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877A" w14:textId="77777777" w:rsidR="00825390" w:rsidRPr="000211CD" w:rsidRDefault="00825390" w:rsidP="00825390">
      <w:pPr>
        <w:widowControl/>
        <w:jc w:val="left"/>
        <w:rPr>
          <w:rFonts w:cs="Times New Roman"/>
        </w:rPr>
      </w:pPr>
      <w:bookmarkStart w:id="0" w:name="_Hlk92310420"/>
      <w:bookmarkEnd w:id="0"/>
      <w:r w:rsidRPr="000211CD">
        <w:rPr>
          <w:rFonts w:cs="Times New Roman"/>
        </w:rPr>
        <w:t>Supporting Information</w:t>
      </w:r>
    </w:p>
    <w:p w14:paraId="3D38498F" w14:textId="77777777" w:rsidR="00825390" w:rsidRPr="000211CD" w:rsidRDefault="00825390" w:rsidP="00825390">
      <w:pPr>
        <w:widowControl/>
        <w:jc w:val="left"/>
        <w:rPr>
          <w:rFonts w:cs="Times New Roman"/>
        </w:rPr>
      </w:pPr>
    </w:p>
    <w:p w14:paraId="04282DDE" w14:textId="1D554DDD" w:rsidR="005473FB" w:rsidRPr="0077425F" w:rsidRDefault="005473FB" w:rsidP="005473FB">
      <w:pPr>
        <w:jc w:val="center"/>
        <w:rPr>
          <w:sz w:val="28"/>
          <w:szCs w:val="28"/>
        </w:rPr>
      </w:pPr>
      <w:bookmarkStart w:id="1" w:name="_Hlk99716494"/>
      <w:bookmarkStart w:id="2" w:name="_Hlk99825542"/>
      <w:r w:rsidRPr="0077425F">
        <w:rPr>
          <w:sz w:val="28"/>
          <w:szCs w:val="28"/>
        </w:rPr>
        <w:t xml:space="preserve">Manipulating coordination geometry dependent electron coupling </w:t>
      </w:r>
      <w:r w:rsidRPr="0077425F">
        <w:rPr>
          <w:rFonts w:hint="eastAsia"/>
          <w:sz w:val="28"/>
          <w:szCs w:val="28"/>
        </w:rPr>
        <w:t>for</w:t>
      </w:r>
    </w:p>
    <w:p w14:paraId="14744B82" w14:textId="77777777" w:rsidR="005473FB" w:rsidRPr="0077425F" w:rsidRDefault="005473FB" w:rsidP="005473FB">
      <w:pPr>
        <w:jc w:val="center"/>
        <w:rPr>
          <w:sz w:val="28"/>
          <w:szCs w:val="28"/>
        </w:rPr>
      </w:pPr>
      <w:bookmarkStart w:id="3" w:name="OLE_LINK16"/>
      <w:r>
        <w:rPr>
          <w:sz w:val="28"/>
          <w:szCs w:val="28"/>
        </w:rPr>
        <w:t>high</w:t>
      </w:r>
      <w:r w:rsidRPr="009F0128">
        <w:rPr>
          <w:sz w:val="28"/>
          <w:szCs w:val="28"/>
        </w:rPr>
        <w:t>-current-density</w:t>
      </w:r>
      <w:bookmarkEnd w:id="3"/>
      <w:r>
        <w:rPr>
          <w:sz w:val="28"/>
          <w:szCs w:val="28"/>
        </w:rPr>
        <w:t xml:space="preserve"> </w:t>
      </w:r>
      <w:r w:rsidRPr="0077425F">
        <w:rPr>
          <w:sz w:val="28"/>
          <w:szCs w:val="28"/>
        </w:rPr>
        <w:t>electrocatalytic water oxidation</w:t>
      </w:r>
    </w:p>
    <w:p w14:paraId="4C8173FF" w14:textId="77777777" w:rsidR="005473FB" w:rsidRDefault="005473FB" w:rsidP="005473FB">
      <w:bookmarkStart w:id="4" w:name="_Hlk93795200"/>
      <w:bookmarkEnd w:id="1"/>
    </w:p>
    <w:bookmarkEnd w:id="4"/>
    <w:p w14:paraId="1D4BD934" w14:textId="77777777" w:rsidR="005473FB" w:rsidRPr="007A0A50" w:rsidRDefault="005473FB" w:rsidP="005473FB">
      <w:pPr>
        <w:widowControl/>
        <w:spacing w:line="240" w:lineRule="auto"/>
        <w:jc w:val="left"/>
        <w:rPr>
          <w:kern w:val="0"/>
          <w:lang w:eastAsia="en-US"/>
        </w:rPr>
      </w:pPr>
      <w:r w:rsidRPr="007A0A50">
        <w:rPr>
          <w:kern w:val="0"/>
          <w:lang w:eastAsia="en-US"/>
        </w:rPr>
        <w:t>Sheng Zhao</w:t>
      </w:r>
      <w:r w:rsidRPr="007A0A50">
        <w:rPr>
          <w:kern w:val="0"/>
          <w:vertAlign w:val="superscript"/>
          <w:lang w:eastAsia="en-US"/>
        </w:rPr>
        <w:t>1</w:t>
      </w:r>
      <w:r w:rsidRPr="007A0A50">
        <w:rPr>
          <w:kern w:val="0"/>
          <w:lang w:eastAsia="en-US"/>
        </w:rPr>
        <w:t>, Feng Hu</w:t>
      </w:r>
      <w:r w:rsidRPr="007A0A50">
        <w:rPr>
          <w:kern w:val="0"/>
          <w:vertAlign w:val="superscript"/>
          <w:lang w:eastAsia="en-US"/>
        </w:rPr>
        <w:t>1</w:t>
      </w:r>
      <w:r w:rsidRPr="007A0A50">
        <w:rPr>
          <w:kern w:val="0"/>
          <w:lang w:eastAsia="en-US"/>
        </w:rPr>
        <w:t xml:space="preserve">, </w:t>
      </w:r>
      <w:proofErr w:type="spellStart"/>
      <w:r w:rsidRPr="007A0A50">
        <w:rPr>
          <w:kern w:val="0"/>
          <w:lang w:eastAsia="en-US"/>
        </w:rPr>
        <w:t>Lijie</w:t>
      </w:r>
      <w:proofErr w:type="spellEnd"/>
      <w:r w:rsidRPr="007A0A50">
        <w:rPr>
          <w:kern w:val="0"/>
          <w:lang w:eastAsia="en-US"/>
        </w:rPr>
        <w:t xml:space="preserve"> Yin</w:t>
      </w:r>
      <w:r w:rsidRPr="007A0A50">
        <w:rPr>
          <w:kern w:val="0"/>
          <w:vertAlign w:val="superscript"/>
          <w:lang w:eastAsia="en-US"/>
        </w:rPr>
        <w:t>1</w:t>
      </w:r>
      <w:r w:rsidRPr="007A0A50">
        <w:rPr>
          <w:kern w:val="0"/>
          <w:lang w:eastAsia="en-US"/>
        </w:rPr>
        <w:t xml:space="preserve">, </w:t>
      </w:r>
      <w:proofErr w:type="spellStart"/>
      <w:r w:rsidRPr="007A0A50">
        <w:rPr>
          <w:kern w:val="0"/>
          <w:lang w:eastAsia="en-US"/>
        </w:rPr>
        <w:t>Linlin</w:t>
      </w:r>
      <w:proofErr w:type="spellEnd"/>
      <w:r w:rsidRPr="007A0A50">
        <w:rPr>
          <w:kern w:val="0"/>
          <w:lang w:eastAsia="en-US"/>
        </w:rPr>
        <w:t xml:space="preserve"> Li</w:t>
      </w:r>
      <w:r w:rsidRPr="007A0A50">
        <w:rPr>
          <w:kern w:val="0"/>
          <w:vertAlign w:val="superscript"/>
          <w:lang w:eastAsia="en-US"/>
        </w:rPr>
        <w:t>1</w:t>
      </w:r>
      <w:r w:rsidRPr="007A0A50">
        <w:rPr>
          <w:kern w:val="0"/>
          <w:lang w:eastAsia="en-US"/>
        </w:rPr>
        <w:t>, Yu-Ming Chang</w:t>
      </w:r>
      <w:r w:rsidRPr="007A0A50">
        <w:rPr>
          <w:kern w:val="0"/>
          <w:vertAlign w:val="superscript"/>
          <w:lang w:eastAsia="en-US"/>
        </w:rPr>
        <w:t>2</w:t>
      </w:r>
      <w:r w:rsidRPr="007A0A50">
        <w:rPr>
          <w:kern w:val="0"/>
          <w:lang w:eastAsia="en-US"/>
        </w:rPr>
        <w:t>, Han-Yi Chen</w:t>
      </w:r>
      <w:r w:rsidRPr="007A0A50">
        <w:rPr>
          <w:kern w:val="0"/>
          <w:vertAlign w:val="superscript"/>
          <w:lang w:eastAsia="en-US"/>
        </w:rPr>
        <w:t>2</w:t>
      </w:r>
      <w:r w:rsidRPr="007A0A50">
        <w:rPr>
          <w:kern w:val="0"/>
          <w:lang w:eastAsia="en-US"/>
        </w:rPr>
        <w:t xml:space="preserve">, and </w:t>
      </w:r>
      <w:proofErr w:type="spellStart"/>
      <w:r w:rsidRPr="007A0A50">
        <w:rPr>
          <w:kern w:val="0"/>
          <w:lang w:eastAsia="en-US"/>
        </w:rPr>
        <w:t>Shengjie</w:t>
      </w:r>
      <w:proofErr w:type="spellEnd"/>
      <w:r w:rsidRPr="007A0A50">
        <w:rPr>
          <w:kern w:val="0"/>
          <w:lang w:eastAsia="en-US"/>
        </w:rPr>
        <w:t xml:space="preserve"> Peng</w:t>
      </w:r>
      <w:r w:rsidRPr="007A0A50">
        <w:rPr>
          <w:kern w:val="0"/>
          <w:vertAlign w:val="superscript"/>
          <w:lang w:eastAsia="en-US"/>
        </w:rPr>
        <w:t>1</w:t>
      </w:r>
      <w:r w:rsidRPr="007A0A50">
        <w:rPr>
          <w:kern w:val="0"/>
          <w:lang w:eastAsia="en-US"/>
        </w:rPr>
        <w:t>*</w:t>
      </w:r>
    </w:p>
    <w:p w14:paraId="01D85206" w14:textId="77777777" w:rsidR="005473FB" w:rsidRPr="007A0A50" w:rsidRDefault="005473FB" w:rsidP="005473FB"/>
    <w:p w14:paraId="62CF5125" w14:textId="77777777" w:rsidR="005473FB" w:rsidRPr="007A0A50" w:rsidRDefault="005473FB" w:rsidP="005473FB">
      <w:pPr>
        <w:ind w:rightChars="-27" w:right="-57"/>
      </w:pPr>
      <w:r w:rsidRPr="007A0A50">
        <w:rPr>
          <w:vertAlign w:val="superscript"/>
        </w:rPr>
        <w:t>1</w:t>
      </w:r>
      <w:r w:rsidRPr="007A0A50">
        <w:t>College of Materials Science and Technology, Nanjing University of Aeronautics and Astronautics, Nanjing 210016, China.</w:t>
      </w:r>
    </w:p>
    <w:p w14:paraId="4668F5A6" w14:textId="77777777" w:rsidR="005473FB" w:rsidRPr="007A0A50" w:rsidRDefault="005473FB" w:rsidP="005473FB">
      <w:pPr>
        <w:ind w:rightChars="-27" w:right="-57"/>
      </w:pPr>
      <w:r w:rsidRPr="007A0A50">
        <w:rPr>
          <w:vertAlign w:val="superscript"/>
        </w:rPr>
        <w:t>2</w:t>
      </w:r>
      <w:r w:rsidRPr="007A0A50">
        <w:t xml:space="preserve">Department of Materials Science and Engineering National Tsing Hua University 101, Sec. 2, </w:t>
      </w:r>
      <w:proofErr w:type="spellStart"/>
      <w:r w:rsidRPr="007A0A50">
        <w:t>Kuang</w:t>
      </w:r>
      <w:proofErr w:type="spellEnd"/>
      <w:r w:rsidRPr="007A0A50">
        <w:t>-Fu Road, Hsinchu 30013, Taiwan.</w:t>
      </w:r>
    </w:p>
    <w:p w14:paraId="43A4BFCA" w14:textId="77777777" w:rsidR="005473FB" w:rsidRDefault="005473FB" w:rsidP="005473FB">
      <w:pPr>
        <w:ind w:rightChars="-27" w:right="-57"/>
      </w:pPr>
      <w:r w:rsidRPr="007A0A50">
        <w:t xml:space="preserve">*Corresponding author. </w:t>
      </w:r>
    </w:p>
    <w:p w14:paraId="225E8419" w14:textId="77777777" w:rsidR="005473FB" w:rsidRPr="007A0A50" w:rsidRDefault="005473FB" w:rsidP="005473FB">
      <w:pPr>
        <w:ind w:rightChars="-27" w:right="-57"/>
      </w:pPr>
      <w:r w:rsidRPr="007A0A50">
        <w:t>Email: pengshengjie@nuaa.edu.cn</w:t>
      </w:r>
    </w:p>
    <w:bookmarkEnd w:id="2"/>
    <w:p w14:paraId="7E4469D4" w14:textId="1EFE7326" w:rsidR="00825390" w:rsidRPr="000211CD" w:rsidRDefault="00825390" w:rsidP="005473FB">
      <w:pPr>
        <w:jc w:val="center"/>
        <w:rPr>
          <w:rFonts w:eastAsiaTheme="minorEastAsia" w:cs="Times New Roman"/>
        </w:rPr>
      </w:pPr>
      <w:r w:rsidRPr="000211CD">
        <w:rPr>
          <w:rFonts w:eastAsiaTheme="minorEastAsia" w:cs="Times New Roman"/>
        </w:rPr>
        <w:br w:type="page"/>
      </w:r>
    </w:p>
    <w:p w14:paraId="5ECE853A" w14:textId="05B6D402" w:rsidR="00B47BB5" w:rsidRPr="000211CD" w:rsidRDefault="00F208C9" w:rsidP="00825390">
      <w:pPr>
        <w:pStyle w:val="aa"/>
        <w:rPr>
          <w:rFonts w:cs="Times New Roman"/>
        </w:rPr>
      </w:pPr>
      <w:bookmarkStart w:id="5" w:name="OLE_LINK3"/>
      <w:r>
        <w:rPr>
          <w:rFonts w:cs="Times New Roman"/>
          <w:noProof/>
        </w:rPr>
        <w:lastRenderedPageBreak/>
        <w:t xml:space="preserve"> </w:t>
      </w:r>
      <w:r w:rsidR="00FF0AAA" w:rsidRPr="000211CD">
        <w:rPr>
          <w:rFonts w:cs="Times New Roman"/>
          <w:noProof/>
        </w:rPr>
        <w:drawing>
          <wp:inline distT="0" distB="0" distL="0" distR="0" wp14:anchorId="19BE58BD" wp14:editId="2669D1CB">
            <wp:extent cx="2880000" cy="2179591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5C6FC" w14:textId="53422DEE" w:rsidR="00B47BB5" w:rsidRPr="000211CD" w:rsidRDefault="00424D4F" w:rsidP="006C7C32">
      <w:pPr>
        <w:widowControl/>
        <w:rPr>
          <w:rFonts w:cs="Times New Roman"/>
        </w:rPr>
      </w:pPr>
      <w:bookmarkStart w:id="6" w:name="_Hlk99826105"/>
      <w:r>
        <w:rPr>
          <w:rFonts w:cs="Times New Roman"/>
          <w:b/>
          <w:bCs/>
        </w:rPr>
        <w:t xml:space="preserve">Supplementary Fig. </w:t>
      </w:r>
      <w:r w:rsidR="00B47BB5" w:rsidRPr="000211CD">
        <w:rPr>
          <w:rFonts w:cs="Times New Roman"/>
          <w:b/>
          <w:bCs/>
        </w:rPr>
        <w:t>1</w:t>
      </w:r>
      <w:r w:rsidR="00C63BBB" w:rsidRPr="000211CD">
        <w:rPr>
          <w:rFonts w:cs="Times New Roman"/>
        </w:rPr>
        <w:t xml:space="preserve"> </w:t>
      </w:r>
      <w:r w:rsidR="003B68C6" w:rsidRPr="000211CD">
        <w:rPr>
          <w:rFonts w:cs="Times New Roman"/>
        </w:rPr>
        <w:t xml:space="preserve">The ratio of </w:t>
      </w:r>
      <w:r w:rsidR="00FF0AAA" w:rsidRPr="000211CD">
        <w:rPr>
          <w:rFonts w:cs="Times New Roman"/>
        </w:rPr>
        <w:t>Fe and Ni</w:t>
      </w:r>
      <w:r w:rsidR="003B68C6" w:rsidRPr="000211CD">
        <w:rPr>
          <w:rFonts w:cs="Times New Roman"/>
        </w:rPr>
        <w:t xml:space="preserve"> </w:t>
      </w:r>
      <w:r w:rsidR="00FF0AAA" w:rsidRPr="000211CD">
        <w:rPr>
          <w:rFonts w:cs="Times New Roman"/>
        </w:rPr>
        <w:t xml:space="preserve">in the sample </w:t>
      </w:r>
      <w:bookmarkStart w:id="7" w:name="OLE_LINK34"/>
      <w:r w:rsidR="00FF0AAA" w:rsidRPr="000211CD">
        <w:rPr>
          <w:rFonts w:cs="Times New Roman"/>
        </w:rPr>
        <w:t xml:space="preserve">using 3 mol </w:t>
      </w:r>
      <w:r w:rsidR="009D2FF0" w:rsidRPr="000211CD">
        <w:rPr>
          <w:rFonts w:cs="Times New Roman"/>
        </w:rPr>
        <w:t>FeCl</w:t>
      </w:r>
      <w:r w:rsidR="009D2FF0" w:rsidRPr="000211CD">
        <w:rPr>
          <w:rFonts w:cs="Times New Roman"/>
          <w:vertAlign w:val="subscript"/>
        </w:rPr>
        <w:t>3</w:t>
      </w:r>
      <w:r w:rsidR="004D6DEA" w:rsidRPr="00021049">
        <w:t>·</w:t>
      </w:r>
      <w:r w:rsidR="009D2FF0" w:rsidRPr="000211CD">
        <w:rPr>
          <w:rFonts w:cs="Times New Roman"/>
        </w:rPr>
        <w:t>6H</w:t>
      </w:r>
      <w:r w:rsidR="009D2FF0" w:rsidRPr="000211CD">
        <w:rPr>
          <w:rFonts w:cs="Times New Roman"/>
          <w:vertAlign w:val="subscript"/>
        </w:rPr>
        <w:t>2</w:t>
      </w:r>
      <w:r w:rsidR="009D2FF0" w:rsidRPr="000211CD">
        <w:rPr>
          <w:rFonts w:cs="Times New Roman"/>
        </w:rPr>
        <w:t>O</w:t>
      </w:r>
      <w:r w:rsidR="00FF0AAA" w:rsidRPr="000211CD">
        <w:rPr>
          <w:rFonts w:cs="Times New Roman"/>
        </w:rPr>
        <w:t xml:space="preserve"> </w:t>
      </w:r>
      <w:r w:rsidR="00F65B7F">
        <w:rPr>
          <w:rFonts w:cs="Times New Roman"/>
        </w:rPr>
        <w:t>as the precursor</w:t>
      </w:r>
      <w:bookmarkEnd w:id="7"/>
      <w:r w:rsidR="00F65B7F">
        <w:rPr>
          <w:rFonts w:cs="Times New Roman"/>
        </w:rPr>
        <w:t xml:space="preserve"> </w:t>
      </w:r>
      <w:r w:rsidR="003B68C6" w:rsidRPr="000211CD">
        <w:rPr>
          <w:rFonts w:cs="Times New Roman"/>
        </w:rPr>
        <w:t xml:space="preserve">obtained </w:t>
      </w:r>
      <w:r w:rsidR="00C92DD6" w:rsidRPr="000211CD">
        <w:rPr>
          <w:rFonts w:cs="Times New Roman"/>
        </w:rPr>
        <w:t>by</w:t>
      </w:r>
      <w:r w:rsidR="003B68C6" w:rsidRPr="000211CD">
        <w:rPr>
          <w:rFonts w:cs="Times New Roman"/>
        </w:rPr>
        <w:t xml:space="preserve"> ICP, EDS</w:t>
      </w:r>
      <w:r w:rsidR="007E7554">
        <w:rPr>
          <w:rFonts w:cs="Times New Roman"/>
        </w:rPr>
        <w:t>,</w:t>
      </w:r>
      <w:r w:rsidR="003B68C6" w:rsidRPr="000211CD">
        <w:rPr>
          <w:rFonts w:cs="Times New Roman"/>
        </w:rPr>
        <w:t xml:space="preserve"> </w:t>
      </w:r>
      <w:r w:rsidR="00FF0AAA" w:rsidRPr="000211CD">
        <w:rPr>
          <w:rFonts w:cs="Times New Roman"/>
        </w:rPr>
        <w:t xml:space="preserve">and </w:t>
      </w:r>
      <w:r w:rsidR="003B68C6" w:rsidRPr="000211CD">
        <w:rPr>
          <w:rFonts w:cs="Times New Roman"/>
        </w:rPr>
        <w:t>XPS</w:t>
      </w:r>
      <w:r w:rsidR="00FF0AAA" w:rsidRPr="000211CD">
        <w:rPr>
          <w:rFonts w:cs="Times New Roman"/>
        </w:rPr>
        <w:t>, respectively</w:t>
      </w:r>
      <w:r w:rsidR="003B68C6" w:rsidRPr="000211CD">
        <w:rPr>
          <w:rFonts w:cs="Times New Roman"/>
        </w:rPr>
        <w:t xml:space="preserve">. </w:t>
      </w:r>
      <w:r w:rsidR="00CB5397" w:rsidRPr="00CB5397">
        <w:rPr>
          <w:rFonts w:cs="Times New Roman"/>
        </w:rPr>
        <w:t>Several methods of content characterization show similar results</w:t>
      </w:r>
      <w:r w:rsidR="006C7C32">
        <w:rPr>
          <w:rFonts w:cs="Times New Roman"/>
        </w:rPr>
        <w:t xml:space="preserve"> for the</w:t>
      </w:r>
      <w:r w:rsidR="00D5531E">
        <w:rPr>
          <w:rFonts w:cs="Times New Roman"/>
        </w:rPr>
        <w:t xml:space="preserve"> </w:t>
      </w:r>
      <w:r w:rsidR="00D5531E" w:rsidRPr="00D5531E">
        <w:rPr>
          <w:rFonts w:cs="Times New Roman"/>
        </w:rPr>
        <w:t>resultant</w:t>
      </w:r>
      <w:r w:rsidR="006C7C32">
        <w:rPr>
          <w:rFonts w:cs="Times New Roman"/>
        </w:rPr>
        <w:t xml:space="preserve"> sample</w:t>
      </w:r>
      <w:r w:rsidR="00CB5397" w:rsidRPr="00CB5397">
        <w:rPr>
          <w:rFonts w:cs="Times New Roman"/>
        </w:rPr>
        <w:t>.</w:t>
      </w:r>
    </w:p>
    <w:bookmarkEnd w:id="6"/>
    <w:p w14:paraId="268E3FA3" w14:textId="77777777" w:rsidR="00B47BB5" w:rsidRPr="000211CD" w:rsidRDefault="00B47BB5" w:rsidP="00D11343">
      <w:pPr>
        <w:widowControl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0DA01D54" w14:textId="6E8C7524" w:rsidR="009E5B02" w:rsidRPr="000211CD" w:rsidRDefault="00424D4F" w:rsidP="00825390">
      <w:pPr>
        <w:pStyle w:val="aa"/>
        <w:rPr>
          <w:rFonts w:cs="Times New Roman"/>
        </w:rPr>
      </w:pPr>
      <w:r w:rsidRPr="00D06843">
        <w:rPr>
          <w:noProof/>
        </w:rPr>
        <w:lastRenderedPageBreak/>
        <w:drawing>
          <wp:inline distT="0" distB="0" distL="0" distR="0" wp14:anchorId="649F494C" wp14:editId="4DCBD27C">
            <wp:extent cx="4320000" cy="1635213"/>
            <wp:effectExtent l="0" t="0" r="4445" b="317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63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019EF" w14:textId="68B718E0" w:rsidR="00825390" w:rsidRPr="000211CD" w:rsidRDefault="00424D4F" w:rsidP="00825390">
      <w:pPr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825390" w:rsidRPr="000211CD">
        <w:rPr>
          <w:rFonts w:cs="Times New Roman"/>
          <w:b/>
          <w:bCs/>
        </w:rPr>
        <w:t xml:space="preserve">2 </w:t>
      </w:r>
      <w:r w:rsidR="00825390" w:rsidRPr="000211CD">
        <w:rPr>
          <w:rFonts w:cs="Times New Roman"/>
          <w:bCs/>
        </w:rPr>
        <w:t>(a) Low magnified and (b) high magnified SEM</w:t>
      </w:r>
      <w:r w:rsidR="00825390" w:rsidRPr="000211CD">
        <w:rPr>
          <w:rFonts w:cs="Times New Roman"/>
        </w:rPr>
        <w:t xml:space="preserve"> images of NiWO</w:t>
      </w:r>
      <w:r w:rsidR="00825390" w:rsidRPr="000211CD">
        <w:rPr>
          <w:rFonts w:cs="Times New Roman"/>
          <w:vertAlign w:val="subscript"/>
        </w:rPr>
        <w:t>4</w:t>
      </w:r>
      <w:r w:rsidR="00825390" w:rsidRPr="000211CD">
        <w:rPr>
          <w:rFonts w:cs="Times New Roman"/>
        </w:rPr>
        <w:t>/NF.</w:t>
      </w:r>
    </w:p>
    <w:p w14:paraId="666045D8" w14:textId="16644E55" w:rsidR="00280BC6" w:rsidRPr="000211CD" w:rsidRDefault="00280BC6" w:rsidP="00D11343">
      <w:pPr>
        <w:widowControl/>
        <w:jc w:val="left"/>
        <w:rPr>
          <w:rFonts w:cs="Times New Roman"/>
          <w:vertAlign w:val="subscript"/>
        </w:rPr>
      </w:pPr>
      <w:r w:rsidRPr="000211CD">
        <w:rPr>
          <w:rFonts w:cs="Times New Roman"/>
          <w:vertAlign w:val="subscript"/>
        </w:rPr>
        <w:br w:type="page"/>
      </w:r>
    </w:p>
    <w:p w14:paraId="211DC4B5" w14:textId="174010A5" w:rsidR="00280BC6" w:rsidRPr="000211CD" w:rsidRDefault="00424D4F" w:rsidP="00825390">
      <w:pPr>
        <w:pStyle w:val="aa"/>
        <w:rPr>
          <w:rFonts w:cs="Times New Roman"/>
        </w:rPr>
      </w:pPr>
      <w:r w:rsidRPr="0047134E">
        <w:rPr>
          <w:noProof/>
        </w:rPr>
        <w:lastRenderedPageBreak/>
        <w:drawing>
          <wp:inline distT="0" distB="0" distL="0" distR="0" wp14:anchorId="0FCB3926" wp14:editId="025C2AEB">
            <wp:extent cx="4320000" cy="1596725"/>
            <wp:effectExtent l="0" t="0" r="0" b="381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59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73725" w14:textId="3B8B43DC" w:rsidR="00825390" w:rsidRPr="000211CD" w:rsidRDefault="006C560F" w:rsidP="00D11343">
      <w:pPr>
        <w:rPr>
          <w:rFonts w:cs="Times New Roman"/>
        </w:rPr>
      </w:pPr>
      <w:r w:rsidRPr="000211CD">
        <w:rPr>
          <w:rFonts w:cs="Times New Roman"/>
          <w:b/>
          <w:bCs/>
        </w:rPr>
        <w:t xml:space="preserve"> </w:t>
      </w:r>
      <w:r w:rsidR="00424D4F">
        <w:rPr>
          <w:rFonts w:cs="Times New Roman"/>
          <w:b/>
          <w:bCs/>
        </w:rPr>
        <w:t xml:space="preserve">Supplementary Fig. </w:t>
      </w:r>
      <w:r w:rsidR="00D11343" w:rsidRPr="000211CD">
        <w:rPr>
          <w:rFonts w:cs="Times New Roman"/>
          <w:b/>
          <w:bCs/>
        </w:rPr>
        <w:t>3</w:t>
      </w:r>
      <w:r w:rsidR="008713FC" w:rsidRPr="000211CD">
        <w:rPr>
          <w:rFonts w:cs="Times New Roman"/>
          <w:b/>
          <w:bCs/>
        </w:rPr>
        <w:t xml:space="preserve"> </w:t>
      </w:r>
      <w:r w:rsidR="00825390" w:rsidRPr="000211CD">
        <w:rPr>
          <w:rFonts w:cs="Times New Roman"/>
        </w:rPr>
        <w:t>(a) Low magnified and (b) high magnified SEM images of FeWO</w:t>
      </w:r>
      <w:r w:rsidR="00825390" w:rsidRPr="000211CD">
        <w:rPr>
          <w:rFonts w:cs="Times New Roman"/>
          <w:vertAlign w:val="subscript"/>
        </w:rPr>
        <w:t>4</w:t>
      </w:r>
      <w:r w:rsidR="00825390" w:rsidRPr="000211CD">
        <w:rPr>
          <w:rFonts w:cs="Times New Roman"/>
        </w:rPr>
        <w:t>/NF.</w:t>
      </w:r>
      <w:r w:rsidRPr="000211CD">
        <w:rPr>
          <w:rFonts w:cs="Times New Roman"/>
        </w:rPr>
        <w:t xml:space="preserve"> </w:t>
      </w:r>
    </w:p>
    <w:p w14:paraId="36D99279" w14:textId="45313A22" w:rsidR="00280BC6" w:rsidRPr="000211CD" w:rsidRDefault="00280BC6" w:rsidP="00D11343">
      <w:pPr>
        <w:widowControl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0C900099" w14:textId="6E5D8F2C" w:rsidR="00280BC6" w:rsidRPr="000211CD" w:rsidRDefault="00424D4F" w:rsidP="00825390">
      <w:pPr>
        <w:pStyle w:val="aa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164A8AAA" wp14:editId="44B66304">
            <wp:extent cx="5274310" cy="134556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AF380" w14:textId="6206D7A2" w:rsidR="00BD7FEA" w:rsidRPr="000211CD" w:rsidRDefault="00424D4F" w:rsidP="00BC73BE">
      <w:pPr>
        <w:widowControl/>
        <w:rPr>
          <w:rFonts w:cs="Times New Roman"/>
        </w:rPr>
      </w:pPr>
      <w:bookmarkStart w:id="8" w:name="OLE_LINK1"/>
      <w:r>
        <w:rPr>
          <w:rFonts w:cs="Times New Roman"/>
          <w:b/>
          <w:bCs/>
        </w:rPr>
        <w:t xml:space="preserve">Supplementary Fig. </w:t>
      </w:r>
      <w:r w:rsidR="005B7FB8" w:rsidRPr="000211CD">
        <w:rPr>
          <w:rFonts w:cs="Times New Roman"/>
          <w:b/>
          <w:bCs/>
        </w:rPr>
        <w:t>4</w:t>
      </w:r>
      <w:r w:rsidR="008713FC" w:rsidRPr="000211CD">
        <w:rPr>
          <w:rFonts w:cs="Times New Roman"/>
        </w:rPr>
        <w:t xml:space="preserve"> </w:t>
      </w:r>
      <w:r w:rsidR="009D2FF0" w:rsidRPr="000211CD">
        <w:rPr>
          <w:rFonts w:cs="Times New Roman"/>
        </w:rPr>
        <w:t>(a-</w:t>
      </w:r>
      <w:r w:rsidR="005C701F">
        <w:rPr>
          <w:rFonts w:cs="Times New Roman"/>
        </w:rPr>
        <w:t>c</w:t>
      </w:r>
      <w:r w:rsidR="009D2FF0" w:rsidRPr="000211CD">
        <w:rPr>
          <w:rFonts w:cs="Times New Roman"/>
        </w:rPr>
        <w:t xml:space="preserve">) SEM images of </w:t>
      </w:r>
      <w:r w:rsidR="00BB49D6" w:rsidRPr="000211CD">
        <w:rPr>
          <w:rFonts w:cs="Times New Roman"/>
        </w:rPr>
        <w:t>Fe</w:t>
      </w:r>
      <w:r w:rsidR="00BB49D6" w:rsidRPr="000211CD">
        <w:rPr>
          <w:rFonts w:cs="Times New Roman"/>
          <w:vertAlign w:val="subscript"/>
        </w:rPr>
        <w:t>0.67</w:t>
      </w:r>
      <w:r w:rsidR="00BB49D6" w:rsidRPr="000211CD">
        <w:rPr>
          <w:rFonts w:cs="Times New Roman"/>
        </w:rPr>
        <w:t>Ni</w:t>
      </w:r>
      <w:r w:rsidR="00BB49D6" w:rsidRPr="000211CD">
        <w:rPr>
          <w:rFonts w:cs="Times New Roman"/>
          <w:vertAlign w:val="subscript"/>
        </w:rPr>
        <w:t>0.33</w:t>
      </w:r>
      <w:r w:rsidR="00BB49D6" w:rsidRPr="000211CD">
        <w:rPr>
          <w:rFonts w:cs="Times New Roman"/>
        </w:rPr>
        <w:t>WO</w:t>
      </w:r>
      <w:r w:rsidR="00BB49D6" w:rsidRPr="000211CD">
        <w:rPr>
          <w:rFonts w:cs="Times New Roman"/>
          <w:vertAlign w:val="subscript"/>
        </w:rPr>
        <w:t>4</w:t>
      </w:r>
      <w:r w:rsidR="00BB49D6" w:rsidRPr="000211CD">
        <w:rPr>
          <w:rFonts w:cs="Times New Roman"/>
        </w:rPr>
        <w:t>/NF, Fe</w:t>
      </w:r>
      <w:r w:rsidR="00BB49D6" w:rsidRPr="000211CD">
        <w:rPr>
          <w:rFonts w:cs="Times New Roman"/>
          <w:vertAlign w:val="subscript"/>
        </w:rPr>
        <w:t>0.59</w:t>
      </w:r>
      <w:r w:rsidR="00BB49D6" w:rsidRPr="000211CD">
        <w:rPr>
          <w:rFonts w:cs="Times New Roman"/>
        </w:rPr>
        <w:t>Ni</w:t>
      </w:r>
      <w:r w:rsidR="00BB49D6" w:rsidRPr="000211CD">
        <w:rPr>
          <w:rFonts w:cs="Times New Roman"/>
          <w:vertAlign w:val="subscript"/>
        </w:rPr>
        <w:t>0.41</w:t>
      </w:r>
      <w:r w:rsidR="00BB49D6" w:rsidRPr="000211CD">
        <w:rPr>
          <w:rFonts w:cs="Times New Roman"/>
        </w:rPr>
        <w:t>WO</w:t>
      </w:r>
      <w:r w:rsidR="00BB49D6" w:rsidRPr="000211CD">
        <w:rPr>
          <w:rFonts w:cs="Times New Roman"/>
          <w:vertAlign w:val="subscript"/>
        </w:rPr>
        <w:t>4</w:t>
      </w:r>
      <w:r w:rsidR="00BB49D6" w:rsidRPr="000211CD">
        <w:rPr>
          <w:rFonts w:cs="Times New Roman"/>
        </w:rPr>
        <w:t>/NF</w:t>
      </w:r>
      <w:r w:rsidR="007E7554">
        <w:rPr>
          <w:rFonts w:cs="Times New Roman"/>
        </w:rPr>
        <w:t>,</w:t>
      </w:r>
      <w:r w:rsidR="005C701F">
        <w:rPr>
          <w:rFonts w:cs="Times New Roman"/>
        </w:rPr>
        <w:t xml:space="preserve"> </w:t>
      </w:r>
      <w:r w:rsidR="00C87ECB" w:rsidRPr="000211CD">
        <w:rPr>
          <w:rFonts w:cs="Times New Roman"/>
        </w:rPr>
        <w:t xml:space="preserve">and </w:t>
      </w:r>
      <w:r w:rsidR="00BB49D6" w:rsidRPr="000211CD">
        <w:rPr>
          <w:rFonts w:cs="Times New Roman"/>
        </w:rPr>
        <w:t>Fe</w:t>
      </w:r>
      <w:r w:rsidR="00BB49D6" w:rsidRPr="000211CD">
        <w:rPr>
          <w:rFonts w:cs="Times New Roman"/>
          <w:vertAlign w:val="subscript"/>
        </w:rPr>
        <w:t>0.51</w:t>
      </w:r>
      <w:r w:rsidR="00BB49D6" w:rsidRPr="000211CD">
        <w:rPr>
          <w:rFonts w:cs="Times New Roman"/>
        </w:rPr>
        <w:t>Ni</w:t>
      </w:r>
      <w:r w:rsidR="00BB49D6" w:rsidRPr="000211CD">
        <w:rPr>
          <w:rFonts w:cs="Times New Roman"/>
          <w:vertAlign w:val="subscript"/>
        </w:rPr>
        <w:t>0.49</w:t>
      </w:r>
      <w:r w:rsidR="00BB49D6" w:rsidRPr="000211CD">
        <w:rPr>
          <w:rFonts w:cs="Times New Roman"/>
        </w:rPr>
        <w:t>WO</w:t>
      </w:r>
      <w:r w:rsidR="00BB49D6" w:rsidRPr="000211CD">
        <w:rPr>
          <w:rFonts w:cs="Times New Roman"/>
          <w:vertAlign w:val="subscript"/>
        </w:rPr>
        <w:t>4</w:t>
      </w:r>
      <w:r w:rsidR="00BB49D6" w:rsidRPr="000211CD">
        <w:rPr>
          <w:rFonts w:cs="Times New Roman"/>
        </w:rPr>
        <w:t>/NF</w:t>
      </w:r>
      <w:r w:rsidR="00BD7FEA" w:rsidRPr="000211CD">
        <w:rPr>
          <w:rFonts w:cs="Times New Roman"/>
        </w:rPr>
        <w:t>.</w:t>
      </w:r>
    </w:p>
    <w:p w14:paraId="775743F0" w14:textId="0E4F7252" w:rsidR="00280BC6" w:rsidRDefault="00280BC6" w:rsidP="00F2616F">
      <w:pPr>
        <w:widowControl/>
        <w:jc w:val="center"/>
        <w:rPr>
          <w:rFonts w:cs="Times New Roman"/>
        </w:rPr>
      </w:pPr>
      <w:r w:rsidRPr="000211CD">
        <w:rPr>
          <w:rFonts w:cs="Times New Roman"/>
        </w:rPr>
        <w:br w:type="page"/>
      </w:r>
      <w:bookmarkEnd w:id="8"/>
    </w:p>
    <w:p w14:paraId="61877D20" w14:textId="673633C9" w:rsidR="0047134E" w:rsidRPr="000211CD" w:rsidRDefault="00424D4F" w:rsidP="00F2616F">
      <w:pPr>
        <w:widowControl/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256D827C" wp14:editId="75338810">
            <wp:extent cx="4320000" cy="1650816"/>
            <wp:effectExtent l="0" t="0" r="4445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5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82021" w14:textId="0F7A4DC9" w:rsidR="00280BC6" w:rsidRPr="000211CD" w:rsidRDefault="00424D4F" w:rsidP="00D11343">
      <w:pPr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304681" w:rsidRPr="000211CD">
        <w:rPr>
          <w:rFonts w:cs="Times New Roman"/>
          <w:b/>
          <w:bCs/>
        </w:rPr>
        <w:t>5</w:t>
      </w:r>
      <w:r w:rsidR="00280BC6" w:rsidRPr="000211CD">
        <w:rPr>
          <w:rFonts w:cs="Times New Roman"/>
          <w:b/>
          <w:bCs/>
        </w:rPr>
        <w:t xml:space="preserve"> </w:t>
      </w:r>
      <w:r w:rsidR="00825390" w:rsidRPr="000211CD">
        <w:rPr>
          <w:rFonts w:cs="Times New Roman"/>
        </w:rPr>
        <w:t xml:space="preserve">(a) </w:t>
      </w:r>
      <w:r w:rsidR="00280BC6" w:rsidRPr="000211CD">
        <w:rPr>
          <w:rFonts w:cs="Times New Roman"/>
        </w:rPr>
        <w:t xml:space="preserve">TEM </w:t>
      </w:r>
      <w:r w:rsidR="00304681" w:rsidRPr="000211CD">
        <w:rPr>
          <w:rFonts w:cs="Times New Roman"/>
        </w:rPr>
        <w:t xml:space="preserve">and </w:t>
      </w:r>
      <w:r w:rsidR="00825390" w:rsidRPr="000211CD">
        <w:rPr>
          <w:rFonts w:cs="Times New Roman"/>
        </w:rPr>
        <w:t xml:space="preserve">(b) </w:t>
      </w:r>
      <w:r w:rsidR="00304681" w:rsidRPr="000211CD">
        <w:rPr>
          <w:rFonts w:cs="Times New Roman"/>
        </w:rPr>
        <w:t xml:space="preserve">HRTEM </w:t>
      </w:r>
      <w:r w:rsidR="008D6198" w:rsidRPr="000211CD">
        <w:rPr>
          <w:rFonts w:cs="Times New Roman"/>
        </w:rPr>
        <w:t>image</w:t>
      </w:r>
      <w:r w:rsidR="00304681" w:rsidRPr="000211CD">
        <w:rPr>
          <w:rFonts w:cs="Times New Roman"/>
        </w:rPr>
        <w:t>s</w:t>
      </w:r>
      <w:r w:rsidR="008D6198" w:rsidRPr="000211CD">
        <w:rPr>
          <w:rFonts w:cs="Times New Roman"/>
        </w:rPr>
        <w:t xml:space="preserve"> </w:t>
      </w:r>
      <w:r w:rsidR="00280BC6" w:rsidRPr="000211CD">
        <w:rPr>
          <w:rFonts w:cs="Times New Roman"/>
        </w:rPr>
        <w:t>of Fe</w:t>
      </w:r>
      <w:r w:rsidR="00280BC6" w:rsidRPr="000211CD">
        <w:rPr>
          <w:rFonts w:cs="Times New Roman"/>
          <w:vertAlign w:val="subscript"/>
        </w:rPr>
        <w:t>0.53</w:t>
      </w:r>
      <w:r w:rsidR="00280BC6" w:rsidRPr="000211CD">
        <w:rPr>
          <w:rFonts w:cs="Times New Roman"/>
        </w:rPr>
        <w:t>Ni</w:t>
      </w:r>
      <w:r w:rsidR="00280BC6" w:rsidRPr="000211CD">
        <w:rPr>
          <w:rFonts w:cs="Times New Roman"/>
          <w:vertAlign w:val="subscript"/>
        </w:rPr>
        <w:t>0.47</w:t>
      </w:r>
      <w:r w:rsidR="00280BC6" w:rsidRPr="000211CD">
        <w:rPr>
          <w:rFonts w:cs="Times New Roman"/>
        </w:rPr>
        <w:t>WO</w:t>
      </w:r>
      <w:r w:rsidR="00280BC6" w:rsidRPr="000211CD">
        <w:rPr>
          <w:rFonts w:cs="Times New Roman"/>
          <w:vertAlign w:val="subscript"/>
        </w:rPr>
        <w:t>4</w:t>
      </w:r>
      <w:r w:rsidR="008D6198" w:rsidRPr="000211CD">
        <w:rPr>
          <w:rFonts w:cs="Times New Roman"/>
        </w:rPr>
        <w:t>.</w:t>
      </w:r>
    </w:p>
    <w:p w14:paraId="6262DDC4" w14:textId="05E29A3F" w:rsidR="00B47BB5" w:rsidRPr="000211CD" w:rsidRDefault="00B47BB5" w:rsidP="00D11343">
      <w:pPr>
        <w:widowControl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614427E5" w14:textId="3F0157BD" w:rsidR="00B47BB5" w:rsidRPr="000211CD" w:rsidRDefault="00424D4F" w:rsidP="00825390">
      <w:pPr>
        <w:pStyle w:val="aa"/>
        <w:rPr>
          <w:rFonts w:cs="Times New Roman"/>
        </w:rPr>
      </w:pPr>
      <w:r w:rsidRPr="00EC613B">
        <w:rPr>
          <w:noProof/>
        </w:rPr>
        <w:lastRenderedPageBreak/>
        <w:drawing>
          <wp:inline distT="0" distB="0" distL="0" distR="0" wp14:anchorId="318FBB49" wp14:editId="7210C040">
            <wp:extent cx="4320000" cy="1880183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88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9E39F" w14:textId="39E68251" w:rsidR="00274C5F" w:rsidRPr="000211CD" w:rsidRDefault="00424D4F" w:rsidP="00825390">
      <w:pPr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304681" w:rsidRPr="000211CD">
        <w:rPr>
          <w:rFonts w:cs="Times New Roman"/>
          <w:b/>
          <w:bCs/>
        </w:rPr>
        <w:t>6</w:t>
      </w:r>
      <w:bookmarkStart w:id="9" w:name="OLE_LINK168"/>
      <w:bookmarkStart w:id="10" w:name="OLE_LINK169"/>
      <w:r>
        <w:rPr>
          <w:rFonts w:cs="Times New Roman"/>
          <w:b/>
          <w:bCs/>
        </w:rPr>
        <w:t xml:space="preserve"> </w:t>
      </w:r>
      <w:r w:rsidR="008B509D" w:rsidRPr="000211CD">
        <w:rPr>
          <w:rFonts w:eastAsia="宋体" w:cs="Times New Roman"/>
        </w:rPr>
        <w:t>(a)</w:t>
      </w:r>
      <w:r w:rsidR="00CD3EFD" w:rsidRPr="000211CD">
        <w:rPr>
          <w:rFonts w:eastAsia="宋体" w:cs="Times New Roman"/>
        </w:rPr>
        <w:t xml:space="preserve"> </w:t>
      </w:r>
      <w:r w:rsidR="00304681" w:rsidRPr="000211CD">
        <w:rPr>
          <w:rFonts w:cs="Times New Roman"/>
        </w:rPr>
        <w:t xml:space="preserve">XRD patterns </w:t>
      </w:r>
      <w:bookmarkEnd w:id="9"/>
      <w:bookmarkEnd w:id="10"/>
      <w:r w:rsidR="00304681" w:rsidRPr="000211CD">
        <w:rPr>
          <w:rFonts w:cs="Times New Roman"/>
        </w:rPr>
        <w:t>of FeWO</w:t>
      </w:r>
      <w:r w:rsidR="00304681" w:rsidRPr="000211CD">
        <w:rPr>
          <w:rFonts w:cs="Times New Roman"/>
          <w:vertAlign w:val="subscript"/>
        </w:rPr>
        <w:t>4</w:t>
      </w:r>
      <w:r w:rsidR="00304681" w:rsidRPr="000211CD">
        <w:rPr>
          <w:rFonts w:cs="Times New Roman"/>
        </w:rPr>
        <w:t>/NF, NiWO</w:t>
      </w:r>
      <w:r w:rsidR="00304681" w:rsidRPr="000211CD">
        <w:rPr>
          <w:rFonts w:cs="Times New Roman"/>
          <w:vertAlign w:val="subscript"/>
        </w:rPr>
        <w:t>4</w:t>
      </w:r>
      <w:r w:rsidR="00304681" w:rsidRPr="000211CD">
        <w:rPr>
          <w:rFonts w:cs="Times New Roman"/>
        </w:rPr>
        <w:t>/NF</w:t>
      </w:r>
      <w:r w:rsidR="007E7554">
        <w:rPr>
          <w:rFonts w:cs="Times New Roman"/>
        </w:rPr>
        <w:t>,</w:t>
      </w:r>
      <w:r w:rsidR="00304681" w:rsidRPr="000211CD">
        <w:rPr>
          <w:rFonts w:cs="Times New Roman"/>
        </w:rPr>
        <w:t xml:space="preserve"> and Fe</w:t>
      </w:r>
      <w:r w:rsidR="00304681" w:rsidRPr="000211CD">
        <w:rPr>
          <w:rFonts w:cs="Times New Roman"/>
          <w:vertAlign w:val="subscript"/>
        </w:rPr>
        <w:t>0.53</w:t>
      </w:r>
      <w:r w:rsidR="00304681" w:rsidRPr="000211CD">
        <w:rPr>
          <w:rFonts w:cs="Times New Roman"/>
        </w:rPr>
        <w:t>Ni</w:t>
      </w:r>
      <w:r w:rsidR="00304681" w:rsidRPr="000211CD">
        <w:rPr>
          <w:rFonts w:cs="Times New Roman"/>
          <w:vertAlign w:val="subscript"/>
        </w:rPr>
        <w:t>0.47</w:t>
      </w:r>
      <w:r w:rsidR="00304681" w:rsidRPr="000211CD">
        <w:rPr>
          <w:rFonts w:cs="Times New Roman"/>
        </w:rPr>
        <w:t>WO</w:t>
      </w:r>
      <w:r w:rsidR="00304681" w:rsidRPr="000211CD">
        <w:rPr>
          <w:rFonts w:cs="Times New Roman"/>
          <w:vertAlign w:val="subscript"/>
        </w:rPr>
        <w:t>4</w:t>
      </w:r>
      <w:r w:rsidR="00304681" w:rsidRPr="000211CD">
        <w:rPr>
          <w:rFonts w:cs="Times New Roman"/>
        </w:rPr>
        <w:t>/NF.</w:t>
      </w:r>
      <w:r w:rsidR="008B509D" w:rsidRPr="000211CD">
        <w:rPr>
          <w:rFonts w:cs="Times New Roman"/>
        </w:rPr>
        <w:t xml:space="preserve"> </w:t>
      </w:r>
      <w:r w:rsidR="008B509D" w:rsidRPr="000211CD">
        <w:rPr>
          <w:rFonts w:eastAsia="宋体" w:cs="Times New Roman"/>
        </w:rPr>
        <w:t xml:space="preserve">(b) </w:t>
      </w:r>
      <w:r w:rsidR="006E2E25" w:rsidRPr="000211CD">
        <w:rPr>
          <w:rFonts w:eastAsia="宋体" w:cs="Times New Roman"/>
        </w:rPr>
        <w:t>The c</w:t>
      </w:r>
      <w:r w:rsidR="00FF4E4B" w:rsidRPr="000211CD">
        <w:rPr>
          <w:rFonts w:eastAsia="宋体" w:cs="Times New Roman"/>
        </w:rPr>
        <w:t xml:space="preserve">orresponding </w:t>
      </w:r>
      <w:r w:rsidR="00CD3EFD" w:rsidRPr="000211CD">
        <w:rPr>
          <w:rFonts w:cs="Times New Roman"/>
        </w:rPr>
        <w:t xml:space="preserve">patterns </w:t>
      </w:r>
      <w:bookmarkStart w:id="11" w:name="OLE_LINK10"/>
      <w:r w:rsidR="00FF4E4B" w:rsidRPr="000211CD">
        <w:rPr>
          <w:rFonts w:eastAsia="宋体" w:cs="Times New Roman"/>
        </w:rPr>
        <w:t>at the region of 29°</w:t>
      </w:r>
      <w:r w:rsidR="006B5859" w:rsidRPr="00F3641B">
        <w:t>−</w:t>
      </w:r>
      <w:r w:rsidR="00FF4E4B" w:rsidRPr="000211CD">
        <w:rPr>
          <w:rFonts w:eastAsia="宋体" w:cs="Times New Roman"/>
        </w:rPr>
        <w:t>32.5</w:t>
      </w:r>
      <w:r w:rsidR="00986FEB" w:rsidRPr="000211CD">
        <w:rPr>
          <w:rFonts w:eastAsia="宋体" w:cs="Times New Roman"/>
        </w:rPr>
        <w:t>°</w:t>
      </w:r>
      <w:bookmarkEnd w:id="11"/>
      <w:r w:rsidR="00543ACB" w:rsidRPr="000211CD">
        <w:rPr>
          <w:rFonts w:eastAsia="宋体" w:cs="Times New Roman"/>
        </w:rPr>
        <w:t>.</w:t>
      </w:r>
      <w:r w:rsidR="00274C5F" w:rsidRPr="000211CD">
        <w:rPr>
          <w:rFonts w:cs="Times New Roman"/>
        </w:rPr>
        <w:br w:type="page"/>
      </w:r>
    </w:p>
    <w:p w14:paraId="4EC60D81" w14:textId="5D38C19F" w:rsidR="00B47BB5" w:rsidRPr="000211CD" w:rsidRDefault="000B34BC" w:rsidP="00D11343">
      <w:pPr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6568D8D6" wp14:editId="7F9B1855">
            <wp:extent cx="2880000" cy="2488835"/>
            <wp:effectExtent l="0" t="0" r="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8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F3A6E" w14:textId="35BC994B" w:rsidR="003E3F8D" w:rsidRPr="000211CD" w:rsidRDefault="00424D4F" w:rsidP="00BC73BE">
      <w:pPr>
        <w:widowControl/>
        <w:rPr>
          <w:rFonts w:cs="Times New Roman"/>
        </w:rPr>
      </w:pPr>
      <w:bookmarkStart w:id="12" w:name="_Hlk99826797"/>
      <w:r>
        <w:rPr>
          <w:rFonts w:cs="Times New Roman"/>
          <w:b/>
          <w:bCs/>
        </w:rPr>
        <w:t xml:space="preserve">Supplementary Fig. </w:t>
      </w:r>
      <w:r w:rsidR="00800EFB" w:rsidRPr="000211CD">
        <w:rPr>
          <w:rFonts w:cs="Times New Roman"/>
          <w:b/>
          <w:bCs/>
        </w:rPr>
        <w:t>7</w:t>
      </w:r>
      <w:r w:rsidR="00800EFB" w:rsidRPr="000211CD">
        <w:rPr>
          <w:rFonts w:cs="Times New Roman"/>
        </w:rPr>
        <w:t xml:space="preserve"> XRD patterns </w:t>
      </w:r>
      <w:r w:rsidR="000B34BC" w:rsidRPr="000211CD">
        <w:rPr>
          <w:rFonts w:eastAsia="宋体" w:cs="Times New Roman"/>
        </w:rPr>
        <w:t>at the region of 29</w:t>
      </w:r>
      <w:r w:rsidR="000B34BC">
        <w:rPr>
          <w:rFonts w:eastAsia="宋体" w:cs="Times New Roman"/>
        </w:rPr>
        <w:t>.1</w:t>
      </w:r>
      <w:r w:rsidR="000B34BC" w:rsidRPr="000211CD">
        <w:rPr>
          <w:rFonts w:eastAsia="宋体" w:cs="Times New Roman"/>
        </w:rPr>
        <w:t>°</w:t>
      </w:r>
      <w:r w:rsidR="006B5859" w:rsidRPr="00F3641B">
        <w:t>−</w:t>
      </w:r>
      <w:r w:rsidR="000B34BC" w:rsidRPr="000211CD">
        <w:rPr>
          <w:rFonts w:eastAsia="宋体" w:cs="Times New Roman"/>
        </w:rPr>
        <w:t>3</w:t>
      </w:r>
      <w:r w:rsidR="000B34BC">
        <w:rPr>
          <w:rFonts w:eastAsia="宋体" w:cs="Times New Roman"/>
        </w:rPr>
        <w:t>1.2</w:t>
      </w:r>
      <w:r w:rsidR="000B34BC" w:rsidRPr="000211CD">
        <w:rPr>
          <w:rFonts w:eastAsia="宋体" w:cs="Times New Roman"/>
        </w:rPr>
        <w:t>°</w:t>
      </w:r>
      <w:r w:rsidR="000B34BC">
        <w:rPr>
          <w:rFonts w:eastAsia="宋体" w:cs="Times New Roman"/>
        </w:rPr>
        <w:t xml:space="preserve"> </w:t>
      </w:r>
      <w:r w:rsidR="00800EFB" w:rsidRPr="000211CD">
        <w:rPr>
          <w:rFonts w:cs="Times New Roman"/>
        </w:rPr>
        <w:t xml:space="preserve">of </w:t>
      </w:r>
      <w:bookmarkStart w:id="13" w:name="_Hlk93693059"/>
      <w:r w:rsidR="00BB49D6" w:rsidRPr="000211CD">
        <w:rPr>
          <w:rFonts w:cs="Times New Roman"/>
        </w:rPr>
        <w:t>Fe</w:t>
      </w:r>
      <w:r w:rsidR="00BB49D6" w:rsidRPr="000211CD">
        <w:rPr>
          <w:rFonts w:cs="Times New Roman"/>
          <w:vertAlign w:val="subscript"/>
        </w:rPr>
        <w:t>0.67</w:t>
      </w:r>
      <w:r w:rsidR="00BB49D6" w:rsidRPr="000211CD">
        <w:rPr>
          <w:rFonts w:cs="Times New Roman"/>
        </w:rPr>
        <w:t>Ni</w:t>
      </w:r>
      <w:r w:rsidR="00BB49D6" w:rsidRPr="000211CD">
        <w:rPr>
          <w:rFonts w:cs="Times New Roman"/>
          <w:vertAlign w:val="subscript"/>
        </w:rPr>
        <w:t>0.33</w:t>
      </w:r>
      <w:r w:rsidR="00BB49D6" w:rsidRPr="000211CD">
        <w:rPr>
          <w:rFonts w:cs="Times New Roman"/>
        </w:rPr>
        <w:t>WO</w:t>
      </w:r>
      <w:r w:rsidR="00BB49D6" w:rsidRPr="000211CD">
        <w:rPr>
          <w:rFonts w:cs="Times New Roman"/>
          <w:vertAlign w:val="subscript"/>
        </w:rPr>
        <w:t>4</w:t>
      </w:r>
      <w:r w:rsidR="00BB49D6" w:rsidRPr="000211CD">
        <w:rPr>
          <w:rFonts w:cs="Times New Roman"/>
        </w:rPr>
        <w:t>/NF, Fe</w:t>
      </w:r>
      <w:r w:rsidR="00BB49D6" w:rsidRPr="000211CD">
        <w:rPr>
          <w:rFonts w:cs="Times New Roman"/>
          <w:vertAlign w:val="subscript"/>
        </w:rPr>
        <w:t>0.59</w:t>
      </w:r>
      <w:r w:rsidR="00BB49D6" w:rsidRPr="000211CD">
        <w:rPr>
          <w:rFonts w:cs="Times New Roman"/>
        </w:rPr>
        <w:t>Ni</w:t>
      </w:r>
      <w:r w:rsidR="00BB49D6" w:rsidRPr="000211CD">
        <w:rPr>
          <w:rFonts w:cs="Times New Roman"/>
          <w:vertAlign w:val="subscript"/>
        </w:rPr>
        <w:t>0.41</w:t>
      </w:r>
      <w:r w:rsidR="00BB49D6" w:rsidRPr="000211CD">
        <w:rPr>
          <w:rFonts w:cs="Times New Roman"/>
        </w:rPr>
        <w:t>WO</w:t>
      </w:r>
      <w:r w:rsidR="00BB49D6" w:rsidRPr="000211CD">
        <w:rPr>
          <w:rFonts w:cs="Times New Roman"/>
          <w:vertAlign w:val="subscript"/>
        </w:rPr>
        <w:t>4</w:t>
      </w:r>
      <w:r w:rsidR="00BB49D6" w:rsidRPr="000211CD">
        <w:rPr>
          <w:rFonts w:cs="Times New Roman"/>
        </w:rPr>
        <w:t xml:space="preserve">/NF, </w:t>
      </w:r>
      <w:r w:rsidR="00A91D02" w:rsidRPr="000211CD">
        <w:rPr>
          <w:rFonts w:cs="Times New Roman"/>
        </w:rPr>
        <w:t>and</w:t>
      </w:r>
      <w:r w:rsidR="00BB49D6" w:rsidRPr="000211CD">
        <w:rPr>
          <w:rFonts w:cs="Times New Roman"/>
        </w:rPr>
        <w:t xml:space="preserve"> Fe</w:t>
      </w:r>
      <w:r w:rsidR="00BB49D6" w:rsidRPr="000211CD">
        <w:rPr>
          <w:rFonts w:cs="Times New Roman"/>
          <w:vertAlign w:val="subscript"/>
        </w:rPr>
        <w:t>0.51</w:t>
      </w:r>
      <w:r w:rsidR="00BB49D6" w:rsidRPr="000211CD">
        <w:rPr>
          <w:rFonts w:cs="Times New Roman"/>
        </w:rPr>
        <w:t>Ni</w:t>
      </w:r>
      <w:r w:rsidR="00BB49D6" w:rsidRPr="000211CD">
        <w:rPr>
          <w:rFonts w:cs="Times New Roman"/>
          <w:vertAlign w:val="subscript"/>
        </w:rPr>
        <w:t>0.49</w:t>
      </w:r>
      <w:r w:rsidR="00BB49D6" w:rsidRPr="000211CD">
        <w:rPr>
          <w:rFonts w:cs="Times New Roman"/>
        </w:rPr>
        <w:t>WO</w:t>
      </w:r>
      <w:r w:rsidR="00BB49D6" w:rsidRPr="000211CD">
        <w:rPr>
          <w:rFonts w:cs="Times New Roman"/>
          <w:vertAlign w:val="subscript"/>
        </w:rPr>
        <w:t>4</w:t>
      </w:r>
      <w:r w:rsidR="00BB49D6" w:rsidRPr="000211CD">
        <w:rPr>
          <w:rFonts w:cs="Times New Roman"/>
        </w:rPr>
        <w:t>/NF</w:t>
      </w:r>
      <w:bookmarkEnd w:id="13"/>
      <w:r w:rsidR="00A91D02" w:rsidRPr="000211CD">
        <w:rPr>
          <w:rFonts w:cs="Times New Roman"/>
        </w:rPr>
        <w:t>.</w:t>
      </w:r>
      <w:bookmarkEnd w:id="12"/>
      <w:r w:rsidR="003E3F8D" w:rsidRPr="000211CD">
        <w:rPr>
          <w:rFonts w:cs="Times New Roman"/>
        </w:rPr>
        <w:br w:type="page"/>
      </w:r>
    </w:p>
    <w:p w14:paraId="6B2C802B" w14:textId="6BC36E2F" w:rsidR="003944F6" w:rsidRPr="000211CD" w:rsidRDefault="00424D4F" w:rsidP="00DB2A8E">
      <w:pPr>
        <w:widowControl/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20BEBBBC" wp14:editId="5034D1FE">
            <wp:extent cx="4320000" cy="1706468"/>
            <wp:effectExtent l="0" t="0" r="4445" b="825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0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FD2C0" w14:textId="640F725C" w:rsidR="009B113D" w:rsidRPr="000211CD" w:rsidRDefault="00424D4F" w:rsidP="00BC73BE">
      <w:pPr>
        <w:widowControl/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800EFB" w:rsidRPr="000211CD">
        <w:rPr>
          <w:rFonts w:cs="Times New Roman"/>
          <w:b/>
          <w:bCs/>
        </w:rPr>
        <w:t>8</w:t>
      </w:r>
      <w:r w:rsidR="00145AA4" w:rsidRPr="000211CD">
        <w:rPr>
          <w:rFonts w:cs="Times New Roman"/>
        </w:rPr>
        <w:t xml:space="preserve"> </w:t>
      </w:r>
      <w:r w:rsidR="00D024B4" w:rsidRPr="000211CD">
        <w:rPr>
          <w:rFonts w:cs="Times New Roman"/>
        </w:rPr>
        <w:t xml:space="preserve">The band structures of </w:t>
      </w:r>
      <w:r w:rsidR="00F65B7F" w:rsidRPr="000211CD">
        <w:rPr>
          <w:rFonts w:cs="Times New Roman"/>
        </w:rPr>
        <w:t xml:space="preserve">(a) </w:t>
      </w:r>
      <w:r w:rsidR="00242495" w:rsidRPr="000211CD">
        <w:rPr>
          <w:rFonts w:cs="Times New Roman"/>
        </w:rPr>
        <w:t>FeWO</w:t>
      </w:r>
      <w:r w:rsidR="00242495" w:rsidRPr="000211CD">
        <w:rPr>
          <w:rFonts w:cs="Times New Roman"/>
          <w:vertAlign w:val="subscript"/>
        </w:rPr>
        <w:t>4</w:t>
      </w:r>
      <w:r w:rsidR="00B021A5" w:rsidRPr="000211CD">
        <w:rPr>
          <w:rFonts w:cs="Times New Roman"/>
        </w:rPr>
        <w:t xml:space="preserve"> </w:t>
      </w:r>
      <w:r w:rsidR="00242495" w:rsidRPr="000211CD">
        <w:rPr>
          <w:rFonts w:cs="Times New Roman"/>
        </w:rPr>
        <w:t xml:space="preserve">and </w:t>
      </w:r>
      <w:r w:rsidR="00F65B7F" w:rsidRPr="000211CD">
        <w:rPr>
          <w:rFonts w:cs="Times New Roman"/>
        </w:rPr>
        <w:t>(b)</w:t>
      </w:r>
      <w:r w:rsidR="00F65B7F">
        <w:rPr>
          <w:rFonts w:cs="Times New Roman"/>
        </w:rPr>
        <w:t xml:space="preserve"> </w:t>
      </w:r>
      <w:r w:rsidR="00242495" w:rsidRPr="000211CD">
        <w:rPr>
          <w:rFonts w:cs="Times New Roman"/>
        </w:rPr>
        <w:t>Fe</w:t>
      </w:r>
      <w:r w:rsidR="00242495" w:rsidRPr="000211CD">
        <w:rPr>
          <w:rFonts w:cs="Times New Roman"/>
          <w:vertAlign w:val="subscript"/>
        </w:rPr>
        <w:t>0.53</w:t>
      </w:r>
      <w:r w:rsidR="00242495" w:rsidRPr="000211CD">
        <w:rPr>
          <w:rFonts w:cs="Times New Roman"/>
        </w:rPr>
        <w:t>Ni</w:t>
      </w:r>
      <w:r w:rsidR="00242495" w:rsidRPr="000211CD">
        <w:rPr>
          <w:rFonts w:cs="Times New Roman"/>
          <w:vertAlign w:val="subscript"/>
        </w:rPr>
        <w:t>0.47</w:t>
      </w:r>
      <w:r w:rsidR="00242495" w:rsidRPr="000211CD">
        <w:rPr>
          <w:rFonts w:cs="Times New Roman"/>
        </w:rPr>
        <w:t>W</w:t>
      </w:r>
      <w:r w:rsidR="00D024B4" w:rsidRPr="000211CD">
        <w:rPr>
          <w:rFonts w:cs="Times New Roman"/>
        </w:rPr>
        <w:t>O</w:t>
      </w:r>
      <w:r w:rsidR="00242495" w:rsidRPr="000211CD">
        <w:rPr>
          <w:rFonts w:cs="Times New Roman"/>
          <w:vertAlign w:val="subscript"/>
        </w:rPr>
        <w:t>4</w:t>
      </w:r>
      <w:r w:rsidR="00D024B4" w:rsidRPr="000211CD">
        <w:rPr>
          <w:rFonts w:cs="Times New Roman"/>
        </w:rPr>
        <w:t xml:space="preserve">. The solid blue line represents the band formed by </w:t>
      </w:r>
      <w:bookmarkStart w:id="14" w:name="OLE_LINK20"/>
      <w:bookmarkStart w:id="15" w:name="OLE_LINK19"/>
      <w:proofErr w:type="spellStart"/>
      <w:r w:rsidR="00D024B4" w:rsidRPr="000211CD">
        <w:rPr>
          <w:rFonts w:cs="Times New Roman"/>
        </w:rPr>
        <w:t>spintrons</w:t>
      </w:r>
      <w:proofErr w:type="spellEnd"/>
      <w:r w:rsidR="00D024B4" w:rsidRPr="000211CD">
        <w:rPr>
          <w:rFonts w:cs="Times New Roman"/>
        </w:rPr>
        <w:t xml:space="preserve"> </w:t>
      </w:r>
      <w:bookmarkEnd w:id="14"/>
      <w:r w:rsidR="00D024B4" w:rsidRPr="000211CD">
        <w:rPr>
          <w:rFonts w:cs="Times New Roman"/>
        </w:rPr>
        <w:t>up</w:t>
      </w:r>
      <w:bookmarkEnd w:id="15"/>
      <w:r w:rsidR="00D024B4" w:rsidRPr="000211CD">
        <w:rPr>
          <w:rFonts w:cs="Times New Roman"/>
        </w:rPr>
        <w:t xml:space="preserve">, and the dotted orange line stands for the band formed by </w:t>
      </w:r>
      <w:proofErr w:type="spellStart"/>
      <w:r w:rsidR="00D024B4" w:rsidRPr="000211CD">
        <w:rPr>
          <w:rFonts w:cs="Times New Roman"/>
        </w:rPr>
        <w:t>spintrons</w:t>
      </w:r>
      <w:proofErr w:type="spellEnd"/>
      <w:r w:rsidR="00D024B4" w:rsidRPr="000211CD">
        <w:rPr>
          <w:rFonts w:cs="Times New Roman"/>
        </w:rPr>
        <w:t xml:space="preserve"> down.</w:t>
      </w:r>
      <w:r w:rsidR="00DA1455" w:rsidRPr="000211CD">
        <w:rPr>
          <w:rFonts w:cs="Times New Roman"/>
        </w:rPr>
        <w:br w:type="page"/>
      </w:r>
    </w:p>
    <w:p w14:paraId="0667F6C7" w14:textId="15EFA784" w:rsidR="00B47BB5" w:rsidRPr="000211CD" w:rsidRDefault="008838D8" w:rsidP="00DB2A8E">
      <w:pPr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25FA36FD" wp14:editId="2C0DF8EB">
            <wp:extent cx="4320000" cy="1931062"/>
            <wp:effectExtent l="0" t="0" r="444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93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BB471" w14:textId="6DF439FD" w:rsidR="00BC2F43" w:rsidRPr="00BC2F43" w:rsidRDefault="00424D4F" w:rsidP="00BC73BE">
      <w:pPr>
        <w:rPr>
          <w:rFonts w:eastAsiaTheme="minorEastAsia" w:cs="Times New Roman"/>
          <w:szCs w:val="21"/>
        </w:rPr>
      </w:pPr>
      <w:r>
        <w:rPr>
          <w:rFonts w:cs="Times New Roman"/>
          <w:b/>
          <w:bCs/>
        </w:rPr>
        <w:t xml:space="preserve">Supplementary Fig. </w:t>
      </w:r>
      <w:r w:rsidR="00800EFB" w:rsidRPr="000211CD">
        <w:rPr>
          <w:rFonts w:cs="Times New Roman"/>
          <w:b/>
          <w:bCs/>
        </w:rPr>
        <w:t>9</w:t>
      </w:r>
      <w:r w:rsidR="008713FC" w:rsidRPr="000211CD">
        <w:rPr>
          <w:rFonts w:cs="Times New Roman"/>
        </w:rPr>
        <w:t xml:space="preserve"> </w:t>
      </w:r>
      <w:r w:rsidR="00BD5503" w:rsidRPr="000211CD">
        <w:rPr>
          <w:rFonts w:cs="Times New Roman"/>
          <w:szCs w:val="21"/>
        </w:rPr>
        <w:t>(a)</w:t>
      </w:r>
      <w:r w:rsidR="00E4068D" w:rsidRPr="000211CD">
        <w:rPr>
          <w:rFonts w:cs="Times New Roman"/>
          <w:szCs w:val="21"/>
        </w:rPr>
        <w:t xml:space="preserve"> XPS survey spectra of </w:t>
      </w:r>
      <w:bookmarkStart w:id="16" w:name="_Hlk100085501"/>
      <w:r w:rsidR="00BD5503" w:rsidRPr="000211CD">
        <w:rPr>
          <w:rFonts w:cs="Times New Roman"/>
          <w:szCs w:val="21"/>
        </w:rPr>
        <w:t>FeWO</w:t>
      </w:r>
      <w:r w:rsidR="00BD5503" w:rsidRPr="000211CD">
        <w:rPr>
          <w:rFonts w:cs="Times New Roman"/>
          <w:szCs w:val="21"/>
          <w:vertAlign w:val="subscript"/>
        </w:rPr>
        <w:t>4</w:t>
      </w:r>
      <w:r w:rsidR="006B5859">
        <w:rPr>
          <w:rFonts w:ascii="宋体" w:eastAsia="宋体" w:hAnsi="宋体" w:cs="宋体"/>
          <w:szCs w:val="21"/>
        </w:rPr>
        <w:t>,</w:t>
      </w:r>
      <w:r w:rsidR="00BD5503" w:rsidRPr="000211CD">
        <w:rPr>
          <w:rFonts w:cs="Times New Roman"/>
          <w:szCs w:val="21"/>
        </w:rPr>
        <w:t xml:space="preserve"> </w:t>
      </w:r>
      <w:r w:rsidR="006B5859">
        <w:rPr>
          <w:rFonts w:cs="Times New Roman"/>
          <w:szCs w:val="21"/>
        </w:rPr>
        <w:t>N</w:t>
      </w:r>
      <w:r w:rsidR="006B5859" w:rsidRPr="006B5859">
        <w:rPr>
          <w:rFonts w:cs="Times New Roman" w:hint="eastAsia"/>
          <w:szCs w:val="21"/>
        </w:rPr>
        <w:t>i</w:t>
      </w:r>
      <w:r w:rsidR="006B5859" w:rsidRPr="000211CD">
        <w:rPr>
          <w:rFonts w:cs="Times New Roman"/>
          <w:szCs w:val="21"/>
        </w:rPr>
        <w:t>WO</w:t>
      </w:r>
      <w:r w:rsidR="006B5859" w:rsidRPr="000211CD">
        <w:rPr>
          <w:rFonts w:cs="Times New Roman"/>
          <w:szCs w:val="21"/>
          <w:vertAlign w:val="subscript"/>
        </w:rPr>
        <w:t>4</w:t>
      </w:r>
      <w:r w:rsidR="006B5859">
        <w:rPr>
          <w:rFonts w:cs="Times New Roman"/>
          <w:szCs w:val="21"/>
        </w:rPr>
        <w:t xml:space="preserve"> a</w:t>
      </w:r>
      <w:r w:rsidR="00BD5503" w:rsidRPr="000211CD">
        <w:rPr>
          <w:rFonts w:cs="Times New Roman"/>
          <w:szCs w:val="21"/>
        </w:rPr>
        <w:t>nd</w:t>
      </w:r>
      <w:bookmarkEnd w:id="16"/>
      <w:r w:rsidR="00BD5503" w:rsidRPr="000211CD">
        <w:rPr>
          <w:rFonts w:cs="Times New Roman"/>
          <w:szCs w:val="21"/>
        </w:rPr>
        <w:t xml:space="preserve"> </w:t>
      </w:r>
      <w:bookmarkStart w:id="17" w:name="OLE_LINK2"/>
      <w:r w:rsidR="00BD5503" w:rsidRPr="000211CD">
        <w:rPr>
          <w:rFonts w:cs="Times New Roman"/>
          <w:szCs w:val="21"/>
        </w:rPr>
        <w:t>Fe</w:t>
      </w:r>
      <w:r w:rsidR="00BD5503" w:rsidRPr="000211CD">
        <w:rPr>
          <w:rFonts w:cs="Times New Roman"/>
          <w:szCs w:val="21"/>
          <w:vertAlign w:val="subscript"/>
        </w:rPr>
        <w:t>0.53</w:t>
      </w:r>
      <w:r w:rsidR="00BD5503" w:rsidRPr="000211CD">
        <w:rPr>
          <w:rFonts w:cs="Times New Roman"/>
          <w:szCs w:val="21"/>
        </w:rPr>
        <w:t>Ni</w:t>
      </w:r>
      <w:r w:rsidR="00BD5503" w:rsidRPr="000211CD">
        <w:rPr>
          <w:rFonts w:cs="Times New Roman"/>
          <w:szCs w:val="21"/>
          <w:vertAlign w:val="subscript"/>
        </w:rPr>
        <w:t>0.47</w:t>
      </w:r>
      <w:r w:rsidR="00BD5503" w:rsidRPr="000211CD">
        <w:rPr>
          <w:rFonts w:cs="Times New Roman"/>
          <w:szCs w:val="21"/>
        </w:rPr>
        <w:t>WO</w:t>
      </w:r>
      <w:r w:rsidR="00BD5503" w:rsidRPr="000211CD">
        <w:rPr>
          <w:rFonts w:cs="Times New Roman"/>
          <w:szCs w:val="21"/>
          <w:vertAlign w:val="subscript"/>
        </w:rPr>
        <w:t>4</w:t>
      </w:r>
      <w:bookmarkEnd w:id="17"/>
      <w:r w:rsidR="006E2E25" w:rsidRPr="000211CD">
        <w:rPr>
          <w:rFonts w:cs="Times New Roman"/>
          <w:szCs w:val="21"/>
        </w:rPr>
        <w:t xml:space="preserve">. </w:t>
      </w:r>
      <w:r w:rsidR="00BD5503" w:rsidRPr="000211CD">
        <w:rPr>
          <w:rFonts w:cs="Times New Roman"/>
          <w:szCs w:val="21"/>
        </w:rPr>
        <w:t>(b)</w:t>
      </w:r>
      <w:r w:rsidR="00E4068D" w:rsidRPr="000211CD">
        <w:rPr>
          <w:rFonts w:cs="Times New Roman"/>
          <w:szCs w:val="21"/>
        </w:rPr>
        <w:t xml:space="preserve"> </w:t>
      </w:r>
      <w:r w:rsidR="006E2E25" w:rsidRPr="000211CD">
        <w:rPr>
          <w:rFonts w:cs="Times New Roman"/>
          <w:szCs w:val="21"/>
        </w:rPr>
        <w:t xml:space="preserve">The </w:t>
      </w:r>
      <w:r w:rsidR="00EA583C" w:rsidRPr="000211CD">
        <w:rPr>
          <w:rFonts w:cs="Times New Roman"/>
          <w:szCs w:val="21"/>
        </w:rPr>
        <w:t xml:space="preserve">corresponding </w:t>
      </w:r>
      <w:r w:rsidR="00E4068D" w:rsidRPr="000211CD">
        <w:rPr>
          <w:rFonts w:cs="Times New Roman"/>
          <w:szCs w:val="21"/>
        </w:rPr>
        <w:t>XPS fine spectr</w:t>
      </w:r>
      <w:r w:rsidR="00385E92" w:rsidRPr="000211CD">
        <w:rPr>
          <w:rFonts w:cs="Times New Roman"/>
          <w:szCs w:val="21"/>
        </w:rPr>
        <w:t>a</w:t>
      </w:r>
      <w:r w:rsidR="00E4068D" w:rsidRPr="000211CD">
        <w:rPr>
          <w:rFonts w:cs="Times New Roman"/>
          <w:szCs w:val="21"/>
        </w:rPr>
        <w:t xml:space="preserve"> of W</w:t>
      </w:r>
      <w:r w:rsidR="00890023" w:rsidRPr="000211CD">
        <w:rPr>
          <w:rFonts w:cs="Times New Roman"/>
          <w:szCs w:val="21"/>
        </w:rPr>
        <w:t xml:space="preserve"> 4f</w:t>
      </w:r>
      <w:r w:rsidR="00E4068D" w:rsidRPr="000211CD">
        <w:rPr>
          <w:rFonts w:cs="Times New Roman"/>
          <w:szCs w:val="21"/>
        </w:rPr>
        <w:t>.</w:t>
      </w:r>
      <w:r w:rsidR="00CE14E7">
        <w:rPr>
          <w:rFonts w:cs="Times New Roman"/>
          <w:szCs w:val="21"/>
        </w:rPr>
        <w:t xml:space="preserve"> </w:t>
      </w:r>
      <w:r w:rsidR="00CE14E7" w:rsidRPr="00CE14E7">
        <w:rPr>
          <w:rFonts w:cs="Times New Roman"/>
          <w:szCs w:val="21"/>
        </w:rPr>
        <w:t xml:space="preserve">All XPS data were calibrated by </w:t>
      </w:r>
      <w:r w:rsidR="00CE14E7">
        <w:rPr>
          <w:rFonts w:cs="Times New Roman"/>
          <w:szCs w:val="21"/>
        </w:rPr>
        <w:t xml:space="preserve">the </w:t>
      </w:r>
      <w:r w:rsidR="00CE14E7" w:rsidRPr="00CE14E7">
        <w:rPr>
          <w:rFonts w:cs="Times New Roman"/>
          <w:szCs w:val="21"/>
        </w:rPr>
        <w:t xml:space="preserve">C 1s (28.48 eV). The photoelectron peaks corresponding to Fe, Ni, </w:t>
      </w:r>
      <w:r w:rsidR="00CB68E1">
        <w:rPr>
          <w:rFonts w:cs="Times New Roman"/>
          <w:szCs w:val="21"/>
        </w:rPr>
        <w:t xml:space="preserve">O, C, W </w:t>
      </w:r>
      <w:r w:rsidR="00CE14E7" w:rsidRPr="00CE14E7">
        <w:rPr>
          <w:rFonts w:cs="Times New Roman"/>
          <w:szCs w:val="21"/>
        </w:rPr>
        <w:t>elements can be observed in the XPS survey spect</w:t>
      </w:r>
      <w:r w:rsidR="00CB68E1" w:rsidRPr="00CB68E1">
        <w:rPr>
          <w:rFonts w:cs="Times New Roman" w:hint="eastAsia"/>
          <w:szCs w:val="21"/>
        </w:rPr>
        <w:t>rum</w:t>
      </w:r>
      <w:r w:rsidR="00CE14E7" w:rsidRPr="00CE14E7">
        <w:rPr>
          <w:rFonts w:cs="Times New Roman"/>
          <w:szCs w:val="21"/>
        </w:rPr>
        <w:t xml:space="preserve"> of </w:t>
      </w:r>
      <w:r w:rsidR="00CB68E1" w:rsidRPr="000211CD">
        <w:rPr>
          <w:rFonts w:cs="Times New Roman"/>
          <w:szCs w:val="21"/>
        </w:rPr>
        <w:t>Fe</w:t>
      </w:r>
      <w:r w:rsidR="00CB68E1" w:rsidRPr="000211CD">
        <w:rPr>
          <w:rFonts w:cs="Times New Roman"/>
          <w:szCs w:val="21"/>
          <w:vertAlign w:val="subscript"/>
        </w:rPr>
        <w:t>0.53</w:t>
      </w:r>
      <w:r w:rsidR="00CB68E1" w:rsidRPr="000211CD">
        <w:rPr>
          <w:rFonts w:cs="Times New Roman"/>
          <w:szCs w:val="21"/>
        </w:rPr>
        <w:t>Ni</w:t>
      </w:r>
      <w:r w:rsidR="00CB68E1" w:rsidRPr="000211CD">
        <w:rPr>
          <w:rFonts w:cs="Times New Roman"/>
          <w:szCs w:val="21"/>
          <w:vertAlign w:val="subscript"/>
        </w:rPr>
        <w:t>0.47</w:t>
      </w:r>
      <w:r w:rsidR="00CB68E1" w:rsidRPr="000211CD">
        <w:rPr>
          <w:rFonts w:cs="Times New Roman"/>
          <w:szCs w:val="21"/>
        </w:rPr>
        <w:t>WO</w:t>
      </w:r>
      <w:r w:rsidR="00CB68E1" w:rsidRPr="000211CD">
        <w:rPr>
          <w:rFonts w:cs="Times New Roman"/>
          <w:szCs w:val="21"/>
          <w:vertAlign w:val="subscript"/>
        </w:rPr>
        <w:t>4</w:t>
      </w:r>
      <w:r w:rsidR="00CE14E7" w:rsidRPr="00CE14E7">
        <w:rPr>
          <w:rFonts w:cs="Times New Roman"/>
          <w:szCs w:val="21"/>
        </w:rPr>
        <w:t xml:space="preserve"> prepared </w:t>
      </w:r>
      <w:r w:rsidR="00CB68E1" w:rsidRPr="000211CD">
        <w:rPr>
          <w:rFonts w:cs="Times New Roman"/>
        </w:rPr>
        <w:t>using FeCl</w:t>
      </w:r>
      <w:r w:rsidR="00CB68E1" w:rsidRPr="000211CD">
        <w:rPr>
          <w:rFonts w:cs="Times New Roman"/>
          <w:vertAlign w:val="subscript"/>
        </w:rPr>
        <w:t>3</w:t>
      </w:r>
      <w:r w:rsidR="00CB68E1" w:rsidRPr="00021049">
        <w:t>·</w:t>
      </w:r>
      <w:r w:rsidR="00CB68E1" w:rsidRPr="000211CD">
        <w:rPr>
          <w:rFonts w:cs="Times New Roman"/>
        </w:rPr>
        <w:t>6H</w:t>
      </w:r>
      <w:r w:rsidR="00CB68E1" w:rsidRPr="000211CD">
        <w:rPr>
          <w:rFonts w:cs="Times New Roman"/>
          <w:vertAlign w:val="subscript"/>
        </w:rPr>
        <w:t>2</w:t>
      </w:r>
      <w:r w:rsidR="00CB68E1" w:rsidRPr="000211CD">
        <w:rPr>
          <w:rFonts w:cs="Times New Roman"/>
        </w:rPr>
        <w:t xml:space="preserve">O </w:t>
      </w:r>
      <w:r w:rsidR="00CB68E1">
        <w:rPr>
          <w:rFonts w:cs="Times New Roman"/>
        </w:rPr>
        <w:t>as the precursor</w:t>
      </w:r>
      <w:r w:rsidR="00CE14E7" w:rsidRPr="00CE14E7">
        <w:rPr>
          <w:rFonts w:cs="Times New Roman"/>
          <w:szCs w:val="21"/>
        </w:rPr>
        <w:t>.</w:t>
      </w:r>
      <w:r w:rsidR="008F610A">
        <w:rPr>
          <w:rFonts w:cs="Times New Roman"/>
          <w:szCs w:val="21"/>
        </w:rPr>
        <w:t xml:space="preserve"> </w:t>
      </w:r>
      <w:r w:rsidR="008F610A" w:rsidRPr="008F610A">
        <w:rPr>
          <w:rFonts w:cs="Times New Roman"/>
          <w:szCs w:val="21"/>
        </w:rPr>
        <w:t>The W 4f region shows the peaks ascribed to W</w:t>
      </w:r>
      <w:r w:rsidR="008F610A" w:rsidRPr="008F610A">
        <w:rPr>
          <w:rFonts w:cs="Times New Roman"/>
          <w:szCs w:val="21"/>
          <w:vertAlign w:val="superscript"/>
        </w:rPr>
        <w:t>6+</w:t>
      </w:r>
      <w:r w:rsidR="008F610A" w:rsidRPr="008F610A">
        <w:rPr>
          <w:rFonts w:cs="Times New Roman"/>
          <w:szCs w:val="21"/>
        </w:rPr>
        <w:t xml:space="preserve"> </w:t>
      </w:r>
      <w:r w:rsidR="00D159EE" w:rsidRPr="00D159EE">
        <w:rPr>
          <w:rFonts w:cs="Times New Roman"/>
          <w:szCs w:val="21"/>
          <w:vertAlign w:val="superscript"/>
        </w:rPr>
        <w:t>1</w:t>
      </w:r>
      <w:r w:rsidR="008F610A" w:rsidRPr="008F610A">
        <w:rPr>
          <w:rFonts w:cs="Times New Roman"/>
          <w:szCs w:val="21"/>
        </w:rPr>
        <w:t>.</w:t>
      </w:r>
    </w:p>
    <w:p w14:paraId="557F1E8A" w14:textId="35791468" w:rsidR="00F07EB9" w:rsidRDefault="00F07EB9" w:rsidP="00D11343">
      <w:pPr>
        <w:widowControl/>
        <w:jc w:val="left"/>
        <w:rPr>
          <w:rFonts w:cs="Times New Roman"/>
          <w:szCs w:val="21"/>
        </w:rPr>
      </w:pPr>
      <w:r w:rsidRPr="000211CD">
        <w:rPr>
          <w:rFonts w:cs="Times New Roman"/>
          <w:szCs w:val="21"/>
        </w:rPr>
        <w:br w:type="page"/>
      </w:r>
    </w:p>
    <w:p w14:paraId="57143FE9" w14:textId="59FBAF70" w:rsidR="000925C4" w:rsidRDefault="000925C4" w:rsidP="000925C4">
      <w:pPr>
        <w:widowControl/>
        <w:spacing w:line="240" w:lineRule="auto"/>
        <w:jc w:val="center"/>
        <w:rPr>
          <w:rFonts w:eastAsiaTheme="minorEastAsia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5BD39DEE" wp14:editId="2313318F">
            <wp:extent cx="2880000" cy="2474010"/>
            <wp:effectExtent l="0" t="0" r="0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64D95" w14:textId="2AC4162A" w:rsidR="00164FE2" w:rsidRDefault="00424D4F" w:rsidP="00A81CBC">
      <w:pPr>
        <w:widowControl/>
        <w:spacing w:line="240" w:lineRule="auto"/>
        <w:rPr>
          <w:rFonts w:eastAsiaTheme="minorEastAsia" w:cs="Times New Roman"/>
          <w:szCs w:val="21"/>
        </w:rPr>
      </w:pPr>
      <w:r>
        <w:rPr>
          <w:rFonts w:cs="Times New Roman"/>
          <w:b/>
          <w:bCs/>
        </w:rPr>
        <w:t xml:space="preserve">Supplementary Fig. </w:t>
      </w:r>
      <w:r w:rsidR="00A81CBC">
        <w:rPr>
          <w:rFonts w:cs="Times New Roman"/>
          <w:b/>
          <w:bCs/>
        </w:rPr>
        <w:t xml:space="preserve">10 </w:t>
      </w:r>
      <w:r w:rsidR="00A81CBC" w:rsidRPr="000211CD">
        <w:rPr>
          <w:rFonts w:cs="Times New Roman"/>
          <w:szCs w:val="21"/>
        </w:rPr>
        <w:t xml:space="preserve">XPS fine spectra of </w:t>
      </w:r>
      <w:r w:rsidR="00A81CBC">
        <w:rPr>
          <w:rFonts w:cs="Times New Roman"/>
          <w:szCs w:val="21"/>
        </w:rPr>
        <w:t>Ni</w:t>
      </w:r>
      <w:r w:rsidR="00A81CBC" w:rsidRPr="000211CD">
        <w:rPr>
          <w:rFonts w:cs="Times New Roman"/>
          <w:szCs w:val="21"/>
        </w:rPr>
        <w:t xml:space="preserve"> </w:t>
      </w:r>
      <w:r w:rsidR="00A81CBC">
        <w:rPr>
          <w:rFonts w:cs="Times New Roman"/>
          <w:szCs w:val="21"/>
        </w:rPr>
        <w:t>2</w:t>
      </w:r>
      <w:r w:rsidR="00A81CBC">
        <w:rPr>
          <w:rFonts w:asciiTheme="minorEastAsia" w:eastAsiaTheme="minorEastAsia" w:hAnsiTheme="minorEastAsia" w:cs="Times New Roman" w:hint="eastAsia"/>
          <w:szCs w:val="21"/>
        </w:rPr>
        <w:t>p</w:t>
      </w:r>
      <w:r w:rsidR="00A81CBC">
        <w:rPr>
          <w:rFonts w:asciiTheme="minorEastAsia" w:eastAsiaTheme="minorEastAsia" w:hAnsiTheme="minorEastAsia" w:cs="Times New Roman"/>
          <w:szCs w:val="21"/>
        </w:rPr>
        <w:t xml:space="preserve"> </w:t>
      </w:r>
      <w:r w:rsidR="00A81CBC" w:rsidRPr="000211CD">
        <w:rPr>
          <w:rFonts w:cs="Times New Roman"/>
          <w:szCs w:val="21"/>
        </w:rPr>
        <w:t>of FeWO</w:t>
      </w:r>
      <w:r w:rsidR="00A81CBC" w:rsidRPr="000211CD">
        <w:rPr>
          <w:rFonts w:cs="Times New Roman"/>
          <w:szCs w:val="21"/>
          <w:vertAlign w:val="subscript"/>
        </w:rPr>
        <w:t>4</w:t>
      </w:r>
      <w:r w:rsidR="00A81CBC" w:rsidRPr="000211CD">
        <w:rPr>
          <w:rFonts w:cs="Times New Roman"/>
          <w:szCs w:val="21"/>
        </w:rPr>
        <w:t xml:space="preserve"> and Fe</w:t>
      </w:r>
      <w:r w:rsidR="00A81CBC" w:rsidRPr="000211CD">
        <w:rPr>
          <w:rFonts w:cs="Times New Roman"/>
          <w:szCs w:val="21"/>
          <w:vertAlign w:val="subscript"/>
        </w:rPr>
        <w:t>0.53</w:t>
      </w:r>
      <w:r w:rsidR="00A81CBC" w:rsidRPr="000211CD">
        <w:rPr>
          <w:rFonts w:cs="Times New Roman"/>
          <w:szCs w:val="21"/>
        </w:rPr>
        <w:t>Ni</w:t>
      </w:r>
      <w:r w:rsidR="00A81CBC" w:rsidRPr="000211CD">
        <w:rPr>
          <w:rFonts w:cs="Times New Roman"/>
          <w:szCs w:val="21"/>
          <w:vertAlign w:val="subscript"/>
        </w:rPr>
        <w:t>0.47</w:t>
      </w:r>
      <w:r w:rsidR="00A81CBC" w:rsidRPr="000211CD">
        <w:rPr>
          <w:rFonts w:cs="Times New Roman"/>
          <w:szCs w:val="21"/>
        </w:rPr>
        <w:t>WO</w:t>
      </w:r>
      <w:r w:rsidR="00A81CBC" w:rsidRPr="000211CD">
        <w:rPr>
          <w:rFonts w:cs="Times New Roman"/>
          <w:szCs w:val="21"/>
          <w:vertAlign w:val="subscript"/>
        </w:rPr>
        <w:t>4</w:t>
      </w:r>
    </w:p>
    <w:p w14:paraId="0110A7A3" w14:textId="1034DD23" w:rsidR="000925C4" w:rsidRDefault="000925C4">
      <w:pPr>
        <w:widowControl/>
        <w:spacing w:line="240" w:lineRule="auto"/>
        <w:jc w:val="left"/>
        <w:rPr>
          <w:rFonts w:cs="Times New Roman"/>
          <w:szCs w:val="21"/>
        </w:rPr>
      </w:pPr>
      <w:r>
        <w:rPr>
          <w:rFonts w:cs="Times New Roman"/>
          <w:szCs w:val="21"/>
        </w:rPr>
        <w:br w:type="page"/>
      </w:r>
    </w:p>
    <w:p w14:paraId="061C51F7" w14:textId="782786A6" w:rsidR="00F07EB9" w:rsidRPr="000211CD" w:rsidRDefault="00543F1B" w:rsidP="00DB2A8E">
      <w:pPr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1F657F4D" wp14:editId="2FA9C96D">
            <wp:extent cx="4320000" cy="1697576"/>
            <wp:effectExtent l="0" t="0" r="444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9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48500" w14:textId="3D733222" w:rsidR="00F07EB9" w:rsidRPr="000211CD" w:rsidRDefault="00424D4F" w:rsidP="007D3635">
      <w:pPr>
        <w:rPr>
          <w:rFonts w:eastAsia="宋体" w:cs="Times New Roman"/>
        </w:rPr>
      </w:pPr>
      <w:r>
        <w:rPr>
          <w:rFonts w:cs="Times New Roman"/>
          <w:b/>
          <w:bCs/>
        </w:rPr>
        <w:t xml:space="preserve">Supplementary Fig. </w:t>
      </w:r>
      <w:r w:rsidR="00800EFB" w:rsidRPr="000211CD">
        <w:rPr>
          <w:rFonts w:cs="Times New Roman"/>
          <w:b/>
          <w:bCs/>
        </w:rPr>
        <w:t>1</w:t>
      </w:r>
      <w:r w:rsidR="005F0DA4">
        <w:rPr>
          <w:rFonts w:cs="Times New Roman"/>
          <w:b/>
          <w:bCs/>
        </w:rPr>
        <w:t>1</w:t>
      </w:r>
      <w:r w:rsidR="00FF5BB7" w:rsidRPr="000211CD">
        <w:rPr>
          <w:rFonts w:eastAsiaTheme="minorEastAsia" w:cs="Times New Roman"/>
        </w:rPr>
        <w:t xml:space="preserve"> </w:t>
      </w:r>
      <w:r w:rsidR="005E6F91" w:rsidRPr="000211CD">
        <w:rPr>
          <w:rFonts w:eastAsiaTheme="minorEastAsia" w:cs="Times New Roman"/>
        </w:rPr>
        <w:t>Fe p</w:t>
      </w:r>
      <w:r w:rsidR="00800EFB" w:rsidRPr="000211CD">
        <w:rPr>
          <w:rFonts w:cs="Times New Roman"/>
        </w:rPr>
        <w:t>re-K-edge</w:t>
      </w:r>
      <w:r w:rsidR="00FF5BB7" w:rsidRPr="000211CD">
        <w:rPr>
          <w:rFonts w:cs="Times New Roman"/>
        </w:rPr>
        <w:t xml:space="preserve"> curves of </w:t>
      </w:r>
      <w:r w:rsidR="00825390" w:rsidRPr="000211CD">
        <w:rPr>
          <w:rFonts w:eastAsia="宋体" w:cs="Times New Roman"/>
        </w:rPr>
        <w:t xml:space="preserve">(a) </w:t>
      </w:r>
      <w:r w:rsidR="00FF5BB7" w:rsidRPr="000211CD">
        <w:rPr>
          <w:rFonts w:cs="Times New Roman"/>
        </w:rPr>
        <w:t>FeWO</w:t>
      </w:r>
      <w:r w:rsidR="00FF5BB7" w:rsidRPr="000211CD">
        <w:rPr>
          <w:rFonts w:cs="Times New Roman"/>
          <w:vertAlign w:val="subscript"/>
        </w:rPr>
        <w:t>4</w:t>
      </w:r>
      <w:r w:rsidR="00FF5BB7" w:rsidRPr="000211CD">
        <w:rPr>
          <w:rFonts w:eastAsia="宋体" w:cs="Times New Roman"/>
        </w:rPr>
        <w:t xml:space="preserve"> </w:t>
      </w:r>
      <w:r w:rsidR="00FF5BB7" w:rsidRPr="000211CD">
        <w:rPr>
          <w:rFonts w:cs="Times New Roman"/>
        </w:rPr>
        <w:t xml:space="preserve">and </w:t>
      </w:r>
      <w:r w:rsidR="00825390" w:rsidRPr="000211CD">
        <w:rPr>
          <w:rFonts w:eastAsia="宋体" w:cs="Times New Roman"/>
        </w:rPr>
        <w:t xml:space="preserve">(b) </w:t>
      </w:r>
      <w:r w:rsidR="00FF5BB7" w:rsidRPr="000211CD">
        <w:rPr>
          <w:rFonts w:cs="Times New Roman"/>
        </w:rPr>
        <w:t>Fe</w:t>
      </w:r>
      <w:r w:rsidR="00FF5BB7" w:rsidRPr="000211CD">
        <w:rPr>
          <w:rFonts w:cs="Times New Roman"/>
          <w:vertAlign w:val="subscript"/>
        </w:rPr>
        <w:t>0.53</w:t>
      </w:r>
      <w:r w:rsidR="00FF5BB7" w:rsidRPr="000211CD">
        <w:rPr>
          <w:rFonts w:cs="Times New Roman"/>
        </w:rPr>
        <w:t>Ni</w:t>
      </w:r>
      <w:r w:rsidR="00FF5BB7" w:rsidRPr="000211CD">
        <w:rPr>
          <w:rFonts w:cs="Times New Roman"/>
          <w:vertAlign w:val="subscript"/>
        </w:rPr>
        <w:t>0.47</w:t>
      </w:r>
      <w:r w:rsidR="00FF5BB7" w:rsidRPr="000211CD">
        <w:rPr>
          <w:rFonts w:cs="Times New Roman"/>
        </w:rPr>
        <w:t>WO</w:t>
      </w:r>
      <w:r w:rsidR="00FF5BB7" w:rsidRPr="000211CD">
        <w:rPr>
          <w:rFonts w:cs="Times New Roman"/>
          <w:vertAlign w:val="subscript"/>
        </w:rPr>
        <w:t>4</w:t>
      </w:r>
      <w:r w:rsidR="00FF5BB7" w:rsidRPr="000211CD">
        <w:rPr>
          <w:rFonts w:eastAsia="宋体" w:cs="Times New Roman"/>
        </w:rPr>
        <w:t>.</w:t>
      </w:r>
    </w:p>
    <w:p w14:paraId="250E0183" w14:textId="255CC70C" w:rsidR="0095214A" w:rsidRDefault="0095214A">
      <w:pPr>
        <w:widowControl/>
        <w:spacing w:line="240" w:lineRule="auto"/>
        <w:jc w:val="left"/>
        <w:rPr>
          <w:rFonts w:eastAsiaTheme="minorEastAsia" w:cs="Times New Roman"/>
        </w:rPr>
      </w:pPr>
      <w:r>
        <w:rPr>
          <w:rFonts w:eastAsiaTheme="minorEastAsia" w:cs="Times New Roman"/>
        </w:rPr>
        <w:br w:type="page"/>
      </w:r>
    </w:p>
    <w:p w14:paraId="734CE3A2" w14:textId="6E9B213E" w:rsidR="0095214A" w:rsidRDefault="0095214A" w:rsidP="0095214A">
      <w:pPr>
        <w:jc w:val="center"/>
        <w:rPr>
          <w:rFonts w:eastAsiaTheme="minorEastAsia" w:cs="Times New Roman"/>
        </w:rPr>
      </w:pPr>
      <w:r>
        <w:rPr>
          <w:noProof/>
        </w:rPr>
        <w:lastRenderedPageBreak/>
        <w:drawing>
          <wp:inline distT="0" distB="0" distL="0" distR="0" wp14:anchorId="23B1CDF6" wp14:editId="6CB81F71">
            <wp:extent cx="2880000" cy="230653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0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736A4" w14:textId="243FC4F2" w:rsidR="0095214A" w:rsidRPr="0095214A" w:rsidRDefault="00424D4F" w:rsidP="0095214A">
      <w:pPr>
        <w:rPr>
          <w:rFonts w:eastAsiaTheme="minorEastAsia" w:cs="Times New Roman"/>
        </w:rPr>
      </w:pPr>
      <w:r>
        <w:rPr>
          <w:rFonts w:cs="Times New Roman"/>
          <w:b/>
          <w:bCs/>
        </w:rPr>
        <w:t xml:space="preserve">Supplementary Fig. </w:t>
      </w:r>
      <w:r w:rsidR="0095214A" w:rsidRPr="000211CD">
        <w:rPr>
          <w:rFonts w:cs="Times New Roman"/>
          <w:b/>
          <w:bCs/>
        </w:rPr>
        <w:t>1</w:t>
      </w:r>
      <w:r w:rsidR="005F0DA4">
        <w:rPr>
          <w:rFonts w:cs="Times New Roman"/>
          <w:b/>
          <w:bCs/>
        </w:rPr>
        <w:t>2</w:t>
      </w:r>
      <w:r w:rsidR="0095214A" w:rsidRPr="000211CD">
        <w:rPr>
          <w:rFonts w:cs="Times New Roman"/>
        </w:rPr>
        <w:t xml:space="preserve"> </w:t>
      </w:r>
      <w:r w:rsidR="0095214A" w:rsidRPr="000211CD">
        <w:rPr>
          <w:rFonts w:eastAsia="宋体" w:cs="Times New Roman"/>
        </w:rPr>
        <w:t>(a)</w:t>
      </w:r>
      <w:r w:rsidR="0095214A" w:rsidRPr="000211CD">
        <w:rPr>
          <w:rFonts w:cs="Times New Roman"/>
        </w:rPr>
        <w:t xml:space="preserve"> </w:t>
      </w:r>
      <w:r w:rsidR="00127A5F" w:rsidRPr="00127A5F">
        <w:rPr>
          <w:rFonts w:cs="Times New Roman"/>
        </w:rPr>
        <w:t>Chronopotentiometry curves of Fe</w:t>
      </w:r>
      <w:r w:rsidR="00127A5F" w:rsidRPr="00127A5F">
        <w:rPr>
          <w:rFonts w:cs="Times New Roman"/>
          <w:vertAlign w:val="subscript"/>
        </w:rPr>
        <w:t>0.53</w:t>
      </w:r>
      <w:r w:rsidR="00127A5F" w:rsidRPr="00127A5F">
        <w:rPr>
          <w:rFonts w:cs="Times New Roman"/>
        </w:rPr>
        <w:t>Ni</w:t>
      </w:r>
      <w:r w:rsidR="00127A5F" w:rsidRPr="00127A5F">
        <w:rPr>
          <w:rFonts w:cs="Times New Roman"/>
          <w:vertAlign w:val="subscript"/>
        </w:rPr>
        <w:t>0.47</w:t>
      </w:r>
      <w:r w:rsidR="00127A5F" w:rsidRPr="00127A5F">
        <w:rPr>
          <w:rFonts w:cs="Times New Roman"/>
        </w:rPr>
        <w:t>WO</w:t>
      </w:r>
      <w:r w:rsidR="00127A5F" w:rsidRPr="00127A5F">
        <w:rPr>
          <w:rFonts w:cs="Times New Roman"/>
          <w:vertAlign w:val="subscript"/>
        </w:rPr>
        <w:t>4</w:t>
      </w:r>
      <w:r w:rsidR="00127A5F" w:rsidRPr="00127A5F">
        <w:rPr>
          <w:rFonts w:cs="Times New Roman"/>
        </w:rPr>
        <w:t>/NF</w:t>
      </w:r>
      <w:r w:rsidR="00003BA0">
        <w:rPr>
          <w:rFonts w:cs="Times New Roman"/>
        </w:rPr>
        <w:t xml:space="preserve"> </w:t>
      </w:r>
      <w:r w:rsidR="00127A5F" w:rsidRPr="00127A5F">
        <w:rPr>
          <w:rFonts w:cs="Times New Roman"/>
        </w:rPr>
        <w:t>at 10 mA cm</w:t>
      </w:r>
      <w:r w:rsidR="00127A5F" w:rsidRPr="00127A5F">
        <w:rPr>
          <w:rFonts w:cs="Times New Roman"/>
          <w:vertAlign w:val="superscript"/>
        </w:rPr>
        <w:t>−2</w:t>
      </w:r>
      <w:r w:rsidR="00127A5F" w:rsidRPr="00127A5F">
        <w:rPr>
          <w:rFonts w:cs="Times New Roman"/>
        </w:rPr>
        <w:t>.</w:t>
      </w:r>
      <w:r w:rsidR="00127A5F">
        <w:rPr>
          <w:rFonts w:cs="Times New Roman"/>
        </w:rPr>
        <w:t xml:space="preserve"> </w:t>
      </w:r>
      <w:r w:rsidR="00127A5F" w:rsidRPr="00127A5F">
        <w:rPr>
          <w:rFonts w:cs="Times New Roman"/>
        </w:rPr>
        <w:t>Potential stabilize</w:t>
      </w:r>
      <w:r w:rsidR="00127A5F">
        <w:rPr>
          <w:rFonts w:cs="Times New Roman"/>
        </w:rPr>
        <w:t>s</w:t>
      </w:r>
      <w:r w:rsidR="00127A5F" w:rsidRPr="00127A5F">
        <w:rPr>
          <w:rFonts w:cs="Times New Roman"/>
        </w:rPr>
        <w:t xml:space="preserve"> at 1.42 mV (vs. RHE) with less than 2% decay over 100 hours</w:t>
      </w:r>
      <w:r w:rsidR="00127A5F">
        <w:rPr>
          <w:rFonts w:cs="Times New Roman"/>
        </w:rPr>
        <w:t>.</w:t>
      </w:r>
      <w:r w:rsidR="00127A5F" w:rsidRPr="00127A5F">
        <w:rPr>
          <w:rFonts w:cs="Times New Roman"/>
        </w:rPr>
        <w:t xml:space="preserve"> </w:t>
      </w:r>
    </w:p>
    <w:p w14:paraId="3207D637" w14:textId="10A0678E" w:rsidR="00A9501C" w:rsidRDefault="00500857" w:rsidP="00DC6A5F">
      <w:pPr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622707A9" w14:textId="1C5B9834" w:rsidR="00741B3A" w:rsidRPr="000211CD" w:rsidRDefault="00424D4F" w:rsidP="00DB2A8E">
      <w:pPr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00EAD4A4" wp14:editId="4BEC5192">
            <wp:extent cx="4320000" cy="1734553"/>
            <wp:effectExtent l="0" t="0" r="444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3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C1010" w14:textId="2824BBA7" w:rsidR="00500857" w:rsidRPr="000211CD" w:rsidRDefault="00424D4F" w:rsidP="002F0AAC">
      <w:pPr>
        <w:widowControl/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2B0A46" w:rsidRPr="000211CD">
        <w:rPr>
          <w:rFonts w:cs="Times New Roman"/>
          <w:b/>
          <w:bCs/>
        </w:rPr>
        <w:t>1</w:t>
      </w:r>
      <w:r w:rsidR="005F0DA4">
        <w:rPr>
          <w:rFonts w:cs="Times New Roman"/>
          <w:b/>
          <w:bCs/>
        </w:rPr>
        <w:t>3</w:t>
      </w:r>
      <w:r w:rsidR="002B0A46" w:rsidRPr="000211CD">
        <w:rPr>
          <w:rFonts w:cs="Times New Roman"/>
        </w:rPr>
        <w:t xml:space="preserve"> </w:t>
      </w:r>
      <w:r w:rsidR="007D3635" w:rsidRPr="000211CD">
        <w:rPr>
          <w:rFonts w:eastAsia="宋体" w:cs="Times New Roman"/>
        </w:rPr>
        <w:t>(a)</w:t>
      </w:r>
      <w:r w:rsidR="00120662" w:rsidRPr="000211CD">
        <w:rPr>
          <w:rFonts w:cs="Times New Roman"/>
        </w:rPr>
        <w:t xml:space="preserve"> </w:t>
      </w:r>
      <w:r w:rsidR="002F0AAC">
        <w:rPr>
          <w:rFonts w:cs="Times New Roman"/>
        </w:rPr>
        <w:t>H</w:t>
      </w:r>
      <w:r w:rsidR="002F0AAC" w:rsidRPr="002F0AAC">
        <w:rPr>
          <w:rFonts w:cs="Times New Roman"/>
        </w:rPr>
        <w:t>ydrogen evolution reaction (HER)</w:t>
      </w:r>
      <w:r w:rsidR="00120662" w:rsidRPr="000211CD">
        <w:rPr>
          <w:rFonts w:cs="Times New Roman"/>
        </w:rPr>
        <w:t xml:space="preserve"> p</w:t>
      </w:r>
      <w:r w:rsidR="002B0A46" w:rsidRPr="000211CD">
        <w:rPr>
          <w:rFonts w:cs="Times New Roman"/>
        </w:rPr>
        <w:t xml:space="preserve">olarization curves of </w:t>
      </w:r>
      <w:r w:rsidR="00120662" w:rsidRPr="000211CD">
        <w:rPr>
          <w:rFonts w:cs="Times New Roman"/>
        </w:rPr>
        <w:t>FeWO</w:t>
      </w:r>
      <w:r w:rsidR="00120662" w:rsidRPr="000211CD">
        <w:rPr>
          <w:rFonts w:cs="Times New Roman"/>
          <w:vertAlign w:val="subscript"/>
        </w:rPr>
        <w:t>4</w:t>
      </w:r>
      <w:r w:rsidR="00120662" w:rsidRPr="000211CD">
        <w:rPr>
          <w:rFonts w:cs="Times New Roman"/>
        </w:rPr>
        <w:t>/NF, NiWO</w:t>
      </w:r>
      <w:r w:rsidR="00120662" w:rsidRPr="000211CD">
        <w:rPr>
          <w:rFonts w:cs="Times New Roman"/>
          <w:vertAlign w:val="subscript"/>
        </w:rPr>
        <w:t>4</w:t>
      </w:r>
      <w:r w:rsidR="00120662" w:rsidRPr="000211CD">
        <w:rPr>
          <w:rFonts w:cs="Times New Roman"/>
        </w:rPr>
        <w:t>/NF</w:t>
      </w:r>
      <w:r w:rsidR="00124D4D" w:rsidRPr="000211CD">
        <w:rPr>
          <w:rFonts w:cs="Times New Roman"/>
        </w:rPr>
        <w:t>,</w:t>
      </w:r>
      <w:r w:rsidR="00120662" w:rsidRPr="000211CD">
        <w:rPr>
          <w:rFonts w:cs="Times New Roman"/>
        </w:rPr>
        <w:t xml:space="preserve"> Fe</w:t>
      </w:r>
      <w:r w:rsidR="00120662" w:rsidRPr="000211CD">
        <w:rPr>
          <w:rFonts w:cs="Times New Roman"/>
          <w:vertAlign w:val="subscript"/>
        </w:rPr>
        <w:t>0.53</w:t>
      </w:r>
      <w:r w:rsidR="00120662" w:rsidRPr="000211CD">
        <w:rPr>
          <w:rFonts w:cs="Times New Roman"/>
        </w:rPr>
        <w:t>Ni</w:t>
      </w:r>
      <w:r w:rsidR="00120662" w:rsidRPr="000211CD">
        <w:rPr>
          <w:rFonts w:cs="Times New Roman"/>
          <w:vertAlign w:val="subscript"/>
        </w:rPr>
        <w:t>0.47</w:t>
      </w:r>
      <w:r w:rsidR="00120662" w:rsidRPr="000211CD">
        <w:rPr>
          <w:rFonts w:cs="Times New Roman"/>
        </w:rPr>
        <w:t>WO</w:t>
      </w:r>
      <w:r w:rsidR="00120662" w:rsidRPr="000211CD">
        <w:rPr>
          <w:rFonts w:cs="Times New Roman"/>
          <w:vertAlign w:val="subscript"/>
        </w:rPr>
        <w:t>4</w:t>
      </w:r>
      <w:r w:rsidR="00120662" w:rsidRPr="000211CD">
        <w:rPr>
          <w:rFonts w:cs="Times New Roman"/>
        </w:rPr>
        <w:t>/NF</w:t>
      </w:r>
      <w:r w:rsidR="007E7554">
        <w:rPr>
          <w:rFonts w:cs="Times New Roman"/>
        </w:rPr>
        <w:t>,</w:t>
      </w:r>
      <w:r w:rsidR="00120662" w:rsidRPr="000211CD">
        <w:rPr>
          <w:rFonts w:cs="Times New Roman"/>
        </w:rPr>
        <w:t xml:space="preserve"> </w:t>
      </w:r>
      <w:r w:rsidR="002B0A46" w:rsidRPr="000211CD">
        <w:rPr>
          <w:rFonts w:cs="Times New Roman"/>
        </w:rPr>
        <w:t xml:space="preserve">and </w:t>
      </w:r>
      <w:r w:rsidR="00124D4D" w:rsidRPr="000211CD">
        <w:rPr>
          <w:rFonts w:cs="Times New Roman"/>
        </w:rPr>
        <w:t xml:space="preserve">Pt/C/NF. </w:t>
      </w:r>
      <w:r w:rsidR="007D3635" w:rsidRPr="000211CD">
        <w:rPr>
          <w:rFonts w:cs="Times New Roman"/>
        </w:rPr>
        <w:t xml:space="preserve">(b) </w:t>
      </w:r>
      <w:r w:rsidR="00B021A5" w:rsidRPr="000211CD">
        <w:rPr>
          <w:rFonts w:cs="Times New Roman"/>
        </w:rPr>
        <w:t>The c</w:t>
      </w:r>
      <w:r w:rsidR="002B0A46" w:rsidRPr="000211CD">
        <w:rPr>
          <w:rFonts w:cs="Times New Roman"/>
        </w:rPr>
        <w:t>orresponding Tafel slopes</w:t>
      </w:r>
      <w:r w:rsidR="00A9501C" w:rsidRPr="000211CD">
        <w:rPr>
          <w:rFonts w:cs="Times New Roman"/>
        </w:rPr>
        <w:t>.</w:t>
      </w:r>
      <w:r w:rsidR="002F0AAC">
        <w:rPr>
          <w:rFonts w:cs="Times New Roman"/>
        </w:rPr>
        <w:t xml:space="preserve"> </w:t>
      </w:r>
      <w:r w:rsidR="002F0AAC" w:rsidRPr="002F0AAC">
        <w:rPr>
          <w:rFonts w:cs="Times New Roman"/>
        </w:rPr>
        <w:t>The FeO</w:t>
      </w:r>
      <w:r w:rsidR="002F0AAC" w:rsidRPr="002F0AAC">
        <w:rPr>
          <w:rFonts w:cs="Times New Roman"/>
          <w:vertAlign w:val="subscript"/>
        </w:rPr>
        <w:t>6</w:t>
      </w:r>
      <w:r w:rsidR="002F0AAC" w:rsidRPr="002F0AAC">
        <w:rPr>
          <w:rFonts w:cs="Times New Roman"/>
        </w:rPr>
        <w:t xml:space="preserve"> octahedral distortion</w:t>
      </w:r>
      <w:r w:rsidR="002F0AAC">
        <w:rPr>
          <w:rFonts w:cs="Times New Roman"/>
        </w:rPr>
        <w:t xml:space="preserve"> </w:t>
      </w:r>
      <w:r w:rsidR="002F0AAC" w:rsidRPr="002F0AAC">
        <w:rPr>
          <w:rFonts w:cs="Times New Roman"/>
        </w:rPr>
        <w:t xml:space="preserve">in </w:t>
      </w:r>
      <w:r w:rsidR="002F0AAC" w:rsidRPr="000211CD">
        <w:rPr>
          <w:rFonts w:cs="Times New Roman"/>
        </w:rPr>
        <w:t>FeWO</w:t>
      </w:r>
      <w:r w:rsidR="002F0AAC" w:rsidRPr="000211CD">
        <w:rPr>
          <w:rFonts w:cs="Times New Roman"/>
          <w:vertAlign w:val="subscript"/>
        </w:rPr>
        <w:t>4</w:t>
      </w:r>
      <w:r w:rsidR="002F0AAC" w:rsidRPr="002F0AAC">
        <w:rPr>
          <w:rFonts w:cs="Times New Roman"/>
        </w:rPr>
        <w:t xml:space="preserve"> caused by Ni substitution also promoted the HER activity.</w:t>
      </w:r>
      <w:r w:rsidR="003F132D">
        <w:rPr>
          <w:rFonts w:cs="Times New Roman"/>
        </w:rPr>
        <w:t xml:space="preserve"> </w:t>
      </w:r>
      <w:r w:rsidR="003F132D" w:rsidRPr="003F132D">
        <w:rPr>
          <w:rFonts w:cs="Times New Roman"/>
        </w:rPr>
        <w:t xml:space="preserve">The HER overpotential of </w:t>
      </w:r>
      <w:bookmarkStart w:id="18" w:name="OLE_LINK113"/>
      <w:r w:rsidR="003F132D" w:rsidRPr="000211CD">
        <w:rPr>
          <w:rFonts w:cs="Times New Roman"/>
        </w:rPr>
        <w:t>Fe</w:t>
      </w:r>
      <w:r w:rsidR="003F132D" w:rsidRPr="000211CD">
        <w:rPr>
          <w:rFonts w:cs="Times New Roman"/>
          <w:vertAlign w:val="subscript"/>
        </w:rPr>
        <w:t>0.53</w:t>
      </w:r>
      <w:r w:rsidR="003F132D" w:rsidRPr="000211CD">
        <w:rPr>
          <w:rFonts w:cs="Times New Roman"/>
        </w:rPr>
        <w:t>Ni</w:t>
      </w:r>
      <w:r w:rsidR="003F132D" w:rsidRPr="000211CD">
        <w:rPr>
          <w:rFonts w:cs="Times New Roman"/>
          <w:vertAlign w:val="subscript"/>
        </w:rPr>
        <w:t>0.47</w:t>
      </w:r>
      <w:r w:rsidR="003F132D" w:rsidRPr="000211CD">
        <w:rPr>
          <w:rFonts w:cs="Times New Roman"/>
        </w:rPr>
        <w:t>WO</w:t>
      </w:r>
      <w:r w:rsidR="003F132D" w:rsidRPr="000211CD">
        <w:rPr>
          <w:rFonts w:cs="Times New Roman"/>
          <w:vertAlign w:val="subscript"/>
        </w:rPr>
        <w:t>4</w:t>
      </w:r>
      <w:r w:rsidR="003F132D" w:rsidRPr="000211CD">
        <w:rPr>
          <w:rFonts w:cs="Times New Roman"/>
        </w:rPr>
        <w:t>/NF</w:t>
      </w:r>
      <w:r w:rsidR="003F132D" w:rsidRPr="003F132D">
        <w:rPr>
          <w:rFonts w:cs="Times New Roman"/>
        </w:rPr>
        <w:t xml:space="preserve"> </w:t>
      </w:r>
      <w:bookmarkEnd w:id="18"/>
      <w:r w:rsidR="003F132D" w:rsidRPr="003F132D">
        <w:rPr>
          <w:rFonts w:cs="Times New Roman"/>
        </w:rPr>
        <w:t xml:space="preserve">is 66 mV lower than that of </w:t>
      </w:r>
      <w:r w:rsidR="003F132D" w:rsidRPr="000211CD">
        <w:rPr>
          <w:rFonts w:cs="Times New Roman"/>
        </w:rPr>
        <w:t>FeWO</w:t>
      </w:r>
      <w:r w:rsidR="003F132D" w:rsidRPr="000211CD">
        <w:rPr>
          <w:rFonts w:cs="Times New Roman"/>
          <w:vertAlign w:val="subscript"/>
        </w:rPr>
        <w:t>4</w:t>
      </w:r>
      <w:r w:rsidR="003F132D" w:rsidRPr="000211CD">
        <w:rPr>
          <w:rFonts w:cs="Times New Roman"/>
        </w:rPr>
        <w:t>/NF</w:t>
      </w:r>
      <w:r w:rsidR="00624580">
        <w:rPr>
          <w:rFonts w:ascii="宋体" w:eastAsia="宋体" w:hAnsi="宋体" w:cs="宋体" w:hint="eastAsia"/>
        </w:rPr>
        <w:t>,</w:t>
      </w:r>
      <w:r w:rsidR="007E7554">
        <w:rPr>
          <w:rFonts w:ascii="宋体" w:eastAsia="宋体" w:hAnsi="宋体" w:cs="宋体"/>
        </w:rPr>
        <w:t xml:space="preserve"> </w:t>
      </w:r>
      <w:r w:rsidR="00624580" w:rsidRPr="00624580">
        <w:rPr>
          <w:rFonts w:cs="Times New Roman"/>
        </w:rPr>
        <w:t xml:space="preserve">and </w:t>
      </w:r>
      <w:r w:rsidR="00624580">
        <w:rPr>
          <w:rFonts w:cs="Times New Roman"/>
        </w:rPr>
        <w:t xml:space="preserve">the Tafel of </w:t>
      </w:r>
      <w:r w:rsidR="00624580" w:rsidRPr="000211CD">
        <w:rPr>
          <w:rFonts w:cs="Times New Roman"/>
        </w:rPr>
        <w:t>Fe</w:t>
      </w:r>
      <w:r w:rsidR="00624580" w:rsidRPr="000211CD">
        <w:rPr>
          <w:rFonts w:cs="Times New Roman"/>
          <w:vertAlign w:val="subscript"/>
        </w:rPr>
        <w:t>0.53</w:t>
      </w:r>
      <w:r w:rsidR="00624580" w:rsidRPr="000211CD">
        <w:rPr>
          <w:rFonts w:cs="Times New Roman"/>
        </w:rPr>
        <w:t>Ni</w:t>
      </w:r>
      <w:r w:rsidR="00624580" w:rsidRPr="000211CD">
        <w:rPr>
          <w:rFonts w:cs="Times New Roman"/>
          <w:vertAlign w:val="subscript"/>
        </w:rPr>
        <w:t>0.47</w:t>
      </w:r>
      <w:r w:rsidR="00624580" w:rsidRPr="000211CD">
        <w:rPr>
          <w:rFonts w:cs="Times New Roman"/>
        </w:rPr>
        <w:t>WO</w:t>
      </w:r>
      <w:r w:rsidR="00624580" w:rsidRPr="000211CD">
        <w:rPr>
          <w:rFonts w:cs="Times New Roman"/>
          <w:vertAlign w:val="subscript"/>
        </w:rPr>
        <w:t>4</w:t>
      </w:r>
      <w:r w:rsidR="00624580" w:rsidRPr="000211CD">
        <w:rPr>
          <w:rFonts w:cs="Times New Roman"/>
        </w:rPr>
        <w:t>/NF</w:t>
      </w:r>
      <w:r w:rsidR="00624580" w:rsidRPr="003F132D">
        <w:rPr>
          <w:rFonts w:cs="Times New Roman"/>
        </w:rPr>
        <w:t xml:space="preserve"> </w:t>
      </w:r>
      <w:r w:rsidR="00790CDA">
        <w:rPr>
          <w:rFonts w:cs="Times New Roman"/>
        </w:rPr>
        <w:t>is 109 mV dec</w:t>
      </w:r>
      <w:r w:rsidR="00790CDA" w:rsidRPr="00790CDA">
        <w:rPr>
          <w:rFonts w:cs="Times New Roman"/>
          <w:vertAlign w:val="superscript"/>
        </w:rPr>
        <w:t>-1</w:t>
      </w:r>
      <w:r w:rsidR="00FD37FE" w:rsidRPr="00FD37FE">
        <w:rPr>
          <w:rFonts w:cs="Times New Roman"/>
        </w:rPr>
        <w:t>.</w:t>
      </w:r>
    </w:p>
    <w:p w14:paraId="55B933E0" w14:textId="3D080CE4" w:rsidR="00A9501C" w:rsidRPr="000211CD" w:rsidRDefault="00A9501C">
      <w:pPr>
        <w:widowControl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5C3472D7" w14:textId="0B1253BA" w:rsidR="00500857" w:rsidRPr="000211CD" w:rsidRDefault="00F21C6F" w:rsidP="00DB2A8E">
      <w:pPr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5922C655" wp14:editId="7EDD4A80">
            <wp:extent cx="4320000" cy="3403744"/>
            <wp:effectExtent l="0" t="0" r="4445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40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8C760" w14:textId="285D8E31" w:rsidR="00BB6562" w:rsidRPr="000211CD" w:rsidRDefault="00424D4F" w:rsidP="00BB6562">
      <w:pPr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8713FC" w:rsidRPr="000211CD">
        <w:rPr>
          <w:rFonts w:cs="Times New Roman"/>
          <w:b/>
          <w:bCs/>
        </w:rPr>
        <w:t>1</w:t>
      </w:r>
      <w:r w:rsidR="005F0DA4">
        <w:rPr>
          <w:rFonts w:cs="Times New Roman"/>
          <w:b/>
          <w:bCs/>
        </w:rPr>
        <w:t>4</w:t>
      </w:r>
      <w:r w:rsidR="00004217" w:rsidRPr="000211CD">
        <w:rPr>
          <w:rFonts w:cs="Times New Roman"/>
        </w:rPr>
        <w:t xml:space="preserve"> </w:t>
      </w:r>
      <w:r w:rsidR="00FF1CD1" w:rsidRPr="000211CD">
        <w:rPr>
          <w:rFonts w:cs="Times New Roman"/>
        </w:rPr>
        <w:t>OER</w:t>
      </w:r>
      <w:r w:rsidR="0002236A" w:rsidRPr="000211CD">
        <w:rPr>
          <w:rFonts w:cs="Times New Roman"/>
        </w:rPr>
        <w:t xml:space="preserve"> (</w:t>
      </w:r>
      <w:r w:rsidR="0002236A" w:rsidRPr="000211CD">
        <w:rPr>
          <w:rFonts w:eastAsiaTheme="minorEastAsia" w:cs="Times New Roman"/>
        </w:rPr>
        <w:t>a</w:t>
      </w:r>
      <w:r w:rsidR="0002236A" w:rsidRPr="000211CD">
        <w:rPr>
          <w:rFonts w:cs="Times New Roman"/>
        </w:rPr>
        <w:t>)</w:t>
      </w:r>
      <w:r w:rsidR="00FF1CD1" w:rsidRPr="000211CD">
        <w:rPr>
          <w:rFonts w:cs="Times New Roman"/>
        </w:rPr>
        <w:t>, HER</w:t>
      </w:r>
      <w:r w:rsidR="0002236A" w:rsidRPr="000211CD">
        <w:rPr>
          <w:rFonts w:cs="Times New Roman"/>
        </w:rPr>
        <w:t xml:space="preserve"> (b)</w:t>
      </w:r>
      <w:r w:rsidR="007E7554">
        <w:rPr>
          <w:rFonts w:cs="Times New Roman"/>
        </w:rPr>
        <w:t>,</w:t>
      </w:r>
      <w:r w:rsidR="00FF1CD1" w:rsidRPr="000211CD">
        <w:rPr>
          <w:rFonts w:cs="Times New Roman"/>
        </w:rPr>
        <w:t xml:space="preserve"> and</w:t>
      </w:r>
      <w:r w:rsidR="0002236A" w:rsidRPr="000211CD">
        <w:rPr>
          <w:rFonts w:cs="Times New Roman"/>
        </w:rPr>
        <w:t xml:space="preserve"> </w:t>
      </w:r>
      <w:r w:rsidR="00FF1CD1" w:rsidRPr="000211CD">
        <w:rPr>
          <w:rFonts w:cs="Times New Roman"/>
        </w:rPr>
        <w:t>water splitting p</w:t>
      </w:r>
      <w:r w:rsidR="00004217" w:rsidRPr="000211CD">
        <w:rPr>
          <w:rFonts w:cs="Times New Roman"/>
        </w:rPr>
        <w:t>olarization curves</w:t>
      </w:r>
      <w:r w:rsidR="0002236A" w:rsidRPr="000211CD">
        <w:rPr>
          <w:rFonts w:cs="Times New Roman"/>
        </w:rPr>
        <w:t xml:space="preserve"> (c)</w:t>
      </w:r>
      <w:r w:rsidR="00004217" w:rsidRPr="000211CD">
        <w:rPr>
          <w:rFonts w:cs="Times New Roman"/>
        </w:rPr>
        <w:t xml:space="preserve"> of </w:t>
      </w:r>
      <w:r w:rsidR="00BB6562" w:rsidRPr="000211CD">
        <w:rPr>
          <w:rFonts w:cs="Times New Roman"/>
        </w:rPr>
        <w:t>Fe</w:t>
      </w:r>
      <w:r w:rsidR="00BB6562" w:rsidRPr="000211CD">
        <w:rPr>
          <w:rFonts w:cs="Times New Roman"/>
          <w:vertAlign w:val="subscript"/>
        </w:rPr>
        <w:t>0.67</w:t>
      </w:r>
      <w:r w:rsidR="00BB6562" w:rsidRPr="000211CD">
        <w:rPr>
          <w:rFonts w:cs="Times New Roman"/>
        </w:rPr>
        <w:t>Ni</w:t>
      </w:r>
      <w:r w:rsidR="00BB6562" w:rsidRPr="000211CD">
        <w:rPr>
          <w:rFonts w:cs="Times New Roman"/>
          <w:vertAlign w:val="subscript"/>
        </w:rPr>
        <w:t>0.33</w:t>
      </w:r>
      <w:r w:rsidR="00BB6562" w:rsidRPr="000211CD">
        <w:rPr>
          <w:rFonts w:cs="Times New Roman"/>
        </w:rPr>
        <w:t>WO</w:t>
      </w:r>
      <w:r w:rsidR="00BB6562" w:rsidRPr="000211CD">
        <w:rPr>
          <w:rFonts w:cs="Times New Roman"/>
          <w:vertAlign w:val="subscript"/>
        </w:rPr>
        <w:t>4</w:t>
      </w:r>
      <w:r w:rsidR="00BB6562" w:rsidRPr="000211CD">
        <w:rPr>
          <w:rFonts w:cs="Times New Roman"/>
        </w:rPr>
        <w:t>/NF, Fe</w:t>
      </w:r>
      <w:r w:rsidR="00BB6562" w:rsidRPr="000211CD">
        <w:rPr>
          <w:rFonts w:cs="Times New Roman"/>
          <w:vertAlign w:val="subscript"/>
        </w:rPr>
        <w:t>0.59</w:t>
      </w:r>
      <w:r w:rsidR="00BB6562" w:rsidRPr="000211CD">
        <w:rPr>
          <w:rFonts w:cs="Times New Roman"/>
        </w:rPr>
        <w:t>Ni</w:t>
      </w:r>
      <w:r w:rsidR="00BB6562" w:rsidRPr="000211CD">
        <w:rPr>
          <w:rFonts w:cs="Times New Roman"/>
          <w:vertAlign w:val="subscript"/>
        </w:rPr>
        <w:t>0.41</w:t>
      </w:r>
      <w:r w:rsidR="00BB6562" w:rsidRPr="000211CD">
        <w:rPr>
          <w:rFonts w:cs="Times New Roman"/>
        </w:rPr>
        <w:t>WO</w:t>
      </w:r>
      <w:r w:rsidR="00BB6562" w:rsidRPr="000211CD">
        <w:rPr>
          <w:rFonts w:cs="Times New Roman"/>
          <w:vertAlign w:val="subscript"/>
        </w:rPr>
        <w:t>4</w:t>
      </w:r>
      <w:r w:rsidR="00BB6562" w:rsidRPr="000211CD">
        <w:rPr>
          <w:rFonts w:cs="Times New Roman"/>
        </w:rPr>
        <w:t>/NF, Fe</w:t>
      </w:r>
      <w:r w:rsidR="00BB6562" w:rsidRPr="000211CD">
        <w:rPr>
          <w:rFonts w:cs="Times New Roman"/>
          <w:vertAlign w:val="subscript"/>
        </w:rPr>
        <w:t>0.53</w:t>
      </w:r>
      <w:r w:rsidR="00BB6562" w:rsidRPr="000211CD">
        <w:rPr>
          <w:rFonts w:cs="Times New Roman"/>
        </w:rPr>
        <w:t>Ni</w:t>
      </w:r>
      <w:r w:rsidR="00BB6562" w:rsidRPr="000211CD">
        <w:rPr>
          <w:rFonts w:cs="Times New Roman"/>
          <w:vertAlign w:val="subscript"/>
        </w:rPr>
        <w:t>0.47</w:t>
      </w:r>
      <w:r w:rsidR="00BB6562" w:rsidRPr="000211CD">
        <w:rPr>
          <w:rFonts w:cs="Times New Roman"/>
        </w:rPr>
        <w:t>WO</w:t>
      </w:r>
      <w:r w:rsidR="00BB6562" w:rsidRPr="000211CD">
        <w:rPr>
          <w:rFonts w:cs="Times New Roman"/>
          <w:vertAlign w:val="subscript"/>
        </w:rPr>
        <w:t>4</w:t>
      </w:r>
      <w:r w:rsidR="00BB6562" w:rsidRPr="000211CD">
        <w:rPr>
          <w:rFonts w:cs="Times New Roman"/>
        </w:rPr>
        <w:t>/NF</w:t>
      </w:r>
      <w:r w:rsidR="007E7554">
        <w:rPr>
          <w:rFonts w:cs="Times New Roman"/>
        </w:rPr>
        <w:t>,</w:t>
      </w:r>
      <w:r w:rsidR="00BB6562" w:rsidRPr="000211CD">
        <w:rPr>
          <w:rFonts w:cs="Times New Roman"/>
        </w:rPr>
        <w:t xml:space="preserve"> and Fe</w:t>
      </w:r>
      <w:r w:rsidR="00BB6562" w:rsidRPr="000211CD">
        <w:rPr>
          <w:rFonts w:cs="Times New Roman"/>
          <w:vertAlign w:val="subscript"/>
        </w:rPr>
        <w:t>0.51</w:t>
      </w:r>
      <w:r w:rsidR="00BB6562" w:rsidRPr="000211CD">
        <w:rPr>
          <w:rFonts w:cs="Times New Roman"/>
        </w:rPr>
        <w:t>Ni</w:t>
      </w:r>
      <w:r w:rsidR="00BB6562" w:rsidRPr="000211CD">
        <w:rPr>
          <w:rFonts w:cs="Times New Roman"/>
          <w:vertAlign w:val="subscript"/>
        </w:rPr>
        <w:t>0.49</w:t>
      </w:r>
      <w:r w:rsidR="00BB6562" w:rsidRPr="000211CD">
        <w:rPr>
          <w:rFonts w:cs="Times New Roman"/>
        </w:rPr>
        <w:t>WO</w:t>
      </w:r>
      <w:r w:rsidR="00BB6562" w:rsidRPr="000211CD">
        <w:rPr>
          <w:rFonts w:cs="Times New Roman"/>
          <w:vertAlign w:val="subscript"/>
        </w:rPr>
        <w:t>4</w:t>
      </w:r>
      <w:r w:rsidR="00BB6562" w:rsidRPr="000211CD">
        <w:rPr>
          <w:rFonts w:cs="Times New Roman"/>
        </w:rPr>
        <w:t xml:space="preserve">/NF. </w:t>
      </w:r>
      <w:r w:rsidR="0002236A" w:rsidRPr="000211CD">
        <w:rPr>
          <w:rFonts w:eastAsia="宋体" w:cs="Times New Roman"/>
        </w:rPr>
        <w:t>(d)</w:t>
      </w:r>
      <w:r w:rsidR="00CB65A3" w:rsidRPr="000211CD">
        <w:rPr>
          <w:rFonts w:eastAsia="宋体" w:cs="Times New Roman"/>
        </w:rPr>
        <w:t xml:space="preserve"> </w:t>
      </w:r>
      <w:r w:rsidR="0002236A" w:rsidRPr="000211CD">
        <w:rPr>
          <w:rFonts w:eastAsia="宋体" w:cs="Times New Roman"/>
        </w:rPr>
        <w:t>The</w:t>
      </w:r>
      <w:r w:rsidR="00844ED6" w:rsidRPr="000211CD">
        <w:rPr>
          <w:rFonts w:eastAsia="宋体" w:cs="Times New Roman"/>
        </w:rPr>
        <w:t xml:space="preserve"> </w:t>
      </w:r>
      <w:r w:rsidR="0002236A" w:rsidRPr="000211CD">
        <w:rPr>
          <w:rFonts w:eastAsia="宋体" w:cs="Times New Roman"/>
        </w:rPr>
        <w:t>c</w:t>
      </w:r>
      <w:r w:rsidR="00CB65A3" w:rsidRPr="000211CD">
        <w:rPr>
          <w:rFonts w:eastAsia="宋体" w:cs="Times New Roman"/>
        </w:rPr>
        <w:t xml:space="preserve">orresponding </w:t>
      </w:r>
      <w:r w:rsidR="00BB6562" w:rsidRPr="000211CD">
        <w:rPr>
          <w:rFonts w:cs="Times New Roman"/>
        </w:rPr>
        <w:t>EIS</w:t>
      </w:r>
      <w:r w:rsidR="00CB65A3" w:rsidRPr="000211CD">
        <w:rPr>
          <w:rFonts w:cs="Times New Roman"/>
        </w:rPr>
        <w:t xml:space="preserve"> Nyquist curves of OER.</w:t>
      </w:r>
    </w:p>
    <w:p w14:paraId="29E7E857" w14:textId="7CA0B39B" w:rsidR="006923E8" w:rsidRPr="000211CD" w:rsidRDefault="00500857" w:rsidP="00A9501C">
      <w:pPr>
        <w:widowControl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7AAC896D" w14:textId="4BBD1FD9" w:rsidR="00E2740D" w:rsidRPr="000211CD" w:rsidRDefault="00FB5DE9" w:rsidP="00DB2A8E">
      <w:pPr>
        <w:widowControl/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317B9C5A" wp14:editId="43123037">
            <wp:extent cx="4320000" cy="3515433"/>
            <wp:effectExtent l="0" t="0" r="444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51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CE3D9" w14:textId="76B211B0" w:rsidR="00B30C7E" w:rsidRPr="000211CD" w:rsidRDefault="00424D4F" w:rsidP="00B30C7E">
      <w:pPr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95214A">
        <w:rPr>
          <w:rFonts w:cs="Times New Roman"/>
          <w:b/>
          <w:bCs/>
        </w:rPr>
        <w:t>1</w:t>
      </w:r>
      <w:r w:rsidR="005F0DA4">
        <w:rPr>
          <w:rFonts w:cs="Times New Roman"/>
          <w:b/>
          <w:bCs/>
        </w:rPr>
        <w:t>5</w:t>
      </w:r>
      <w:r w:rsidR="00385E92" w:rsidRPr="000211CD">
        <w:rPr>
          <w:rFonts w:cs="Times New Roman"/>
        </w:rPr>
        <w:t xml:space="preserve"> </w:t>
      </w:r>
      <w:r w:rsidR="0002236A" w:rsidRPr="000211CD">
        <w:rPr>
          <w:rFonts w:cs="Times New Roman"/>
        </w:rPr>
        <w:t>Cyclic voltammograms of</w:t>
      </w:r>
      <w:r w:rsidR="006022FC" w:rsidRPr="000211CD">
        <w:rPr>
          <w:rFonts w:cs="Times New Roman"/>
        </w:rPr>
        <w:t xml:space="preserve"> </w:t>
      </w:r>
      <w:r w:rsidR="00F15D36" w:rsidRPr="000211CD">
        <w:rPr>
          <w:rFonts w:cs="Times New Roman"/>
        </w:rPr>
        <w:t>(a)</w:t>
      </w:r>
      <w:r w:rsidR="00F15D36">
        <w:rPr>
          <w:rFonts w:cs="Times New Roman"/>
        </w:rPr>
        <w:t xml:space="preserve"> </w:t>
      </w:r>
      <w:r w:rsidR="006022FC" w:rsidRPr="000211CD">
        <w:rPr>
          <w:rFonts w:cs="Times New Roman"/>
        </w:rPr>
        <w:t>FeWO</w:t>
      </w:r>
      <w:r w:rsidR="006022FC" w:rsidRPr="000211CD">
        <w:rPr>
          <w:rFonts w:cs="Times New Roman"/>
          <w:vertAlign w:val="subscript"/>
        </w:rPr>
        <w:t>4</w:t>
      </w:r>
      <w:r w:rsidR="006022FC" w:rsidRPr="000211CD">
        <w:rPr>
          <w:rFonts w:cs="Times New Roman"/>
        </w:rPr>
        <w:t>/NF</w:t>
      </w:r>
      <w:r w:rsidR="0002236A" w:rsidRPr="000211CD">
        <w:rPr>
          <w:rFonts w:cs="Times New Roman"/>
        </w:rPr>
        <w:t>,</w:t>
      </w:r>
      <w:r w:rsidR="006022FC" w:rsidRPr="000211CD">
        <w:rPr>
          <w:rFonts w:cs="Times New Roman"/>
        </w:rPr>
        <w:t xml:space="preserve"> </w:t>
      </w:r>
      <w:r w:rsidR="00F15D36" w:rsidRPr="000211CD">
        <w:rPr>
          <w:rFonts w:cs="Times New Roman"/>
        </w:rPr>
        <w:t>(b)</w:t>
      </w:r>
      <w:r w:rsidR="00F15D36">
        <w:rPr>
          <w:rFonts w:cs="Times New Roman"/>
        </w:rPr>
        <w:t xml:space="preserve"> </w:t>
      </w:r>
      <w:r w:rsidR="006022FC" w:rsidRPr="000211CD">
        <w:rPr>
          <w:rFonts w:cs="Times New Roman"/>
        </w:rPr>
        <w:t>NiWO</w:t>
      </w:r>
      <w:r w:rsidR="006022FC" w:rsidRPr="000211CD">
        <w:rPr>
          <w:rFonts w:cs="Times New Roman"/>
          <w:vertAlign w:val="subscript"/>
        </w:rPr>
        <w:t>4</w:t>
      </w:r>
      <w:r w:rsidR="006022FC" w:rsidRPr="000211CD">
        <w:rPr>
          <w:rFonts w:cs="Times New Roman"/>
        </w:rPr>
        <w:t>/NF</w:t>
      </w:r>
      <w:r w:rsidR="00B30C7E" w:rsidRPr="000211CD">
        <w:rPr>
          <w:rFonts w:cs="Times New Roman"/>
        </w:rPr>
        <w:t xml:space="preserve"> </w:t>
      </w:r>
      <w:r w:rsidR="00ED220F" w:rsidRPr="000211CD">
        <w:rPr>
          <w:rFonts w:cs="Times New Roman"/>
        </w:rPr>
        <w:t>,</w:t>
      </w:r>
      <w:r w:rsidR="006022FC" w:rsidRPr="000211CD">
        <w:rPr>
          <w:rFonts w:cs="Times New Roman"/>
        </w:rPr>
        <w:t xml:space="preserve"> </w:t>
      </w:r>
      <w:r w:rsidR="00F15D36" w:rsidRPr="000211CD">
        <w:rPr>
          <w:rFonts w:cs="Times New Roman"/>
        </w:rPr>
        <w:t>(c)</w:t>
      </w:r>
      <w:r w:rsidR="00F15D36">
        <w:rPr>
          <w:rFonts w:cs="Times New Roman"/>
        </w:rPr>
        <w:t xml:space="preserve"> </w:t>
      </w:r>
      <w:r w:rsidR="006022FC" w:rsidRPr="000211CD">
        <w:rPr>
          <w:rFonts w:cs="Times New Roman"/>
        </w:rPr>
        <w:t>Fe</w:t>
      </w:r>
      <w:r w:rsidR="006022FC" w:rsidRPr="000211CD">
        <w:rPr>
          <w:rFonts w:cs="Times New Roman"/>
          <w:vertAlign w:val="subscript"/>
        </w:rPr>
        <w:t>0.53</w:t>
      </w:r>
      <w:r w:rsidR="006022FC" w:rsidRPr="000211CD">
        <w:rPr>
          <w:rFonts w:cs="Times New Roman"/>
        </w:rPr>
        <w:t>Ni</w:t>
      </w:r>
      <w:r w:rsidR="006022FC" w:rsidRPr="000211CD">
        <w:rPr>
          <w:rFonts w:cs="Times New Roman"/>
          <w:vertAlign w:val="subscript"/>
        </w:rPr>
        <w:t>0.47</w:t>
      </w:r>
      <w:r w:rsidR="006022FC" w:rsidRPr="000211CD">
        <w:rPr>
          <w:rFonts w:cs="Times New Roman"/>
        </w:rPr>
        <w:t>WO</w:t>
      </w:r>
      <w:r w:rsidR="006022FC" w:rsidRPr="000211CD">
        <w:rPr>
          <w:rFonts w:cs="Times New Roman"/>
          <w:vertAlign w:val="subscript"/>
        </w:rPr>
        <w:t>4</w:t>
      </w:r>
      <w:r w:rsidR="006022FC" w:rsidRPr="000211CD">
        <w:rPr>
          <w:rFonts w:cs="Times New Roman"/>
        </w:rPr>
        <w:t>/NF</w:t>
      </w:r>
      <w:r w:rsidR="007E7554">
        <w:rPr>
          <w:rFonts w:cs="Times New Roman"/>
        </w:rPr>
        <w:t>,</w:t>
      </w:r>
      <w:r w:rsidR="00B30C7E" w:rsidRPr="000211CD">
        <w:rPr>
          <w:rFonts w:cs="Times New Roman"/>
        </w:rPr>
        <w:t xml:space="preserve"> and </w:t>
      </w:r>
      <w:r w:rsidR="00F15D36" w:rsidRPr="000211CD">
        <w:rPr>
          <w:rFonts w:cs="Times New Roman"/>
        </w:rPr>
        <w:t>(d)</w:t>
      </w:r>
      <w:r w:rsidR="00F15D36">
        <w:rPr>
          <w:rFonts w:cs="Times New Roman"/>
        </w:rPr>
        <w:t xml:space="preserve"> </w:t>
      </w:r>
      <w:r w:rsidR="00B30C7E" w:rsidRPr="000211CD">
        <w:rPr>
          <w:rFonts w:cs="Times New Roman"/>
        </w:rPr>
        <w:t>R</w:t>
      </w:r>
      <w:r w:rsidR="00B30C7E" w:rsidRPr="000211CD">
        <w:rPr>
          <w:rFonts w:eastAsiaTheme="minorEastAsia" w:cs="Times New Roman"/>
        </w:rPr>
        <w:t>u</w:t>
      </w:r>
      <w:r w:rsidR="00B30C7E" w:rsidRPr="000211CD">
        <w:rPr>
          <w:rFonts w:cs="Times New Roman"/>
        </w:rPr>
        <w:t>O</w:t>
      </w:r>
      <w:r w:rsidR="00B30C7E" w:rsidRPr="000211CD">
        <w:rPr>
          <w:rFonts w:cs="Times New Roman"/>
          <w:vertAlign w:val="subscript"/>
        </w:rPr>
        <w:t>2</w:t>
      </w:r>
      <w:r w:rsidR="00B30C7E" w:rsidRPr="000211CD">
        <w:rPr>
          <w:rFonts w:cs="Times New Roman"/>
        </w:rPr>
        <w:t xml:space="preserve">/C/NF </w:t>
      </w:r>
      <w:r w:rsidR="0002236A" w:rsidRPr="000211CD">
        <w:rPr>
          <w:rFonts w:cs="Times New Roman"/>
        </w:rPr>
        <w:t>at various scan rates (</w:t>
      </w:r>
      <w:r w:rsidR="003E4ED5" w:rsidRPr="000211CD">
        <w:rPr>
          <w:rFonts w:cs="Times New Roman"/>
        </w:rPr>
        <w:t>5</w:t>
      </w:r>
      <w:r w:rsidR="0002236A" w:rsidRPr="000211CD">
        <w:rPr>
          <w:rFonts w:cs="Times New Roman"/>
        </w:rPr>
        <w:t xml:space="preserve">, </w:t>
      </w:r>
      <w:r w:rsidR="003E4ED5" w:rsidRPr="000211CD">
        <w:rPr>
          <w:rFonts w:cs="Times New Roman"/>
        </w:rPr>
        <w:t>10</w:t>
      </w:r>
      <w:r w:rsidR="0002236A" w:rsidRPr="000211CD">
        <w:rPr>
          <w:rFonts w:cs="Times New Roman"/>
        </w:rPr>
        <w:t xml:space="preserve">, </w:t>
      </w:r>
      <w:r w:rsidR="003E4ED5" w:rsidRPr="000211CD">
        <w:rPr>
          <w:rFonts w:cs="Times New Roman"/>
        </w:rPr>
        <w:t>2</w:t>
      </w:r>
      <w:r w:rsidR="0002236A" w:rsidRPr="000211CD">
        <w:rPr>
          <w:rFonts w:cs="Times New Roman"/>
        </w:rPr>
        <w:t xml:space="preserve">0, </w:t>
      </w:r>
      <w:r w:rsidR="003E4ED5" w:rsidRPr="000211CD">
        <w:rPr>
          <w:rFonts w:cs="Times New Roman"/>
        </w:rPr>
        <w:t>4</w:t>
      </w:r>
      <w:r w:rsidR="0002236A" w:rsidRPr="000211CD">
        <w:rPr>
          <w:rFonts w:cs="Times New Roman"/>
        </w:rPr>
        <w:t xml:space="preserve">0, </w:t>
      </w:r>
      <w:r w:rsidR="003E4ED5" w:rsidRPr="000211CD">
        <w:rPr>
          <w:rFonts w:cs="Times New Roman"/>
        </w:rPr>
        <w:t>6</w:t>
      </w:r>
      <w:r w:rsidR="0002236A" w:rsidRPr="000211CD">
        <w:rPr>
          <w:rFonts w:cs="Times New Roman"/>
        </w:rPr>
        <w:t>0</w:t>
      </w:r>
      <w:r w:rsidR="007E7554">
        <w:rPr>
          <w:rFonts w:cs="Times New Roman"/>
        </w:rPr>
        <w:t>,</w:t>
      </w:r>
      <w:r w:rsidR="0002236A" w:rsidRPr="000211CD">
        <w:rPr>
          <w:rFonts w:cs="Times New Roman"/>
        </w:rPr>
        <w:t xml:space="preserve"> and 120 mV s</w:t>
      </w:r>
      <w:bookmarkStart w:id="19" w:name="OLE_LINK156"/>
      <w:r w:rsidR="00694489" w:rsidRPr="000211CD">
        <w:rPr>
          <w:rFonts w:cs="Times New Roman"/>
          <w:vertAlign w:val="superscript"/>
        </w:rPr>
        <w:t>−</w:t>
      </w:r>
      <w:bookmarkEnd w:id="19"/>
      <w:r w:rsidR="0002236A" w:rsidRPr="000211CD">
        <w:rPr>
          <w:rFonts w:cs="Times New Roman"/>
          <w:vertAlign w:val="superscript"/>
        </w:rPr>
        <w:t>1</w:t>
      </w:r>
      <w:r w:rsidR="0002236A" w:rsidRPr="000211CD">
        <w:rPr>
          <w:rFonts w:cs="Times New Roman"/>
        </w:rPr>
        <w:t>) in the potential range of 0.72</w:t>
      </w:r>
      <w:r w:rsidR="00B30C7E" w:rsidRPr="000211CD">
        <w:rPr>
          <w:rFonts w:cs="Times New Roman"/>
        </w:rPr>
        <w:t>6</w:t>
      </w:r>
      <w:r w:rsidR="0002236A" w:rsidRPr="000211CD">
        <w:rPr>
          <w:rFonts w:cs="Times New Roman"/>
        </w:rPr>
        <w:t>-0.82</w:t>
      </w:r>
      <w:r w:rsidR="00B30C7E" w:rsidRPr="000211CD">
        <w:rPr>
          <w:rFonts w:cs="Times New Roman"/>
        </w:rPr>
        <w:t>5</w:t>
      </w:r>
      <w:r w:rsidR="0002236A" w:rsidRPr="000211CD">
        <w:rPr>
          <w:rFonts w:cs="Times New Roman"/>
        </w:rPr>
        <w:t xml:space="preserve"> V vs. RHE, which were used to estimate </w:t>
      </w:r>
      <w:bookmarkStart w:id="20" w:name="_Hlk97992313"/>
      <w:r w:rsidR="0002236A" w:rsidRPr="000211CD">
        <w:rPr>
          <w:rFonts w:cs="Times New Roman"/>
        </w:rPr>
        <w:t>double-layer capacitance</w:t>
      </w:r>
      <w:bookmarkEnd w:id="20"/>
      <w:r w:rsidR="0002236A" w:rsidRPr="000211CD">
        <w:rPr>
          <w:rFonts w:cs="Times New Roman"/>
        </w:rPr>
        <w:t xml:space="preserve"> (</w:t>
      </w:r>
      <w:bookmarkStart w:id="21" w:name="OLE_LINK31"/>
      <w:proofErr w:type="spellStart"/>
      <w:r w:rsidR="0002236A" w:rsidRPr="000211CD">
        <w:rPr>
          <w:rFonts w:cs="Times New Roman"/>
        </w:rPr>
        <w:t>C</w:t>
      </w:r>
      <w:r w:rsidR="0002236A" w:rsidRPr="000211CD">
        <w:rPr>
          <w:rFonts w:cs="Times New Roman"/>
          <w:vertAlign w:val="subscript"/>
        </w:rPr>
        <w:t>dl</w:t>
      </w:r>
      <w:bookmarkEnd w:id="21"/>
      <w:proofErr w:type="spellEnd"/>
      <w:r w:rsidR="0002236A" w:rsidRPr="000211CD">
        <w:rPr>
          <w:rFonts w:cs="Times New Roman"/>
        </w:rPr>
        <w:t>).</w:t>
      </w:r>
    </w:p>
    <w:p w14:paraId="17E0A718" w14:textId="22FB5AFC" w:rsidR="00500857" w:rsidRPr="000211CD" w:rsidRDefault="00500857" w:rsidP="00B30C7E">
      <w:pPr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422FB7A5" w14:textId="11F4CB18" w:rsidR="00500857" w:rsidRPr="000211CD" w:rsidRDefault="00FB5DE9" w:rsidP="00D11343">
      <w:pPr>
        <w:jc w:val="center"/>
        <w:rPr>
          <w:rFonts w:cs="Times New Roman"/>
        </w:rPr>
      </w:pPr>
      <w:r>
        <w:rPr>
          <w:noProof/>
        </w:rPr>
        <w:lastRenderedPageBreak/>
        <w:t>3</w:t>
      </w:r>
      <w:r>
        <w:rPr>
          <w:noProof/>
        </w:rPr>
        <w:drawing>
          <wp:inline distT="0" distB="0" distL="0" distR="0" wp14:anchorId="75DE6C19" wp14:editId="5FC48A26">
            <wp:extent cx="2880000" cy="2525896"/>
            <wp:effectExtent l="0" t="0" r="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2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16176" w14:textId="1DC0BA76" w:rsidR="0099372E" w:rsidRPr="00AF5B11" w:rsidRDefault="00424D4F" w:rsidP="0099372E">
      <w:pPr>
        <w:rPr>
          <w:szCs w:val="24"/>
        </w:rPr>
      </w:pPr>
      <w:bookmarkStart w:id="22" w:name="OLE_LINK173"/>
      <w:r>
        <w:rPr>
          <w:rFonts w:cs="Times New Roman"/>
          <w:b/>
          <w:bCs/>
        </w:rPr>
        <w:t xml:space="preserve">Supplementary Fig. </w:t>
      </w:r>
      <w:r w:rsidR="00385E92" w:rsidRPr="00493EE1">
        <w:rPr>
          <w:rFonts w:cs="Times New Roman"/>
          <w:b/>
          <w:bCs/>
        </w:rPr>
        <w:t>1</w:t>
      </w:r>
      <w:r w:rsidR="005F0DA4">
        <w:rPr>
          <w:rFonts w:cs="Times New Roman"/>
          <w:b/>
          <w:bCs/>
        </w:rPr>
        <w:t>6</w:t>
      </w:r>
      <w:r w:rsidR="00385E92" w:rsidRPr="00493EE1">
        <w:rPr>
          <w:rFonts w:cs="Times New Roman"/>
          <w:b/>
          <w:bCs/>
        </w:rPr>
        <w:t xml:space="preserve"> </w:t>
      </w:r>
      <w:bookmarkEnd w:id="22"/>
      <w:r w:rsidR="002B31B0">
        <w:rPr>
          <w:rFonts w:cs="Times New Roman"/>
        </w:rPr>
        <w:t>L</w:t>
      </w:r>
      <w:r w:rsidR="002B31B0" w:rsidRPr="000211CD">
        <w:rPr>
          <w:rFonts w:cs="Times New Roman"/>
        </w:rPr>
        <w:t xml:space="preserve">inear </w:t>
      </w:r>
      <w:r w:rsidR="00B30C7E" w:rsidRPr="000211CD">
        <w:rPr>
          <w:rFonts w:cs="Times New Roman"/>
        </w:rPr>
        <w:t>fitting of the current density versus scan rates</w:t>
      </w:r>
      <w:r w:rsidR="002B31B0">
        <w:rPr>
          <w:rFonts w:cs="Times New Roman"/>
        </w:rPr>
        <w:t xml:space="preserve"> </w:t>
      </w:r>
      <w:r w:rsidR="00F15D36">
        <w:rPr>
          <w:rFonts w:cs="Times New Roman"/>
        </w:rPr>
        <w:t>of</w:t>
      </w:r>
      <w:r w:rsidR="002B31B0">
        <w:rPr>
          <w:rFonts w:cs="Times New Roman"/>
        </w:rPr>
        <w:t xml:space="preserve"> </w:t>
      </w:r>
      <w:bookmarkStart w:id="23" w:name="_Hlk98336411"/>
      <w:r w:rsidR="002B31B0" w:rsidRPr="002B31B0">
        <w:rPr>
          <w:rFonts w:cs="Times New Roman"/>
        </w:rPr>
        <w:t>FeWO</w:t>
      </w:r>
      <w:r w:rsidR="002B31B0" w:rsidRPr="00CB3544">
        <w:rPr>
          <w:rFonts w:cs="Times New Roman"/>
          <w:vertAlign w:val="subscript"/>
        </w:rPr>
        <w:t>4</w:t>
      </w:r>
      <w:r w:rsidR="002B31B0" w:rsidRPr="002B31B0">
        <w:rPr>
          <w:rFonts w:cs="Times New Roman"/>
        </w:rPr>
        <w:t>/NF, NiWO</w:t>
      </w:r>
      <w:r w:rsidR="002B31B0" w:rsidRPr="00CB3544">
        <w:rPr>
          <w:rFonts w:cs="Times New Roman"/>
          <w:vertAlign w:val="subscript"/>
        </w:rPr>
        <w:t>4</w:t>
      </w:r>
      <w:r w:rsidR="002B31B0" w:rsidRPr="002B31B0">
        <w:rPr>
          <w:rFonts w:cs="Times New Roman"/>
        </w:rPr>
        <w:t>/NF, Fe</w:t>
      </w:r>
      <w:r w:rsidR="002B31B0" w:rsidRPr="00CB3544">
        <w:rPr>
          <w:rFonts w:cs="Times New Roman"/>
          <w:vertAlign w:val="subscript"/>
        </w:rPr>
        <w:t>0.53</w:t>
      </w:r>
      <w:r w:rsidR="002B31B0" w:rsidRPr="002B31B0">
        <w:rPr>
          <w:rFonts w:cs="Times New Roman"/>
        </w:rPr>
        <w:t>Ni</w:t>
      </w:r>
      <w:r w:rsidR="002B31B0" w:rsidRPr="00CB3544">
        <w:rPr>
          <w:rFonts w:cs="Times New Roman"/>
          <w:vertAlign w:val="subscript"/>
        </w:rPr>
        <w:t>0.47</w:t>
      </w:r>
      <w:r w:rsidR="002B31B0" w:rsidRPr="002B31B0">
        <w:rPr>
          <w:rFonts w:cs="Times New Roman"/>
        </w:rPr>
        <w:t>WO</w:t>
      </w:r>
      <w:r w:rsidR="002B31B0" w:rsidRPr="00CB3544">
        <w:rPr>
          <w:rFonts w:cs="Times New Roman"/>
          <w:vertAlign w:val="subscript"/>
        </w:rPr>
        <w:t>4</w:t>
      </w:r>
      <w:r w:rsidR="002B31B0" w:rsidRPr="002B31B0">
        <w:rPr>
          <w:rFonts w:cs="Times New Roman"/>
        </w:rPr>
        <w:t>/NF</w:t>
      </w:r>
      <w:r w:rsidR="007E7554">
        <w:rPr>
          <w:rFonts w:cs="Times New Roman"/>
        </w:rPr>
        <w:t>,</w:t>
      </w:r>
      <w:r w:rsidR="002B31B0">
        <w:rPr>
          <w:rFonts w:cs="Times New Roman"/>
        </w:rPr>
        <w:t xml:space="preserve"> RuO</w:t>
      </w:r>
      <w:r w:rsidR="002B31B0" w:rsidRPr="00CB3544">
        <w:rPr>
          <w:rFonts w:cs="Times New Roman"/>
          <w:vertAlign w:val="subscript"/>
        </w:rPr>
        <w:t>2</w:t>
      </w:r>
      <w:r w:rsidR="002B31B0">
        <w:rPr>
          <w:rFonts w:cs="Times New Roman"/>
        </w:rPr>
        <w:t>/NF</w:t>
      </w:r>
      <w:bookmarkEnd w:id="23"/>
      <w:r w:rsidR="005A3351">
        <w:rPr>
          <w:rFonts w:cs="Times New Roman"/>
        </w:rPr>
        <w:t xml:space="preserve"> and </w:t>
      </w:r>
      <w:r w:rsidR="005A3351" w:rsidRPr="005A3351">
        <w:rPr>
          <w:rFonts w:cs="Times New Roman"/>
        </w:rPr>
        <w:t>corresponding</w:t>
      </w:r>
      <w:r w:rsidR="005A3351">
        <w:rPr>
          <w:rFonts w:cs="Times New Roman"/>
        </w:rPr>
        <w:t xml:space="preserve"> </w:t>
      </w:r>
      <w:proofErr w:type="spellStart"/>
      <w:r w:rsidR="005A3351" w:rsidRPr="000211CD">
        <w:rPr>
          <w:rFonts w:cs="Times New Roman"/>
        </w:rPr>
        <w:t>C</w:t>
      </w:r>
      <w:r w:rsidR="005A3351" w:rsidRPr="000211CD">
        <w:rPr>
          <w:rFonts w:cs="Times New Roman"/>
          <w:vertAlign w:val="subscript"/>
        </w:rPr>
        <w:t>dl</w:t>
      </w:r>
      <w:proofErr w:type="spellEnd"/>
      <w:r w:rsidR="00B30C7E" w:rsidRPr="000211CD">
        <w:rPr>
          <w:rFonts w:cs="Times New Roman"/>
        </w:rPr>
        <w:t>.</w:t>
      </w:r>
      <w:r w:rsidR="0099372E">
        <w:rPr>
          <w:rFonts w:cs="Times New Roman"/>
        </w:rPr>
        <w:t xml:space="preserve"> </w:t>
      </w:r>
      <w:r w:rsidR="0099372E" w:rsidRPr="00E712C0">
        <w:rPr>
          <w:szCs w:val="24"/>
        </w:rPr>
        <w:t xml:space="preserve">Ni substitution slightly increases the apparent active site number of </w:t>
      </w:r>
      <w:r w:rsidR="0099372E">
        <w:rPr>
          <w:szCs w:val="24"/>
        </w:rPr>
        <w:t xml:space="preserve">the </w:t>
      </w:r>
      <w:r w:rsidR="0099372E" w:rsidRPr="00E712C0">
        <w:rPr>
          <w:szCs w:val="24"/>
        </w:rPr>
        <w:t>tungstate</w:t>
      </w:r>
      <w:r w:rsidR="0099372E">
        <w:rPr>
          <w:szCs w:val="24"/>
        </w:rPr>
        <w:t>.</w:t>
      </w:r>
    </w:p>
    <w:p w14:paraId="4A687BD9" w14:textId="1F6C6C63" w:rsidR="003F29CC" w:rsidRPr="000211CD" w:rsidRDefault="003F29CC">
      <w:pPr>
        <w:widowControl/>
        <w:spacing w:line="240" w:lineRule="auto"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1D86E0CB" w14:textId="3367C9A7" w:rsidR="00F74E35" w:rsidRPr="000211CD" w:rsidRDefault="0040200F" w:rsidP="003F29CC">
      <w:pPr>
        <w:jc w:val="center"/>
        <w:rPr>
          <w:rFonts w:eastAsiaTheme="minorEastAsia" w:cs="Times New Roman"/>
        </w:rPr>
      </w:pPr>
      <w:r>
        <w:rPr>
          <w:noProof/>
        </w:rPr>
        <w:lastRenderedPageBreak/>
        <w:drawing>
          <wp:inline distT="0" distB="0" distL="0" distR="0" wp14:anchorId="2FAFD2DA" wp14:editId="3503AF36">
            <wp:extent cx="2880000" cy="224928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4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1E64" w14:textId="4D16D5D7" w:rsidR="003F29CC" w:rsidRPr="000211CD" w:rsidRDefault="00424D4F" w:rsidP="00925868">
      <w:pPr>
        <w:rPr>
          <w:rFonts w:eastAsiaTheme="minorEastAsia" w:cs="Times New Roman"/>
        </w:rPr>
      </w:pPr>
      <w:r>
        <w:rPr>
          <w:rFonts w:cs="Times New Roman"/>
          <w:b/>
          <w:bCs/>
        </w:rPr>
        <w:t xml:space="preserve">Supplementary Fig. </w:t>
      </w:r>
      <w:r w:rsidR="003F29CC" w:rsidRPr="00493EE1">
        <w:rPr>
          <w:rFonts w:cs="Times New Roman"/>
          <w:b/>
          <w:bCs/>
        </w:rPr>
        <w:t>1</w:t>
      </w:r>
      <w:r w:rsidR="005F0DA4">
        <w:rPr>
          <w:rFonts w:cs="Times New Roman"/>
          <w:b/>
          <w:bCs/>
        </w:rPr>
        <w:t>7</w:t>
      </w:r>
      <w:r w:rsidR="003F29CC" w:rsidRPr="000211CD">
        <w:rPr>
          <w:rFonts w:cs="Times New Roman"/>
        </w:rPr>
        <w:t xml:space="preserve"> </w:t>
      </w:r>
      <w:proofErr w:type="spellStart"/>
      <w:r w:rsidR="00925868" w:rsidRPr="000211CD">
        <w:rPr>
          <w:rFonts w:eastAsiaTheme="minorEastAsia" w:cs="Times New Roman"/>
        </w:rPr>
        <w:t>C</w:t>
      </w:r>
      <w:r w:rsidR="00925868" w:rsidRPr="000211CD">
        <w:rPr>
          <w:rFonts w:eastAsiaTheme="minorEastAsia" w:cs="Times New Roman"/>
          <w:vertAlign w:val="subscript"/>
        </w:rPr>
        <w:t>dl</w:t>
      </w:r>
      <w:proofErr w:type="spellEnd"/>
      <w:r w:rsidR="003F29CC" w:rsidRPr="000211CD">
        <w:rPr>
          <w:rFonts w:eastAsiaTheme="minorEastAsia" w:cs="Times New Roman"/>
        </w:rPr>
        <w:t xml:space="preserve"> normalized polarization curve</w:t>
      </w:r>
      <w:r w:rsidR="000211CD" w:rsidRPr="000211CD">
        <w:rPr>
          <w:rFonts w:eastAsiaTheme="minorEastAsia" w:cs="Times New Roman"/>
        </w:rPr>
        <w:t>s</w:t>
      </w:r>
      <w:r w:rsidR="00925868" w:rsidRPr="000211CD">
        <w:rPr>
          <w:rFonts w:eastAsiaTheme="minorEastAsia" w:cs="Times New Roman"/>
        </w:rPr>
        <w:t xml:space="preserve"> of </w:t>
      </w:r>
      <w:r w:rsidR="00925868" w:rsidRPr="000211CD">
        <w:rPr>
          <w:rFonts w:cs="Times New Roman"/>
        </w:rPr>
        <w:t>FeWO</w:t>
      </w:r>
      <w:r w:rsidR="00925868" w:rsidRPr="000211CD">
        <w:rPr>
          <w:rFonts w:cs="Times New Roman"/>
          <w:vertAlign w:val="subscript"/>
        </w:rPr>
        <w:t>4</w:t>
      </w:r>
      <w:r w:rsidR="00925868" w:rsidRPr="000211CD">
        <w:rPr>
          <w:rFonts w:cs="Times New Roman"/>
        </w:rPr>
        <w:t>/NF, NiWO</w:t>
      </w:r>
      <w:r w:rsidR="00925868" w:rsidRPr="000211CD">
        <w:rPr>
          <w:rFonts w:cs="Times New Roman"/>
          <w:vertAlign w:val="subscript"/>
        </w:rPr>
        <w:t>4</w:t>
      </w:r>
      <w:r w:rsidR="00925868" w:rsidRPr="000211CD">
        <w:rPr>
          <w:rFonts w:cs="Times New Roman"/>
        </w:rPr>
        <w:t>/NF, Fe</w:t>
      </w:r>
      <w:r w:rsidR="00925868" w:rsidRPr="000211CD">
        <w:rPr>
          <w:rFonts w:cs="Times New Roman"/>
          <w:vertAlign w:val="subscript"/>
        </w:rPr>
        <w:t>0.53</w:t>
      </w:r>
      <w:r w:rsidR="00925868" w:rsidRPr="000211CD">
        <w:rPr>
          <w:rFonts w:cs="Times New Roman"/>
        </w:rPr>
        <w:t>Ni</w:t>
      </w:r>
      <w:r w:rsidR="00925868" w:rsidRPr="000211CD">
        <w:rPr>
          <w:rFonts w:cs="Times New Roman"/>
          <w:vertAlign w:val="subscript"/>
        </w:rPr>
        <w:t>0.47</w:t>
      </w:r>
      <w:r w:rsidR="00925868" w:rsidRPr="000211CD">
        <w:rPr>
          <w:rFonts w:cs="Times New Roman"/>
        </w:rPr>
        <w:t>WO</w:t>
      </w:r>
      <w:r w:rsidR="00925868" w:rsidRPr="000211CD">
        <w:rPr>
          <w:rFonts w:cs="Times New Roman"/>
          <w:vertAlign w:val="subscript"/>
        </w:rPr>
        <w:t>4</w:t>
      </w:r>
      <w:r w:rsidR="00925868" w:rsidRPr="000211CD">
        <w:rPr>
          <w:rFonts w:cs="Times New Roman"/>
        </w:rPr>
        <w:t>/NF</w:t>
      </w:r>
      <w:r w:rsidR="007E7554">
        <w:rPr>
          <w:rFonts w:cs="Times New Roman"/>
        </w:rPr>
        <w:t>,</w:t>
      </w:r>
      <w:r w:rsidR="00925868" w:rsidRPr="000211CD">
        <w:rPr>
          <w:rFonts w:cs="Times New Roman"/>
        </w:rPr>
        <w:t xml:space="preserve"> and R</w:t>
      </w:r>
      <w:r w:rsidR="00925868" w:rsidRPr="000211CD">
        <w:rPr>
          <w:rFonts w:eastAsiaTheme="minorEastAsia" w:cs="Times New Roman"/>
        </w:rPr>
        <w:t>u</w:t>
      </w:r>
      <w:r w:rsidR="00925868" w:rsidRPr="000211CD">
        <w:rPr>
          <w:rFonts w:cs="Times New Roman"/>
        </w:rPr>
        <w:t>O</w:t>
      </w:r>
      <w:r w:rsidR="00925868" w:rsidRPr="000211CD">
        <w:rPr>
          <w:rFonts w:cs="Times New Roman"/>
          <w:vertAlign w:val="subscript"/>
        </w:rPr>
        <w:t>2</w:t>
      </w:r>
      <w:r w:rsidR="00925868" w:rsidRPr="000211CD">
        <w:rPr>
          <w:rFonts w:cs="Times New Roman"/>
        </w:rPr>
        <w:t>/NF</w:t>
      </w:r>
      <w:r w:rsidR="003F29CC" w:rsidRPr="000211CD">
        <w:rPr>
          <w:rFonts w:eastAsiaTheme="minorEastAsia" w:cs="Times New Roman"/>
        </w:rPr>
        <w:t>.</w:t>
      </w:r>
    </w:p>
    <w:p w14:paraId="5DBC4EDF" w14:textId="3EFC551F" w:rsidR="00500857" w:rsidRPr="000211CD" w:rsidRDefault="00500857" w:rsidP="00D11343">
      <w:pPr>
        <w:widowControl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715A5CBA" w14:textId="74609164" w:rsidR="00382A32" w:rsidRPr="000211CD" w:rsidRDefault="00424D4F" w:rsidP="00DB2A8E">
      <w:pPr>
        <w:jc w:val="center"/>
        <w:rPr>
          <w:rFonts w:cs="Times New Roman"/>
        </w:rPr>
      </w:pPr>
      <w:r w:rsidRPr="00BC2003">
        <w:rPr>
          <w:noProof/>
        </w:rPr>
        <w:lastRenderedPageBreak/>
        <w:drawing>
          <wp:inline distT="0" distB="0" distL="0" distR="0" wp14:anchorId="37B692AE" wp14:editId="7225DFAB">
            <wp:extent cx="4320000" cy="1911389"/>
            <wp:effectExtent l="0" t="0" r="4445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91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6A91E" w14:textId="75B21D31" w:rsidR="00DC58F9" w:rsidRPr="000211CD" w:rsidRDefault="00424D4F" w:rsidP="00493EE1">
      <w:pPr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762C01" w:rsidRPr="00493EE1">
        <w:rPr>
          <w:rFonts w:cs="Times New Roman"/>
          <w:b/>
          <w:bCs/>
        </w:rPr>
        <w:t>1</w:t>
      </w:r>
      <w:r w:rsidR="005F0DA4">
        <w:rPr>
          <w:rFonts w:cs="Times New Roman"/>
          <w:b/>
          <w:bCs/>
        </w:rPr>
        <w:t>8</w:t>
      </w:r>
      <w:r w:rsidR="00762C01" w:rsidRPr="000211CD">
        <w:rPr>
          <w:rFonts w:cs="Times New Roman"/>
        </w:rPr>
        <w:t xml:space="preserve"> </w:t>
      </w:r>
      <w:r w:rsidR="000211CD" w:rsidRPr="000211CD">
        <w:rPr>
          <w:rFonts w:cs="Times New Roman"/>
        </w:rPr>
        <w:t xml:space="preserve">(a) Water splitting polarization curves of </w:t>
      </w:r>
      <w:r w:rsidR="000211CD" w:rsidRPr="00CD3EFD">
        <w:rPr>
          <w:rFonts w:cs="Times New Roman"/>
        </w:rPr>
        <w:t>FeWO</w:t>
      </w:r>
      <w:r w:rsidR="000211CD" w:rsidRPr="00CD3EFD">
        <w:rPr>
          <w:rFonts w:cs="Times New Roman"/>
          <w:vertAlign w:val="subscript"/>
        </w:rPr>
        <w:t>4</w:t>
      </w:r>
      <w:r w:rsidR="000211CD" w:rsidRPr="00CD3EFD">
        <w:rPr>
          <w:rFonts w:cs="Times New Roman"/>
        </w:rPr>
        <w:t>/NF</w:t>
      </w:r>
      <w:r w:rsidR="000211CD">
        <w:rPr>
          <w:rFonts w:cs="Times New Roman"/>
        </w:rPr>
        <w:t xml:space="preserve"> </w:t>
      </w:r>
      <w:r w:rsidR="000211CD" w:rsidRPr="000211CD">
        <w:rPr>
          <w:rFonts w:eastAsia="宋体" w:cs="Times New Roman"/>
        </w:rPr>
        <w:t>‖</w:t>
      </w:r>
      <w:r w:rsidR="000211CD">
        <w:rPr>
          <w:rFonts w:eastAsia="宋体" w:cs="Times New Roman"/>
        </w:rPr>
        <w:t xml:space="preserve"> </w:t>
      </w:r>
      <w:r w:rsidR="000211CD" w:rsidRPr="00CD3EFD">
        <w:rPr>
          <w:rFonts w:cs="Times New Roman"/>
        </w:rPr>
        <w:t>FeWO</w:t>
      </w:r>
      <w:r w:rsidR="000211CD" w:rsidRPr="00CD3EFD">
        <w:rPr>
          <w:rFonts w:cs="Times New Roman"/>
          <w:vertAlign w:val="subscript"/>
        </w:rPr>
        <w:t>4</w:t>
      </w:r>
      <w:r w:rsidR="000211CD" w:rsidRPr="00CD3EFD">
        <w:rPr>
          <w:rFonts w:cs="Times New Roman"/>
        </w:rPr>
        <w:t>/NF, NiWO</w:t>
      </w:r>
      <w:r w:rsidR="000211CD" w:rsidRPr="00CD3EFD">
        <w:rPr>
          <w:rFonts w:cs="Times New Roman"/>
          <w:vertAlign w:val="subscript"/>
        </w:rPr>
        <w:t>4</w:t>
      </w:r>
      <w:r w:rsidR="000211CD" w:rsidRPr="00CD3EFD">
        <w:rPr>
          <w:rFonts w:cs="Times New Roman"/>
        </w:rPr>
        <w:t>/NF</w:t>
      </w:r>
      <w:r w:rsidR="000211CD">
        <w:rPr>
          <w:rFonts w:cs="Times New Roman"/>
        </w:rPr>
        <w:t xml:space="preserve"> </w:t>
      </w:r>
      <w:r w:rsidR="000211CD" w:rsidRPr="000211CD">
        <w:rPr>
          <w:rFonts w:eastAsia="宋体" w:cs="Times New Roman"/>
        </w:rPr>
        <w:t>‖</w:t>
      </w:r>
      <w:r w:rsidR="000211CD">
        <w:rPr>
          <w:rFonts w:eastAsia="宋体" w:cs="Times New Roman"/>
        </w:rPr>
        <w:t xml:space="preserve"> </w:t>
      </w:r>
      <w:r w:rsidR="000211CD" w:rsidRPr="00CD3EFD">
        <w:rPr>
          <w:rFonts w:cs="Times New Roman"/>
        </w:rPr>
        <w:t>NiWO</w:t>
      </w:r>
      <w:r w:rsidR="000211CD" w:rsidRPr="00CD3EFD">
        <w:rPr>
          <w:rFonts w:cs="Times New Roman"/>
          <w:vertAlign w:val="subscript"/>
        </w:rPr>
        <w:t>4</w:t>
      </w:r>
      <w:r w:rsidR="000211CD" w:rsidRPr="00CD3EFD">
        <w:rPr>
          <w:rFonts w:cs="Times New Roman"/>
        </w:rPr>
        <w:t>/NF</w:t>
      </w:r>
      <w:r w:rsidR="000211CD">
        <w:rPr>
          <w:rFonts w:cs="Times New Roman"/>
        </w:rPr>
        <w:t>,</w:t>
      </w:r>
      <w:r w:rsidR="000211CD" w:rsidRPr="00CD3EFD">
        <w:rPr>
          <w:rFonts w:cs="Times New Roman"/>
        </w:rPr>
        <w:t xml:space="preserve"> Fe</w:t>
      </w:r>
      <w:r w:rsidR="000211CD" w:rsidRPr="00CD3EFD">
        <w:rPr>
          <w:rFonts w:cs="Times New Roman"/>
          <w:vertAlign w:val="subscript"/>
        </w:rPr>
        <w:t>0.53</w:t>
      </w:r>
      <w:r w:rsidR="000211CD" w:rsidRPr="00CD3EFD">
        <w:rPr>
          <w:rFonts w:cs="Times New Roman"/>
        </w:rPr>
        <w:t>Ni</w:t>
      </w:r>
      <w:r w:rsidR="000211CD" w:rsidRPr="00CD3EFD">
        <w:rPr>
          <w:rFonts w:cs="Times New Roman"/>
          <w:vertAlign w:val="subscript"/>
        </w:rPr>
        <w:t>0.47</w:t>
      </w:r>
      <w:r w:rsidR="000211CD" w:rsidRPr="00CD3EFD">
        <w:rPr>
          <w:rFonts w:cs="Times New Roman"/>
        </w:rPr>
        <w:t>WO</w:t>
      </w:r>
      <w:r w:rsidR="000211CD" w:rsidRPr="00CD3EFD">
        <w:rPr>
          <w:rFonts w:cs="Times New Roman"/>
          <w:vertAlign w:val="subscript"/>
        </w:rPr>
        <w:t>4</w:t>
      </w:r>
      <w:r w:rsidR="000211CD" w:rsidRPr="00CD3EFD">
        <w:rPr>
          <w:rFonts w:cs="Times New Roman"/>
        </w:rPr>
        <w:t>/NF</w:t>
      </w:r>
      <w:r w:rsidR="000211CD">
        <w:rPr>
          <w:rFonts w:cs="Times New Roman"/>
        </w:rPr>
        <w:t xml:space="preserve"> </w:t>
      </w:r>
      <w:r w:rsidR="000211CD" w:rsidRPr="000211CD">
        <w:rPr>
          <w:rFonts w:eastAsia="宋体" w:cs="Times New Roman"/>
        </w:rPr>
        <w:t>‖</w:t>
      </w:r>
      <w:r w:rsidR="000211CD">
        <w:rPr>
          <w:rFonts w:cs="Times New Roman"/>
        </w:rPr>
        <w:t xml:space="preserve"> </w:t>
      </w:r>
      <w:r w:rsidR="00121D87">
        <w:rPr>
          <w:rFonts w:cs="Times New Roman"/>
        </w:rPr>
        <w:t>F</w:t>
      </w:r>
      <w:r w:rsidR="000211CD" w:rsidRPr="00CD3EFD">
        <w:rPr>
          <w:rFonts w:cs="Times New Roman"/>
        </w:rPr>
        <w:t>e</w:t>
      </w:r>
      <w:r w:rsidR="000211CD" w:rsidRPr="00CD3EFD">
        <w:rPr>
          <w:rFonts w:cs="Times New Roman"/>
          <w:vertAlign w:val="subscript"/>
        </w:rPr>
        <w:t>0.53</w:t>
      </w:r>
      <w:r w:rsidR="000211CD" w:rsidRPr="00CD3EFD">
        <w:rPr>
          <w:rFonts w:cs="Times New Roman"/>
        </w:rPr>
        <w:t>Ni</w:t>
      </w:r>
      <w:r w:rsidR="000211CD" w:rsidRPr="00CD3EFD">
        <w:rPr>
          <w:rFonts w:cs="Times New Roman"/>
          <w:vertAlign w:val="subscript"/>
        </w:rPr>
        <w:t>0.47</w:t>
      </w:r>
      <w:r w:rsidR="000211CD" w:rsidRPr="00CD3EFD">
        <w:rPr>
          <w:rFonts w:cs="Times New Roman"/>
        </w:rPr>
        <w:t>WO</w:t>
      </w:r>
      <w:r w:rsidR="000211CD" w:rsidRPr="00CD3EFD">
        <w:rPr>
          <w:rFonts w:cs="Times New Roman"/>
          <w:vertAlign w:val="subscript"/>
        </w:rPr>
        <w:t>4</w:t>
      </w:r>
      <w:r w:rsidR="000211CD" w:rsidRPr="00CD3EFD">
        <w:rPr>
          <w:rFonts w:cs="Times New Roman"/>
        </w:rPr>
        <w:t>/NF</w:t>
      </w:r>
      <w:r w:rsidR="003B6C69">
        <w:rPr>
          <w:rFonts w:cs="Times New Roman"/>
        </w:rPr>
        <w:t xml:space="preserve"> </w:t>
      </w:r>
      <w:r w:rsidR="000211CD" w:rsidRPr="00BD7FEA">
        <w:rPr>
          <w:rFonts w:cs="Times New Roman"/>
        </w:rPr>
        <w:t xml:space="preserve">and </w:t>
      </w:r>
      <w:r w:rsidR="000211CD">
        <w:rPr>
          <w:rFonts w:cs="Times New Roman"/>
        </w:rPr>
        <w:t>Pt/C/NF</w:t>
      </w:r>
      <w:r w:rsidR="003B6C69">
        <w:rPr>
          <w:rFonts w:cs="Times New Roman"/>
        </w:rPr>
        <w:t xml:space="preserve"> </w:t>
      </w:r>
      <w:r w:rsidR="003B6C69" w:rsidRPr="000211CD">
        <w:rPr>
          <w:rFonts w:eastAsia="宋体" w:cs="Times New Roman"/>
        </w:rPr>
        <w:t>‖</w:t>
      </w:r>
      <w:r w:rsidR="003B6C69">
        <w:rPr>
          <w:rFonts w:cs="Times New Roman"/>
        </w:rPr>
        <w:t xml:space="preserve"> </w:t>
      </w:r>
      <w:r w:rsidR="003B6C69" w:rsidRPr="000211CD">
        <w:rPr>
          <w:rFonts w:cs="Times New Roman"/>
        </w:rPr>
        <w:t>R</w:t>
      </w:r>
      <w:r w:rsidR="003B6C69" w:rsidRPr="000211CD">
        <w:rPr>
          <w:rFonts w:eastAsiaTheme="minorEastAsia" w:cs="Times New Roman"/>
        </w:rPr>
        <w:t>u</w:t>
      </w:r>
      <w:r w:rsidR="003B6C69" w:rsidRPr="000211CD">
        <w:rPr>
          <w:rFonts w:cs="Times New Roman"/>
        </w:rPr>
        <w:t>O</w:t>
      </w:r>
      <w:r w:rsidR="003B6C69" w:rsidRPr="000211CD">
        <w:rPr>
          <w:rFonts w:cs="Times New Roman"/>
          <w:vertAlign w:val="subscript"/>
        </w:rPr>
        <w:t>2</w:t>
      </w:r>
      <w:r w:rsidR="003B6C69" w:rsidRPr="000211CD">
        <w:rPr>
          <w:rFonts w:cs="Times New Roman"/>
        </w:rPr>
        <w:t>/NF</w:t>
      </w:r>
      <w:r w:rsidR="003B6C69">
        <w:rPr>
          <w:rFonts w:cs="Times New Roman"/>
        </w:rPr>
        <w:t xml:space="preserve">. </w:t>
      </w:r>
      <w:r w:rsidR="003B6C69" w:rsidRPr="000211CD">
        <w:rPr>
          <w:rFonts w:cs="Times New Roman"/>
        </w:rPr>
        <w:t>(</w:t>
      </w:r>
      <w:r w:rsidR="003B6C69">
        <w:rPr>
          <w:rFonts w:cs="Times New Roman"/>
        </w:rPr>
        <w:t>b</w:t>
      </w:r>
      <w:r w:rsidR="003B6C69" w:rsidRPr="000211CD">
        <w:rPr>
          <w:rFonts w:cs="Times New Roman"/>
        </w:rPr>
        <w:t>)</w:t>
      </w:r>
      <w:r w:rsidR="003B6C69">
        <w:rPr>
          <w:rFonts w:cs="Times New Roman"/>
        </w:rPr>
        <w:t xml:space="preserve"> </w:t>
      </w:r>
      <w:bookmarkStart w:id="24" w:name="OLE_LINK114"/>
      <w:r w:rsidR="003B6C69" w:rsidRPr="003B6C69">
        <w:rPr>
          <w:szCs w:val="21"/>
        </w:rPr>
        <w:t xml:space="preserve">Chronopotentiometry curves of </w:t>
      </w:r>
      <w:r w:rsidR="003B6C69" w:rsidRPr="00CD3EFD">
        <w:rPr>
          <w:rFonts w:cs="Times New Roman"/>
        </w:rPr>
        <w:t>Fe</w:t>
      </w:r>
      <w:r w:rsidR="003B6C69" w:rsidRPr="00CD3EFD">
        <w:rPr>
          <w:rFonts w:cs="Times New Roman"/>
          <w:vertAlign w:val="subscript"/>
        </w:rPr>
        <w:t>0.53</w:t>
      </w:r>
      <w:r w:rsidR="003B6C69" w:rsidRPr="00CD3EFD">
        <w:rPr>
          <w:rFonts w:cs="Times New Roman"/>
        </w:rPr>
        <w:t>Ni</w:t>
      </w:r>
      <w:r w:rsidR="003B6C69" w:rsidRPr="00CD3EFD">
        <w:rPr>
          <w:rFonts w:cs="Times New Roman"/>
          <w:vertAlign w:val="subscript"/>
        </w:rPr>
        <w:t>0.47</w:t>
      </w:r>
      <w:r w:rsidR="003B6C69" w:rsidRPr="00CD3EFD">
        <w:rPr>
          <w:rFonts w:cs="Times New Roman"/>
        </w:rPr>
        <w:t>WO</w:t>
      </w:r>
      <w:r w:rsidR="003B6C69" w:rsidRPr="00CD3EFD">
        <w:rPr>
          <w:rFonts w:cs="Times New Roman"/>
          <w:vertAlign w:val="subscript"/>
        </w:rPr>
        <w:t>4</w:t>
      </w:r>
      <w:r w:rsidR="003B6C69" w:rsidRPr="00CD3EFD">
        <w:rPr>
          <w:rFonts w:cs="Times New Roman"/>
        </w:rPr>
        <w:t>/NF</w:t>
      </w:r>
      <w:r w:rsidR="003B6C69">
        <w:rPr>
          <w:rFonts w:cs="Times New Roman"/>
        </w:rPr>
        <w:t xml:space="preserve"> </w:t>
      </w:r>
      <w:r w:rsidR="003B6C69" w:rsidRPr="000211CD">
        <w:rPr>
          <w:rFonts w:eastAsia="宋体" w:cs="Times New Roman"/>
        </w:rPr>
        <w:t>‖</w:t>
      </w:r>
      <w:r w:rsidR="003B6C69">
        <w:rPr>
          <w:rFonts w:cs="Times New Roman"/>
        </w:rPr>
        <w:t xml:space="preserve"> </w:t>
      </w:r>
      <w:r w:rsidR="00121D87">
        <w:rPr>
          <w:rFonts w:cs="Times New Roman"/>
        </w:rPr>
        <w:t>F</w:t>
      </w:r>
      <w:r w:rsidR="003B6C69" w:rsidRPr="00CD3EFD">
        <w:rPr>
          <w:rFonts w:cs="Times New Roman"/>
        </w:rPr>
        <w:t>e</w:t>
      </w:r>
      <w:r w:rsidR="003B6C69" w:rsidRPr="00CD3EFD">
        <w:rPr>
          <w:rFonts w:cs="Times New Roman"/>
          <w:vertAlign w:val="subscript"/>
        </w:rPr>
        <w:t>0.53</w:t>
      </w:r>
      <w:r w:rsidR="003B6C69" w:rsidRPr="00CD3EFD">
        <w:rPr>
          <w:rFonts w:cs="Times New Roman"/>
        </w:rPr>
        <w:t>Ni</w:t>
      </w:r>
      <w:r w:rsidR="003B6C69" w:rsidRPr="00CD3EFD">
        <w:rPr>
          <w:rFonts w:cs="Times New Roman"/>
          <w:vertAlign w:val="subscript"/>
        </w:rPr>
        <w:t>0.47</w:t>
      </w:r>
      <w:r w:rsidR="003B6C69" w:rsidRPr="00CD3EFD">
        <w:rPr>
          <w:rFonts w:cs="Times New Roman"/>
        </w:rPr>
        <w:t>WO</w:t>
      </w:r>
      <w:r w:rsidR="003B6C69" w:rsidRPr="00CD3EFD">
        <w:rPr>
          <w:rFonts w:cs="Times New Roman"/>
          <w:vertAlign w:val="subscript"/>
        </w:rPr>
        <w:t>4</w:t>
      </w:r>
      <w:r w:rsidR="003B6C69" w:rsidRPr="00CD3EFD">
        <w:rPr>
          <w:rFonts w:cs="Times New Roman"/>
        </w:rPr>
        <w:t>/NF</w:t>
      </w:r>
      <w:r w:rsidR="003B6C69" w:rsidRPr="003B6C69">
        <w:rPr>
          <w:szCs w:val="21"/>
        </w:rPr>
        <w:t xml:space="preserve"> at </w:t>
      </w:r>
      <w:r w:rsidR="003B6C69">
        <w:rPr>
          <w:szCs w:val="21"/>
        </w:rPr>
        <w:t xml:space="preserve">10 mA </w:t>
      </w:r>
      <w:r w:rsidR="003B6C69" w:rsidRPr="008D29BF">
        <w:rPr>
          <w:rFonts w:cs="Times New Roman"/>
          <w:szCs w:val="21"/>
        </w:rPr>
        <w:t>c</w:t>
      </w:r>
      <w:r w:rsidR="003B6C69" w:rsidRPr="008D29BF">
        <w:rPr>
          <w:rFonts w:eastAsiaTheme="minorEastAsia" w:cs="Times New Roman"/>
          <w:szCs w:val="21"/>
        </w:rPr>
        <w:t>m</w:t>
      </w:r>
      <w:r w:rsidR="008D29BF" w:rsidRPr="008D29BF">
        <w:rPr>
          <w:rFonts w:cs="Times New Roman"/>
          <w:vertAlign w:val="superscript"/>
        </w:rPr>
        <w:t>−</w:t>
      </w:r>
      <w:r w:rsidR="008D29BF" w:rsidRPr="008D29BF">
        <w:rPr>
          <w:rFonts w:eastAsiaTheme="minorEastAsia" w:cs="Times New Roman"/>
          <w:szCs w:val="21"/>
          <w:vertAlign w:val="superscript"/>
        </w:rPr>
        <w:t>2</w:t>
      </w:r>
      <w:r w:rsidR="00121D87" w:rsidRPr="008D29BF">
        <w:rPr>
          <w:rFonts w:cs="Times New Roman"/>
          <w:szCs w:val="21"/>
        </w:rPr>
        <w:t>.</w:t>
      </w:r>
      <w:bookmarkEnd w:id="24"/>
    </w:p>
    <w:p w14:paraId="4211BD69" w14:textId="7B33AC30" w:rsidR="00382A32" w:rsidRPr="000211CD" w:rsidRDefault="00382A32" w:rsidP="00D11343">
      <w:pPr>
        <w:widowControl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4968F021" w14:textId="29AF5748" w:rsidR="00500857" w:rsidRPr="000211CD" w:rsidRDefault="008D29BF" w:rsidP="00D11343">
      <w:pPr>
        <w:jc w:val="center"/>
        <w:rPr>
          <w:rFonts w:cs="Times New Roman"/>
        </w:rPr>
      </w:pPr>
      <w:r w:rsidRPr="000211CD">
        <w:rPr>
          <w:rFonts w:cs="Times New Roman"/>
          <w:noProof/>
        </w:rPr>
        <w:lastRenderedPageBreak/>
        <w:drawing>
          <wp:inline distT="0" distB="0" distL="0" distR="0" wp14:anchorId="0EC79404" wp14:editId="5F1C60CB">
            <wp:extent cx="5274310" cy="1351280"/>
            <wp:effectExtent l="0" t="0" r="2540" b="1270"/>
            <wp:docPr id="18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F92C7514-80DF-45F7-B3AA-A06F438B10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F92C7514-80DF-45F7-B3AA-A06F438B10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5A11F" w14:textId="20BC5FC0" w:rsidR="00294922" w:rsidRDefault="00424D4F" w:rsidP="002F1EC6">
      <w:pPr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5C5490" w:rsidRPr="00493EE1">
        <w:rPr>
          <w:rFonts w:cs="Times New Roman"/>
          <w:b/>
          <w:bCs/>
        </w:rPr>
        <w:t>1</w:t>
      </w:r>
      <w:r w:rsidR="005F0DA4">
        <w:rPr>
          <w:rFonts w:cs="Times New Roman"/>
          <w:b/>
          <w:bCs/>
        </w:rPr>
        <w:t>9</w:t>
      </w:r>
      <w:r w:rsidR="006B4624" w:rsidRPr="000211CD">
        <w:rPr>
          <w:rFonts w:cs="Times New Roman"/>
        </w:rPr>
        <w:t xml:space="preserve"> </w:t>
      </w:r>
      <w:r w:rsidR="002F1EC6" w:rsidRPr="000211CD">
        <w:rPr>
          <w:rFonts w:cs="Times New Roman"/>
        </w:rPr>
        <w:t>Performance comparison of water splitting of Fe</w:t>
      </w:r>
      <w:r w:rsidR="002F1EC6" w:rsidRPr="000211CD">
        <w:rPr>
          <w:rFonts w:cs="Times New Roman"/>
          <w:vertAlign w:val="subscript"/>
        </w:rPr>
        <w:t>0.53</w:t>
      </w:r>
      <w:r w:rsidR="002F1EC6" w:rsidRPr="000211CD">
        <w:rPr>
          <w:rFonts w:cs="Times New Roman"/>
        </w:rPr>
        <w:t>Ni</w:t>
      </w:r>
      <w:r w:rsidR="002F1EC6" w:rsidRPr="000211CD">
        <w:rPr>
          <w:rFonts w:cs="Times New Roman"/>
          <w:vertAlign w:val="subscript"/>
        </w:rPr>
        <w:t>0.47</w:t>
      </w:r>
      <w:r w:rsidR="002F1EC6" w:rsidRPr="000211CD">
        <w:rPr>
          <w:rFonts w:cs="Times New Roman"/>
        </w:rPr>
        <w:t>WO</w:t>
      </w:r>
      <w:r w:rsidR="002F1EC6" w:rsidRPr="000211CD">
        <w:rPr>
          <w:rFonts w:cs="Times New Roman"/>
          <w:vertAlign w:val="subscript"/>
        </w:rPr>
        <w:t>4</w:t>
      </w:r>
      <w:r w:rsidR="002F1EC6" w:rsidRPr="000211CD">
        <w:rPr>
          <w:rFonts w:cs="Times New Roman"/>
        </w:rPr>
        <w:t>/</w:t>
      </w:r>
      <w:r w:rsidR="002F1EC6" w:rsidRPr="002F1EC6">
        <w:rPr>
          <w:rFonts w:cs="Times New Roman"/>
        </w:rPr>
        <w:t xml:space="preserve">NF </w:t>
      </w:r>
      <w:r w:rsidR="002F1EC6" w:rsidRPr="002F1EC6">
        <w:rPr>
          <w:rFonts w:eastAsia="宋体" w:cs="Times New Roman"/>
        </w:rPr>
        <w:t xml:space="preserve">‖ </w:t>
      </w:r>
      <w:proofErr w:type="spellStart"/>
      <w:r w:rsidR="002F1EC6" w:rsidRPr="002F1EC6">
        <w:rPr>
          <w:rFonts w:eastAsia="宋体" w:cs="Times New Roman"/>
        </w:rPr>
        <w:t>pt</w:t>
      </w:r>
      <w:proofErr w:type="spellEnd"/>
      <w:r w:rsidR="002F1EC6" w:rsidRPr="002F1EC6">
        <w:rPr>
          <w:rFonts w:eastAsia="宋体" w:cs="Times New Roman"/>
        </w:rPr>
        <w:t>/C/NF</w:t>
      </w:r>
      <w:r w:rsidR="002F1EC6" w:rsidRPr="002F1EC6">
        <w:rPr>
          <w:rFonts w:cs="Times New Roman"/>
        </w:rPr>
        <w:t xml:space="preserve"> with other works.</w:t>
      </w:r>
    </w:p>
    <w:p w14:paraId="19247705" w14:textId="77777777" w:rsidR="00382A32" w:rsidRPr="002F1EC6" w:rsidRDefault="00382A32" w:rsidP="002F1EC6">
      <w:pPr>
        <w:rPr>
          <w:rFonts w:cs="Times New Roman"/>
        </w:rPr>
      </w:pPr>
      <w:r w:rsidRPr="002F1EC6">
        <w:rPr>
          <w:rFonts w:cs="Times New Roman"/>
        </w:rPr>
        <w:br w:type="page"/>
      </w:r>
    </w:p>
    <w:p w14:paraId="6118FE73" w14:textId="5E745B03" w:rsidR="00382A32" w:rsidRPr="000211CD" w:rsidRDefault="008D29BF" w:rsidP="00D11343">
      <w:pPr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30D474BB" wp14:editId="48D4F5F9">
            <wp:extent cx="2880000" cy="2418493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1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990C7" w14:textId="496E1F87" w:rsidR="002F1EC6" w:rsidRPr="000211CD" w:rsidRDefault="00424D4F" w:rsidP="002F1EC6">
      <w:pPr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5F0DA4">
        <w:rPr>
          <w:rFonts w:cs="Times New Roman"/>
          <w:b/>
          <w:bCs/>
        </w:rPr>
        <w:t>20</w:t>
      </w:r>
      <w:r w:rsidR="006B4624" w:rsidRPr="00493EE1">
        <w:rPr>
          <w:rFonts w:cs="Times New Roman"/>
          <w:b/>
          <w:bCs/>
        </w:rPr>
        <w:t xml:space="preserve"> </w:t>
      </w:r>
      <w:r w:rsidR="002F1EC6" w:rsidRPr="000211CD">
        <w:rPr>
          <w:rFonts w:cs="Times New Roman"/>
        </w:rPr>
        <w:t>Faraday efficiency of Fe</w:t>
      </w:r>
      <w:r w:rsidR="002F1EC6" w:rsidRPr="000211CD">
        <w:rPr>
          <w:rFonts w:cs="Times New Roman"/>
          <w:vertAlign w:val="subscript"/>
        </w:rPr>
        <w:t>0.53</w:t>
      </w:r>
      <w:r w:rsidR="002F1EC6" w:rsidRPr="000211CD">
        <w:rPr>
          <w:rFonts w:cs="Times New Roman"/>
        </w:rPr>
        <w:t>Ni</w:t>
      </w:r>
      <w:r w:rsidR="002F1EC6" w:rsidRPr="000211CD">
        <w:rPr>
          <w:rFonts w:cs="Times New Roman"/>
          <w:vertAlign w:val="subscript"/>
        </w:rPr>
        <w:t>0.47</w:t>
      </w:r>
      <w:r w:rsidR="002F1EC6" w:rsidRPr="000211CD">
        <w:rPr>
          <w:rFonts w:cs="Times New Roman"/>
        </w:rPr>
        <w:t>WO</w:t>
      </w:r>
      <w:r w:rsidR="002F1EC6" w:rsidRPr="000211CD">
        <w:rPr>
          <w:rFonts w:cs="Times New Roman"/>
          <w:vertAlign w:val="subscript"/>
        </w:rPr>
        <w:t>4</w:t>
      </w:r>
      <w:r w:rsidR="002F1EC6" w:rsidRPr="000211CD">
        <w:rPr>
          <w:rFonts w:cs="Times New Roman"/>
        </w:rPr>
        <w:t>/NF</w:t>
      </w:r>
      <w:r w:rsidR="002F1EC6">
        <w:rPr>
          <w:rFonts w:cs="Times New Roman"/>
        </w:rPr>
        <w:t xml:space="preserve"> </w:t>
      </w:r>
      <w:r w:rsidR="002F1EC6" w:rsidRPr="000211CD">
        <w:rPr>
          <w:rFonts w:eastAsia="宋体" w:cs="Times New Roman"/>
        </w:rPr>
        <w:t>‖</w:t>
      </w:r>
      <w:r w:rsidR="002F1EC6">
        <w:rPr>
          <w:rFonts w:eastAsia="宋体" w:cs="Times New Roman"/>
        </w:rPr>
        <w:t xml:space="preserve"> </w:t>
      </w:r>
      <w:r w:rsidR="002F1EC6" w:rsidRPr="000211CD">
        <w:rPr>
          <w:rFonts w:eastAsia="宋体" w:cs="Times New Roman"/>
        </w:rPr>
        <w:t>Pt/C/NF</w:t>
      </w:r>
      <w:r w:rsidR="002F1EC6" w:rsidRPr="000211CD">
        <w:rPr>
          <w:rFonts w:cs="Times New Roman"/>
        </w:rPr>
        <w:t>.</w:t>
      </w:r>
    </w:p>
    <w:p w14:paraId="27A0F181" w14:textId="70D01B34" w:rsidR="00382A32" w:rsidRPr="000211CD" w:rsidRDefault="00382A32" w:rsidP="00D11343">
      <w:pPr>
        <w:widowControl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13EF29C0" w14:textId="0148C270" w:rsidR="00382A32" w:rsidRPr="000211CD" w:rsidRDefault="00424D4F" w:rsidP="00D11343">
      <w:pPr>
        <w:jc w:val="center"/>
        <w:rPr>
          <w:rFonts w:cs="Times New Roman"/>
        </w:rPr>
      </w:pPr>
      <w:r w:rsidRPr="00F15E54">
        <w:rPr>
          <w:noProof/>
        </w:rPr>
        <w:lastRenderedPageBreak/>
        <w:drawing>
          <wp:inline distT="0" distB="0" distL="0" distR="0" wp14:anchorId="5F57F5C9" wp14:editId="4C7D1B94">
            <wp:extent cx="4320000" cy="1917631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91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6D52D" w14:textId="32842B7E" w:rsidR="00C27BAB" w:rsidRPr="000211CD" w:rsidRDefault="00424D4F" w:rsidP="007D3635">
      <w:pPr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95214A">
        <w:rPr>
          <w:rFonts w:cs="Times New Roman"/>
          <w:b/>
          <w:bCs/>
        </w:rPr>
        <w:t>2</w:t>
      </w:r>
      <w:r w:rsidR="005F0DA4">
        <w:rPr>
          <w:rFonts w:cs="Times New Roman"/>
          <w:b/>
          <w:bCs/>
        </w:rPr>
        <w:t>1</w:t>
      </w:r>
      <w:r w:rsidR="006B4624" w:rsidRPr="000211CD">
        <w:rPr>
          <w:rFonts w:cs="Times New Roman"/>
        </w:rPr>
        <w:t xml:space="preserve"> </w:t>
      </w:r>
      <w:r w:rsidR="003B60FF" w:rsidRPr="000211CD">
        <w:rPr>
          <w:rFonts w:cs="Times New Roman"/>
        </w:rPr>
        <w:t>(a)</w:t>
      </w:r>
      <w:r w:rsidR="00AF0CE3" w:rsidRPr="000211CD">
        <w:rPr>
          <w:rFonts w:cs="Times New Roman"/>
        </w:rPr>
        <w:t xml:space="preserve"> </w:t>
      </w:r>
      <w:r w:rsidR="00C27BAB" w:rsidRPr="000211CD">
        <w:rPr>
          <w:rFonts w:cs="Times New Roman"/>
        </w:rPr>
        <w:t xml:space="preserve">Raman </w:t>
      </w:r>
      <w:r w:rsidR="006B4624" w:rsidRPr="000211CD">
        <w:rPr>
          <w:rFonts w:cs="Times New Roman"/>
        </w:rPr>
        <w:t xml:space="preserve">spectra </w:t>
      </w:r>
      <w:r w:rsidR="00C27BAB" w:rsidRPr="000211CD">
        <w:rPr>
          <w:rFonts w:cs="Times New Roman"/>
        </w:rPr>
        <w:t xml:space="preserve">of </w:t>
      </w:r>
      <w:bookmarkStart w:id="25" w:name="OLE_LINK176"/>
      <w:r w:rsidR="00671E3A" w:rsidRPr="000211CD">
        <w:rPr>
          <w:rFonts w:cs="Times New Roman"/>
        </w:rPr>
        <w:t>Fe</w:t>
      </w:r>
      <w:r w:rsidR="00671E3A" w:rsidRPr="000211CD">
        <w:rPr>
          <w:rFonts w:cs="Times New Roman"/>
          <w:vertAlign w:val="subscript"/>
        </w:rPr>
        <w:t>0.53</w:t>
      </w:r>
      <w:r w:rsidR="00671E3A" w:rsidRPr="000211CD">
        <w:rPr>
          <w:rFonts w:cs="Times New Roman"/>
        </w:rPr>
        <w:t>Ni</w:t>
      </w:r>
      <w:r w:rsidR="00671E3A" w:rsidRPr="000211CD">
        <w:rPr>
          <w:rFonts w:cs="Times New Roman"/>
          <w:vertAlign w:val="subscript"/>
        </w:rPr>
        <w:t>0.47</w:t>
      </w:r>
      <w:r w:rsidR="00671E3A" w:rsidRPr="000211CD">
        <w:rPr>
          <w:rFonts w:cs="Times New Roman"/>
        </w:rPr>
        <w:t>WO</w:t>
      </w:r>
      <w:r w:rsidR="00671E3A" w:rsidRPr="000211CD">
        <w:rPr>
          <w:rFonts w:cs="Times New Roman"/>
          <w:vertAlign w:val="subscript"/>
        </w:rPr>
        <w:t>4</w:t>
      </w:r>
      <w:r w:rsidR="00671E3A" w:rsidRPr="000211CD">
        <w:rPr>
          <w:rFonts w:cs="Times New Roman"/>
        </w:rPr>
        <w:t>/NF</w:t>
      </w:r>
      <w:bookmarkEnd w:id="25"/>
      <w:r w:rsidR="00671E3A" w:rsidRPr="000211CD">
        <w:rPr>
          <w:rFonts w:cs="Times New Roman"/>
        </w:rPr>
        <w:t xml:space="preserve"> </w:t>
      </w:r>
      <w:r w:rsidR="006B4624" w:rsidRPr="000211CD">
        <w:rPr>
          <w:rFonts w:cs="Times New Roman"/>
        </w:rPr>
        <w:t xml:space="preserve">before and </w:t>
      </w:r>
      <w:r w:rsidR="00C27BAB" w:rsidRPr="000211CD">
        <w:rPr>
          <w:rFonts w:cs="Times New Roman"/>
        </w:rPr>
        <w:t xml:space="preserve">after OER, (b) XRD </w:t>
      </w:r>
      <w:r w:rsidR="006B4624" w:rsidRPr="000211CD">
        <w:rPr>
          <w:rFonts w:cs="Times New Roman"/>
        </w:rPr>
        <w:t xml:space="preserve">patterns </w:t>
      </w:r>
      <w:r w:rsidR="00C27BAB" w:rsidRPr="000211CD">
        <w:rPr>
          <w:rFonts w:cs="Times New Roman"/>
        </w:rPr>
        <w:t xml:space="preserve">of </w:t>
      </w:r>
      <w:r w:rsidR="00671E3A" w:rsidRPr="000211CD">
        <w:rPr>
          <w:rFonts w:cs="Times New Roman"/>
        </w:rPr>
        <w:t>Fe</w:t>
      </w:r>
      <w:r w:rsidR="00671E3A" w:rsidRPr="000211CD">
        <w:rPr>
          <w:rFonts w:cs="Times New Roman"/>
          <w:vertAlign w:val="subscript"/>
        </w:rPr>
        <w:t>0.53</w:t>
      </w:r>
      <w:r w:rsidR="00671E3A" w:rsidRPr="000211CD">
        <w:rPr>
          <w:rFonts w:cs="Times New Roman"/>
        </w:rPr>
        <w:t>Ni</w:t>
      </w:r>
      <w:r w:rsidR="00671E3A" w:rsidRPr="000211CD">
        <w:rPr>
          <w:rFonts w:cs="Times New Roman"/>
          <w:vertAlign w:val="subscript"/>
        </w:rPr>
        <w:t>0.47</w:t>
      </w:r>
      <w:r w:rsidR="00671E3A" w:rsidRPr="000211CD">
        <w:rPr>
          <w:rFonts w:cs="Times New Roman"/>
        </w:rPr>
        <w:t>WO</w:t>
      </w:r>
      <w:r w:rsidR="00671E3A" w:rsidRPr="000211CD">
        <w:rPr>
          <w:rFonts w:cs="Times New Roman"/>
          <w:vertAlign w:val="subscript"/>
        </w:rPr>
        <w:t>4</w:t>
      </w:r>
      <w:r w:rsidR="00671E3A" w:rsidRPr="000211CD">
        <w:rPr>
          <w:rFonts w:cs="Times New Roman"/>
        </w:rPr>
        <w:t xml:space="preserve">/NF before and </w:t>
      </w:r>
      <w:r w:rsidR="00C27BAB" w:rsidRPr="000211CD">
        <w:rPr>
          <w:rFonts w:cs="Times New Roman"/>
        </w:rPr>
        <w:t>after OER</w:t>
      </w:r>
      <w:r w:rsidR="00B443A5" w:rsidRPr="000211CD">
        <w:rPr>
          <w:rFonts w:cs="Times New Roman"/>
        </w:rPr>
        <w:t>.</w:t>
      </w:r>
      <w:r w:rsidR="008F610A">
        <w:rPr>
          <w:rFonts w:cs="Times New Roman"/>
        </w:rPr>
        <w:t xml:space="preserve"> </w:t>
      </w:r>
      <w:r w:rsidR="008F610A" w:rsidRPr="008F610A">
        <w:rPr>
          <w:rFonts w:cs="Times New Roman"/>
        </w:rPr>
        <w:t>The peak located at about 887 cm</w:t>
      </w:r>
      <w:r w:rsidR="008F610A" w:rsidRPr="008F610A">
        <w:rPr>
          <w:rFonts w:cs="Times New Roman"/>
          <w:vertAlign w:val="superscript"/>
        </w:rPr>
        <w:t>−1</w:t>
      </w:r>
      <w:r w:rsidR="008F610A" w:rsidRPr="008F610A">
        <w:rPr>
          <w:rFonts w:cs="Times New Roman"/>
        </w:rPr>
        <w:t>, assigning to symmetric stretching vibrations of terminal W=O bonds</w:t>
      </w:r>
      <w:r w:rsidR="00D159EE" w:rsidRPr="00D159EE">
        <w:rPr>
          <w:rFonts w:cs="Times New Roman"/>
          <w:vertAlign w:val="superscript"/>
        </w:rPr>
        <w:t>2</w:t>
      </w:r>
      <w:r w:rsidR="008F610A" w:rsidRPr="008F610A">
        <w:rPr>
          <w:rFonts w:cs="Times New Roman"/>
        </w:rPr>
        <w:t>.</w:t>
      </w:r>
    </w:p>
    <w:p w14:paraId="0DD25E60" w14:textId="5A7B3934" w:rsidR="0037512B" w:rsidRPr="000211CD" w:rsidRDefault="0037512B" w:rsidP="00D11343">
      <w:pPr>
        <w:widowControl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444E5FCD" w14:textId="271605FE" w:rsidR="0037512B" w:rsidRPr="000211CD" w:rsidRDefault="00EB5528" w:rsidP="00D11343">
      <w:pPr>
        <w:jc w:val="center"/>
        <w:rPr>
          <w:rFonts w:cs="Times New Roman"/>
        </w:rPr>
      </w:pPr>
      <w:r w:rsidRPr="000211CD">
        <w:rPr>
          <w:rFonts w:cs="Times New Roman"/>
          <w:noProof/>
        </w:rPr>
        <w:lastRenderedPageBreak/>
        <w:drawing>
          <wp:inline distT="0" distB="0" distL="0" distR="0" wp14:anchorId="12F0BAB3" wp14:editId="63911C92">
            <wp:extent cx="2880000" cy="2147515"/>
            <wp:effectExtent l="0" t="0" r="0" b="571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6B0BC" w14:textId="31D9F105" w:rsidR="00BB5425" w:rsidRPr="000211CD" w:rsidRDefault="00424D4F" w:rsidP="007A7AB8">
      <w:pPr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A93B9F" w:rsidRPr="00493EE1">
        <w:rPr>
          <w:rFonts w:cs="Times New Roman"/>
          <w:b/>
          <w:bCs/>
        </w:rPr>
        <w:t>2</w:t>
      </w:r>
      <w:r w:rsidR="005F0DA4">
        <w:rPr>
          <w:rFonts w:cs="Times New Roman"/>
          <w:b/>
          <w:bCs/>
        </w:rPr>
        <w:t>2</w:t>
      </w:r>
      <w:r w:rsidR="00C70CCF" w:rsidRPr="000211CD">
        <w:rPr>
          <w:rFonts w:cs="Times New Roman"/>
        </w:rPr>
        <w:t xml:space="preserve"> </w:t>
      </w:r>
      <w:r w:rsidR="004A1A6D" w:rsidRPr="000211CD">
        <w:rPr>
          <w:rFonts w:cs="Times New Roman"/>
        </w:rPr>
        <w:t xml:space="preserve">SEM </w:t>
      </w:r>
      <w:r w:rsidR="00493EE1" w:rsidRPr="00493EE1">
        <w:rPr>
          <w:rFonts w:cs="Times New Roman"/>
        </w:rPr>
        <w:t>image</w:t>
      </w:r>
      <w:r w:rsidR="00493EE1">
        <w:rPr>
          <w:rFonts w:cs="Times New Roman"/>
        </w:rPr>
        <w:t xml:space="preserve"> </w:t>
      </w:r>
      <w:r w:rsidR="00C70CCF" w:rsidRPr="000211CD">
        <w:rPr>
          <w:rFonts w:cs="Times New Roman"/>
        </w:rPr>
        <w:t>of Fe</w:t>
      </w:r>
      <w:r w:rsidR="00C70CCF" w:rsidRPr="000211CD">
        <w:rPr>
          <w:rFonts w:cs="Times New Roman"/>
          <w:vertAlign w:val="subscript"/>
        </w:rPr>
        <w:t>0.53</w:t>
      </w:r>
      <w:r w:rsidR="00C70CCF" w:rsidRPr="000211CD">
        <w:rPr>
          <w:rFonts w:cs="Times New Roman"/>
        </w:rPr>
        <w:t>Ni</w:t>
      </w:r>
      <w:r w:rsidR="00C70CCF" w:rsidRPr="000211CD">
        <w:rPr>
          <w:rFonts w:cs="Times New Roman"/>
          <w:vertAlign w:val="subscript"/>
        </w:rPr>
        <w:t>0.47</w:t>
      </w:r>
      <w:r w:rsidR="00C70CCF" w:rsidRPr="000211CD">
        <w:rPr>
          <w:rFonts w:cs="Times New Roman"/>
        </w:rPr>
        <w:t>WO</w:t>
      </w:r>
      <w:r w:rsidR="00C70CCF" w:rsidRPr="000211CD">
        <w:rPr>
          <w:rFonts w:cs="Times New Roman"/>
          <w:vertAlign w:val="subscript"/>
        </w:rPr>
        <w:t>4</w:t>
      </w:r>
      <w:r w:rsidR="00C70CCF" w:rsidRPr="000211CD">
        <w:rPr>
          <w:rFonts w:cs="Times New Roman"/>
        </w:rPr>
        <w:t xml:space="preserve">/NF </w:t>
      </w:r>
      <w:r w:rsidR="00BB5425" w:rsidRPr="000211CD">
        <w:rPr>
          <w:rFonts w:cs="Times New Roman"/>
        </w:rPr>
        <w:t>after OER</w:t>
      </w:r>
      <w:r w:rsidR="00B443A5" w:rsidRPr="000211CD">
        <w:rPr>
          <w:rFonts w:cs="Times New Roman"/>
        </w:rPr>
        <w:t>.</w:t>
      </w:r>
    </w:p>
    <w:p w14:paraId="1D5E1D65" w14:textId="415CE280" w:rsidR="00A93B9F" w:rsidRPr="000211CD" w:rsidRDefault="00A93B9F">
      <w:pPr>
        <w:widowControl/>
        <w:spacing w:line="240" w:lineRule="auto"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</w:p>
    <w:p w14:paraId="3F338A74" w14:textId="33347286" w:rsidR="00E937CF" w:rsidRPr="000211CD" w:rsidRDefault="00424D4F" w:rsidP="00753294">
      <w:pPr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7E1A48B5" wp14:editId="51643346">
            <wp:extent cx="4320000" cy="2876186"/>
            <wp:effectExtent l="0" t="0" r="444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7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A1501" w14:textId="6A07DD70" w:rsidR="00120633" w:rsidRPr="000211CD" w:rsidRDefault="00424D4F" w:rsidP="001F26F5">
      <w:pPr>
        <w:rPr>
          <w:rFonts w:cs="Times New Roman"/>
        </w:rPr>
      </w:pPr>
      <w:bookmarkStart w:id="26" w:name="OLE_LINK29"/>
      <w:r>
        <w:rPr>
          <w:rFonts w:cs="Times New Roman"/>
          <w:b/>
          <w:bCs/>
        </w:rPr>
        <w:t xml:space="preserve">Supplementary Fig. </w:t>
      </w:r>
      <w:r w:rsidR="00E937CF" w:rsidRPr="00800BEE">
        <w:rPr>
          <w:rFonts w:cs="Times New Roman"/>
          <w:b/>
          <w:bCs/>
        </w:rPr>
        <w:t>2</w:t>
      </w:r>
      <w:r w:rsidR="005F0DA4">
        <w:rPr>
          <w:rFonts w:cs="Times New Roman"/>
          <w:b/>
          <w:bCs/>
        </w:rPr>
        <w:t>3</w:t>
      </w:r>
      <w:bookmarkEnd w:id="26"/>
      <w:r w:rsidR="00493EE1" w:rsidRPr="00845D22">
        <w:rPr>
          <w:rFonts w:cs="Times New Roman"/>
        </w:rPr>
        <w:t xml:space="preserve"> </w:t>
      </w:r>
      <w:r w:rsidR="00845D22">
        <w:rPr>
          <w:rFonts w:cs="Times New Roman"/>
        </w:rPr>
        <w:t xml:space="preserve">(a) </w:t>
      </w:r>
      <w:r w:rsidR="00845D22" w:rsidRPr="00845D22">
        <w:rPr>
          <w:rFonts w:cs="Times New Roman"/>
        </w:rPr>
        <w:t xml:space="preserve">Relaxation structure </w:t>
      </w:r>
      <w:r w:rsidR="00845D22">
        <w:rPr>
          <w:rFonts w:cs="Times New Roman"/>
        </w:rPr>
        <w:t xml:space="preserve">of </w:t>
      </w:r>
      <w:bookmarkStart w:id="27" w:name="OLE_LINK30"/>
      <w:r w:rsidR="00845D22" w:rsidRPr="00845D22">
        <w:rPr>
          <w:rFonts w:cs="Times New Roman"/>
        </w:rPr>
        <w:t>FeWO</w:t>
      </w:r>
      <w:r w:rsidR="00845D22" w:rsidRPr="00845D22">
        <w:rPr>
          <w:rFonts w:cs="Times New Roman"/>
          <w:vertAlign w:val="subscript"/>
        </w:rPr>
        <w:t>4</w:t>
      </w:r>
      <w:bookmarkEnd w:id="27"/>
      <w:r w:rsidR="00FD4009">
        <w:rPr>
          <w:rFonts w:cs="Times New Roman"/>
        </w:rPr>
        <w:t>.</w:t>
      </w:r>
      <w:r w:rsidR="00845D22">
        <w:rPr>
          <w:rFonts w:cs="Times New Roman"/>
        </w:rPr>
        <w:t xml:space="preserve"> (</w:t>
      </w:r>
      <w:r w:rsidR="00BC5283">
        <w:rPr>
          <w:rFonts w:cs="Times New Roman"/>
        </w:rPr>
        <w:t>b-</w:t>
      </w:r>
      <w:r w:rsidR="00BC5283" w:rsidRPr="00BC5283">
        <w:rPr>
          <w:rFonts w:cs="Times New Roman" w:hint="eastAsia"/>
        </w:rPr>
        <w:t>d</w:t>
      </w:r>
      <w:r w:rsidR="00845D22">
        <w:rPr>
          <w:rFonts w:cs="Times New Roman"/>
        </w:rPr>
        <w:t xml:space="preserve">) </w:t>
      </w:r>
      <w:r w:rsidR="00845D22" w:rsidRPr="00845D22">
        <w:rPr>
          <w:rFonts w:cs="Times New Roman"/>
        </w:rPr>
        <w:t xml:space="preserve">Chemisorption models of </w:t>
      </w:r>
      <w:r w:rsidR="002F0367" w:rsidRPr="002F0367">
        <w:rPr>
          <w:rFonts w:cs="Times New Roman"/>
        </w:rPr>
        <w:t>*OH, *O</w:t>
      </w:r>
      <w:r w:rsidR="007E7554">
        <w:rPr>
          <w:rFonts w:cs="Times New Roman"/>
        </w:rPr>
        <w:t>,</w:t>
      </w:r>
      <w:r w:rsidR="002F0367">
        <w:rPr>
          <w:rFonts w:cs="Times New Roman"/>
        </w:rPr>
        <w:t xml:space="preserve"> </w:t>
      </w:r>
      <w:r w:rsidR="002F0367" w:rsidRPr="002F0367">
        <w:rPr>
          <w:rFonts w:cs="Times New Roman" w:hint="eastAsia"/>
        </w:rPr>
        <w:t>and</w:t>
      </w:r>
      <w:r w:rsidR="002F0367">
        <w:rPr>
          <w:rFonts w:cs="Times New Roman"/>
        </w:rPr>
        <w:t xml:space="preserve"> </w:t>
      </w:r>
      <w:r w:rsidR="002F0367" w:rsidRPr="002F0367">
        <w:rPr>
          <w:rFonts w:cs="Times New Roman"/>
        </w:rPr>
        <w:t>*OOH</w:t>
      </w:r>
      <w:r w:rsidR="00845D22" w:rsidRPr="00845D22">
        <w:rPr>
          <w:rFonts w:cs="Times New Roman"/>
        </w:rPr>
        <w:t xml:space="preserve"> </w:t>
      </w:r>
      <w:r w:rsidR="00845D22" w:rsidRPr="00845D22">
        <w:rPr>
          <w:rFonts w:cs="Times New Roman" w:hint="eastAsia"/>
        </w:rPr>
        <w:t>on</w:t>
      </w:r>
      <w:r w:rsidR="00845D22" w:rsidRPr="00845D22">
        <w:rPr>
          <w:rFonts w:cs="Times New Roman"/>
        </w:rPr>
        <w:t xml:space="preserve"> </w:t>
      </w:r>
      <w:r w:rsidR="00845D22">
        <w:rPr>
          <w:rFonts w:cs="Times New Roman"/>
        </w:rPr>
        <w:t xml:space="preserve">Fe </w:t>
      </w:r>
      <w:r w:rsidR="00845D22" w:rsidRPr="00845D22">
        <w:rPr>
          <w:rFonts w:cs="Times New Roman" w:hint="eastAsia"/>
        </w:rPr>
        <w:t>site</w:t>
      </w:r>
      <w:r w:rsidR="00845D22">
        <w:rPr>
          <w:rFonts w:cs="Times New Roman"/>
        </w:rPr>
        <w:t xml:space="preserve"> of the </w:t>
      </w:r>
      <w:r w:rsidR="00845D22" w:rsidRPr="00845D22">
        <w:rPr>
          <w:rFonts w:cs="Times New Roman"/>
        </w:rPr>
        <w:t>FeWO</w:t>
      </w:r>
      <w:r w:rsidR="00845D22" w:rsidRPr="00845D22">
        <w:rPr>
          <w:rFonts w:cs="Times New Roman"/>
          <w:vertAlign w:val="subscript"/>
        </w:rPr>
        <w:t>4</w:t>
      </w:r>
      <w:r w:rsidR="00845D22">
        <w:rPr>
          <w:rFonts w:cs="Times New Roman"/>
        </w:rPr>
        <w:t>.</w:t>
      </w:r>
    </w:p>
    <w:p w14:paraId="78277E64" w14:textId="1B60985C" w:rsidR="00164D02" w:rsidRDefault="00164D02">
      <w:pPr>
        <w:widowControl/>
        <w:spacing w:line="240" w:lineRule="auto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63C1B9B1" w14:textId="70ED69F8" w:rsidR="00164D02" w:rsidRDefault="00424D4F" w:rsidP="00753294">
      <w:pPr>
        <w:widowControl/>
        <w:spacing w:line="240" w:lineRule="auto"/>
        <w:jc w:val="center"/>
        <w:rPr>
          <w:rFonts w:eastAsiaTheme="minorEastAsia" w:cs="Times New Roman"/>
        </w:rPr>
      </w:pPr>
      <w:r>
        <w:rPr>
          <w:noProof/>
        </w:rPr>
        <w:lastRenderedPageBreak/>
        <w:drawing>
          <wp:inline distT="0" distB="0" distL="0" distR="0" wp14:anchorId="5F0735AB" wp14:editId="32A2D496">
            <wp:extent cx="4320000" cy="2986448"/>
            <wp:effectExtent l="0" t="0" r="44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98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B7336" w14:textId="4637F8DA" w:rsidR="00164D02" w:rsidRPr="00164D02" w:rsidRDefault="00424D4F" w:rsidP="001F26F5">
      <w:pPr>
        <w:widowControl/>
        <w:rPr>
          <w:rFonts w:eastAsiaTheme="minorEastAsia" w:cs="Times New Roman"/>
        </w:rPr>
      </w:pPr>
      <w:r>
        <w:rPr>
          <w:rFonts w:cs="Times New Roman"/>
          <w:b/>
          <w:bCs/>
        </w:rPr>
        <w:t xml:space="preserve">Supplementary Fig. </w:t>
      </w:r>
      <w:r w:rsidR="00800BEE" w:rsidRPr="00800BEE">
        <w:rPr>
          <w:rFonts w:cs="Times New Roman"/>
          <w:b/>
          <w:bCs/>
        </w:rPr>
        <w:t>2</w:t>
      </w:r>
      <w:r w:rsidR="005F0DA4">
        <w:rPr>
          <w:rFonts w:cs="Times New Roman"/>
          <w:b/>
          <w:bCs/>
        </w:rPr>
        <w:t>4</w:t>
      </w:r>
      <w:r w:rsidR="00DD4731">
        <w:rPr>
          <w:rFonts w:cs="Times New Roman"/>
          <w:b/>
          <w:bCs/>
        </w:rPr>
        <w:t xml:space="preserve"> </w:t>
      </w:r>
      <w:r w:rsidR="00DD4731">
        <w:rPr>
          <w:rFonts w:cs="Times New Roman"/>
        </w:rPr>
        <w:t xml:space="preserve">(a) </w:t>
      </w:r>
      <w:r w:rsidR="00DD4731" w:rsidRPr="00845D22">
        <w:rPr>
          <w:rFonts w:cs="Times New Roman"/>
        </w:rPr>
        <w:t xml:space="preserve">Relaxation structure </w:t>
      </w:r>
      <w:r w:rsidR="00DD4731">
        <w:rPr>
          <w:rFonts w:cs="Times New Roman"/>
        </w:rPr>
        <w:t>of Ni</w:t>
      </w:r>
      <w:r w:rsidR="00DD4731" w:rsidRPr="00845D22">
        <w:rPr>
          <w:rFonts w:cs="Times New Roman"/>
        </w:rPr>
        <w:t>WO</w:t>
      </w:r>
      <w:r w:rsidR="00DD4731" w:rsidRPr="00845D22">
        <w:rPr>
          <w:rFonts w:cs="Times New Roman"/>
          <w:vertAlign w:val="subscript"/>
        </w:rPr>
        <w:t>4</w:t>
      </w:r>
      <w:r w:rsidR="00FD4009">
        <w:rPr>
          <w:rFonts w:cs="Times New Roman"/>
        </w:rPr>
        <w:t>.</w:t>
      </w:r>
      <w:r w:rsidR="00DD4731">
        <w:rPr>
          <w:rFonts w:cs="Times New Roman"/>
        </w:rPr>
        <w:t xml:space="preserve"> (</w:t>
      </w:r>
      <w:r w:rsidR="00BC5283">
        <w:rPr>
          <w:rFonts w:cs="Times New Roman"/>
        </w:rPr>
        <w:t>b-</w:t>
      </w:r>
      <w:r w:rsidR="00BC5283" w:rsidRPr="00BC5283">
        <w:rPr>
          <w:rFonts w:cs="Times New Roman" w:hint="eastAsia"/>
        </w:rPr>
        <w:t>d</w:t>
      </w:r>
      <w:r w:rsidR="00DD4731">
        <w:rPr>
          <w:rFonts w:cs="Times New Roman"/>
        </w:rPr>
        <w:t xml:space="preserve">) </w:t>
      </w:r>
      <w:r w:rsidR="007E7554">
        <w:rPr>
          <w:rFonts w:cs="Times New Roman"/>
        </w:rPr>
        <w:tab/>
        <w:t>C</w:t>
      </w:r>
      <w:r w:rsidR="00DD4731" w:rsidRPr="00845D22">
        <w:rPr>
          <w:rFonts w:cs="Times New Roman"/>
        </w:rPr>
        <w:t xml:space="preserve">hemisorption models of </w:t>
      </w:r>
      <w:r w:rsidR="00DD4731" w:rsidRPr="002F0367">
        <w:rPr>
          <w:rFonts w:cs="Times New Roman"/>
        </w:rPr>
        <w:t>*OH, *O</w:t>
      </w:r>
      <w:r w:rsidR="007E7554">
        <w:rPr>
          <w:rFonts w:cs="Times New Roman"/>
        </w:rPr>
        <w:t>,</w:t>
      </w:r>
      <w:r w:rsidR="00DD4731">
        <w:rPr>
          <w:rFonts w:cs="Times New Roman"/>
        </w:rPr>
        <w:t xml:space="preserve"> </w:t>
      </w:r>
      <w:r w:rsidR="00DD4731" w:rsidRPr="002F0367">
        <w:rPr>
          <w:rFonts w:cs="Times New Roman" w:hint="eastAsia"/>
        </w:rPr>
        <w:t>and</w:t>
      </w:r>
      <w:r w:rsidR="00DD4731">
        <w:rPr>
          <w:rFonts w:cs="Times New Roman"/>
        </w:rPr>
        <w:t xml:space="preserve"> </w:t>
      </w:r>
      <w:r w:rsidR="00DD4731" w:rsidRPr="002F0367">
        <w:rPr>
          <w:rFonts w:cs="Times New Roman"/>
        </w:rPr>
        <w:t>*OOH</w:t>
      </w:r>
      <w:r w:rsidR="00DD4731" w:rsidRPr="00845D22">
        <w:rPr>
          <w:rFonts w:cs="Times New Roman"/>
        </w:rPr>
        <w:t xml:space="preserve"> </w:t>
      </w:r>
      <w:r w:rsidR="00DD4731" w:rsidRPr="00845D22">
        <w:rPr>
          <w:rFonts w:cs="Times New Roman" w:hint="eastAsia"/>
        </w:rPr>
        <w:t>on</w:t>
      </w:r>
      <w:r w:rsidR="00DD4731" w:rsidRPr="00845D22">
        <w:rPr>
          <w:rFonts w:cs="Times New Roman"/>
        </w:rPr>
        <w:t xml:space="preserve"> </w:t>
      </w:r>
      <w:r w:rsidR="00FD4009">
        <w:rPr>
          <w:rFonts w:cs="Times New Roman"/>
        </w:rPr>
        <w:t>N</w:t>
      </w:r>
      <w:r w:rsidR="00FD4009" w:rsidRPr="00FD4009">
        <w:rPr>
          <w:rFonts w:cs="Times New Roman" w:hint="eastAsia"/>
        </w:rPr>
        <w:t>i</w:t>
      </w:r>
      <w:r w:rsidR="00DD4731">
        <w:rPr>
          <w:rFonts w:cs="Times New Roman"/>
        </w:rPr>
        <w:t xml:space="preserve"> </w:t>
      </w:r>
      <w:r w:rsidR="00DD4731" w:rsidRPr="00845D22">
        <w:rPr>
          <w:rFonts w:cs="Times New Roman" w:hint="eastAsia"/>
        </w:rPr>
        <w:t>site</w:t>
      </w:r>
      <w:r w:rsidR="00DD4731">
        <w:rPr>
          <w:rFonts w:cs="Times New Roman"/>
        </w:rPr>
        <w:t xml:space="preserve"> of the Ni</w:t>
      </w:r>
      <w:r w:rsidR="00DD4731" w:rsidRPr="00845D22">
        <w:rPr>
          <w:rFonts w:cs="Times New Roman"/>
        </w:rPr>
        <w:t>WO</w:t>
      </w:r>
      <w:r w:rsidR="00DD4731" w:rsidRPr="00845D22">
        <w:rPr>
          <w:rFonts w:cs="Times New Roman"/>
          <w:vertAlign w:val="subscript"/>
        </w:rPr>
        <w:t>4</w:t>
      </w:r>
      <w:r w:rsidR="00DD4731">
        <w:rPr>
          <w:rFonts w:cs="Times New Roman"/>
        </w:rPr>
        <w:t>.</w:t>
      </w:r>
    </w:p>
    <w:p w14:paraId="1EA04888" w14:textId="6CD84B42" w:rsidR="00164D02" w:rsidRDefault="00164D02">
      <w:pPr>
        <w:widowControl/>
        <w:spacing w:line="240" w:lineRule="auto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40CC1B50" w14:textId="77777777" w:rsidR="00164D02" w:rsidRDefault="00164D02">
      <w:pPr>
        <w:widowControl/>
        <w:spacing w:line="240" w:lineRule="auto"/>
        <w:jc w:val="left"/>
        <w:rPr>
          <w:rFonts w:cs="Times New Roman"/>
        </w:rPr>
      </w:pPr>
    </w:p>
    <w:p w14:paraId="7E9EFD1D" w14:textId="6D0F43CF" w:rsidR="009D0FA2" w:rsidRDefault="00424D4F" w:rsidP="00753294">
      <w:pPr>
        <w:widowControl/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7DA93CB4" wp14:editId="608AC3CB">
            <wp:extent cx="4320000" cy="3081628"/>
            <wp:effectExtent l="0" t="0" r="444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8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A8A91" w14:textId="656F56D0" w:rsidR="00164D02" w:rsidRDefault="00424D4F" w:rsidP="001F26F5">
      <w:pPr>
        <w:widowControl/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800BEE" w:rsidRPr="00800BEE">
        <w:rPr>
          <w:rFonts w:cs="Times New Roman"/>
          <w:b/>
          <w:bCs/>
        </w:rPr>
        <w:t>2</w:t>
      </w:r>
      <w:r w:rsidR="005F0DA4">
        <w:rPr>
          <w:rFonts w:cs="Times New Roman"/>
          <w:b/>
          <w:bCs/>
        </w:rPr>
        <w:t>5</w:t>
      </w:r>
      <w:r w:rsidR="00FD4009">
        <w:rPr>
          <w:rFonts w:cs="Times New Roman"/>
          <w:b/>
          <w:bCs/>
        </w:rPr>
        <w:t xml:space="preserve"> </w:t>
      </w:r>
      <w:bookmarkStart w:id="28" w:name="OLE_LINK35"/>
      <w:r w:rsidR="00FD4009">
        <w:rPr>
          <w:rFonts w:cs="Times New Roman"/>
        </w:rPr>
        <w:t xml:space="preserve">(a) </w:t>
      </w:r>
      <w:r w:rsidR="00FD4009" w:rsidRPr="00845D22">
        <w:rPr>
          <w:rFonts w:cs="Times New Roman"/>
        </w:rPr>
        <w:t xml:space="preserve">Relaxation structure </w:t>
      </w:r>
      <w:r w:rsidR="00FD4009">
        <w:rPr>
          <w:rFonts w:cs="Times New Roman"/>
        </w:rPr>
        <w:t xml:space="preserve">of </w:t>
      </w:r>
      <w:r w:rsidR="00FD4009" w:rsidRPr="00211985">
        <w:rPr>
          <w:rFonts w:cs="Times New Roman"/>
        </w:rPr>
        <w:t>Fe</w:t>
      </w:r>
      <w:r w:rsidR="00FD4009" w:rsidRPr="00211985">
        <w:rPr>
          <w:rFonts w:cs="Times New Roman"/>
          <w:vertAlign w:val="subscript"/>
        </w:rPr>
        <w:t>0.53</w:t>
      </w:r>
      <w:r w:rsidR="00FD4009" w:rsidRPr="00211985">
        <w:rPr>
          <w:rFonts w:cs="Times New Roman"/>
        </w:rPr>
        <w:t>Ni</w:t>
      </w:r>
      <w:r w:rsidR="00FD4009" w:rsidRPr="00211985">
        <w:rPr>
          <w:rFonts w:cs="Times New Roman"/>
          <w:vertAlign w:val="subscript"/>
        </w:rPr>
        <w:t>0.47</w:t>
      </w:r>
      <w:r w:rsidR="00FD4009" w:rsidRPr="00211985">
        <w:rPr>
          <w:rFonts w:cs="Times New Roman"/>
        </w:rPr>
        <w:t>WO</w:t>
      </w:r>
      <w:r w:rsidR="00FD4009" w:rsidRPr="00211985">
        <w:rPr>
          <w:rFonts w:cs="Times New Roman"/>
          <w:vertAlign w:val="subscript"/>
        </w:rPr>
        <w:t>4</w:t>
      </w:r>
      <w:r w:rsidR="00662592" w:rsidRPr="00662592">
        <w:rPr>
          <w:rFonts w:cs="Times New Roman"/>
        </w:rPr>
        <w:t>.</w:t>
      </w:r>
      <w:r w:rsidR="00FD4009">
        <w:rPr>
          <w:rFonts w:cs="Times New Roman"/>
        </w:rPr>
        <w:t xml:space="preserve"> (</w:t>
      </w:r>
      <w:r w:rsidR="00BC5283">
        <w:rPr>
          <w:rFonts w:cs="Times New Roman"/>
        </w:rPr>
        <w:t>b-</w:t>
      </w:r>
      <w:r w:rsidR="00BC5283" w:rsidRPr="00BC5283">
        <w:rPr>
          <w:rFonts w:cs="Times New Roman" w:hint="eastAsia"/>
        </w:rPr>
        <w:t>d</w:t>
      </w:r>
      <w:r w:rsidR="00FD4009">
        <w:rPr>
          <w:rFonts w:cs="Times New Roman"/>
        </w:rPr>
        <w:t xml:space="preserve">) </w:t>
      </w:r>
      <w:r w:rsidR="00FD4009" w:rsidRPr="00845D22">
        <w:rPr>
          <w:rFonts w:cs="Times New Roman"/>
        </w:rPr>
        <w:t xml:space="preserve">Chemisorption models of </w:t>
      </w:r>
      <w:r w:rsidR="00FD4009" w:rsidRPr="002F0367">
        <w:rPr>
          <w:rFonts w:cs="Times New Roman"/>
        </w:rPr>
        <w:t>*OH, *O</w:t>
      </w:r>
      <w:r w:rsidR="007E7554">
        <w:rPr>
          <w:rFonts w:cs="Times New Roman"/>
        </w:rPr>
        <w:t>,</w:t>
      </w:r>
      <w:r w:rsidR="00FD4009">
        <w:rPr>
          <w:rFonts w:cs="Times New Roman"/>
        </w:rPr>
        <w:t xml:space="preserve"> </w:t>
      </w:r>
      <w:r w:rsidR="00FD4009" w:rsidRPr="002F0367">
        <w:rPr>
          <w:rFonts w:cs="Times New Roman" w:hint="eastAsia"/>
        </w:rPr>
        <w:t>and</w:t>
      </w:r>
      <w:r w:rsidR="00FD4009">
        <w:rPr>
          <w:rFonts w:cs="Times New Roman"/>
        </w:rPr>
        <w:t xml:space="preserve"> </w:t>
      </w:r>
      <w:r w:rsidR="00FD4009" w:rsidRPr="002F0367">
        <w:rPr>
          <w:rFonts w:cs="Times New Roman"/>
        </w:rPr>
        <w:t>*OOH</w:t>
      </w:r>
      <w:r w:rsidR="00FD4009" w:rsidRPr="00845D22">
        <w:rPr>
          <w:rFonts w:cs="Times New Roman"/>
        </w:rPr>
        <w:t xml:space="preserve"> </w:t>
      </w:r>
      <w:r w:rsidR="00FD4009" w:rsidRPr="00845D22">
        <w:rPr>
          <w:rFonts w:cs="Times New Roman" w:hint="eastAsia"/>
        </w:rPr>
        <w:t>on</w:t>
      </w:r>
      <w:r w:rsidR="00FD4009" w:rsidRPr="00845D22">
        <w:rPr>
          <w:rFonts w:cs="Times New Roman"/>
        </w:rPr>
        <w:t xml:space="preserve"> </w:t>
      </w:r>
      <w:r w:rsidR="00FD4009">
        <w:rPr>
          <w:rFonts w:cs="Times New Roman"/>
        </w:rPr>
        <w:t xml:space="preserve">Fe </w:t>
      </w:r>
      <w:r w:rsidR="00FD4009" w:rsidRPr="00845D22">
        <w:rPr>
          <w:rFonts w:cs="Times New Roman" w:hint="eastAsia"/>
        </w:rPr>
        <w:t>site</w:t>
      </w:r>
      <w:r w:rsidR="00FD4009">
        <w:rPr>
          <w:rFonts w:cs="Times New Roman"/>
        </w:rPr>
        <w:t xml:space="preserve"> of the </w:t>
      </w:r>
      <w:r w:rsidR="00FD4009" w:rsidRPr="00211985">
        <w:rPr>
          <w:rFonts w:cs="Times New Roman"/>
        </w:rPr>
        <w:t>Fe</w:t>
      </w:r>
      <w:r w:rsidR="00FD4009" w:rsidRPr="00211985">
        <w:rPr>
          <w:rFonts w:cs="Times New Roman"/>
          <w:vertAlign w:val="subscript"/>
        </w:rPr>
        <w:t>0.53</w:t>
      </w:r>
      <w:r w:rsidR="00FD4009" w:rsidRPr="00211985">
        <w:rPr>
          <w:rFonts w:cs="Times New Roman"/>
        </w:rPr>
        <w:t>Ni</w:t>
      </w:r>
      <w:r w:rsidR="00FD4009" w:rsidRPr="00211985">
        <w:rPr>
          <w:rFonts w:cs="Times New Roman"/>
          <w:vertAlign w:val="subscript"/>
        </w:rPr>
        <w:t>0.47</w:t>
      </w:r>
      <w:r w:rsidR="00FD4009" w:rsidRPr="00211985">
        <w:rPr>
          <w:rFonts w:cs="Times New Roman"/>
        </w:rPr>
        <w:t>WO</w:t>
      </w:r>
      <w:r w:rsidR="00FD4009" w:rsidRPr="00211985">
        <w:rPr>
          <w:rFonts w:cs="Times New Roman"/>
          <w:vertAlign w:val="subscript"/>
        </w:rPr>
        <w:t>4</w:t>
      </w:r>
      <w:r w:rsidR="00FD4009">
        <w:rPr>
          <w:rFonts w:cs="Times New Roman"/>
        </w:rPr>
        <w:t>.</w:t>
      </w:r>
    </w:p>
    <w:bookmarkEnd w:id="28"/>
    <w:p w14:paraId="56056C3F" w14:textId="62C7E1E2" w:rsidR="00164D02" w:rsidRDefault="00164D02">
      <w:pPr>
        <w:widowControl/>
        <w:spacing w:line="240" w:lineRule="auto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29318C18" w14:textId="583B6ACB" w:rsidR="00164D02" w:rsidRDefault="00424D4F" w:rsidP="00753294">
      <w:pPr>
        <w:widowControl/>
        <w:jc w:val="center"/>
        <w:rPr>
          <w:rFonts w:eastAsiaTheme="minorEastAsia" w:cs="Times New Roman"/>
        </w:rPr>
      </w:pPr>
      <w:r>
        <w:rPr>
          <w:noProof/>
        </w:rPr>
        <w:lastRenderedPageBreak/>
        <w:drawing>
          <wp:inline distT="0" distB="0" distL="0" distR="0" wp14:anchorId="7A7CCA47" wp14:editId="20691283">
            <wp:extent cx="4320000" cy="3056663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5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9C1C4" w14:textId="2602A3E4" w:rsidR="00662592" w:rsidRDefault="00424D4F" w:rsidP="001F26F5">
      <w:pPr>
        <w:widowControl/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800BEE" w:rsidRPr="00800BEE">
        <w:rPr>
          <w:rFonts w:cs="Times New Roman"/>
          <w:b/>
          <w:bCs/>
        </w:rPr>
        <w:t>2</w:t>
      </w:r>
      <w:r w:rsidR="005F0DA4">
        <w:rPr>
          <w:rFonts w:cs="Times New Roman"/>
          <w:b/>
          <w:bCs/>
        </w:rPr>
        <w:t>6</w:t>
      </w:r>
      <w:r w:rsidR="00662592">
        <w:rPr>
          <w:rFonts w:cs="Times New Roman"/>
          <w:b/>
          <w:bCs/>
        </w:rPr>
        <w:t xml:space="preserve"> </w:t>
      </w:r>
      <w:r w:rsidR="00662592">
        <w:rPr>
          <w:rFonts w:cs="Times New Roman"/>
        </w:rPr>
        <w:t xml:space="preserve">(a) </w:t>
      </w:r>
      <w:r w:rsidR="00662592" w:rsidRPr="00845D22">
        <w:rPr>
          <w:rFonts w:cs="Times New Roman"/>
        </w:rPr>
        <w:t xml:space="preserve">Relaxation structure </w:t>
      </w:r>
      <w:r w:rsidR="00662592">
        <w:rPr>
          <w:rFonts w:cs="Times New Roman"/>
        </w:rPr>
        <w:t xml:space="preserve">of </w:t>
      </w:r>
      <w:r w:rsidR="00662592" w:rsidRPr="00211985">
        <w:rPr>
          <w:rFonts w:cs="Times New Roman"/>
        </w:rPr>
        <w:t>Fe</w:t>
      </w:r>
      <w:r w:rsidR="00662592" w:rsidRPr="00211985">
        <w:rPr>
          <w:rFonts w:cs="Times New Roman"/>
          <w:vertAlign w:val="subscript"/>
        </w:rPr>
        <w:t>0.53</w:t>
      </w:r>
      <w:r w:rsidR="00662592" w:rsidRPr="00211985">
        <w:rPr>
          <w:rFonts w:cs="Times New Roman"/>
        </w:rPr>
        <w:t>Ni</w:t>
      </w:r>
      <w:r w:rsidR="00662592" w:rsidRPr="00211985">
        <w:rPr>
          <w:rFonts w:cs="Times New Roman"/>
          <w:vertAlign w:val="subscript"/>
        </w:rPr>
        <w:t>0.47</w:t>
      </w:r>
      <w:r w:rsidR="00662592" w:rsidRPr="00211985">
        <w:rPr>
          <w:rFonts w:cs="Times New Roman"/>
        </w:rPr>
        <w:t>WO</w:t>
      </w:r>
      <w:r w:rsidR="00662592" w:rsidRPr="00211985">
        <w:rPr>
          <w:rFonts w:cs="Times New Roman"/>
          <w:vertAlign w:val="subscript"/>
        </w:rPr>
        <w:t>4</w:t>
      </w:r>
      <w:r w:rsidR="00662592" w:rsidRPr="00662592">
        <w:rPr>
          <w:rFonts w:cs="Times New Roman"/>
        </w:rPr>
        <w:t>.</w:t>
      </w:r>
      <w:r w:rsidR="00662592">
        <w:rPr>
          <w:rFonts w:cs="Times New Roman"/>
        </w:rPr>
        <w:t xml:space="preserve"> (</w:t>
      </w:r>
      <w:r w:rsidR="00BC5283">
        <w:rPr>
          <w:rFonts w:cs="Times New Roman"/>
        </w:rPr>
        <w:t>b-</w:t>
      </w:r>
      <w:r w:rsidR="00BC5283" w:rsidRPr="00BC5283">
        <w:rPr>
          <w:rFonts w:cs="Times New Roman" w:hint="eastAsia"/>
        </w:rPr>
        <w:t>d</w:t>
      </w:r>
      <w:r w:rsidR="00662592">
        <w:rPr>
          <w:rFonts w:cs="Times New Roman"/>
        </w:rPr>
        <w:t xml:space="preserve">) </w:t>
      </w:r>
      <w:r w:rsidR="00662592" w:rsidRPr="00845D22">
        <w:rPr>
          <w:rFonts w:cs="Times New Roman"/>
        </w:rPr>
        <w:t xml:space="preserve">Chemisorption models of </w:t>
      </w:r>
      <w:r w:rsidR="00662592" w:rsidRPr="002F0367">
        <w:rPr>
          <w:rFonts w:cs="Times New Roman"/>
        </w:rPr>
        <w:t>*OH, *O</w:t>
      </w:r>
      <w:r w:rsidR="007E7554">
        <w:rPr>
          <w:rFonts w:cs="Times New Roman"/>
        </w:rPr>
        <w:t>,</w:t>
      </w:r>
      <w:r w:rsidR="00662592">
        <w:rPr>
          <w:rFonts w:cs="Times New Roman"/>
        </w:rPr>
        <w:t xml:space="preserve"> </w:t>
      </w:r>
      <w:r w:rsidR="00662592" w:rsidRPr="002F0367">
        <w:rPr>
          <w:rFonts w:cs="Times New Roman" w:hint="eastAsia"/>
        </w:rPr>
        <w:t>and</w:t>
      </w:r>
      <w:r w:rsidR="00662592">
        <w:rPr>
          <w:rFonts w:cs="Times New Roman"/>
        </w:rPr>
        <w:t xml:space="preserve"> </w:t>
      </w:r>
      <w:r w:rsidR="00662592" w:rsidRPr="002F0367">
        <w:rPr>
          <w:rFonts w:cs="Times New Roman"/>
        </w:rPr>
        <w:t>*OOH</w:t>
      </w:r>
      <w:r w:rsidR="00662592" w:rsidRPr="00845D22">
        <w:rPr>
          <w:rFonts w:cs="Times New Roman"/>
        </w:rPr>
        <w:t xml:space="preserve"> </w:t>
      </w:r>
      <w:r w:rsidR="00662592" w:rsidRPr="00845D22">
        <w:rPr>
          <w:rFonts w:cs="Times New Roman" w:hint="eastAsia"/>
        </w:rPr>
        <w:t>on</w:t>
      </w:r>
      <w:r w:rsidR="00662592" w:rsidRPr="00845D22">
        <w:rPr>
          <w:rFonts w:cs="Times New Roman"/>
        </w:rPr>
        <w:t xml:space="preserve"> </w:t>
      </w:r>
      <w:r w:rsidR="00662592">
        <w:rPr>
          <w:rFonts w:cs="Times New Roman"/>
        </w:rPr>
        <w:t xml:space="preserve">Ni </w:t>
      </w:r>
      <w:r w:rsidR="00662592" w:rsidRPr="00845D22">
        <w:rPr>
          <w:rFonts w:cs="Times New Roman" w:hint="eastAsia"/>
        </w:rPr>
        <w:t>site</w:t>
      </w:r>
      <w:r w:rsidR="00662592">
        <w:rPr>
          <w:rFonts w:cs="Times New Roman"/>
        </w:rPr>
        <w:t xml:space="preserve"> of the </w:t>
      </w:r>
      <w:r w:rsidR="00662592" w:rsidRPr="00211985">
        <w:rPr>
          <w:rFonts w:cs="Times New Roman"/>
        </w:rPr>
        <w:t>Fe</w:t>
      </w:r>
      <w:r w:rsidR="00662592" w:rsidRPr="00211985">
        <w:rPr>
          <w:rFonts w:cs="Times New Roman"/>
          <w:vertAlign w:val="subscript"/>
        </w:rPr>
        <w:t>0.53</w:t>
      </w:r>
      <w:r w:rsidR="00662592" w:rsidRPr="00211985">
        <w:rPr>
          <w:rFonts w:cs="Times New Roman"/>
        </w:rPr>
        <w:t>Ni</w:t>
      </w:r>
      <w:r w:rsidR="00662592" w:rsidRPr="00211985">
        <w:rPr>
          <w:rFonts w:cs="Times New Roman"/>
          <w:vertAlign w:val="subscript"/>
        </w:rPr>
        <w:t>0.47</w:t>
      </w:r>
      <w:r w:rsidR="00662592" w:rsidRPr="00211985">
        <w:rPr>
          <w:rFonts w:cs="Times New Roman"/>
        </w:rPr>
        <w:t>WO</w:t>
      </w:r>
      <w:r w:rsidR="00662592" w:rsidRPr="00211985">
        <w:rPr>
          <w:rFonts w:cs="Times New Roman"/>
          <w:vertAlign w:val="subscript"/>
        </w:rPr>
        <w:t>4</w:t>
      </w:r>
      <w:r w:rsidR="00662592">
        <w:rPr>
          <w:rFonts w:cs="Times New Roman"/>
        </w:rPr>
        <w:t>.</w:t>
      </w:r>
    </w:p>
    <w:p w14:paraId="17E04206" w14:textId="129B7391" w:rsidR="00164D02" w:rsidRPr="00662592" w:rsidRDefault="00164D02" w:rsidP="00D11343">
      <w:pPr>
        <w:widowControl/>
        <w:jc w:val="left"/>
        <w:rPr>
          <w:rFonts w:eastAsiaTheme="minorEastAsia" w:cs="Times New Roman"/>
        </w:rPr>
      </w:pPr>
    </w:p>
    <w:p w14:paraId="08825D76" w14:textId="5B660B49" w:rsidR="00164D02" w:rsidRDefault="00164D02">
      <w:pPr>
        <w:widowControl/>
        <w:spacing w:line="240" w:lineRule="auto"/>
        <w:jc w:val="left"/>
        <w:rPr>
          <w:rFonts w:eastAsiaTheme="minorEastAsia" w:cs="Times New Roman"/>
        </w:rPr>
      </w:pPr>
      <w:r>
        <w:rPr>
          <w:rFonts w:eastAsiaTheme="minorEastAsia" w:cs="Times New Roman"/>
        </w:rPr>
        <w:br w:type="page"/>
      </w:r>
    </w:p>
    <w:p w14:paraId="74CBC54F" w14:textId="75F1D9D6" w:rsidR="00164D02" w:rsidRDefault="00424D4F" w:rsidP="00753294">
      <w:pPr>
        <w:widowControl/>
        <w:jc w:val="center"/>
        <w:rPr>
          <w:rFonts w:eastAsiaTheme="minorEastAsia" w:cs="Times New Roman"/>
        </w:rPr>
      </w:pPr>
      <w:r>
        <w:rPr>
          <w:noProof/>
        </w:rPr>
        <w:lastRenderedPageBreak/>
        <w:drawing>
          <wp:inline distT="0" distB="0" distL="0" distR="0" wp14:anchorId="5A3EDC01" wp14:editId="01ECA1FB">
            <wp:extent cx="4319721" cy="3020060"/>
            <wp:effectExtent l="0" t="0" r="508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/>
                    <a:stretch/>
                  </pic:blipFill>
                  <pic:spPr bwMode="auto">
                    <a:xfrm>
                      <a:off x="0" y="0"/>
                      <a:ext cx="4320000" cy="3020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F892F" w14:textId="14C67A48" w:rsidR="00662592" w:rsidRDefault="00424D4F" w:rsidP="001F26F5">
      <w:pPr>
        <w:widowControl/>
        <w:rPr>
          <w:rFonts w:cs="Times New Roman"/>
        </w:rPr>
      </w:pPr>
      <w:bookmarkStart w:id="29" w:name="OLE_LINK36"/>
      <w:r>
        <w:rPr>
          <w:rFonts w:cs="Times New Roman"/>
          <w:b/>
          <w:bCs/>
        </w:rPr>
        <w:t xml:space="preserve">Supplementary Fig. </w:t>
      </w:r>
      <w:r w:rsidR="00800BEE" w:rsidRPr="00800BEE">
        <w:rPr>
          <w:rFonts w:cs="Times New Roman"/>
          <w:b/>
          <w:bCs/>
        </w:rPr>
        <w:t>2</w:t>
      </w:r>
      <w:r w:rsidR="005F0DA4">
        <w:rPr>
          <w:rFonts w:cs="Times New Roman"/>
          <w:b/>
          <w:bCs/>
        </w:rPr>
        <w:t>7</w:t>
      </w:r>
      <w:r w:rsidR="00662592">
        <w:rPr>
          <w:rFonts w:cs="Times New Roman"/>
          <w:b/>
          <w:bCs/>
        </w:rPr>
        <w:t xml:space="preserve"> </w:t>
      </w:r>
      <w:r w:rsidR="00662592">
        <w:rPr>
          <w:rFonts w:cs="Times New Roman"/>
        </w:rPr>
        <w:t xml:space="preserve">(a) </w:t>
      </w:r>
      <w:r w:rsidR="00662592" w:rsidRPr="00845D22">
        <w:rPr>
          <w:rFonts w:cs="Times New Roman"/>
        </w:rPr>
        <w:t xml:space="preserve">Relaxation structure </w:t>
      </w:r>
      <w:r w:rsidR="00662592">
        <w:rPr>
          <w:rFonts w:cs="Times New Roman"/>
        </w:rPr>
        <w:t xml:space="preserve">of </w:t>
      </w:r>
      <w:r w:rsidR="001F26F5">
        <w:rPr>
          <w:rFonts w:cs="Times New Roman"/>
        </w:rPr>
        <w:t>s</w:t>
      </w:r>
      <w:r w:rsidR="00662592" w:rsidRPr="00662592">
        <w:rPr>
          <w:rFonts w:cs="Times New Roman"/>
        </w:rPr>
        <w:t>urface hydroxylated</w:t>
      </w:r>
      <w:r w:rsidR="00662592">
        <w:rPr>
          <w:rFonts w:cs="Times New Roman"/>
        </w:rPr>
        <w:t xml:space="preserve"> </w:t>
      </w:r>
      <w:r w:rsidR="00662592" w:rsidRPr="00211985">
        <w:rPr>
          <w:rFonts w:cs="Times New Roman"/>
        </w:rPr>
        <w:t>Fe</w:t>
      </w:r>
      <w:r w:rsidR="00662592" w:rsidRPr="00211985">
        <w:rPr>
          <w:rFonts w:cs="Times New Roman"/>
          <w:vertAlign w:val="subscript"/>
        </w:rPr>
        <w:t>0.53</w:t>
      </w:r>
      <w:r w:rsidR="00662592" w:rsidRPr="00211985">
        <w:rPr>
          <w:rFonts w:cs="Times New Roman"/>
        </w:rPr>
        <w:t>Ni</w:t>
      </w:r>
      <w:r w:rsidR="00662592" w:rsidRPr="00211985">
        <w:rPr>
          <w:rFonts w:cs="Times New Roman"/>
          <w:vertAlign w:val="subscript"/>
        </w:rPr>
        <w:t>0.47</w:t>
      </w:r>
      <w:r w:rsidR="00662592" w:rsidRPr="00211985">
        <w:rPr>
          <w:rFonts w:cs="Times New Roman"/>
        </w:rPr>
        <w:t>WO</w:t>
      </w:r>
      <w:r w:rsidR="00662592" w:rsidRPr="00211985">
        <w:rPr>
          <w:rFonts w:cs="Times New Roman"/>
          <w:vertAlign w:val="subscript"/>
        </w:rPr>
        <w:t>4</w:t>
      </w:r>
      <w:r w:rsidR="00662592" w:rsidRPr="00662592">
        <w:rPr>
          <w:rFonts w:cs="Times New Roman"/>
        </w:rPr>
        <w:t>.</w:t>
      </w:r>
      <w:r w:rsidR="00662592">
        <w:rPr>
          <w:rFonts w:cs="Times New Roman"/>
        </w:rPr>
        <w:t xml:space="preserve"> (</w:t>
      </w:r>
      <w:bookmarkStart w:id="30" w:name="_Hlk99895699"/>
      <w:r w:rsidR="00662592">
        <w:rPr>
          <w:rFonts w:cs="Times New Roman"/>
        </w:rPr>
        <w:t>b-</w:t>
      </w:r>
      <w:r w:rsidR="00BC5283" w:rsidRPr="00BC5283">
        <w:rPr>
          <w:rFonts w:cs="Times New Roman" w:hint="eastAsia"/>
        </w:rPr>
        <w:t>d</w:t>
      </w:r>
      <w:bookmarkEnd w:id="30"/>
      <w:r w:rsidR="00662592">
        <w:rPr>
          <w:rFonts w:cs="Times New Roman"/>
        </w:rPr>
        <w:t xml:space="preserve">) </w:t>
      </w:r>
      <w:r w:rsidR="00662592" w:rsidRPr="00845D22">
        <w:rPr>
          <w:rFonts w:cs="Times New Roman"/>
        </w:rPr>
        <w:t xml:space="preserve">Chemisorption models of </w:t>
      </w:r>
      <w:r w:rsidR="00662592" w:rsidRPr="002F0367">
        <w:rPr>
          <w:rFonts w:cs="Times New Roman"/>
        </w:rPr>
        <w:t>*OH, *O</w:t>
      </w:r>
      <w:r w:rsidR="007E7554">
        <w:rPr>
          <w:rFonts w:cs="Times New Roman"/>
        </w:rPr>
        <w:t>,</w:t>
      </w:r>
      <w:r w:rsidR="00662592">
        <w:rPr>
          <w:rFonts w:cs="Times New Roman"/>
        </w:rPr>
        <w:t xml:space="preserve"> </w:t>
      </w:r>
      <w:r w:rsidR="00662592" w:rsidRPr="002F0367">
        <w:rPr>
          <w:rFonts w:cs="Times New Roman" w:hint="eastAsia"/>
        </w:rPr>
        <w:t>and</w:t>
      </w:r>
      <w:r w:rsidR="00662592">
        <w:rPr>
          <w:rFonts w:cs="Times New Roman"/>
        </w:rPr>
        <w:t xml:space="preserve"> </w:t>
      </w:r>
      <w:r w:rsidR="00662592" w:rsidRPr="002F0367">
        <w:rPr>
          <w:rFonts w:cs="Times New Roman"/>
        </w:rPr>
        <w:t>*OOH</w:t>
      </w:r>
      <w:r w:rsidR="00662592" w:rsidRPr="00845D22">
        <w:rPr>
          <w:rFonts w:cs="Times New Roman"/>
        </w:rPr>
        <w:t xml:space="preserve"> </w:t>
      </w:r>
      <w:r w:rsidR="00662592" w:rsidRPr="00845D22">
        <w:rPr>
          <w:rFonts w:cs="Times New Roman" w:hint="eastAsia"/>
        </w:rPr>
        <w:t>on</w:t>
      </w:r>
      <w:r w:rsidR="00662592" w:rsidRPr="00845D22">
        <w:rPr>
          <w:rFonts w:cs="Times New Roman"/>
        </w:rPr>
        <w:t xml:space="preserve"> </w:t>
      </w:r>
      <w:r w:rsidR="00662592">
        <w:rPr>
          <w:rFonts w:cs="Times New Roman"/>
        </w:rPr>
        <w:t xml:space="preserve">Fe </w:t>
      </w:r>
      <w:r w:rsidR="00662592" w:rsidRPr="00845D22">
        <w:rPr>
          <w:rFonts w:cs="Times New Roman" w:hint="eastAsia"/>
        </w:rPr>
        <w:t>site</w:t>
      </w:r>
      <w:r w:rsidR="00662592">
        <w:rPr>
          <w:rFonts w:cs="Times New Roman"/>
        </w:rPr>
        <w:t xml:space="preserve"> of the </w:t>
      </w:r>
      <w:r w:rsidR="001F26F5">
        <w:rPr>
          <w:rFonts w:cs="Times New Roman"/>
        </w:rPr>
        <w:t>s</w:t>
      </w:r>
      <w:r w:rsidR="00662592" w:rsidRPr="00662592">
        <w:rPr>
          <w:rFonts w:cs="Times New Roman"/>
        </w:rPr>
        <w:t>urface hydroxylated</w:t>
      </w:r>
      <w:r w:rsidR="00662592">
        <w:rPr>
          <w:rFonts w:cs="Times New Roman"/>
        </w:rPr>
        <w:t xml:space="preserve"> </w:t>
      </w:r>
      <w:r w:rsidR="00662592" w:rsidRPr="00211985">
        <w:rPr>
          <w:rFonts w:cs="Times New Roman"/>
        </w:rPr>
        <w:t>Fe</w:t>
      </w:r>
      <w:r w:rsidR="00662592" w:rsidRPr="00211985">
        <w:rPr>
          <w:rFonts w:cs="Times New Roman"/>
          <w:vertAlign w:val="subscript"/>
        </w:rPr>
        <w:t>0.53</w:t>
      </w:r>
      <w:r w:rsidR="00662592" w:rsidRPr="00211985">
        <w:rPr>
          <w:rFonts w:cs="Times New Roman"/>
        </w:rPr>
        <w:t>Ni</w:t>
      </w:r>
      <w:r w:rsidR="00662592" w:rsidRPr="00211985">
        <w:rPr>
          <w:rFonts w:cs="Times New Roman"/>
          <w:vertAlign w:val="subscript"/>
        </w:rPr>
        <w:t>0.47</w:t>
      </w:r>
      <w:r w:rsidR="00662592" w:rsidRPr="00211985">
        <w:rPr>
          <w:rFonts w:cs="Times New Roman"/>
        </w:rPr>
        <w:t>WO</w:t>
      </w:r>
      <w:r w:rsidR="00662592" w:rsidRPr="00211985">
        <w:rPr>
          <w:rFonts w:cs="Times New Roman"/>
          <w:vertAlign w:val="subscript"/>
        </w:rPr>
        <w:t>4</w:t>
      </w:r>
      <w:r w:rsidR="00662592">
        <w:rPr>
          <w:rFonts w:cs="Times New Roman"/>
        </w:rPr>
        <w:t>.</w:t>
      </w:r>
    </w:p>
    <w:bookmarkEnd w:id="29"/>
    <w:p w14:paraId="37BA9BA4" w14:textId="771E833F" w:rsidR="00164D02" w:rsidRPr="00662592" w:rsidRDefault="00164D02" w:rsidP="00D11343">
      <w:pPr>
        <w:widowControl/>
        <w:jc w:val="left"/>
        <w:rPr>
          <w:rFonts w:eastAsiaTheme="minorEastAsia" w:cs="Times New Roman"/>
        </w:rPr>
      </w:pPr>
    </w:p>
    <w:p w14:paraId="74D5B567" w14:textId="459D37E3" w:rsidR="00164D02" w:rsidRDefault="00164D02">
      <w:pPr>
        <w:widowControl/>
        <w:spacing w:line="240" w:lineRule="auto"/>
        <w:jc w:val="left"/>
        <w:rPr>
          <w:rFonts w:eastAsiaTheme="minorEastAsia" w:cs="Times New Roman"/>
        </w:rPr>
      </w:pPr>
      <w:r>
        <w:rPr>
          <w:rFonts w:eastAsiaTheme="minorEastAsia" w:cs="Times New Roman"/>
        </w:rPr>
        <w:br w:type="page"/>
      </w:r>
    </w:p>
    <w:p w14:paraId="3B75E8E4" w14:textId="5DDBC0F2" w:rsidR="00164D02" w:rsidRDefault="00424D4F" w:rsidP="00753294">
      <w:pPr>
        <w:widowControl/>
        <w:jc w:val="center"/>
        <w:rPr>
          <w:rFonts w:eastAsiaTheme="minorEastAsia" w:cs="Times New Roman"/>
        </w:rPr>
      </w:pPr>
      <w:r>
        <w:rPr>
          <w:noProof/>
        </w:rPr>
        <w:lastRenderedPageBreak/>
        <w:drawing>
          <wp:inline distT="0" distB="0" distL="0" distR="0" wp14:anchorId="5285F43B" wp14:editId="77F75FFC">
            <wp:extent cx="4320000" cy="2995290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99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801D2" w14:textId="326D2262" w:rsidR="001F26F5" w:rsidRDefault="00424D4F" w:rsidP="001F26F5">
      <w:pPr>
        <w:widowControl/>
        <w:rPr>
          <w:rFonts w:cs="Times New Roman"/>
        </w:rPr>
      </w:pPr>
      <w:r>
        <w:rPr>
          <w:rFonts w:cs="Times New Roman"/>
          <w:b/>
          <w:bCs/>
        </w:rPr>
        <w:t xml:space="preserve">Supplementary Fig. </w:t>
      </w:r>
      <w:r w:rsidR="00800BEE" w:rsidRPr="00800BEE">
        <w:rPr>
          <w:rFonts w:cs="Times New Roman"/>
          <w:b/>
          <w:bCs/>
        </w:rPr>
        <w:t>2</w:t>
      </w:r>
      <w:r w:rsidR="005F0DA4">
        <w:rPr>
          <w:rFonts w:cs="Times New Roman"/>
          <w:b/>
          <w:bCs/>
        </w:rPr>
        <w:t>8</w:t>
      </w:r>
      <w:r w:rsidR="001F26F5">
        <w:rPr>
          <w:rFonts w:cs="Times New Roman"/>
          <w:b/>
          <w:bCs/>
        </w:rPr>
        <w:t xml:space="preserve"> </w:t>
      </w:r>
      <w:r w:rsidR="001F26F5">
        <w:rPr>
          <w:rFonts w:cs="Times New Roman"/>
        </w:rPr>
        <w:t xml:space="preserve">(a) </w:t>
      </w:r>
      <w:r w:rsidR="001F26F5" w:rsidRPr="00845D22">
        <w:rPr>
          <w:rFonts w:cs="Times New Roman"/>
        </w:rPr>
        <w:t xml:space="preserve">Relaxation structure </w:t>
      </w:r>
      <w:r w:rsidR="001F26F5">
        <w:rPr>
          <w:rFonts w:cs="Times New Roman"/>
        </w:rPr>
        <w:t>of s</w:t>
      </w:r>
      <w:r w:rsidR="001F26F5" w:rsidRPr="00662592">
        <w:rPr>
          <w:rFonts w:cs="Times New Roman"/>
        </w:rPr>
        <w:t>urface hydroxylated</w:t>
      </w:r>
      <w:r w:rsidR="001F26F5">
        <w:rPr>
          <w:rFonts w:cs="Times New Roman"/>
        </w:rPr>
        <w:t xml:space="preserve"> </w:t>
      </w:r>
      <w:r w:rsidR="001F26F5" w:rsidRPr="00211985">
        <w:rPr>
          <w:rFonts w:cs="Times New Roman"/>
        </w:rPr>
        <w:t>Fe</w:t>
      </w:r>
      <w:r w:rsidR="001F26F5" w:rsidRPr="00211985">
        <w:rPr>
          <w:rFonts w:cs="Times New Roman"/>
          <w:vertAlign w:val="subscript"/>
        </w:rPr>
        <w:t>0.53</w:t>
      </w:r>
      <w:r w:rsidR="001F26F5" w:rsidRPr="00211985">
        <w:rPr>
          <w:rFonts w:cs="Times New Roman"/>
        </w:rPr>
        <w:t>Ni</w:t>
      </w:r>
      <w:r w:rsidR="001F26F5" w:rsidRPr="00211985">
        <w:rPr>
          <w:rFonts w:cs="Times New Roman"/>
          <w:vertAlign w:val="subscript"/>
        </w:rPr>
        <w:t>0.47</w:t>
      </w:r>
      <w:r w:rsidR="001F26F5" w:rsidRPr="00211985">
        <w:rPr>
          <w:rFonts w:cs="Times New Roman"/>
        </w:rPr>
        <w:t>WO</w:t>
      </w:r>
      <w:r w:rsidR="001F26F5" w:rsidRPr="00211985">
        <w:rPr>
          <w:rFonts w:cs="Times New Roman"/>
          <w:vertAlign w:val="subscript"/>
        </w:rPr>
        <w:t>4</w:t>
      </w:r>
      <w:r w:rsidR="001F26F5" w:rsidRPr="00662592">
        <w:rPr>
          <w:rFonts w:cs="Times New Roman"/>
        </w:rPr>
        <w:t>.</w:t>
      </w:r>
      <w:r w:rsidR="001F26F5">
        <w:rPr>
          <w:rFonts w:cs="Times New Roman"/>
        </w:rPr>
        <w:t xml:space="preserve"> (</w:t>
      </w:r>
      <w:r w:rsidR="00BC5283">
        <w:rPr>
          <w:rFonts w:cs="Times New Roman"/>
        </w:rPr>
        <w:t>b-</w:t>
      </w:r>
      <w:r w:rsidR="00BC5283" w:rsidRPr="00BC5283">
        <w:rPr>
          <w:rFonts w:cs="Times New Roman" w:hint="eastAsia"/>
        </w:rPr>
        <w:t>d</w:t>
      </w:r>
      <w:r w:rsidR="001F26F5">
        <w:rPr>
          <w:rFonts w:cs="Times New Roman"/>
        </w:rPr>
        <w:t xml:space="preserve">) </w:t>
      </w:r>
      <w:r w:rsidR="001F26F5" w:rsidRPr="00845D22">
        <w:rPr>
          <w:rFonts w:cs="Times New Roman"/>
        </w:rPr>
        <w:t xml:space="preserve">Chemisorption models of </w:t>
      </w:r>
      <w:r w:rsidR="001F26F5" w:rsidRPr="002F0367">
        <w:rPr>
          <w:rFonts w:cs="Times New Roman"/>
        </w:rPr>
        <w:t>*OH, *O</w:t>
      </w:r>
      <w:r w:rsidR="007E7554">
        <w:rPr>
          <w:rFonts w:cs="Times New Roman"/>
        </w:rPr>
        <w:t>,</w:t>
      </w:r>
      <w:r w:rsidR="001F26F5">
        <w:rPr>
          <w:rFonts w:cs="Times New Roman"/>
        </w:rPr>
        <w:t xml:space="preserve"> </w:t>
      </w:r>
      <w:r w:rsidR="001F26F5" w:rsidRPr="002F0367">
        <w:rPr>
          <w:rFonts w:cs="Times New Roman" w:hint="eastAsia"/>
        </w:rPr>
        <w:t>and</w:t>
      </w:r>
      <w:r w:rsidR="001F26F5">
        <w:rPr>
          <w:rFonts w:cs="Times New Roman"/>
        </w:rPr>
        <w:t xml:space="preserve"> </w:t>
      </w:r>
      <w:r w:rsidR="001F26F5" w:rsidRPr="002F0367">
        <w:rPr>
          <w:rFonts w:cs="Times New Roman"/>
        </w:rPr>
        <w:t>*OOH</w:t>
      </w:r>
      <w:r w:rsidR="001F26F5" w:rsidRPr="00845D22">
        <w:rPr>
          <w:rFonts w:cs="Times New Roman"/>
        </w:rPr>
        <w:t xml:space="preserve"> </w:t>
      </w:r>
      <w:r w:rsidR="001F26F5" w:rsidRPr="00845D22">
        <w:rPr>
          <w:rFonts w:cs="Times New Roman" w:hint="eastAsia"/>
        </w:rPr>
        <w:t>on</w:t>
      </w:r>
      <w:r w:rsidR="001F26F5" w:rsidRPr="00845D22">
        <w:rPr>
          <w:rFonts w:cs="Times New Roman"/>
        </w:rPr>
        <w:t xml:space="preserve"> </w:t>
      </w:r>
      <w:r w:rsidR="001F26F5">
        <w:rPr>
          <w:rFonts w:cs="Times New Roman"/>
        </w:rPr>
        <w:t xml:space="preserve">Ni </w:t>
      </w:r>
      <w:r w:rsidR="001F26F5" w:rsidRPr="00845D22">
        <w:rPr>
          <w:rFonts w:cs="Times New Roman" w:hint="eastAsia"/>
        </w:rPr>
        <w:t>site</w:t>
      </w:r>
      <w:r w:rsidR="001F26F5">
        <w:rPr>
          <w:rFonts w:cs="Times New Roman"/>
        </w:rPr>
        <w:t xml:space="preserve"> of the s</w:t>
      </w:r>
      <w:r w:rsidR="001F26F5" w:rsidRPr="00662592">
        <w:rPr>
          <w:rFonts w:cs="Times New Roman"/>
        </w:rPr>
        <w:t>urface hydroxylated</w:t>
      </w:r>
      <w:r w:rsidR="001F26F5">
        <w:rPr>
          <w:rFonts w:cs="Times New Roman"/>
        </w:rPr>
        <w:t xml:space="preserve"> </w:t>
      </w:r>
      <w:r w:rsidR="001F26F5" w:rsidRPr="00211985">
        <w:rPr>
          <w:rFonts w:cs="Times New Roman"/>
        </w:rPr>
        <w:t>Fe</w:t>
      </w:r>
      <w:r w:rsidR="001F26F5" w:rsidRPr="00211985">
        <w:rPr>
          <w:rFonts w:cs="Times New Roman"/>
          <w:vertAlign w:val="subscript"/>
        </w:rPr>
        <w:t>0.53</w:t>
      </w:r>
      <w:r w:rsidR="001F26F5" w:rsidRPr="00211985">
        <w:rPr>
          <w:rFonts w:cs="Times New Roman"/>
        </w:rPr>
        <w:t>Ni</w:t>
      </w:r>
      <w:r w:rsidR="001F26F5" w:rsidRPr="00211985">
        <w:rPr>
          <w:rFonts w:cs="Times New Roman"/>
          <w:vertAlign w:val="subscript"/>
        </w:rPr>
        <w:t>0.47</w:t>
      </w:r>
      <w:r w:rsidR="001F26F5" w:rsidRPr="00211985">
        <w:rPr>
          <w:rFonts w:cs="Times New Roman"/>
        </w:rPr>
        <w:t>WO</w:t>
      </w:r>
      <w:r w:rsidR="001F26F5" w:rsidRPr="00211985">
        <w:rPr>
          <w:rFonts w:cs="Times New Roman"/>
          <w:vertAlign w:val="subscript"/>
        </w:rPr>
        <w:t>4</w:t>
      </w:r>
      <w:r w:rsidR="001F26F5">
        <w:rPr>
          <w:rFonts w:cs="Times New Roman"/>
        </w:rPr>
        <w:t>.</w:t>
      </w:r>
    </w:p>
    <w:p w14:paraId="35967661" w14:textId="1B53E45B" w:rsidR="00164D02" w:rsidRDefault="00164D02">
      <w:pPr>
        <w:widowControl/>
        <w:spacing w:line="240" w:lineRule="auto"/>
        <w:jc w:val="left"/>
        <w:rPr>
          <w:rFonts w:eastAsiaTheme="minorEastAsia" w:cs="Times New Roman"/>
        </w:rPr>
      </w:pPr>
      <w:r>
        <w:rPr>
          <w:rFonts w:eastAsiaTheme="minorEastAsia" w:cs="Times New Roman"/>
        </w:rPr>
        <w:br w:type="page"/>
      </w:r>
    </w:p>
    <w:p w14:paraId="41DCE209" w14:textId="34F20FCA" w:rsidR="00DB2A2A" w:rsidRDefault="00DB2A2A" w:rsidP="00DB2A2A">
      <w:pPr>
        <w:widowControl/>
        <w:spacing w:line="240" w:lineRule="auto"/>
        <w:jc w:val="center"/>
        <w:rPr>
          <w:rFonts w:eastAsiaTheme="minorEastAsia" w:cs="Times New Roman"/>
        </w:rPr>
      </w:pPr>
      <w:bookmarkStart w:id="31" w:name="_Hlk99827070"/>
      <w:r>
        <w:rPr>
          <w:noProof/>
        </w:rPr>
        <w:lastRenderedPageBreak/>
        <w:drawing>
          <wp:inline distT="0" distB="0" distL="0" distR="0" wp14:anchorId="42610AAF" wp14:editId="3984C122">
            <wp:extent cx="2880000" cy="2359120"/>
            <wp:effectExtent l="0" t="0" r="0" b="31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5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49B70" w14:textId="0A30DE08" w:rsidR="00DB2A2A" w:rsidRDefault="00424D4F" w:rsidP="00DB2A2A">
      <w:pPr>
        <w:widowControl/>
        <w:spacing w:line="240" w:lineRule="auto"/>
        <w:rPr>
          <w:rFonts w:eastAsiaTheme="minorEastAsia" w:cs="Times New Roman"/>
        </w:rPr>
      </w:pPr>
      <w:r>
        <w:rPr>
          <w:rFonts w:cs="Times New Roman"/>
          <w:b/>
          <w:bCs/>
        </w:rPr>
        <w:t xml:space="preserve">Supplementary Fig. </w:t>
      </w:r>
      <w:r w:rsidR="00DB2A2A">
        <w:rPr>
          <w:rFonts w:cs="Times New Roman"/>
          <w:b/>
          <w:bCs/>
        </w:rPr>
        <w:t>2</w:t>
      </w:r>
      <w:r w:rsidR="005F0DA4">
        <w:rPr>
          <w:rFonts w:cs="Times New Roman"/>
          <w:b/>
          <w:bCs/>
        </w:rPr>
        <w:t>9</w:t>
      </w:r>
      <w:r w:rsidR="00DB2A2A">
        <w:rPr>
          <w:rFonts w:cs="Times New Roman"/>
          <w:b/>
          <w:bCs/>
        </w:rPr>
        <w:t xml:space="preserve"> </w:t>
      </w:r>
      <w:r w:rsidR="00DB2A2A" w:rsidRPr="00DB2A2A">
        <w:rPr>
          <w:rFonts w:eastAsiaTheme="minorEastAsia" w:cs="Times New Roman"/>
          <w:lang w:val="en-GB"/>
        </w:rPr>
        <w:t xml:space="preserve">Free Energy </w:t>
      </w:r>
      <w:bookmarkStart w:id="32" w:name="_Hlk87092670"/>
      <w:bookmarkStart w:id="33" w:name="OLE_LINK141"/>
      <w:r w:rsidR="00DB2A2A" w:rsidRPr="00DB2A2A">
        <w:rPr>
          <w:rFonts w:eastAsiaTheme="minorEastAsia" w:cs="Times New Roman"/>
          <w:lang w:val="en-GB"/>
        </w:rPr>
        <w:t xml:space="preserve">profiles </w:t>
      </w:r>
      <w:bookmarkEnd w:id="32"/>
      <w:bookmarkEnd w:id="33"/>
      <w:r w:rsidR="00DB2A2A" w:rsidRPr="00DB2A2A">
        <w:rPr>
          <w:rFonts w:eastAsiaTheme="minorEastAsia" w:cs="Times New Roman"/>
          <w:lang w:val="en-GB"/>
        </w:rPr>
        <w:t>of different OER intermediates at 0 V (Site-1~Site-6 represent Fe sites in FeWO</w:t>
      </w:r>
      <w:r w:rsidR="00DB2A2A" w:rsidRPr="00DB2A2A">
        <w:rPr>
          <w:rFonts w:eastAsiaTheme="minorEastAsia" w:cs="Times New Roman"/>
          <w:vertAlign w:val="subscript"/>
          <w:lang w:val="en-GB"/>
        </w:rPr>
        <w:t>4</w:t>
      </w:r>
      <w:r w:rsidR="00DB2A2A" w:rsidRPr="00DB2A2A">
        <w:rPr>
          <w:rFonts w:eastAsiaTheme="minorEastAsia" w:cs="Times New Roman"/>
          <w:lang w:val="en-GB"/>
        </w:rPr>
        <w:t>, Ni sites in NiWO</w:t>
      </w:r>
      <w:r w:rsidR="00DB2A2A" w:rsidRPr="00DB2A2A">
        <w:rPr>
          <w:rFonts w:eastAsiaTheme="minorEastAsia" w:cs="Times New Roman"/>
          <w:vertAlign w:val="subscript"/>
          <w:lang w:val="en-GB"/>
        </w:rPr>
        <w:t>4</w:t>
      </w:r>
      <w:r w:rsidR="00DB2A2A" w:rsidRPr="00DB2A2A">
        <w:rPr>
          <w:rFonts w:eastAsiaTheme="minorEastAsia" w:cs="Times New Roman"/>
          <w:lang w:val="en-GB"/>
        </w:rPr>
        <w:t>, Fe sites in Fe</w:t>
      </w:r>
      <w:r w:rsidR="00DB2A2A" w:rsidRPr="00DB2A2A">
        <w:rPr>
          <w:rFonts w:eastAsiaTheme="minorEastAsia" w:cs="Times New Roman"/>
          <w:vertAlign w:val="subscript"/>
          <w:lang w:val="en-GB"/>
        </w:rPr>
        <w:t>0.53</w:t>
      </w:r>
      <w:r w:rsidR="00DB2A2A" w:rsidRPr="00DB2A2A">
        <w:rPr>
          <w:rFonts w:eastAsiaTheme="minorEastAsia" w:cs="Times New Roman"/>
          <w:lang w:val="en-GB"/>
        </w:rPr>
        <w:t>Ni</w:t>
      </w:r>
      <w:r w:rsidR="00DB2A2A" w:rsidRPr="00DB2A2A">
        <w:rPr>
          <w:rFonts w:eastAsiaTheme="minorEastAsia" w:cs="Times New Roman"/>
          <w:vertAlign w:val="subscript"/>
          <w:lang w:val="en-GB"/>
        </w:rPr>
        <w:t>0.47</w:t>
      </w:r>
      <w:r w:rsidR="00DB2A2A" w:rsidRPr="00DB2A2A">
        <w:rPr>
          <w:rFonts w:eastAsiaTheme="minorEastAsia" w:cs="Times New Roman"/>
          <w:lang w:val="en-GB"/>
        </w:rPr>
        <w:t>WO</w:t>
      </w:r>
      <w:r w:rsidR="00DB2A2A" w:rsidRPr="00DB2A2A">
        <w:rPr>
          <w:rFonts w:eastAsiaTheme="minorEastAsia" w:cs="Times New Roman"/>
          <w:vertAlign w:val="subscript"/>
          <w:lang w:val="en-GB"/>
        </w:rPr>
        <w:t>4</w:t>
      </w:r>
      <w:r w:rsidR="00DB2A2A" w:rsidRPr="00DB2A2A">
        <w:rPr>
          <w:rFonts w:eastAsiaTheme="minorEastAsia" w:cs="Times New Roman"/>
          <w:lang w:val="en-GB"/>
        </w:rPr>
        <w:t>, Ni sites in Fe</w:t>
      </w:r>
      <w:r w:rsidR="00DB2A2A" w:rsidRPr="00DB2A2A">
        <w:rPr>
          <w:rFonts w:eastAsiaTheme="minorEastAsia" w:cs="Times New Roman"/>
          <w:vertAlign w:val="subscript"/>
          <w:lang w:val="en-GB"/>
        </w:rPr>
        <w:t>0.53</w:t>
      </w:r>
      <w:r w:rsidR="00DB2A2A" w:rsidRPr="00DB2A2A">
        <w:rPr>
          <w:rFonts w:eastAsiaTheme="minorEastAsia" w:cs="Times New Roman"/>
          <w:lang w:val="en-GB"/>
        </w:rPr>
        <w:t>Ni</w:t>
      </w:r>
      <w:r w:rsidR="00DB2A2A" w:rsidRPr="00DB2A2A">
        <w:rPr>
          <w:rFonts w:eastAsiaTheme="minorEastAsia" w:cs="Times New Roman"/>
          <w:vertAlign w:val="subscript"/>
          <w:lang w:val="en-GB"/>
        </w:rPr>
        <w:t>0.47</w:t>
      </w:r>
      <w:r w:rsidR="00DB2A2A" w:rsidRPr="00DB2A2A">
        <w:rPr>
          <w:rFonts w:eastAsiaTheme="minorEastAsia" w:cs="Times New Roman"/>
          <w:lang w:val="en-GB"/>
        </w:rPr>
        <w:t>WO</w:t>
      </w:r>
      <w:r w:rsidR="00DB2A2A" w:rsidRPr="00DB2A2A">
        <w:rPr>
          <w:rFonts w:eastAsiaTheme="minorEastAsia" w:cs="Times New Roman"/>
          <w:vertAlign w:val="subscript"/>
          <w:lang w:val="en-GB"/>
        </w:rPr>
        <w:t>4</w:t>
      </w:r>
      <w:r w:rsidR="00DB2A2A" w:rsidRPr="00DB2A2A">
        <w:rPr>
          <w:rFonts w:eastAsiaTheme="minorEastAsia" w:cs="Times New Roman"/>
          <w:lang w:val="en-GB"/>
        </w:rPr>
        <w:t xml:space="preserve">, Fe sites in </w:t>
      </w:r>
      <w:proofErr w:type="spellStart"/>
      <w:r w:rsidR="00DB2A2A" w:rsidRPr="00DB2A2A">
        <w:rPr>
          <w:rFonts w:eastAsiaTheme="minorEastAsia" w:cs="Times New Roman"/>
          <w:lang w:val="en-GB"/>
        </w:rPr>
        <w:t>FeOOH</w:t>
      </w:r>
      <w:proofErr w:type="spellEnd"/>
      <w:r w:rsidR="00DB2A2A" w:rsidRPr="00DB2A2A">
        <w:rPr>
          <w:rFonts w:eastAsiaTheme="minorEastAsia" w:cs="Times New Roman"/>
          <w:lang w:val="en-GB"/>
        </w:rPr>
        <w:t xml:space="preserve">, Ni sites in </w:t>
      </w:r>
      <w:proofErr w:type="spellStart"/>
      <w:r w:rsidR="00DB2A2A" w:rsidRPr="00DB2A2A">
        <w:rPr>
          <w:rFonts w:eastAsiaTheme="minorEastAsia" w:cs="Times New Roman"/>
          <w:lang w:val="en-GB"/>
        </w:rPr>
        <w:t>NiOOH</w:t>
      </w:r>
      <w:proofErr w:type="spellEnd"/>
      <w:r w:rsidR="00DB2A2A" w:rsidRPr="00DB2A2A">
        <w:rPr>
          <w:rFonts w:eastAsiaTheme="minorEastAsia" w:cs="Times New Roman"/>
          <w:lang w:val="en-GB"/>
        </w:rPr>
        <w:t>, respectively)</w:t>
      </w:r>
      <w:r w:rsidR="007F0119">
        <w:rPr>
          <w:rFonts w:eastAsiaTheme="minorEastAsia" w:cs="Times New Roman"/>
          <w:lang w:val="en-GB"/>
        </w:rPr>
        <w:t>.</w:t>
      </w:r>
    </w:p>
    <w:bookmarkEnd w:id="31"/>
    <w:p w14:paraId="7C6C3805" w14:textId="31526AED" w:rsidR="00DB2A2A" w:rsidRDefault="00DB2A2A">
      <w:pPr>
        <w:widowControl/>
        <w:spacing w:line="240" w:lineRule="auto"/>
        <w:jc w:val="left"/>
        <w:rPr>
          <w:rFonts w:eastAsiaTheme="minorEastAsia" w:cs="Times New Roman"/>
        </w:rPr>
      </w:pPr>
      <w:r>
        <w:rPr>
          <w:rFonts w:eastAsiaTheme="minorEastAsia" w:cs="Times New Roman"/>
        </w:rPr>
        <w:br w:type="page"/>
      </w:r>
    </w:p>
    <w:p w14:paraId="01D7B760" w14:textId="53615FF4" w:rsidR="0056332D" w:rsidRPr="000211CD" w:rsidRDefault="00D12586" w:rsidP="00D11343">
      <w:pPr>
        <w:widowControl/>
        <w:jc w:val="left"/>
        <w:rPr>
          <w:rFonts w:cs="Times New Roman"/>
        </w:rPr>
      </w:pPr>
      <w:r w:rsidRPr="00D12586">
        <w:rPr>
          <w:rFonts w:cs="Times New Roman"/>
        </w:rPr>
        <w:lastRenderedPageBreak/>
        <w:t xml:space="preserve">Williamson-Hall </w:t>
      </w:r>
      <w:r w:rsidR="00F10226" w:rsidRPr="00F10226">
        <w:rPr>
          <w:rFonts w:eastAsia="宋体" w:cs="Times New Roman"/>
        </w:rPr>
        <w:t>plot</w:t>
      </w:r>
      <w:r w:rsidR="005D1192" w:rsidRPr="000211CD">
        <w:rPr>
          <w:rFonts w:eastAsia="宋体" w:cs="Times New Roman"/>
        </w:rPr>
        <w:t>：</w:t>
      </w:r>
    </w:p>
    <w:p w14:paraId="49C28DF4" w14:textId="592F4FD3" w:rsidR="00D901DE" w:rsidRPr="000211CD" w:rsidRDefault="009D2B70" w:rsidP="00D11343">
      <w:pPr>
        <w:widowControl/>
        <w:jc w:val="left"/>
        <w:rPr>
          <w:rFonts w:eastAsiaTheme="minorEastAsia" w:cs="Times New Roman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="Times New Roman"/>
                </w:rPr>
                <m:t>βcosθ</m:t>
              </m:r>
            </m:num>
            <m:den>
              <m:r>
                <m:rPr>
                  <m:nor/>
                </m:rPr>
                <w:rPr>
                  <w:rFonts w:eastAsiaTheme="minorEastAsia" w:cs="Times New Roman"/>
                </w:rPr>
                <m:t>λ</m:t>
              </m:r>
            </m:den>
          </m:f>
          <m:r>
            <m:rPr>
              <m:nor/>
            </m:rPr>
            <w:rPr>
              <w:rFonts w:eastAsiaTheme="minorEastAsia" w:cs="Times New Roman"/>
            </w:rPr>
            <m:t xml:space="preserve"> 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m:rPr>
                  <m:nor/>
                </m:rPr>
                <w:rPr>
                  <w:rFonts w:eastAsiaTheme="minorEastAsia" w:cs="Times New Roman"/>
                </w:rPr>
                <m:t>1</m:t>
              </m:r>
            </m:num>
            <m:den>
              <m:r>
                <m:rPr>
                  <m:nor/>
                </m:rPr>
                <w:rPr>
                  <w:rFonts w:eastAsiaTheme="minorEastAsia" w:cs="Times New Roman"/>
                </w:rPr>
                <m:t>S</m:t>
              </m:r>
            </m:den>
          </m:f>
          <m:r>
            <m:rPr>
              <m:nor/>
            </m:rPr>
            <w:rPr>
              <w:rFonts w:eastAsiaTheme="minorEastAsia" w:cs="Times New Roman"/>
            </w:rPr>
            <m:t xml:space="preserve"> + 4ε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m:rPr>
                  <m:nor/>
                </m:rPr>
                <w:rPr>
                  <w:rFonts w:eastAsiaTheme="minorEastAsia" w:cs="Times New Roman"/>
                </w:rPr>
                <m:t>sinθ</m:t>
              </m:r>
            </m:num>
            <m:den>
              <m:r>
                <m:rPr>
                  <m:nor/>
                </m:rPr>
                <w:rPr>
                  <w:rFonts w:eastAsiaTheme="minorEastAsia" w:cs="Times New Roman"/>
                </w:rPr>
                <m:t>λ</m:t>
              </m:r>
            </m:den>
          </m:f>
        </m:oMath>
      </m:oMathPara>
    </w:p>
    <w:p w14:paraId="54B9245D" w14:textId="33D7F2A7" w:rsidR="00D12586" w:rsidRDefault="00D12586" w:rsidP="00D12586">
      <w:pPr>
        <w:widowControl/>
        <w:jc w:val="left"/>
        <w:rPr>
          <w:rFonts w:eastAsiaTheme="minorEastAsia" w:cs="Times New Roman"/>
        </w:rPr>
      </w:pPr>
      <w:r w:rsidRPr="00D12586">
        <w:rPr>
          <w:rFonts w:eastAsiaTheme="minorEastAsia" w:cs="Times New Roman"/>
        </w:rPr>
        <w:t xml:space="preserve">Where β is the full width at half maxima, </w:t>
      </w:r>
      <w:r w:rsidRPr="00F208C9">
        <w:rPr>
          <w:rFonts w:eastAsiaTheme="minorEastAsia" w:cs="Times New Roman"/>
        </w:rPr>
        <w:t>λ</w:t>
      </w:r>
      <w:r>
        <w:rPr>
          <w:rFonts w:eastAsiaTheme="minorEastAsia" w:cs="Times New Roman"/>
        </w:rPr>
        <w:t xml:space="preserve"> </w:t>
      </w:r>
      <w:r w:rsidRPr="00D12586">
        <w:rPr>
          <w:rFonts w:eastAsiaTheme="minorEastAsia" w:cs="Times New Roman"/>
        </w:rPr>
        <w:t>is the</w:t>
      </w:r>
      <w:r w:rsidR="00F10226" w:rsidRPr="00F10226">
        <w:rPr>
          <w:rFonts w:eastAsiaTheme="minorEastAsia" w:cs="Times New Roman"/>
        </w:rPr>
        <w:t xml:space="preserve"> wavelength of x-ray</w:t>
      </w:r>
      <w:r w:rsidRPr="00D12586">
        <w:rPr>
          <w:rFonts w:eastAsiaTheme="minorEastAsia" w:cs="Times New Roman"/>
        </w:rPr>
        <w:t>,</w:t>
      </w:r>
      <w:r>
        <w:rPr>
          <w:rFonts w:eastAsiaTheme="minorEastAsia" w:cs="Times New Roman"/>
        </w:rPr>
        <w:t xml:space="preserve"> </w:t>
      </w:r>
      <w:r w:rsidRPr="00D12586">
        <w:rPr>
          <w:rFonts w:eastAsiaTheme="minorEastAsia" w:cs="Times New Roman"/>
        </w:rPr>
        <w:t>D</w:t>
      </w:r>
      <w:r>
        <w:rPr>
          <w:rFonts w:eastAsiaTheme="minorEastAsia" w:cs="Times New Roman"/>
        </w:rPr>
        <w:t xml:space="preserve"> </w:t>
      </w:r>
      <w:r w:rsidRPr="00D12586">
        <w:rPr>
          <w:rFonts w:eastAsiaTheme="minorEastAsia" w:cs="Times New Roman"/>
        </w:rPr>
        <w:t>is</w:t>
      </w:r>
      <w:r>
        <w:rPr>
          <w:rFonts w:eastAsiaTheme="minorEastAsia" w:cs="Times New Roman"/>
        </w:rPr>
        <w:t xml:space="preserve"> </w:t>
      </w:r>
      <w:r w:rsidRPr="00D12586">
        <w:rPr>
          <w:rFonts w:eastAsiaTheme="minorEastAsia" w:cs="Times New Roman"/>
        </w:rPr>
        <w:t>crystallite</w:t>
      </w:r>
      <w:r>
        <w:rPr>
          <w:rFonts w:eastAsiaTheme="minorEastAsia" w:cs="Times New Roman"/>
        </w:rPr>
        <w:t xml:space="preserve"> </w:t>
      </w:r>
      <w:r w:rsidRPr="00D12586">
        <w:rPr>
          <w:rFonts w:eastAsiaTheme="minorEastAsia" w:cs="Times New Roman"/>
        </w:rPr>
        <w:t>size,</w:t>
      </w:r>
      <w:r>
        <w:rPr>
          <w:rFonts w:eastAsiaTheme="minorEastAsia" w:cs="Times New Roman"/>
        </w:rPr>
        <w:t xml:space="preserve"> </w:t>
      </w:r>
      <w:r w:rsidRPr="00D12586">
        <w:rPr>
          <w:rFonts w:eastAsiaTheme="minorEastAsia" w:cs="Times New Roman"/>
        </w:rPr>
        <w:t>and</w:t>
      </w:r>
      <w:r>
        <w:rPr>
          <w:rFonts w:eastAsiaTheme="minorEastAsia" w:cs="Times New Roman"/>
        </w:rPr>
        <w:t xml:space="preserve"> </w:t>
      </w:r>
      <w:r w:rsidRPr="00D12586">
        <w:rPr>
          <w:rFonts w:eastAsiaTheme="minorEastAsia" w:cs="Times New Roman"/>
        </w:rPr>
        <w:t>ε</w:t>
      </w:r>
      <w:r>
        <w:rPr>
          <w:rFonts w:eastAsiaTheme="minorEastAsia" w:cs="Times New Roman"/>
        </w:rPr>
        <w:t xml:space="preserve"> </w:t>
      </w:r>
      <w:r w:rsidRPr="00D12586">
        <w:rPr>
          <w:rFonts w:eastAsiaTheme="minorEastAsia" w:cs="Times New Roman"/>
        </w:rPr>
        <w:t>is</w:t>
      </w:r>
      <w:r>
        <w:rPr>
          <w:rFonts w:eastAsiaTheme="minorEastAsia" w:cs="Times New Roman" w:hint="eastAsia"/>
        </w:rPr>
        <w:t xml:space="preserve"> </w:t>
      </w:r>
      <w:r w:rsidRPr="00D12586">
        <w:rPr>
          <w:rFonts w:eastAsiaTheme="minorEastAsia" w:cs="Times New Roman"/>
        </w:rPr>
        <w:t>the lattice strain.</w:t>
      </w:r>
    </w:p>
    <w:p w14:paraId="50717F6E" w14:textId="2D328B89" w:rsidR="00C370CB" w:rsidRPr="000211CD" w:rsidRDefault="00C370CB" w:rsidP="00D11343">
      <w:pPr>
        <w:widowControl/>
        <w:jc w:val="left"/>
        <w:rPr>
          <w:rFonts w:cs="Times New Roman"/>
        </w:rPr>
      </w:pPr>
    </w:p>
    <w:p w14:paraId="14B0BB40" w14:textId="5ED25303" w:rsidR="00D42056" w:rsidRPr="000211CD" w:rsidRDefault="00F57F35" w:rsidP="00105FC1">
      <w:pPr>
        <w:widowControl/>
        <w:ind w:left="105" w:hangingChars="50" w:hanging="105"/>
        <w:jc w:val="left"/>
        <w:rPr>
          <w:rFonts w:cs="Times New Roman"/>
        </w:rPr>
      </w:pPr>
      <w:r w:rsidRPr="000211CD">
        <w:rPr>
          <w:rFonts w:cs="Times New Roman"/>
        </w:rPr>
        <w:t>Table</w:t>
      </w:r>
      <w:r w:rsidR="00121D87">
        <w:rPr>
          <w:rFonts w:cs="Times New Roman"/>
        </w:rPr>
        <w:t xml:space="preserve"> </w:t>
      </w:r>
      <w:r w:rsidR="003570C0">
        <w:rPr>
          <w:rFonts w:cs="Times New Roman"/>
        </w:rPr>
        <w:t>S</w:t>
      </w:r>
      <w:r w:rsidRPr="000211CD">
        <w:rPr>
          <w:rFonts w:cs="Times New Roman"/>
        </w:rPr>
        <w:t>1</w:t>
      </w:r>
      <w:r w:rsidR="00121D87">
        <w:rPr>
          <w:rFonts w:cs="Times New Roman"/>
        </w:rPr>
        <w:t>.</w:t>
      </w:r>
      <w:r w:rsidRPr="000211CD">
        <w:rPr>
          <w:rFonts w:cs="Times New Roman"/>
        </w:rPr>
        <w:t xml:space="preserve"> </w:t>
      </w:r>
      <w:r w:rsidR="00D42056" w:rsidRPr="000211CD">
        <w:rPr>
          <w:rFonts w:cs="Times New Roman"/>
        </w:rPr>
        <w:t>The atomic</w:t>
      </w:r>
      <w:r w:rsidR="002E3544" w:rsidRPr="002E3544">
        <w:rPr>
          <w:rFonts w:cs="Times New Roman"/>
        </w:rPr>
        <w:t xml:space="preserve"> ratio </w:t>
      </w:r>
      <w:r w:rsidR="00D42056" w:rsidRPr="000211CD">
        <w:rPr>
          <w:rFonts w:cs="Times New Roman"/>
        </w:rPr>
        <w:t>of Fe and Ni in Fe</w:t>
      </w:r>
      <w:r w:rsidR="00D42056" w:rsidRPr="000211CD">
        <w:rPr>
          <w:rFonts w:cs="Times New Roman"/>
          <w:vertAlign w:val="subscript"/>
        </w:rPr>
        <w:t>x</w:t>
      </w:r>
      <w:r w:rsidR="00D42056" w:rsidRPr="000211CD">
        <w:rPr>
          <w:rFonts w:cs="Times New Roman"/>
        </w:rPr>
        <w:t>Ni</w:t>
      </w:r>
      <w:r w:rsidR="00D42056" w:rsidRPr="000211CD">
        <w:rPr>
          <w:rFonts w:cs="Times New Roman"/>
          <w:vertAlign w:val="subscript"/>
        </w:rPr>
        <w:t>1-x</w:t>
      </w:r>
      <w:r w:rsidR="00D42056" w:rsidRPr="000211CD">
        <w:rPr>
          <w:rFonts w:cs="Times New Roman"/>
        </w:rPr>
        <w:t>WO</w:t>
      </w:r>
      <w:r w:rsidR="00D42056" w:rsidRPr="000211CD">
        <w:rPr>
          <w:rFonts w:cs="Times New Roman"/>
          <w:vertAlign w:val="subscript"/>
        </w:rPr>
        <w:t>4</w:t>
      </w:r>
      <w:r w:rsidR="00D42056" w:rsidRPr="000211CD">
        <w:rPr>
          <w:rFonts w:cs="Times New Roman"/>
        </w:rPr>
        <w:t xml:space="preserve"> obtained by ICP-OES.</w:t>
      </w:r>
    </w:p>
    <w:tbl>
      <w:tblPr>
        <w:tblW w:w="4240" w:type="dxa"/>
        <w:jc w:val="center"/>
        <w:tblLook w:val="04A0" w:firstRow="1" w:lastRow="0" w:firstColumn="1" w:lastColumn="0" w:noHBand="0" w:noVBand="1"/>
      </w:tblPr>
      <w:tblGrid>
        <w:gridCol w:w="2320"/>
        <w:gridCol w:w="960"/>
        <w:gridCol w:w="960"/>
      </w:tblGrid>
      <w:tr w:rsidR="006F6A22" w:rsidRPr="000211CD" w14:paraId="1334E923" w14:textId="77777777" w:rsidTr="001A7774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42D9F" w14:textId="77777777" w:rsidR="006F6A22" w:rsidRPr="000211CD" w:rsidRDefault="006F6A22" w:rsidP="006F6A22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>Dosage of precursor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7070C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>Fe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652D8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>Ni</w:t>
            </w:r>
          </w:p>
        </w:tc>
      </w:tr>
      <w:tr w:rsidR="006F6A22" w:rsidRPr="000211CD" w14:paraId="48D12E15" w14:textId="77777777" w:rsidTr="001A7774">
        <w:trPr>
          <w:trHeight w:val="288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8DD2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>1 mmol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B4A4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 xml:space="preserve">0.67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BB16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 xml:space="preserve">0.33 </w:t>
            </w:r>
          </w:p>
        </w:tc>
      </w:tr>
      <w:tr w:rsidR="006F6A22" w:rsidRPr="000211CD" w14:paraId="694386F1" w14:textId="77777777" w:rsidTr="001A7774">
        <w:trPr>
          <w:trHeight w:val="288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B578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>2 mmol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8E44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 xml:space="preserve">0.59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A018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 xml:space="preserve">0.41 </w:t>
            </w:r>
          </w:p>
        </w:tc>
      </w:tr>
      <w:tr w:rsidR="006F6A22" w:rsidRPr="000211CD" w14:paraId="3E741840" w14:textId="77777777" w:rsidTr="001A7774">
        <w:trPr>
          <w:trHeight w:val="288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BDAA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>3 mmol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1519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 xml:space="preserve">0.53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40F7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 xml:space="preserve">0.47 </w:t>
            </w:r>
          </w:p>
        </w:tc>
      </w:tr>
      <w:tr w:rsidR="006F6A22" w:rsidRPr="000211CD" w14:paraId="29AA75C5" w14:textId="77777777" w:rsidTr="001A7774">
        <w:trPr>
          <w:trHeight w:val="288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324E6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>4 mmol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B3044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 xml:space="preserve">0.51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7A10F" w14:textId="77777777" w:rsidR="006F6A22" w:rsidRPr="000211CD" w:rsidRDefault="006F6A22" w:rsidP="006F6A2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宋体" w:cs="Times New Roman"/>
                <w:color w:val="000000"/>
                <w:kern w:val="0"/>
                <w:szCs w:val="21"/>
              </w:rPr>
              <w:t xml:space="preserve">0.49 </w:t>
            </w:r>
          </w:p>
        </w:tc>
      </w:tr>
    </w:tbl>
    <w:p w14:paraId="6BBD02FB" w14:textId="080563D1" w:rsidR="00F57F35" w:rsidRPr="000211CD" w:rsidRDefault="00F57F35" w:rsidP="00D11343">
      <w:pPr>
        <w:widowControl/>
        <w:jc w:val="left"/>
        <w:rPr>
          <w:rFonts w:cs="Times New Roman"/>
        </w:rPr>
      </w:pPr>
    </w:p>
    <w:p w14:paraId="6E1F507A" w14:textId="5EFDBEFE" w:rsidR="009D0FA2" w:rsidRPr="000211CD" w:rsidRDefault="006961AA" w:rsidP="00D11343">
      <w:pPr>
        <w:widowControl/>
        <w:jc w:val="left"/>
        <w:rPr>
          <w:rFonts w:cs="Times New Roman"/>
        </w:rPr>
      </w:pPr>
      <w:r w:rsidRPr="000211CD">
        <w:rPr>
          <w:rFonts w:cs="Times New Roman"/>
        </w:rPr>
        <w:t>Table</w:t>
      </w:r>
      <w:r w:rsidR="00121D87">
        <w:rPr>
          <w:rFonts w:cs="Times New Roman"/>
        </w:rPr>
        <w:t xml:space="preserve"> </w:t>
      </w:r>
      <w:r w:rsidR="003570C0">
        <w:rPr>
          <w:rFonts w:cs="Times New Roman"/>
        </w:rPr>
        <w:t>S</w:t>
      </w:r>
      <w:r w:rsidR="002169A2" w:rsidRPr="000211CD">
        <w:rPr>
          <w:rFonts w:cs="Times New Roman"/>
        </w:rPr>
        <w:t>2</w:t>
      </w:r>
      <w:r w:rsidR="00121D87">
        <w:rPr>
          <w:rFonts w:cs="Times New Roman"/>
        </w:rPr>
        <w:t>.</w:t>
      </w:r>
      <w:r w:rsidR="0056598A" w:rsidRPr="000211CD">
        <w:rPr>
          <w:rFonts w:cs="Times New Roman"/>
        </w:rPr>
        <w:t xml:space="preserve"> Parameters</w:t>
      </w:r>
      <w:r w:rsidRPr="000211CD">
        <w:rPr>
          <w:rFonts w:cs="Times New Roman"/>
        </w:rPr>
        <w:t xml:space="preserve"> </w:t>
      </w:r>
      <w:bookmarkStart w:id="34" w:name="OLE_LINK202"/>
      <w:r w:rsidR="0056598A" w:rsidRPr="000211CD">
        <w:rPr>
          <w:rFonts w:cs="Times New Roman"/>
        </w:rPr>
        <w:t>of XRD refinement by Rietveld method</w:t>
      </w:r>
      <w:bookmarkEnd w:id="34"/>
      <w:r w:rsidR="0056598A" w:rsidRPr="000211CD">
        <w:rPr>
          <w:rFonts w:cs="Times New Roman"/>
        </w:rPr>
        <w:t>.</w:t>
      </w:r>
    </w:p>
    <w:tbl>
      <w:tblPr>
        <w:tblW w:w="5820" w:type="dxa"/>
        <w:jc w:val="center"/>
        <w:tblLook w:val="04A0" w:firstRow="1" w:lastRow="0" w:firstColumn="1" w:lastColumn="0" w:noHBand="0" w:noVBand="1"/>
      </w:tblPr>
      <w:tblGrid>
        <w:gridCol w:w="2420"/>
        <w:gridCol w:w="1280"/>
        <w:gridCol w:w="2120"/>
      </w:tblGrid>
      <w:tr w:rsidR="002E7987" w:rsidRPr="000211CD" w14:paraId="07EC544A" w14:textId="77777777" w:rsidTr="002E7987">
        <w:trPr>
          <w:trHeight w:val="312"/>
          <w:jc w:val="center"/>
        </w:trPr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D8FF6" w14:textId="3189D31F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8BB70" w14:textId="54EC1E80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FeWO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BA741" w14:textId="18201529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bookmarkStart w:id="35" w:name="OLE_LINK107"/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Fe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0.53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Ni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0.47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WO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4</w:t>
            </w:r>
            <w:bookmarkEnd w:id="35"/>
          </w:p>
        </w:tc>
      </w:tr>
      <w:tr w:rsidR="002E7987" w:rsidRPr="000211CD" w14:paraId="38FB7539" w14:textId="77777777" w:rsidTr="002E7987">
        <w:trPr>
          <w:trHeight w:val="312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4F09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a (Å)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CFEE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4.722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B81F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4.720 </w:t>
            </w:r>
          </w:p>
        </w:tc>
      </w:tr>
      <w:tr w:rsidR="002E7987" w:rsidRPr="000211CD" w14:paraId="0E641344" w14:textId="77777777" w:rsidTr="002E7987">
        <w:trPr>
          <w:trHeight w:val="312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DE21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b (Å)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6A56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5.703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309E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5.718 </w:t>
            </w:r>
          </w:p>
        </w:tc>
      </w:tr>
      <w:tr w:rsidR="002E7987" w:rsidRPr="000211CD" w14:paraId="08D1A6B6" w14:textId="77777777" w:rsidTr="002E7987">
        <w:trPr>
          <w:trHeight w:val="312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C08A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c (Å)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47C0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4.966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4D85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4.979 </w:t>
            </w:r>
          </w:p>
        </w:tc>
      </w:tr>
      <w:tr w:rsidR="002E7987" w:rsidRPr="000211CD" w14:paraId="0D811F2D" w14:textId="77777777" w:rsidTr="002E7987">
        <w:trPr>
          <w:trHeight w:val="312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3ADA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α (°)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B9E0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90.000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A9CD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90.000 </w:t>
            </w:r>
          </w:p>
        </w:tc>
      </w:tr>
      <w:tr w:rsidR="002E7987" w:rsidRPr="000211CD" w14:paraId="625EF750" w14:textId="77777777" w:rsidTr="002E7987">
        <w:trPr>
          <w:trHeight w:val="312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C4EF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β (°)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D884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89.991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3C09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90.070 </w:t>
            </w:r>
          </w:p>
        </w:tc>
      </w:tr>
      <w:tr w:rsidR="002E7987" w:rsidRPr="000211CD" w14:paraId="08B23A0E" w14:textId="77777777" w:rsidTr="00E724CF">
        <w:trPr>
          <w:trHeight w:val="19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B44A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γ (°)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813B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90.000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8223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90.000 </w:t>
            </w:r>
          </w:p>
        </w:tc>
      </w:tr>
      <w:tr w:rsidR="002E7987" w:rsidRPr="000211CD" w14:paraId="6A6DBCF7" w14:textId="77777777" w:rsidTr="002E7987">
        <w:trPr>
          <w:trHeight w:val="312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ED8C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Unit-cell volume (Å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3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F21E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133.728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5612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134.348 </w:t>
            </w:r>
          </w:p>
        </w:tc>
      </w:tr>
      <w:tr w:rsidR="002E7987" w:rsidRPr="000211CD" w14:paraId="228CF7D7" w14:textId="77777777" w:rsidTr="002E7987">
        <w:trPr>
          <w:trHeight w:val="312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3410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proofErr w:type="spellStart"/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Rwp</w:t>
            </w:r>
            <w:proofErr w:type="spellEnd"/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059B" w14:textId="1FF25883" w:rsidR="002E7987" w:rsidRPr="000211CD" w:rsidRDefault="00C95CE6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3</w:t>
            </w:r>
            <w:r w:rsidR="002E7987"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.540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E333" w14:textId="6C210608" w:rsidR="002E7987" w:rsidRPr="000211CD" w:rsidRDefault="00C95CE6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3</w:t>
            </w:r>
            <w:r w:rsidR="002E7987"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.440 </w:t>
            </w:r>
          </w:p>
        </w:tc>
      </w:tr>
      <w:tr w:rsidR="002E7987" w:rsidRPr="000211CD" w14:paraId="119D359F" w14:textId="77777777" w:rsidTr="002E7987">
        <w:trPr>
          <w:trHeight w:val="312"/>
          <w:jc w:val="center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CC48E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χ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D4013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3.110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FCD21" w14:textId="77777777" w:rsidR="002E7987" w:rsidRPr="000211CD" w:rsidRDefault="002E7987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3.460 </w:t>
            </w:r>
          </w:p>
        </w:tc>
      </w:tr>
    </w:tbl>
    <w:p w14:paraId="7F4E55C7" w14:textId="77777777" w:rsidR="002E7987" w:rsidRPr="000211CD" w:rsidRDefault="002E7987" w:rsidP="00D11343">
      <w:pPr>
        <w:widowControl/>
        <w:jc w:val="left"/>
        <w:rPr>
          <w:rFonts w:cs="Times New Roman"/>
        </w:rPr>
      </w:pPr>
    </w:p>
    <w:p w14:paraId="54E9368E" w14:textId="77777777" w:rsidR="002E7987" w:rsidRPr="000211CD" w:rsidRDefault="002E7987" w:rsidP="00D11343">
      <w:pPr>
        <w:widowControl/>
        <w:jc w:val="left"/>
        <w:rPr>
          <w:rFonts w:cs="Times New Roman"/>
        </w:rPr>
      </w:pPr>
    </w:p>
    <w:p w14:paraId="7C2CF8F2" w14:textId="77777777" w:rsidR="002E7987" w:rsidRPr="000211CD" w:rsidRDefault="002E7987" w:rsidP="00D11343">
      <w:pPr>
        <w:widowControl/>
        <w:jc w:val="left"/>
        <w:rPr>
          <w:rFonts w:cs="Times New Roman"/>
        </w:rPr>
      </w:pPr>
    </w:p>
    <w:p w14:paraId="5B0D68D8" w14:textId="18FB1698" w:rsidR="00471F82" w:rsidRPr="00881507" w:rsidRDefault="00471F82" w:rsidP="00D11343">
      <w:pPr>
        <w:widowControl/>
        <w:jc w:val="left"/>
        <w:rPr>
          <w:rFonts w:eastAsiaTheme="minorEastAsia" w:cs="Times New Roman"/>
        </w:rPr>
      </w:pPr>
    </w:p>
    <w:p w14:paraId="29EAD3AC" w14:textId="62E78D32" w:rsidR="008B6A39" w:rsidRPr="000211CD" w:rsidRDefault="008B6A39" w:rsidP="00D11343">
      <w:pPr>
        <w:widowControl/>
        <w:jc w:val="left"/>
        <w:rPr>
          <w:rFonts w:cs="Times New Roman"/>
        </w:rPr>
      </w:pPr>
    </w:p>
    <w:p w14:paraId="0B0817FF" w14:textId="3EB1D023" w:rsidR="0056598A" w:rsidRPr="000211CD" w:rsidRDefault="00471F82" w:rsidP="00AF0CE3">
      <w:pPr>
        <w:widowControl/>
        <w:jc w:val="left"/>
        <w:rPr>
          <w:rFonts w:cs="Times New Roman"/>
        </w:rPr>
      </w:pPr>
      <w:r w:rsidRPr="000211CD">
        <w:rPr>
          <w:rFonts w:cs="Times New Roman"/>
        </w:rPr>
        <w:br w:type="page"/>
      </w:r>
      <w:r w:rsidRPr="000211CD">
        <w:rPr>
          <w:rFonts w:cs="Times New Roman"/>
        </w:rPr>
        <w:lastRenderedPageBreak/>
        <w:t>Table</w:t>
      </w:r>
      <w:r w:rsidR="00121D87">
        <w:rPr>
          <w:rFonts w:cs="Times New Roman"/>
        </w:rPr>
        <w:t xml:space="preserve"> </w:t>
      </w:r>
      <w:r w:rsidR="003570C0">
        <w:rPr>
          <w:rFonts w:cs="Times New Roman"/>
        </w:rPr>
        <w:t>S</w:t>
      </w:r>
      <w:r w:rsidR="002169A2" w:rsidRPr="000211CD">
        <w:rPr>
          <w:rFonts w:cs="Times New Roman"/>
        </w:rPr>
        <w:t>3</w:t>
      </w:r>
      <w:r w:rsidR="00121D87">
        <w:rPr>
          <w:rFonts w:cs="Times New Roman"/>
        </w:rPr>
        <w:t>.</w:t>
      </w:r>
      <w:r w:rsidR="0056598A" w:rsidRPr="000211CD">
        <w:rPr>
          <w:rFonts w:cs="Times New Roman"/>
        </w:rPr>
        <w:t xml:space="preserve"> Fe–O bond length and distortion change of FeO</w:t>
      </w:r>
      <w:r w:rsidR="0056598A" w:rsidRPr="000211CD">
        <w:rPr>
          <w:rFonts w:cs="Times New Roman"/>
          <w:vertAlign w:val="subscript"/>
        </w:rPr>
        <w:t>6</w:t>
      </w:r>
      <w:r w:rsidR="0056598A" w:rsidRPr="000211CD">
        <w:rPr>
          <w:rFonts w:cs="Times New Roman"/>
        </w:rPr>
        <w:t xml:space="preserve"> octahedral in </w:t>
      </w:r>
      <w:r w:rsidR="0056598A" w:rsidRPr="000211CD">
        <w:rPr>
          <w:rFonts w:eastAsia="等线" w:cs="Times New Roman"/>
          <w:color w:val="000000"/>
          <w:kern w:val="0"/>
          <w:szCs w:val="21"/>
        </w:rPr>
        <w:t>FeWO</w:t>
      </w:r>
      <w:r w:rsidR="0056598A" w:rsidRPr="000211CD">
        <w:rPr>
          <w:rFonts w:eastAsia="等线" w:cs="Times New Roman"/>
          <w:color w:val="000000"/>
          <w:kern w:val="0"/>
          <w:szCs w:val="21"/>
          <w:vertAlign w:val="subscript"/>
        </w:rPr>
        <w:t>4</w:t>
      </w:r>
      <w:r w:rsidR="0056598A" w:rsidRPr="000211CD">
        <w:rPr>
          <w:rFonts w:eastAsia="等线" w:cs="Times New Roman"/>
          <w:color w:val="000000"/>
          <w:kern w:val="0"/>
          <w:szCs w:val="21"/>
        </w:rPr>
        <w:t xml:space="preserve"> and</w:t>
      </w:r>
      <w:r w:rsidR="0056598A" w:rsidRPr="000211CD">
        <w:rPr>
          <w:rFonts w:eastAsia="等线" w:cs="Times New Roman"/>
          <w:color w:val="000000"/>
          <w:kern w:val="0"/>
          <w:szCs w:val="21"/>
          <w:vertAlign w:val="subscript"/>
        </w:rPr>
        <w:t xml:space="preserve"> </w:t>
      </w:r>
      <w:r w:rsidR="0056598A" w:rsidRPr="000211CD">
        <w:rPr>
          <w:rFonts w:eastAsia="等线" w:cs="Times New Roman"/>
          <w:color w:val="000000"/>
          <w:kern w:val="0"/>
          <w:szCs w:val="21"/>
        </w:rPr>
        <w:t>Fe</w:t>
      </w:r>
      <w:r w:rsidR="0056598A" w:rsidRPr="000211CD">
        <w:rPr>
          <w:rFonts w:eastAsia="等线" w:cs="Times New Roman"/>
          <w:color w:val="000000"/>
          <w:kern w:val="0"/>
          <w:szCs w:val="21"/>
          <w:vertAlign w:val="subscript"/>
        </w:rPr>
        <w:t>0.53</w:t>
      </w:r>
      <w:r w:rsidR="0056598A" w:rsidRPr="000211CD">
        <w:rPr>
          <w:rFonts w:eastAsia="等线" w:cs="Times New Roman"/>
          <w:color w:val="000000"/>
          <w:kern w:val="0"/>
          <w:szCs w:val="21"/>
        </w:rPr>
        <w:t>Ni</w:t>
      </w:r>
      <w:r w:rsidR="0056598A" w:rsidRPr="000211CD">
        <w:rPr>
          <w:rFonts w:eastAsia="等线" w:cs="Times New Roman"/>
          <w:color w:val="000000"/>
          <w:kern w:val="0"/>
          <w:szCs w:val="21"/>
          <w:vertAlign w:val="subscript"/>
        </w:rPr>
        <w:t>0.47</w:t>
      </w:r>
      <w:r w:rsidR="0056598A" w:rsidRPr="000211CD">
        <w:rPr>
          <w:rFonts w:eastAsia="等线" w:cs="Times New Roman"/>
          <w:color w:val="000000"/>
          <w:kern w:val="0"/>
          <w:szCs w:val="21"/>
        </w:rPr>
        <w:t>WO</w:t>
      </w:r>
      <w:r w:rsidR="0056598A" w:rsidRPr="000211CD">
        <w:rPr>
          <w:rFonts w:eastAsia="等线" w:cs="Times New Roman"/>
          <w:color w:val="000000"/>
          <w:kern w:val="0"/>
          <w:szCs w:val="21"/>
          <w:vertAlign w:val="subscript"/>
        </w:rPr>
        <w:t>4</w:t>
      </w:r>
      <w:r w:rsidR="0056598A" w:rsidRPr="000211CD">
        <w:rPr>
          <w:rFonts w:eastAsia="等线" w:cs="Times New Roman"/>
          <w:color w:val="000000"/>
          <w:kern w:val="0"/>
          <w:szCs w:val="21"/>
        </w:rPr>
        <w:t>.</w:t>
      </w:r>
    </w:p>
    <w:tbl>
      <w:tblPr>
        <w:tblW w:w="5480" w:type="dxa"/>
        <w:jc w:val="center"/>
        <w:tblLook w:val="04A0" w:firstRow="1" w:lastRow="0" w:firstColumn="1" w:lastColumn="0" w:noHBand="0" w:noVBand="1"/>
      </w:tblPr>
      <w:tblGrid>
        <w:gridCol w:w="1940"/>
        <w:gridCol w:w="1520"/>
        <w:gridCol w:w="2020"/>
      </w:tblGrid>
      <w:tr w:rsidR="00E724CF" w:rsidRPr="000211CD" w14:paraId="337D5DFC" w14:textId="77777777" w:rsidTr="00E724CF">
        <w:trPr>
          <w:trHeight w:val="360"/>
          <w:jc w:val="center"/>
        </w:trPr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0D2A5" w14:textId="7F09839C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cs="Times New Roman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DC042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FeWO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58649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Fe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0.53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Ni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0.47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WO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</w:tr>
      <w:tr w:rsidR="00E724CF" w:rsidRPr="000211CD" w14:paraId="618B53CA" w14:textId="77777777" w:rsidTr="00E724CF">
        <w:trPr>
          <w:trHeight w:val="312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609D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Fe–O (B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1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) (Å)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5F98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2.144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2E19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2.157</w:t>
            </w:r>
          </w:p>
        </w:tc>
      </w:tr>
      <w:tr w:rsidR="00E724CF" w:rsidRPr="000211CD" w14:paraId="7227605A" w14:textId="77777777" w:rsidTr="00E724CF">
        <w:trPr>
          <w:trHeight w:val="312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5D00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Fe–O (B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) (Å)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A310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2.154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8365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2.204</w:t>
            </w:r>
          </w:p>
        </w:tc>
      </w:tr>
      <w:tr w:rsidR="00E724CF" w:rsidRPr="000211CD" w14:paraId="732A2977" w14:textId="77777777" w:rsidTr="00E724CF">
        <w:trPr>
          <w:trHeight w:val="312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5268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Fe–O (B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) (Å)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4768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2.076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42B7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2.041</w:t>
            </w:r>
          </w:p>
        </w:tc>
      </w:tr>
      <w:tr w:rsidR="00E724CF" w:rsidRPr="000211CD" w14:paraId="1199A1FE" w14:textId="77777777" w:rsidTr="00E724CF">
        <w:trPr>
          <w:trHeight w:val="312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A2E8" w14:textId="6CCA9A58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Average</w:t>
            </w:r>
            <w:r w:rsidR="00216E56"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 (B</w:t>
            </w:r>
            <w:r w:rsidR="00216E56" w:rsidRPr="000211CD">
              <w:rPr>
                <w:rFonts w:eastAsia="等线" w:cs="Times New Roman"/>
                <w:color w:val="000000"/>
                <w:kern w:val="0"/>
                <w:szCs w:val="21"/>
                <w:vertAlign w:val="subscript"/>
              </w:rPr>
              <w:t>a</w:t>
            </w:r>
            <w:r w:rsidR="00216E56" w:rsidRPr="000211CD">
              <w:rPr>
                <w:rFonts w:eastAsia="等线" w:cs="Times New Roman"/>
                <w:color w:val="000000"/>
                <w:kern w:val="0"/>
                <w:szCs w:val="21"/>
              </w:rPr>
              <w:t>) (Å)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76EAE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2.125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DDF3C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2.134 </w:t>
            </w:r>
          </w:p>
        </w:tc>
      </w:tr>
      <w:tr w:rsidR="00E724CF" w:rsidRPr="000211CD" w14:paraId="40CB5FD0" w14:textId="77777777" w:rsidTr="00E724CF">
        <w:trPr>
          <w:trHeight w:val="312"/>
          <w:jc w:val="center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852A8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>Distortion Degree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7D883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0.032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F9FF7D" w14:textId="77777777" w:rsidR="00E724CF" w:rsidRPr="000211CD" w:rsidRDefault="00E724CF" w:rsidP="00D1134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211CD">
              <w:rPr>
                <w:rFonts w:eastAsia="等线" w:cs="Times New Roman"/>
                <w:color w:val="000000"/>
                <w:kern w:val="0"/>
                <w:szCs w:val="21"/>
              </w:rPr>
              <w:t xml:space="preserve">0.062 </w:t>
            </w:r>
          </w:p>
        </w:tc>
      </w:tr>
    </w:tbl>
    <w:p w14:paraId="21DEB5B5" w14:textId="77777777" w:rsidR="00FA585E" w:rsidRPr="00FA585E" w:rsidRDefault="00FA585E" w:rsidP="00D11343">
      <w:pPr>
        <w:widowControl/>
        <w:jc w:val="left"/>
        <w:rPr>
          <w:rFonts w:eastAsiaTheme="minorEastAsia" w:cs="Times New Roman"/>
        </w:rPr>
        <w:sectPr w:rsidR="00FA585E" w:rsidRPr="00FA585E" w:rsidSect="00003BA0">
          <w:headerReference w:type="even" r:id="rId37"/>
          <w:headerReference w:type="default" r:id="rId38"/>
          <w:pgSz w:w="11906" w:h="16838"/>
          <w:pgMar w:top="1440" w:right="1558" w:bottom="1440" w:left="1800" w:header="851" w:footer="992" w:gutter="0"/>
          <w:cols w:space="425"/>
          <w:docGrid w:type="lines" w:linePitch="312"/>
        </w:sectPr>
      </w:pPr>
    </w:p>
    <w:p w14:paraId="72DB4C55" w14:textId="52D16D61" w:rsidR="00061926" w:rsidRDefault="00BB779B" w:rsidP="00FA585E">
      <w:pPr>
        <w:widowControl/>
        <w:ind w:rightChars="-36" w:right="-76"/>
        <w:rPr>
          <w:rFonts w:eastAsia="宋体" w:cs="Times New Roman"/>
        </w:rPr>
      </w:pPr>
      <w:bookmarkStart w:id="36" w:name="OLE_LINK105"/>
      <w:r w:rsidRPr="000211CD">
        <w:rPr>
          <w:rFonts w:cs="Times New Roman"/>
        </w:rPr>
        <w:lastRenderedPageBreak/>
        <w:t>Table</w:t>
      </w:r>
      <w:r w:rsidR="00121D87">
        <w:rPr>
          <w:rFonts w:cs="Times New Roman"/>
        </w:rPr>
        <w:t xml:space="preserve"> </w:t>
      </w:r>
      <w:r w:rsidR="003570C0">
        <w:rPr>
          <w:rFonts w:cs="Times New Roman"/>
        </w:rPr>
        <w:t>S</w:t>
      </w:r>
      <w:r w:rsidR="00C1721A" w:rsidRPr="000211CD">
        <w:rPr>
          <w:rFonts w:cs="Times New Roman"/>
        </w:rPr>
        <w:t>4</w:t>
      </w:r>
      <w:r w:rsidR="00121D87">
        <w:rPr>
          <w:rFonts w:cs="Times New Roman"/>
        </w:rPr>
        <w:t>.</w:t>
      </w:r>
      <w:r w:rsidR="00AF0CE3" w:rsidRPr="000211CD">
        <w:rPr>
          <w:rFonts w:eastAsiaTheme="minorEastAsia" w:cs="Times New Roman"/>
        </w:rPr>
        <w:t xml:space="preserve"> </w:t>
      </w:r>
      <w:r w:rsidR="00061926" w:rsidRPr="000211CD">
        <w:rPr>
          <w:rFonts w:cs="Times New Roman"/>
        </w:rPr>
        <w:t xml:space="preserve">Performance comparison of </w:t>
      </w:r>
      <w:r w:rsidR="00493EE1">
        <w:rPr>
          <w:rFonts w:cs="Times New Roman"/>
        </w:rPr>
        <w:t xml:space="preserve">this work and </w:t>
      </w:r>
      <w:r w:rsidR="005E28CC" w:rsidRPr="005E28CC">
        <w:rPr>
          <w:rFonts w:eastAsiaTheme="minorEastAsia" w:cs="Times New Roman"/>
        </w:rPr>
        <w:t>r</w:t>
      </w:r>
      <w:r w:rsidR="005E28CC" w:rsidRPr="005E28CC">
        <w:rPr>
          <w:rFonts w:cs="Times New Roman"/>
        </w:rPr>
        <w:t xml:space="preserve">ecently reported </w:t>
      </w:r>
      <w:bookmarkStart w:id="37" w:name="_Hlk98335256"/>
      <w:r w:rsidR="007E7554">
        <w:rPr>
          <w:rFonts w:cs="Times New Roman"/>
        </w:rPr>
        <w:t>n</w:t>
      </w:r>
      <w:r w:rsidR="00CD7D1C" w:rsidRPr="00CD7D1C">
        <w:rPr>
          <w:rFonts w:cs="Times New Roman"/>
        </w:rPr>
        <w:t>on-noble</w:t>
      </w:r>
      <w:r w:rsidR="005E28CC" w:rsidRPr="005E28CC">
        <w:rPr>
          <w:rFonts w:cs="Times New Roman"/>
        </w:rPr>
        <w:t xml:space="preserve"> metal </w:t>
      </w:r>
      <w:r w:rsidR="00B94E0B" w:rsidRPr="00B94E0B">
        <w:rPr>
          <w:rFonts w:cs="Times New Roman"/>
        </w:rPr>
        <w:t xml:space="preserve">materials </w:t>
      </w:r>
      <w:r w:rsidR="00061926" w:rsidRPr="000211CD">
        <w:rPr>
          <w:rFonts w:cs="Times New Roman"/>
        </w:rPr>
        <w:t>for electrocatalytic OER</w:t>
      </w:r>
      <w:bookmarkEnd w:id="37"/>
      <w:r w:rsidR="00E42339">
        <w:rPr>
          <w:rFonts w:cs="Times New Roman"/>
        </w:rPr>
        <w:t xml:space="preserve"> in </w:t>
      </w:r>
      <w:r w:rsidR="00E42339" w:rsidRPr="00E42339">
        <w:rPr>
          <w:rFonts w:cs="Times New Roman" w:hint="eastAsia"/>
        </w:rPr>
        <w:t>the</w:t>
      </w:r>
      <w:r w:rsidR="00E42339" w:rsidRPr="00E42339">
        <w:rPr>
          <w:rFonts w:cs="Times New Roman"/>
        </w:rPr>
        <w:t xml:space="preserve"> alkaline environment</w:t>
      </w:r>
      <w:r w:rsidR="00AF0CE3" w:rsidRPr="000211CD">
        <w:rPr>
          <w:rFonts w:eastAsia="宋体" w:cs="Times New Roman"/>
        </w:rPr>
        <w:t>.</w:t>
      </w:r>
    </w:p>
    <w:tbl>
      <w:tblPr>
        <w:tblStyle w:val="ad"/>
        <w:tblW w:w="121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925"/>
        <w:gridCol w:w="914"/>
        <w:gridCol w:w="907"/>
        <w:gridCol w:w="939"/>
        <w:gridCol w:w="1141"/>
        <w:gridCol w:w="4813"/>
      </w:tblGrid>
      <w:tr w:rsidR="00FA585E" w:rsidRPr="009E26AB" w14:paraId="25FE866F" w14:textId="77777777" w:rsidTr="00E42339">
        <w:trPr>
          <w:trHeight w:val="684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093F73" w14:textId="77777777" w:rsidR="00FA585E" w:rsidRPr="00FE7C32" w:rsidRDefault="00FA585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bookmarkStart w:id="38" w:name="_Hlk98283982"/>
            <w:r w:rsidRPr="00FE7C32">
              <w:rPr>
                <w:rFonts w:eastAsiaTheme="minorEastAsia" w:cs="Times New Roman"/>
              </w:rPr>
              <w:t>Catalyst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D41086" w14:textId="77777777" w:rsidR="00FA585E" w:rsidRPr="00FE7C32" w:rsidRDefault="00FA585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FE7C32">
              <w:rPr>
                <w:rFonts w:eastAsiaTheme="minorEastAsia" w:cs="Times New Roman"/>
              </w:rPr>
              <w:t>η</w:t>
            </w:r>
            <w:r w:rsidRPr="00FE7C32">
              <w:rPr>
                <w:rFonts w:eastAsiaTheme="minorEastAsia" w:cs="Times New Roman"/>
                <w:vertAlign w:val="subscript"/>
              </w:rPr>
              <w:t>10</w:t>
            </w:r>
            <w:r w:rsidRPr="00FE7C32">
              <w:rPr>
                <w:rFonts w:eastAsiaTheme="minorEastAsia" w:cs="Times New Roman"/>
              </w:rPr>
              <w:t xml:space="preserve"> (mV)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8A8DD1" w14:textId="77777777" w:rsidR="00FA585E" w:rsidRPr="00FE7C32" w:rsidRDefault="00FA585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FE7C32">
              <w:rPr>
                <w:rFonts w:eastAsiaTheme="minorEastAsia" w:cs="Times New Roman"/>
              </w:rPr>
              <w:t>η</w:t>
            </w:r>
            <w:r w:rsidRPr="00FE7C32">
              <w:rPr>
                <w:rFonts w:eastAsiaTheme="minorEastAsia" w:cs="Times New Roman"/>
                <w:vertAlign w:val="subscript"/>
              </w:rPr>
              <w:t>10</w:t>
            </w:r>
            <w:r w:rsidRPr="00FE7C32">
              <w:rPr>
                <w:rFonts w:eastAsiaTheme="minorEastAsia" w:cs="Times New Roman" w:hint="eastAsia"/>
                <w:vertAlign w:val="subscript"/>
              </w:rPr>
              <w:t>0</w:t>
            </w:r>
            <w:r w:rsidRPr="00FE7C32">
              <w:rPr>
                <w:rFonts w:eastAsiaTheme="minorEastAsia" w:cs="Times New Roman"/>
              </w:rPr>
              <w:t xml:space="preserve"> (mV)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6F5A0D" w14:textId="77777777" w:rsidR="00FA585E" w:rsidRPr="00FE7C32" w:rsidRDefault="00FA585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FE7C32">
              <w:rPr>
                <w:rFonts w:eastAsiaTheme="minorEastAsia" w:cs="Times New Roman"/>
              </w:rPr>
              <w:t>η</w:t>
            </w:r>
            <w:r w:rsidRPr="00FE7C32">
              <w:rPr>
                <w:rFonts w:eastAsiaTheme="minorEastAsia" w:cs="Times New Roman"/>
                <w:vertAlign w:val="subscript"/>
              </w:rPr>
              <w:t>500</w:t>
            </w:r>
            <w:r w:rsidRPr="00FE7C32">
              <w:rPr>
                <w:rFonts w:eastAsiaTheme="minorEastAsia" w:cs="Times New Roman"/>
              </w:rPr>
              <w:t xml:space="preserve"> (mV)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1785FDE2" w14:textId="404C70AA" w:rsidR="00FA585E" w:rsidRPr="00FE7C32" w:rsidRDefault="00FA585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FE7C32">
              <w:rPr>
                <w:rFonts w:eastAsiaTheme="minorEastAsia" w:cs="Times New Roman"/>
              </w:rPr>
              <w:t>η</w:t>
            </w:r>
            <w:r>
              <w:rPr>
                <w:rFonts w:eastAsiaTheme="minorEastAsia" w:cs="Times New Roman"/>
                <w:vertAlign w:val="subscript"/>
              </w:rPr>
              <w:t>100</w:t>
            </w:r>
            <w:r w:rsidRPr="00FE7C32">
              <w:rPr>
                <w:rFonts w:eastAsiaTheme="minorEastAsia" w:cs="Times New Roman"/>
                <w:vertAlign w:val="subscript"/>
              </w:rPr>
              <w:t>0</w:t>
            </w:r>
            <w:r w:rsidRPr="00FE7C32">
              <w:rPr>
                <w:rFonts w:eastAsiaTheme="minorEastAsia" w:cs="Times New Roman"/>
              </w:rPr>
              <w:t xml:space="preserve"> (mV)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E2CE71" w14:textId="36849647" w:rsidR="00FA585E" w:rsidRPr="00FE7C32" w:rsidRDefault="00FA585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FE7C32">
              <w:rPr>
                <w:rFonts w:eastAsiaTheme="minorEastAsia" w:cs="Times New Roman"/>
              </w:rPr>
              <w:t>Tafel</w:t>
            </w:r>
          </w:p>
          <w:p w14:paraId="23DE775F" w14:textId="25FDB13B" w:rsidR="00FA585E" w:rsidRPr="00FE7C32" w:rsidRDefault="00FA585E" w:rsidP="00181FDC">
            <w:pPr>
              <w:widowControl/>
              <w:spacing w:line="240" w:lineRule="auto"/>
              <w:ind w:rightChars="-50" w:right="-105"/>
              <w:jc w:val="center"/>
              <w:rPr>
                <w:rFonts w:eastAsiaTheme="minorEastAsia" w:cs="Times New Roman"/>
              </w:rPr>
            </w:pPr>
            <w:r w:rsidRPr="00FE7C32">
              <w:rPr>
                <w:rFonts w:eastAsia="等线" w:cs="Times New Roman"/>
                <w:color w:val="000000"/>
                <w:kern w:val="0"/>
                <w:szCs w:val="21"/>
                <w:lang w:val="de-DE"/>
              </w:rPr>
              <w:t>(mV dec</w:t>
            </w:r>
            <w:r w:rsidRPr="00FE7C32">
              <w:rPr>
                <w:rFonts w:cs="Times New Roman"/>
                <w:vertAlign w:val="superscript"/>
              </w:rPr>
              <w:t>−</w:t>
            </w:r>
            <w:r w:rsidRPr="00FE7C32">
              <w:rPr>
                <w:rFonts w:eastAsia="等线" w:cs="Times New Roman"/>
                <w:color w:val="000000"/>
                <w:kern w:val="0"/>
                <w:szCs w:val="21"/>
                <w:vertAlign w:val="superscript"/>
                <w:lang w:val="de-DE"/>
              </w:rPr>
              <w:t>1</w:t>
            </w:r>
            <w:r w:rsidRPr="00FE7C32">
              <w:rPr>
                <w:rFonts w:eastAsia="等线" w:cs="Times New Roman"/>
                <w:color w:val="000000"/>
                <w:kern w:val="0"/>
                <w:szCs w:val="21"/>
                <w:lang w:val="de-DE"/>
              </w:rPr>
              <w:t>)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963867" w14:textId="77777777" w:rsidR="00FA585E" w:rsidRPr="009E26AB" w:rsidRDefault="00FA585E" w:rsidP="00FA585E">
            <w:pPr>
              <w:widowControl/>
              <w:spacing w:line="240" w:lineRule="auto"/>
              <w:ind w:rightChars="-50" w:right="-105" w:firstLineChars="750" w:firstLine="1575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Reference</w:t>
            </w:r>
          </w:p>
        </w:tc>
      </w:tr>
      <w:tr w:rsidR="00FA585E" w:rsidRPr="009E26AB" w14:paraId="46AAF359" w14:textId="77777777" w:rsidTr="00E42339">
        <w:trPr>
          <w:trHeight w:val="276"/>
          <w:jc w:val="center"/>
        </w:trPr>
        <w:tc>
          <w:tcPr>
            <w:tcW w:w="2552" w:type="dxa"/>
            <w:tcBorders>
              <w:top w:val="single" w:sz="4" w:space="0" w:color="auto"/>
            </w:tcBorders>
            <w:hideMark/>
          </w:tcPr>
          <w:p w14:paraId="307820F3" w14:textId="77777777" w:rsidR="00FA585E" w:rsidRPr="009E26AB" w:rsidRDefault="00FA585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Fe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0.53</w:t>
            </w:r>
            <w:r w:rsidRPr="009E26AB">
              <w:rPr>
                <w:rFonts w:eastAsiaTheme="minorEastAsia" w:cs="Times New Roman" w:hint="eastAsia"/>
              </w:rPr>
              <w:t>Ni</w:t>
            </w:r>
            <w:r w:rsidRPr="009E26AB">
              <w:rPr>
                <w:rFonts w:eastAsiaTheme="minorEastAsia" w:cs="Times New Roman" w:hint="eastAsia"/>
                <w:vertAlign w:val="subscript"/>
              </w:rPr>
              <w:t>0.47</w:t>
            </w:r>
            <w:r w:rsidRPr="009E26AB">
              <w:rPr>
                <w:rFonts w:eastAsiaTheme="minorEastAsia" w:cs="Times New Roman" w:hint="eastAsia"/>
              </w:rPr>
              <w:t>WO</w:t>
            </w:r>
            <w:r w:rsidRPr="009E26AB">
              <w:rPr>
                <w:rFonts w:eastAsiaTheme="minorEastAsia" w:cs="Times New Roman" w:hint="eastAsia"/>
                <w:vertAlign w:val="subscript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</w:tcBorders>
            <w:hideMark/>
          </w:tcPr>
          <w:p w14:paraId="0B94CED7" w14:textId="0E057496" w:rsidR="00FA585E" w:rsidRPr="009E26AB" w:rsidRDefault="000A03A9" w:rsidP="00E42339">
            <w:pPr>
              <w:widowControl/>
              <w:spacing w:line="240" w:lineRule="auto"/>
              <w:ind w:leftChars="-61" w:left="-124" w:rightChars="107" w:right="225" w:hanging="4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 xml:space="preserve"> </w:t>
            </w:r>
            <w:r w:rsidR="00FA585E" w:rsidRPr="009E26AB">
              <w:rPr>
                <w:rFonts w:eastAsiaTheme="minorEastAsia" w:cs="Times New Roman" w:hint="eastAsia"/>
              </w:rPr>
              <w:t>170</w:t>
            </w:r>
          </w:p>
        </w:tc>
        <w:tc>
          <w:tcPr>
            <w:tcW w:w="914" w:type="dxa"/>
            <w:tcBorders>
              <w:top w:val="single" w:sz="4" w:space="0" w:color="auto"/>
            </w:tcBorders>
            <w:hideMark/>
          </w:tcPr>
          <w:p w14:paraId="66CFC94C" w14:textId="77777777" w:rsidR="00FA585E" w:rsidRPr="009E26AB" w:rsidRDefault="00FA585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203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hideMark/>
          </w:tcPr>
          <w:p w14:paraId="4C6A557B" w14:textId="77777777" w:rsidR="00FA585E" w:rsidRPr="009E26AB" w:rsidRDefault="00FA585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223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0CEC21CB" w14:textId="141A533F" w:rsidR="00FA585E" w:rsidRPr="009E26AB" w:rsidRDefault="00C10D3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2</w:t>
            </w:r>
            <w:r>
              <w:rPr>
                <w:rFonts w:eastAsiaTheme="minorEastAsia" w:cs="Times New Roman"/>
              </w:rPr>
              <w:t>40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hideMark/>
          </w:tcPr>
          <w:p w14:paraId="265E269A" w14:textId="0A6983A6" w:rsidR="00FA585E" w:rsidRPr="009E26AB" w:rsidRDefault="00FA585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35</w:t>
            </w:r>
          </w:p>
        </w:tc>
        <w:tc>
          <w:tcPr>
            <w:tcW w:w="4813" w:type="dxa"/>
            <w:tcBorders>
              <w:top w:val="single" w:sz="4" w:space="0" w:color="auto"/>
            </w:tcBorders>
            <w:hideMark/>
          </w:tcPr>
          <w:p w14:paraId="04FBB066" w14:textId="77777777" w:rsidR="00FA585E" w:rsidRPr="00CF7878" w:rsidRDefault="00FA585E" w:rsidP="00181FDC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  <w:b/>
                <w:bCs/>
              </w:rPr>
            </w:pPr>
            <w:r w:rsidRPr="00CF7878">
              <w:rPr>
                <w:rFonts w:eastAsiaTheme="minorEastAsia" w:cs="Times New Roman" w:hint="eastAsia"/>
                <w:b/>
                <w:bCs/>
              </w:rPr>
              <w:t>This work</w:t>
            </w:r>
          </w:p>
        </w:tc>
      </w:tr>
      <w:tr w:rsidR="00FA585E" w:rsidRPr="009E26AB" w14:paraId="1F860491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27468350" w14:textId="094846F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Ni</w:t>
            </w:r>
            <w:r w:rsidRPr="009E26AB">
              <w:rPr>
                <w:rFonts w:eastAsiaTheme="minorEastAsia" w:cs="Times New Roman" w:hint="eastAsia"/>
                <w:vertAlign w:val="subscript"/>
              </w:rPr>
              <w:t>0.8</w:t>
            </w:r>
            <w:r w:rsidRPr="009E26AB">
              <w:rPr>
                <w:rFonts w:eastAsiaTheme="minorEastAsia" w:cs="Times New Roman" w:hint="eastAsia"/>
              </w:rPr>
              <w:t>Fe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0.2</w:t>
            </w:r>
            <w:r>
              <w:rPr>
                <w:rFonts w:eastAsiaTheme="minorEastAsia" w:cs="Times New Roman" w:hint="eastAsia"/>
              </w:rPr>
              <w:t>-</w:t>
            </w:r>
            <w:r w:rsidRPr="009E26AB">
              <w:rPr>
                <w:rFonts w:eastAsiaTheme="minorEastAsia" w:cs="Times New Roman" w:hint="eastAsia"/>
              </w:rPr>
              <w:t>AHNA</w:t>
            </w:r>
          </w:p>
        </w:tc>
        <w:tc>
          <w:tcPr>
            <w:tcW w:w="925" w:type="dxa"/>
            <w:hideMark/>
          </w:tcPr>
          <w:p w14:paraId="57284FB4" w14:textId="7777777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210</w:t>
            </w:r>
          </w:p>
        </w:tc>
        <w:tc>
          <w:tcPr>
            <w:tcW w:w="914" w:type="dxa"/>
            <w:hideMark/>
          </w:tcPr>
          <w:p w14:paraId="40869CB5" w14:textId="7777777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235</w:t>
            </w:r>
          </w:p>
        </w:tc>
        <w:tc>
          <w:tcPr>
            <w:tcW w:w="907" w:type="dxa"/>
            <w:hideMark/>
          </w:tcPr>
          <w:p w14:paraId="0736B050" w14:textId="7777777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248</w:t>
            </w:r>
          </w:p>
        </w:tc>
        <w:tc>
          <w:tcPr>
            <w:tcW w:w="939" w:type="dxa"/>
          </w:tcPr>
          <w:p w14:paraId="790E2906" w14:textId="0622EEA5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2</w:t>
            </w:r>
            <w:r>
              <w:rPr>
                <w:rFonts w:eastAsiaTheme="minorEastAsia" w:cs="Times New Roman"/>
              </w:rPr>
              <w:t>58</w:t>
            </w:r>
          </w:p>
        </w:tc>
        <w:tc>
          <w:tcPr>
            <w:tcW w:w="1141" w:type="dxa"/>
            <w:hideMark/>
          </w:tcPr>
          <w:p w14:paraId="58169765" w14:textId="59D91BD9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34.7</w:t>
            </w:r>
          </w:p>
        </w:tc>
        <w:tc>
          <w:tcPr>
            <w:tcW w:w="4813" w:type="dxa"/>
          </w:tcPr>
          <w:p w14:paraId="75BAEF94" w14:textId="188C8BF9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Energy Environ. Sci. 2020, 13, 86–95.</w:t>
            </w:r>
          </w:p>
        </w:tc>
      </w:tr>
      <w:tr w:rsidR="00FA585E" w:rsidRPr="009E26AB" w14:paraId="1981A4F4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7369F5A1" w14:textId="7777777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Ni</w:t>
            </w:r>
            <w:r w:rsidRPr="009E26AB">
              <w:rPr>
                <w:rFonts w:eastAsiaTheme="minorEastAsia" w:cs="Times New Roman" w:hint="eastAsia"/>
                <w:vertAlign w:val="subscript"/>
              </w:rPr>
              <w:t>83</w:t>
            </w:r>
            <w:r w:rsidRPr="009E26AB">
              <w:rPr>
                <w:rFonts w:eastAsiaTheme="minorEastAsia" w:cs="Times New Roman" w:hint="eastAsia"/>
              </w:rPr>
              <w:t>Fe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17</w:t>
            </w:r>
            <w:r w:rsidRPr="009E26AB">
              <w:rPr>
                <w:rFonts w:eastAsiaTheme="minorEastAsia" w:cs="Times New Roman" w:hint="eastAsia"/>
              </w:rPr>
              <w:t>-ONCAs</w:t>
            </w:r>
          </w:p>
        </w:tc>
        <w:tc>
          <w:tcPr>
            <w:tcW w:w="925" w:type="dxa"/>
            <w:hideMark/>
          </w:tcPr>
          <w:p w14:paraId="43012237" w14:textId="7777777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190</w:t>
            </w:r>
          </w:p>
        </w:tc>
        <w:tc>
          <w:tcPr>
            <w:tcW w:w="914" w:type="dxa"/>
            <w:hideMark/>
          </w:tcPr>
          <w:p w14:paraId="1D8A7438" w14:textId="7777777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225</w:t>
            </w:r>
          </w:p>
        </w:tc>
        <w:tc>
          <w:tcPr>
            <w:tcW w:w="907" w:type="dxa"/>
            <w:hideMark/>
          </w:tcPr>
          <w:p w14:paraId="639952D2" w14:textId="7777777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255</w:t>
            </w:r>
          </w:p>
        </w:tc>
        <w:tc>
          <w:tcPr>
            <w:tcW w:w="939" w:type="dxa"/>
          </w:tcPr>
          <w:p w14:paraId="13F4BFB4" w14:textId="4287B3EE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2</w:t>
            </w:r>
            <w:r>
              <w:rPr>
                <w:rFonts w:eastAsiaTheme="minorEastAsia" w:cs="Times New Roman"/>
              </w:rPr>
              <w:t>65</w:t>
            </w:r>
          </w:p>
        </w:tc>
        <w:tc>
          <w:tcPr>
            <w:tcW w:w="1141" w:type="dxa"/>
            <w:hideMark/>
          </w:tcPr>
          <w:p w14:paraId="0C0B3143" w14:textId="2F48B92D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48</w:t>
            </w:r>
          </w:p>
        </w:tc>
        <w:tc>
          <w:tcPr>
            <w:tcW w:w="4813" w:type="dxa"/>
          </w:tcPr>
          <w:p w14:paraId="246D8B31" w14:textId="62E29C1B" w:rsidR="00FA585E" w:rsidRPr="009E26AB" w:rsidRDefault="00FA585E" w:rsidP="00FA585E">
            <w:pPr>
              <w:widowControl/>
              <w:spacing w:line="240" w:lineRule="auto"/>
              <w:ind w:leftChars="-45" w:left="-94" w:rightChars="-49" w:right="-103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2021, 33, 2007377.</w:t>
            </w:r>
          </w:p>
        </w:tc>
      </w:tr>
      <w:tr w:rsidR="00FA585E" w:rsidRPr="009E26AB" w14:paraId="3DCF50BF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1DA1E96D" w14:textId="5ABDA4A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(</w:t>
            </w:r>
            <w:proofErr w:type="spellStart"/>
            <w:r w:rsidRPr="009E26AB">
              <w:rPr>
                <w:rFonts w:eastAsiaTheme="minorEastAsia" w:cs="Times New Roman" w:hint="eastAsia"/>
              </w:rPr>
              <w:t>Ni,Fe</w:t>
            </w:r>
            <w:proofErr w:type="spellEnd"/>
            <w:r w:rsidRPr="009E26AB">
              <w:rPr>
                <w:rFonts w:eastAsiaTheme="minorEastAsia" w:cs="Times New Roman" w:hint="eastAsia"/>
              </w:rPr>
              <w:t>)OOH</w:t>
            </w:r>
          </w:p>
        </w:tc>
        <w:tc>
          <w:tcPr>
            <w:tcW w:w="925" w:type="dxa"/>
            <w:hideMark/>
          </w:tcPr>
          <w:p w14:paraId="6784CAB2" w14:textId="2A0A04E8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175</w:t>
            </w:r>
          </w:p>
        </w:tc>
        <w:tc>
          <w:tcPr>
            <w:tcW w:w="914" w:type="dxa"/>
            <w:hideMark/>
          </w:tcPr>
          <w:p w14:paraId="6C60EF2B" w14:textId="6BE00C41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210</w:t>
            </w:r>
          </w:p>
        </w:tc>
        <w:tc>
          <w:tcPr>
            <w:tcW w:w="907" w:type="dxa"/>
            <w:hideMark/>
          </w:tcPr>
          <w:p w14:paraId="5DC44306" w14:textId="621CDA6D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259</w:t>
            </w:r>
          </w:p>
        </w:tc>
        <w:tc>
          <w:tcPr>
            <w:tcW w:w="939" w:type="dxa"/>
          </w:tcPr>
          <w:p w14:paraId="39D3A33E" w14:textId="6D432AF3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2</w:t>
            </w:r>
            <w:r>
              <w:rPr>
                <w:rFonts w:eastAsiaTheme="minorEastAsia" w:cs="Times New Roman"/>
              </w:rPr>
              <w:t>89</w:t>
            </w:r>
          </w:p>
        </w:tc>
        <w:tc>
          <w:tcPr>
            <w:tcW w:w="1141" w:type="dxa"/>
            <w:hideMark/>
          </w:tcPr>
          <w:p w14:paraId="4D4C2781" w14:textId="2F6B1364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41.5</w:t>
            </w:r>
          </w:p>
        </w:tc>
        <w:tc>
          <w:tcPr>
            <w:tcW w:w="4813" w:type="dxa"/>
          </w:tcPr>
          <w:p w14:paraId="7D945008" w14:textId="2A8BB10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Energy Environ. Sci, 2018, 11, 2858-2864.</w:t>
            </w:r>
          </w:p>
        </w:tc>
      </w:tr>
      <w:tr w:rsidR="00FA585E" w:rsidRPr="009E26AB" w14:paraId="1A8292A7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03DAA52A" w14:textId="797851D0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SSW-12 h</w:t>
            </w:r>
          </w:p>
        </w:tc>
        <w:tc>
          <w:tcPr>
            <w:tcW w:w="925" w:type="dxa"/>
            <w:hideMark/>
          </w:tcPr>
          <w:p w14:paraId="75FEFDAB" w14:textId="296F594D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220</w:t>
            </w:r>
          </w:p>
        </w:tc>
        <w:tc>
          <w:tcPr>
            <w:tcW w:w="914" w:type="dxa"/>
            <w:hideMark/>
          </w:tcPr>
          <w:p w14:paraId="525678EA" w14:textId="33BC8DAE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257</w:t>
            </w:r>
          </w:p>
        </w:tc>
        <w:tc>
          <w:tcPr>
            <w:tcW w:w="907" w:type="dxa"/>
            <w:hideMark/>
          </w:tcPr>
          <w:p w14:paraId="5A698325" w14:textId="4171215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260</w:t>
            </w:r>
          </w:p>
        </w:tc>
        <w:tc>
          <w:tcPr>
            <w:tcW w:w="939" w:type="dxa"/>
          </w:tcPr>
          <w:p w14:paraId="7EA6B476" w14:textId="59FAB38D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1CD90FFD" w14:textId="072A590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39</w:t>
            </w:r>
          </w:p>
        </w:tc>
        <w:tc>
          <w:tcPr>
            <w:tcW w:w="4813" w:type="dxa"/>
          </w:tcPr>
          <w:p w14:paraId="4E4725D1" w14:textId="4C13C8CA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Energy Mater. 2020, 10, 1904020.</w:t>
            </w:r>
          </w:p>
        </w:tc>
      </w:tr>
      <w:tr w:rsidR="00FA585E" w:rsidRPr="009E26AB" w14:paraId="05C35505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1E40CE56" w14:textId="691B1C62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Co</w:t>
            </w:r>
            <w:r w:rsidRPr="009E26AB">
              <w:rPr>
                <w:rFonts w:eastAsiaTheme="minorEastAsia" w:cs="Times New Roman" w:hint="eastAsia"/>
                <w:vertAlign w:val="subscript"/>
              </w:rPr>
              <w:t>3</w:t>
            </w:r>
            <w:r w:rsidRPr="009E26AB">
              <w:rPr>
                <w:rFonts w:eastAsiaTheme="minorEastAsia" w:cs="Times New Roman" w:hint="eastAsia"/>
              </w:rPr>
              <w:t>O</w:t>
            </w:r>
            <w:r w:rsidRPr="009E26AB">
              <w:rPr>
                <w:rFonts w:eastAsiaTheme="minorEastAsia" w:cs="Times New Roman" w:hint="eastAsia"/>
                <w:vertAlign w:val="subscript"/>
              </w:rPr>
              <w:t>4</w:t>
            </w:r>
            <w:r w:rsidRPr="009E26AB">
              <w:rPr>
                <w:rFonts w:eastAsiaTheme="minorEastAsia" w:cs="Times New Roman" w:hint="eastAsia"/>
              </w:rPr>
              <w:t>/Fe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0.33</w:t>
            </w:r>
            <w:r w:rsidRPr="009E26AB">
              <w:rPr>
                <w:rFonts w:eastAsiaTheme="minorEastAsia" w:cs="Times New Roman" w:hint="eastAsia"/>
              </w:rPr>
              <w:t>Co</w:t>
            </w:r>
            <w:r w:rsidRPr="009E26AB">
              <w:rPr>
                <w:rFonts w:eastAsiaTheme="minorEastAsia" w:cs="Times New Roman" w:hint="eastAsia"/>
                <w:vertAlign w:val="subscript"/>
              </w:rPr>
              <w:t>0.66</w:t>
            </w:r>
            <w:r w:rsidRPr="009E26AB">
              <w:rPr>
                <w:rFonts w:eastAsiaTheme="minorEastAsia" w:cs="Times New Roman" w:hint="eastAsia"/>
              </w:rPr>
              <w:t>P</w:t>
            </w:r>
          </w:p>
        </w:tc>
        <w:tc>
          <w:tcPr>
            <w:tcW w:w="925" w:type="dxa"/>
            <w:hideMark/>
          </w:tcPr>
          <w:p w14:paraId="37387F87" w14:textId="7CB0B072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185</w:t>
            </w:r>
          </w:p>
        </w:tc>
        <w:tc>
          <w:tcPr>
            <w:tcW w:w="914" w:type="dxa"/>
            <w:hideMark/>
          </w:tcPr>
          <w:p w14:paraId="0D81200F" w14:textId="15336C3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230</w:t>
            </w:r>
          </w:p>
        </w:tc>
        <w:tc>
          <w:tcPr>
            <w:tcW w:w="907" w:type="dxa"/>
            <w:hideMark/>
          </w:tcPr>
          <w:p w14:paraId="2DB793E7" w14:textId="3DBB51C1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275</w:t>
            </w:r>
          </w:p>
        </w:tc>
        <w:tc>
          <w:tcPr>
            <w:tcW w:w="939" w:type="dxa"/>
          </w:tcPr>
          <w:p w14:paraId="54CAF648" w14:textId="7D40BEE1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76B1BE16" w14:textId="5C661F48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59.8</w:t>
            </w:r>
          </w:p>
        </w:tc>
        <w:tc>
          <w:tcPr>
            <w:tcW w:w="4813" w:type="dxa"/>
          </w:tcPr>
          <w:p w14:paraId="1BD64289" w14:textId="2E0AC666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2018, 30, 1803551.</w:t>
            </w:r>
          </w:p>
        </w:tc>
      </w:tr>
      <w:tr w:rsidR="00FA585E" w:rsidRPr="009E26AB" w14:paraId="18D863F9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31A14CBA" w14:textId="4734B410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FeP</w:t>
            </w:r>
            <w:proofErr w:type="spellEnd"/>
            <w:r w:rsidRPr="009E26AB">
              <w:rPr>
                <w:rFonts w:eastAsiaTheme="minorEastAsia" w:cs="Times New Roman" w:hint="eastAsia"/>
              </w:rPr>
              <w:t>/Ni</w:t>
            </w:r>
            <w:r w:rsidRPr="009E26AB">
              <w:rPr>
                <w:rFonts w:eastAsiaTheme="minorEastAsia" w:cs="Times New Roman" w:hint="eastAsia"/>
                <w:vertAlign w:val="subscript"/>
              </w:rPr>
              <w:t>2</w:t>
            </w:r>
            <w:r w:rsidRPr="009E26AB">
              <w:rPr>
                <w:rFonts w:eastAsiaTheme="minorEastAsia" w:cs="Times New Roman" w:hint="eastAsia"/>
              </w:rPr>
              <w:t>P</w:t>
            </w:r>
          </w:p>
        </w:tc>
        <w:tc>
          <w:tcPr>
            <w:tcW w:w="925" w:type="dxa"/>
            <w:hideMark/>
          </w:tcPr>
          <w:p w14:paraId="14093FFC" w14:textId="529974F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190</w:t>
            </w:r>
          </w:p>
        </w:tc>
        <w:tc>
          <w:tcPr>
            <w:tcW w:w="914" w:type="dxa"/>
            <w:hideMark/>
          </w:tcPr>
          <w:p w14:paraId="41E853CE" w14:textId="091BCF3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230</w:t>
            </w:r>
          </w:p>
        </w:tc>
        <w:tc>
          <w:tcPr>
            <w:tcW w:w="907" w:type="dxa"/>
            <w:hideMark/>
          </w:tcPr>
          <w:p w14:paraId="08E3D497" w14:textId="439D6B86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290</w:t>
            </w:r>
          </w:p>
        </w:tc>
        <w:tc>
          <w:tcPr>
            <w:tcW w:w="939" w:type="dxa"/>
          </w:tcPr>
          <w:p w14:paraId="690B8FC8" w14:textId="264BCE1B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3</w:t>
            </w:r>
            <w:r>
              <w:rPr>
                <w:rFonts w:eastAsiaTheme="minorEastAsia" w:cs="Times New Roman"/>
              </w:rPr>
              <w:t>00</w:t>
            </w:r>
          </w:p>
        </w:tc>
        <w:tc>
          <w:tcPr>
            <w:tcW w:w="1141" w:type="dxa"/>
            <w:hideMark/>
          </w:tcPr>
          <w:p w14:paraId="275F54A9" w14:textId="0956FBEE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22.7</w:t>
            </w:r>
          </w:p>
        </w:tc>
        <w:tc>
          <w:tcPr>
            <w:tcW w:w="4813" w:type="dxa"/>
          </w:tcPr>
          <w:p w14:paraId="0F3FACE4" w14:textId="6E6A08CD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2018, 9, 2551.</w:t>
            </w:r>
          </w:p>
        </w:tc>
      </w:tr>
      <w:tr w:rsidR="00FA585E" w:rsidRPr="009E26AB" w14:paraId="1F73CAE3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40800353" w14:textId="018DA61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NiCe@NiFe</w:t>
            </w:r>
            <w:proofErr w:type="spellEnd"/>
          </w:p>
        </w:tc>
        <w:tc>
          <w:tcPr>
            <w:tcW w:w="925" w:type="dxa"/>
            <w:hideMark/>
          </w:tcPr>
          <w:p w14:paraId="0A0C6604" w14:textId="112FE800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220</w:t>
            </w:r>
          </w:p>
        </w:tc>
        <w:tc>
          <w:tcPr>
            <w:tcW w:w="914" w:type="dxa"/>
            <w:hideMark/>
          </w:tcPr>
          <w:p w14:paraId="18B25948" w14:textId="45C1BE1A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254</w:t>
            </w:r>
          </w:p>
        </w:tc>
        <w:tc>
          <w:tcPr>
            <w:tcW w:w="907" w:type="dxa"/>
            <w:hideMark/>
          </w:tcPr>
          <w:p w14:paraId="0D17F0FB" w14:textId="7B6464C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290</w:t>
            </w:r>
          </w:p>
        </w:tc>
        <w:tc>
          <w:tcPr>
            <w:tcW w:w="939" w:type="dxa"/>
          </w:tcPr>
          <w:p w14:paraId="0C771D29" w14:textId="2ACAC873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3</w:t>
            </w:r>
            <w:r>
              <w:rPr>
                <w:rFonts w:eastAsiaTheme="minorEastAsia" w:cs="Times New Roman"/>
              </w:rPr>
              <w:t>15</w:t>
            </w:r>
          </w:p>
        </w:tc>
        <w:tc>
          <w:tcPr>
            <w:tcW w:w="1141" w:type="dxa"/>
            <w:hideMark/>
          </w:tcPr>
          <w:p w14:paraId="6A848E25" w14:textId="7B97DFF1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59.9</w:t>
            </w:r>
          </w:p>
        </w:tc>
        <w:tc>
          <w:tcPr>
            <w:tcW w:w="4813" w:type="dxa"/>
          </w:tcPr>
          <w:p w14:paraId="7A4E0DC9" w14:textId="74E080D4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Appl. </w:t>
            </w:r>
            <w:proofErr w:type="spellStart"/>
            <w:r w:rsidRPr="00525959">
              <w:rPr>
                <w:rFonts w:cs="Times New Roman"/>
              </w:rPr>
              <w:t>Catal</w:t>
            </w:r>
            <w:proofErr w:type="spellEnd"/>
            <w:r w:rsidRPr="00525959">
              <w:rPr>
                <w:rFonts w:cs="Times New Roman"/>
              </w:rPr>
              <w:t>. B-Environ. 2020, 260, 118199.</w:t>
            </w:r>
          </w:p>
        </w:tc>
      </w:tr>
      <w:tr w:rsidR="00FA585E" w:rsidRPr="009E26AB" w14:paraId="1265D8B5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383B2B79" w14:textId="1E4CDD39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  <w:u w:val="single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NiFe</w:t>
            </w:r>
            <w:proofErr w:type="spellEnd"/>
            <w:r w:rsidRPr="009E26AB">
              <w:rPr>
                <w:rFonts w:eastAsiaTheme="minorEastAsia" w:cs="Times New Roman" w:hint="eastAsia"/>
              </w:rPr>
              <w:t xml:space="preserve"> LDH/</w:t>
            </w:r>
            <w:proofErr w:type="spellStart"/>
            <w:r w:rsidRPr="009E26AB">
              <w:rPr>
                <w:rFonts w:eastAsiaTheme="minorEastAsia" w:cs="Times New Roman" w:hint="eastAsia"/>
              </w:rPr>
              <w:t>NiS</w:t>
            </w:r>
            <w:proofErr w:type="spellEnd"/>
          </w:p>
        </w:tc>
        <w:tc>
          <w:tcPr>
            <w:tcW w:w="925" w:type="dxa"/>
            <w:hideMark/>
          </w:tcPr>
          <w:p w14:paraId="50FFA5F6" w14:textId="08E320D3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220</w:t>
            </w:r>
          </w:p>
        </w:tc>
        <w:tc>
          <w:tcPr>
            <w:tcW w:w="914" w:type="dxa"/>
            <w:hideMark/>
          </w:tcPr>
          <w:p w14:paraId="7A8EA282" w14:textId="154EE48E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386</w:t>
            </w:r>
          </w:p>
        </w:tc>
        <w:tc>
          <w:tcPr>
            <w:tcW w:w="907" w:type="dxa"/>
            <w:hideMark/>
          </w:tcPr>
          <w:p w14:paraId="4CFD54C1" w14:textId="16F14A5C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290</w:t>
            </w:r>
          </w:p>
        </w:tc>
        <w:tc>
          <w:tcPr>
            <w:tcW w:w="939" w:type="dxa"/>
          </w:tcPr>
          <w:p w14:paraId="1A59C688" w14:textId="5CCCF35D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3</w:t>
            </w:r>
            <w:r>
              <w:rPr>
                <w:rFonts w:eastAsiaTheme="minorEastAsia" w:cs="Times New Roman"/>
              </w:rPr>
              <w:t>25</w:t>
            </w:r>
          </w:p>
        </w:tc>
        <w:tc>
          <w:tcPr>
            <w:tcW w:w="1141" w:type="dxa"/>
            <w:hideMark/>
          </w:tcPr>
          <w:p w14:paraId="2DA94FF3" w14:textId="50A66411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60.1</w:t>
            </w:r>
          </w:p>
        </w:tc>
        <w:tc>
          <w:tcPr>
            <w:tcW w:w="4813" w:type="dxa"/>
          </w:tcPr>
          <w:p w14:paraId="536CDCF7" w14:textId="63BB35A2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Energy Mater. 2021, 2102353.</w:t>
            </w:r>
          </w:p>
        </w:tc>
      </w:tr>
      <w:tr w:rsidR="00FA585E" w:rsidRPr="009E26AB" w14:paraId="2ADC36DA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68375D96" w14:textId="2E40C6A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NiFeMo</w:t>
            </w:r>
            <w:proofErr w:type="spellEnd"/>
            <w:r w:rsidRPr="009E26AB">
              <w:rPr>
                <w:rFonts w:eastAsiaTheme="minorEastAsia" w:cs="Times New Roman" w:hint="eastAsia"/>
              </w:rPr>
              <w:t xml:space="preserve"> IOS@NF</w:t>
            </w:r>
          </w:p>
        </w:tc>
        <w:tc>
          <w:tcPr>
            <w:tcW w:w="925" w:type="dxa"/>
            <w:hideMark/>
          </w:tcPr>
          <w:p w14:paraId="2F0E286C" w14:textId="641ABBF6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198</w:t>
            </w:r>
          </w:p>
        </w:tc>
        <w:tc>
          <w:tcPr>
            <w:tcW w:w="914" w:type="dxa"/>
            <w:hideMark/>
          </w:tcPr>
          <w:p w14:paraId="4D318469" w14:textId="3B6D81F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220</w:t>
            </w:r>
          </w:p>
        </w:tc>
        <w:tc>
          <w:tcPr>
            <w:tcW w:w="907" w:type="dxa"/>
            <w:hideMark/>
          </w:tcPr>
          <w:p w14:paraId="7FB18D6D" w14:textId="3A3E7C1C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293</w:t>
            </w:r>
          </w:p>
        </w:tc>
        <w:tc>
          <w:tcPr>
            <w:tcW w:w="939" w:type="dxa"/>
          </w:tcPr>
          <w:p w14:paraId="1187A1C2" w14:textId="08899C89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598B9445" w14:textId="01220788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36</w:t>
            </w:r>
          </w:p>
        </w:tc>
        <w:tc>
          <w:tcPr>
            <w:tcW w:w="4813" w:type="dxa"/>
          </w:tcPr>
          <w:p w14:paraId="5AC3F6B4" w14:textId="200561FE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Appl. </w:t>
            </w:r>
            <w:proofErr w:type="spellStart"/>
            <w:r w:rsidRPr="00525959">
              <w:rPr>
                <w:rFonts w:cs="Times New Roman"/>
              </w:rPr>
              <w:t>Catal</w:t>
            </w:r>
            <w:proofErr w:type="spellEnd"/>
            <w:r w:rsidRPr="00525959">
              <w:rPr>
                <w:rFonts w:cs="Times New Roman"/>
              </w:rPr>
              <w:t>. B-Environ. 2020, 267, 118376.</w:t>
            </w:r>
          </w:p>
        </w:tc>
      </w:tr>
      <w:tr w:rsidR="00FA585E" w:rsidRPr="009E26AB" w14:paraId="62BB8DC6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5D310C68" w14:textId="2865920E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MFN-MOFs(2:1)/NF</w:t>
            </w:r>
          </w:p>
        </w:tc>
        <w:tc>
          <w:tcPr>
            <w:tcW w:w="925" w:type="dxa"/>
            <w:hideMark/>
          </w:tcPr>
          <w:p w14:paraId="3DB5C900" w14:textId="45D552A8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235</w:t>
            </w:r>
          </w:p>
        </w:tc>
        <w:tc>
          <w:tcPr>
            <w:tcW w:w="914" w:type="dxa"/>
            <w:hideMark/>
          </w:tcPr>
          <w:p w14:paraId="01ECC8F7" w14:textId="1A93E796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240</w:t>
            </w:r>
          </w:p>
        </w:tc>
        <w:tc>
          <w:tcPr>
            <w:tcW w:w="907" w:type="dxa"/>
            <w:hideMark/>
          </w:tcPr>
          <w:p w14:paraId="73E6558A" w14:textId="1A3B5DC8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294</w:t>
            </w:r>
          </w:p>
        </w:tc>
        <w:tc>
          <w:tcPr>
            <w:tcW w:w="939" w:type="dxa"/>
          </w:tcPr>
          <w:p w14:paraId="32D95217" w14:textId="5AFC6620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666C769C" w14:textId="1B554F8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55.4</w:t>
            </w:r>
          </w:p>
        </w:tc>
        <w:tc>
          <w:tcPr>
            <w:tcW w:w="4813" w:type="dxa"/>
          </w:tcPr>
          <w:p w14:paraId="6A0F2998" w14:textId="098D147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Nano Energy 2019, 57, 1–13.</w:t>
            </w:r>
          </w:p>
        </w:tc>
      </w:tr>
      <w:tr w:rsidR="00FA585E" w:rsidRPr="009E26AB" w14:paraId="76CBB0EA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503AD1CD" w14:textId="52F0371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Ni</w:t>
            </w:r>
            <w:r w:rsidRPr="009E26AB">
              <w:rPr>
                <w:rFonts w:eastAsiaTheme="minorEastAsia" w:cs="Times New Roman" w:hint="eastAsia"/>
                <w:vertAlign w:val="subscript"/>
              </w:rPr>
              <w:t>3</w:t>
            </w:r>
            <w:r w:rsidRPr="009E26AB">
              <w:rPr>
                <w:rFonts w:eastAsiaTheme="minorEastAsia" w:cs="Times New Roman" w:hint="eastAsia"/>
              </w:rPr>
              <w:t>N@2M-MoS</w:t>
            </w:r>
            <w:r w:rsidRPr="009E26AB">
              <w:rPr>
                <w:rFonts w:eastAsiaTheme="minorEastAsia" w:cs="Times New Roman" w:hint="eastAsia"/>
                <w:vertAlign w:val="subscript"/>
              </w:rPr>
              <w:t>2</w:t>
            </w:r>
          </w:p>
        </w:tc>
        <w:tc>
          <w:tcPr>
            <w:tcW w:w="925" w:type="dxa"/>
            <w:hideMark/>
          </w:tcPr>
          <w:p w14:paraId="7B8F7C63" w14:textId="50F0146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170</w:t>
            </w:r>
          </w:p>
        </w:tc>
        <w:tc>
          <w:tcPr>
            <w:tcW w:w="914" w:type="dxa"/>
            <w:hideMark/>
          </w:tcPr>
          <w:p w14:paraId="4AA3D6C7" w14:textId="5E4330FA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215</w:t>
            </w:r>
          </w:p>
        </w:tc>
        <w:tc>
          <w:tcPr>
            <w:tcW w:w="907" w:type="dxa"/>
            <w:hideMark/>
          </w:tcPr>
          <w:p w14:paraId="0A737107" w14:textId="610AEA3D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300</w:t>
            </w:r>
          </w:p>
        </w:tc>
        <w:tc>
          <w:tcPr>
            <w:tcW w:w="939" w:type="dxa"/>
          </w:tcPr>
          <w:p w14:paraId="638F4AA5" w14:textId="54FCD030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3</w:t>
            </w:r>
            <w:r>
              <w:rPr>
                <w:rFonts w:eastAsiaTheme="minorEastAsia" w:cs="Times New Roman"/>
              </w:rPr>
              <w:t>30</w:t>
            </w:r>
          </w:p>
        </w:tc>
        <w:tc>
          <w:tcPr>
            <w:tcW w:w="1141" w:type="dxa"/>
            <w:hideMark/>
          </w:tcPr>
          <w:p w14:paraId="09C3E021" w14:textId="562EFC3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38.9</w:t>
            </w:r>
          </w:p>
        </w:tc>
        <w:tc>
          <w:tcPr>
            <w:tcW w:w="4813" w:type="dxa"/>
          </w:tcPr>
          <w:p w14:paraId="3A7A0983" w14:textId="0456956A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2022, 34, 2108505.</w:t>
            </w:r>
          </w:p>
        </w:tc>
      </w:tr>
      <w:tr w:rsidR="00FA585E" w:rsidRPr="009E26AB" w14:paraId="47F00367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7F4F0866" w14:textId="46A694FF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NiFe</w:t>
            </w:r>
            <w:proofErr w:type="spellEnd"/>
            <w:r>
              <w:rPr>
                <w:rFonts w:eastAsiaTheme="minorEastAsia" w:cs="Times New Roman"/>
              </w:rPr>
              <w:t xml:space="preserve"> </w:t>
            </w:r>
            <w:r w:rsidRPr="009E26AB">
              <w:rPr>
                <w:rFonts w:eastAsiaTheme="minorEastAsia" w:cs="Times New Roman" w:hint="eastAsia"/>
              </w:rPr>
              <w:t>LDH/</w:t>
            </w:r>
            <w:proofErr w:type="spellStart"/>
            <w:r w:rsidRPr="009E26AB">
              <w:rPr>
                <w:rFonts w:eastAsiaTheme="minorEastAsia" w:cs="Times New Roman" w:hint="eastAsia"/>
              </w:rPr>
              <w:t>MXene</w:t>
            </w:r>
            <w:proofErr w:type="spellEnd"/>
            <w:r w:rsidRPr="009E26AB">
              <w:rPr>
                <w:rFonts w:eastAsiaTheme="minorEastAsia" w:cs="Times New Roman" w:hint="eastAsia"/>
              </w:rPr>
              <w:t>/NF</w:t>
            </w:r>
          </w:p>
        </w:tc>
        <w:tc>
          <w:tcPr>
            <w:tcW w:w="925" w:type="dxa"/>
            <w:hideMark/>
          </w:tcPr>
          <w:p w14:paraId="160239F4" w14:textId="425DCC41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240</w:t>
            </w:r>
          </w:p>
        </w:tc>
        <w:tc>
          <w:tcPr>
            <w:tcW w:w="914" w:type="dxa"/>
            <w:hideMark/>
          </w:tcPr>
          <w:p w14:paraId="6E75F3B8" w14:textId="5BE45BFA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270</w:t>
            </w:r>
          </w:p>
        </w:tc>
        <w:tc>
          <w:tcPr>
            <w:tcW w:w="907" w:type="dxa"/>
            <w:hideMark/>
          </w:tcPr>
          <w:p w14:paraId="3E13CEE2" w14:textId="16858B0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300</w:t>
            </w:r>
          </w:p>
        </w:tc>
        <w:tc>
          <w:tcPr>
            <w:tcW w:w="939" w:type="dxa"/>
          </w:tcPr>
          <w:p w14:paraId="3AD9BC62" w14:textId="1A92482B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18F48374" w14:textId="0B2F90FC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44</w:t>
            </w:r>
          </w:p>
        </w:tc>
        <w:tc>
          <w:tcPr>
            <w:tcW w:w="4813" w:type="dxa"/>
          </w:tcPr>
          <w:p w14:paraId="7763BA53" w14:textId="08AEACDF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Nano Energy 2019, 63, 103880.</w:t>
            </w:r>
          </w:p>
        </w:tc>
      </w:tr>
      <w:tr w:rsidR="00FA585E" w:rsidRPr="009E26AB" w14:paraId="27CAA8F3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5DBF6CFE" w14:textId="5D71A40A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Ni</w:t>
            </w:r>
            <w:r w:rsidRPr="009E26AB">
              <w:rPr>
                <w:rFonts w:eastAsiaTheme="minorEastAsia" w:cs="Times New Roman" w:hint="eastAsia"/>
              </w:rPr>
              <w:t>–</w:t>
            </w:r>
            <w:r w:rsidRPr="009E26AB">
              <w:rPr>
                <w:rFonts w:eastAsiaTheme="minorEastAsia" w:cs="Times New Roman" w:hint="eastAsia"/>
              </w:rPr>
              <w:t>Fe NP</w:t>
            </w:r>
          </w:p>
        </w:tc>
        <w:tc>
          <w:tcPr>
            <w:tcW w:w="925" w:type="dxa"/>
            <w:hideMark/>
          </w:tcPr>
          <w:p w14:paraId="13C53FAB" w14:textId="32547B8F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200</w:t>
            </w:r>
          </w:p>
        </w:tc>
        <w:tc>
          <w:tcPr>
            <w:tcW w:w="914" w:type="dxa"/>
            <w:hideMark/>
          </w:tcPr>
          <w:p w14:paraId="11282C1C" w14:textId="34388179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280</w:t>
            </w:r>
          </w:p>
        </w:tc>
        <w:tc>
          <w:tcPr>
            <w:tcW w:w="907" w:type="dxa"/>
            <w:hideMark/>
          </w:tcPr>
          <w:p w14:paraId="4D30EF5C" w14:textId="014989D3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320</w:t>
            </w:r>
          </w:p>
        </w:tc>
        <w:tc>
          <w:tcPr>
            <w:tcW w:w="939" w:type="dxa"/>
          </w:tcPr>
          <w:p w14:paraId="432C821C" w14:textId="34D30CEA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695B774F" w14:textId="4E1CD53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58</w:t>
            </w:r>
          </w:p>
        </w:tc>
        <w:tc>
          <w:tcPr>
            <w:tcW w:w="4813" w:type="dxa"/>
          </w:tcPr>
          <w:p w14:paraId="74FCF833" w14:textId="302AA4AE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2019, 10, 5599.</w:t>
            </w:r>
          </w:p>
        </w:tc>
      </w:tr>
      <w:tr w:rsidR="00FA585E" w:rsidRPr="009E26AB" w14:paraId="14861A68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24C045D3" w14:textId="3D78368E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DMsA</w:t>
            </w:r>
            <w:proofErr w:type="spellEnd"/>
          </w:p>
        </w:tc>
        <w:tc>
          <w:tcPr>
            <w:tcW w:w="925" w:type="dxa"/>
            <w:hideMark/>
          </w:tcPr>
          <w:p w14:paraId="7F43776E" w14:textId="541F907A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205</w:t>
            </w:r>
          </w:p>
        </w:tc>
        <w:tc>
          <w:tcPr>
            <w:tcW w:w="914" w:type="dxa"/>
            <w:hideMark/>
          </w:tcPr>
          <w:p w14:paraId="5A49B79D" w14:textId="5F5B16FF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250</w:t>
            </w:r>
          </w:p>
        </w:tc>
        <w:tc>
          <w:tcPr>
            <w:tcW w:w="907" w:type="dxa"/>
            <w:hideMark/>
          </w:tcPr>
          <w:p w14:paraId="5915D73A" w14:textId="1907AD69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330</w:t>
            </w:r>
          </w:p>
        </w:tc>
        <w:tc>
          <w:tcPr>
            <w:tcW w:w="939" w:type="dxa"/>
          </w:tcPr>
          <w:p w14:paraId="11BBBE34" w14:textId="5B5A681B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35EEBA11" w14:textId="1D8851ED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34</w:t>
            </w:r>
          </w:p>
        </w:tc>
        <w:tc>
          <w:tcPr>
            <w:tcW w:w="4813" w:type="dxa"/>
          </w:tcPr>
          <w:p w14:paraId="2264EA88" w14:textId="6EFC6D7E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Energy Environ. Sci. 2020, 13, 2200–2208.</w:t>
            </w:r>
          </w:p>
        </w:tc>
      </w:tr>
      <w:tr w:rsidR="00FA585E" w:rsidRPr="009E26AB" w14:paraId="54E08B54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77AFC7B1" w14:textId="744885DF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Co</w:t>
            </w:r>
            <w:r w:rsidRPr="00FA585E">
              <w:rPr>
                <w:rFonts w:eastAsiaTheme="minorEastAsia" w:cs="Times New Roman" w:hint="eastAsia"/>
                <w:vertAlign w:val="subscript"/>
              </w:rPr>
              <w:t>4</w:t>
            </w:r>
            <w:r w:rsidRPr="009E26AB">
              <w:rPr>
                <w:rFonts w:eastAsiaTheme="minorEastAsia" w:cs="Times New Roman" w:hint="eastAsia"/>
              </w:rPr>
              <w:t>N-CeO</w:t>
            </w:r>
            <w:r w:rsidRPr="009E26AB">
              <w:rPr>
                <w:rFonts w:eastAsiaTheme="minorEastAsia" w:cs="Times New Roman" w:hint="eastAsia"/>
                <w:vertAlign w:val="subscript"/>
              </w:rPr>
              <w:t>2</w:t>
            </w:r>
          </w:p>
        </w:tc>
        <w:tc>
          <w:tcPr>
            <w:tcW w:w="925" w:type="dxa"/>
            <w:hideMark/>
          </w:tcPr>
          <w:p w14:paraId="2D8CCF2F" w14:textId="71FDCFD4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239</w:t>
            </w:r>
          </w:p>
        </w:tc>
        <w:tc>
          <w:tcPr>
            <w:tcW w:w="914" w:type="dxa"/>
            <w:hideMark/>
          </w:tcPr>
          <w:p w14:paraId="0DF4F78C" w14:textId="6E981D5E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290</w:t>
            </w:r>
          </w:p>
        </w:tc>
        <w:tc>
          <w:tcPr>
            <w:tcW w:w="907" w:type="dxa"/>
            <w:hideMark/>
          </w:tcPr>
          <w:p w14:paraId="09C9758D" w14:textId="3C864E9E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350</w:t>
            </w:r>
          </w:p>
        </w:tc>
        <w:tc>
          <w:tcPr>
            <w:tcW w:w="939" w:type="dxa"/>
          </w:tcPr>
          <w:p w14:paraId="4567C1E6" w14:textId="4E1E0277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10AF64D6" w14:textId="6A7C80D8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37.1</w:t>
            </w:r>
          </w:p>
        </w:tc>
        <w:tc>
          <w:tcPr>
            <w:tcW w:w="4813" w:type="dxa"/>
          </w:tcPr>
          <w:p w14:paraId="33BC2B94" w14:textId="65016326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Adv. </w:t>
            </w:r>
            <w:proofErr w:type="spellStart"/>
            <w:r w:rsidRPr="00525959">
              <w:rPr>
                <w:rFonts w:cs="Times New Roman"/>
              </w:rPr>
              <w:t>Funct</w:t>
            </w:r>
            <w:proofErr w:type="spellEnd"/>
            <w:r w:rsidRPr="00525959">
              <w:rPr>
                <w:rFonts w:cs="Times New Roman"/>
              </w:rPr>
              <w:t>. Mater. 2020, 30, 1910596.</w:t>
            </w:r>
          </w:p>
        </w:tc>
      </w:tr>
      <w:tr w:rsidR="00FA585E" w:rsidRPr="009E26AB" w14:paraId="09FDCD1D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454E090E" w14:textId="7E938A6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(</w:t>
            </w:r>
            <w:proofErr w:type="spellStart"/>
            <w:r w:rsidRPr="009E26AB">
              <w:rPr>
                <w:rFonts w:eastAsiaTheme="minorEastAsia" w:cs="Times New Roman" w:hint="eastAsia"/>
              </w:rPr>
              <w:t>NiCo</w:t>
            </w:r>
            <w:proofErr w:type="spellEnd"/>
            <w:r w:rsidRPr="009E26AB">
              <w:rPr>
                <w:rFonts w:eastAsiaTheme="minorEastAsia" w:cs="Times New Roman" w:hint="eastAsia"/>
              </w:rPr>
              <w:t>)</w:t>
            </w:r>
            <w:r w:rsidRPr="009E26AB">
              <w:rPr>
                <w:rFonts w:eastAsiaTheme="minorEastAsia" w:cs="Times New Roman" w:hint="eastAsia"/>
                <w:vertAlign w:val="subscript"/>
              </w:rPr>
              <w:t>3</w:t>
            </w:r>
            <w:r w:rsidRPr="009E26AB">
              <w:rPr>
                <w:rFonts w:eastAsiaTheme="minorEastAsia" w:cs="Times New Roman" w:hint="eastAsia"/>
              </w:rPr>
              <w:t>Se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4</w:t>
            </w:r>
          </w:p>
        </w:tc>
        <w:tc>
          <w:tcPr>
            <w:tcW w:w="925" w:type="dxa"/>
            <w:hideMark/>
          </w:tcPr>
          <w:p w14:paraId="5DBE3B5F" w14:textId="6771A83F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270</w:t>
            </w:r>
          </w:p>
        </w:tc>
        <w:tc>
          <w:tcPr>
            <w:tcW w:w="914" w:type="dxa"/>
            <w:hideMark/>
          </w:tcPr>
          <w:p w14:paraId="65F88AD2" w14:textId="3F67C2D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320</w:t>
            </w:r>
          </w:p>
        </w:tc>
        <w:tc>
          <w:tcPr>
            <w:tcW w:w="907" w:type="dxa"/>
            <w:hideMark/>
          </w:tcPr>
          <w:p w14:paraId="0AF275EE" w14:textId="63A6C1A3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360</w:t>
            </w:r>
          </w:p>
        </w:tc>
        <w:tc>
          <w:tcPr>
            <w:tcW w:w="939" w:type="dxa"/>
          </w:tcPr>
          <w:p w14:paraId="187C87E9" w14:textId="37A44D30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3</w:t>
            </w:r>
            <w:r>
              <w:rPr>
                <w:rFonts w:eastAsiaTheme="minorEastAsia" w:cs="Times New Roman"/>
              </w:rPr>
              <w:t>29</w:t>
            </w:r>
          </w:p>
        </w:tc>
        <w:tc>
          <w:tcPr>
            <w:tcW w:w="1141" w:type="dxa"/>
            <w:hideMark/>
          </w:tcPr>
          <w:p w14:paraId="12A2E48F" w14:textId="38866FD1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42</w:t>
            </w:r>
          </w:p>
        </w:tc>
        <w:tc>
          <w:tcPr>
            <w:tcW w:w="4813" w:type="dxa"/>
          </w:tcPr>
          <w:p w14:paraId="0E27052A" w14:textId="014583B2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2021, 33, 2103812.</w:t>
            </w:r>
          </w:p>
        </w:tc>
      </w:tr>
      <w:tr w:rsidR="00FA585E" w:rsidRPr="009E26AB" w14:paraId="35BB7764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68B2957E" w14:textId="724B68C6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NFN-MOF/NF</w:t>
            </w:r>
          </w:p>
        </w:tc>
        <w:tc>
          <w:tcPr>
            <w:tcW w:w="925" w:type="dxa"/>
            <w:hideMark/>
          </w:tcPr>
          <w:p w14:paraId="261DF950" w14:textId="4CC43461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240</w:t>
            </w:r>
          </w:p>
        </w:tc>
        <w:tc>
          <w:tcPr>
            <w:tcW w:w="914" w:type="dxa"/>
            <w:hideMark/>
          </w:tcPr>
          <w:p w14:paraId="66F2332C" w14:textId="70F4BE22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290</w:t>
            </w:r>
          </w:p>
        </w:tc>
        <w:tc>
          <w:tcPr>
            <w:tcW w:w="907" w:type="dxa"/>
            <w:hideMark/>
          </w:tcPr>
          <w:p w14:paraId="74A21944" w14:textId="41A2EB8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360</w:t>
            </w:r>
          </w:p>
        </w:tc>
        <w:tc>
          <w:tcPr>
            <w:tcW w:w="939" w:type="dxa"/>
          </w:tcPr>
          <w:p w14:paraId="6EF53F6C" w14:textId="3354424A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09B03054" w14:textId="7C76A718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58.8</w:t>
            </w:r>
          </w:p>
        </w:tc>
        <w:tc>
          <w:tcPr>
            <w:tcW w:w="4813" w:type="dxa"/>
          </w:tcPr>
          <w:p w14:paraId="473ACC46" w14:textId="62DA03CD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Energy Mater. 2018, 8, 1801065.</w:t>
            </w:r>
          </w:p>
        </w:tc>
      </w:tr>
      <w:tr w:rsidR="00FA585E" w:rsidRPr="009E26AB" w14:paraId="6E0D6409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73E0089F" w14:textId="32D09844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NiMoO</w:t>
            </w:r>
            <w:r w:rsidRPr="009E26AB">
              <w:rPr>
                <w:rFonts w:eastAsiaTheme="minorEastAsia" w:cs="Times New Roman" w:hint="eastAsia"/>
                <w:vertAlign w:val="subscript"/>
              </w:rPr>
              <w:t>x</w:t>
            </w:r>
            <w:proofErr w:type="spellEnd"/>
            <w:r w:rsidRPr="009E26AB">
              <w:rPr>
                <w:rFonts w:eastAsiaTheme="minorEastAsia" w:cs="Times New Roman" w:hint="eastAsia"/>
              </w:rPr>
              <w:t>/</w:t>
            </w:r>
            <w:proofErr w:type="spellStart"/>
            <w:r w:rsidRPr="009E26AB">
              <w:rPr>
                <w:rFonts w:eastAsiaTheme="minorEastAsia" w:cs="Times New Roman" w:hint="eastAsia"/>
              </w:rPr>
              <w:t>NiMoS</w:t>
            </w:r>
            <w:proofErr w:type="spellEnd"/>
          </w:p>
        </w:tc>
        <w:tc>
          <w:tcPr>
            <w:tcW w:w="925" w:type="dxa"/>
            <w:hideMark/>
          </w:tcPr>
          <w:p w14:paraId="74B7BF08" w14:textId="2C5D5BC6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186</w:t>
            </w:r>
          </w:p>
        </w:tc>
        <w:tc>
          <w:tcPr>
            <w:tcW w:w="914" w:type="dxa"/>
            <w:hideMark/>
          </w:tcPr>
          <w:p w14:paraId="48289F1A" w14:textId="6C04C73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220</w:t>
            </w:r>
          </w:p>
        </w:tc>
        <w:tc>
          <w:tcPr>
            <w:tcW w:w="907" w:type="dxa"/>
            <w:hideMark/>
          </w:tcPr>
          <w:p w14:paraId="596C7266" w14:textId="5A5C869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370</w:t>
            </w:r>
          </w:p>
        </w:tc>
        <w:tc>
          <w:tcPr>
            <w:tcW w:w="939" w:type="dxa"/>
          </w:tcPr>
          <w:p w14:paraId="78222BAC" w14:textId="7B82D33C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4</w:t>
            </w:r>
            <w:r>
              <w:rPr>
                <w:rFonts w:eastAsiaTheme="minorEastAsia" w:cs="Times New Roman"/>
              </w:rPr>
              <w:t>30</w:t>
            </w:r>
          </w:p>
        </w:tc>
        <w:tc>
          <w:tcPr>
            <w:tcW w:w="1141" w:type="dxa"/>
            <w:hideMark/>
          </w:tcPr>
          <w:p w14:paraId="306D979C" w14:textId="518F0E3D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34</w:t>
            </w:r>
          </w:p>
        </w:tc>
        <w:tc>
          <w:tcPr>
            <w:tcW w:w="4813" w:type="dxa"/>
          </w:tcPr>
          <w:p w14:paraId="775E0C5E" w14:textId="60D0BBE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2020, 11, 5462.</w:t>
            </w:r>
          </w:p>
        </w:tc>
      </w:tr>
      <w:tr w:rsidR="00FA585E" w:rsidRPr="009E26AB" w14:paraId="6EAC5C40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12C3B112" w14:textId="30E6F32A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Ni</w:t>
            </w:r>
            <w:r w:rsidRPr="009E26AB">
              <w:rPr>
                <w:rFonts w:eastAsiaTheme="minorEastAsia" w:cs="Times New Roman" w:hint="eastAsia"/>
              </w:rPr>
              <w:t>–</w:t>
            </w:r>
            <w:r w:rsidRPr="009E26AB">
              <w:rPr>
                <w:rFonts w:eastAsiaTheme="minorEastAsia" w:cs="Times New Roman" w:hint="eastAsia"/>
              </w:rPr>
              <w:t>P</w:t>
            </w:r>
            <w:r w:rsidRPr="009E26AB">
              <w:rPr>
                <w:rFonts w:eastAsiaTheme="minorEastAsia" w:cs="Times New Roman" w:hint="eastAsia"/>
              </w:rPr>
              <w:t>–</w:t>
            </w:r>
            <w:r w:rsidRPr="009E26AB">
              <w:rPr>
                <w:rFonts w:eastAsiaTheme="minorEastAsia" w:cs="Times New Roman" w:hint="eastAsia"/>
              </w:rPr>
              <w:t>B/paper</w:t>
            </w:r>
          </w:p>
        </w:tc>
        <w:tc>
          <w:tcPr>
            <w:tcW w:w="925" w:type="dxa"/>
            <w:hideMark/>
          </w:tcPr>
          <w:p w14:paraId="786CC67E" w14:textId="7B53175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240</w:t>
            </w:r>
          </w:p>
        </w:tc>
        <w:tc>
          <w:tcPr>
            <w:tcW w:w="914" w:type="dxa"/>
            <w:hideMark/>
          </w:tcPr>
          <w:p w14:paraId="0007D081" w14:textId="3C032F89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280</w:t>
            </w:r>
          </w:p>
        </w:tc>
        <w:tc>
          <w:tcPr>
            <w:tcW w:w="907" w:type="dxa"/>
            <w:hideMark/>
          </w:tcPr>
          <w:p w14:paraId="46D69ABD" w14:textId="75D45FB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375</w:t>
            </w:r>
          </w:p>
        </w:tc>
        <w:tc>
          <w:tcPr>
            <w:tcW w:w="939" w:type="dxa"/>
          </w:tcPr>
          <w:p w14:paraId="5C44F679" w14:textId="72AFC1F7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3</w:t>
            </w:r>
            <w:r>
              <w:rPr>
                <w:rFonts w:eastAsiaTheme="minorEastAsia" w:cs="Times New Roman"/>
              </w:rPr>
              <w:t>75</w:t>
            </w:r>
          </w:p>
        </w:tc>
        <w:tc>
          <w:tcPr>
            <w:tcW w:w="1141" w:type="dxa"/>
            <w:hideMark/>
          </w:tcPr>
          <w:p w14:paraId="31FB0F24" w14:textId="51F26CCE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/>
              </w:rPr>
              <w:t>70.6</w:t>
            </w:r>
          </w:p>
        </w:tc>
        <w:tc>
          <w:tcPr>
            <w:tcW w:w="4813" w:type="dxa"/>
          </w:tcPr>
          <w:p w14:paraId="0780AE53" w14:textId="42C51F20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Energy Environ. Sci, 2020, 13, 102-110.</w:t>
            </w:r>
          </w:p>
        </w:tc>
      </w:tr>
      <w:tr w:rsidR="00FA585E" w:rsidRPr="009E26AB" w14:paraId="42C71DD4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655BE2A2" w14:textId="427867F3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NiVIr</w:t>
            </w:r>
            <w:proofErr w:type="spellEnd"/>
            <w:r w:rsidRPr="009E26AB">
              <w:rPr>
                <w:rFonts w:eastAsiaTheme="minorEastAsia" w:cs="Times New Roman" w:hint="eastAsia"/>
              </w:rPr>
              <w:t>-LDH</w:t>
            </w:r>
          </w:p>
        </w:tc>
        <w:tc>
          <w:tcPr>
            <w:tcW w:w="925" w:type="dxa"/>
            <w:hideMark/>
          </w:tcPr>
          <w:p w14:paraId="11124389" w14:textId="38A5EEF4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210</w:t>
            </w:r>
          </w:p>
        </w:tc>
        <w:tc>
          <w:tcPr>
            <w:tcW w:w="914" w:type="dxa"/>
            <w:hideMark/>
          </w:tcPr>
          <w:p w14:paraId="04B59AB7" w14:textId="5B968557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260</w:t>
            </w:r>
          </w:p>
        </w:tc>
        <w:tc>
          <w:tcPr>
            <w:tcW w:w="907" w:type="dxa"/>
            <w:hideMark/>
          </w:tcPr>
          <w:p w14:paraId="45FD1DF2" w14:textId="13AD1C04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375</w:t>
            </w:r>
          </w:p>
        </w:tc>
        <w:tc>
          <w:tcPr>
            <w:tcW w:w="939" w:type="dxa"/>
          </w:tcPr>
          <w:p w14:paraId="75494F14" w14:textId="0CDE06CF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1A72A0FC" w14:textId="5CB05F6A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38</w:t>
            </w:r>
          </w:p>
        </w:tc>
        <w:tc>
          <w:tcPr>
            <w:tcW w:w="4813" w:type="dxa"/>
          </w:tcPr>
          <w:p w14:paraId="3A96B5BE" w14:textId="1F47EDC9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2019, 10, 3899.</w:t>
            </w:r>
          </w:p>
        </w:tc>
      </w:tr>
      <w:tr w:rsidR="00FA585E" w:rsidRPr="009E26AB" w14:paraId="234C870C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6BD025C1" w14:textId="1C6B88C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(</w:t>
            </w:r>
            <w:proofErr w:type="spellStart"/>
            <w:r w:rsidRPr="009E26AB">
              <w:rPr>
                <w:rFonts w:eastAsiaTheme="minorEastAsia" w:cs="Times New Roman" w:hint="eastAsia"/>
              </w:rPr>
              <w:t>CrFeCoNi</w:t>
            </w:r>
            <w:proofErr w:type="spellEnd"/>
            <w:r w:rsidRPr="009E26AB">
              <w:rPr>
                <w:rFonts w:eastAsiaTheme="minorEastAsia" w:cs="Times New Roman" w:hint="eastAsia"/>
              </w:rPr>
              <w:t>)</w:t>
            </w:r>
            <w:r w:rsidRPr="009E26AB">
              <w:rPr>
                <w:rFonts w:eastAsiaTheme="minorEastAsia" w:cs="Times New Roman"/>
                <w:vertAlign w:val="subscript"/>
              </w:rPr>
              <w:t>97</w:t>
            </w:r>
            <w:r w:rsidRPr="009E26AB">
              <w:rPr>
                <w:rFonts w:eastAsiaTheme="minorEastAsia" w:cs="Times New Roman"/>
              </w:rPr>
              <w:t>O</w:t>
            </w:r>
            <w:r w:rsidRPr="009E26AB">
              <w:rPr>
                <w:rFonts w:eastAsiaTheme="minorEastAsia" w:cs="Times New Roman"/>
                <w:vertAlign w:val="subscript"/>
              </w:rPr>
              <w:t>3</w:t>
            </w:r>
            <w:r w:rsidRPr="009E26AB">
              <w:rPr>
                <w:rFonts w:eastAsiaTheme="minorEastAsia" w:cs="Times New Roman"/>
              </w:rPr>
              <w:t xml:space="preserve"> O-HEA</w:t>
            </w:r>
          </w:p>
        </w:tc>
        <w:tc>
          <w:tcPr>
            <w:tcW w:w="925" w:type="dxa"/>
            <w:hideMark/>
          </w:tcPr>
          <w:p w14:paraId="2B4551DA" w14:textId="6BB65D63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196</w:t>
            </w:r>
          </w:p>
        </w:tc>
        <w:tc>
          <w:tcPr>
            <w:tcW w:w="914" w:type="dxa"/>
            <w:hideMark/>
          </w:tcPr>
          <w:p w14:paraId="1D61F209" w14:textId="2BCC5D64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300</w:t>
            </w:r>
          </w:p>
        </w:tc>
        <w:tc>
          <w:tcPr>
            <w:tcW w:w="907" w:type="dxa"/>
            <w:hideMark/>
          </w:tcPr>
          <w:p w14:paraId="518F14F1" w14:textId="38FE953D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400</w:t>
            </w:r>
          </w:p>
        </w:tc>
        <w:tc>
          <w:tcPr>
            <w:tcW w:w="939" w:type="dxa"/>
          </w:tcPr>
          <w:p w14:paraId="7645DBCA" w14:textId="45DD9F17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79233AF0" w14:textId="186BAFD9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29</w:t>
            </w:r>
          </w:p>
        </w:tc>
        <w:tc>
          <w:tcPr>
            <w:tcW w:w="4813" w:type="dxa"/>
          </w:tcPr>
          <w:p w14:paraId="5798FDC6" w14:textId="257A05B9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2021, 33, 2101845.</w:t>
            </w:r>
          </w:p>
        </w:tc>
      </w:tr>
      <w:tr w:rsidR="00FA585E" w:rsidRPr="009E26AB" w14:paraId="3301538B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49E5A356" w14:textId="26F5E7E5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lastRenderedPageBreak/>
              <w:t>Ni</w:t>
            </w:r>
            <w:r w:rsidRPr="009E26AB">
              <w:rPr>
                <w:rFonts w:eastAsiaTheme="minorEastAsia" w:cs="Times New Roman" w:hint="eastAsia"/>
              </w:rPr>
              <w:t>–</w:t>
            </w:r>
            <w:r w:rsidRPr="009E26AB">
              <w:rPr>
                <w:rFonts w:eastAsiaTheme="minorEastAsia" w:cs="Times New Roman" w:hint="eastAsia"/>
              </w:rPr>
              <w:t>Mo</w:t>
            </w:r>
            <w:r w:rsidRPr="009E26AB">
              <w:rPr>
                <w:rFonts w:eastAsiaTheme="minorEastAsia" w:cs="Times New Roman" w:hint="eastAsia"/>
              </w:rPr>
              <w:t>–</w:t>
            </w:r>
            <w:r w:rsidRPr="009E26AB">
              <w:rPr>
                <w:rFonts w:eastAsiaTheme="minorEastAsia" w:cs="Times New Roman" w:hint="eastAsia"/>
              </w:rPr>
              <w:t>B HF</w:t>
            </w:r>
          </w:p>
        </w:tc>
        <w:tc>
          <w:tcPr>
            <w:tcW w:w="925" w:type="dxa"/>
            <w:hideMark/>
          </w:tcPr>
          <w:p w14:paraId="09B7FB21" w14:textId="2B66A41A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293</w:t>
            </w:r>
          </w:p>
        </w:tc>
        <w:tc>
          <w:tcPr>
            <w:tcW w:w="914" w:type="dxa"/>
            <w:hideMark/>
          </w:tcPr>
          <w:p w14:paraId="7229CF24" w14:textId="213DBFB2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290</w:t>
            </w:r>
          </w:p>
        </w:tc>
        <w:tc>
          <w:tcPr>
            <w:tcW w:w="907" w:type="dxa"/>
            <w:hideMark/>
          </w:tcPr>
          <w:p w14:paraId="48FC9416" w14:textId="050660C0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407</w:t>
            </w:r>
          </w:p>
        </w:tc>
        <w:tc>
          <w:tcPr>
            <w:tcW w:w="939" w:type="dxa"/>
          </w:tcPr>
          <w:p w14:paraId="392E80FF" w14:textId="6AE42C87" w:rsidR="00FA585E" w:rsidRPr="009E26AB" w:rsidRDefault="00C10D3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4</w:t>
            </w:r>
            <w:r>
              <w:rPr>
                <w:rFonts w:eastAsiaTheme="minorEastAsia" w:cs="Times New Roman"/>
              </w:rPr>
              <w:t>60</w:t>
            </w:r>
          </w:p>
        </w:tc>
        <w:tc>
          <w:tcPr>
            <w:tcW w:w="1141" w:type="dxa"/>
            <w:hideMark/>
          </w:tcPr>
          <w:p w14:paraId="1CC9DB26" w14:textId="710DCAE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79</w:t>
            </w:r>
          </w:p>
        </w:tc>
        <w:tc>
          <w:tcPr>
            <w:tcW w:w="4813" w:type="dxa"/>
          </w:tcPr>
          <w:p w14:paraId="06E8FB67" w14:textId="553A4B8B" w:rsidR="00FA585E" w:rsidRPr="009E26AB" w:rsidRDefault="00FA585E" w:rsidP="00FA585E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Adv. </w:t>
            </w:r>
            <w:proofErr w:type="spellStart"/>
            <w:r w:rsidRPr="00525959">
              <w:rPr>
                <w:rFonts w:cs="Times New Roman"/>
              </w:rPr>
              <w:t>Funct</w:t>
            </w:r>
            <w:proofErr w:type="spellEnd"/>
            <w:r w:rsidRPr="00525959">
              <w:rPr>
                <w:rFonts w:cs="Times New Roman"/>
              </w:rPr>
              <w:t>. Mater. 2021, 2107308.</w:t>
            </w:r>
          </w:p>
        </w:tc>
      </w:tr>
      <w:tr w:rsidR="000A03A9" w:rsidRPr="009E26AB" w14:paraId="042A6C81" w14:textId="77777777" w:rsidTr="00761E2B">
        <w:trPr>
          <w:trHeight w:val="276"/>
          <w:jc w:val="center"/>
        </w:trPr>
        <w:tc>
          <w:tcPr>
            <w:tcW w:w="2552" w:type="dxa"/>
            <w:vAlign w:val="bottom"/>
            <w:hideMark/>
          </w:tcPr>
          <w:p w14:paraId="54EECD04" w14:textId="3110A8C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0A03A9">
              <w:rPr>
                <w:rFonts w:cs="Times New Roman" w:hint="eastAsia"/>
              </w:rPr>
              <w:t xml:space="preserve"> Ni</w:t>
            </w:r>
            <w:r w:rsidRPr="000A03A9">
              <w:rPr>
                <w:rFonts w:cs="Times New Roman" w:hint="eastAsia"/>
                <w:vertAlign w:val="subscript"/>
              </w:rPr>
              <w:t>0.9</w:t>
            </w:r>
            <w:r w:rsidRPr="000A03A9">
              <w:rPr>
                <w:rFonts w:cs="Times New Roman" w:hint="eastAsia"/>
              </w:rPr>
              <w:t>Co</w:t>
            </w:r>
            <w:r w:rsidRPr="000A03A9">
              <w:rPr>
                <w:rFonts w:cs="Times New Roman" w:hint="eastAsia"/>
                <w:vertAlign w:val="subscript"/>
              </w:rPr>
              <w:t>0.1</w:t>
            </w:r>
            <w:r w:rsidRPr="000A03A9">
              <w:rPr>
                <w:rFonts w:cs="Times New Roman" w:hint="eastAsia"/>
              </w:rPr>
              <w:t>(OH)</w:t>
            </w:r>
            <w:r w:rsidRPr="000A03A9">
              <w:rPr>
                <w:rFonts w:cs="Times New Roman" w:hint="eastAsia"/>
                <w:vertAlign w:val="subscript"/>
              </w:rPr>
              <w:t>2</w:t>
            </w:r>
          </w:p>
        </w:tc>
        <w:tc>
          <w:tcPr>
            <w:tcW w:w="925" w:type="dxa"/>
            <w:vAlign w:val="bottom"/>
            <w:hideMark/>
          </w:tcPr>
          <w:p w14:paraId="683C0444" w14:textId="631A6CA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0A03A9">
              <w:rPr>
                <w:rFonts w:cs="Times New Roman" w:hint="eastAsia"/>
              </w:rPr>
              <w:t>250</w:t>
            </w:r>
          </w:p>
        </w:tc>
        <w:tc>
          <w:tcPr>
            <w:tcW w:w="914" w:type="dxa"/>
            <w:vAlign w:val="bottom"/>
            <w:hideMark/>
          </w:tcPr>
          <w:p w14:paraId="617CA188" w14:textId="10BF710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0A03A9">
              <w:rPr>
                <w:rFonts w:cs="Times New Roman" w:hint="eastAsia"/>
              </w:rPr>
              <w:t>320</w:t>
            </w:r>
          </w:p>
        </w:tc>
        <w:tc>
          <w:tcPr>
            <w:tcW w:w="907" w:type="dxa"/>
            <w:vAlign w:val="bottom"/>
            <w:hideMark/>
          </w:tcPr>
          <w:p w14:paraId="054DCFC7" w14:textId="3BFA15B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0A03A9">
              <w:rPr>
                <w:rFonts w:cs="Times New Roman" w:hint="eastAsia"/>
              </w:rPr>
              <w:t>424</w:t>
            </w:r>
          </w:p>
        </w:tc>
        <w:tc>
          <w:tcPr>
            <w:tcW w:w="939" w:type="dxa"/>
            <w:vAlign w:val="center"/>
          </w:tcPr>
          <w:p w14:paraId="4C44DC06" w14:textId="40376C9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0A03A9">
              <w:rPr>
                <w:rFonts w:cs="Times New Roman"/>
              </w:rPr>
              <w:t>/</w:t>
            </w:r>
          </w:p>
        </w:tc>
        <w:tc>
          <w:tcPr>
            <w:tcW w:w="1141" w:type="dxa"/>
            <w:vAlign w:val="center"/>
            <w:hideMark/>
          </w:tcPr>
          <w:p w14:paraId="1528B1F4" w14:textId="3ADBC53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0A03A9">
              <w:rPr>
                <w:rFonts w:cs="Times New Roman"/>
              </w:rPr>
              <w:t>/</w:t>
            </w:r>
          </w:p>
        </w:tc>
        <w:tc>
          <w:tcPr>
            <w:tcW w:w="4813" w:type="dxa"/>
            <w:vAlign w:val="bottom"/>
          </w:tcPr>
          <w:p w14:paraId="553F9B02" w14:textId="66CD909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0A03A9">
              <w:rPr>
                <w:rFonts w:cs="Times New Roman" w:hint="eastAsia"/>
              </w:rPr>
              <w:t>Nat. Energy 2019, 4, 786–795</w:t>
            </w:r>
          </w:p>
        </w:tc>
      </w:tr>
      <w:tr w:rsidR="000A03A9" w:rsidRPr="009E26AB" w14:paraId="52CAD59B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6A913CFE" w14:textId="5B76D778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NiFe</w:t>
            </w:r>
            <w:proofErr w:type="spellEnd"/>
            <w:r w:rsidRPr="009E26AB">
              <w:rPr>
                <w:rFonts w:eastAsiaTheme="minorEastAsia" w:cs="Times New Roman" w:hint="eastAsia"/>
              </w:rPr>
              <w:t xml:space="preserve"> LDH</w:t>
            </w:r>
          </w:p>
        </w:tc>
        <w:tc>
          <w:tcPr>
            <w:tcW w:w="925" w:type="dxa"/>
            <w:hideMark/>
          </w:tcPr>
          <w:p w14:paraId="60DDDBF3" w14:textId="7E7A29A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200</w:t>
            </w:r>
          </w:p>
        </w:tc>
        <w:tc>
          <w:tcPr>
            <w:tcW w:w="914" w:type="dxa"/>
            <w:hideMark/>
          </w:tcPr>
          <w:p w14:paraId="3A4BE6E6" w14:textId="5E719CA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260</w:t>
            </w:r>
          </w:p>
        </w:tc>
        <w:tc>
          <w:tcPr>
            <w:tcW w:w="907" w:type="dxa"/>
            <w:hideMark/>
          </w:tcPr>
          <w:p w14:paraId="0CE5D56F" w14:textId="3FC7A76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584233E1" w14:textId="4ADA051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6839A890" w14:textId="08B9BAD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24</w:t>
            </w:r>
          </w:p>
        </w:tc>
        <w:tc>
          <w:tcPr>
            <w:tcW w:w="4813" w:type="dxa"/>
          </w:tcPr>
          <w:p w14:paraId="070480B8" w14:textId="618CB40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2019, 31, 1903909.</w:t>
            </w:r>
          </w:p>
        </w:tc>
      </w:tr>
      <w:tr w:rsidR="000A03A9" w:rsidRPr="009E26AB" w14:paraId="53438C72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4A716F14" w14:textId="2D71719D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LSC&amp;MoSe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2</w:t>
            </w:r>
          </w:p>
        </w:tc>
        <w:tc>
          <w:tcPr>
            <w:tcW w:w="925" w:type="dxa"/>
            <w:hideMark/>
          </w:tcPr>
          <w:p w14:paraId="7CBF2EF3" w14:textId="19D68B0D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370</w:t>
            </w:r>
          </w:p>
        </w:tc>
        <w:tc>
          <w:tcPr>
            <w:tcW w:w="914" w:type="dxa"/>
            <w:hideMark/>
          </w:tcPr>
          <w:p w14:paraId="4D791491" w14:textId="01B7C93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480</w:t>
            </w:r>
          </w:p>
        </w:tc>
        <w:tc>
          <w:tcPr>
            <w:tcW w:w="907" w:type="dxa"/>
            <w:hideMark/>
          </w:tcPr>
          <w:p w14:paraId="3916D4EB" w14:textId="516D4EB8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215687D9" w14:textId="0B8FFE6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3BF317D5" w14:textId="7ECD342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77</w:t>
            </w:r>
          </w:p>
        </w:tc>
        <w:tc>
          <w:tcPr>
            <w:tcW w:w="4813" w:type="dxa"/>
          </w:tcPr>
          <w:p w14:paraId="77E625C2" w14:textId="6DE41D8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2019, 10, 1723.</w:t>
            </w:r>
          </w:p>
        </w:tc>
      </w:tr>
      <w:tr w:rsidR="000A03A9" w:rsidRPr="009E26AB" w14:paraId="0746B4B0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616FCCC0" w14:textId="4E86B6E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LSC/K-MoSe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2</w:t>
            </w:r>
          </w:p>
        </w:tc>
        <w:tc>
          <w:tcPr>
            <w:tcW w:w="925" w:type="dxa"/>
            <w:hideMark/>
          </w:tcPr>
          <w:p w14:paraId="190ECBB4" w14:textId="7CA5735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280</w:t>
            </w:r>
          </w:p>
        </w:tc>
        <w:tc>
          <w:tcPr>
            <w:tcW w:w="914" w:type="dxa"/>
            <w:hideMark/>
          </w:tcPr>
          <w:p w14:paraId="67A965B8" w14:textId="06A77F3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375</w:t>
            </w:r>
          </w:p>
        </w:tc>
        <w:tc>
          <w:tcPr>
            <w:tcW w:w="907" w:type="dxa"/>
            <w:hideMark/>
          </w:tcPr>
          <w:p w14:paraId="68B03FEC" w14:textId="3A67B03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7B1760D9" w14:textId="5E13A57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4C913925" w14:textId="0FA654FE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79</w:t>
            </w:r>
          </w:p>
        </w:tc>
        <w:tc>
          <w:tcPr>
            <w:tcW w:w="4813" w:type="dxa"/>
          </w:tcPr>
          <w:p w14:paraId="7A4A164E" w14:textId="634DB6D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2021, 12, 4606.</w:t>
            </w:r>
          </w:p>
        </w:tc>
      </w:tr>
      <w:tr w:rsidR="000A03A9" w:rsidRPr="009E26AB" w14:paraId="2AFF88C8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3E8E6B46" w14:textId="523528F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Fe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3</w:t>
            </w:r>
            <w:r w:rsidRPr="009E26AB">
              <w:rPr>
                <w:rFonts w:eastAsiaTheme="minorEastAsia" w:cs="Times New Roman" w:hint="eastAsia"/>
              </w:rPr>
              <w:t>Co(PO</w:t>
            </w:r>
            <w:r w:rsidRPr="009E26AB">
              <w:rPr>
                <w:rFonts w:eastAsiaTheme="minorEastAsia" w:cs="Times New Roman" w:hint="eastAsia"/>
                <w:vertAlign w:val="subscript"/>
              </w:rPr>
              <w:t>4</w:t>
            </w:r>
            <w:r w:rsidRPr="009E26AB">
              <w:rPr>
                <w:rFonts w:eastAsiaTheme="minorEastAsia" w:cs="Times New Roman" w:hint="eastAsia"/>
              </w:rPr>
              <w:t>)</w:t>
            </w:r>
            <w:r w:rsidRPr="009E26AB">
              <w:rPr>
                <w:rFonts w:eastAsiaTheme="minorEastAsia" w:cs="Times New Roman" w:hint="eastAsia"/>
                <w:vertAlign w:val="subscript"/>
              </w:rPr>
              <w:t>4</w:t>
            </w:r>
            <w:r w:rsidRPr="009E26AB">
              <w:rPr>
                <w:rFonts w:eastAsiaTheme="minorEastAsia" w:cs="Times New Roman" w:hint="eastAsia"/>
              </w:rPr>
              <w:t>@rGO</w:t>
            </w:r>
          </w:p>
        </w:tc>
        <w:tc>
          <w:tcPr>
            <w:tcW w:w="925" w:type="dxa"/>
            <w:hideMark/>
          </w:tcPr>
          <w:p w14:paraId="78B64421" w14:textId="3663EE8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220</w:t>
            </w:r>
          </w:p>
        </w:tc>
        <w:tc>
          <w:tcPr>
            <w:tcW w:w="914" w:type="dxa"/>
            <w:hideMark/>
          </w:tcPr>
          <w:p w14:paraId="03608ED1" w14:textId="17C55D8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250</w:t>
            </w:r>
          </w:p>
        </w:tc>
        <w:tc>
          <w:tcPr>
            <w:tcW w:w="907" w:type="dxa"/>
            <w:hideMark/>
          </w:tcPr>
          <w:p w14:paraId="2A539FE6" w14:textId="4FB7C61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41793412" w14:textId="246CF2D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652A0854" w14:textId="4AEB571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57</w:t>
            </w:r>
          </w:p>
        </w:tc>
        <w:tc>
          <w:tcPr>
            <w:tcW w:w="4813" w:type="dxa"/>
          </w:tcPr>
          <w:p w14:paraId="188E6D30" w14:textId="376BEDB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2019, 10, 5195.</w:t>
            </w:r>
          </w:p>
        </w:tc>
      </w:tr>
      <w:tr w:rsidR="000A03A9" w:rsidRPr="009E26AB" w14:paraId="2BA1A974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282F18EE" w14:textId="509FD24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NiS</w:t>
            </w:r>
            <w:r w:rsidRPr="009E26AB">
              <w:rPr>
                <w:rFonts w:eastAsiaTheme="minorEastAsia" w:cs="Times New Roman" w:hint="eastAsia"/>
                <w:vertAlign w:val="subscript"/>
              </w:rPr>
              <w:t>0.5</w:t>
            </w:r>
            <w:r w:rsidRPr="009E26AB">
              <w:rPr>
                <w:rFonts w:eastAsiaTheme="minorEastAsia" w:cs="Times New Roman" w:hint="eastAsia"/>
              </w:rPr>
              <w:t>Se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0.5</w:t>
            </w:r>
          </w:p>
        </w:tc>
        <w:tc>
          <w:tcPr>
            <w:tcW w:w="925" w:type="dxa"/>
            <w:hideMark/>
          </w:tcPr>
          <w:p w14:paraId="31DC25BF" w14:textId="4066745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257</w:t>
            </w:r>
          </w:p>
        </w:tc>
        <w:tc>
          <w:tcPr>
            <w:tcW w:w="914" w:type="dxa"/>
            <w:hideMark/>
          </w:tcPr>
          <w:p w14:paraId="65A0EE92" w14:textId="6EE9B90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320</w:t>
            </w:r>
          </w:p>
        </w:tc>
        <w:tc>
          <w:tcPr>
            <w:tcW w:w="907" w:type="dxa"/>
            <w:hideMark/>
          </w:tcPr>
          <w:p w14:paraId="69ED3D3D" w14:textId="3CC4BC9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6EF460F3" w14:textId="78F1474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4D534412" w14:textId="61CF762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61</w:t>
            </w:r>
          </w:p>
        </w:tc>
        <w:tc>
          <w:tcPr>
            <w:tcW w:w="4813" w:type="dxa"/>
          </w:tcPr>
          <w:p w14:paraId="0E674A7F" w14:textId="428B1AE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2020, 32, 2000231.</w:t>
            </w:r>
          </w:p>
        </w:tc>
      </w:tr>
      <w:tr w:rsidR="000A03A9" w:rsidRPr="009E26AB" w14:paraId="1BA31F82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73EE8D45" w14:textId="1D64318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w-Ni(OH)2</w:t>
            </w:r>
          </w:p>
        </w:tc>
        <w:tc>
          <w:tcPr>
            <w:tcW w:w="925" w:type="dxa"/>
            <w:hideMark/>
          </w:tcPr>
          <w:p w14:paraId="21AE90DF" w14:textId="70E735A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237</w:t>
            </w:r>
          </w:p>
        </w:tc>
        <w:tc>
          <w:tcPr>
            <w:tcW w:w="914" w:type="dxa"/>
            <w:hideMark/>
          </w:tcPr>
          <w:p w14:paraId="40F877C7" w14:textId="002A20B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280</w:t>
            </w:r>
          </w:p>
        </w:tc>
        <w:tc>
          <w:tcPr>
            <w:tcW w:w="907" w:type="dxa"/>
            <w:hideMark/>
          </w:tcPr>
          <w:p w14:paraId="1717F30C" w14:textId="2798C35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78ED5541" w14:textId="4645029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0CD3E077" w14:textId="30383F9E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33</w:t>
            </w:r>
          </w:p>
        </w:tc>
        <w:tc>
          <w:tcPr>
            <w:tcW w:w="4813" w:type="dxa"/>
          </w:tcPr>
          <w:p w14:paraId="3756E52F" w14:textId="6D943488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2019, 10, 2149.</w:t>
            </w:r>
          </w:p>
        </w:tc>
      </w:tr>
      <w:tr w:rsidR="000A03A9" w:rsidRPr="009E26AB" w14:paraId="57310FA6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5BFC7320" w14:textId="468743D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FeP</w:t>
            </w:r>
            <w:proofErr w:type="spellEnd"/>
            <w:r w:rsidRPr="009E26AB">
              <w:rPr>
                <w:rFonts w:eastAsiaTheme="minorEastAsia" w:cs="Times New Roman" w:hint="eastAsia"/>
              </w:rPr>
              <w:t>-CoP/NC</w:t>
            </w:r>
          </w:p>
        </w:tc>
        <w:tc>
          <w:tcPr>
            <w:tcW w:w="925" w:type="dxa"/>
            <w:hideMark/>
          </w:tcPr>
          <w:p w14:paraId="7ED9759A" w14:textId="16E265B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230</w:t>
            </w:r>
          </w:p>
        </w:tc>
        <w:tc>
          <w:tcPr>
            <w:tcW w:w="914" w:type="dxa"/>
            <w:hideMark/>
          </w:tcPr>
          <w:p w14:paraId="7781931F" w14:textId="5335820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390</w:t>
            </w:r>
          </w:p>
        </w:tc>
        <w:tc>
          <w:tcPr>
            <w:tcW w:w="907" w:type="dxa"/>
            <w:hideMark/>
          </w:tcPr>
          <w:p w14:paraId="40F607F8" w14:textId="2C534AD1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672B2E88" w14:textId="7808514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399C8ABD" w14:textId="43EC9C0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73</w:t>
            </w:r>
          </w:p>
        </w:tc>
        <w:tc>
          <w:tcPr>
            <w:tcW w:w="4813" w:type="dxa"/>
          </w:tcPr>
          <w:p w14:paraId="45833FBD" w14:textId="69B0481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2021, 12, 4143.</w:t>
            </w:r>
          </w:p>
        </w:tc>
      </w:tr>
      <w:tr w:rsidR="000A03A9" w:rsidRPr="009E26AB" w14:paraId="0176ED29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103232EB" w14:textId="6BA3F13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NiCoFe</w:t>
            </w:r>
            <w:proofErr w:type="spellEnd"/>
            <w:r w:rsidRPr="009E26AB">
              <w:rPr>
                <w:rFonts w:eastAsiaTheme="minorEastAsia" w:cs="Times New Roman" w:hint="eastAsia"/>
              </w:rPr>
              <w:t>-NDA/NF</w:t>
            </w:r>
          </w:p>
        </w:tc>
        <w:tc>
          <w:tcPr>
            <w:tcW w:w="925" w:type="dxa"/>
            <w:hideMark/>
          </w:tcPr>
          <w:p w14:paraId="70D80C27" w14:textId="50E113F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215</w:t>
            </w:r>
          </w:p>
        </w:tc>
        <w:tc>
          <w:tcPr>
            <w:tcW w:w="914" w:type="dxa"/>
            <w:hideMark/>
          </w:tcPr>
          <w:p w14:paraId="2B572982" w14:textId="369162F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270</w:t>
            </w:r>
          </w:p>
        </w:tc>
        <w:tc>
          <w:tcPr>
            <w:tcW w:w="907" w:type="dxa"/>
            <w:hideMark/>
          </w:tcPr>
          <w:p w14:paraId="49E02516" w14:textId="4A318D7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1AA7D9F7" w14:textId="75DA09C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36FB940F" w14:textId="7EA4FDC1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50.7</w:t>
            </w:r>
          </w:p>
        </w:tc>
        <w:tc>
          <w:tcPr>
            <w:tcW w:w="4813" w:type="dxa"/>
          </w:tcPr>
          <w:p w14:paraId="6C6BDFD5" w14:textId="2ACA1F1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Energy Environ. Sci. 2021, 14, 6546–6553.</w:t>
            </w:r>
          </w:p>
        </w:tc>
      </w:tr>
      <w:tr w:rsidR="000A03A9" w:rsidRPr="009E26AB" w14:paraId="37C89C8C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4A74FE42" w14:textId="1FE491A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Fe-Co</w:t>
            </w:r>
            <w:r w:rsidRPr="009E26AB">
              <w:rPr>
                <w:rFonts w:eastAsiaTheme="minorEastAsia" w:cs="Times New Roman" w:hint="eastAsia"/>
                <w:vertAlign w:val="subscript"/>
              </w:rPr>
              <w:t>3</w:t>
            </w:r>
            <w:r w:rsidRPr="009E26AB">
              <w:rPr>
                <w:rFonts w:eastAsiaTheme="minorEastAsia" w:cs="Times New Roman" w:hint="eastAsia"/>
              </w:rPr>
              <w:t>O</w:t>
            </w:r>
            <w:r w:rsidRPr="009E26AB">
              <w:rPr>
                <w:rFonts w:eastAsiaTheme="minorEastAsia" w:cs="Times New Roman" w:hint="eastAsia"/>
                <w:vertAlign w:val="subscript"/>
              </w:rPr>
              <w:t>4</w:t>
            </w:r>
          </w:p>
        </w:tc>
        <w:tc>
          <w:tcPr>
            <w:tcW w:w="925" w:type="dxa"/>
            <w:hideMark/>
          </w:tcPr>
          <w:p w14:paraId="054B04F2" w14:textId="0BEE10B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262</w:t>
            </w:r>
          </w:p>
        </w:tc>
        <w:tc>
          <w:tcPr>
            <w:tcW w:w="914" w:type="dxa"/>
            <w:hideMark/>
          </w:tcPr>
          <w:p w14:paraId="2A096420" w14:textId="74BBDC0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305</w:t>
            </w:r>
          </w:p>
        </w:tc>
        <w:tc>
          <w:tcPr>
            <w:tcW w:w="907" w:type="dxa"/>
            <w:hideMark/>
          </w:tcPr>
          <w:p w14:paraId="4552D98B" w14:textId="36190C5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1D975B91" w14:textId="1E126DA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167092FF" w14:textId="34618E28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43</w:t>
            </w:r>
          </w:p>
        </w:tc>
        <w:tc>
          <w:tcPr>
            <w:tcW w:w="4813" w:type="dxa"/>
          </w:tcPr>
          <w:p w14:paraId="77C410E2" w14:textId="271706C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2020, 32, 2002235.</w:t>
            </w:r>
          </w:p>
        </w:tc>
      </w:tr>
      <w:tr w:rsidR="000A03A9" w:rsidRPr="009E26AB" w14:paraId="78D6F556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262A76CF" w14:textId="07BE0F9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S|NiNx-PC</w:t>
            </w:r>
            <w:proofErr w:type="spellEnd"/>
            <w:r w:rsidRPr="009E26AB">
              <w:rPr>
                <w:rFonts w:eastAsiaTheme="minorEastAsia" w:cs="Times New Roman" w:hint="eastAsia"/>
              </w:rPr>
              <w:t>/EG</w:t>
            </w:r>
          </w:p>
        </w:tc>
        <w:tc>
          <w:tcPr>
            <w:tcW w:w="925" w:type="dxa"/>
            <w:hideMark/>
          </w:tcPr>
          <w:p w14:paraId="461CB5C5" w14:textId="386697DD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280</w:t>
            </w:r>
          </w:p>
        </w:tc>
        <w:tc>
          <w:tcPr>
            <w:tcW w:w="914" w:type="dxa"/>
            <w:hideMark/>
          </w:tcPr>
          <w:p w14:paraId="567626D9" w14:textId="7A93FBB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330</w:t>
            </w:r>
          </w:p>
        </w:tc>
        <w:tc>
          <w:tcPr>
            <w:tcW w:w="907" w:type="dxa"/>
            <w:hideMark/>
          </w:tcPr>
          <w:p w14:paraId="0DBD3C56" w14:textId="6D2CF32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730D85E8" w14:textId="255B485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2FC05921" w14:textId="52A084A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45</w:t>
            </w:r>
          </w:p>
        </w:tc>
        <w:tc>
          <w:tcPr>
            <w:tcW w:w="4813" w:type="dxa"/>
          </w:tcPr>
          <w:p w14:paraId="01280F13" w14:textId="396ACE5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2019, 10 1392.</w:t>
            </w:r>
          </w:p>
        </w:tc>
      </w:tr>
      <w:tr w:rsidR="000A03A9" w:rsidRPr="009E26AB" w14:paraId="0778354E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698ECF3D" w14:textId="691F1BF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FeCoNi</w:t>
            </w:r>
            <w:proofErr w:type="spellEnd"/>
            <w:r w:rsidRPr="009E26AB">
              <w:rPr>
                <w:rFonts w:eastAsiaTheme="minorEastAsia" w:cs="Times New Roman" w:hint="eastAsia"/>
              </w:rPr>
              <w:t>-HNTAs</w:t>
            </w:r>
          </w:p>
        </w:tc>
        <w:tc>
          <w:tcPr>
            <w:tcW w:w="925" w:type="dxa"/>
            <w:hideMark/>
          </w:tcPr>
          <w:p w14:paraId="26B14B3A" w14:textId="7144D94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184</w:t>
            </w:r>
          </w:p>
        </w:tc>
        <w:tc>
          <w:tcPr>
            <w:tcW w:w="914" w:type="dxa"/>
            <w:hideMark/>
          </w:tcPr>
          <w:p w14:paraId="7A9FB168" w14:textId="7376F88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350</w:t>
            </w:r>
          </w:p>
        </w:tc>
        <w:tc>
          <w:tcPr>
            <w:tcW w:w="907" w:type="dxa"/>
            <w:hideMark/>
          </w:tcPr>
          <w:p w14:paraId="5B65CB9B" w14:textId="4BA97E3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1A0A79B7" w14:textId="726B321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6B40D7A4" w14:textId="68D6F88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49.9</w:t>
            </w:r>
          </w:p>
        </w:tc>
        <w:tc>
          <w:tcPr>
            <w:tcW w:w="4813" w:type="dxa"/>
          </w:tcPr>
          <w:p w14:paraId="319DA2B8" w14:textId="517AAA3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2018, 9, 2452.</w:t>
            </w:r>
          </w:p>
        </w:tc>
      </w:tr>
      <w:tr w:rsidR="000A03A9" w:rsidRPr="009E26AB" w14:paraId="69BDB024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4F4BAF55" w14:textId="296D696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CoCu</w:t>
            </w:r>
            <w:proofErr w:type="spellEnd"/>
            <w:r w:rsidRPr="009E26AB">
              <w:rPr>
                <w:rFonts w:eastAsiaTheme="minorEastAsia" w:cs="Times New Roman" w:hint="eastAsia"/>
              </w:rPr>
              <w:t>-MOF NBs</w:t>
            </w:r>
          </w:p>
        </w:tc>
        <w:tc>
          <w:tcPr>
            <w:tcW w:w="925" w:type="dxa"/>
            <w:hideMark/>
          </w:tcPr>
          <w:p w14:paraId="25921CFB" w14:textId="5B6935D1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260</w:t>
            </w:r>
          </w:p>
        </w:tc>
        <w:tc>
          <w:tcPr>
            <w:tcW w:w="914" w:type="dxa"/>
            <w:hideMark/>
          </w:tcPr>
          <w:p w14:paraId="716E9F80" w14:textId="050E6FF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320</w:t>
            </w:r>
          </w:p>
        </w:tc>
        <w:tc>
          <w:tcPr>
            <w:tcW w:w="907" w:type="dxa"/>
            <w:hideMark/>
          </w:tcPr>
          <w:p w14:paraId="3BE9D4EE" w14:textId="3C6730C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52F9DE49" w14:textId="788D783E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149A89CD" w14:textId="53D950B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63.5</w:t>
            </w:r>
          </w:p>
        </w:tc>
        <w:tc>
          <w:tcPr>
            <w:tcW w:w="4813" w:type="dxa"/>
          </w:tcPr>
          <w:p w14:paraId="07A54110" w14:textId="0E51599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525959">
              <w:rPr>
                <w:rFonts w:cs="Times New Roman"/>
              </w:rPr>
              <w:t>Angew</w:t>
            </w:r>
            <w:proofErr w:type="spellEnd"/>
            <w:r w:rsidRPr="00525959">
              <w:rPr>
                <w:rFonts w:cs="Times New Roman"/>
              </w:rPr>
              <w:t>. Chem. Int. Edit. 2021, 60, 26397–26402.</w:t>
            </w:r>
          </w:p>
        </w:tc>
      </w:tr>
      <w:tr w:rsidR="000A03A9" w:rsidRPr="009E26AB" w14:paraId="05BB93C9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2D1B5129" w14:textId="3247E52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MOF-Fe/Co</w:t>
            </w:r>
          </w:p>
        </w:tc>
        <w:tc>
          <w:tcPr>
            <w:tcW w:w="925" w:type="dxa"/>
            <w:hideMark/>
          </w:tcPr>
          <w:p w14:paraId="0C0563F2" w14:textId="1211FED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220</w:t>
            </w:r>
          </w:p>
        </w:tc>
        <w:tc>
          <w:tcPr>
            <w:tcW w:w="914" w:type="dxa"/>
            <w:hideMark/>
          </w:tcPr>
          <w:p w14:paraId="45D7EA6B" w14:textId="0194D10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300</w:t>
            </w:r>
          </w:p>
        </w:tc>
        <w:tc>
          <w:tcPr>
            <w:tcW w:w="907" w:type="dxa"/>
            <w:hideMark/>
          </w:tcPr>
          <w:p w14:paraId="0748EADC" w14:textId="26A2FC78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3AA8386A" w14:textId="5AEE9B4D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1366A130" w14:textId="56D168A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52</w:t>
            </w:r>
          </w:p>
        </w:tc>
        <w:tc>
          <w:tcPr>
            <w:tcW w:w="4813" w:type="dxa"/>
          </w:tcPr>
          <w:p w14:paraId="634268CE" w14:textId="61E651A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525959">
              <w:rPr>
                <w:rFonts w:cs="Times New Roman"/>
              </w:rPr>
              <w:t>Angew</w:t>
            </w:r>
            <w:proofErr w:type="spellEnd"/>
            <w:r w:rsidRPr="00525959">
              <w:rPr>
                <w:rFonts w:cs="Times New Roman"/>
              </w:rPr>
              <w:t>. Chem. Int. Edit. 2021, 60, 12097–12102.</w:t>
            </w:r>
          </w:p>
        </w:tc>
      </w:tr>
      <w:tr w:rsidR="000A03A9" w:rsidRPr="009E26AB" w14:paraId="02766DF0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08213D8C" w14:textId="693DF50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NiCo</w:t>
            </w:r>
            <w:r w:rsidRPr="009E26AB">
              <w:rPr>
                <w:rFonts w:eastAsiaTheme="minorEastAsia" w:cs="Times New Roman" w:hint="eastAsia"/>
                <w:vertAlign w:val="subscript"/>
              </w:rPr>
              <w:t>2x</w:t>
            </w:r>
            <w:r w:rsidRPr="009E26AB">
              <w:rPr>
                <w:rFonts w:eastAsiaTheme="minorEastAsia" w:cs="Times New Roman" w:hint="eastAsia"/>
              </w:rPr>
              <w:t>Fe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x</w:t>
            </w:r>
            <w:r w:rsidRPr="009E26AB">
              <w:rPr>
                <w:rFonts w:eastAsiaTheme="minorEastAsia" w:cs="Times New Roman" w:hint="eastAsia"/>
              </w:rPr>
              <w:t>O</w:t>
            </w:r>
            <w:r w:rsidRPr="000064A4">
              <w:rPr>
                <w:rFonts w:eastAsiaTheme="minorEastAsia" w:cs="Times New Roman" w:hint="eastAsia"/>
                <w:vertAlign w:val="subscript"/>
              </w:rPr>
              <w:t>4</w:t>
            </w:r>
            <w:r w:rsidRPr="009E26AB">
              <w:rPr>
                <w:rFonts w:eastAsiaTheme="minorEastAsia" w:cs="Times New Roman" w:hint="eastAsia"/>
              </w:rPr>
              <w:t xml:space="preserve"> NBs</w:t>
            </w:r>
          </w:p>
        </w:tc>
        <w:tc>
          <w:tcPr>
            <w:tcW w:w="925" w:type="dxa"/>
            <w:hideMark/>
          </w:tcPr>
          <w:p w14:paraId="7E42C7D2" w14:textId="392EBB5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274</w:t>
            </w:r>
          </w:p>
        </w:tc>
        <w:tc>
          <w:tcPr>
            <w:tcW w:w="914" w:type="dxa"/>
            <w:hideMark/>
          </w:tcPr>
          <w:p w14:paraId="62F8CAAF" w14:textId="4D29E5E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308</w:t>
            </w:r>
          </w:p>
        </w:tc>
        <w:tc>
          <w:tcPr>
            <w:tcW w:w="907" w:type="dxa"/>
            <w:hideMark/>
          </w:tcPr>
          <w:p w14:paraId="7D847E1A" w14:textId="1631AD8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402C0883" w14:textId="74D1FFD1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5EE6A62D" w14:textId="6289165E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42</w:t>
            </w:r>
          </w:p>
        </w:tc>
        <w:tc>
          <w:tcPr>
            <w:tcW w:w="4813" w:type="dxa"/>
          </w:tcPr>
          <w:p w14:paraId="5181FA91" w14:textId="5BD7CAD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525959">
              <w:rPr>
                <w:rFonts w:cs="Times New Roman"/>
              </w:rPr>
              <w:t>Angew</w:t>
            </w:r>
            <w:proofErr w:type="spellEnd"/>
            <w:r w:rsidRPr="00525959">
              <w:rPr>
                <w:rFonts w:cs="Times New Roman"/>
              </w:rPr>
              <w:t>. Chem. Int. Edit. 2021, 60, 11841–11846.</w:t>
            </w:r>
          </w:p>
        </w:tc>
      </w:tr>
      <w:tr w:rsidR="000A03A9" w:rsidRPr="009E26AB" w14:paraId="773B77E6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14643AD3" w14:textId="36ED29F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NiFc</w:t>
            </w:r>
            <w:proofErr w:type="spellEnd"/>
            <w:r w:rsidRPr="009E26AB">
              <w:rPr>
                <w:rFonts w:eastAsiaTheme="minorEastAsia" w:cs="Times New Roman" w:hint="eastAsia"/>
              </w:rPr>
              <w:t>-MOF/NF</w:t>
            </w:r>
          </w:p>
        </w:tc>
        <w:tc>
          <w:tcPr>
            <w:tcW w:w="925" w:type="dxa"/>
            <w:hideMark/>
          </w:tcPr>
          <w:p w14:paraId="643171B1" w14:textId="2FFE5E6E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195</w:t>
            </w:r>
          </w:p>
        </w:tc>
        <w:tc>
          <w:tcPr>
            <w:tcW w:w="914" w:type="dxa"/>
            <w:hideMark/>
          </w:tcPr>
          <w:p w14:paraId="57E37741" w14:textId="69DD2CA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241</w:t>
            </w:r>
          </w:p>
        </w:tc>
        <w:tc>
          <w:tcPr>
            <w:tcW w:w="907" w:type="dxa"/>
            <w:hideMark/>
          </w:tcPr>
          <w:p w14:paraId="4C62DE4A" w14:textId="648D538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25279ED1" w14:textId="4CF627D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07F6A962" w14:textId="744F66C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44.1</w:t>
            </w:r>
          </w:p>
        </w:tc>
        <w:tc>
          <w:tcPr>
            <w:tcW w:w="4813" w:type="dxa"/>
          </w:tcPr>
          <w:p w14:paraId="1CCCC8AE" w14:textId="008E4D8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525959">
              <w:rPr>
                <w:rFonts w:cs="Times New Roman"/>
              </w:rPr>
              <w:t>Angew</w:t>
            </w:r>
            <w:proofErr w:type="spellEnd"/>
            <w:r w:rsidRPr="00525959">
              <w:rPr>
                <w:rFonts w:cs="Times New Roman"/>
              </w:rPr>
              <w:t>. Chem. Int. Edit. 2021, 60, 12770–12774.</w:t>
            </w:r>
          </w:p>
        </w:tc>
      </w:tr>
      <w:tr w:rsidR="000A03A9" w:rsidRPr="009E26AB" w14:paraId="59E6EA4A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3F73B7B4" w14:textId="125C98D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Ni(CN)</w:t>
            </w:r>
            <w:r w:rsidRPr="009E26AB">
              <w:rPr>
                <w:rFonts w:eastAsiaTheme="minorEastAsia" w:cs="Times New Roman" w:hint="eastAsia"/>
                <w:vertAlign w:val="subscript"/>
              </w:rPr>
              <w:t>2</w:t>
            </w:r>
            <w:r w:rsidRPr="009E26AB">
              <w:rPr>
                <w:rFonts w:eastAsiaTheme="minorEastAsia" w:cs="Times New Roman" w:hint="eastAsia"/>
              </w:rPr>
              <w:t>/NiSe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2</w:t>
            </w:r>
          </w:p>
        </w:tc>
        <w:tc>
          <w:tcPr>
            <w:tcW w:w="925" w:type="dxa"/>
            <w:hideMark/>
          </w:tcPr>
          <w:p w14:paraId="555B45B0" w14:textId="50DDC3D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250</w:t>
            </w:r>
          </w:p>
        </w:tc>
        <w:tc>
          <w:tcPr>
            <w:tcW w:w="914" w:type="dxa"/>
            <w:hideMark/>
          </w:tcPr>
          <w:p w14:paraId="298D4DDA" w14:textId="78A2B84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470</w:t>
            </w:r>
          </w:p>
        </w:tc>
        <w:tc>
          <w:tcPr>
            <w:tcW w:w="907" w:type="dxa"/>
            <w:hideMark/>
          </w:tcPr>
          <w:p w14:paraId="2CF060AA" w14:textId="4150A638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517F15BE" w14:textId="10E2E29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1CB923A4" w14:textId="7C04716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68</w:t>
            </w:r>
          </w:p>
        </w:tc>
        <w:tc>
          <w:tcPr>
            <w:tcW w:w="4813" w:type="dxa"/>
          </w:tcPr>
          <w:p w14:paraId="059901CE" w14:textId="6E41650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525959">
              <w:rPr>
                <w:rFonts w:cs="Times New Roman"/>
              </w:rPr>
              <w:t>Angew</w:t>
            </w:r>
            <w:proofErr w:type="spellEnd"/>
            <w:r w:rsidRPr="00525959">
              <w:rPr>
                <w:rFonts w:cs="Times New Roman"/>
              </w:rPr>
              <w:t>. Chem. Int. Edit. 2021, 60, 23444.</w:t>
            </w:r>
          </w:p>
        </w:tc>
      </w:tr>
      <w:tr w:rsidR="000A03A9" w:rsidRPr="009E26AB" w14:paraId="50A13D1F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0AB70A67" w14:textId="00ACCC61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NiCo</w:t>
            </w:r>
            <w:r w:rsidRPr="009E26AB">
              <w:rPr>
                <w:rFonts w:eastAsiaTheme="minorEastAsia" w:cs="Times New Roman" w:hint="eastAsia"/>
                <w:vertAlign w:val="subscript"/>
              </w:rPr>
              <w:t>2</w:t>
            </w:r>
            <w:r w:rsidRPr="009E26AB">
              <w:rPr>
                <w:rFonts w:eastAsiaTheme="minorEastAsia" w:cs="Times New Roman" w:hint="eastAsia"/>
              </w:rPr>
              <w:t>S</w:t>
            </w:r>
            <w:r w:rsidRPr="009E26AB">
              <w:rPr>
                <w:rFonts w:eastAsiaTheme="minorEastAsia" w:cs="Times New Roman" w:hint="eastAsia"/>
                <w:vertAlign w:val="subscript"/>
              </w:rPr>
              <w:t>4</w:t>
            </w:r>
            <w:r w:rsidRPr="009E26AB">
              <w:rPr>
                <w:rFonts w:eastAsiaTheme="minorEastAsia" w:cs="Times New Roman" w:hint="eastAsia"/>
              </w:rPr>
              <w:t>/ZnS</w:t>
            </w:r>
          </w:p>
        </w:tc>
        <w:tc>
          <w:tcPr>
            <w:tcW w:w="925" w:type="dxa"/>
            <w:hideMark/>
          </w:tcPr>
          <w:p w14:paraId="2B16CC03" w14:textId="4CA4DD0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140</w:t>
            </w:r>
          </w:p>
        </w:tc>
        <w:tc>
          <w:tcPr>
            <w:tcW w:w="914" w:type="dxa"/>
            <w:hideMark/>
          </w:tcPr>
          <w:p w14:paraId="249D6A94" w14:textId="2A0C7C7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210</w:t>
            </w:r>
          </w:p>
        </w:tc>
        <w:tc>
          <w:tcPr>
            <w:tcW w:w="907" w:type="dxa"/>
            <w:hideMark/>
          </w:tcPr>
          <w:p w14:paraId="460E814A" w14:textId="1D9549DD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17EF9C94" w14:textId="6869874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3582BF56" w14:textId="1372032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47</w:t>
            </w:r>
          </w:p>
        </w:tc>
        <w:tc>
          <w:tcPr>
            <w:tcW w:w="4813" w:type="dxa"/>
          </w:tcPr>
          <w:p w14:paraId="73F31CB5" w14:textId="5DCD725E" w:rsidR="000A03A9" w:rsidRPr="00FE7C32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525959">
              <w:rPr>
                <w:rFonts w:cs="Times New Roman"/>
              </w:rPr>
              <w:t>Angew</w:t>
            </w:r>
            <w:proofErr w:type="spellEnd"/>
            <w:r w:rsidRPr="00525959">
              <w:rPr>
                <w:rFonts w:cs="Times New Roman"/>
              </w:rPr>
              <w:t>. Chem. Int. Edit. 2021, 60, 19435.</w:t>
            </w:r>
          </w:p>
        </w:tc>
      </w:tr>
      <w:tr w:rsidR="000A03A9" w:rsidRPr="009E26AB" w14:paraId="04BA704C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41F53276" w14:textId="14AB18DD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NiFe</w:t>
            </w:r>
            <w:proofErr w:type="spellEnd"/>
            <w:r w:rsidRPr="009E26AB">
              <w:rPr>
                <w:rFonts w:eastAsiaTheme="minorEastAsia" w:cs="Times New Roman" w:hint="eastAsia"/>
              </w:rPr>
              <w:t>-Boride</w:t>
            </w:r>
          </w:p>
        </w:tc>
        <w:tc>
          <w:tcPr>
            <w:tcW w:w="925" w:type="dxa"/>
            <w:hideMark/>
          </w:tcPr>
          <w:p w14:paraId="769DA2F8" w14:textId="3D30150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167</w:t>
            </w:r>
          </w:p>
        </w:tc>
        <w:tc>
          <w:tcPr>
            <w:tcW w:w="914" w:type="dxa"/>
            <w:hideMark/>
          </w:tcPr>
          <w:p w14:paraId="1881F696" w14:textId="78A2799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230</w:t>
            </w:r>
          </w:p>
        </w:tc>
        <w:tc>
          <w:tcPr>
            <w:tcW w:w="907" w:type="dxa"/>
            <w:hideMark/>
          </w:tcPr>
          <w:p w14:paraId="4CDDA0F3" w14:textId="0910CC3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39E29048" w14:textId="53D9788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6D74568D" w14:textId="5E56901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25</w:t>
            </w:r>
          </w:p>
        </w:tc>
        <w:tc>
          <w:tcPr>
            <w:tcW w:w="4813" w:type="dxa"/>
          </w:tcPr>
          <w:p w14:paraId="23295BFB" w14:textId="2DA967C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 xml:space="preserve">Nat. </w:t>
            </w:r>
            <w:proofErr w:type="spellStart"/>
            <w:r w:rsidRPr="00525959">
              <w:rPr>
                <w:rFonts w:cs="Times New Roman"/>
              </w:rPr>
              <w:t>Commun</w:t>
            </w:r>
            <w:proofErr w:type="spellEnd"/>
            <w:r w:rsidRPr="00525959">
              <w:rPr>
                <w:rFonts w:cs="Times New Roman"/>
              </w:rPr>
              <w:t>. 2021, 12, 6089.</w:t>
            </w:r>
          </w:p>
        </w:tc>
      </w:tr>
      <w:tr w:rsidR="000A03A9" w:rsidRPr="009E26AB" w14:paraId="47C449C5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7F72CB5A" w14:textId="437710D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γ</w:t>
            </w:r>
            <w:r w:rsidRPr="009E26AB">
              <w:rPr>
                <w:rFonts w:eastAsiaTheme="minorEastAsia" w:cs="Times New Roman" w:hint="eastAsia"/>
              </w:rPr>
              <w:t>-</w:t>
            </w:r>
            <w:proofErr w:type="spellStart"/>
            <w:r w:rsidRPr="009E26AB">
              <w:rPr>
                <w:rFonts w:eastAsiaTheme="minorEastAsia" w:cs="Times New Roman" w:hint="eastAsia"/>
              </w:rPr>
              <w:t>FeOOH</w:t>
            </w:r>
            <w:proofErr w:type="spellEnd"/>
            <w:r w:rsidRPr="009E26AB">
              <w:rPr>
                <w:rFonts w:eastAsiaTheme="minorEastAsia" w:cs="Times New Roman" w:hint="eastAsia"/>
              </w:rPr>
              <w:t>/NF-X</w:t>
            </w:r>
          </w:p>
        </w:tc>
        <w:tc>
          <w:tcPr>
            <w:tcW w:w="925" w:type="dxa"/>
            <w:hideMark/>
          </w:tcPr>
          <w:p w14:paraId="71F0414A" w14:textId="78D2448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280</w:t>
            </w:r>
          </w:p>
        </w:tc>
        <w:tc>
          <w:tcPr>
            <w:tcW w:w="914" w:type="dxa"/>
            <w:hideMark/>
          </w:tcPr>
          <w:p w14:paraId="2905AEFE" w14:textId="67BE294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310</w:t>
            </w:r>
          </w:p>
        </w:tc>
        <w:tc>
          <w:tcPr>
            <w:tcW w:w="907" w:type="dxa"/>
            <w:hideMark/>
          </w:tcPr>
          <w:p w14:paraId="5A170A88" w14:textId="5E03E10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1BA45585" w14:textId="2B1A5808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40FBEF74" w14:textId="43C5F06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52</w:t>
            </w:r>
          </w:p>
        </w:tc>
        <w:tc>
          <w:tcPr>
            <w:tcW w:w="4813" w:type="dxa"/>
          </w:tcPr>
          <w:p w14:paraId="1C1E0C23" w14:textId="56FEF8C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2021, 33, 2005587.</w:t>
            </w:r>
          </w:p>
        </w:tc>
      </w:tr>
      <w:tr w:rsidR="000A03A9" w:rsidRPr="009E26AB" w14:paraId="795B2C29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504EE71A" w14:textId="0084D23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cMOF</w:t>
            </w:r>
            <w:proofErr w:type="spellEnd"/>
            <w:r w:rsidRPr="009E26AB">
              <w:rPr>
                <w:rFonts w:eastAsiaTheme="minorEastAsia" w:cs="Times New Roman" w:hint="eastAsia"/>
              </w:rPr>
              <w:t>/LDH-48</w:t>
            </w:r>
          </w:p>
        </w:tc>
        <w:tc>
          <w:tcPr>
            <w:tcW w:w="925" w:type="dxa"/>
            <w:hideMark/>
          </w:tcPr>
          <w:p w14:paraId="7E04B6CB" w14:textId="3B1F099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195</w:t>
            </w:r>
          </w:p>
        </w:tc>
        <w:tc>
          <w:tcPr>
            <w:tcW w:w="914" w:type="dxa"/>
            <w:hideMark/>
          </w:tcPr>
          <w:p w14:paraId="15E58E99" w14:textId="5D9A77E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227</w:t>
            </w:r>
          </w:p>
        </w:tc>
        <w:tc>
          <w:tcPr>
            <w:tcW w:w="907" w:type="dxa"/>
            <w:hideMark/>
          </w:tcPr>
          <w:p w14:paraId="229C3902" w14:textId="72C82DA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40882DD9" w14:textId="703ADED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5E43C8C2" w14:textId="0A71885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34.1</w:t>
            </w:r>
          </w:p>
        </w:tc>
        <w:tc>
          <w:tcPr>
            <w:tcW w:w="4813" w:type="dxa"/>
          </w:tcPr>
          <w:p w14:paraId="69799BCE" w14:textId="0E9B196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2021, 33, 2006351.</w:t>
            </w:r>
          </w:p>
        </w:tc>
      </w:tr>
      <w:tr w:rsidR="000A03A9" w:rsidRPr="009E26AB" w14:paraId="047E6A22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39BA2A8A" w14:textId="3E5A387D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W-NiS</w:t>
            </w:r>
            <w:r w:rsidRPr="009E26AB">
              <w:rPr>
                <w:rFonts w:eastAsiaTheme="minorEastAsia" w:cs="Times New Roman" w:hint="eastAsia"/>
                <w:vertAlign w:val="subscript"/>
              </w:rPr>
              <w:t>0.5</w:t>
            </w:r>
            <w:r w:rsidRPr="009E26AB">
              <w:rPr>
                <w:rFonts w:eastAsiaTheme="minorEastAsia" w:cs="Times New Roman" w:hint="eastAsia"/>
              </w:rPr>
              <w:t>Se</w:t>
            </w:r>
            <w:r w:rsidRPr="009E26AB">
              <w:rPr>
                <w:rFonts w:eastAsiaTheme="minorEastAsia" w:cs="Times New Roman" w:hint="eastAsia"/>
                <w:vertAlign w:val="subscript"/>
              </w:rPr>
              <w:t>0.5</w:t>
            </w:r>
          </w:p>
        </w:tc>
        <w:tc>
          <w:tcPr>
            <w:tcW w:w="925" w:type="dxa"/>
            <w:hideMark/>
          </w:tcPr>
          <w:p w14:paraId="35FEBD89" w14:textId="7DE141A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171</w:t>
            </w:r>
          </w:p>
        </w:tc>
        <w:tc>
          <w:tcPr>
            <w:tcW w:w="914" w:type="dxa"/>
            <w:hideMark/>
          </w:tcPr>
          <w:p w14:paraId="08B9FC9A" w14:textId="48ED7E5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239</w:t>
            </w:r>
          </w:p>
        </w:tc>
        <w:tc>
          <w:tcPr>
            <w:tcW w:w="907" w:type="dxa"/>
            <w:hideMark/>
          </w:tcPr>
          <w:p w14:paraId="621C4C87" w14:textId="04CFA2E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7DF39091" w14:textId="5A35B98D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72B0B3CD" w14:textId="4353B92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41</w:t>
            </w:r>
          </w:p>
        </w:tc>
        <w:tc>
          <w:tcPr>
            <w:tcW w:w="4813" w:type="dxa"/>
          </w:tcPr>
          <w:p w14:paraId="7FEEBABA" w14:textId="6F2A4AD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2022, 2107053.</w:t>
            </w:r>
          </w:p>
        </w:tc>
      </w:tr>
      <w:tr w:rsidR="000A03A9" w:rsidRPr="009E26AB" w14:paraId="08306FE8" w14:textId="77777777" w:rsidTr="00BC2F43">
        <w:trPr>
          <w:trHeight w:val="79"/>
          <w:jc w:val="center"/>
        </w:trPr>
        <w:tc>
          <w:tcPr>
            <w:tcW w:w="2552" w:type="dxa"/>
            <w:hideMark/>
          </w:tcPr>
          <w:p w14:paraId="3FB4F89A" w14:textId="3899846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CoCuFeMoOOH@Cu</w:t>
            </w:r>
            <w:proofErr w:type="spellEnd"/>
          </w:p>
        </w:tc>
        <w:tc>
          <w:tcPr>
            <w:tcW w:w="925" w:type="dxa"/>
            <w:hideMark/>
          </w:tcPr>
          <w:p w14:paraId="1CB1F06F" w14:textId="614B451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199</w:t>
            </w:r>
          </w:p>
        </w:tc>
        <w:tc>
          <w:tcPr>
            <w:tcW w:w="914" w:type="dxa"/>
            <w:hideMark/>
          </w:tcPr>
          <w:p w14:paraId="7161868C" w14:textId="35BA9D0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250</w:t>
            </w:r>
          </w:p>
        </w:tc>
        <w:tc>
          <w:tcPr>
            <w:tcW w:w="907" w:type="dxa"/>
            <w:hideMark/>
          </w:tcPr>
          <w:p w14:paraId="457399DA" w14:textId="7495B9A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43087617" w14:textId="5D80A9A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7EE216BC" w14:textId="03FE04BD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48.8</w:t>
            </w:r>
          </w:p>
        </w:tc>
        <w:tc>
          <w:tcPr>
            <w:tcW w:w="4813" w:type="dxa"/>
          </w:tcPr>
          <w:p w14:paraId="428F22A2" w14:textId="44865D2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2021, 33, 2100745.</w:t>
            </w:r>
          </w:p>
        </w:tc>
      </w:tr>
      <w:tr w:rsidR="000A03A9" w:rsidRPr="009E26AB" w14:paraId="62BC01E3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4541BC98" w14:textId="75252F38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CoNiFeCu</w:t>
            </w:r>
            <w:proofErr w:type="spellEnd"/>
          </w:p>
        </w:tc>
        <w:tc>
          <w:tcPr>
            <w:tcW w:w="925" w:type="dxa"/>
            <w:hideMark/>
          </w:tcPr>
          <w:p w14:paraId="05ECFE98" w14:textId="1EDA79A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291</w:t>
            </w:r>
          </w:p>
        </w:tc>
        <w:tc>
          <w:tcPr>
            <w:tcW w:w="914" w:type="dxa"/>
            <w:hideMark/>
          </w:tcPr>
          <w:p w14:paraId="6FEFCBDB" w14:textId="4F46312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345</w:t>
            </w:r>
          </w:p>
        </w:tc>
        <w:tc>
          <w:tcPr>
            <w:tcW w:w="907" w:type="dxa"/>
            <w:hideMark/>
          </w:tcPr>
          <w:p w14:paraId="5D6C8B11" w14:textId="3CC8662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45EAF342" w14:textId="290755C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281FE46B" w14:textId="36A7295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43.9</w:t>
            </w:r>
          </w:p>
        </w:tc>
        <w:tc>
          <w:tcPr>
            <w:tcW w:w="4813" w:type="dxa"/>
          </w:tcPr>
          <w:p w14:paraId="6A8A9D28" w14:textId="71B0271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525959">
              <w:rPr>
                <w:rFonts w:cs="Times New Roman"/>
              </w:rPr>
              <w:t>Adv. Mater. 2022, 2109108.</w:t>
            </w:r>
          </w:p>
        </w:tc>
      </w:tr>
      <w:tr w:rsidR="000A03A9" w:rsidRPr="009E26AB" w14:paraId="14F923D4" w14:textId="77777777" w:rsidTr="00E42339">
        <w:trPr>
          <w:trHeight w:val="276"/>
          <w:jc w:val="center"/>
        </w:trPr>
        <w:tc>
          <w:tcPr>
            <w:tcW w:w="2552" w:type="dxa"/>
            <w:hideMark/>
          </w:tcPr>
          <w:p w14:paraId="61A1530E" w14:textId="7B3BFD2D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9E26AB">
              <w:rPr>
                <w:rFonts w:eastAsiaTheme="minorEastAsia" w:cs="Times New Roman" w:hint="eastAsia"/>
              </w:rPr>
              <w:t>NiFeV</w:t>
            </w:r>
            <w:proofErr w:type="spellEnd"/>
            <w:r w:rsidRPr="009E26AB">
              <w:rPr>
                <w:rFonts w:eastAsiaTheme="minorEastAsia" w:cs="Times New Roman" w:hint="eastAsia"/>
              </w:rPr>
              <w:t xml:space="preserve"> nanofibers</w:t>
            </w:r>
          </w:p>
        </w:tc>
        <w:tc>
          <w:tcPr>
            <w:tcW w:w="925" w:type="dxa"/>
            <w:hideMark/>
          </w:tcPr>
          <w:p w14:paraId="04FC2804" w14:textId="2AEC660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181</w:t>
            </w:r>
          </w:p>
        </w:tc>
        <w:tc>
          <w:tcPr>
            <w:tcW w:w="914" w:type="dxa"/>
            <w:hideMark/>
          </w:tcPr>
          <w:p w14:paraId="5897D274" w14:textId="34D9AE7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395</w:t>
            </w:r>
          </w:p>
        </w:tc>
        <w:tc>
          <w:tcPr>
            <w:tcW w:w="907" w:type="dxa"/>
            <w:hideMark/>
          </w:tcPr>
          <w:p w14:paraId="5371A466" w14:textId="29CAC9C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939" w:type="dxa"/>
          </w:tcPr>
          <w:p w14:paraId="7B56AC58" w14:textId="088610AE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/</w:t>
            </w:r>
          </w:p>
        </w:tc>
        <w:tc>
          <w:tcPr>
            <w:tcW w:w="1141" w:type="dxa"/>
            <w:hideMark/>
          </w:tcPr>
          <w:p w14:paraId="49BCCB59" w14:textId="61830B5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9E26AB">
              <w:rPr>
                <w:rFonts w:eastAsiaTheme="minorEastAsia" w:cs="Times New Roman" w:hint="eastAsia"/>
              </w:rPr>
              <w:t>62</w:t>
            </w:r>
          </w:p>
        </w:tc>
        <w:tc>
          <w:tcPr>
            <w:tcW w:w="4813" w:type="dxa"/>
          </w:tcPr>
          <w:p w14:paraId="6AD1FD8E" w14:textId="0DD85E3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proofErr w:type="spellStart"/>
            <w:r w:rsidRPr="00525959">
              <w:rPr>
                <w:rFonts w:cs="Times New Roman"/>
              </w:rPr>
              <w:t>Angew</w:t>
            </w:r>
            <w:proofErr w:type="spellEnd"/>
            <w:r w:rsidRPr="00525959">
              <w:rPr>
                <w:rFonts w:cs="Times New Roman"/>
              </w:rPr>
              <w:t>. Chem. Int. Edit. 2022, 134, 202115331.</w:t>
            </w:r>
          </w:p>
        </w:tc>
      </w:tr>
      <w:tr w:rsidR="000A03A9" w:rsidRPr="009E26AB" w14:paraId="69B2C08A" w14:textId="77777777" w:rsidTr="00E42339">
        <w:trPr>
          <w:trHeight w:val="276"/>
          <w:jc w:val="center"/>
        </w:trPr>
        <w:tc>
          <w:tcPr>
            <w:tcW w:w="2552" w:type="dxa"/>
            <w:vAlign w:val="center"/>
          </w:tcPr>
          <w:p w14:paraId="2AA688F4" w14:textId="00150B5E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lastRenderedPageBreak/>
              <w:t xml:space="preserve"> LiCoO</w:t>
            </w:r>
            <w:r w:rsidRPr="003F0418">
              <w:rPr>
                <w:rFonts w:eastAsiaTheme="minorEastAsia" w:cs="Times New Roman" w:hint="eastAsia"/>
                <w:vertAlign w:val="subscript"/>
              </w:rPr>
              <w:t>1.8</w:t>
            </w:r>
            <w:r w:rsidRPr="003F0418">
              <w:rPr>
                <w:rFonts w:eastAsiaTheme="minorEastAsia" w:cs="Times New Roman" w:hint="eastAsia"/>
              </w:rPr>
              <w:t>Cl</w:t>
            </w:r>
            <w:r w:rsidRPr="003F0418">
              <w:rPr>
                <w:rFonts w:eastAsiaTheme="minorEastAsia" w:cs="Times New Roman" w:hint="eastAsia"/>
                <w:vertAlign w:val="subscript"/>
              </w:rPr>
              <w:t>0.2</w:t>
            </w:r>
          </w:p>
        </w:tc>
        <w:tc>
          <w:tcPr>
            <w:tcW w:w="925" w:type="dxa"/>
            <w:vAlign w:val="center"/>
          </w:tcPr>
          <w:p w14:paraId="51E0CFB5" w14:textId="2714221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240</w:t>
            </w:r>
          </w:p>
        </w:tc>
        <w:tc>
          <w:tcPr>
            <w:tcW w:w="914" w:type="dxa"/>
            <w:vAlign w:val="center"/>
          </w:tcPr>
          <w:p w14:paraId="388D2F24" w14:textId="70C1D1B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278</w:t>
            </w:r>
          </w:p>
        </w:tc>
        <w:tc>
          <w:tcPr>
            <w:tcW w:w="907" w:type="dxa"/>
            <w:vAlign w:val="center"/>
          </w:tcPr>
          <w:p w14:paraId="1B56507F" w14:textId="56973E42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939" w:type="dxa"/>
            <w:vAlign w:val="center"/>
          </w:tcPr>
          <w:p w14:paraId="595AD880" w14:textId="033C4FA9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1141" w:type="dxa"/>
            <w:vAlign w:val="center"/>
          </w:tcPr>
          <w:p w14:paraId="0D308177" w14:textId="3BC8A62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4813" w:type="dxa"/>
            <w:vAlign w:val="center"/>
          </w:tcPr>
          <w:p w14:paraId="18E37957" w14:textId="1B9B73B3" w:rsidR="000A03A9" w:rsidRPr="003F0418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 xml:space="preserve">Nat. </w:t>
            </w:r>
            <w:proofErr w:type="spellStart"/>
            <w:r w:rsidRPr="003F0418">
              <w:rPr>
                <w:rFonts w:eastAsiaTheme="minorEastAsia" w:cs="Times New Roman" w:hint="eastAsia"/>
              </w:rPr>
              <w:t>Catal</w:t>
            </w:r>
            <w:proofErr w:type="spellEnd"/>
            <w:r w:rsidRPr="003F0418">
              <w:rPr>
                <w:rFonts w:eastAsiaTheme="minorEastAsia" w:cs="Times New Roman" w:hint="eastAsia"/>
              </w:rPr>
              <w:t>. 2021, 4, 212</w:t>
            </w:r>
            <w:r w:rsidRPr="003F0418">
              <w:rPr>
                <w:rFonts w:eastAsiaTheme="minorEastAsia" w:cs="Times New Roman" w:hint="eastAsia"/>
              </w:rPr>
              <w:t>–</w:t>
            </w:r>
            <w:r w:rsidRPr="003F0418">
              <w:rPr>
                <w:rFonts w:eastAsiaTheme="minorEastAsia" w:cs="Times New Roman" w:hint="eastAsia"/>
              </w:rPr>
              <w:t>222</w:t>
            </w:r>
          </w:p>
        </w:tc>
      </w:tr>
      <w:tr w:rsidR="000A03A9" w:rsidRPr="009E26AB" w14:paraId="2112A288" w14:textId="77777777" w:rsidTr="00E42339">
        <w:trPr>
          <w:trHeight w:val="276"/>
          <w:jc w:val="center"/>
        </w:trPr>
        <w:tc>
          <w:tcPr>
            <w:tcW w:w="2552" w:type="dxa"/>
            <w:vAlign w:val="center"/>
          </w:tcPr>
          <w:p w14:paraId="30D2C428" w14:textId="4261CBB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 xml:space="preserve"> HG-</w:t>
            </w:r>
            <w:proofErr w:type="spellStart"/>
            <w:r w:rsidRPr="003F0418">
              <w:rPr>
                <w:rFonts w:eastAsiaTheme="minorEastAsia" w:cs="Times New Roman" w:hint="eastAsia"/>
              </w:rPr>
              <w:t>NiFe</w:t>
            </w:r>
            <w:proofErr w:type="spellEnd"/>
          </w:p>
        </w:tc>
        <w:tc>
          <w:tcPr>
            <w:tcW w:w="925" w:type="dxa"/>
            <w:vAlign w:val="center"/>
          </w:tcPr>
          <w:p w14:paraId="20BBF78B" w14:textId="4A6C2C4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310</w:t>
            </w:r>
          </w:p>
        </w:tc>
        <w:tc>
          <w:tcPr>
            <w:tcW w:w="914" w:type="dxa"/>
            <w:vAlign w:val="center"/>
          </w:tcPr>
          <w:p w14:paraId="66144E22" w14:textId="35B26DB9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350</w:t>
            </w:r>
          </w:p>
        </w:tc>
        <w:tc>
          <w:tcPr>
            <w:tcW w:w="907" w:type="dxa"/>
            <w:vAlign w:val="center"/>
          </w:tcPr>
          <w:p w14:paraId="340668DC" w14:textId="192827ED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939" w:type="dxa"/>
            <w:vAlign w:val="center"/>
          </w:tcPr>
          <w:p w14:paraId="74F19915" w14:textId="34908125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1141" w:type="dxa"/>
            <w:vAlign w:val="center"/>
          </w:tcPr>
          <w:p w14:paraId="738AC0AC" w14:textId="26B73E5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39</w:t>
            </w:r>
          </w:p>
        </w:tc>
        <w:tc>
          <w:tcPr>
            <w:tcW w:w="4813" w:type="dxa"/>
            <w:vAlign w:val="center"/>
          </w:tcPr>
          <w:p w14:paraId="2D0E850A" w14:textId="5EDE3CAE" w:rsidR="000A03A9" w:rsidRPr="003F0418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Sci. Adv. 2018, 4, 7970</w:t>
            </w:r>
          </w:p>
        </w:tc>
      </w:tr>
      <w:tr w:rsidR="000A03A9" w:rsidRPr="009E26AB" w14:paraId="59DF3BF3" w14:textId="77777777" w:rsidTr="00E42339">
        <w:trPr>
          <w:trHeight w:val="276"/>
          <w:jc w:val="center"/>
        </w:trPr>
        <w:tc>
          <w:tcPr>
            <w:tcW w:w="2552" w:type="dxa"/>
            <w:vAlign w:val="center"/>
          </w:tcPr>
          <w:p w14:paraId="7EE08050" w14:textId="3CD04E7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CaCoO</w:t>
            </w:r>
            <w:r w:rsidRPr="003F0418">
              <w:rPr>
                <w:rFonts w:eastAsiaTheme="minorEastAsia" w:cs="Times New Roman" w:hint="eastAsia"/>
                <w:vertAlign w:val="subscript"/>
              </w:rPr>
              <w:t>3</w:t>
            </w:r>
          </w:p>
        </w:tc>
        <w:tc>
          <w:tcPr>
            <w:tcW w:w="925" w:type="dxa"/>
            <w:vAlign w:val="center"/>
          </w:tcPr>
          <w:p w14:paraId="05A7769A" w14:textId="32EBD04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260</w:t>
            </w:r>
          </w:p>
        </w:tc>
        <w:tc>
          <w:tcPr>
            <w:tcW w:w="914" w:type="dxa"/>
            <w:vAlign w:val="center"/>
          </w:tcPr>
          <w:p w14:paraId="047D970A" w14:textId="0ECAD33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350</w:t>
            </w:r>
          </w:p>
        </w:tc>
        <w:tc>
          <w:tcPr>
            <w:tcW w:w="907" w:type="dxa"/>
            <w:vAlign w:val="center"/>
          </w:tcPr>
          <w:p w14:paraId="61180ABC" w14:textId="16152C43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939" w:type="dxa"/>
            <w:vAlign w:val="center"/>
          </w:tcPr>
          <w:p w14:paraId="7260BFA9" w14:textId="454FCCEC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1141" w:type="dxa"/>
            <w:vAlign w:val="center"/>
          </w:tcPr>
          <w:p w14:paraId="04A5AFC8" w14:textId="2175579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38</w:t>
            </w:r>
          </w:p>
        </w:tc>
        <w:tc>
          <w:tcPr>
            <w:tcW w:w="4813" w:type="dxa"/>
            <w:vAlign w:val="center"/>
          </w:tcPr>
          <w:p w14:paraId="63554905" w14:textId="2DAF3918" w:rsidR="000A03A9" w:rsidRPr="003F0418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Sci. Adv. 2019, 5, 6262</w:t>
            </w:r>
          </w:p>
        </w:tc>
      </w:tr>
      <w:tr w:rsidR="000A03A9" w:rsidRPr="009E26AB" w14:paraId="32B71F1A" w14:textId="77777777" w:rsidTr="00E42339">
        <w:trPr>
          <w:trHeight w:val="276"/>
          <w:jc w:val="center"/>
        </w:trPr>
        <w:tc>
          <w:tcPr>
            <w:tcW w:w="2552" w:type="dxa"/>
            <w:vAlign w:val="center"/>
          </w:tcPr>
          <w:p w14:paraId="26F1F859" w14:textId="1E6035A8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Co</w:t>
            </w:r>
            <w:r w:rsidRPr="003F0418">
              <w:rPr>
                <w:rFonts w:eastAsiaTheme="minorEastAsia" w:cs="Times New Roman" w:hint="eastAsia"/>
                <w:vertAlign w:val="subscript"/>
              </w:rPr>
              <w:t>3</w:t>
            </w:r>
            <w:r w:rsidRPr="003F0418">
              <w:rPr>
                <w:rFonts w:eastAsiaTheme="minorEastAsia" w:cs="Times New Roman" w:hint="eastAsia"/>
              </w:rPr>
              <w:t>Sn</w:t>
            </w:r>
            <w:r w:rsidRPr="003F0418">
              <w:rPr>
                <w:rFonts w:eastAsiaTheme="minorEastAsia" w:cs="Times New Roman" w:hint="eastAsia"/>
                <w:vertAlign w:val="subscript"/>
              </w:rPr>
              <w:t>2</w:t>
            </w:r>
            <w:r w:rsidRPr="003F0418">
              <w:rPr>
                <w:rFonts w:eastAsiaTheme="minorEastAsia" w:cs="Times New Roman" w:hint="eastAsia"/>
              </w:rPr>
              <w:t>S</w:t>
            </w:r>
            <w:r w:rsidRPr="003F0418">
              <w:rPr>
                <w:rFonts w:eastAsiaTheme="minorEastAsia" w:cs="Times New Roman" w:hint="eastAsia"/>
                <w:vertAlign w:val="subscript"/>
              </w:rPr>
              <w:t>2</w:t>
            </w:r>
          </w:p>
        </w:tc>
        <w:tc>
          <w:tcPr>
            <w:tcW w:w="925" w:type="dxa"/>
            <w:vAlign w:val="center"/>
          </w:tcPr>
          <w:p w14:paraId="2BD12E3F" w14:textId="1BA0F806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299</w:t>
            </w:r>
          </w:p>
        </w:tc>
        <w:tc>
          <w:tcPr>
            <w:tcW w:w="914" w:type="dxa"/>
            <w:vAlign w:val="center"/>
          </w:tcPr>
          <w:p w14:paraId="12E7FE68" w14:textId="362E0863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370</w:t>
            </w:r>
          </w:p>
        </w:tc>
        <w:tc>
          <w:tcPr>
            <w:tcW w:w="907" w:type="dxa"/>
            <w:vAlign w:val="center"/>
          </w:tcPr>
          <w:p w14:paraId="69179540" w14:textId="1F04A06C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939" w:type="dxa"/>
            <w:vAlign w:val="center"/>
          </w:tcPr>
          <w:p w14:paraId="48C59E4D" w14:textId="0F8B1CA3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1141" w:type="dxa"/>
            <w:vAlign w:val="center"/>
          </w:tcPr>
          <w:p w14:paraId="6056D8F2" w14:textId="66D6650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74</w:t>
            </w:r>
          </w:p>
        </w:tc>
        <w:tc>
          <w:tcPr>
            <w:tcW w:w="4813" w:type="dxa"/>
            <w:vAlign w:val="center"/>
          </w:tcPr>
          <w:p w14:paraId="7ECDA81B" w14:textId="49EF29F1" w:rsidR="000A03A9" w:rsidRPr="003F0418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Sci. Adv. 2019, 5, 9867</w:t>
            </w:r>
          </w:p>
        </w:tc>
      </w:tr>
      <w:tr w:rsidR="000A03A9" w:rsidRPr="009E26AB" w14:paraId="6AE46B16" w14:textId="77777777" w:rsidTr="00E42339">
        <w:trPr>
          <w:trHeight w:val="276"/>
          <w:jc w:val="center"/>
        </w:trPr>
        <w:tc>
          <w:tcPr>
            <w:tcW w:w="2552" w:type="dxa"/>
            <w:vAlign w:val="center"/>
          </w:tcPr>
          <w:p w14:paraId="018A6B55" w14:textId="6BF72780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Co-TiO</w:t>
            </w:r>
            <w:r w:rsidRPr="003F0418">
              <w:rPr>
                <w:rFonts w:eastAsiaTheme="minorEastAsia" w:cs="Times New Roman" w:hint="eastAsia"/>
                <w:vertAlign w:val="subscript"/>
              </w:rPr>
              <w:t>2</w:t>
            </w:r>
          </w:p>
        </w:tc>
        <w:tc>
          <w:tcPr>
            <w:tcW w:w="925" w:type="dxa"/>
            <w:vAlign w:val="center"/>
          </w:tcPr>
          <w:p w14:paraId="364457E6" w14:textId="0957D0AE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332</w:t>
            </w:r>
          </w:p>
        </w:tc>
        <w:tc>
          <w:tcPr>
            <w:tcW w:w="914" w:type="dxa"/>
            <w:vAlign w:val="center"/>
          </w:tcPr>
          <w:p w14:paraId="76ECD8FC" w14:textId="7728DF4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396</w:t>
            </w:r>
          </w:p>
        </w:tc>
        <w:tc>
          <w:tcPr>
            <w:tcW w:w="907" w:type="dxa"/>
            <w:vAlign w:val="center"/>
          </w:tcPr>
          <w:p w14:paraId="774D3D52" w14:textId="760BD4F4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939" w:type="dxa"/>
            <w:vAlign w:val="center"/>
          </w:tcPr>
          <w:p w14:paraId="693663B4" w14:textId="3EF58D33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1141" w:type="dxa"/>
            <w:vAlign w:val="center"/>
          </w:tcPr>
          <w:p w14:paraId="669BE667" w14:textId="6D36C168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4813" w:type="dxa"/>
            <w:vAlign w:val="center"/>
          </w:tcPr>
          <w:p w14:paraId="05E2DA7C" w14:textId="68A6917D" w:rsidR="000A03A9" w:rsidRPr="003F0418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 xml:space="preserve">Nat. </w:t>
            </w:r>
            <w:proofErr w:type="spellStart"/>
            <w:r w:rsidRPr="003F0418">
              <w:rPr>
                <w:rFonts w:eastAsiaTheme="minorEastAsia" w:cs="Times New Roman" w:hint="eastAsia"/>
              </w:rPr>
              <w:t>Catal</w:t>
            </w:r>
            <w:proofErr w:type="spellEnd"/>
            <w:r w:rsidRPr="003F0418">
              <w:rPr>
                <w:rFonts w:eastAsiaTheme="minorEastAsia" w:cs="Times New Roman" w:hint="eastAsia"/>
              </w:rPr>
              <w:t>. 2021, 4, 36</w:t>
            </w:r>
            <w:r w:rsidRPr="003F0418">
              <w:rPr>
                <w:rFonts w:eastAsiaTheme="minorEastAsia" w:cs="Times New Roman" w:hint="eastAsia"/>
              </w:rPr>
              <w:t>–</w:t>
            </w:r>
            <w:r w:rsidRPr="003F0418">
              <w:rPr>
                <w:rFonts w:eastAsiaTheme="minorEastAsia" w:cs="Times New Roman" w:hint="eastAsia"/>
              </w:rPr>
              <w:t>45</w:t>
            </w:r>
          </w:p>
        </w:tc>
      </w:tr>
      <w:tr w:rsidR="000A03A9" w:rsidRPr="009E26AB" w14:paraId="6FB73429" w14:textId="77777777" w:rsidTr="00E42339">
        <w:trPr>
          <w:trHeight w:val="276"/>
          <w:jc w:val="center"/>
        </w:trPr>
        <w:tc>
          <w:tcPr>
            <w:tcW w:w="2552" w:type="dxa"/>
            <w:vAlign w:val="center"/>
          </w:tcPr>
          <w:p w14:paraId="1B14E56D" w14:textId="03B33F8E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Br-Ni-MOF(A)</w:t>
            </w:r>
          </w:p>
        </w:tc>
        <w:tc>
          <w:tcPr>
            <w:tcW w:w="925" w:type="dxa"/>
            <w:vAlign w:val="center"/>
          </w:tcPr>
          <w:p w14:paraId="0BB241DF" w14:textId="08ED562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306</w:t>
            </w:r>
          </w:p>
        </w:tc>
        <w:tc>
          <w:tcPr>
            <w:tcW w:w="914" w:type="dxa"/>
            <w:vAlign w:val="center"/>
          </w:tcPr>
          <w:p w14:paraId="5095AF20" w14:textId="59285907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480</w:t>
            </w:r>
          </w:p>
        </w:tc>
        <w:tc>
          <w:tcPr>
            <w:tcW w:w="907" w:type="dxa"/>
            <w:vAlign w:val="center"/>
          </w:tcPr>
          <w:p w14:paraId="196C316C" w14:textId="7BEC3B9A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939" w:type="dxa"/>
            <w:vAlign w:val="center"/>
          </w:tcPr>
          <w:p w14:paraId="66B0CB0F" w14:textId="30B78FE3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1141" w:type="dxa"/>
            <w:vAlign w:val="center"/>
          </w:tcPr>
          <w:p w14:paraId="276ADB96" w14:textId="0D17C49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79.1</w:t>
            </w:r>
          </w:p>
        </w:tc>
        <w:tc>
          <w:tcPr>
            <w:tcW w:w="4813" w:type="dxa"/>
            <w:vAlign w:val="center"/>
          </w:tcPr>
          <w:p w14:paraId="4976DADD" w14:textId="63DCC4FE" w:rsidR="000A03A9" w:rsidRPr="003F0418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Sci. Adv. 2021, 7, 0919</w:t>
            </w:r>
          </w:p>
        </w:tc>
      </w:tr>
      <w:tr w:rsidR="000A03A9" w:rsidRPr="009E26AB" w14:paraId="5C50DEAD" w14:textId="77777777" w:rsidTr="00E42339">
        <w:trPr>
          <w:trHeight w:val="276"/>
          <w:jc w:val="center"/>
        </w:trPr>
        <w:tc>
          <w:tcPr>
            <w:tcW w:w="2552" w:type="dxa"/>
            <w:vAlign w:val="center"/>
          </w:tcPr>
          <w:p w14:paraId="6C40650E" w14:textId="0E99ED5A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 xml:space="preserve"> LBSCOF</w:t>
            </w:r>
          </w:p>
        </w:tc>
        <w:tc>
          <w:tcPr>
            <w:tcW w:w="925" w:type="dxa"/>
            <w:vAlign w:val="center"/>
          </w:tcPr>
          <w:p w14:paraId="7D71B84D" w14:textId="140F508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423</w:t>
            </w:r>
          </w:p>
        </w:tc>
        <w:tc>
          <w:tcPr>
            <w:tcW w:w="914" w:type="dxa"/>
            <w:vAlign w:val="center"/>
          </w:tcPr>
          <w:p w14:paraId="0EB869AC" w14:textId="277E27B5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518</w:t>
            </w:r>
          </w:p>
        </w:tc>
        <w:tc>
          <w:tcPr>
            <w:tcW w:w="907" w:type="dxa"/>
            <w:vAlign w:val="center"/>
          </w:tcPr>
          <w:p w14:paraId="53BA9D29" w14:textId="2DC5FFA8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939" w:type="dxa"/>
            <w:vAlign w:val="center"/>
          </w:tcPr>
          <w:p w14:paraId="392C1825" w14:textId="1FED8CA7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1141" w:type="dxa"/>
            <w:vAlign w:val="center"/>
          </w:tcPr>
          <w:p w14:paraId="6BA70CA5" w14:textId="7739941E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115</w:t>
            </w:r>
          </w:p>
        </w:tc>
        <w:tc>
          <w:tcPr>
            <w:tcW w:w="4813" w:type="dxa"/>
            <w:vAlign w:val="center"/>
          </w:tcPr>
          <w:p w14:paraId="029D018B" w14:textId="76F43E9A" w:rsidR="000A03A9" w:rsidRPr="003F0418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Chem. 2018, 4, 2902</w:t>
            </w:r>
            <w:r w:rsidRPr="003F0418">
              <w:rPr>
                <w:rFonts w:eastAsiaTheme="minorEastAsia" w:cs="Times New Roman" w:hint="eastAsia"/>
              </w:rPr>
              <w:t>–</w:t>
            </w:r>
            <w:r w:rsidRPr="003F0418">
              <w:rPr>
                <w:rFonts w:eastAsiaTheme="minorEastAsia" w:cs="Times New Roman" w:hint="eastAsia"/>
              </w:rPr>
              <w:t>2916</w:t>
            </w:r>
          </w:p>
        </w:tc>
      </w:tr>
      <w:tr w:rsidR="000A03A9" w:rsidRPr="009E26AB" w14:paraId="62F6816D" w14:textId="77777777" w:rsidTr="00E42339">
        <w:trPr>
          <w:trHeight w:val="276"/>
          <w:jc w:val="center"/>
        </w:trPr>
        <w:tc>
          <w:tcPr>
            <w:tcW w:w="2552" w:type="dxa"/>
            <w:vAlign w:val="center"/>
          </w:tcPr>
          <w:p w14:paraId="5C799AB0" w14:textId="1457684C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 xml:space="preserve"> Fe-O</w:t>
            </w:r>
            <w:r w:rsidRPr="003F0418">
              <w:rPr>
                <w:rFonts w:eastAsiaTheme="minorEastAsia" w:cs="Times New Roman" w:hint="eastAsia"/>
                <w:vertAlign w:val="subscript"/>
              </w:rPr>
              <w:t>2</w:t>
            </w:r>
            <w:r>
              <w:rPr>
                <w:rFonts w:eastAsiaTheme="minorEastAsia" w:cs="Times New Roman"/>
              </w:rPr>
              <w:t xml:space="preserve"> </w:t>
            </w:r>
            <w:r w:rsidRPr="003F0418">
              <w:rPr>
                <w:rFonts w:eastAsiaTheme="minorEastAsia" w:cs="Times New Roman" w:hint="eastAsia"/>
              </w:rPr>
              <w:t>cat</w:t>
            </w:r>
          </w:p>
        </w:tc>
        <w:tc>
          <w:tcPr>
            <w:tcW w:w="925" w:type="dxa"/>
            <w:vAlign w:val="center"/>
          </w:tcPr>
          <w:p w14:paraId="4030452D" w14:textId="2A90A7D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238</w:t>
            </w:r>
          </w:p>
        </w:tc>
        <w:tc>
          <w:tcPr>
            <w:tcW w:w="914" w:type="dxa"/>
            <w:vAlign w:val="center"/>
          </w:tcPr>
          <w:p w14:paraId="16DAB720" w14:textId="131295F4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537</w:t>
            </w:r>
          </w:p>
        </w:tc>
        <w:tc>
          <w:tcPr>
            <w:tcW w:w="907" w:type="dxa"/>
            <w:vAlign w:val="center"/>
          </w:tcPr>
          <w:p w14:paraId="5FB0100E" w14:textId="4B0F7CCB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939" w:type="dxa"/>
            <w:vAlign w:val="center"/>
          </w:tcPr>
          <w:p w14:paraId="0064C33B" w14:textId="2C3358B4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1141" w:type="dxa"/>
            <w:vAlign w:val="center"/>
          </w:tcPr>
          <w:p w14:paraId="34A24F41" w14:textId="48DECCE1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82.7</w:t>
            </w:r>
          </w:p>
        </w:tc>
        <w:tc>
          <w:tcPr>
            <w:tcW w:w="4813" w:type="dxa"/>
            <w:vAlign w:val="center"/>
          </w:tcPr>
          <w:p w14:paraId="51C73985" w14:textId="2666A543" w:rsidR="000A03A9" w:rsidRPr="003F0418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Chem. 2018, 4, 1139</w:t>
            </w:r>
            <w:r w:rsidRPr="003F0418">
              <w:rPr>
                <w:rFonts w:eastAsiaTheme="minorEastAsia" w:cs="Times New Roman" w:hint="eastAsia"/>
              </w:rPr>
              <w:t>–</w:t>
            </w:r>
            <w:r w:rsidRPr="003F0418">
              <w:rPr>
                <w:rFonts w:eastAsiaTheme="minorEastAsia" w:cs="Times New Roman" w:hint="eastAsia"/>
              </w:rPr>
              <w:t>1152</w:t>
            </w:r>
          </w:p>
        </w:tc>
      </w:tr>
      <w:tr w:rsidR="000A03A9" w:rsidRPr="009E26AB" w14:paraId="5A43DFF0" w14:textId="77777777" w:rsidTr="00E42339">
        <w:trPr>
          <w:trHeight w:val="276"/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B827F45" w14:textId="43A21922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Zn</w:t>
            </w:r>
            <w:r w:rsidRPr="003F0418">
              <w:rPr>
                <w:rFonts w:eastAsiaTheme="minorEastAsia" w:cs="Times New Roman" w:hint="eastAsia"/>
                <w:vertAlign w:val="subscript"/>
              </w:rPr>
              <w:t>0.2</w:t>
            </w:r>
            <w:r w:rsidRPr="003F0418">
              <w:rPr>
                <w:rFonts w:eastAsiaTheme="minorEastAsia" w:cs="Times New Roman" w:hint="eastAsia"/>
              </w:rPr>
              <w:t>Co</w:t>
            </w:r>
            <w:r w:rsidRPr="003F0418">
              <w:rPr>
                <w:rFonts w:eastAsiaTheme="minorEastAsia" w:cs="Times New Roman" w:hint="eastAsia"/>
                <w:vertAlign w:val="subscript"/>
              </w:rPr>
              <w:t>0.8</w:t>
            </w:r>
            <w:r w:rsidRPr="003F0418">
              <w:rPr>
                <w:rFonts w:eastAsiaTheme="minorEastAsia" w:cs="Times New Roman" w:hint="eastAsia"/>
              </w:rPr>
              <w:t>OOH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58597446" w14:textId="0A833B9F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235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vAlign w:val="center"/>
          </w:tcPr>
          <w:p w14:paraId="7ACE8528" w14:textId="4ADEC6CB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5FD746AA" w14:textId="5F7D3036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60BEE0C4" w14:textId="60AF78FB" w:rsidR="000A03A9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/>
              </w:rPr>
              <w:t>/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14:paraId="15C1A675" w14:textId="46C12E91" w:rsidR="000A03A9" w:rsidRPr="009E26AB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34.7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vAlign w:val="center"/>
          </w:tcPr>
          <w:p w14:paraId="411B9585" w14:textId="7C245467" w:rsidR="000A03A9" w:rsidRPr="003F0418" w:rsidRDefault="000A03A9" w:rsidP="000A03A9">
            <w:pPr>
              <w:widowControl/>
              <w:spacing w:line="240" w:lineRule="auto"/>
              <w:ind w:rightChars="107" w:right="225"/>
              <w:jc w:val="center"/>
              <w:rPr>
                <w:rFonts w:eastAsiaTheme="minorEastAsia" w:cs="Times New Roman"/>
              </w:rPr>
            </w:pPr>
            <w:r w:rsidRPr="003F0418">
              <w:rPr>
                <w:rFonts w:eastAsiaTheme="minorEastAsia" w:cs="Times New Roman" w:hint="eastAsia"/>
              </w:rPr>
              <w:t>Nat. Energy 2019, 4, 329</w:t>
            </w:r>
            <w:r w:rsidRPr="003F0418">
              <w:rPr>
                <w:rFonts w:eastAsiaTheme="minorEastAsia" w:cs="Times New Roman" w:hint="eastAsia"/>
              </w:rPr>
              <w:t>–</w:t>
            </w:r>
            <w:r w:rsidRPr="003F0418">
              <w:rPr>
                <w:rFonts w:eastAsiaTheme="minorEastAsia" w:cs="Times New Roman" w:hint="eastAsia"/>
              </w:rPr>
              <w:t>338</w:t>
            </w:r>
          </w:p>
        </w:tc>
      </w:tr>
    </w:tbl>
    <w:bookmarkEnd w:id="5"/>
    <w:bookmarkEnd w:id="36"/>
    <w:bookmarkEnd w:id="38"/>
    <w:p w14:paraId="75D81B88" w14:textId="6A745C15" w:rsidR="008F610A" w:rsidRPr="008F610A" w:rsidRDefault="008F610A" w:rsidP="008F610A">
      <w:pPr>
        <w:widowControl/>
        <w:jc w:val="left"/>
        <w:rPr>
          <w:rFonts w:cs="Times New Roman"/>
        </w:rPr>
      </w:pPr>
      <w:r>
        <w:rPr>
          <w:rFonts w:eastAsiaTheme="minorEastAsia" w:cs="Times New Roman"/>
        </w:rPr>
        <w:br/>
      </w:r>
      <w:r w:rsidRPr="008F610A">
        <w:rPr>
          <w:rFonts w:cs="Times New Roman" w:hint="eastAsia"/>
        </w:rPr>
        <w:t>R</w:t>
      </w:r>
      <w:r w:rsidRPr="008F610A">
        <w:rPr>
          <w:rFonts w:cs="Times New Roman"/>
        </w:rPr>
        <w:t>eferences</w:t>
      </w:r>
    </w:p>
    <w:p w14:paraId="7EA52152" w14:textId="77777777" w:rsidR="008F610A" w:rsidRPr="008F610A" w:rsidRDefault="008F610A" w:rsidP="008F610A">
      <w:pPr>
        <w:widowControl/>
        <w:ind w:left="210" w:hangingChars="100" w:hanging="210"/>
        <w:jc w:val="left"/>
        <w:rPr>
          <w:rFonts w:cs="Times New Roman"/>
        </w:rPr>
      </w:pPr>
      <w:r w:rsidRPr="008F610A">
        <w:rPr>
          <w:rFonts w:cs="Times New Roman"/>
        </w:rPr>
        <w:fldChar w:fldCharType="begin"/>
      </w:r>
      <w:r w:rsidRPr="008F610A">
        <w:rPr>
          <w:rFonts w:cs="Times New Roman"/>
        </w:rPr>
        <w:instrText xml:space="preserve"> ADDIN EN.REFLIST </w:instrText>
      </w:r>
      <w:r w:rsidRPr="008F610A">
        <w:rPr>
          <w:rFonts w:cs="Times New Roman"/>
        </w:rPr>
        <w:fldChar w:fldCharType="separate"/>
      </w:r>
      <w:r w:rsidRPr="008F610A">
        <w:rPr>
          <w:rFonts w:cs="Times New Roman"/>
        </w:rPr>
        <w:t>1.</w:t>
      </w:r>
      <w:r w:rsidRPr="008F610A">
        <w:rPr>
          <w:rFonts w:cs="Times New Roman"/>
        </w:rPr>
        <w:tab/>
        <w:t>F. He, S. Weon, W. Jeon, M. W. Chung, W. Choi, Self-wetting triphase photocatalysis for effective and selective removal of hydrophilic volatile organic compounds in air. Nat. Commun. 12, 6259 (2021).</w:t>
      </w:r>
    </w:p>
    <w:p w14:paraId="1FFC3CCE" w14:textId="77777777" w:rsidR="008F610A" w:rsidRPr="008F610A" w:rsidRDefault="008F610A" w:rsidP="008F610A">
      <w:pPr>
        <w:widowControl/>
        <w:ind w:left="210" w:hangingChars="100" w:hanging="210"/>
        <w:jc w:val="left"/>
        <w:rPr>
          <w:rFonts w:cs="Times New Roman"/>
        </w:rPr>
      </w:pPr>
      <w:r w:rsidRPr="008F610A">
        <w:rPr>
          <w:rFonts w:cs="Times New Roman"/>
        </w:rPr>
        <w:t>2.</w:t>
      </w:r>
      <w:r w:rsidRPr="008F610A">
        <w:rPr>
          <w:rFonts w:cs="Times New Roman"/>
        </w:rPr>
        <w:tab/>
        <w:t>W. Shao, Y. Xia, X. Luo, L. Bai, J. Zhang, G. Sun, C. Xie, X. Zhang, W. Yan, Y. Xie, Structurally distorted wolframite-type Co</w:t>
      </w:r>
      <w:r w:rsidRPr="008F610A">
        <w:rPr>
          <w:rFonts w:cs="Times New Roman"/>
          <w:vertAlign w:val="subscript"/>
        </w:rPr>
        <w:t>x</w:t>
      </w:r>
      <w:r w:rsidRPr="008F610A">
        <w:rPr>
          <w:rFonts w:cs="Times New Roman"/>
        </w:rPr>
        <w:t>Fe</w:t>
      </w:r>
      <w:r w:rsidRPr="008F610A">
        <w:rPr>
          <w:rFonts w:cs="Times New Roman"/>
          <w:vertAlign w:val="subscript"/>
        </w:rPr>
        <w:t>1-x</w:t>
      </w:r>
      <w:r w:rsidRPr="008F610A">
        <w:rPr>
          <w:rFonts w:cs="Times New Roman"/>
        </w:rPr>
        <w:t>WO</w:t>
      </w:r>
      <w:r w:rsidRPr="008F610A">
        <w:rPr>
          <w:rFonts w:cs="Times New Roman"/>
          <w:vertAlign w:val="subscript"/>
        </w:rPr>
        <w:t>4</w:t>
      </w:r>
      <w:r w:rsidRPr="008F610A">
        <w:rPr>
          <w:rFonts w:cs="Times New Roman"/>
        </w:rPr>
        <w:t xml:space="preserve"> solid solution for enhanced oxygen evolution reaction. Nano Energy 50, 717−722 (2018).</w:t>
      </w:r>
    </w:p>
    <w:p w14:paraId="2762541B" w14:textId="2AB5619C" w:rsidR="00121D87" w:rsidRPr="00CB3544" w:rsidRDefault="008F610A" w:rsidP="008F610A">
      <w:pPr>
        <w:widowControl/>
        <w:jc w:val="left"/>
        <w:rPr>
          <w:rFonts w:eastAsiaTheme="minorEastAsia" w:cs="Times New Roman" w:hint="eastAsia"/>
        </w:rPr>
      </w:pPr>
      <w:r w:rsidRPr="008F610A">
        <w:rPr>
          <w:rFonts w:cs="Times New Roman"/>
        </w:rPr>
        <w:fldChar w:fldCharType="end"/>
      </w:r>
    </w:p>
    <w:sectPr w:rsidR="00121D87" w:rsidRPr="00CB3544" w:rsidSect="001101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4548" w14:textId="77777777" w:rsidR="009D2B70" w:rsidRDefault="009D2B70" w:rsidP="0080709C">
      <w:r>
        <w:separator/>
      </w:r>
    </w:p>
  </w:endnote>
  <w:endnote w:type="continuationSeparator" w:id="0">
    <w:p w14:paraId="2B79BB3E" w14:textId="77777777" w:rsidR="009D2B70" w:rsidRDefault="009D2B70" w:rsidP="0080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7809E" w14:textId="77777777" w:rsidR="009D2B70" w:rsidRDefault="009D2B70" w:rsidP="0080709C">
      <w:r>
        <w:separator/>
      </w:r>
    </w:p>
  </w:footnote>
  <w:footnote w:type="continuationSeparator" w:id="0">
    <w:p w14:paraId="11E9AB41" w14:textId="77777777" w:rsidR="009D2B70" w:rsidRDefault="009D2B70" w:rsidP="00807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C623" w14:textId="77777777" w:rsidR="00FA585E" w:rsidRDefault="00FA585E" w:rsidP="00FA585E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8B4F5" w14:textId="77777777" w:rsidR="009E26AB" w:rsidRDefault="009E26AB" w:rsidP="00FA585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4425"/>
    <w:multiLevelType w:val="multilevel"/>
    <w:tmpl w:val="F4D8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ytTC2MDW0MDM3sjRX0lEKTi0uzszPAykwNKoFAGNGyWstAAAA"/>
  </w:docVars>
  <w:rsids>
    <w:rsidRoot w:val="006A433A"/>
    <w:rsid w:val="00003BA0"/>
    <w:rsid w:val="0000412F"/>
    <w:rsid w:val="00004217"/>
    <w:rsid w:val="000064A4"/>
    <w:rsid w:val="000211CD"/>
    <w:rsid w:val="00021A76"/>
    <w:rsid w:val="0002236A"/>
    <w:rsid w:val="00035E95"/>
    <w:rsid w:val="00061926"/>
    <w:rsid w:val="000649DA"/>
    <w:rsid w:val="00070209"/>
    <w:rsid w:val="00077C29"/>
    <w:rsid w:val="00080A57"/>
    <w:rsid w:val="00081946"/>
    <w:rsid w:val="0008266C"/>
    <w:rsid w:val="000925C4"/>
    <w:rsid w:val="00093D54"/>
    <w:rsid w:val="000A03A9"/>
    <w:rsid w:val="000B1599"/>
    <w:rsid w:val="000B34BC"/>
    <w:rsid w:val="000C2D2A"/>
    <w:rsid w:val="000D6D6F"/>
    <w:rsid w:val="000E3EBF"/>
    <w:rsid w:val="00105FC1"/>
    <w:rsid w:val="001101AC"/>
    <w:rsid w:val="00120633"/>
    <w:rsid w:val="00120662"/>
    <w:rsid w:val="00121D87"/>
    <w:rsid w:val="00124D4D"/>
    <w:rsid w:val="00125AD1"/>
    <w:rsid w:val="00127A5F"/>
    <w:rsid w:val="00145AA4"/>
    <w:rsid w:val="001472BD"/>
    <w:rsid w:val="00164D02"/>
    <w:rsid w:val="00164FE2"/>
    <w:rsid w:val="001678E4"/>
    <w:rsid w:val="0018097D"/>
    <w:rsid w:val="00181FDC"/>
    <w:rsid w:val="001A68FA"/>
    <w:rsid w:val="001A7774"/>
    <w:rsid w:val="001C0547"/>
    <w:rsid w:val="001C34E9"/>
    <w:rsid w:val="001F26F5"/>
    <w:rsid w:val="001F6CAB"/>
    <w:rsid w:val="002169A2"/>
    <w:rsid w:val="00216E56"/>
    <w:rsid w:val="00221C75"/>
    <w:rsid w:val="00235DAA"/>
    <w:rsid w:val="00242495"/>
    <w:rsid w:val="00260939"/>
    <w:rsid w:val="00265A9F"/>
    <w:rsid w:val="00265CEB"/>
    <w:rsid w:val="00274095"/>
    <w:rsid w:val="00274618"/>
    <w:rsid w:val="00274C5F"/>
    <w:rsid w:val="00280BC6"/>
    <w:rsid w:val="00281501"/>
    <w:rsid w:val="00290879"/>
    <w:rsid w:val="00294922"/>
    <w:rsid w:val="0029621A"/>
    <w:rsid w:val="002A43DB"/>
    <w:rsid w:val="002A64BF"/>
    <w:rsid w:val="002B0A46"/>
    <w:rsid w:val="002B31B0"/>
    <w:rsid w:val="002B32CF"/>
    <w:rsid w:val="002D3472"/>
    <w:rsid w:val="002D745B"/>
    <w:rsid w:val="002E3544"/>
    <w:rsid w:val="002E7987"/>
    <w:rsid w:val="002F0367"/>
    <w:rsid w:val="002F0AAC"/>
    <w:rsid w:val="002F1EC6"/>
    <w:rsid w:val="002F7F7A"/>
    <w:rsid w:val="00304681"/>
    <w:rsid w:val="00311AB5"/>
    <w:rsid w:val="00327572"/>
    <w:rsid w:val="0033177A"/>
    <w:rsid w:val="003538EA"/>
    <w:rsid w:val="00356930"/>
    <w:rsid w:val="003570C0"/>
    <w:rsid w:val="003578DD"/>
    <w:rsid w:val="0037512B"/>
    <w:rsid w:val="00382A32"/>
    <w:rsid w:val="00385E92"/>
    <w:rsid w:val="003944F6"/>
    <w:rsid w:val="003A6E7E"/>
    <w:rsid w:val="003B32FA"/>
    <w:rsid w:val="003B34F4"/>
    <w:rsid w:val="003B60FF"/>
    <w:rsid w:val="003B68C6"/>
    <w:rsid w:val="003B6C69"/>
    <w:rsid w:val="003C25B9"/>
    <w:rsid w:val="003C69B6"/>
    <w:rsid w:val="003D71A8"/>
    <w:rsid w:val="003E3F8D"/>
    <w:rsid w:val="003E4ED5"/>
    <w:rsid w:val="003E77FD"/>
    <w:rsid w:val="003F0418"/>
    <w:rsid w:val="003F132D"/>
    <w:rsid w:val="003F29CC"/>
    <w:rsid w:val="003F53C0"/>
    <w:rsid w:val="00400B9F"/>
    <w:rsid w:val="0040200F"/>
    <w:rsid w:val="00412D78"/>
    <w:rsid w:val="0041583E"/>
    <w:rsid w:val="00424D4F"/>
    <w:rsid w:val="004322EA"/>
    <w:rsid w:val="00450919"/>
    <w:rsid w:val="004603AD"/>
    <w:rsid w:val="00466466"/>
    <w:rsid w:val="0047134E"/>
    <w:rsid w:val="00471F82"/>
    <w:rsid w:val="00493EE1"/>
    <w:rsid w:val="004A1A6D"/>
    <w:rsid w:val="004B116B"/>
    <w:rsid w:val="004C0274"/>
    <w:rsid w:val="004C3CF7"/>
    <w:rsid w:val="004D2413"/>
    <w:rsid w:val="004D4FDB"/>
    <w:rsid w:val="004D6DEA"/>
    <w:rsid w:val="004E2849"/>
    <w:rsid w:val="004F015C"/>
    <w:rsid w:val="004F6070"/>
    <w:rsid w:val="00500857"/>
    <w:rsid w:val="00521F2C"/>
    <w:rsid w:val="005340DB"/>
    <w:rsid w:val="00543ACB"/>
    <w:rsid w:val="00543F1B"/>
    <w:rsid w:val="00544CFE"/>
    <w:rsid w:val="005473FB"/>
    <w:rsid w:val="00554251"/>
    <w:rsid w:val="0056332D"/>
    <w:rsid w:val="0056598A"/>
    <w:rsid w:val="005A2CF7"/>
    <w:rsid w:val="005A30FC"/>
    <w:rsid w:val="005A3351"/>
    <w:rsid w:val="005B7FB8"/>
    <w:rsid w:val="005C262C"/>
    <w:rsid w:val="005C5490"/>
    <w:rsid w:val="005C5989"/>
    <w:rsid w:val="005C6326"/>
    <w:rsid w:val="005C701F"/>
    <w:rsid w:val="005D1192"/>
    <w:rsid w:val="005D4EA1"/>
    <w:rsid w:val="005D562E"/>
    <w:rsid w:val="005E28CC"/>
    <w:rsid w:val="005E311A"/>
    <w:rsid w:val="005E6B8D"/>
    <w:rsid w:val="005E6F91"/>
    <w:rsid w:val="005F0DA4"/>
    <w:rsid w:val="005F3D12"/>
    <w:rsid w:val="00601A17"/>
    <w:rsid w:val="006022FC"/>
    <w:rsid w:val="00607148"/>
    <w:rsid w:val="0062113D"/>
    <w:rsid w:val="0062244F"/>
    <w:rsid w:val="00624580"/>
    <w:rsid w:val="00627C54"/>
    <w:rsid w:val="00631450"/>
    <w:rsid w:val="006416EF"/>
    <w:rsid w:val="0064309A"/>
    <w:rsid w:val="00662592"/>
    <w:rsid w:val="00665C78"/>
    <w:rsid w:val="00671E3A"/>
    <w:rsid w:val="006923E8"/>
    <w:rsid w:val="00694489"/>
    <w:rsid w:val="006961AA"/>
    <w:rsid w:val="006A433A"/>
    <w:rsid w:val="006B164D"/>
    <w:rsid w:val="006B4624"/>
    <w:rsid w:val="006B5859"/>
    <w:rsid w:val="006C560F"/>
    <w:rsid w:val="006C7C32"/>
    <w:rsid w:val="006E2E25"/>
    <w:rsid w:val="006F60CE"/>
    <w:rsid w:val="006F6A22"/>
    <w:rsid w:val="00701327"/>
    <w:rsid w:val="00702B59"/>
    <w:rsid w:val="00717645"/>
    <w:rsid w:val="00741B3A"/>
    <w:rsid w:val="007464EF"/>
    <w:rsid w:val="007514F2"/>
    <w:rsid w:val="00753294"/>
    <w:rsid w:val="007619A1"/>
    <w:rsid w:val="00762C01"/>
    <w:rsid w:val="00766EA2"/>
    <w:rsid w:val="00767F81"/>
    <w:rsid w:val="0077325E"/>
    <w:rsid w:val="007909AE"/>
    <w:rsid w:val="00790CDA"/>
    <w:rsid w:val="007A0E43"/>
    <w:rsid w:val="007A2239"/>
    <w:rsid w:val="007A43E2"/>
    <w:rsid w:val="007A7AB8"/>
    <w:rsid w:val="007A7B28"/>
    <w:rsid w:val="007B45F3"/>
    <w:rsid w:val="007C04D9"/>
    <w:rsid w:val="007D3635"/>
    <w:rsid w:val="007E257E"/>
    <w:rsid w:val="007E574C"/>
    <w:rsid w:val="007E7554"/>
    <w:rsid w:val="007F0119"/>
    <w:rsid w:val="00800BEE"/>
    <w:rsid w:val="00800EFB"/>
    <w:rsid w:val="0080410D"/>
    <w:rsid w:val="0080709C"/>
    <w:rsid w:val="008241AA"/>
    <w:rsid w:val="008248B3"/>
    <w:rsid w:val="00825390"/>
    <w:rsid w:val="00842A53"/>
    <w:rsid w:val="00844242"/>
    <w:rsid w:val="00844ED6"/>
    <w:rsid w:val="00845D22"/>
    <w:rsid w:val="00846D98"/>
    <w:rsid w:val="008713FC"/>
    <w:rsid w:val="0087213B"/>
    <w:rsid w:val="00873D3B"/>
    <w:rsid w:val="00881507"/>
    <w:rsid w:val="008838D8"/>
    <w:rsid w:val="00890023"/>
    <w:rsid w:val="008937F0"/>
    <w:rsid w:val="008959C1"/>
    <w:rsid w:val="00895ABD"/>
    <w:rsid w:val="008B1D0B"/>
    <w:rsid w:val="008B509D"/>
    <w:rsid w:val="008B6A39"/>
    <w:rsid w:val="008C46D5"/>
    <w:rsid w:val="008D29BF"/>
    <w:rsid w:val="008D4A82"/>
    <w:rsid w:val="008D6198"/>
    <w:rsid w:val="008F610A"/>
    <w:rsid w:val="00900908"/>
    <w:rsid w:val="0090234F"/>
    <w:rsid w:val="00902FDA"/>
    <w:rsid w:val="009137A8"/>
    <w:rsid w:val="00925868"/>
    <w:rsid w:val="009410C4"/>
    <w:rsid w:val="00951DCC"/>
    <w:rsid w:val="0095214A"/>
    <w:rsid w:val="00956F37"/>
    <w:rsid w:val="00961EED"/>
    <w:rsid w:val="0096426F"/>
    <w:rsid w:val="0097555B"/>
    <w:rsid w:val="00984C0E"/>
    <w:rsid w:val="00986FEB"/>
    <w:rsid w:val="0099372E"/>
    <w:rsid w:val="009B113D"/>
    <w:rsid w:val="009C4E16"/>
    <w:rsid w:val="009D0FA2"/>
    <w:rsid w:val="009D2B70"/>
    <w:rsid w:val="009D2FF0"/>
    <w:rsid w:val="009D43DB"/>
    <w:rsid w:val="009D6706"/>
    <w:rsid w:val="009E12BD"/>
    <w:rsid w:val="009E26AB"/>
    <w:rsid w:val="009E5B02"/>
    <w:rsid w:val="009F7F81"/>
    <w:rsid w:val="00A02FC3"/>
    <w:rsid w:val="00A1207B"/>
    <w:rsid w:val="00A469EA"/>
    <w:rsid w:val="00A55689"/>
    <w:rsid w:val="00A81CBC"/>
    <w:rsid w:val="00A83DA1"/>
    <w:rsid w:val="00A8747C"/>
    <w:rsid w:val="00A91D02"/>
    <w:rsid w:val="00A93B9F"/>
    <w:rsid w:val="00A9501C"/>
    <w:rsid w:val="00A95884"/>
    <w:rsid w:val="00AC4121"/>
    <w:rsid w:val="00AC78A1"/>
    <w:rsid w:val="00AE0600"/>
    <w:rsid w:val="00AE5348"/>
    <w:rsid w:val="00AF0CE3"/>
    <w:rsid w:val="00B021A5"/>
    <w:rsid w:val="00B0355E"/>
    <w:rsid w:val="00B246D9"/>
    <w:rsid w:val="00B30C7E"/>
    <w:rsid w:val="00B37788"/>
    <w:rsid w:val="00B443A5"/>
    <w:rsid w:val="00B47BB5"/>
    <w:rsid w:val="00B54B76"/>
    <w:rsid w:val="00B568A4"/>
    <w:rsid w:val="00B80D19"/>
    <w:rsid w:val="00B83658"/>
    <w:rsid w:val="00B94E0B"/>
    <w:rsid w:val="00BA2F11"/>
    <w:rsid w:val="00BA69D9"/>
    <w:rsid w:val="00BB49D6"/>
    <w:rsid w:val="00BB5425"/>
    <w:rsid w:val="00BB6562"/>
    <w:rsid w:val="00BB779B"/>
    <w:rsid w:val="00BC1077"/>
    <w:rsid w:val="00BC2003"/>
    <w:rsid w:val="00BC2F43"/>
    <w:rsid w:val="00BC37AD"/>
    <w:rsid w:val="00BC5283"/>
    <w:rsid w:val="00BC73BE"/>
    <w:rsid w:val="00BD5503"/>
    <w:rsid w:val="00BD7FEA"/>
    <w:rsid w:val="00BF4DEE"/>
    <w:rsid w:val="00C10D3E"/>
    <w:rsid w:val="00C1233A"/>
    <w:rsid w:val="00C1683C"/>
    <w:rsid w:val="00C1721A"/>
    <w:rsid w:val="00C20D22"/>
    <w:rsid w:val="00C27BAB"/>
    <w:rsid w:val="00C370CB"/>
    <w:rsid w:val="00C44D2E"/>
    <w:rsid w:val="00C55419"/>
    <w:rsid w:val="00C63BBB"/>
    <w:rsid w:val="00C6504E"/>
    <w:rsid w:val="00C70CCF"/>
    <w:rsid w:val="00C75EE9"/>
    <w:rsid w:val="00C77B1F"/>
    <w:rsid w:val="00C80394"/>
    <w:rsid w:val="00C82E8B"/>
    <w:rsid w:val="00C869B1"/>
    <w:rsid w:val="00C87ECB"/>
    <w:rsid w:val="00C92DD6"/>
    <w:rsid w:val="00C95CE6"/>
    <w:rsid w:val="00CA17C2"/>
    <w:rsid w:val="00CB3544"/>
    <w:rsid w:val="00CB5397"/>
    <w:rsid w:val="00CB65A3"/>
    <w:rsid w:val="00CB68E1"/>
    <w:rsid w:val="00CD0C34"/>
    <w:rsid w:val="00CD3EFD"/>
    <w:rsid w:val="00CD7D1C"/>
    <w:rsid w:val="00CE1391"/>
    <w:rsid w:val="00CE14E7"/>
    <w:rsid w:val="00CF08FE"/>
    <w:rsid w:val="00CF7878"/>
    <w:rsid w:val="00D024B4"/>
    <w:rsid w:val="00D06843"/>
    <w:rsid w:val="00D11343"/>
    <w:rsid w:val="00D12586"/>
    <w:rsid w:val="00D159EE"/>
    <w:rsid w:val="00D35D13"/>
    <w:rsid w:val="00D40EBC"/>
    <w:rsid w:val="00D42056"/>
    <w:rsid w:val="00D444E5"/>
    <w:rsid w:val="00D50380"/>
    <w:rsid w:val="00D5061A"/>
    <w:rsid w:val="00D552BE"/>
    <w:rsid w:val="00D5531E"/>
    <w:rsid w:val="00D615D0"/>
    <w:rsid w:val="00D623CA"/>
    <w:rsid w:val="00D67455"/>
    <w:rsid w:val="00D901DE"/>
    <w:rsid w:val="00DA1455"/>
    <w:rsid w:val="00DB2A2A"/>
    <w:rsid w:val="00DB2A8E"/>
    <w:rsid w:val="00DC58F9"/>
    <w:rsid w:val="00DC6A5F"/>
    <w:rsid w:val="00DD4402"/>
    <w:rsid w:val="00DD4731"/>
    <w:rsid w:val="00DD5C7A"/>
    <w:rsid w:val="00DD6C5B"/>
    <w:rsid w:val="00DE1A45"/>
    <w:rsid w:val="00DF2A5E"/>
    <w:rsid w:val="00E03B1E"/>
    <w:rsid w:val="00E04D0E"/>
    <w:rsid w:val="00E16B39"/>
    <w:rsid w:val="00E2740D"/>
    <w:rsid w:val="00E302A7"/>
    <w:rsid w:val="00E352A4"/>
    <w:rsid w:val="00E4068D"/>
    <w:rsid w:val="00E42339"/>
    <w:rsid w:val="00E53701"/>
    <w:rsid w:val="00E563DA"/>
    <w:rsid w:val="00E62A88"/>
    <w:rsid w:val="00E724CF"/>
    <w:rsid w:val="00E81531"/>
    <w:rsid w:val="00E91150"/>
    <w:rsid w:val="00E937CF"/>
    <w:rsid w:val="00E95EAB"/>
    <w:rsid w:val="00E971D4"/>
    <w:rsid w:val="00EA583C"/>
    <w:rsid w:val="00EB5528"/>
    <w:rsid w:val="00EC3894"/>
    <w:rsid w:val="00ED162C"/>
    <w:rsid w:val="00ED220F"/>
    <w:rsid w:val="00ED421F"/>
    <w:rsid w:val="00ED52CA"/>
    <w:rsid w:val="00EF1B9D"/>
    <w:rsid w:val="00F01A73"/>
    <w:rsid w:val="00F07EB9"/>
    <w:rsid w:val="00F10226"/>
    <w:rsid w:val="00F10996"/>
    <w:rsid w:val="00F15D36"/>
    <w:rsid w:val="00F15E54"/>
    <w:rsid w:val="00F208C9"/>
    <w:rsid w:val="00F20E3C"/>
    <w:rsid w:val="00F21C6F"/>
    <w:rsid w:val="00F2616F"/>
    <w:rsid w:val="00F57F35"/>
    <w:rsid w:val="00F65B7F"/>
    <w:rsid w:val="00F71BD6"/>
    <w:rsid w:val="00F74E35"/>
    <w:rsid w:val="00F75C3A"/>
    <w:rsid w:val="00F81723"/>
    <w:rsid w:val="00F81F81"/>
    <w:rsid w:val="00F84036"/>
    <w:rsid w:val="00F84D0D"/>
    <w:rsid w:val="00F95807"/>
    <w:rsid w:val="00FA03D4"/>
    <w:rsid w:val="00FA585E"/>
    <w:rsid w:val="00FB5DE9"/>
    <w:rsid w:val="00FB631E"/>
    <w:rsid w:val="00FD37FE"/>
    <w:rsid w:val="00FD4009"/>
    <w:rsid w:val="00FD4820"/>
    <w:rsid w:val="00FE7C32"/>
    <w:rsid w:val="00FF0AAA"/>
    <w:rsid w:val="00FF0EAD"/>
    <w:rsid w:val="00FF1CD1"/>
    <w:rsid w:val="00FF4E4B"/>
    <w:rsid w:val="00FF5BB7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681117"/>
  <w14:defaultImageDpi w14:val="32767"/>
  <w15:chartTrackingRefBased/>
  <w15:docId w15:val="{995F4738-63F5-43FE-8393-00084152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6F5"/>
    <w:pPr>
      <w:widowControl w:val="0"/>
      <w:spacing w:line="360" w:lineRule="auto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101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0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70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70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709C"/>
    <w:rPr>
      <w:sz w:val="18"/>
      <w:szCs w:val="18"/>
    </w:rPr>
  </w:style>
  <w:style w:type="character" w:styleId="a7">
    <w:name w:val="Hyperlink"/>
    <w:basedOn w:val="a0"/>
    <w:uiPriority w:val="99"/>
    <w:unhideWhenUsed/>
    <w:rsid w:val="00D623CA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27BA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27BAB"/>
    <w:rPr>
      <w:sz w:val="18"/>
      <w:szCs w:val="18"/>
    </w:rPr>
  </w:style>
  <w:style w:type="paragraph" w:styleId="aa">
    <w:name w:val="No Spacing"/>
    <w:aliases w:val="图片"/>
    <w:uiPriority w:val="1"/>
    <w:qFormat/>
    <w:rsid w:val="00825390"/>
    <w:pPr>
      <w:widowControl w:val="0"/>
      <w:spacing w:line="360" w:lineRule="auto"/>
      <w:jc w:val="center"/>
    </w:pPr>
    <w:rPr>
      <w:rFonts w:ascii="Times New Roman" w:eastAsia="Times New Roman" w:hAnsi="Times New Roman"/>
    </w:rPr>
  </w:style>
  <w:style w:type="character" w:styleId="ab">
    <w:name w:val="Placeholder Text"/>
    <w:basedOn w:val="a0"/>
    <w:uiPriority w:val="99"/>
    <w:semiHidden/>
    <w:rsid w:val="00D901DE"/>
    <w:rPr>
      <w:color w:val="808080"/>
    </w:rPr>
  </w:style>
  <w:style w:type="paragraph" w:styleId="ac">
    <w:name w:val="List Paragraph"/>
    <w:basedOn w:val="a"/>
    <w:uiPriority w:val="34"/>
    <w:qFormat/>
    <w:rsid w:val="00B83658"/>
    <w:pPr>
      <w:ind w:firstLineChars="200" w:firstLine="420"/>
    </w:pPr>
  </w:style>
  <w:style w:type="table" w:styleId="ad">
    <w:name w:val="Table Grid"/>
    <w:basedOn w:val="a1"/>
    <w:uiPriority w:val="39"/>
    <w:rsid w:val="009E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9E26AB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1101AC"/>
    <w:rPr>
      <w:rFonts w:ascii="Times New Roman" w:eastAsia="Times New Roman" w:hAnsi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image" Target="media/image26.pn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png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E7DCC-6AFF-469B-AFFC-35E7F8E33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35</Pages>
  <Words>1628</Words>
  <Characters>9282</Characters>
  <Application>Microsoft Office Word</Application>
  <DocSecurity>0</DocSecurity>
  <Lines>77</Lines>
  <Paragraphs>21</Paragraphs>
  <ScaleCrop>false</ScaleCrop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晟</dc:creator>
  <cp:keywords/>
  <dc:description/>
  <cp:lastModifiedBy>赵 晟</cp:lastModifiedBy>
  <cp:revision>91</cp:revision>
  <dcterms:created xsi:type="dcterms:W3CDTF">2022-03-13T04:59:00Z</dcterms:created>
  <dcterms:modified xsi:type="dcterms:W3CDTF">2022-04-08T04:46:00Z</dcterms:modified>
</cp:coreProperties>
</file>