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1FAC03" w14:textId="77777777" w:rsidR="001D7555" w:rsidRPr="00C452F4" w:rsidRDefault="001D7555" w:rsidP="0065144D">
      <w:pPr>
        <w:pStyle w:val="Rubrik1"/>
        <w:spacing w:line="480" w:lineRule="auto"/>
        <w:rPr>
          <w:noProof w:val="0"/>
          <w:color w:val="auto"/>
          <w:lang w:val="en-US"/>
        </w:rPr>
      </w:pPr>
      <w:r w:rsidRPr="00C452F4">
        <w:rPr>
          <w:rFonts w:eastAsia="Times New Roman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7376FD" wp14:editId="17435E26">
                <wp:simplePos x="0" y="0"/>
                <wp:positionH relativeFrom="column">
                  <wp:posOffset>2037030</wp:posOffset>
                </wp:positionH>
                <wp:positionV relativeFrom="paragraph">
                  <wp:posOffset>-814812</wp:posOffset>
                </wp:positionV>
                <wp:extent cx="4535786" cy="714733"/>
                <wp:effectExtent l="0" t="0" r="0" b="0"/>
                <wp:wrapNone/>
                <wp:docPr id="1" name="Textru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5786" cy="7147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92C5B4" w14:textId="64BFFCC9" w:rsidR="001D7555" w:rsidRPr="00601E25" w:rsidRDefault="001D7555" w:rsidP="001D7555">
                            <w:pPr>
                              <w:pStyle w:val="Rubrik1"/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</w:pPr>
                            <w:bookmarkStart w:id="0" w:name="_GoBack"/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 xml:space="preserve">Manuscript </w:t>
                            </w:r>
                            <w:r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t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itle: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Mode of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b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acterial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k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illing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a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ffects the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i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nflammatory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r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esponse and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a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ssociated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o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rgan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d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ysfunctions in a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p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orcine </w:t>
                            </w:r>
                            <w:r w:rsidRPr="00601E25">
                              <w:rPr>
                                <w:b w:val="0"/>
                                <w:i/>
                                <w:sz w:val="20"/>
                                <w:szCs w:val="20"/>
                              </w:rPr>
                              <w:t>E. coli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i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ntensive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c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are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s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 xml:space="preserve">epsis </w:t>
                            </w:r>
                            <w:r w:rsidR="00865E14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m</w:t>
                            </w:r>
                            <w:r w:rsidRPr="00601E25"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odel</w:t>
                            </w:r>
                            <w:r>
                              <w:rPr>
                                <w:rFonts w:cs="Times New Roman"/>
                                <w:b w:val="0"/>
                                <w:sz w:val="20"/>
                                <w:szCs w:val="20"/>
                              </w:rPr>
                              <w:t>.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376FD" id="_x0000_t202" coordsize="21600,21600" o:spt="202" path="m,l,21600r21600,l21600,xe">
                <v:stroke joinstyle="miter"/>
                <v:path gradientshapeok="t" o:connecttype="rect"/>
              </v:shapetype>
              <v:shape id="Textruta 1" o:spid="_x0000_s1026" type="#_x0000_t202" style="position:absolute;margin-left:160.4pt;margin-top:-64.15pt;width:357.15pt;height:5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" fillcolor="white [3201]" stroked="f" strokeweight=".5pt">
                <v:textbox>
                  <w:txbxContent>
                    <w:p w14:paraId="4192C5B4" w14:textId="64BFFCC9" w:rsidR="001D7555" w:rsidRPr="00601E25" w:rsidRDefault="001D7555" w:rsidP="001D7555">
                      <w:pPr>
                        <w:pStyle w:val="Rubrik1"/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</w:pPr>
                      <w:bookmarkStart w:id="1" w:name="_GoBack"/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  <w:u w:val="single"/>
                          <w:lang w:val="en-US"/>
                        </w:rPr>
                        <w:t xml:space="preserve">Manuscript </w:t>
                      </w:r>
                      <w:r>
                        <w:rPr>
                          <w:rFonts w:cs="Times New Roman"/>
                          <w:b w:val="0"/>
                          <w:sz w:val="20"/>
                          <w:szCs w:val="20"/>
                          <w:u w:val="single"/>
                          <w:lang w:val="en-US"/>
                        </w:rPr>
                        <w:t>t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  <w:u w:val="single"/>
                          <w:lang w:val="en-US"/>
                        </w:rPr>
                        <w:t>itle: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Mode of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b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acterial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k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illing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a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ffects the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i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nflammatory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r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esponse and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a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ssociated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o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rgan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d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ysfunctions in a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p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orcine </w:t>
                      </w:r>
                      <w:r w:rsidRPr="00601E25">
                        <w:rPr>
                          <w:b w:val="0"/>
                          <w:i/>
                          <w:sz w:val="20"/>
                          <w:szCs w:val="20"/>
                        </w:rPr>
                        <w:t>E. coli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i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ntensive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c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are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s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 xml:space="preserve">epsis </w:t>
                      </w:r>
                      <w:r w:rsidR="00865E14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m</w:t>
                      </w:r>
                      <w:r w:rsidRPr="00601E25"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odel</w:t>
                      </w:r>
                      <w:r>
                        <w:rPr>
                          <w:rFonts w:cs="Times New Roman"/>
                          <w:b w:val="0"/>
                          <w:sz w:val="20"/>
                          <w:szCs w:val="20"/>
                        </w:rPr>
                        <w:t>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627A39" w:rsidRPr="00C452F4">
        <w:rPr>
          <w:rFonts w:eastAsia="Times New Roman"/>
          <w:noProof w:val="0"/>
          <w:color w:val="auto"/>
          <w:lang w:val="en-US"/>
        </w:rPr>
        <w:t>Additional file</w:t>
      </w:r>
      <w:r w:rsidR="0065144D" w:rsidRPr="00C452F4">
        <w:rPr>
          <w:rFonts w:eastAsia="Times New Roman"/>
          <w:noProof w:val="0"/>
          <w:color w:val="auto"/>
          <w:lang w:val="en-US"/>
        </w:rPr>
        <w:t xml:space="preserve"> 2</w:t>
      </w:r>
      <w:r w:rsidR="00627A39" w:rsidRPr="00C452F4">
        <w:rPr>
          <w:noProof w:val="0"/>
          <w:color w:val="auto"/>
          <w:lang w:val="en-US"/>
        </w:rPr>
        <w:t xml:space="preserve">: </w:t>
      </w:r>
    </w:p>
    <w:p w14:paraId="0CCD8B70" w14:textId="0E7FA668" w:rsidR="00627A39" w:rsidRPr="00C452F4" w:rsidRDefault="00627A39" w:rsidP="001D7555">
      <w:pPr>
        <w:pStyle w:val="Rubrik2"/>
        <w:rPr>
          <w:b/>
          <w:noProof w:val="0"/>
          <w:lang w:val="en-US"/>
        </w:rPr>
      </w:pPr>
      <w:r w:rsidRPr="00C452F4">
        <w:rPr>
          <w:noProof w:val="0"/>
          <w:lang w:val="en-US"/>
        </w:rPr>
        <w:t>Intensive care treatment protocol</w:t>
      </w:r>
    </w:p>
    <w:p w14:paraId="446B00EF" w14:textId="77777777" w:rsidR="00627A39" w:rsidRPr="00C452F4" w:rsidRDefault="00627A39" w:rsidP="0065144D">
      <w:pPr>
        <w:spacing w:line="480" w:lineRule="auto"/>
        <w:rPr>
          <w:rFonts w:ascii="Times New Roman" w:hAnsi="Times New Roman" w:cs="Times New Roman"/>
          <w:noProof w:val="0"/>
          <w:sz w:val="20"/>
          <w:szCs w:val="20"/>
          <w:u w:val="single"/>
          <w:lang w:val="en-US"/>
        </w:rPr>
      </w:pPr>
    </w:p>
    <w:p w14:paraId="2EF8B5E4" w14:textId="5181A67C" w:rsidR="002018D0" w:rsidRPr="00C452F4" w:rsidRDefault="001F44A8" w:rsidP="0065144D">
      <w:pPr>
        <w:spacing w:line="480" w:lineRule="auto"/>
        <w:rPr>
          <w:rFonts w:ascii="Times New Roman" w:hAnsi="Times New Roman" w:cs="Times New Roman"/>
          <w:noProof w:val="0"/>
          <w:lang w:val="en-US"/>
        </w:rPr>
      </w:pPr>
      <w:r>
        <w:rPr>
          <w:rFonts w:ascii="Times New Roman" w:hAnsi="Times New Roman" w:cs="Times New Roman"/>
          <w:noProof w:val="0"/>
          <w:lang w:val="en-US"/>
        </w:rPr>
        <w:t xml:space="preserve">Maintenance of the </w:t>
      </w:r>
      <w:r w:rsidR="00C07D9B" w:rsidRPr="00C452F4">
        <w:rPr>
          <w:rFonts w:ascii="Times New Roman" w:hAnsi="Times New Roman" w:cs="Times New Roman"/>
          <w:noProof w:val="0"/>
          <w:lang w:val="en-US"/>
        </w:rPr>
        <w:t>intensive care setting</w:t>
      </w:r>
      <w:r>
        <w:rPr>
          <w:rFonts w:ascii="Times New Roman" w:hAnsi="Times New Roman" w:cs="Times New Roman"/>
          <w:noProof w:val="0"/>
          <w:lang w:val="en-US"/>
        </w:rPr>
        <w:t xml:space="preserve"> was accomplished</w:t>
      </w:r>
      <w:r w:rsidR="00C07D9B" w:rsidRPr="00C452F4">
        <w:rPr>
          <w:rFonts w:ascii="Times New Roman" w:hAnsi="Times New Roman" w:cs="Times New Roman"/>
          <w:noProof w:val="0"/>
          <w:lang w:val="en-US"/>
        </w:rPr>
        <w:t xml:space="preserve"> </w:t>
      </w:r>
      <w:r>
        <w:rPr>
          <w:rFonts w:ascii="Times New Roman" w:hAnsi="Times New Roman" w:cs="Times New Roman"/>
          <w:noProof w:val="0"/>
          <w:lang w:val="en-US"/>
        </w:rPr>
        <w:t>through</w:t>
      </w:r>
      <w:r w:rsidR="00C07D9B" w:rsidRPr="00C452F4">
        <w:rPr>
          <w:rFonts w:ascii="Times New Roman" w:hAnsi="Times New Roman" w:cs="Times New Roman"/>
          <w:noProof w:val="0"/>
          <w:lang w:val="en-US"/>
        </w:rPr>
        <w:t xml:space="preserve"> interventions following a treatment protocol to </w:t>
      </w:r>
      <w:r>
        <w:rPr>
          <w:rFonts w:ascii="Times New Roman" w:hAnsi="Times New Roman" w:cs="Times New Roman"/>
          <w:noProof w:val="0"/>
          <w:lang w:val="en-US"/>
        </w:rPr>
        <w:t>preserve</w:t>
      </w:r>
      <w:r w:rsidRPr="00C452F4">
        <w:rPr>
          <w:rFonts w:ascii="Times New Roman" w:hAnsi="Times New Roman" w:cs="Times New Roman"/>
          <w:noProof w:val="0"/>
          <w:lang w:val="en-US"/>
        </w:rPr>
        <w:t xml:space="preserve"> </w:t>
      </w:r>
      <w:r w:rsidR="00C07D9B" w:rsidRPr="00C452F4">
        <w:rPr>
          <w:rFonts w:ascii="Times New Roman" w:hAnsi="Times New Roman" w:cs="Times New Roman"/>
          <w:noProof w:val="0"/>
          <w:lang w:val="en-US"/>
        </w:rPr>
        <w:t xml:space="preserve">the vital </w:t>
      </w:r>
      <w:r w:rsidR="00AC1895" w:rsidRPr="00C452F4">
        <w:rPr>
          <w:rFonts w:ascii="Times New Roman" w:hAnsi="Times New Roman" w:cs="Times New Roman"/>
          <w:noProof w:val="0"/>
          <w:lang w:val="en-US"/>
        </w:rPr>
        <w:t xml:space="preserve">parameters </w:t>
      </w:r>
      <w:r w:rsidR="00C07D9B" w:rsidRPr="00C452F4">
        <w:rPr>
          <w:rFonts w:ascii="Times New Roman" w:hAnsi="Times New Roman" w:cs="Times New Roman"/>
          <w:noProof w:val="0"/>
          <w:lang w:val="en-US"/>
        </w:rPr>
        <w:t>within preset limits according to the Table below.</w:t>
      </w:r>
    </w:p>
    <w:tbl>
      <w:tblPr>
        <w:tblStyle w:val="Tabellrutnt"/>
        <w:tblpPr w:leftFromText="141" w:rightFromText="141" w:vertAnchor="text" w:horzAnchor="margin" w:tblpY="146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0"/>
        <w:gridCol w:w="2212"/>
        <w:gridCol w:w="5684"/>
      </w:tblGrid>
      <w:tr w:rsidR="00C07D9B" w:rsidRPr="00C452F4" w14:paraId="22679258" w14:textId="77777777" w:rsidTr="001D755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C16BE8" w14:textId="0D0A81C2" w:rsidR="00C07D9B" w:rsidRPr="00C452F4" w:rsidRDefault="003E294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59E9E" w14:textId="77777777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lang w:val="en-US"/>
              </w:rPr>
              <w:t>Threshold values for intervention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2C620" w14:textId="77777777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lang w:val="en-US"/>
              </w:rPr>
              <w:t>Interventions</w:t>
            </w:r>
          </w:p>
        </w:tc>
      </w:tr>
      <w:tr w:rsidR="00C07D9B" w:rsidRPr="00C452F4" w14:paraId="5231B50E" w14:textId="77777777" w:rsidTr="001D7555">
        <w:trPr>
          <w:trHeight w:val="40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65EFD7" w14:textId="77777777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lang w:val="en-US"/>
              </w:rPr>
              <w:t>PaO</w:t>
            </w: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0CC635" w14:textId="77777777" w:rsidR="002018D0" w:rsidRPr="00C452F4" w:rsidRDefault="002018D0" w:rsidP="001D7555">
            <w:pPr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</w:pPr>
          </w:p>
          <w:p w14:paraId="33AEFBF3" w14:textId="3D136B6B" w:rsidR="00C07D9B" w:rsidRPr="00C452F4" w:rsidRDefault="00C07D9B" w:rsidP="001D7555">
            <w:pPr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bscript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&lt;10 kPa first time</w:t>
            </w:r>
            <w:r w:rsidR="002018D0"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bscript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046208" w14:textId="77777777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Increase FiO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to 0.6</w:t>
            </w:r>
          </w:p>
        </w:tc>
      </w:tr>
      <w:tr w:rsidR="003D2A2F" w:rsidRPr="00C452F4" w14:paraId="4654F92F" w14:textId="77777777" w:rsidTr="001D7555"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57FBC65B" w14:textId="77777777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lang w:val="en-US"/>
              </w:rPr>
              <w:t>PaO</w:t>
            </w: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70F57CF4" w14:textId="77777777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&lt;10 kPa thereafter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077E8FF6" w14:textId="77777777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>1. Increase FiO</w:t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vertAlign w:val="subscript"/>
                <w:lang w:val="en-US"/>
              </w:rPr>
              <w:t>2</w:t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 xml:space="preserve"> to the next level: 0.6</w:t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>0.8</w:t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>1.0</w:t>
            </w:r>
          </w:p>
          <w:p w14:paraId="6599AAEA" w14:textId="67209E9B" w:rsidR="00DC0D45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  <w:t>AND</w:t>
            </w:r>
          </w:p>
          <w:p w14:paraId="5D3487F9" w14:textId="77777777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>2. Increase PEEP to the next level: 5</w:t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>8</w:t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>10</w:t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>14 cmH</w:t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vertAlign w:val="subscript"/>
                <w:lang w:val="en-US"/>
              </w:rPr>
              <w:t>2</w:t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>0</w:t>
            </w:r>
          </w:p>
          <w:p w14:paraId="4351391E" w14:textId="77777777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  <w:t>AND</w:t>
            </w:r>
          </w:p>
          <w:p w14:paraId="14C78C10" w14:textId="150D8EEB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 xml:space="preserve">3. Lung recruitment </w:t>
            </w:r>
            <w:r w:rsidR="00C452F4"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>maneuver</w:t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 xml:space="preserve"> </w:t>
            </w:r>
            <w:r w:rsidRPr="00C452F4">
              <w:rPr>
                <w:rFonts w:ascii="Times New Roman" w:hAnsi="Times New Roman" w:cs="Times New Roman"/>
                <w:noProof w:val="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3D2A2F" w:rsidRPr="00C452F4" w14:paraId="514D154D" w14:textId="77777777" w:rsidTr="001D7555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4E862D4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224484B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64F62096" w14:textId="50C09770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3D2A2F" w:rsidRPr="00C452F4" w14:paraId="08082574" w14:textId="77777777" w:rsidTr="001D7555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536F9A6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9142480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14C9427B" w14:textId="57EADB27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3D2A2F" w:rsidRPr="00C452F4" w14:paraId="19D01CEE" w14:textId="77777777" w:rsidTr="001D7555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B919288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AAF3882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0F17A98C" w14:textId="59828A96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3D2A2F" w:rsidRPr="00C452F4" w14:paraId="61276123" w14:textId="77777777" w:rsidTr="001D7555">
        <w:trPr>
          <w:trHeight w:val="166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FF28B5C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6D92B66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0462E63D" w14:textId="7CE29A81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C07D9B" w:rsidRPr="00C452F4" w14:paraId="0B9063A3" w14:textId="77777777" w:rsidTr="001D7555">
        <w:trPr>
          <w:trHeight w:val="221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677A6" w14:textId="77777777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lang w:val="en-US"/>
              </w:rPr>
              <w:t>PaO</w:t>
            </w: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8DF6A" w14:textId="77777777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&gt;30 kPa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FC39F" w14:textId="77777777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Decrease FiO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bscript"/>
                <w:lang w:val="en-US"/>
              </w:rPr>
              <w:t xml:space="preserve">2 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to the next level: 1.0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0.8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0.6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0.3</w:t>
            </w:r>
          </w:p>
        </w:tc>
      </w:tr>
      <w:tr w:rsidR="00C07D9B" w:rsidRPr="00C452F4" w14:paraId="22785C12" w14:textId="77777777" w:rsidTr="001D755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B1285" w14:textId="0D26D437" w:rsidR="00C07D9B" w:rsidRPr="00C452F4" w:rsidRDefault="002018D0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lang w:val="en-US"/>
              </w:rPr>
              <w:t>MAP and /</w:t>
            </w:r>
            <w:r w:rsidR="00C07D9B"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lang w:val="en-US"/>
              </w:rPr>
              <w:t>or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125BE6" w14:textId="77777777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MAP &lt;60 mm Hg and/or CI &lt;2.0 L x min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-2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x m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5C4964" w14:textId="75DCD4A3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Start norepinephrine infusion </w:t>
            </w:r>
            <w:r w:rsidR="00041E7E"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with 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0.07 µg x kg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x min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. If norepinephrine infusion</w:t>
            </w:r>
            <w:r w:rsidR="001F44A8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is in progress</w:t>
            </w:r>
            <w:r w:rsidR="00207BB0"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,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increase rate one step: 0.07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0.13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0.29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0.54 µg x kg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x min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</w:p>
        </w:tc>
      </w:tr>
      <w:tr w:rsidR="00C07D9B" w:rsidRPr="00C452F4" w14:paraId="03B2021B" w14:textId="77777777" w:rsidTr="001D755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0D0BD" w14:textId="77777777" w:rsidR="00C07D9B" w:rsidRPr="00C452F4" w:rsidRDefault="00C07D9B" w:rsidP="001D7555">
            <w:pPr>
              <w:rPr>
                <w:rFonts w:ascii="Times New Roman" w:hAnsi="Times New Roman" w:cs="Times New Roman"/>
                <w:b/>
                <w:bCs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lang w:val="en-US"/>
              </w:rPr>
              <w:t>MAP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4D753" w14:textId="57013FB4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MAP =</w:t>
            </w:r>
            <w:proofErr w:type="spellStart"/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MPAP</w:t>
            </w:r>
            <w:proofErr w:type="spellEnd"/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(at &lt;1 h</w:t>
            </w:r>
            <w:r w:rsidR="00EC5ABE"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our (h)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after baseline)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55DF2" w14:textId="77777777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Single dose of 40 µg norepinephrine </w:t>
            </w:r>
            <w:proofErr w:type="spellStart"/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i.v.</w:t>
            </w:r>
            <w:proofErr w:type="spellEnd"/>
          </w:p>
        </w:tc>
      </w:tr>
      <w:tr w:rsidR="003D2A2F" w:rsidRPr="00C452F4" w14:paraId="7C5C6AF2" w14:textId="77777777" w:rsidTr="001D7555"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5F077C94" w14:textId="77777777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lang w:val="en-US"/>
              </w:rPr>
              <w:t>MAP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3D433180" w14:textId="77777777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MAP =</w:t>
            </w:r>
            <w:proofErr w:type="spellStart"/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MPAP</w:t>
            </w:r>
            <w:proofErr w:type="spellEnd"/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(at &gt;1 h after baseline)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727168E5" w14:textId="77777777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1. Single dose of 20 µg norepinephrine </w:t>
            </w:r>
            <w:proofErr w:type="spellStart"/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i.v.</w:t>
            </w:r>
            <w:proofErr w:type="spellEnd"/>
          </w:p>
          <w:p w14:paraId="21DDEC02" w14:textId="6BE30E43" w:rsidR="00DC0D45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  <w:t>AND</w:t>
            </w:r>
          </w:p>
          <w:p w14:paraId="2E10EA45" w14:textId="33D65924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2. Start norepinephrine infusion with 0.07 µg x kg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x min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. If norepinephrine infusion</w:t>
            </w:r>
            <w:r w:rsidR="001F44A8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is in progress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, increase rate one step: 0.07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0.13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0.29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0.54 µg x kg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x min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</w:p>
          <w:p w14:paraId="59B3C425" w14:textId="57634B45" w:rsidR="00DC0D45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  <w:t xml:space="preserve">AND </w:t>
            </w:r>
          </w:p>
          <w:p w14:paraId="20477128" w14:textId="77777777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3. Fluid bolus of 10 mL x kg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with 4% </w:t>
            </w:r>
            <w:proofErr w:type="spellStart"/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succinylated</w:t>
            </w:r>
            <w:proofErr w:type="spellEnd"/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gelatin in normal saline</w:t>
            </w:r>
          </w:p>
          <w:p w14:paraId="60789ADA" w14:textId="174B78C0" w:rsidR="00DC0D45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  <w:t>AND</w:t>
            </w:r>
          </w:p>
          <w:p w14:paraId="1E5DCF2A" w14:textId="77777777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4. Increase FiO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to the next level: 0.3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0.6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0.8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1.0</w:t>
            </w:r>
          </w:p>
          <w:p w14:paraId="0DD98E1E" w14:textId="456419B1" w:rsidR="00DC0D45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  <w:t>AND</w:t>
            </w:r>
          </w:p>
          <w:p w14:paraId="52179319" w14:textId="77777777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5. Increase PEEP to the next level: 5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8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10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14 cmH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</w:t>
            </w:r>
          </w:p>
          <w:p w14:paraId="6E2DBE1B" w14:textId="2C3A8121" w:rsidR="00DC0D45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sz w:val="13"/>
                <w:szCs w:val="13"/>
                <w:lang w:val="en-US"/>
              </w:rPr>
              <w:t>AND</w:t>
            </w:r>
          </w:p>
          <w:p w14:paraId="55CEDF61" w14:textId="14197304" w:rsidR="003D2A2F" w:rsidRPr="00C452F4" w:rsidRDefault="003D2A2F" w:rsidP="001D7555">
            <w:pPr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6. Lung recruitment </w:t>
            </w:r>
            <w:r w:rsidR="00C452F4" w:rsidRPr="00C452F4"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  <w:t>maneuver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</w:tc>
      </w:tr>
      <w:tr w:rsidR="003D2A2F" w:rsidRPr="00C452F4" w14:paraId="1E72D55E" w14:textId="77777777" w:rsidTr="001D7555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07FB689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E8A598C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5C9A170A" w14:textId="0EA1DB94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3D2A2F" w:rsidRPr="00C452F4" w14:paraId="2407A779" w14:textId="77777777" w:rsidTr="001D7555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6703EDB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B282AE2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1F01D2FB" w14:textId="1F8B9595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3D2A2F" w:rsidRPr="00C452F4" w14:paraId="08D36DC6" w14:textId="77777777" w:rsidTr="001D7555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4B0A0F3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71B7BDF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146BDB94" w14:textId="7BAB41DC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3D2A2F" w:rsidRPr="00C452F4" w14:paraId="03202024" w14:textId="77777777" w:rsidTr="001D7555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226F077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AE3CD2A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3042861F" w14:textId="162C61D1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3D2A2F" w:rsidRPr="00C452F4" w14:paraId="48BF5661" w14:textId="77777777" w:rsidTr="001D7555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27DC67F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E349935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32E65107" w14:textId="41A62BEE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3D2A2F" w:rsidRPr="00C452F4" w14:paraId="55785656" w14:textId="77777777" w:rsidTr="001D7555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F61A319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FBAEA73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10C0F4B4" w14:textId="1A28C299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3D2A2F" w:rsidRPr="00C452F4" w14:paraId="0EB50FE1" w14:textId="77777777" w:rsidTr="001D7555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494FCE2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2B62332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00711EBE" w14:textId="7C2E92A1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3D2A2F" w:rsidRPr="00C452F4" w14:paraId="43D38591" w14:textId="77777777" w:rsidTr="001D7555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32EEEB3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A8824B4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63F4DD1D" w14:textId="46118AA4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3D2A2F" w:rsidRPr="00C452F4" w14:paraId="38121242" w14:textId="77777777" w:rsidTr="001D7555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4B7D1F6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AFE8C61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525C400D" w14:textId="4C935ADC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3D2A2F" w:rsidRPr="00C452F4" w14:paraId="7BDE704D" w14:textId="77777777" w:rsidTr="001D7555"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8533828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B9E29A1" w14:textId="77777777" w:rsidR="003D2A2F" w:rsidRPr="00C452F4" w:rsidRDefault="003D2A2F" w:rsidP="001D7555">
            <w:pPr>
              <w:ind w:left="720"/>
              <w:contextualSpacing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DAFC9D3" w14:textId="58978E7E" w:rsidR="003D2A2F" w:rsidRPr="00C452F4" w:rsidRDefault="003D2A2F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</w:p>
        </w:tc>
      </w:tr>
      <w:tr w:rsidR="00C07D9B" w:rsidRPr="00C452F4" w14:paraId="522F3767" w14:textId="77777777" w:rsidTr="001D7555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F873335" w14:textId="77777777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b/>
                <w:bCs/>
                <w:noProof w:val="0"/>
                <w:color w:val="000000" w:themeColor="text1"/>
                <w:sz w:val="20"/>
                <w:szCs w:val="20"/>
                <w:lang w:val="en-US"/>
              </w:rPr>
              <w:t>MAP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0C44E33" w14:textId="77777777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&gt;100 mm Hg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5F8BB1E" w14:textId="7FA9742E" w:rsidR="00C07D9B" w:rsidRPr="00C452F4" w:rsidRDefault="00C07D9B" w:rsidP="001D7555">
            <w:pPr>
              <w:keepNext/>
              <w:keepLines/>
              <w:spacing w:before="200"/>
              <w:outlineLvl w:val="5"/>
              <w:rPr>
                <w:rFonts w:ascii="Times New Roman" w:hAnsi="Times New Roman" w:cs="Times New Roman"/>
                <w:noProof w:val="0"/>
                <w:sz w:val="20"/>
                <w:szCs w:val="20"/>
                <w:lang w:val="en-US"/>
              </w:rPr>
            </w:pP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If norepinephrine infusion</w:t>
            </w:r>
            <w:r w:rsidR="001F44A8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is </w:t>
            </w:r>
            <w:r w:rsidR="00366CB6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in progress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, decrease rate one step: 0.54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0.29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0.13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sym w:font="Wingdings" w:char="F0E0"/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>0.07 µg x kg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lang w:val="en-US"/>
              </w:rPr>
              <w:t xml:space="preserve"> x min</w:t>
            </w:r>
            <w:r w:rsidRPr="00C452F4">
              <w:rPr>
                <w:rFonts w:ascii="Times New Roman" w:hAnsi="Times New Roman" w:cs="Times New Roman"/>
                <w:noProof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</w:p>
        </w:tc>
      </w:tr>
    </w:tbl>
    <w:p w14:paraId="786D4B86" w14:textId="758FECCE" w:rsidR="00C07D9B" w:rsidRPr="00C452F4" w:rsidRDefault="00C07D9B" w:rsidP="0065144D">
      <w:pPr>
        <w:spacing w:line="480" w:lineRule="auto"/>
        <w:rPr>
          <w:rFonts w:ascii="Times New Roman" w:hAnsi="Times New Roman" w:cs="Times New Roman"/>
          <w:noProof w:val="0"/>
          <w:color w:val="000000"/>
          <w:lang w:val="en-US"/>
        </w:rPr>
      </w:pPr>
      <w:r w:rsidRPr="00C452F4">
        <w:rPr>
          <w:rFonts w:ascii="Times New Roman" w:hAnsi="Times New Roman" w:cs="Times New Roman"/>
          <w:noProof w:val="0"/>
          <w:color w:val="000000"/>
          <w:lang w:val="en-US"/>
        </w:rPr>
        <w:t>PaO</w:t>
      </w:r>
      <w:r w:rsidRPr="00C452F4">
        <w:rPr>
          <w:rFonts w:ascii="Times New Roman" w:hAnsi="Times New Roman" w:cs="Times New Roman"/>
          <w:noProof w:val="0"/>
          <w:color w:val="000000"/>
          <w:vertAlign w:val="subscript"/>
          <w:lang w:val="en-US"/>
        </w:rPr>
        <w:t>2</w:t>
      </w:r>
      <w:r w:rsidRPr="00C452F4">
        <w:rPr>
          <w:rFonts w:ascii="Times New Roman" w:hAnsi="Times New Roman" w:cs="Times New Roman"/>
          <w:noProof w:val="0"/>
          <w:color w:val="000000"/>
          <w:lang w:val="en-US"/>
        </w:rPr>
        <w:t>= arterial partial pressure of oxygen, FiO</w:t>
      </w:r>
      <w:r w:rsidRPr="00C452F4">
        <w:rPr>
          <w:rFonts w:ascii="Times New Roman" w:hAnsi="Times New Roman" w:cs="Times New Roman"/>
          <w:noProof w:val="0"/>
          <w:color w:val="000000"/>
          <w:vertAlign w:val="subscript"/>
          <w:lang w:val="en-US"/>
        </w:rPr>
        <w:t>2</w:t>
      </w:r>
      <w:r w:rsidRPr="00C452F4">
        <w:rPr>
          <w:rFonts w:ascii="Times New Roman" w:hAnsi="Times New Roman" w:cs="Times New Roman"/>
          <w:noProof w:val="0"/>
          <w:color w:val="000000"/>
          <w:lang w:val="en-US"/>
        </w:rPr>
        <w:t>= inspired fraction of oxygen, PEEP= positive end</w:t>
      </w:r>
      <w:r w:rsidR="00BE0164" w:rsidRPr="00C452F4">
        <w:rPr>
          <w:rFonts w:ascii="Times New Roman" w:hAnsi="Times New Roman" w:cs="Times New Roman"/>
          <w:noProof w:val="0"/>
          <w:color w:val="000000"/>
          <w:lang w:val="en-US"/>
        </w:rPr>
        <w:t>-</w:t>
      </w:r>
      <w:r w:rsidRPr="00C452F4">
        <w:rPr>
          <w:rFonts w:ascii="Times New Roman" w:hAnsi="Times New Roman" w:cs="Times New Roman"/>
          <w:noProof w:val="0"/>
          <w:color w:val="000000"/>
          <w:lang w:val="en-US"/>
        </w:rPr>
        <w:t>expiratory pressure, MAP= mean arterial pressure, CI= cardiac index, MPAP= mean pulmonary arterial pressure.</w:t>
      </w:r>
    </w:p>
    <w:p w14:paraId="13F73D1B" w14:textId="77777777" w:rsidR="00C07D9B" w:rsidRPr="00C452F4" w:rsidRDefault="00C07D9B" w:rsidP="0065144D">
      <w:pPr>
        <w:spacing w:line="480" w:lineRule="auto"/>
        <w:rPr>
          <w:rFonts w:ascii="Times New Roman" w:hAnsi="Times New Roman" w:cs="Times New Roman"/>
          <w:noProof w:val="0"/>
          <w:color w:val="000000" w:themeColor="text1"/>
          <w:lang w:val="en-US"/>
        </w:rPr>
      </w:pPr>
    </w:p>
    <w:p w14:paraId="0EEFFE2B" w14:textId="152D319C" w:rsidR="00C07D9B" w:rsidRPr="00C452F4" w:rsidRDefault="00C07D9B" w:rsidP="0065144D">
      <w:pPr>
        <w:spacing w:line="480" w:lineRule="auto"/>
        <w:rPr>
          <w:rFonts w:ascii="Times New Roman" w:hAnsi="Times New Roman" w:cs="Times New Roman"/>
          <w:noProof w:val="0"/>
          <w:lang w:val="en-US"/>
        </w:rPr>
      </w:pPr>
      <w:r w:rsidRPr="00C452F4">
        <w:rPr>
          <w:rFonts w:ascii="Times New Roman" w:hAnsi="Times New Roman" w:cs="Times New Roman"/>
          <w:noProof w:val="0"/>
          <w:color w:val="000000"/>
          <w:sz w:val="32"/>
          <w:vertAlign w:val="superscript"/>
          <w:lang w:val="en-US"/>
        </w:rPr>
        <w:lastRenderedPageBreak/>
        <w:t>a</w:t>
      </w:r>
      <w:r w:rsidRPr="00C452F4">
        <w:rPr>
          <w:rFonts w:ascii="Times New Roman" w:hAnsi="Times New Roman" w:cs="Times New Roman"/>
          <w:noProof w:val="0"/>
          <w:lang w:val="en-US"/>
        </w:rPr>
        <w:t xml:space="preserve"> PEEP was increased stepwise until a peak pressure of 35 cm H</w:t>
      </w:r>
      <w:r w:rsidRPr="00C452F4">
        <w:rPr>
          <w:rFonts w:ascii="Times New Roman" w:hAnsi="Times New Roman" w:cs="Times New Roman"/>
          <w:noProof w:val="0"/>
          <w:vertAlign w:val="subscript"/>
          <w:lang w:val="en-US"/>
        </w:rPr>
        <w:t>2</w:t>
      </w:r>
      <w:r w:rsidRPr="00C452F4">
        <w:rPr>
          <w:rFonts w:ascii="Times New Roman" w:hAnsi="Times New Roman" w:cs="Times New Roman"/>
          <w:noProof w:val="0"/>
          <w:lang w:val="en-US"/>
        </w:rPr>
        <w:t xml:space="preserve">O was reached. At </w:t>
      </w:r>
      <w:r w:rsidR="00041E7E" w:rsidRPr="00C452F4">
        <w:rPr>
          <w:rFonts w:ascii="Times New Roman" w:hAnsi="Times New Roman" w:cs="Times New Roman"/>
          <w:noProof w:val="0"/>
          <w:lang w:val="en-US"/>
        </w:rPr>
        <w:t xml:space="preserve">that </w:t>
      </w:r>
      <w:r w:rsidRPr="00C452F4">
        <w:rPr>
          <w:rFonts w:ascii="Times New Roman" w:hAnsi="Times New Roman" w:cs="Times New Roman"/>
          <w:noProof w:val="0"/>
          <w:lang w:val="en-US"/>
        </w:rPr>
        <w:t>point, an inspiratory hold was performed for 10 seconds. Thereafter, the PEEP was</w:t>
      </w:r>
      <w:r w:rsidR="00041E7E" w:rsidRPr="00C452F4">
        <w:rPr>
          <w:rFonts w:ascii="Times New Roman" w:hAnsi="Times New Roman" w:cs="Times New Roman"/>
          <w:noProof w:val="0"/>
          <w:lang w:val="en-US"/>
        </w:rPr>
        <w:t xml:space="preserve"> decreased stepwise</w:t>
      </w:r>
      <w:r w:rsidRPr="00C452F4">
        <w:rPr>
          <w:rFonts w:ascii="Times New Roman" w:hAnsi="Times New Roman" w:cs="Times New Roman"/>
          <w:noProof w:val="0"/>
          <w:lang w:val="en-US"/>
        </w:rPr>
        <w:t xml:space="preserve"> to the PEEP defined by the protocol. If MAP decreased to the level of the MPAP, the recruitment </w:t>
      </w:r>
      <w:r w:rsidR="00C452F4" w:rsidRPr="00C452F4">
        <w:rPr>
          <w:rFonts w:ascii="Times New Roman" w:hAnsi="Times New Roman" w:cs="Times New Roman"/>
          <w:noProof w:val="0"/>
          <w:lang w:val="en-US"/>
        </w:rPr>
        <w:t>maneuver</w:t>
      </w:r>
      <w:r w:rsidRPr="00C452F4">
        <w:rPr>
          <w:rFonts w:ascii="Times New Roman" w:hAnsi="Times New Roman" w:cs="Times New Roman"/>
          <w:noProof w:val="0"/>
          <w:lang w:val="en-US"/>
        </w:rPr>
        <w:t xml:space="preserve"> was aborted.</w:t>
      </w:r>
      <w:r w:rsidR="00EC5ABE" w:rsidRPr="00C452F4">
        <w:rPr>
          <w:rFonts w:ascii="Times New Roman" w:hAnsi="Times New Roman" w:cs="Times New Roman"/>
          <w:noProof w:val="0"/>
          <w:sz w:val="20"/>
          <w:szCs w:val="20"/>
          <w:lang w:val="en-US"/>
        </w:rPr>
        <w:t xml:space="preserve"> </w:t>
      </w:r>
    </w:p>
    <w:sectPr w:rsidR="00C07D9B" w:rsidRPr="00C452F4" w:rsidSect="00FA0D37">
      <w:pgSz w:w="11900" w:h="16840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82DFB9" w14:textId="77777777" w:rsidR="0051758A" w:rsidRDefault="0051758A">
      <w:r>
        <w:separator/>
      </w:r>
    </w:p>
  </w:endnote>
  <w:endnote w:type="continuationSeparator" w:id="0">
    <w:p w14:paraId="24771D2E" w14:textId="77777777" w:rsidR="0051758A" w:rsidRDefault="00517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080E75" w14:textId="77777777" w:rsidR="0051758A" w:rsidRDefault="0051758A">
      <w:r>
        <w:separator/>
      </w:r>
    </w:p>
  </w:footnote>
  <w:footnote w:type="continuationSeparator" w:id="0">
    <w:p w14:paraId="0CB0DC29" w14:textId="77777777" w:rsidR="0051758A" w:rsidRDefault="005175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4E2AED"/>
    <w:multiLevelType w:val="hybridMultilevel"/>
    <w:tmpl w:val="E9B0AD8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U0M7M0NzQzNjWytDBT0lEKTi0uzszPAykwqgUAB9+w+SwAAAA="/>
    <w:docVar w:name="EN.InstantFormat" w:val="&lt;ENInstantFormat&gt;&lt;Enabled&gt;1&lt;/Enabled&gt;&lt;ScanUnformatted&gt;0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rttv2tehsex0oesxxlvxa94ffa9v9sxw5zw&quot;&gt;My EndNote Library_skorup&lt;record-ids&gt;&lt;item&gt;1&lt;/item&gt;&lt;item&gt;112&lt;/item&gt;&lt;/record-ids&gt;&lt;/item&gt;&lt;/Libraries&gt;"/>
  </w:docVars>
  <w:rsids>
    <w:rsidRoot w:val="00C07D9B"/>
    <w:rsid w:val="0000483C"/>
    <w:rsid w:val="00041E7E"/>
    <w:rsid w:val="00045A37"/>
    <w:rsid w:val="000965F5"/>
    <w:rsid w:val="0009704E"/>
    <w:rsid w:val="000A02E2"/>
    <w:rsid w:val="000B1E55"/>
    <w:rsid w:val="000D1F16"/>
    <w:rsid w:val="000D7141"/>
    <w:rsid w:val="000E6806"/>
    <w:rsid w:val="000F66D7"/>
    <w:rsid w:val="001068C1"/>
    <w:rsid w:val="001308DC"/>
    <w:rsid w:val="0014319E"/>
    <w:rsid w:val="00147769"/>
    <w:rsid w:val="00161160"/>
    <w:rsid w:val="00167903"/>
    <w:rsid w:val="001B4A94"/>
    <w:rsid w:val="001D044D"/>
    <w:rsid w:val="001D0AE7"/>
    <w:rsid w:val="001D7555"/>
    <w:rsid w:val="001F44A8"/>
    <w:rsid w:val="002018D0"/>
    <w:rsid w:val="002051EA"/>
    <w:rsid w:val="00207BB0"/>
    <w:rsid w:val="00207E2E"/>
    <w:rsid w:val="002516D1"/>
    <w:rsid w:val="0027268F"/>
    <w:rsid w:val="0028360D"/>
    <w:rsid w:val="0029686B"/>
    <w:rsid w:val="002A010A"/>
    <w:rsid w:val="0030368B"/>
    <w:rsid w:val="00333A87"/>
    <w:rsid w:val="003421A7"/>
    <w:rsid w:val="00346C43"/>
    <w:rsid w:val="00366CB6"/>
    <w:rsid w:val="003819DD"/>
    <w:rsid w:val="00384B84"/>
    <w:rsid w:val="003A0A3F"/>
    <w:rsid w:val="003A5B16"/>
    <w:rsid w:val="003A5C35"/>
    <w:rsid w:val="003B3148"/>
    <w:rsid w:val="003D2A2F"/>
    <w:rsid w:val="003E294F"/>
    <w:rsid w:val="003E585F"/>
    <w:rsid w:val="003F36A5"/>
    <w:rsid w:val="004128CB"/>
    <w:rsid w:val="00431CBF"/>
    <w:rsid w:val="0046551D"/>
    <w:rsid w:val="004703A7"/>
    <w:rsid w:val="0047728B"/>
    <w:rsid w:val="00482289"/>
    <w:rsid w:val="00482532"/>
    <w:rsid w:val="00494FCD"/>
    <w:rsid w:val="004A0096"/>
    <w:rsid w:val="004B40C6"/>
    <w:rsid w:val="004B50B4"/>
    <w:rsid w:val="004E526C"/>
    <w:rsid w:val="004F2DD8"/>
    <w:rsid w:val="00512028"/>
    <w:rsid w:val="00517207"/>
    <w:rsid w:val="0051758A"/>
    <w:rsid w:val="00574461"/>
    <w:rsid w:val="0057627B"/>
    <w:rsid w:val="0059516C"/>
    <w:rsid w:val="005E0367"/>
    <w:rsid w:val="005E2446"/>
    <w:rsid w:val="00627A39"/>
    <w:rsid w:val="00632562"/>
    <w:rsid w:val="00634CEF"/>
    <w:rsid w:val="00636535"/>
    <w:rsid w:val="00644D38"/>
    <w:rsid w:val="00646DC9"/>
    <w:rsid w:val="0065144D"/>
    <w:rsid w:val="0065242F"/>
    <w:rsid w:val="006923E8"/>
    <w:rsid w:val="006B5A3C"/>
    <w:rsid w:val="006B6365"/>
    <w:rsid w:val="006C4AE3"/>
    <w:rsid w:val="006C74F6"/>
    <w:rsid w:val="006D4735"/>
    <w:rsid w:val="006E7B2C"/>
    <w:rsid w:val="00736941"/>
    <w:rsid w:val="00741365"/>
    <w:rsid w:val="00743323"/>
    <w:rsid w:val="007454FB"/>
    <w:rsid w:val="007569FF"/>
    <w:rsid w:val="0076048A"/>
    <w:rsid w:val="0077559D"/>
    <w:rsid w:val="00785457"/>
    <w:rsid w:val="0079370A"/>
    <w:rsid w:val="007941EE"/>
    <w:rsid w:val="007C0A8D"/>
    <w:rsid w:val="007F007F"/>
    <w:rsid w:val="007F7509"/>
    <w:rsid w:val="007F7CB4"/>
    <w:rsid w:val="00806B04"/>
    <w:rsid w:val="0081121A"/>
    <w:rsid w:val="00817B13"/>
    <w:rsid w:val="0083207C"/>
    <w:rsid w:val="008412D8"/>
    <w:rsid w:val="0084370E"/>
    <w:rsid w:val="008458BC"/>
    <w:rsid w:val="00850BA7"/>
    <w:rsid w:val="00865E14"/>
    <w:rsid w:val="0088267B"/>
    <w:rsid w:val="00891BB5"/>
    <w:rsid w:val="008A5CF4"/>
    <w:rsid w:val="008B0E25"/>
    <w:rsid w:val="008B1C63"/>
    <w:rsid w:val="008E16B5"/>
    <w:rsid w:val="008E32D6"/>
    <w:rsid w:val="008E3BD6"/>
    <w:rsid w:val="009046C5"/>
    <w:rsid w:val="00907238"/>
    <w:rsid w:val="00912B95"/>
    <w:rsid w:val="00913629"/>
    <w:rsid w:val="00914CEC"/>
    <w:rsid w:val="009156ED"/>
    <w:rsid w:val="009338C5"/>
    <w:rsid w:val="0094300B"/>
    <w:rsid w:val="009526C8"/>
    <w:rsid w:val="00965153"/>
    <w:rsid w:val="00972AD5"/>
    <w:rsid w:val="00977DAE"/>
    <w:rsid w:val="009B086D"/>
    <w:rsid w:val="009C7D54"/>
    <w:rsid w:val="009F0948"/>
    <w:rsid w:val="00A0270E"/>
    <w:rsid w:val="00A02F12"/>
    <w:rsid w:val="00A2492B"/>
    <w:rsid w:val="00A270F5"/>
    <w:rsid w:val="00A44E95"/>
    <w:rsid w:val="00A801BC"/>
    <w:rsid w:val="00A807C2"/>
    <w:rsid w:val="00A87DE5"/>
    <w:rsid w:val="00AA62E4"/>
    <w:rsid w:val="00AC1895"/>
    <w:rsid w:val="00B22451"/>
    <w:rsid w:val="00B230EB"/>
    <w:rsid w:val="00B27BA5"/>
    <w:rsid w:val="00B43640"/>
    <w:rsid w:val="00B43F9A"/>
    <w:rsid w:val="00B50E2C"/>
    <w:rsid w:val="00B51F86"/>
    <w:rsid w:val="00B554C0"/>
    <w:rsid w:val="00B57AFB"/>
    <w:rsid w:val="00B631E9"/>
    <w:rsid w:val="00B90543"/>
    <w:rsid w:val="00BA08C9"/>
    <w:rsid w:val="00BB24C2"/>
    <w:rsid w:val="00BC1A93"/>
    <w:rsid w:val="00BD6677"/>
    <w:rsid w:val="00BE0164"/>
    <w:rsid w:val="00BF56DD"/>
    <w:rsid w:val="00BF6625"/>
    <w:rsid w:val="00C03BE4"/>
    <w:rsid w:val="00C079DA"/>
    <w:rsid w:val="00C07D9B"/>
    <w:rsid w:val="00C12CFD"/>
    <w:rsid w:val="00C2558C"/>
    <w:rsid w:val="00C30973"/>
    <w:rsid w:val="00C452F4"/>
    <w:rsid w:val="00C45C27"/>
    <w:rsid w:val="00C509C4"/>
    <w:rsid w:val="00C60CC4"/>
    <w:rsid w:val="00C7248C"/>
    <w:rsid w:val="00C87031"/>
    <w:rsid w:val="00C92E75"/>
    <w:rsid w:val="00C97C56"/>
    <w:rsid w:val="00CE4A62"/>
    <w:rsid w:val="00CF05D9"/>
    <w:rsid w:val="00CF0BDC"/>
    <w:rsid w:val="00D126B1"/>
    <w:rsid w:val="00D13E1C"/>
    <w:rsid w:val="00D243E3"/>
    <w:rsid w:val="00D40B06"/>
    <w:rsid w:val="00D57CFA"/>
    <w:rsid w:val="00D733B8"/>
    <w:rsid w:val="00D751D3"/>
    <w:rsid w:val="00DB1ECE"/>
    <w:rsid w:val="00DB4FE3"/>
    <w:rsid w:val="00DC0D45"/>
    <w:rsid w:val="00DE6ED2"/>
    <w:rsid w:val="00DF368C"/>
    <w:rsid w:val="00E221C4"/>
    <w:rsid w:val="00E240EE"/>
    <w:rsid w:val="00E32731"/>
    <w:rsid w:val="00E415FD"/>
    <w:rsid w:val="00E73B3C"/>
    <w:rsid w:val="00E819CD"/>
    <w:rsid w:val="00E973A3"/>
    <w:rsid w:val="00EA7AF0"/>
    <w:rsid w:val="00EB42F3"/>
    <w:rsid w:val="00EC5ABE"/>
    <w:rsid w:val="00EE4E27"/>
    <w:rsid w:val="00EF19C2"/>
    <w:rsid w:val="00F02B55"/>
    <w:rsid w:val="00F61BA1"/>
    <w:rsid w:val="00F63CD2"/>
    <w:rsid w:val="00F81A2B"/>
    <w:rsid w:val="00F86685"/>
    <w:rsid w:val="00F91785"/>
    <w:rsid w:val="00F9524A"/>
    <w:rsid w:val="00FA0D37"/>
    <w:rsid w:val="00FA6D88"/>
    <w:rsid w:val="00FE5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0A1FD9"/>
  <w14:defaultImageDpi w14:val="330"/>
  <w15:docId w15:val="{02787165-814A-4943-98E3-84FED8A4C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7D9B"/>
    <w:rPr>
      <w:rFonts w:asciiTheme="minorHAnsi" w:hAnsiTheme="minorHAnsi" w:cstheme="minorBidi"/>
      <w:noProof/>
      <w:lang w:val="en-GB"/>
    </w:rPr>
  </w:style>
  <w:style w:type="paragraph" w:styleId="Rubrik1">
    <w:name w:val="heading 1"/>
    <w:basedOn w:val="Normal"/>
    <w:next w:val="Normal"/>
    <w:link w:val="Rubrik1Char"/>
    <w:uiPriority w:val="9"/>
    <w:qFormat/>
    <w:rsid w:val="003A5B16"/>
    <w:pPr>
      <w:keepNext/>
      <w:keepLines/>
      <w:spacing w:before="480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3A5B1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8E16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Rubrik4">
    <w:name w:val="heading 4"/>
    <w:basedOn w:val="Normal"/>
    <w:next w:val="Normal"/>
    <w:link w:val="Rubrik4Char"/>
    <w:uiPriority w:val="9"/>
    <w:unhideWhenUsed/>
    <w:qFormat/>
    <w:rsid w:val="008E16B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C07D9B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C07D9B"/>
    <w:rPr>
      <w:rFonts w:ascii="Lucida Grande" w:hAnsi="Lucida Grande" w:cs="Lucida Grande"/>
      <w:sz w:val="18"/>
      <w:szCs w:val="18"/>
      <w:lang w:val="en-GB"/>
    </w:rPr>
  </w:style>
  <w:style w:type="character" w:customStyle="1" w:styleId="Rubrik1Char">
    <w:name w:val="Rubrik 1 Char"/>
    <w:basedOn w:val="Standardstycketeckensnitt"/>
    <w:link w:val="Rubrik1"/>
    <w:uiPriority w:val="9"/>
    <w:rsid w:val="003A5B16"/>
    <w:rPr>
      <w:rFonts w:eastAsiaTheme="majorEastAsia" w:cstheme="majorBidi"/>
      <w:b/>
      <w:bCs/>
      <w:noProof/>
      <w:color w:val="000000" w:themeColor="text1"/>
      <w:sz w:val="32"/>
      <w:szCs w:val="32"/>
      <w:lang w:val="en-GB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C07D9B"/>
    <w:rPr>
      <w:sz w:val="18"/>
      <w:szCs w:val="18"/>
    </w:rPr>
  </w:style>
  <w:style w:type="paragraph" w:styleId="Kommentarer">
    <w:name w:val="annotation text"/>
    <w:basedOn w:val="Normal"/>
    <w:link w:val="KommentarerChar"/>
    <w:uiPriority w:val="99"/>
    <w:unhideWhenUsed/>
    <w:rsid w:val="00C07D9B"/>
  </w:style>
  <w:style w:type="character" w:customStyle="1" w:styleId="KommentarerChar">
    <w:name w:val="Kommentarer Char"/>
    <w:basedOn w:val="Standardstycketeckensnitt"/>
    <w:link w:val="Kommentarer"/>
    <w:uiPriority w:val="99"/>
    <w:rsid w:val="00C07D9B"/>
    <w:rPr>
      <w:rFonts w:asciiTheme="minorHAnsi" w:hAnsiTheme="minorHAnsi" w:cstheme="minorBidi"/>
      <w:lang w:val="en-GB"/>
    </w:rPr>
  </w:style>
  <w:style w:type="table" w:styleId="Tabellrutnt">
    <w:name w:val="Table Grid"/>
    <w:basedOn w:val="Normaltabell"/>
    <w:uiPriority w:val="59"/>
    <w:rsid w:val="00C07D9B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Standardstycketeckensnitt"/>
    <w:rsid w:val="00C07D9B"/>
  </w:style>
  <w:style w:type="paragraph" w:styleId="Liststycke">
    <w:name w:val="List Paragraph"/>
    <w:basedOn w:val="Normal"/>
    <w:uiPriority w:val="34"/>
    <w:qFormat/>
    <w:rsid w:val="00C07D9B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C07D9B"/>
    <w:rPr>
      <w:color w:val="0000FF" w:themeColor="hyperlink"/>
      <w:u w:val="single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C07D9B"/>
    <w:rPr>
      <w:b/>
      <w:bCs/>
      <w:sz w:val="20"/>
      <w:szCs w:val="20"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C07D9B"/>
    <w:rPr>
      <w:rFonts w:asciiTheme="minorHAnsi" w:hAnsiTheme="minorHAnsi" w:cstheme="minorBidi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C07D9B"/>
    <w:rPr>
      <w:rFonts w:asciiTheme="minorHAnsi" w:hAnsiTheme="minorHAnsi" w:cstheme="minorBidi"/>
      <w:lang w:val="en-GB"/>
    </w:rPr>
  </w:style>
  <w:style w:type="character" w:styleId="Radnummer">
    <w:name w:val="line number"/>
    <w:basedOn w:val="Standardstycketeckensnitt"/>
    <w:uiPriority w:val="99"/>
    <w:semiHidden/>
    <w:unhideWhenUsed/>
    <w:rsid w:val="00C07D9B"/>
  </w:style>
  <w:style w:type="paragraph" w:styleId="Sidhuvud">
    <w:name w:val="header"/>
    <w:basedOn w:val="Normal"/>
    <w:link w:val="SidhuvudChar"/>
    <w:uiPriority w:val="99"/>
    <w:unhideWhenUsed/>
    <w:rsid w:val="00C07D9B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C07D9B"/>
    <w:rPr>
      <w:rFonts w:asciiTheme="minorHAnsi" w:hAnsiTheme="minorHAnsi" w:cstheme="minorBidi"/>
      <w:lang w:val="en-GB"/>
    </w:rPr>
  </w:style>
  <w:style w:type="character" w:styleId="Sidnummer">
    <w:name w:val="page number"/>
    <w:basedOn w:val="Standardstycketeckensnitt"/>
    <w:uiPriority w:val="99"/>
    <w:semiHidden/>
    <w:unhideWhenUsed/>
    <w:rsid w:val="00C07D9B"/>
  </w:style>
  <w:style w:type="character" w:customStyle="1" w:styleId="Rubrik2Char">
    <w:name w:val="Rubrik 2 Char"/>
    <w:basedOn w:val="Standardstycketeckensnitt"/>
    <w:link w:val="Rubrik2"/>
    <w:uiPriority w:val="9"/>
    <w:rsid w:val="003A5B16"/>
    <w:rPr>
      <w:rFonts w:asciiTheme="majorHAnsi" w:eastAsiaTheme="majorEastAsia" w:hAnsiTheme="majorHAnsi" w:cstheme="majorBidi"/>
      <w:noProof/>
      <w:color w:val="000000" w:themeColor="text1"/>
      <w:sz w:val="26"/>
      <w:szCs w:val="26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7F7509"/>
    <w:pPr>
      <w:jc w:val="center"/>
    </w:pPr>
    <w:rPr>
      <w:rFonts w:ascii="Cambria" w:hAnsi="Cambria"/>
      <w:lang w:val="sv-SE"/>
    </w:rPr>
  </w:style>
  <w:style w:type="character" w:customStyle="1" w:styleId="EndNoteBibliographyTitleChar">
    <w:name w:val="EndNote Bibliography Title Char"/>
    <w:basedOn w:val="Standardstycketeckensnitt"/>
    <w:link w:val="EndNoteBibliographyTitle"/>
    <w:rsid w:val="007F7509"/>
    <w:rPr>
      <w:rFonts w:ascii="Cambria" w:hAnsi="Cambria" w:cstheme="minorBidi"/>
      <w:noProof/>
    </w:rPr>
  </w:style>
  <w:style w:type="paragraph" w:customStyle="1" w:styleId="EndNoteBibliography">
    <w:name w:val="EndNote Bibliography"/>
    <w:basedOn w:val="Normal"/>
    <w:link w:val="EndNoteBibliographyChar"/>
    <w:rsid w:val="007F7509"/>
    <w:rPr>
      <w:rFonts w:ascii="Cambria" w:hAnsi="Cambria"/>
      <w:lang w:val="sv-SE"/>
    </w:rPr>
  </w:style>
  <w:style w:type="character" w:customStyle="1" w:styleId="EndNoteBibliographyChar">
    <w:name w:val="EndNote Bibliography Char"/>
    <w:basedOn w:val="Standardstycketeckensnitt"/>
    <w:link w:val="EndNoteBibliography"/>
    <w:rsid w:val="007F7509"/>
    <w:rPr>
      <w:rFonts w:ascii="Cambria" w:hAnsi="Cambria" w:cstheme="minorBidi"/>
      <w:noProof/>
    </w:rPr>
  </w:style>
  <w:style w:type="character" w:styleId="Olstomnmnande">
    <w:name w:val="Unresolved Mention"/>
    <w:basedOn w:val="Standardstycketeckensnitt"/>
    <w:uiPriority w:val="99"/>
    <w:semiHidden/>
    <w:unhideWhenUsed/>
    <w:rsid w:val="007F7509"/>
    <w:rPr>
      <w:color w:val="605E5C"/>
      <w:shd w:val="clear" w:color="auto" w:fill="E1DFDD"/>
    </w:rPr>
  </w:style>
  <w:style w:type="paragraph" w:styleId="Sidfot">
    <w:name w:val="footer"/>
    <w:basedOn w:val="Normal"/>
    <w:link w:val="SidfotChar"/>
    <w:uiPriority w:val="99"/>
    <w:unhideWhenUsed/>
    <w:rsid w:val="000F66D7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0F66D7"/>
    <w:rPr>
      <w:rFonts w:asciiTheme="minorHAnsi" w:hAnsiTheme="minorHAnsi" w:cstheme="minorBidi"/>
      <w:noProof/>
      <w:lang w:val="en-GB"/>
    </w:rPr>
  </w:style>
  <w:style w:type="character" w:customStyle="1" w:styleId="Rubrik3Char">
    <w:name w:val="Rubrik 3 Char"/>
    <w:basedOn w:val="Standardstycketeckensnitt"/>
    <w:link w:val="Rubrik3"/>
    <w:uiPriority w:val="9"/>
    <w:rsid w:val="008E16B5"/>
    <w:rPr>
      <w:rFonts w:asciiTheme="majorHAnsi" w:eastAsiaTheme="majorEastAsia" w:hAnsiTheme="majorHAnsi" w:cstheme="majorBidi"/>
      <w:noProof/>
      <w:color w:val="243F60" w:themeColor="accent1" w:themeShade="7F"/>
      <w:lang w:val="en-GB"/>
    </w:rPr>
  </w:style>
  <w:style w:type="character" w:customStyle="1" w:styleId="Rubrik4Char">
    <w:name w:val="Rubrik 4 Char"/>
    <w:basedOn w:val="Standardstycketeckensnitt"/>
    <w:link w:val="Rubrik4"/>
    <w:uiPriority w:val="9"/>
    <w:rsid w:val="008E16B5"/>
    <w:rPr>
      <w:rFonts w:asciiTheme="majorHAnsi" w:eastAsiaTheme="majorEastAsia" w:hAnsiTheme="majorHAnsi" w:cstheme="majorBidi"/>
      <w:i/>
      <w:iCs/>
      <w:noProof/>
      <w:color w:val="365F91" w:themeColor="accent1" w:themeShade="BF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352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2C3503-0DC6-3E47-ACA0-A9C13A8A2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328</Words>
  <Characters>1744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Inst för Medicinska Vetenskaper</Company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skorup</dc:creator>
  <cp:lastModifiedBy>Paul S</cp:lastModifiedBy>
  <cp:revision>3</cp:revision>
  <cp:lastPrinted>2019-01-14T08:56:00Z</cp:lastPrinted>
  <dcterms:created xsi:type="dcterms:W3CDTF">2020-02-23T13:53:00Z</dcterms:created>
  <dcterms:modified xsi:type="dcterms:W3CDTF">2020-02-23T16:18:00Z</dcterms:modified>
</cp:coreProperties>
</file>