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CED" w:rsidRDefault="00CB4CED" w:rsidP="00CB4CED">
      <w:pPr>
        <w:spacing w:line="360" w:lineRule="auto"/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Supplemantary Information for: </w:t>
      </w:r>
      <w:r w:rsidRPr="006F3DB3">
        <w:rPr>
          <w:rFonts w:asciiTheme="minorBidi" w:hAnsiTheme="minorBidi"/>
          <w:b/>
          <w:bCs/>
          <w:sz w:val="24"/>
          <w:szCs w:val="24"/>
        </w:rPr>
        <w:t>Direct Determination of the Topological Thermal Conductance</w:t>
      </w:r>
      <w:r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F3DB3">
        <w:rPr>
          <w:rFonts w:asciiTheme="minorBidi" w:hAnsiTheme="minorBidi"/>
          <w:b/>
          <w:bCs/>
          <w:sz w:val="24"/>
          <w:szCs w:val="24"/>
        </w:rPr>
        <w:t>via Local Power Measurement</w:t>
      </w:r>
      <w:bookmarkStart w:id="0" w:name="_GoBack"/>
      <w:bookmarkEnd w:id="0"/>
    </w:p>
    <w:p w:rsidR="00CB4CED" w:rsidRPr="00D34F82" w:rsidRDefault="00CB4CED" w:rsidP="00CB4CED">
      <w:pPr>
        <w:spacing w:line="360" w:lineRule="auto"/>
        <w:jc w:val="both"/>
        <w:rPr>
          <w:rFonts w:cstheme="minorHAnsi"/>
          <w:position w:val="8"/>
          <w:lang w:val="sv-SE"/>
        </w:rPr>
      </w:pPr>
      <w:r w:rsidRPr="005E282D">
        <w:rPr>
          <w:rFonts w:cstheme="minorHAnsi"/>
          <w:lang w:val="sv-SE"/>
        </w:rPr>
        <w:t>Ron Aharon Melcer</w:t>
      </w:r>
      <w:r w:rsidRPr="005E282D">
        <w:rPr>
          <w:rFonts w:cstheme="minorHAnsi"/>
          <w:vertAlign w:val="superscript"/>
          <w:lang w:val="sv-SE"/>
        </w:rPr>
        <w:t>1</w:t>
      </w:r>
      <w:r w:rsidRPr="005E282D">
        <w:rPr>
          <w:rFonts w:cstheme="minorHAnsi"/>
          <w:lang w:val="sv-SE"/>
        </w:rPr>
        <w:t xml:space="preserve">, </w:t>
      </w:r>
      <w:r>
        <w:rPr>
          <w:rFonts w:cstheme="minorHAnsi"/>
          <w:lang w:val="sv-SE"/>
        </w:rPr>
        <w:t>Sofia Konyzheva</w:t>
      </w:r>
      <w:r w:rsidRPr="005E282D">
        <w:rPr>
          <w:rFonts w:cstheme="minorHAnsi"/>
          <w:vertAlign w:val="superscript"/>
          <w:lang w:val="sv-SE"/>
        </w:rPr>
        <w:t>1</w:t>
      </w:r>
      <w:r>
        <w:rPr>
          <w:rFonts w:cstheme="minorHAnsi"/>
          <w:vertAlign w:val="superscript"/>
          <w:lang w:val="sv-SE"/>
        </w:rPr>
        <w:t>,2</w:t>
      </w:r>
      <w:r w:rsidRPr="005E282D">
        <w:rPr>
          <w:rFonts w:cstheme="minorHAnsi"/>
          <w:lang w:val="sv-SE"/>
        </w:rPr>
        <w:t xml:space="preserve">, </w:t>
      </w:r>
      <w:r>
        <w:rPr>
          <w:rFonts w:cstheme="minorHAnsi"/>
          <w:lang w:val="sv-SE"/>
        </w:rPr>
        <w:t>Moty Heiblum</w:t>
      </w:r>
      <w:r>
        <w:rPr>
          <w:rFonts w:cstheme="minorHAnsi"/>
          <w:position w:val="8"/>
          <w:sz w:val="16"/>
          <w:szCs w:val="16"/>
          <w:lang w:val="sv-SE"/>
        </w:rPr>
        <w:t>1</w:t>
      </w:r>
      <w:r>
        <w:rPr>
          <w:rFonts w:cstheme="minorHAnsi"/>
          <w:lang w:val="sv-SE"/>
        </w:rPr>
        <w:t>, and Vladimir Umansky</w:t>
      </w:r>
      <w:r>
        <w:rPr>
          <w:rFonts w:cstheme="minorHAnsi"/>
          <w:vertAlign w:val="superscript"/>
          <w:lang w:val="sv-SE"/>
        </w:rPr>
        <w:t>1</w:t>
      </w:r>
      <w:r>
        <w:rPr>
          <w:rFonts w:cstheme="minorHAnsi"/>
          <w:lang w:val="sv-SE"/>
        </w:rPr>
        <w:t>.</w:t>
      </w:r>
    </w:p>
    <w:p w:rsidR="00CB4CED" w:rsidRPr="00143BFA" w:rsidRDefault="00CB4CED" w:rsidP="00D050DC">
      <w:pPr>
        <w:pStyle w:val="NormalWeb"/>
        <w:numPr>
          <w:ilvl w:val="0"/>
          <w:numId w:val="2"/>
        </w:numPr>
        <w:rPr>
          <w:rFonts w:ascii="Times" w:hAnsi="Times"/>
          <w:i/>
          <w:iCs/>
        </w:rPr>
      </w:pPr>
      <w:r w:rsidRPr="00143BFA">
        <w:rPr>
          <w:rFonts w:ascii="Times" w:hAnsi="Times"/>
          <w:i/>
          <w:iCs/>
        </w:rPr>
        <w:t xml:space="preserve">Braun Center for Submicron Research, Department of Condensed Matter Physics, Weizmann Institute of Science, Rehovot 761001, Israel </w:t>
      </w:r>
    </w:p>
    <w:p w:rsidR="00CB4CED" w:rsidRDefault="00CB4CED" w:rsidP="00D050DC">
      <w:pPr>
        <w:pStyle w:val="NormalWeb"/>
        <w:numPr>
          <w:ilvl w:val="0"/>
          <w:numId w:val="2"/>
        </w:numPr>
        <w:rPr>
          <w:rFonts w:ascii="Times" w:hAnsi="Times" w:cs="Times"/>
          <w:i/>
          <w:iCs/>
        </w:rPr>
      </w:pPr>
      <w:r w:rsidRPr="00457602">
        <w:rPr>
          <w:rFonts w:ascii="Times" w:hAnsi="Times" w:cs="Times"/>
          <w:i/>
          <w:iCs/>
          <w:color w:val="333333"/>
          <w:shd w:val="clear" w:color="auto" w:fill="FFFFFF"/>
        </w:rPr>
        <w:t>Laboratory of Quantum Materials (QMAT), Institute of Materials (IMX), École polytechnique fédérale de Lausanne, 1015 Lausanne, Switzerland</w:t>
      </w:r>
      <w:r w:rsidRPr="00457602">
        <w:rPr>
          <w:rFonts w:ascii="Times" w:hAnsi="Times" w:cs="Times"/>
          <w:i/>
          <w:iCs/>
        </w:rPr>
        <w:t xml:space="preserve"> </w:t>
      </w:r>
    </w:p>
    <w:p w:rsidR="00CB4CED" w:rsidRPr="00457602" w:rsidRDefault="00CB4CED" w:rsidP="00CB4CED">
      <w:pPr>
        <w:pStyle w:val="NormalWeb"/>
        <w:ind w:left="720"/>
        <w:rPr>
          <w:rFonts w:ascii="Times" w:hAnsi="Times" w:cs="Times"/>
          <w:i/>
          <w:iCs/>
        </w:rPr>
      </w:pPr>
    </w:p>
    <w:p w:rsidR="0016251B" w:rsidRPr="0018541A" w:rsidRDefault="0016251B" w:rsidP="00D72AE5">
      <w:pPr>
        <w:pStyle w:val="Heading1"/>
      </w:pPr>
      <w:r w:rsidRPr="0018541A">
        <w:t>Reproducibility</w:t>
      </w:r>
    </w:p>
    <w:p w:rsidR="00AE27AF" w:rsidRPr="0018541A" w:rsidRDefault="0016251B" w:rsidP="00610104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We measured </w:t>
      </w:r>
      <w:r w:rsidR="00F759CD" w:rsidRPr="0018541A">
        <w:rPr>
          <w:rFonts w:asciiTheme="minorBidi" w:hAnsiTheme="minorBidi"/>
          <w:sz w:val="24"/>
          <w:szCs w:val="24"/>
        </w:rPr>
        <w:t>four</w:t>
      </w:r>
      <w:r w:rsidRPr="0018541A">
        <w:rPr>
          <w:rFonts w:asciiTheme="minorBidi" w:hAnsiTheme="minorBidi"/>
          <w:sz w:val="24"/>
          <w:szCs w:val="24"/>
        </w:rPr>
        <w:t xml:space="preserve"> samples fabricated from three different GaAs MBE grown </w:t>
      </w:r>
      <w:r w:rsidR="00610104">
        <w:rPr>
          <w:rFonts w:asciiTheme="minorBidi" w:hAnsiTheme="minorBidi"/>
          <w:sz w:val="24"/>
          <w:szCs w:val="24"/>
        </w:rPr>
        <w:t>heterostructures</w:t>
      </w:r>
      <w:r w:rsidRPr="0018541A">
        <w:rPr>
          <w:rFonts w:asciiTheme="minorBidi" w:hAnsiTheme="minorBidi"/>
          <w:sz w:val="24"/>
          <w:szCs w:val="24"/>
        </w:rPr>
        <w:t xml:space="preserve">. The chip design of all </w:t>
      </w:r>
      <w:r w:rsidR="00610104">
        <w:rPr>
          <w:rFonts w:asciiTheme="minorBidi" w:hAnsiTheme="minorBidi"/>
          <w:sz w:val="24"/>
          <w:szCs w:val="24"/>
        </w:rPr>
        <w:t>is</w:t>
      </w:r>
      <w:r w:rsidRPr="0018541A">
        <w:rPr>
          <w:rFonts w:asciiTheme="minorBidi" w:hAnsiTheme="minorBidi"/>
          <w:sz w:val="24"/>
          <w:szCs w:val="24"/>
        </w:rPr>
        <w:t xml:space="preserve"> similar to </w:t>
      </w:r>
      <w:r w:rsidR="009F5536" w:rsidRPr="0018541A">
        <w:rPr>
          <w:rFonts w:asciiTheme="minorBidi" w:hAnsiTheme="minorBidi"/>
          <w:sz w:val="24"/>
          <w:szCs w:val="24"/>
        </w:rPr>
        <w:t>the one</w:t>
      </w:r>
      <w:r w:rsidRPr="0018541A">
        <w:rPr>
          <w:rFonts w:asciiTheme="minorBidi" w:hAnsiTheme="minorBidi"/>
          <w:sz w:val="24"/>
          <w:szCs w:val="24"/>
        </w:rPr>
        <w:t xml:space="preserve"> shown in Fig. 1c</w:t>
      </w:r>
      <w:r w:rsidR="00610104">
        <w:rPr>
          <w:rFonts w:asciiTheme="minorBidi" w:hAnsiTheme="minorBidi"/>
          <w:sz w:val="24"/>
          <w:szCs w:val="24"/>
        </w:rPr>
        <w:t>.</w:t>
      </w:r>
      <w:r w:rsidRPr="0018541A">
        <w:rPr>
          <w:rFonts w:asciiTheme="minorBidi" w:hAnsiTheme="minorBidi"/>
          <w:sz w:val="24"/>
          <w:szCs w:val="24"/>
        </w:rPr>
        <w:t xml:space="preserve"> </w:t>
      </w:r>
      <w:r w:rsidR="00610104">
        <w:rPr>
          <w:rFonts w:asciiTheme="minorBidi" w:hAnsiTheme="minorBidi"/>
          <w:sz w:val="24"/>
          <w:szCs w:val="24"/>
        </w:rPr>
        <w:t>We tested t</w:t>
      </w:r>
      <w:r w:rsidRPr="0018541A">
        <w:rPr>
          <w:rFonts w:asciiTheme="minorBidi" w:hAnsiTheme="minorBidi"/>
          <w:sz w:val="24"/>
          <w:szCs w:val="24"/>
        </w:rPr>
        <w:t>wo variations: (i) The length of edge propaga</w:t>
      </w:r>
      <w:r w:rsidR="00292E93" w:rsidRPr="0018541A">
        <w:rPr>
          <w:rFonts w:asciiTheme="minorBidi" w:hAnsiTheme="minorBidi"/>
          <w:sz w:val="24"/>
          <w:szCs w:val="24"/>
        </w:rPr>
        <w:t>tion from source to power-meter</w:t>
      </w:r>
      <w:r w:rsidR="001333D4" w:rsidRPr="0018541A">
        <w:rPr>
          <w:rFonts w:asciiTheme="minorBidi" w:hAnsiTheme="minorBidi"/>
          <w:sz w:val="24"/>
          <w:szCs w:val="24"/>
        </w:rPr>
        <w:t xml:space="preserve"> </w:t>
      </w:r>
      <w:r w:rsidR="00BA4AB5" w:rsidRPr="0018541A">
        <w:rPr>
          <w:rFonts w:asciiTheme="minorBidi" w:hAnsiTheme="minorBidi"/>
          <w:sz w:val="24"/>
          <w:szCs w:val="24"/>
        </w:rPr>
        <w:t xml:space="preserve">changed from </w:t>
      </w:r>
      <m:oMath>
        <m:r>
          <w:rPr>
            <w:rFonts w:ascii="Cambria Math" w:hAnsi="Cambria Math"/>
            <w:sz w:val="24"/>
            <w:szCs w:val="24"/>
          </w:rPr>
          <m:t>20μm</m:t>
        </m:r>
      </m:oMath>
      <w:r w:rsidR="001333D4" w:rsidRPr="0018541A">
        <w:rPr>
          <w:rFonts w:asciiTheme="minorBidi" w:hAnsiTheme="minorBidi"/>
          <w:sz w:val="24"/>
          <w:szCs w:val="24"/>
        </w:rPr>
        <w:t xml:space="preserve"> </w:t>
      </w:r>
      <w:r w:rsidR="00BA4AB5" w:rsidRPr="0018541A">
        <w:rPr>
          <w:rFonts w:asciiTheme="minorBidi" w:hAnsiTheme="minorBidi"/>
          <w:sz w:val="24"/>
          <w:szCs w:val="24"/>
        </w:rPr>
        <w:t>to</w:t>
      </w:r>
      <w:r w:rsidR="001333D4" w:rsidRPr="0018541A">
        <w:rPr>
          <w:rFonts w:asciiTheme="minorBidi" w:hAnsiTheme="minorBidi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10μm</m:t>
        </m:r>
      </m:oMath>
      <w:r w:rsidR="00610104">
        <w:rPr>
          <w:rFonts w:asciiTheme="minorBidi" w:hAnsiTheme="minorBidi"/>
          <w:sz w:val="24"/>
          <w:szCs w:val="24"/>
        </w:rPr>
        <w:t>;</w:t>
      </w:r>
      <w:r w:rsidR="00292E93" w:rsidRPr="0018541A">
        <w:rPr>
          <w:rFonts w:asciiTheme="minorBidi" w:hAnsiTheme="minorBidi"/>
          <w:sz w:val="24"/>
          <w:szCs w:val="24"/>
        </w:rPr>
        <w:t xml:space="preserve"> (ii) </w:t>
      </w:r>
      <w:r w:rsidR="00F759CD" w:rsidRPr="0018541A">
        <w:rPr>
          <w:rFonts w:asciiTheme="minorBidi" w:hAnsiTheme="minorBidi"/>
          <w:sz w:val="24"/>
          <w:szCs w:val="24"/>
        </w:rPr>
        <w:t>The n</w:t>
      </w:r>
      <w:r w:rsidR="00292E93" w:rsidRPr="0018541A">
        <w:rPr>
          <w:rFonts w:asciiTheme="minorBidi" w:hAnsiTheme="minorBidi"/>
          <w:sz w:val="24"/>
          <w:szCs w:val="24"/>
        </w:rPr>
        <w:t xml:space="preserve">umber </w:t>
      </w:r>
      <w:r w:rsidR="001333D4" w:rsidRPr="0018541A">
        <w:rPr>
          <w:rFonts w:asciiTheme="minorBidi" w:hAnsiTheme="minorBidi"/>
          <w:sz w:val="24"/>
          <w:szCs w:val="24"/>
        </w:rPr>
        <w:t xml:space="preserve">of 2DEG regions connected to PM was </w:t>
      </w:r>
      <w:r w:rsidR="00BA4AB5" w:rsidRPr="0018541A">
        <w:rPr>
          <w:rFonts w:asciiTheme="minorBidi" w:hAnsiTheme="minorBidi"/>
          <w:sz w:val="24"/>
          <w:szCs w:val="24"/>
        </w:rPr>
        <w:t>changed from three to two</w:t>
      </w:r>
      <w:r w:rsidR="001333D4" w:rsidRPr="0018541A">
        <w:rPr>
          <w:rFonts w:asciiTheme="minorBidi" w:hAnsiTheme="minorBidi"/>
          <w:sz w:val="24"/>
          <w:szCs w:val="24"/>
        </w:rPr>
        <w:t xml:space="preserve">. </w:t>
      </w:r>
      <w:r w:rsidR="00AE27AF" w:rsidRPr="0018541A">
        <w:rPr>
          <w:rFonts w:asciiTheme="minorBidi" w:hAnsiTheme="minorBidi"/>
          <w:sz w:val="24"/>
          <w:szCs w:val="24"/>
        </w:rPr>
        <w:t xml:space="preserve">In addition, we made several measurements in </w:t>
      </w:r>
      <w:r w:rsidR="009A44F2">
        <w:rPr>
          <w:rFonts w:asciiTheme="minorBidi" w:hAnsiTheme="minorBidi"/>
          <w:sz w:val="24"/>
          <w:szCs w:val="24"/>
        </w:rPr>
        <w:t xml:space="preserve">a </w:t>
      </w:r>
      <w:r w:rsidR="00AE27AF" w:rsidRPr="0018541A">
        <w:rPr>
          <w:rFonts w:asciiTheme="minorBidi" w:hAnsiTheme="minorBidi"/>
          <w:sz w:val="24"/>
          <w:szCs w:val="24"/>
        </w:rPr>
        <w:t xml:space="preserve">higher base temperature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="00AE27AF" w:rsidRPr="0018541A">
        <w:rPr>
          <w:rFonts w:asciiTheme="minorBidi" w:hAnsiTheme="minorBidi"/>
          <w:sz w:val="24"/>
          <w:szCs w:val="24"/>
        </w:rPr>
        <w:t>.</w:t>
      </w:r>
      <w:r w:rsidR="00292E93" w:rsidRPr="0018541A">
        <w:rPr>
          <w:rFonts w:asciiTheme="minorBidi" w:hAnsiTheme="minorBidi"/>
          <w:sz w:val="24"/>
          <w:szCs w:val="24"/>
        </w:rPr>
        <w:t xml:space="preserve"> </w:t>
      </w:r>
      <w:r w:rsidR="001333D4" w:rsidRPr="0018541A">
        <w:rPr>
          <w:rFonts w:asciiTheme="minorBidi" w:hAnsiTheme="minorBidi"/>
          <w:sz w:val="24"/>
          <w:szCs w:val="24"/>
        </w:rPr>
        <w:t>T</w:t>
      </w:r>
      <w:r w:rsidR="00292E93" w:rsidRPr="0018541A">
        <w:rPr>
          <w:rFonts w:asciiTheme="minorBidi" w:hAnsiTheme="minorBidi"/>
          <w:sz w:val="24"/>
          <w:szCs w:val="24"/>
        </w:rPr>
        <w:t>he results are consistent in all measured devices</w:t>
      </w:r>
      <w:r w:rsidR="00AE27AF" w:rsidRPr="0018541A">
        <w:rPr>
          <w:rFonts w:asciiTheme="minorBidi" w:hAnsiTheme="minorBidi"/>
          <w:sz w:val="24"/>
          <w:szCs w:val="24"/>
        </w:rPr>
        <w:t xml:space="preserve"> and geometries</w:t>
      </w:r>
      <w:r w:rsidR="00292E93" w:rsidRPr="0018541A">
        <w:rPr>
          <w:rFonts w:asciiTheme="minorBidi" w:hAnsiTheme="minorBidi"/>
          <w:sz w:val="24"/>
          <w:szCs w:val="24"/>
        </w:rPr>
        <w:t xml:space="preserve">. </w:t>
      </w:r>
      <w:r w:rsidR="00AE27AF" w:rsidRPr="0018541A">
        <w:rPr>
          <w:rFonts w:asciiTheme="minorBidi" w:hAnsiTheme="minorBidi"/>
          <w:sz w:val="24"/>
          <w:szCs w:val="24"/>
        </w:rPr>
        <w:t>We summarized all the measured results in</w:t>
      </w:r>
      <w:r w:rsidR="00292E93" w:rsidRPr="0018541A">
        <w:rPr>
          <w:rFonts w:asciiTheme="minorBidi" w:hAnsiTheme="minorBidi"/>
          <w:sz w:val="24"/>
          <w:szCs w:val="24"/>
        </w:rPr>
        <w:t xml:space="preserve"> Table </w:t>
      </w:r>
      <w:r w:rsidR="00525E8E" w:rsidRPr="0018541A">
        <w:rPr>
          <w:rFonts w:asciiTheme="minorBidi" w:hAnsiTheme="minorBidi"/>
          <w:sz w:val="24"/>
          <w:szCs w:val="24"/>
        </w:rPr>
        <w:t>S</w:t>
      </w:r>
      <w:r w:rsidR="00610104">
        <w:rPr>
          <w:rFonts w:asciiTheme="minorBidi" w:hAnsiTheme="minorBidi"/>
          <w:sz w:val="24"/>
          <w:szCs w:val="24"/>
        </w:rPr>
        <w:t>1.</w:t>
      </w:r>
    </w:p>
    <w:p w:rsidR="00D64220" w:rsidRPr="0018541A" w:rsidRDefault="00D64220" w:rsidP="00D72AE5">
      <w:pPr>
        <w:pStyle w:val="Heading1"/>
      </w:pPr>
      <w:r w:rsidRPr="0018541A">
        <w:t>Shot noise</w:t>
      </w:r>
    </w:p>
    <w:p w:rsidR="00DB743E" w:rsidRPr="0018541A" w:rsidRDefault="00A76D9A" w:rsidP="009A44F2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In addition to measuring the power carried by the fluctuations associated with the </w:t>
      </w:r>
      <w:r w:rsidR="005648D0" w:rsidRPr="0018541A">
        <w:rPr>
          <w:rFonts w:asciiTheme="minorBidi" w:hAnsiTheme="minorBidi"/>
          <w:sz w:val="24"/>
          <w:szCs w:val="24"/>
        </w:rPr>
        <w:t>‘</w:t>
      </w:r>
      <w:r w:rsidRPr="0018541A">
        <w:rPr>
          <w:rFonts w:asciiTheme="minorBidi" w:hAnsiTheme="minorBidi"/>
          <w:sz w:val="24"/>
          <w:szCs w:val="24"/>
        </w:rPr>
        <w:t>double-step</w:t>
      </w:r>
      <w:r w:rsidR="005648D0" w:rsidRPr="0018541A">
        <w:rPr>
          <w:rFonts w:asciiTheme="minorBidi" w:hAnsiTheme="minorBidi"/>
          <w:sz w:val="24"/>
          <w:szCs w:val="24"/>
        </w:rPr>
        <w:t>’</w:t>
      </w:r>
      <w:r w:rsidRPr="0018541A">
        <w:rPr>
          <w:rFonts w:asciiTheme="minorBidi" w:hAnsiTheme="minorBidi"/>
          <w:sz w:val="24"/>
          <w:szCs w:val="24"/>
        </w:rPr>
        <w:t xml:space="preserve"> distribution</w:t>
      </w:r>
      <w:r w:rsidR="009A44F2">
        <w:rPr>
          <w:rFonts w:asciiTheme="minorBidi" w:hAnsiTheme="minorBidi"/>
          <w:sz w:val="24"/>
          <w:szCs w:val="24"/>
        </w:rPr>
        <w:t>,</w:t>
      </w:r>
      <w:r w:rsidRPr="0018541A">
        <w:rPr>
          <w:rFonts w:asciiTheme="minorBidi" w:hAnsiTheme="minorBidi"/>
          <w:sz w:val="24"/>
          <w:szCs w:val="24"/>
        </w:rPr>
        <w:t xml:space="preserve"> we also measured the low</w:t>
      </w:r>
      <w:r w:rsidR="009A44F2">
        <w:rPr>
          <w:rFonts w:asciiTheme="minorBidi" w:hAnsiTheme="minorBidi"/>
          <w:sz w:val="24"/>
          <w:szCs w:val="24"/>
        </w:rPr>
        <w:t>-</w:t>
      </w:r>
      <w:r w:rsidRPr="0018541A">
        <w:rPr>
          <w:rFonts w:asciiTheme="minorBidi" w:hAnsiTheme="minorBidi"/>
          <w:sz w:val="24"/>
          <w:szCs w:val="24"/>
        </w:rPr>
        <w:t xml:space="preserve">frequency fluctuations, i.e shot noise. </w:t>
      </w:r>
      <w:r w:rsidR="00DA126A" w:rsidRPr="0018541A">
        <w:rPr>
          <w:rFonts w:asciiTheme="minorBidi" w:hAnsiTheme="minorBidi"/>
          <w:sz w:val="24"/>
          <w:szCs w:val="24"/>
        </w:rPr>
        <w:t xml:space="preserve">We sourced current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="00DA126A" w:rsidRPr="0018541A">
        <w:rPr>
          <w:rFonts w:asciiTheme="minorBidi" w:hAnsiTheme="minorBidi"/>
          <w:sz w:val="24"/>
          <w:szCs w:val="24"/>
        </w:rPr>
        <w:t xml:space="preserve"> from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="00DA126A" w:rsidRPr="0018541A">
        <w:rPr>
          <w:rFonts w:asciiTheme="minorBidi" w:hAnsiTheme="minorBidi"/>
          <w:sz w:val="24"/>
          <w:szCs w:val="24"/>
        </w:rPr>
        <w:t xml:space="preserve"> and partitioned the edge mode in a quantum point contact (QPC) located at the center of ‘gate-down’ (GD). By closing ‘gate-arm’ (GA) we can measure the shot noise in the amplifier contact (see Fig. 4a</w:t>
      </w:r>
      <w:r w:rsidR="00610104">
        <w:rPr>
          <w:rFonts w:asciiTheme="minorBidi" w:hAnsiTheme="minorBidi"/>
          <w:sz w:val="24"/>
          <w:szCs w:val="24"/>
        </w:rPr>
        <w:t>)</w:t>
      </w:r>
      <w:r w:rsidR="00DA126A" w:rsidRPr="0018541A">
        <w:rPr>
          <w:rFonts w:asciiTheme="minorBidi" w:hAnsiTheme="minorBidi"/>
          <w:sz w:val="24"/>
          <w:szCs w:val="24"/>
        </w:rPr>
        <w:t xml:space="preserve">. Assuming independent tunneling </w:t>
      </w:r>
      <w:r w:rsidR="003D1045">
        <w:rPr>
          <w:rFonts w:asciiTheme="minorBidi" w:hAnsiTheme="minorBidi"/>
          <w:sz w:val="24"/>
          <w:szCs w:val="24"/>
        </w:rPr>
        <w:t xml:space="preserve">events </w:t>
      </w:r>
      <w:r w:rsidR="009A44F2">
        <w:rPr>
          <w:rFonts w:asciiTheme="minorBidi" w:hAnsiTheme="minorBidi"/>
          <w:sz w:val="24"/>
          <w:szCs w:val="24"/>
        </w:rPr>
        <w:t>of quasi</w:t>
      </w:r>
      <w:r w:rsidR="00DA126A" w:rsidRPr="0018541A">
        <w:rPr>
          <w:rFonts w:asciiTheme="minorBidi" w:hAnsiTheme="minorBidi"/>
          <w:sz w:val="24"/>
          <w:szCs w:val="24"/>
        </w:rPr>
        <w:t xml:space="preserve">particles with charge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*</m:t>
            </m:r>
          </m:sup>
        </m:sSup>
      </m:oMath>
      <w:r w:rsidR="00DA126A" w:rsidRPr="0018541A">
        <w:rPr>
          <w:rFonts w:asciiTheme="minorBidi" w:hAnsiTheme="minorBidi"/>
          <w:sz w:val="24"/>
          <w:szCs w:val="24"/>
        </w:rPr>
        <w:t>, the shot noise is given by</w:t>
      </w:r>
      <w:r w:rsidR="003D1045">
        <w:rPr>
          <w:rFonts w:asciiTheme="minorBidi" w:hAnsiTheme="minorBidi"/>
          <w:sz w:val="24"/>
          <w:szCs w:val="24"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5"/>
      </w:tblGrid>
      <w:tr w:rsidR="00DB743E" w:rsidRPr="0018541A" w:rsidTr="0018541A">
        <w:tc>
          <w:tcPr>
            <w:tcW w:w="715" w:type="dxa"/>
            <w:vAlign w:val="center"/>
          </w:tcPr>
          <w:p w:rsidR="00DB743E" w:rsidRPr="0018541A" w:rsidRDefault="00DB743E" w:rsidP="005B46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DB743E" w:rsidRPr="0018541A" w:rsidRDefault="00A80CBD" w:rsidP="005722D0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shot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⋆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It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1-t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coth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⋆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V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2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T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b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e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⋆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V</m:t>
                            </m:r>
                          </m:den>
                        </m:f>
                      </m:e>
                    </m:func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,</m:t>
                </m:r>
              </m:oMath>
            </m:oMathPara>
          </w:p>
        </w:tc>
        <w:tc>
          <w:tcPr>
            <w:tcW w:w="715" w:type="dxa"/>
            <w:vAlign w:val="center"/>
          </w:tcPr>
          <w:p w:rsidR="00DB743E" w:rsidRPr="0018541A" w:rsidRDefault="00DB743E" w:rsidP="005B4645">
            <w:pPr>
              <w:jc w:val="center"/>
              <w:rPr>
                <w:sz w:val="24"/>
                <w:szCs w:val="24"/>
              </w:rPr>
            </w:pPr>
            <w:r w:rsidRPr="0018541A">
              <w:rPr>
                <w:sz w:val="24"/>
                <w:szCs w:val="24"/>
              </w:rPr>
              <w:t>(S</w:t>
            </w:r>
            <w:r w:rsidR="00BE3E26" w:rsidRPr="0018541A">
              <w:rPr>
                <w:sz w:val="24"/>
                <w:szCs w:val="24"/>
              </w:rPr>
              <w:fldChar w:fldCharType="begin"/>
            </w:r>
            <w:r w:rsidR="00BE3E26" w:rsidRPr="0018541A">
              <w:rPr>
                <w:sz w:val="24"/>
                <w:szCs w:val="24"/>
              </w:rPr>
              <w:instrText xml:space="preserve"> SEQ EQ \* MERGEFORMAT </w:instrText>
            </w:r>
            <w:r w:rsidR="00BE3E26" w:rsidRPr="0018541A">
              <w:rPr>
                <w:sz w:val="24"/>
                <w:szCs w:val="24"/>
              </w:rPr>
              <w:fldChar w:fldCharType="separate"/>
            </w:r>
            <w:r w:rsidR="005648D0" w:rsidRPr="0018541A">
              <w:rPr>
                <w:noProof/>
                <w:sz w:val="24"/>
                <w:szCs w:val="24"/>
              </w:rPr>
              <w:t>1</w:t>
            </w:r>
            <w:r w:rsidR="00BE3E26" w:rsidRPr="0018541A">
              <w:rPr>
                <w:noProof/>
                <w:sz w:val="24"/>
                <w:szCs w:val="24"/>
              </w:rPr>
              <w:fldChar w:fldCharType="end"/>
            </w:r>
            <w:r w:rsidRPr="0018541A">
              <w:rPr>
                <w:sz w:val="24"/>
                <w:szCs w:val="24"/>
              </w:rPr>
              <w:t>)</w:t>
            </w:r>
            <w:r w:rsidRPr="0018541A">
              <w:rPr>
                <w:sz w:val="24"/>
                <w:szCs w:val="24"/>
              </w:rPr>
              <w:fldChar w:fldCharType="begin"/>
            </w:r>
            <w:r w:rsidRPr="0018541A">
              <w:rPr>
                <w:sz w:val="24"/>
                <w:szCs w:val="24"/>
              </w:rPr>
              <w:instrText xml:space="preserve"> EQ </w:instrText>
            </w:r>
            <w:r w:rsidRPr="0018541A">
              <w:rPr>
                <w:sz w:val="24"/>
                <w:szCs w:val="24"/>
              </w:rPr>
              <w:fldChar w:fldCharType="end"/>
            </w:r>
          </w:p>
        </w:tc>
      </w:tr>
    </w:tbl>
    <w:p w:rsidR="000E70F3" w:rsidRPr="0018541A" w:rsidRDefault="00DB743E" w:rsidP="00807605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with 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Pr="0018541A">
        <w:rPr>
          <w:rFonts w:asciiTheme="minorBidi" w:hAnsiTheme="minorBidi"/>
          <w:sz w:val="24"/>
          <w:szCs w:val="24"/>
        </w:rPr>
        <w:t xml:space="preserve"> the transmission probability,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b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Boltzmann constant, 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Pr="0018541A">
        <w:rPr>
          <w:rFonts w:asciiTheme="minorBidi" w:hAnsiTheme="minorBidi"/>
          <w:sz w:val="24"/>
          <w:szCs w:val="24"/>
        </w:rPr>
        <w:t xml:space="preserve"> the temperature and </w:t>
      </w:r>
      <m:oMath>
        <m:r>
          <w:rPr>
            <w:rFonts w:ascii="Cambria Math" w:hAnsi="Cambria Math"/>
            <w:sz w:val="24"/>
            <w:szCs w:val="24"/>
          </w:rPr>
          <m:t>V=I/G</m:t>
        </m:r>
      </m:oMath>
      <w:r w:rsidRPr="0018541A">
        <w:rPr>
          <w:rFonts w:asciiTheme="minorBidi" w:hAnsiTheme="minorBidi"/>
          <w:sz w:val="24"/>
          <w:szCs w:val="24"/>
        </w:rPr>
        <w:t xml:space="preserve"> the mode’s voltage (</w:t>
      </w:r>
      <m:oMath>
        <m:r>
          <w:rPr>
            <w:rFonts w:ascii="Cambria Math" w:hAnsi="Cambria Math"/>
            <w:sz w:val="24"/>
            <w:szCs w:val="24"/>
          </w:rPr>
          <m:t>G</m:t>
        </m:r>
      </m:oMath>
      <w:r w:rsidRPr="0018541A">
        <w:rPr>
          <w:rFonts w:asciiTheme="minorBidi" w:hAnsiTheme="minorBidi"/>
          <w:sz w:val="24"/>
          <w:szCs w:val="24"/>
        </w:rPr>
        <w:t xml:space="preserve"> is the edge mode’s conductance). </w:t>
      </w:r>
      <w:r w:rsidR="00C11AA0" w:rsidRPr="0018541A">
        <w:rPr>
          <w:rFonts w:asciiTheme="minorBidi" w:hAnsiTheme="minorBidi"/>
          <w:sz w:val="24"/>
          <w:szCs w:val="24"/>
        </w:rPr>
        <w:t xml:space="preserve">Fitting the measured </w:t>
      </w:r>
      <w:r w:rsidR="009C328B" w:rsidRPr="0018541A">
        <w:rPr>
          <w:rFonts w:asciiTheme="minorBidi" w:hAnsiTheme="minorBidi"/>
          <w:sz w:val="24"/>
          <w:szCs w:val="24"/>
        </w:rPr>
        <w:t>noise</w:t>
      </w:r>
      <w:r w:rsidR="00C11AA0" w:rsidRPr="0018541A">
        <w:rPr>
          <w:rFonts w:asciiTheme="minorBidi" w:hAnsiTheme="minorBidi"/>
          <w:sz w:val="24"/>
          <w:szCs w:val="24"/>
        </w:rPr>
        <w:t xml:space="preserve"> to formula S1 allows the extraction of the quasiparticle charge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⋆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52412E" w:rsidRPr="0018541A">
        <w:rPr>
          <w:rFonts w:asciiTheme="minorBidi" w:hAnsiTheme="minorBidi"/>
          <w:sz w:val="24"/>
          <w:szCs w:val="24"/>
        </w:rPr>
        <w:fldChar w:fldCharType="begin">
          <w:fldData xml:space="preserve">PEVuZE5vdGU+PENpdGUgRXhjbHVkZVllYXI9IjEiPjxBdXRob3I+ZGVQaWNjaW90dG88L0F1dGhv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</w:fldData>
        </w:fldChar>
      </w:r>
      <w:r w:rsidR="00807605">
        <w:rPr>
          <w:rFonts w:asciiTheme="minorBidi" w:hAnsiTheme="minorBidi"/>
          <w:sz w:val="24"/>
          <w:szCs w:val="24"/>
        </w:rPr>
        <w:instrText xml:space="preserve"> ADDIN EN.CITE </w:instrText>
      </w:r>
      <w:r w:rsidR="00807605">
        <w:rPr>
          <w:rFonts w:asciiTheme="minorBidi" w:hAnsiTheme="minorBidi"/>
          <w:sz w:val="24"/>
          <w:szCs w:val="24"/>
        </w:rPr>
        <w:fldChar w:fldCharType="begin">
          <w:fldData xml:space="preserve">PEVuZE5vdGU+PENpdGUgRXhjbHVkZVllYXI9IjEiPjxBdXRob3I+ZGVQaWNjaW90dG88L0F1dGhv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</w:fldData>
        </w:fldChar>
      </w:r>
      <w:r w:rsidR="00807605">
        <w:rPr>
          <w:rFonts w:asciiTheme="minorBidi" w:hAnsiTheme="minorBidi"/>
          <w:sz w:val="24"/>
          <w:szCs w:val="24"/>
        </w:rPr>
        <w:instrText xml:space="preserve"> ADDIN EN.CITE.DATA </w:instrText>
      </w:r>
      <w:r w:rsidR="00807605">
        <w:rPr>
          <w:rFonts w:asciiTheme="minorBidi" w:hAnsiTheme="minorBidi"/>
          <w:sz w:val="24"/>
          <w:szCs w:val="24"/>
        </w:rPr>
      </w:r>
      <w:r w:rsidR="00807605">
        <w:rPr>
          <w:rFonts w:asciiTheme="minorBidi" w:hAnsiTheme="minorBidi"/>
          <w:sz w:val="24"/>
          <w:szCs w:val="24"/>
        </w:rPr>
        <w:fldChar w:fldCharType="end"/>
      </w:r>
      <w:r w:rsidR="0052412E" w:rsidRPr="0018541A">
        <w:rPr>
          <w:rFonts w:asciiTheme="minorBidi" w:hAnsiTheme="minorBidi"/>
          <w:sz w:val="24"/>
          <w:szCs w:val="24"/>
        </w:rPr>
      </w:r>
      <w:r w:rsidR="0052412E" w:rsidRPr="0018541A">
        <w:rPr>
          <w:rFonts w:asciiTheme="minorBidi" w:hAnsiTheme="minorBidi"/>
          <w:sz w:val="24"/>
          <w:szCs w:val="24"/>
        </w:rPr>
        <w:fldChar w:fldCharType="separate"/>
      </w:r>
      <w:r w:rsidR="00807605">
        <w:rPr>
          <w:rFonts w:asciiTheme="minorBidi" w:hAnsiTheme="minorBidi"/>
          <w:noProof/>
          <w:sz w:val="24"/>
          <w:szCs w:val="24"/>
        </w:rPr>
        <w:t>[S1, S2]</w:t>
      </w:r>
      <w:r w:rsidR="0052412E" w:rsidRPr="0018541A">
        <w:rPr>
          <w:rFonts w:asciiTheme="minorBidi" w:hAnsiTheme="minorBidi"/>
          <w:sz w:val="24"/>
          <w:szCs w:val="24"/>
        </w:rPr>
        <w:fldChar w:fldCharType="end"/>
      </w:r>
      <w:r w:rsidR="00C11AA0" w:rsidRPr="0018541A">
        <w:rPr>
          <w:rFonts w:asciiTheme="minorBidi" w:hAnsiTheme="minorBidi"/>
          <w:sz w:val="24"/>
          <w:szCs w:val="24"/>
        </w:rPr>
        <w:t xml:space="preserve"> and the temperature</w:t>
      </w:r>
      <w:r w:rsidR="00E96553">
        <w:rPr>
          <w:rFonts w:asciiTheme="minorBidi" w:hAnsiTheme="minorBidi"/>
          <w:sz w:val="24"/>
          <w:szCs w:val="24"/>
        </w:rPr>
        <w:t xml:space="preserve"> </w:t>
      </w:r>
      <w:r w:rsidR="0052412E" w:rsidRPr="0018541A">
        <w:rPr>
          <w:rFonts w:asciiTheme="minorBidi" w:hAnsiTheme="minorBidi"/>
          <w:sz w:val="24"/>
          <w:szCs w:val="24"/>
        </w:rPr>
        <w:fldChar w:fldCharType="begin"/>
      </w:r>
      <w:r w:rsidR="007B0199">
        <w:rPr>
          <w:rFonts w:asciiTheme="minorBidi" w:hAnsiTheme="minorBidi"/>
          <w:sz w:val="24"/>
          <w:szCs w:val="24"/>
        </w:rPr>
        <w:instrText xml:space="preserve"> ADDIN EN.CITE &lt;EndNote&gt;&lt;Cite ExcludeYear="1"&gt;&lt;Author&gt;Spietz&lt;/Author&gt;&lt;Year&gt;2003&lt;/Year&gt;&lt;RecNum&gt;4261&lt;/RecNum&gt;&lt;DisplayText&gt;[S3]&lt;/DisplayText&gt;&lt;record&gt;&lt;rec-number&gt;4261&lt;/rec-number&gt;&lt;foreign-keys&gt;&lt;key app="EN" db-id="v99a2tee4vaprae5rrt5t9f8sea9vtds0zt2" timestamp="1647351711"&gt;4261&lt;/key&gt;&lt;/foreign-keys&gt;&lt;ref-type name="Journal Article"&gt;17&lt;/ref-type&gt;&lt;contributors&gt;&lt;authors&gt;&lt;author&gt;Lafe Spietz&lt;/author&gt;&lt;author&gt;K. W. Lehnert&lt;/author&gt;&lt;author&gt;I. Siddiqi&lt;/author&gt;&lt;author&gt;R. J. Schoelkopf&lt;/author&gt;&lt;/authors&gt;&lt;/contributors&gt;&lt;titles&gt;&lt;title&gt;Primary Electronic Thermometry Using the Shot Noise of a Tunnel Junction&lt;/title&gt;&lt;secondary-title&gt;Science&lt;/secondary-title&gt;&lt;/titles&gt;&lt;periodical&gt;&lt;full-title&gt;Science&lt;/full-title&gt;&lt;/periodical&gt;&lt;pages&gt;1929-1932&lt;/pages&gt;&lt;volume&gt;300&lt;/volume&gt;&lt;number&gt;5627&lt;/number&gt;&lt;dates&gt;&lt;year&gt;2003&lt;/year&gt;&lt;/dates&gt;&lt;urls&gt;&lt;related-urls&gt;&lt;url&gt;https://www.science.org/doi/abs/10.1126/science.1084647 %X We present a thermometer based on the electrical noise from a tunnel junction. In this thermometer, temperature is related to the voltage across the junction by a relative noise measurement with only the use of the electron charge, Boltzmann&amp;apos;s constant, and assumption that electrons in a metal obey Fermi-Dirac statistics. We demonstrate proof-of-concept operation of this primary thermometer over four orders of magnitude in temperature, with as high as 0.1% accuracy and 0.02% precision in the range near 1 kelvin. The self-calibrating nature of this sensor allows for a much faster and simpler measurement than traditional Johnson noise thermometry, making it potentially attractive for metrology and for general use in cryogenic systems.&lt;/url&gt;&lt;/related-urls&gt;&lt;/urls&gt;&lt;electronic-resource-num&gt;doi:10.1126/science.1084647&lt;/electronic-resource-num&gt;&lt;/record&gt;&lt;/Cite&gt;&lt;/EndNote&gt;</w:instrText>
      </w:r>
      <w:r w:rsidR="0052412E" w:rsidRPr="0018541A">
        <w:rPr>
          <w:rFonts w:asciiTheme="minorBidi" w:hAnsiTheme="minorBidi"/>
          <w:sz w:val="24"/>
          <w:szCs w:val="24"/>
        </w:rPr>
        <w:fldChar w:fldCharType="separate"/>
      </w:r>
      <w:r w:rsidR="007B0199">
        <w:rPr>
          <w:rFonts w:asciiTheme="minorBidi" w:hAnsiTheme="minorBidi"/>
          <w:noProof/>
          <w:sz w:val="24"/>
          <w:szCs w:val="24"/>
        </w:rPr>
        <w:t>[S3]</w:t>
      </w:r>
      <w:r w:rsidR="0052412E" w:rsidRPr="0018541A">
        <w:rPr>
          <w:rFonts w:asciiTheme="minorBidi" w:hAnsiTheme="minorBidi"/>
          <w:sz w:val="24"/>
          <w:szCs w:val="24"/>
        </w:rPr>
        <w:fldChar w:fldCharType="end"/>
      </w:r>
      <w:r w:rsidR="00C11AA0" w:rsidRPr="0018541A">
        <w:rPr>
          <w:rFonts w:asciiTheme="minorBidi" w:hAnsiTheme="minorBidi"/>
          <w:sz w:val="24"/>
          <w:szCs w:val="24"/>
        </w:rPr>
        <w:t xml:space="preserve">. For integer </w:t>
      </w:r>
      <w:r w:rsidR="009A44F2">
        <w:rPr>
          <w:rFonts w:asciiTheme="minorBidi" w:hAnsiTheme="minorBidi"/>
          <w:sz w:val="24"/>
          <w:szCs w:val="24"/>
        </w:rPr>
        <w:t xml:space="preserve">filling </w:t>
      </w:r>
      <w:r w:rsidR="00C11AA0" w:rsidRPr="0018541A">
        <w:rPr>
          <w:rFonts w:asciiTheme="minorBidi" w:hAnsiTheme="minorBidi"/>
          <w:sz w:val="24"/>
          <w:szCs w:val="24"/>
        </w:rPr>
        <w:t xml:space="preserve">edge modes </w:t>
      </w:r>
      <w:r w:rsidR="00783BA1" w:rsidRPr="0018541A">
        <w:rPr>
          <w:rFonts w:asciiTheme="minorBidi" w:hAnsiTheme="minorBidi"/>
          <w:sz w:val="24"/>
          <w:szCs w:val="24"/>
        </w:rPr>
        <w:t xml:space="preserve">with </w:t>
      </w:r>
      <m:oMath>
        <m:r>
          <w:rPr>
            <w:rFonts w:ascii="Cambria Math" w:hAnsi="Cambria Math"/>
            <w:sz w:val="24"/>
            <w:szCs w:val="24"/>
          </w:rPr>
          <m:t>G=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h</m:t>
            </m:r>
          </m:den>
        </m:f>
      </m:oMath>
      <w:r w:rsidR="00783BA1" w:rsidRPr="0018541A">
        <w:rPr>
          <w:rFonts w:asciiTheme="minorBidi" w:hAnsiTheme="minorBidi"/>
          <w:sz w:val="24"/>
          <w:szCs w:val="24"/>
        </w:rPr>
        <w:t xml:space="preserve"> (</w:t>
      </w:r>
      <m:oMath>
        <m:r>
          <w:rPr>
            <w:rFonts w:ascii="Cambria Math" w:hAnsi="Cambria Math"/>
            <w:sz w:val="24"/>
            <w:szCs w:val="24"/>
          </w:rPr>
          <m:t xml:space="preserve">e </m:t>
        </m:r>
      </m:oMath>
      <w:r w:rsidR="00783BA1" w:rsidRPr="0018541A">
        <w:rPr>
          <w:rFonts w:asciiTheme="minorBidi" w:hAnsiTheme="minorBidi"/>
          <w:sz w:val="24"/>
          <w:szCs w:val="24"/>
        </w:rPr>
        <w:t xml:space="preserve">the electron’s charge and </w:t>
      </w:r>
      <m:oMath>
        <m:r>
          <w:rPr>
            <w:rFonts w:ascii="Cambria Math" w:hAnsi="Cambria Math"/>
            <w:sz w:val="24"/>
            <w:szCs w:val="24"/>
          </w:rPr>
          <m:t>h</m:t>
        </m:r>
      </m:oMath>
      <w:r w:rsidR="00783BA1" w:rsidRPr="0018541A">
        <w:rPr>
          <w:rFonts w:asciiTheme="minorBidi" w:hAnsiTheme="minorBidi"/>
          <w:sz w:val="24"/>
          <w:szCs w:val="24"/>
        </w:rPr>
        <w:t xml:space="preserve"> plank’s constant), one expects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⋆</m:t>
            </m:r>
          </m:sup>
        </m:sSup>
        <m:r>
          <w:rPr>
            <w:rFonts w:ascii="Cambria Math" w:hAnsi="Cambria Math"/>
            <w:sz w:val="24"/>
            <w:szCs w:val="24"/>
          </w:rPr>
          <m:t>=e</m:t>
        </m:r>
      </m:oMath>
      <w:r w:rsidR="00783BA1" w:rsidRPr="0018541A">
        <w:rPr>
          <w:rFonts w:asciiTheme="minorBidi" w:hAnsiTheme="minorBidi"/>
          <w:sz w:val="24"/>
          <w:szCs w:val="24"/>
        </w:rPr>
        <w:t xml:space="preserve">. </w:t>
      </w:r>
      <w:r w:rsidR="000E70F3" w:rsidRPr="0018541A">
        <w:rPr>
          <w:rFonts w:asciiTheme="minorBidi" w:hAnsiTheme="minorBidi"/>
          <w:sz w:val="24"/>
          <w:szCs w:val="24"/>
        </w:rPr>
        <w:t xml:space="preserve">As shown in Fig. S1a, </w:t>
      </w:r>
      <w:r w:rsidR="00AE0888" w:rsidRPr="0018541A">
        <w:rPr>
          <w:rFonts w:asciiTheme="minorBidi" w:hAnsiTheme="minorBidi"/>
          <w:sz w:val="24"/>
          <w:szCs w:val="24"/>
        </w:rPr>
        <w:t>a</w:t>
      </w:r>
      <w:r w:rsidR="00783BA1" w:rsidRPr="0018541A">
        <w:rPr>
          <w:rFonts w:asciiTheme="minorBidi" w:hAnsiTheme="minorBidi"/>
          <w:sz w:val="24"/>
          <w:szCs w:val="24"/>
        </w:rPr>
        <w:t xml:space="preserve">ll the measurements </w:t>
      </w:r>
      <w:r w:rsidR="000E70F3" w:rsidRPr="0018541A">
        <w:rPr>
          <w:rFonts w:asciiTheme="minorBidi" w:hAnsiTheme="minorBidi"/>
          <w:sz w:val="24"/>
          <w:szCs w:val="24"/>
        </w:rPr>
        <w:t>of the noise in the outer edge mode are consistent with Eq. S1.</w:t>
      </w:r>
    </w:p>
    <w:p w:rsidR="00E7064C" w:rsidRPr="0018541A" w:rsidRDefault="009A44F2" w:rsidP="005722D0">
      <w:pPr>
        <w:ind w:firstLine="72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lastRenderedPageBreak/>
        <w:t>Gain calibration</w:t>
      </w:r>
      <w:r w:rsidR="009C328B" w:rsidRPr="0018541A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was done via shot noise in </w:t>
      </w:r>
      <w:r w:rsidR="005722D0">
        <w:rPr>
          <w:rFonts w:asciiTheme="minorBidi" w:hAnsiTheme="minorBidi"/>
          <w:sz w:val="24"/>
          <w:szCs w:val="24"/>
        </w:rPr>
        <w:t>the outer edge mode</w:t>
      </w:r>
      <w:r>
        <w:rPr>
          <w:rFonts w:asciiTheme="minorBidi" w:hAnsiTheme="minorBidi"/>
          <w:sz w:val="24"/>
          <w:szCs w:val="24"/>
        </w:rPr>
        <w:t xml:space="preserve"> o</w:t>
      </w:r>
      <w:r w:rsidR="005722D0">
        <w:rPr>
          <w:rFonts w:asciiTheme="minorBidi" w:hAnsiTheme="minorBidi"/>
          <w:sz w:val="24"/>
          <w:szCs w:val="24"/>
        </w:rPr>
        <w:t>f</w:t>
      </w:r>
      <w:r>
        <w:rPr>
          <w:rFonts w:asciiTheme="minorBidi" w:hAnsiTheme="minorBidi"/>
          <w:sz w:val="24"/>
          <w:szCs w:val="24"/>
        </w:rPr>
        <w:t xml:space="preserve"> filling </w:t>
      </w:r>
      <w:r w:rsidR="005722D0">
        <w:rPr>
          <w:rFonts w:asciiTheme="minorBidi" w:hAnsiTheme="minorBidi"/>
          <w:sz w:val="24"/>
          <w:szCs w:val="24"/>
        </w:rPr>
        <w:t xml:space="preserve">factor </w:t>
      </w:r>
      <w:r>
        <w:rPr>
          <w:rFonts w:asciiTheme="minorBidi" w:hAnsiTheme="minorBidi"/>
          <w:sz w:val="24"/>
          <w:szCs w:val="24"/>
        </w:rPr>
        <w:t>2.</w:t>
      </w:r>
      <w:r w:rsidR="000E70F3" w:rsidRPr="0018541A">
        <w:rPr>
          <w:rFonts w:asciiTheme="minorBidi" w:hAnsiTheme="minorBidi"/>
          <w:sz w:val="24"/>
          <w:szCs w:val="24"/>
        </w:rPr>
        <w:t xml:space="preserve"> </w:t>
      </w:r>
      <w:r w:rsidR="00AE0888" w:rsidRPr="0018541A">
        <w:rPr>
          <w:rFonts w:asciiTheme="minorBidi" w:hAnsiTheme="minorBidi"/>
          <w:sz w:val="24"/>
          <w:szCs w:val="24"/>
        </w:rPr>
        <w:t>Once the gain is fixed, we</w:t>
      </w:r>
      <w:r w:rsidR="000E70F3" w:rsidRPr="0018541A">
        <w:rPr>
          <w:rFonts w:asciiTheme="minorBidi" w:hAnsiTheme="minorBidi"/>
          <w:sz w:val="24"/>
          <w:szCs w:val="24"/>
        </w:rPr>
        <w:t xml:space="preserve"> fitted</w:t>
      </w:r>
      <w:r>
        <w:rPr>
          <w:rFonts w:asciiTheme="minorBidi" w:hAnsiTheme="minorBidi"/>
          <w:sz w:val="24"/>
          <w:szCs w:val="24"/>
        </w:rPr>
        <w:t xml:space="preserve"> the charge </w:t>
      </w:r>
      <w:r w:rsidR="000E70F3" w:rsidRPr="0018541A">
        <w:rPr>
          <w:rFonts w:asciiTheme="minorBidi" w:hAnsiTheme="minorBidi"/>
          <w:sz w:val="24"/>
          <w:szCs w:val="24"/>
        </w:rPr>
        <w:t xml:space="preserve">and </w:t>
      </w:r>
      <w:r>
        <w:rPr>
          <w:rFonts w:asciiTheme="minorBidi" w:hAnsiTheme="minorBidi"/>
          <w:sz w:val="24"/>
          <w:szCs w:val="24"/>
        </w:rPr>
        <w:t>the temperature. I</w:t>
      </w:r>
      <w:r w:rsidR="00AE0888" w:rsidRPr="0018541A">
        <w:rPr>
          <w:rFonts w:asciiTheme="minorBidi" w:hAnsiTheme="minorBidi"/>
          <w:sz w:val="24"/>
          <w:szCs w:val="24"/>
        </w:rPr>
        <w:t xml:space="preserve">n all measured </w:t>
      </w:r>
      <w:r w:rsidR="00E7064C" w:rsidRPr="0018541A">
        <w:rPr>
          <w:rFonts w:asciiTheme="minorBidi" w:hAnsiTheme="minorBidi"/>
          <w:sz w:val="24"/>
          <w:szCs w:val="24"/>
        </w:rPr>
        <w:t xml:space="preserve">transmissions </w:t>
      </w:r>
      <w:r w:rsidR="00AE0888" w:rsidRPr="0018541A">
        <w:rPr>
          <w:rFonts w:asciiTheme="minorBidi" w:hAnsiTheme="minorBidi"/>
          <w:sz w:val="24"/>
          <w:szCs w:val="24"/>
        </w:rPr>
        <w:t>of the outer mode</w:t>
      </w:r>
      <w:r>
        <w:rPr>
          <w:rFonts w:asciiTheme="minorBidi" w:hAnsiTheme="minorBidi"/>
          <w:sz w:val="24"/>
          <w:szCs w:val="24"/>
        </w:rPr>
        <w:t>,</w:t>
      </w:r>
      <w:r w:rsidR="00AE0888" w:rsidRPr="0018541A">
        <w:rPr>
          <w:rFonts w:asciiTheme="minorBidi" w:hAnsiTheme="minorBidi"/>
          <w:sz w:val="24"/>
          <w:szCs w:val="24"/>
        </w:rPr>
        <w:t xml:space="preserve"> we find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⋆</m:t>
            </m:r>
          </m:sup>
        </m:sSup>
        <m:r>
          <w:rPr>
            <w:rFonts w:ascii="Cambria Math" w:hAnsi="Cambria Math"/>
            <w:sz w:val="24"/>
            <w:szCs w:val="24"/>
          </w:rPr>
          <m:t>=e</m:t>
        </m:r>
      </m:oMath>
      <w:r w:rsidR="00E7064C" w:rsidRPr="0018541A">
        <w:rPr>
          <w:rFonts w:asciiTheme="minorBidi" w:hAnsiTheme="minorBidi"/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 xml:space="preserve">T~20mK </m:t>
        </m:r>
      </m:oMath>
      <w:r w:rsidR="00E7064C" w:rsidRPr="0018541A">
        <w:rPr>
          <w:rFonts w:asciiTheme="minorBidi" w:hAnsiTheme="minorBidi"/>
          <w:sz w:val="24"/>
          <w:szCs w:val="24"/>
        </w:rPr>
        <w:t xml:space="preserve">(which is consistent with the measured cryostat temperature of </w:t>
      </w:r>
      <m:oMath>
        <m:r>
          <w:rPr>
            <w:rFonts w:ascii="Cambria Math" w:hAnsi="Cambria Math"/>
            <w:sz w:val="24"/>
            <w:szCs w:val="24"/>
          </w:rPr>
          <m:t>15mK</m:t>
        </m:r>
      </m:oMath>
      <w:r w:rsidR="00E7064C" w:rsidRPr="0018541A">
        <w:rPr>
          <w:rFonts w:asciiTheme="minorBidi" w:hAnsiTheme="minorBidi"/>
          <w:sz w:val="24"/>
          <w:szCs w:val="24"/>
        </w:rPr>
        <w:t>). See exact fitting coefficients in the caption of Fig. S1</w:t>
      </w:r>
      <w:r w:rsidR="009C328B" w:rsidRPr="0018541A">
        <w:rPr>
          <w:rFonts w:asciiTheme="minorBidi" w:hAnsiTheme="minorBidi"/>
          <w:sz w:val="24"/>
          <w:szCs w:val="24"/>
        </w:rPr>
        <w:t>a</w:t>
      </w:r>
      <w:r w:rsidR="00E7064C" w:rsidRPr="0018541A">
        <w:rPr>
          <w:rFonts w:asciiTheme="minorBidi" w:hAnsiTheme="minorBidi"/>
          <w:sz w:val="24"/>
          <w:szCs w:val="24"/>
        </w:rPr>
        <w:t>.</w:t>
      </w:r>
    </w:p>
    <w:p w:rsidR="00D64220" w:rsidRPr="0018541A" w:rsidRDefault="00E7064C" w:rsidP="005722D0">
      <w:pPr>
        <w:ind w:firstLine="720"/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The results for the shot noise of the </w:t>
      </w:r>
      <w:r w:rsidR="009A44F2">
        <w:rPr>
          <w:rFonts w:asciiTheme="minorBidi" w:hAnsiTheme="minorBidi"/>
          <w:sz w:val="24"/>
          <w:szCs w:val="24"/>
        </w:rPr>
        <w:t xml:space="preserve">partitioned </w:t>
      </w:r>
      <w:r w:rsidRPr="0018541A">
        <w:rPr>
          <w:rFonts w:asciiTheme="minorBidi" w:hAnsiTheme="minorBidi"/>
          <w:sz w:val="24"/>
          <w:szCs w:val="24"/>
        </w:rPr>
        <w:t xml:space="preserve">inner edge </w:t>
      </w:r>
      <w:r w:rsidR="00BA4AB5" w:rsidRPr="0018541A">
        <w:rPr>
          <w:rFonts w:asciiTheme="minorBidi" w:hAnsiTheme="minorBidi"/>
          <w:sz w:val="24"/>
          <w:szCs w:val="24"/>
        </w:rPr>
        <w:t xml:space="preserve">mode </w:t>
      </w:r>
      <w:r w:rsidRPr="0018541A">
        <w:rPr>
          <w:rFonts w:asciiTheme="minorBidi" w:hAnsiTheme="minorBidi"/>
          <w:sz w:val="24"/>
          <w:szCs w:val="24"/>
        </w:rPr>
        <w:t xml:space="preserve">are plotted in Fig. S1b. Here, we find </w:t>
      </w:r>
      <w:r w:rsidR="009A44F2">
        <w:rPr>
          <w:rFonts w:asciiTheme="minorBidi" w:hAnsiTheme="minorBidi"/>
          <w:sz w:val="24"/>
          <w:szCs w:val="24"/>
        </w:rPr>
        <w:t xml:space="preserve">a </w:t>
      </w:r>
      <w:r w:rsidRPr="0018541A">
        <w:rPr>
          <w:rFonts w:asciiTheme="minorBidi" w:hAnsiTheme="minorBidi"/>
          <w:sz w:val="24"/>
          <w:szCs w:val="24"/>
        </w:rPr>
        <w:t>smaller noise than expected</w:t>
      </w:r>
      <w:r w:rsidR="008D35EE" w:rsidRPr="0018541A">
        <w:rPr>
          <w:rFonts w:asciiTheme="minorBidi" w:hAnsiTheme="minorBidi"/>
          <w:sz w:val="24"/>
          <w:szCs w:val="24"/>
        </w:rPr>
        <w:t>. By fit</w:t>
      </w:r>
      <w:r w:rsidR="00284D0F" w:rsidRPr="0018541A">
        <w:rPr>
          <w:rFonts w:asciiTheme="minorBidi" w:hAnsiTheme="minorBidi"/>
          <w:sz w:val="24"/>
          <w:szCs w:val="24"/>
        </w:rPr>
        <w:t>t</w:t>
      </w:r>
      <w:r w:rsidR="008D35EE" w:rsidRPr="0018541A">
        <w:rPr>
          <w:rFonts w:asciiTheme="minorBidi" w:hAnsiTheme="minorBidi"/>
          <w:sz w:val="24"/>
          <w:szCs w:val="24"/>
        </w:rPr>
        <w:t xml:space="preserve">ing </w:t>
      </w:r>
      <w:r w:rsidR="00BA4AB5" w:rsidRPr="0018541A">
        <w:rPr>
          <w:rFonts w:asciiTheme="minorBidi" w:hAnsiTheme="minorBidi"/>
          <w:sz w:val="24"/>
          <w:szCs w:val="24"/>
        </w:rPr>
        <w:t xml:space="preserve">the noise </w:t>
      </w:r>
      <w:r w:rsidR="008D35EE" w:rsidRPr="0018541A">
        <w:rPr>
          <w:rFonts w:asciiTheme="minorBidi" w:hAnsiTheme="minorBidi"/>
          <w:sz w:val="24"/>
          <w:szCs w:val="24"/>
        </w:rPr>
        <w:t xml:space="preserve">to Eq. S1 we find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⋆</m:t>
            </m:r>
          </m:sup>
        </m:sSup>
        <m:r>
          <w:rPr>
            <w:rFonts w:ascii="Cambria Math" w:hAnsi="Cambria Math"/>
            <w:sz w:val="24"/>
            <w:szCs w:val="24"/>
          </w:rPr>
          <m:t>/e=0.65±0.01</m:t>
        </m:r>
      </m:oMath>
      <w:r w:rsidR="008D35EE" w:rsidRPr="0018541A">
        <w:rPr>
          <w:rFonts w:asciiTheme="minorBidi" w:hAnsiTheme="minorBidi"/>
          <w:sz w:val="24"/>
          <w:szCs w:val="24"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⋆</m:t>
            </m:r>
          </m:sup>
        </m:sSup>
        <m:r>
          <w:rPr>
            <w:rFonts w:ascii="Cambria Math" w:hAnsi="Cambria Math"/>
            <w:sz w:val="24"/>
            <w:szCs w:val="24"/>
          </w:rPr>
          <m:t>/e=0.55±0.02)</m:t>
        </m:r>
      </m:oMath>
      <w:r w:rsidR="005722D0">
        <w:rPr>
          <w:rFonts w:asciiTheme="minorBidi" w:hAnsiTheme="minorBidi"/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T=7.0±0.5mK</m:t>
        </m:r>
      </m:oMath>
      <w:r w:rsidR="008D35EE" w:rsidRPr="0018541A">
        <w:rPr>
          <w:rFonts w:asciiTheme="minorBidi" w:hAnsiTheme="minorBidi"/>
          <w:sz w:val="24"/>
          <w:szCs w:val="24"/>
        </w:rPr>
        <w:t xml:space="preserve"> (</w:t>
      </w:r>
      <m:oMath>
        <m:r>
          <w:rPr>
            <w:rFonts w:ascii="Cambria Math" w:hAnsi="Cambria Math"/>
            <w:sz w:val="24"/>
            <w:szCs w:val="24"/>
          </w:rPr>
          <m:t>T=17±2mK</m:t>
        </m:r>
      </m:oMath>
      <w:r w:rsidR="008D35EE" w:rsidRPr="0018541A">
        <w:rPr>
          <w:rFonts w:asciiTheme="minorBidi" w:hAnsiTheme="minorBidi"/>
          <w:sz w:val="24"/>
          <w:szCs w:val="24"/>
        </w:rPr>
        <w:t>)</w:t>
      </w:r>
      <w:r w:rsidRPr="0018541A">
        <w:rPr>
          <w:rFonts w:asciiTheme="minorBidi" w:hAnsiTheme="minorBidi"/>
          <w:sz w:val="24"/>
          <w:szCs w:val="24"/>
        </w:rPr>
        <w:t xml:space="preserve"> </w:t>
      </w:r>
      <w:r w:rsidR="008D35EE" w:rsidRPr="0018541A">
        <w:rPr>
          <w:rFonts w:asciiTheme="minorBidi" w:hAnsiTheme="minorBidi"/>
          <w:sz w:val="24"/>
          <w:szCs w:val="24"/>
        </w:rPr>
        <w:t xml:space="preserve">for </w:t>
      </w:r>
      <w:r w:rsidR="009A44F2">
        <w:rPr>
          <w:rFonts w:asciiTheme="minorBidi" w:hAnsiTheme="minorBidi"/>
          <w:sz w:val="24"/>
          <w:szCs w:val="24"/>
        </w:rPr>
        <w:t xml:space="preserve">QPC </w:t>
      </w:r>
      <w:r w:rsidR="008D35EE" w:rsidRPr="0018541A">
        <w:rPr>
          <w:rFonts w:asciiTheme="minorBidi" w:hAnsiTheme="minorBidi"/>
          <w:sz w:val="24"/>
          <w:szCs w:val="24"/>
        </w:rPr>
        <w:t xml:space="preserve">transmission of </w:t>
      </w:r>
      <m:oMath>
        <m:r>
          <w:rPr>
            <w:rFonts w:ascii="Cambria Math" w:hAnsi="Cambria Math"/>
            <w:sz w:val="24"/>
            <w:szCs w:val="24"/>
          </w:rPr>
          <m:t>t=0.47</m:t>
        </m:r>
      </m:oMath>
      <w:r w:rsidR="008D35EE" w:rsidRPr="0018541A">
        <w:rPr>
          <w:rFonts w:asciiTheme="minorBidi" w:hAnsiTheme="minorBidi"/>
          <w:sz w:val="24"/>
          <w:szCs w:val="24"/>
        </w:rPr>
        <w:t xml:space="preserve"> (</w:t>
      </w:r>
      <m:oMath>
        <m:r>
          <w:rPr>
            <w:rFonts w:ascii="Cambria Math" w:hAnsi="Cambria Math"/>
            <w:sz w:val="24"/>
            <w:szCs w:val="24"/>
          </w:rPr>
          <m:t>t=0.38</m:t>
        </m:r>
      </m:oMath>
      <w:r w:rsidR="008D35EE" w:rsidRPr="0018541A">
        <w:rPr>
          <w:rFonts w:asciiTheme="minorBidi" w:hAnsiTheme="minorBidi"/>
          <w:sz w:val="24"/>
          <w:szCs w:val="24"/>
        </w:rPr>
        <w:t>).</w:t>
      </w:r>
      <w:r w:rsidR="009A44F2">
        <w:rPr>
          <w:rFonts w:asciiTheme="minorBidi" w:hAnsiTheme="minorBidi"/>
          <w:sz w:val="24"/>
          <w:szCs w:val="24"/>
        </w:rPr>
        <w:t xml:space="preserve"> These results remain unexplained.</w:t>
      </w:r>
    </w:p>
    <w:p w:rsidR="00AE27AF" w:rsidRPr="0018541A" w:rsidRDefault="00AE27AF" w:rsidP="00D72AE5">
      <w:pPr>
        <w:pStyle w:val="Heading1"/>
      </w:pPr>
      <w:r w:rsidRPr="0018541A">
        <w:t>Measurement protocol</w:t>
      </w:r>
      <w:r w:rsidR="00CD2E93" w:rsidRPr="0018541A">
        <w:t xml:space="preserve"> – </w:t>
      </w:r>
      <w:r w:rsidR="009F5536" w:rsidRPr="0018541A">
        <w:t xml:space="preserve">multi-terminal </w:t>
      </w:r>
      <w:r w:rsidR="00CD2E93" w:rsidRPr="0018541A">
        <w:t>thermal conductance</w:t>
      </w:r>
      <w:r w:rsidRPr="0018541A">
        <w:t>:</w:t>
      </w:r>
    </w:p>
    <w:p w:rsidR="00CD2E93" w:rsidRPr="0018541A" w:rsidRDefault="009A44F2" w:rsidP="009A44F2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T</w:t>
      </w:r>
      <w:r w:rsidR="00546786" w:rsidRPr="0018541A">
        <w:rPr>
          <w:rFonts w:asciiTheme="minorBidi" w:hAnsiTheme="minorBidi"/>
          <w:sz w:val="24"/>
          <w:szCs w:val="24"/>
        </w:rPr>
        <w:t>o better clarify o</w:t>
      </w:r>
      <w:r w:rsidR="00544A0A" w:rsidRPr="0018541A">
        <w:rPr>
          <w:rFonts w:asciiTheme="minorBidi" w:hAnsiTheme="minorBidi"/>
          <w:sz w:val="24"/>
          <w:szCs w:val="24"/>
        </w:rPr>
        <w:t>u</w:t>
      </w:r>
      <w:r w:rsidR="00546786" w:rsidRPr="0018541A">
        <w:rPr>
          <w:rFonts w:asciiTheme="minorBidi" w:hAnsiTheme="minorBidi"/>
          <w:sz w:val="24"/>
          <w:szCs w:val="24"/>
        </w:rPr>
        <w:t>r measurement techni</w:t>
      </w:r>
      <w:r w:rsidR="00C009DF" w:rsidRPr="0018541A">
        <w:rPr>
          <w:rFonts w:asciiTheme="minorBidi" w:hAnsiTheme="minorBidi"/>
          <w:sz w:val="24"/>
          <w:szCs w:val="24"/>
        </w:rPr>
        <w:t>que</w:t>
      </w:r>
      <w:r w:rsidR="00546786" w:rsidRPr="0018541A">
        <w:rPr>
          <w:rFonts w:asciiTheme="minorBidi" w:hAnsiTheme="minorBidi"/>
          <w:sz w:val="24"/>
          <w:szCs w:val="24"/>
        </w:rPr>
        <w:t xml:space="preserve">, we show in this section a ‘step by step’ analysis of </w:t>
      </w:r>
      <w:r w:rsidR="00C009DF" w:rsidRPr="0018541A">
        <w:rPr>
          <w:rFonts w:asciiTheme="minorBidi" w:hAnsiTheme="minorBidi"/>
          <w:sz w:val="24"/>
          <w:szCs w:val="24"/>
        </w:rPr>
        <w:t>the raw</w:t>
      </w:r>
      <w:r w:rsidR="00546786" w:rsidRPr="0018541A">
        <w:rPr>
          <w:rFonts w:asciiTheme="minorBidi" w:hAnsiTheme="minorBidi"/>
          <w:sz w:val="24"/>
          <w:szCs w:val="24"/>
        </w:rPr>
        <w:t xml:space="preserve"> data. As an example, we consider the data for </w:t>
      </w:r>
      <m:oMath>
        <m:r>
          <w:rPr>
            <w:rFonts w:ascii="Cambria Math" w:hAnsi="Cambria Math"/>
            <w:sz w:val="24"/>
            <w:szCs w:val="24"/>
          </w:rPr>
          <m:t>ν=2</m:t>
        </m:r>
      </m:oMath>
      <w:r w:rsidR="00546786" w:rsidRPr="0018541A">
        <w:rPr>
          <w:rFonts w:asciiTheme="minorBidi" w:hAnsiTheme="minorBidi"/>
          <w:sz w:val="24"/>
          <w:szCs w:val="24"/>
        </w:rPr>
        <w:t xml:space="preserve"> shown in Fig. 2</w:t>
      </w:r>
      <w:r>
        <w:rPr>
          <w:rFonts w:asciiTheme="minorBidi" w:hAnsiTheme="minorBidi"/>
          <w:sz w:val="24"/>
          <w:szCs w:val="24"/>
        </w:rPr>
        <w:t>.</w:t>
      </w:r>
    </w:p>
    <w:p w:rsidR="00CD2E93" w:rsidRPr="0018541A" w:rsidRDefault="00680D3C" w:rsidP="00D72AE5">
      <w:pPr>
        <w:pStyle w:val="Heading2"/>
      </w:pPr>
      <w:r w:rsidRPr="0018541A">
        <w:t>N</w:t>
      </w:r>
      <w:r w:rsidR="00CD2E93" w:rsidRPr="0018541A">
        <w:t>oise acquisition:</w:t>
      </w:r>
    </w:p>
    <w:p w:rsidR="00CD2E93" w:rsidRPr="0018541A" w:rsidRDefault="00CD2E93" w:rsidP="009A44F2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We heat the Source (S) by sourcing currents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Pr="0018541A">
        <w:rPr>
          <w:rFonts w:asciiTheme="minorBidi" w:hAnsiTheme="minorBidi"/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–I</m:t>
        </m:r>
      </m:oMath>
      <w:r w:rsidRPr="0018541A">
        <w:rPr>
          <w:rFonts w:asciiTheme="minorBidi" w:hAnsiTheme="minorBidi"/>
          <w:sz w:val="24"/>
          <w:szCs w:val="24"/>
        </w:rPr>
        <w:t xml:space="preserve"> from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544A0A" w:rsidRPr="0018541A">
        <w:rPr>
          <w:rFonts w:asciiTheme="minorBidi" w:hAnsiTheme="minorBidi"/>
          <w:sz w:val="24"/>
          <w:szCs w:val="24"/>
        </w:rPr>
        <w:t>,</w:t>
      </w:r>
      <w:r w:rsidRPr="0018541A">
        <w:rPr>
          <w:rFonts w:asciiTheme="minorBidi" w:hAnsiTheme="minorBidi"/>
          <w:sz w:val="24"/>
          <w:szCs w:val="24"/>
        </w:rPr>
        <w:t xml:space="preserve"> respectively</w:t>
      </w:r>
      <w:r w:rsidR="00CA4A66" w:rsidRPr="0018541A">
        <w:rPr>
          <w:rFonts w:asciiTheme="minorBidi" w:hAnsiTheme="minorBidi"/>
          <w:sz w:val="24"/>
          <w:szCs w:val="24"/>
        </w:rPr>
        <w:t xml:space="preserve"> (see Fig. 1c)</w:t>
      </w:r>
      <w:r w:rsidRPr="0018541A">
        <w:rPr>
          <w:rFonts w:asciiTheme="minorBidi" w:hAnsiTheme="minorBidi"/>
          <w:sz w:val="24"/>
          <w:szCs w:val="24"/>
        </w:rPr>
        <w:t>. The strength of t</w:t>
      </w:r>
      <w:r w:rsidR="009A44F2">
        <w:rPr>
          <w:rFonts w:asciiTheme="minorBidi" w:hAnsiTheme="minorBidi"/>
          <w:sz w:val="24"/>
          <w:szCs w:val="24"/>
        </w:rPr>
        <w:t>he low-</w:t>
      </w:r>
      <w:r w:rsidRPr="0018541A">
        <w:rPr>
          <w:rFonts w:asciiTheme="minorBidi" w:hAnsiTheme="minorBidi"/>
          <w:sz w:val="24"/>
          <w:szCs w:val="24"/>
        </w:rPr>
        <w:t xml:space="preserve">frequency current fluctuations is measured in two separate contacts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="009A44F2">
        <w:rPr>
          <w:rFonts w:asciiTheme="minorBidi" w:hAnsiTheme="minorBidi"/>
          <w:sz w:val="24"/>
          <w:szCs w:val="24"/>
        </w:rPr>
        <w:t xml:space="preserve">, </w:t>
      </w:r>
      <w:r w:rsidRPr="0018541A">
        <w:rPr>
          <w:rFonts w:asciiTheme="minorBidi" w:hAnsiTheme="minorBidi"/>
          <w:sz w:val="24"/>
          <w:szCs w:val="24"/>
        </w:rPr>
        <w:t xml:space="preserve">located downstream </w:t>
      </w:r>
      <w:r w:rsidR="009A44F2">
        <w:rPr>
          <w:rFonts w:asciiTheme="minorBidi" w:hAnsiTheme="minorBidi"/>
          <w:sz w:val="24"/>
          <w:szCs w:val="24"/>
        </w:rPr>
        <w:t>from</w:t>
      </w:r>
      <w:r w:rsidRPr="0018541A">
        <w:rPr>
          <w:rFonts w:asciiTheme="minorBidi" w:hAnsiTheme="minorBidi"/>
          <w:sz w:val="24"/>
          <w:szCs w:val="24"/>
        </w:rPr>
        <w:t xml:space="preserve"> </w:t>
      </w:r>
      <w:r w:rsidR="00F759CD" w:rsidRPr="0018541A">
        <w:rPr>
          <w:rFonts w:asciiTheme="minorBidi" w:hAnsiTheme="minorBidi"/>
          <w:sz w:val="24"/>
          <w:szCs w:val="24"/>
        </w:rPr>
        <w:t>S</w:t>
      </w:r>
      <w:r w:rsidRPr="0018541A">
        <w:rPr>
          <w:rFonts w:asciiTheme="minorBidi" w:hAnsiTheme="minorBidi"/>
          <w:sz w:val="24"/>
          <w:szCs w:val="24"/>
        </w:rPr>
        <w:t xml:space="preserve"> and</w:t>
      </w:r>
      <w:r w:rsidR="005722D0">
        <w:rPr>
          <w:rFonts w:asciiTheme="minorBidi" w:hAnsiTheme="minorBidi"/>
          <w:sz w:val="24"/>
          <w:szCs w:val="24"/>
        </w:rPr>
        <w:t xml:space="preserve"> the power-meter</w:t>
      </w:r>
      <w:r w:rsidRPr="0018541A">
        <w:rPr>
          <w:rFonts w:asciiTheme="minorBidi" w:hAnsiTheme="minorBidi"/>
          <w:sz w:val="24"/>
          <w:szCs w:val="24"/>
        </w:rPr>
        <w:t xml:space="preserve"> </w:t>
      </w:r>
      <w:r w:rsidR="005722D0">
        <w:rPr>
          <w:rFonts w:asciiTheme="minorBidi" w:hAnsiTheme="minorBidi"/>
          <w:sz w:val="24"/>
          <w:szCs w:val="24"/>
        </w:rPr>
        <w:t>(</w:t>
      </w:r>
      <w:r w:rsidR="009A44F2">
        <w:rPr>
          <w:rFonts w:asciiTheme="minorBidi" w:hAnsiTheme="minorBidi"/>
          <w:sz w:val="24"/>
          <w:szCs w:val="24"/>
        </w:rPr>
        <w:t>PM</w:t>
      </w:r>
      <w:r w:rsidR="005722D0">
        <w:rPr>
          <w:rFonts w:asciiTheme="minorBidi" w:hAnsiTheme="minorBidi"/>
          <w:sz w:val="24"/>
          <w:szCs w:val="24"/>
        </w:rPr>
        <w:t>)</w:t>
      </w:r>
      <w:r w:rsidRPr="0018541A">
        <w:rPr>
          <w:rFonts w:asciiTheme="minorBidi" w:hAnsiTheme="minorBidi"/>
          <w:sz w:val="24"/>
          <w:szCs w:val="24"/>
        </w:rPr>
        <w:t xml:space="preserve">, respectively. We repeat this measurement for </w:t>
      </w:r>
      <w:r w:rsidR="00CA4A66" w:rsidRPr="0018541A">
        <w:rPr>
          <w:rFonts w:asciiTheme="minorBidi" w:hAnsiTheme="minorBidi"/>
          <w:sz w:val="24"/>
          <w:szCs w:val="24"/>
        </w:rPr>
        <w:t>three different voltages on</w:t>
      </w:r>
      <w:r w:rsidR="00DA126A" w:rsidRPr="0018541A">
        <w:rPr>
          <w:rFonts w:asciiTheme="minorBidi" w:hAnsiTheme="minorBidi"/>
          <w:sz w:val="24"/>
          <w:szCs w:val="24"/>
        </w:rPr>
        <w:t xml:space="preserve"> ‘gate-down’</w:t>
      </w:r>
      <w:r w:rsidRPr="0018541A">
        <w:rPr>
          <w:rFonts w:asciiTheme="minorBidi" w:hAnsiTheme="minorBidi"/>
          <w:sz w:val="24"/>
          <w:szCs w:val="24"/>
        </w:rPr>
        <w:t xml:space="preserve"> (</w:t>
      </w:r>
      <w:r w:rsidR="00DA126A" w:rsidRPr="0018541A">
        <w:rPr>
          <w:rFonts w:asciiTheme="minorBidi" w:hAnsiTheme="minorBidi"/>
          <w:sz w:val="24"/>
          <w:szCs w:val="24"/>
        </w:rPr>
        <w:t>GD</w:t>
      </w:r>
      <w:r w:rsidR="000C6CDD" w:rsidRPr="0018541A">
        <w:rPr>
          <w:rFonts w:asciiTheme="minorBidi" w:hAnsiTheme="minorBidi"/>
          <w:sz w:val="24"/>
          <w:szCs w:val="24"/>
        </w:rPr>
        <w:t xml:space="preserve">), </w:t>
      </w:r>
      <w:r w:rsidR="009A44F2">
        <w:rPr>
          <w:rFonts w:asciiTheme="minorBidi" w:hAnsiTheme="minorBidi"/>
          <w:sz w:val="24"/>
          <w:szCs w:val="24"/>
        </w:rPr>
        <w:t>corresponding</w:t>
      </w:r>
      <w:r w:rsidRPr="0018541A">
        <w:rPr>
          <w:rFonts w:asciiTheme="minorBidi" w:hAnsiTheme="minorBidi"/>
          <w:sz w:val="24"/>
          <w:szCs w:val="24"/>
        </w:rPr>
        <w:t xml:space="preserve"> to two, one</w:t>
      </w:r>
      <w:r w:rsidR="009A44F2">
        <w:rPr>
          <w:rFonts w:asciiTheme="minorBidi" w:hAnsiTheme="minorBidi"/>
          <w:sz w:val="24"/>
          <w:szCs w:val="24"/>
        </w:rPr>
        <w:t>,</w:t>
      </w:r>
      <w:r w:rsidRPr="0018541A">
        <w:rPr>
          <w:rFonts w:asciiTheme="minorBidi" w:hAnsiTheme="minorBidi"/>
          <w:sz w:val="24"/>
          <w:szCs w:val="24"/>
        </w:rPr>
        <w:t xml:space="preserve"> and zero fully transmitted </w:t>
      </w:r>
      <w:r w:rsidR="000C6CDD" w:rsidRPr="0018541A">
        <w:rPr>
          <w:rFonts w:asciiTheme="minorBidi" w:hAnsiTheme="minorBidi"/>
          <w:sz w:val="24"/>
          <w:szCs w:val="24"/>
        </w:rPr>
        <w:t xml:space="preserve">edge </w:t>
      </w:r>
      <w:r w:rsidRPr="0018541A">
        <w:rPr>
          <w:rFonts w:asciiTheme="minorBidi" w:hAnsiTheme="minorBidi"/>
          <w:sz w:val="24"/>
          <w:szCs w:val="24"/>
        </w:rPr>
        <w:t xml:space="preserve">modes </w:t>
      </w:r>
      <w:r w:rsidR="00F759CD" w:rsidRPr="0018541A">
        <w:rPr>
          <w:rFonts w:asciiTheme="minorBidi" w:hAnsiTheme="minorBidi"/>
          <w:sz w:val="24"/>
          <w:szCs w:val="24"/>
        </w:rPr>
        <w:t>(</w:t>
      </w:r>
      <w:r w:rsidR="00C132C5" w:rsidRPr="0018541A">
        <w:rPr>
          <w:rFonts w:asciiTheme="minorBidi" w:hAnsiTheme="minorBidi"/>
          <w:sz w:val="24"/>
          <w:szCs w:val="24"/>
        </w:rPr>
        <w:t>from S to PM</w:t>
      </w:r>
      <w:r w:rsidR="00F759CD" w:rsidRPr="0018541A">
        <w:rPr>
          <w:rFonts w:asciiTheme="minorBidi" w:hAnsiTheme="minorBidi"/>
          <w:sz w:val="24"/>
          <w:szCs w:val="24"/>
        </w:rPr>
        <w:t>).</w:t>
      </w:r>
      <w:r w:rsidR="00C132C5" w:rsidRPr="0018541A">
        <w:rPr>
          <w:rFonts w:asciiTheme="minorBidi" w:hAnsiTheme="minorBidi"/>
          <w:sz w:val="24"/>
          <w:szCs w:val="24"/>
        </w:rPr>
        <w:t xml:space="preserve"> </w:t>
      </w:r>
      <w:r w:rsidR="00F759CD" w:rsidRPr="0018541A">
        <w:rPr>
          <w:rFonts w:asciiTheme="minorBidi" w:hAnsiTheme="minorBidi"/>
          <w:sz w:val="24"/>
          <w:szCs w:val="24"/>
        </w:rPr>
        <w:t>The raw data i</w:t>
      </w:r>
      <w:r w:rsidR="009A44F2">
        <w:rPr>
          <w:rFonts w:asciiTheme="minorBidi" w:hAnsiTheme="minorBidi"/>
          <w:sz w:val="24"/>
          <w:szCs w:val="24"/>
        </w:rPr>
        <w:t>s</w:t>
      </w:r>
      <w:r w:rsidR="00F759CD" w:rsidRPr="0018541A">
        <w:rPr>
          <w:rFonts w:asciiTheme="minorBidi" w:hAnsiTheme="minorBidi"/>
          <w:sz w:val="24"/>
          <w:szCs w:val="24"/>
        </w:rPr>
        <w:t xml:space="preserve"> plotted in </w:t>
      </w:r>
      <w:r w:rsidR="000C6CDD" w:rsidRPr="0018541A">
        <w:rPr>
          <w:rFonts w:asciiTheme="minorBidi" w:hAnsiTheme="minorBidi"/>
          <w:sz w:val="24"/>
          <w:szCs w:val="24"/>
        </w:rPr>
        <w:t xml:space="preserve">Fig. </w:t>
      </w:r>
      <w:r w:rsidR="00C132C5" w:rsidRPr="0018541A">
        <w:rPr>
          <w:rFonts w:asciiTheme="minorBidi" w:hAnsiTheme="minorBidi"/>
          <w:sz w:val="24"/>
          <w:szCs w:val="24"/>
        </w:rPr>
        <w:t>S</w:t>
      </w:r>
      <w:r w:rsidR="009C328B" w:rsidRPr="0018541A">
        <w:rPr>
          <w:rFonts w:asciiTheme="minorBidi" w:hAnsiTheme="minorBidi"/>
          <w:sz w:val="24"/>
          <w:szCs w:val="24"/>
        </w:rPr>
        <w:t>2</w:t>
      </w:r>
      <w:r w:rsidR="00C132C5" w:rsidRPr="0018541A">
        <w:rPr>
          <w:rFonts w:asciiTheme="minorBidi" w:hAnsiTheme="minorBidi"/>
          <w:sz w:val="24"/>
          <w:szCs w:val="24"/>
        </w:rPr>
        <w:t>a</w:t>
      </w:r>
      <w:r w:rsidR="000C6CDD" w:rsidRPr="0018541A">
        <w:rPr>
          <w:rFonts w:asciiTheme="minorBidi" w:hAnsiTheme="minorBidi"/>
          <w:sz w:val="24"/>
          <w:szCs w:val="24"/>
        </w:rPr>
        <w:t>.</w:t>
      </w:r>
    </w:p>
    <w:p w:rsidR="000C6CDD" w:rsidRPr="0018541A" w:rsidRDefault="00680D3C" w:rsidP="00D72AE5">
      <w:pPr>
        <w:pStyle w:val="Heading2"/>
        <w:rPr>
          <w:rFonts w:eastAsiaTheme="minorEastAsia"/>
        </w:rPr>
      </w:pPr>
      <w:r w:rsidRPr="0018541A">
        <w:rPr>
          <w:rFonts w:eastAsiaTheme="minorEastAsia"/>
        </w:rPr>
        <w:t>Extracting</w:t>
      </w:r>
      <w:r w:rsidR="000C6CDD" w:rsidRPr="0018541A">
        <w:rPr>
          <w:rFonts w:eastAsiaTheme="minorEastAsia"/>
        </w:rPr>
        <w:t xml:space="preserve"> temperatures:</w:t>
      </w:r>
    </w:p>
    <w:p w:rsidR="007D274D" w:rsidRPr="0018541A" w:rsidRDefault="001759F1" w:rsidP="005722D0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>The elevated temperature of S is associated with</w:t>
      </w:r>
      <w:r w:rsidR="009C328B" w:rsidRPr="0018541A">
        <w:rPr>
          <w:rFonts w:asciiTheme="minorBidi" w:hAnsiTheme="minorBidi"/>
          <w:sz w:val="24"/>
          <w:szCs w:val="24"/>
        </w:rPr>
        <w:t xml:space="preserve"> Johnson-</w:t>
      </w:r>
      <w:r w:rsidR="001167A5" w:rsidRPr="0018541A">
        <w:rPr>
          <w:rFonts w:asciiTheme="minorBidi" w:hAnsiTheme="minorBidi"/>
          <w:sz w:val="24"/>
          <w:szCs w:val="24"/>
        </w:rPr>
        <w:t xml:space="preserve">Nyquist </w:t>
      </w:r>
      <w:r w:rsidR="00544A0A" w:rsidRPr="0018541A">
        <w:rPr>
          <w:rFonts w:asciiTheme="minorBidi" w:hAnsiTheme="minorBidi"/>
          <w:sz w:val="24"/>
          <w:szCs w:val="24"/>
        </w:rPr>
        <w:t>(J</w:t>
      </w:r>
      <w:r w:rsidR="009C328B" w:rsidRPr="0018541A">
        <w:rPr>
          <w:rFonts w:asciiTheme="minorBidi" w:hAnsiTheme="minorBidi"/>
          <w:sz w:val="24"/>
          <w:szCs w:val="24"/>
        </w:rPr>
        <w:t>-</w:t>
      </w:r>
      <w:r w:rsidR="00544A0A" w:rsidRPr="0018541A">
        <w:rPr>
          <w:rFonts w:asciiTheme="minorBidi" w:hAnsiTheme="minorBidi"/>
          <w:sz w:val="24"/>
          <w:szCs w:val="24"/>
        </w:rPr>
        <w:t xml:space="preserve">N) </w:t>
      </w:r>
      <w:r w:rsidR="001167A5" w:rsidRPr="0018541A">
        <w:rPr>
          <w:rFonts w:asciiTheme="minorBidi" w:hAnsiTheme="minorBidi"/>
          <w:sz w:val="24"/>
          <w:szCs w:val="24"/>
        </w:rPr>
        <w:t>noise. The</w:t>
      </w:r>
      <w:r w:rsidRPr="0018541A">
        <w:rPr>
          <w:rFonts w:asciiTheme="minorBidi" w:hAnsiTheme="minorBidi"/>
          <w:sz w:val="24"/>
          <w:szCs w:val="24"/>
        </w:rPr>
        <w:t xml:space="preserve"> </w:t>
      </w:r>
      <w:r w:rsidR="001167A5" w:rsidRPr="0018541A">
        <w:rPr>
          <w:rFonts w:asciiTheme="minorBidi" w:hAnsiTheme="minorBidi"/>
          <w:sz w:val="24"/>
          <w:szCs w:val="24"/>
        </w:rPr>
        <w:t>low</w:t>
      </w:r>
      <w:r w:rsidR="00F106EE">
        <w:rPr>
          <w:rFonts w:asciiTheme="minorBidi" w:hAnsiTheme="minorBidi"/>
          <w:sz w:val="24"/>
          <w:szCs w:val="24"/>
        </w:rPr>
        <w:t>-</w:t>
      </w:r>
      <w:r w:rsidR="001167A5" w:rsidRPr="0018541A">
        <w:rPr>
          <w:rFonts w:asciiTheme="minorBidi" w:hAnsiTheme="minorBidi"/>
          <w:sz w:val="24"/>
          <w:szCs w:val="24"/>
        </w:rPr>
        <w:t>frequenc</w:t>
      </w:r>
      <w:r w:rsidR="00C132C5" w:rsidRPr="0018541A">
        <w:rPr>
          <w:rFonts w:asciiTheme="minorBidi" w:hAnsiTheme="minorBidi"/>
          <w:sz w:val="24"/>
          <w:szCs w:val="24"/>
        </w:rPr>
        <w:t>y power spectral density of the</w:t>
      </w:r>
      <w:r w:rsidRPr="0018541A">
        <w:rPr>
          <w:rFonts w:asciiTheme="minorBidi" w:hAnsiTheme="minorBidi"/>
          <w:sz w:val="24"/>
          <w:szCs w:val="24"/>
        </w:rPr>
        <w:t xml:space="preserve"> current fluctuations flowing to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18541A">
        <w:rPr>
          <w:rFonts w:asciiTheme="minorBidi" w:hAnsiTheme="minorBidi"/>
          <w:sz w:val="24"/>
          <w:szCs w:val="24"/>
        </w:rPr>
        <w:t>is given by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5"/>
      </w:tblGrid>
      <w:tr w:rsidR="007D274D" w:rsidRPr="0018541A" w:rsidTr="0018541A">
        <w:tc>
          <w:tcPr>
            <w:tcW w:w="715" w:type="dxa"/>
            <w:vAlign w:val="center"/>
          </w:tcPr>
          <w:p w:rsidR="007D274D" w:rsidRPr="0018541A" w:rsidRDefault="007D274D" w:rsidP="00DC0E5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7D274D" w:rsidRPr="0018541A" w:rsidRDefault="00A80CBD" w:rsidP="007D274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S→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</m:t>
                        </m:r>
                      </m:sub>
                    </m:sSub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JN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=2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S→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⋆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.</m:t>
                </m:r>
              </m:oMath>
            </m:oMathPara>
          </w:p>
        </w:tc>
        <w:tc>
          <w:tcPr>
            <w:tcW w:w="715" w:type="dxa"/>
            <w:vAlign w:val="center"/>
          </w:tcPr>
          <w:p w:rsidR="007D274D" w:rsidRPr="0018541A" w:rsidRDefault="007D274D" w:rsidP="00DC0E5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(S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SEQ EQ \* MERGEFORMAT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18541A">
              <w:rPr>
                <w:rFonts w:asciiTheme="minorBidi" w:hAnsiTheme="minorBidi"/>
                <w:noProof/>
                <w:sz w:val="24"/>
                <w:szCs w:val="24"/>
              </w:rPr>
              <w:t>2</w:t>
            </w:r>
            <w:r w:rsidRPr="0018541A">
              <w:rPr>
                <w:rFonts w:asciiTheme="minorBidi" w:hAnsiTheme="minorBidi"/>
                <w:noProof/>
                <w:sz w:val="24"/>
                <w:szCs w:val="24"/>
              </w:rPr>
              <w:fldChar w:fldCharType="end"/>
            </w:r>
            <w:r w:rsidRPr="0018541A">
              <w:rPr>
                <w:rFonts w:asciiTheme="minorBidi" w:hAnsiTheme="minorBidi"/>
                <w:sz w:val="24"/>
                <w:szCs w:val="24"/>
              </w:rPr>
              <w:t>)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EQ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:rsidR="007D274D" w:rsidRPr="0018541A" w:rsidRDefault="00CA4A66" w:rsidP="007B0199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b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is the Boltzmann constant,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) </w:t>
      </w:r>
      <w:r w:rsidR="00F106EE">
        <w:rPr>
          <w:rFonts w:asciiTheme="minorBidi" w:hAnsiTheme="minorBidi"/>
          <w:sz w:val="24"/>
          <w:szCs w:val="24"/>
        </w:rPr>
        <w:t xml:space="preserve">is </w:t>
      </w:r>
      <w:r w:rsidRPr="0018541A">
        <w:rPr>
          <w:rFonts w:asciiTheme="minorBidi" w:hAnsiTheme="minorBidi"/>
          <w:sz w:val="24"/>
          <w:szCs w:val="24"/>
        </w:rPr>
        <w:t>the source’s temperature (base temperature)</w:t>
      </w:r>
      <w:r w:rsidR="00F106EE">
        <w:rPr>
          <w:rFonts w:asciiTheme="minorBidi" w:hAnsiTheme="minorBidi"/>
          <w:sz w:val="24"/>
          <w:szCs w:val="24"/>
        </w:rPr>
        <w:t>,</w:t>
      </w:r>
      <w:r w:rsidRPr="0018541A">
        <w:rPr>
          <w:rFonts w:asciiTheme="minorBidi" w:hAnsiTheme="minorBidi"/>
          <w:sz w:val="24"/>
          <w:szCs w:val="24"/>
        </w:rPr>
        <w:t xml:space="preserve"> and</w:t>
      </w:r>
      <w:r w:rsidR="001759F1" w:rsidRPr="0018541A">
        <w:rPr>
          <w:rFonts w:asciiTheme="minorBidi" w:hAnsiTheme="minorBidi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α</m:t>
        </m:r>
      </m:oMath>
      <w:r w:rsidR="001759F1" w:rsidRPr="0018541A">
        <w:rPr>
          <w:rFonts w:asciiTheme="minorBidi" w:hAnsiTheme="minorBidi"/>
          <w:sz w:val="24"/>
          <w:szCs w:val="24"/>
        </w:rPr>
        <w:t xml:space="preserve"> is a pre-factor that accounts for </w:t>
      </w:r>
      <w:r w:rsidR="00F106EE">
        <w:rPr>
          <w:rFonts w:asciiTheme="minorBidi" w:hAnsiTheme="minorBidi"/>
          <w:sz w:val="24"/>
          <w:szCs w:val="24"/>
        </w:rPr>
        <w:t xml:space="preserve">a </w:t>
      </w:r>
      <w:r w:rsidR="001759F1" w:rsidRPr="0018541A">
        <w:rPr>
          <w:rFonts w:asciiTheme="minorBidi" w:hAnsiTheme="minorBidi"/>
          <w:sz w:val="24"/>
          <w:szCs w:val="24"/>
        </w:rPr>
        <w:t xml:space="preserve">smaller noise in </w:t>
      </w:r>
      <w:r w:rsidR="00F759CD" w:rsidRPr="0018541A">
        <w:rPr>
          <w:rFonts w:asciiTheme="minorBidi" w:hAnsiTheme="minorBidi"/>
          <w:sz w:val="24"/>
          <w:szCs w:val="24"/>
        </w:rPr>
        <w:t xml:space="preserve">particle-hole </w:t>
      </w:r>
      <w:r w:rsidR="001759F1" w:rsidRPr="0018541A">
        <w:rPr>
          <w:rFonts w:asciiTheme="minorBidi" w:hAnsiTheme="minorBidi"/>
          <w:sz w:val="24"/>
          <w:szCs w:val="24"/>
        </w:rPr>
        <w:t>conjugated states with un</w:t>
      </w:r>
      <w:r w:rsidR="0047671D" w:rsidRPr="0018541A">
        <w:rPr>
          <w:rFonts w:asciiTheme="minorBidi" w:hAnsiTheme="minorBidi"/>
          <w:sz w:val="24"/>
          <w:szCs w:val="24"/>
        </w:rPr>
        <w:t>-</w:t>
      </w:r>
      <w:r w:rsidR="001759F1" w:rsidRPr="0018541A">
        <w:rPr>
          <w:rFonts w:asciiTheme="minorBidi" w:hAnsiTheme="minorBidi"/>
          <w:sz w:val="24"/>
          <w:szCs w:val="24"/>
        </w:rPr>
        <w:t>equi</w:t>
      </w:r>
      <w:r w:rsidR="009C328B" w:rsidRPr="0018541A">
        <w:rPr>
          <w:rFonts w:asciiTheme="minorBidi" w:hAnsiTheme="minorBidi"/>
          <w:sz w:val="24"/>
          <w:szCs w:val="24"/>
        </w:rPr>
        <w:t>librated edge modes</w:t>
      </w:r>
      <w:r w:rsidR="00E96553">
        <w:rPr>
          <w:rFonts w:asciiTheme="minorBidi" w:hAnsiTheme="minorBidi"/>
          <w:sz w:val="24"/>
          <w:szCs w:val="24"/>
        </w:rPr>
        <w:t xml:space="preserve"> </w:t>
      </w:r>
      <w:r w:rsidR="009C328B" w:rsidRPr="0018541A">
        <w:rPr>
          <w:rFonts w:asciiTheme="minorBidi" w:hAnsiTheme="minorBidi"/>
          <w:sz w:val="24"/>
          <w:szCs w:val="24"/>
        </w:rPr>
        <w:fldChar w:fldCharType="begin"/>
      </w:r>
      <w:r w:rsidR="007B0199">
        <w:rPr>
          <w:rFonts w:asciiTheme="minorBidi" w:hAnsiTheme="minorBidi"/>
          <w:sz w:val="24"/>
          <w:szCs w:val="24"/>
        </w:rPr>
        <w:instrText xml:space="preserve"> ADDIN EN.CITE &lt;EndNote&gt;&lt;Cite&gt;&lt;Author&gt;Melcer&lt;/Author&gt;&lt;Year&gt;2022&lt;/Year&gt;&lt;RecNum&gt;4259&lt;/RecNum&gt;&lt;DisplayText&gt;[S4]&lt;/DisplayText&gt;&lt;record&gt;&lt;rec-number&gt;4259&lt;/rec-number&gt;&lt;foreign-keys&gt;&lt;key app="EN" db-id="v99a2tee4vaprae5rrt5t9f8sea9vtds0zt2" timestamp="1644486319"&gt;4259&lt;/key&gt;&lt;/foreign-keys&gt;&lt;ref-type name="Journal Article"&gt;17&lt;/ref-type&gt;&lt;contributors&gt;&lt;authors&gt;&lt;author&gt;Melcer, Ron Aharon&lt;/author&gt;&lt;author&gt;Dutta, Bivas&lt;/author&gt;&lt;author&gt;Spånslätt, Christian&lt;/author&gt;&lt;author&gt;Park, Jinhong&lt;/author&gt;&lt;author&gt;Mirlin, Alexander D.&lt;/author&gt;&lt;author&gt;Umansky, Vladimir&lt;/author&gt;&lt;/authors&gt;&lt;/contributors&gt;&lt;titles&gt;&lt;title&gt;Absent thermal equilibration on fractional quantum Hall edges over macroscopic scale&lt;/title&gt;&lt;secondary-title&gt;Nature Communications&lt;/secondary-title&gt;&lt;/titles&gt;&lt;periodical&gt;&lt;full-title&gt;Nature Communications&lt;/full-title&gt;&lt;/periodical&gt;&lt;pages&gt;376&lt;/pages&gt;&lt;volume&gt;13&lt;/volume&gt;&lt;number&gt;1&lt;/number&gt;&lt;dates&gt;&lt;year&gt;2022&lt;/year&gt;&lt;pub-dates&gt;&lt;date&gt;2022/01/19&lt;/date&gt;&lt;/pub-dates&gt;&lt;/dates&gt;&lt;isbn&gt;2041-1723&lt;/isbn&gt;&lt;urls&gt;&lt;related-urls&gt;&lt;url&gt;https://doi.org/10.1038/s41467-022-28009-0&lt;/url&gt;&lt;/related-urls&gt;&lt;/urls&gt;&lt;electronic-resource-num&gt;10.1038/s41467-022-28009-0&lt;/electronic-resource-num&gt;&lt;/record&gt;&lt;/Cite&gt;&lt;/EndNote&gt;</w:instrText>
      </w:r>
      <w:r w:rsidR="009C328B" w:rsidRPr="0018541A">
        <w:rPr>
          <w:rFonts w:asciiTheme="minorBidi" w:hAnsiTheme="minorBidi"/>
          <w:sz w:val="24"/>
          <w:szCs w:val="24"/>
        </w:rPr>
        <w:fldChar w:fldCharType="separate"/>
      </w:r>
      <w:r w:rsidR="007B0199">
        <w:rPr>
          <w:rFonts w:asciiTheme="minorBidi" w:hAnsiTheme="minorBidi"/>
          <w:noProof/>
          <w:sz w:val="24"/>
          <w:szCs w:val="24"/>
        </w:rPr>
        <w:t>[S4]</w:t>
      </w:r>
      <w:r w:rsidR="009C328B" w:rsidRPr="0018541A">
        <w:rPr>
          <w:rFonts w:asciiTheme="minorBidi" w:hAnsiTheme="minorBidi"/>
          <w:sz w:val="24"/>
          <w:szCs w:val="24"/>
        </w:rPr>
        <w:fldChar w:fldCharType="end"/>
      </w:r>
      <w:r w:rsidR="001759F1" w:rsidRPr="0018541A">
        <w:rPr>
          <w:rFonts w:asciiTheme="minorBidi" w:hAnsiTheme="minorBidi"/>
          <w:sz w:val="24"/>
          <w:szCs w:val="24"/>
        </w:rPr>
        <w:t xml:space="preserve"> (for </w:t>
      </w:r>
      <m:oMath>
        <m:r>
          <w:rPr>
            <w:rFonts w:ascii="Cambria Math" w:hAnsi="Cambria Math"/>
            <w:sz w:val="24"/>
            <w:szCs w:val="24"/>
          </w:rPr>
          <m:t>ν=2</m:t>
        </m:r>
      </m:oMath>
      <w:r w:rsidR="001759F1" w:rsidRPr="0018541A">
        <w:rPr>
          <w:rFonts w:asciiTheme="minorBidi" w:hAnsiTheme="minorBidi"/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α=1</m:t>
        </m:r>
      </m:oMath>
      <w:r w:rsidR="00F759CD" w:rsidRPr="0018541A">
        <w:rPr>
          <w:rFonts w:asciiTheme="minorBidi" w:hAnsiTheme="minorBidi"/>
          <w:sz w:val="24"/>
          <w:szCs w:val="24"/>
        </w:rPr>
        <w:t>).</w:t>
      </w:r>
      <w:r w:rsidR="001759F1" w:rsidRPr="0018541A">
        <w:rPr>
          <w:rFonts w:asciiTheme="minorBidi" w:hAnsiTheme="minorBidi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sSub>
              <m:sSubPr>
                <m:ctrlPr>
                  <w:rPr>
                    <w:rFonts w:ascii="Cambria Math" w:hAnsi="Cambria Math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S→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sub>
            </m:sSub>
          </m:sub>
          <m:sup>
            <m:r>
              <w:rPr>
                <w:rFonts w:ascii="Cambria Math" w:hAnsi="Cambria Math"/>
                <w:sz w:val="24"/>
                <w:szCs w:val="24"/>
              </w:rPr>
              <m:t>⋆</m:t>
            </m:r>
          </m:sup>
        </m:sSubSup>
      </m:oMath>
      <w:r w:rsidR="001759F1" w:rsidRPr="0018541A">
        <w:rPr>
          <w:rFonts w:asciiTheme="minorBidi" w:hAnsiTheme="minorBidi"/>
          <w:sz w:val="24"/>
          <w:szCs w:val="24"/>
        </w:rPr>
        <w:t xml:space="preserve"> is the effective conductance </w:t>
      </w:r>
      <w:r w:rsidR="001167A5" w:rsidRPr="0018541A">
        <w:rPr>
          <w:rFonts w:asciiTheme="minorBidi" w:hAnsiTheme="minorBidi"/>
          <w:sz w:val="24"/>
          <w:szCs w:val="24"/>
        </w:rPr>
        <w:t>related to</w:t>
      </w:r>
      <w:r w:rsidR="001759F1" w:rsidRPr="0018541A">
        <w:rPr>
          <w:rFonts w:asciiTheme="minorBidi" w:hAnsiTheme="minorBidi"/>
          <w:sz w:val="24"/>
          <w:szCs w:val="24"/>
        </w:rPr>
        <w:t xml:space="preserve"> the device geometry</w:t>
      </w:r>
      <w:r w:rsidR="000B7B3E" w:rsidRPr="0018541A">
        <w:rPr>
          <w:rFonts w:asciiTheme="minorBidi" w:hAnsiTheme="minorBidi"/>
          <w:sz w:val="24"/>
          <w:szCs w:val="24"/>
        </w:rPr>
        <w:t>. It is given by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5"/>
      </w:tblGrid>
      <w:tr w:rsidR="007D274D" w:rsidRPr="0018541A" w:rsidTr="0018541A">
        <w:tc>
          <w:tcPr>
            <w:tcW w:w="715" w:type="dxa"/>
            <w:vAlign w:val="center"/>
          </w:tcPr>
          <w:p w:rsidR="007D274D" w:rsidRPr="0018541A" w:rsidRDefault="007D274D" w:rsidP="00DC0E5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7D274D" w:rsidRPr="0018541A" w:rsidRDefault="00A80CBD" w:rsidP="00DC0E5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S→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⋆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S→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S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G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S→PM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G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S→G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S→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S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S→PM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S→G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.</m:t>
                </m:r>
              </m:oMath>
            </m:oMathPara>
          </w:p>
        </w:tc>
        <w:tc>
          <w:tcPr>
            <w:tcW w:w="715" w:type="dxa"/>
            <w:vAlign w:val="center"/>
          </w:tcPr>
          <w:p w:rsidR="007D274D" w:rsidRPr="0018541A" w:rsidRDefault="007D274D" w:rsidP="00DC0E5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(S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SEQ EQ \* MERGEFORMAT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18541A">
              <w:rPr>
                <w:rFonts w:asciiTheme="minorBidi" w:hAnsiTheme="minorBidi"/>
                <w:noProof/>
                <w:sz w:val="24"/>
                <w:szCs w:val="24"/>
              </w:rPr>
              <w:t>3</w:t>
            </w:r>
            <w:r w:rsidRPr="0018541A">
              <w:rPr>
                <w:rFonts w:asciiTheme="minorBidi" w:hAnsiTheme="minorBidi"/>
                <w:noProof/>
                <w:sz w:val="24"/>
                <w:szCs w:val="24"/>
              </w:rPr>
              <w:fldChar w:fldCharType="end"/>
            </w:r>
            <w:r w:rsidRPr="0018541A">
              <w:rPr>
                <w:rFonts w:asciiTheme="minorBidi" w:hAnsiTheme="minorBidi"/>
                <w:sz w:val="24"/>
                <w:szCs w:val="24"/>
              </w:rPr>
              <w:t>)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EQ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:rsidR="001167A5" w:rsidRPr="0018541A" w:rsidRDefault="000B7B3E" w:rsidP="007B0199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with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S→</m:t>
            </m:r>
            <m:sSub>
              <m:sSubPr>
                <m:ctrlPr>
                  <w:rPr>
                    <w:rFonts w:ascii="Cambria Math" w:hAnsi="Cambria Math"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sub>
            </m:sSub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the conductance from S to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S→PM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the conductance from S to the PM</w:t>
      </w:r>
      <w:r w:rsidR="00F106EE">
        <w:rPr>
          <w:rFonts w:asciiTheme="minorBidi" w:hAnsiTheme="minorBidi"/>
          <w:sz w:val="24"/>
          <w:szCs w:val="24"/>
        </w:rPr>
        <w:t>,</w:t>
      </w:r>
      <w:r w:rsidRPr="0018541A">
        <w:rPr>
          <w:rFonts w:asciiTheme="minorBidi" w:hAnsiTheme="minorBidi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S→G</m:t>
            </m:r>
          </m:sub>
        </m:sSub>
      </m:oMath>
      <w:r w:rsidR="00DC0E54">
        <w:rPr>
          <w:rFonts w:asciiTheme="minorBidi" w:hAnsiTheme="minorBidi"/>
          <w:sz w:val="24"/>
          <w:szCs w:val="24"/>
        </w:rPr>
        <w:t xml:space="preserve"> </w:t>
      </w:r>
      <w:r w:rsidR="00F106EE">
        <w:rPr>
          <w:rFonts w:asciiTheme="minorBidi" w:hAnsiTheme="minorBidi"/>
          <w:sz w:val="24"/>
          <w:szCs w:val="24"/>
        </w:rPr>
        <w:t xml:space="preserve">is </w:t>
      </w:r>
      <w:r w:rsidRPr="0018541A">
        <w:rPr>
          <w:rFonts w:asciiTheme="minorBidi" w:hAnsiTheme="minorBidi"/>
          <w:sz w:val="24"/>
          <w:szCs w:val="24"/>
        </w:rPr>
        <w:t xml:space="preserve">the conductance from S to </w:t>
      </w:r>
      <w:r w:rsidR="00F106EE">
        <w:rPr>
          <w:rFonts w:asciiTheme="minorBidi" w:hAnsiTheme="minorBidi"/>
          <w:sz w:val="24"/>
          <w:szCs w:val="24"/>
        </w:rPr>
        <w:t xml:space="preserve">the </w:t>
      </w:r>
      <w:r w:rsidR="005648D0" w:rsidRPr="0018541A">
        <w:rPr>
          <w:rFonts w:asciiTheme="minorBidi" w:hAnsiTheme="minorBidi"/>
          <w:sz w:val="24"/>
          <w:szCs w:val="24"/>
        </w:rPr>
        <w:t>ground (</w:t>
      </w:r>
      <w:r w:rsidR="00F759CD" w:rsidRPr="0018541A">
        <w:rPr>
          <w:rFonts w:asciiTheme="minorBidi" w:hAnsiTheme="minorBidi"/>
          <w:sz w:val="24"/>
          <w:szCs w:val="24"/>
        </w:rPr>
        <w:t>G</w:t>
      </w:r>
      <w:r w:rsidR="005648D0" w:rsidRPr="0018541A">
        <w:rPr>
          <w:rFonts w:asciiTheme="minorBidi" w:hAnsiTheme="minorBidi"/>
          <w:sz w:val="24"/>
          <w:szCs w:val="24"/>
        </w:rPr>
        <w:t>)</w:t>
      </w:r>
      <w:r w:rsidRPr="0018541A">
        <w:rPr>
          <w:rFonts w:asciiTheme="minorBidi" w:hAnsiTheme="minorBidi"/>
          <w:sz w:val="24"/>
          <w:szCs w:val="24"/>
        </w:rPr>
        <w:t xml:space="preserve">. For </w:t>
      </w:r>
      <m:oMath>
        <m:r>
          <w:rPr>
            <w:rFonts w:ascii="Cambria Math" w:hAnsi="Cambria Math"/>
            <w:sz w:val="24"/>
            <w:szCs w:val="24"/>
          </w:rPr>
          <m:t xml:space="preserve">ν=2, </m:t>
        </m:r>
      </m:oMath>
      <w:r w:rsidRPr="0018541A">
        <w:rPr>
          <w:rFonts w:asciiTheme="minorBidi" w:hAnsiTheme="minorBidi"/>
          <w:sz w:val="24"/>
          <w:szCs w:val="24"/>
        </w:rPr>
        <w:t xml:space="preserve">we </w:t>
      </w:r>
      <w:r w:rsidR="00C132C5" w:rsidRPr="0018541A">
        <w:rPr>
          <w:rFonts w:asciiTheme="minorBidi" w:hAnsiTheme="minorBidi"/>
          <w:sz w:val="24"/>
          <w:szCs w:val="24"/>
        </w:rPr>
        <w:t>have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S→</m:t>
            </m:r>
            <m:sSub>
              <m:sSubPr>
                <m:ctrlPr>
                  <w:rPr>
                    <w:rFonts w:ascii="Cambria Math" w:hAnsi="Cambria Math"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sub>
            </m:sSub>
          </m:sub>
          <m:sup>
            <m:r>
              <w:rPr>
                <w:rFonts w:ascii="Cambria Math" w:hAnsi="Cambria Math"/>
                <w:sz w:val="24"/>
                <w:szCs w:val="24"/>
              </w:rPr>
              <m:t>⋆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="005648D0" w:rsidRPr="0018541A">
        <w:rPr>
          <w:rFonts w:asciiTheme="minorBidi" w:hAnsiTheme="minorBidi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h</m:t>
            </m:r>
          </m:den>
        </m:f>
        <m:r>
          <w:rPr>
            <w:rFonts w:ascii="Cambria Math" w:hAnsi="Cambria Math"/>
            <w:sz w:val="24"/>
            <w:szCs w:val="24"/>
          </w:rPr>
          <m:t>,</m:t>
        </m:r>
      </m:oMath>
      <w:r w:rsidR="005648D0" w:rsidRPr="0018541A">
        <w:rPr>
          <w:rFonts w:asciiTheme="minorBidi" w:hAnsiTheme="minorBidi"/>
          <w:sz w:val="24"/>
          <w:szCs w:val="24"/>
        </w:rPr>
        <w:t xml:space="preserve"> with </w:t>
      </w:r>
      <m:oMath>
        <m:r>
          <w:rPr>
            <w:rFonts w:ascii="Cambria Math" w:hAnsi="Cambria Math"/>
            <w:sz w:val="24"/>
            <w:szCs w:val="24"/>
          </w:rPr>
          <m:t xml:space="preserve">e </m:t>
        </m:r>
      </m:oMath>
      <w:r w:rsidR="005648D0" w:rsidRPr="0018541A">
        <w:rPr>
          <w:rFonts w:asciiTheme="minorBidi" w:hAnsiTheme="minorBidi"/>
          <w:sz w:val="24"/>
          <w:szCs w:val="24"/>
        </w:rPr>
        <w:t xml:space="preserve">the electron’s charge and </w:t>
      </w:r>
      <m:oMath>
        <m:r>
          <w:rPr>
            <w:rFonts w:ascii="Cambria Math" w:hAnsi="Cambria Math"/>
            <w:sz w:val="24"/>
            <w:szCs w:val="24"/>
          </w:rPr>
          <m:t>h</m:t>
        </m:r>
      </m:oMath>
      <w:r w:rsidR="005648D0" w:rsidRPr="0018541A">
        <w:rPr>
          <w:rFonts w:asciiTheme="minorBidi" w:hAnsiTheme="minorBidi"/>
          <w:sz w:val="24"/>
          <w:szCs w:val="24"/>
        </w:rPr>
        <w:t xml:space="preserve"> plank’s constant)</w:t>
      </w:r>
      <w:r w:rsidR="00741927">
        <w:rPr>
          <w:rFonts w:asciiTheme="minorBidi" w:hAnsiTheme="minorBidi"/>
          <w:sz w:val="24"/>
          <w:szCs w:val="24"/>
        </w:rPr>
        <w:t xml:space="preserve"> </w:t>
      </w:r>
      <w:r w:rsidR="00741927">
        <w:rPr>
          <w:rFonts w:asciiTheme="minorBidi" w:hAnsiTheme="minorBidi"/>
          <w:sz w:val="24"/>
          <w:szCs w:val="24"/>
        </w:rPr>
        <w:fldChar w:fldCharType="begin"/>
      </w:r>
      <w:r w:rsidR="007B0199">
        <w:rPr>
          <w:rFonts w:asciiTheme="minorBidi" w:hAnsiTheme="minorBidi"/>
          <w:sz w:val="24"/>
          <w:szCs w:val="24"/>
        </w:rPr>
        <w:instrText xml:space="preserve"> ADDIN EN.CITE &lt;EndNote&gt;&lt;Cite&gt;&lt;Author&gt;Jezouin&lt;/Author&gt;&lt;Year&gt;2013&lt;/Year&gt;&lt;RecNum&gt;4205&lt;/RecNum&gt;&lt;DisplayText&gt;[S5]&lt;/DisplayText&gt;&lt;record&gt;&lt;rec-number&gt;4205&lt;/rec-number&gt;&lt;foreign-keys&gt;&lt;key app="EN" db-id="v99a2tee4vaprae5rrt5t9f8sea9vtds0zt2" timestamp="1623835309"&gt;4205&lt;/key&gt;&lt;/foreign-keys&gt;&lt;ref-type name="Journal Article"&gt;17&lt;/ref-type&gt;&lt;contributors&gt;&lt;authors&gt;&lt;author&gt;Jezouin, S.&lt;/author&gt;&lt;author&gt;Parmentier, F. D.&lt;/author&gt;&lt;author&gt;Anthore, A.&lt;/author&gt;&lt;author&gt;Gennser, U.&lt;/author&gt;&lt;author&gt;Cavanna, A.&lt;/author&gt;&lt;author&gt;Jin, Y.&lt;/author&gt;&lt;author&gt;Pierre, F.&lt;/author&gt;&lt;/authors&gt;&lt;/contributors&gt;&lt;titles&gt;&lt;title&gt;Quantum Limit of Heat Flow Across a Single Electronic Channel&lt;/title&gt;&lt;secondary-title&gt;Science&lt;/secondary-title&gt;&lt;/titles&gt;&lt;periodical&gt;&lt;full-title&gt;Science&lt;/full-title&gt;&lt;/periodical&gt;&lt;pages&gt;601-604&lt;/pages&gt;&lt;volume&gt;342&lt;/volume&gt;&lt;number&gt;6158&lt;/number&gt;&lt;dates&gt;&lt;year&gt;2013&lt;/year&gt;&lt;pub-dates&gt;&lt;date&gt;2013/11/01/&lt;/date&gt;&lt;/pub-dates&gt;&lt;/dates&gt;&lt;isbn&gt;0036-8075, 1095-9203&lt;/isbn&gt;&lt;urls&gt;&lt;related-urls&gt;&lt;url&gt;https://science.sciencemag.org/content/342/6158/601&lt;/url&gt;&lt;url&gt;http://www.ncbi.nlm.nih.gov/pubmed/24091707&lt;/url&gt;&lt;url&gt;https://science.sciencemag.org/content/342/6158/601.abstract&lt;/url&gt;&lt;/related-urls&gt;&lt;/urls&gt;&lt;electronic-resource-num&gt;10.1126/science.1241912&lt;/electronic-resource-num&gt;&lt;remote-database-provider&gt;science.sciencemag.org&lt;/remote-database-provider&gt;&lt;language&gt;en&lt;/language&gt;&lt;access-date&gt;2021/05/13/08:37:28&lt;/access-date&gt;&lt;/record&gt;&lt;/Cite&gt;&lt;/EndNote&gt;</w:instrText>
      </w:r>
      <w:r w:rsidR="00741927">
        <w:rPr>
          <w:rFonts w:asciiTheme="minorBidi" w:hAnsiTheme="minorBidi"/>
          <w:sz w:val="24"/>
          <w:szCs w:val="24"/>
        </w:rPr>
        <w:fldChar w:fldCharType="separate"/>
      </w:r>
      <w:r w:rsidR="007B0199">
        <w:rPr>
          <w:rFonts w:asciiTheme="minorBidi" w:hAnsiTheme="minorBidi"/>
          <w:noProof/>
          <w:sz w:val="24"/>
          <w:szCs w:val="24"/>
        </w:rPr>
        <w:t>[S5]</w:t>
      </w:r>
      <w:r w:rsidR="00741927">
        <w:rPr>
          <w:rFonts w:asciiTheme="minorBidi" w:hAnsiTheme="minorBidi"/>
          <w:sz w:val="24"/>
          <w:szCs w:val="24"/>
        </w:rPr>
        <w:fldChar w:fldCharType="end"/>
      </w:r>
      <w:r w:rsidR="00A234C9" w:rsidRPr="0018541A">
        <w:rPr>
          <w:rFonts w:asciiTheme="minorBidi" w:hAnsiTheme="minorBidi"/>
          <w:sz w:val="24"/>
          <w:szCs w:val="24"/>
        </w:rPr>
        <w:t>.</w:t>
      </w:r>
    </w:p>
    <w:p w:rsidR="007D274D" w:rsidRPr="0018541A" w:rsidRDefault="000B7B3E" w:rsidP="00F106EE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lastRenderedPageBreak/>
        <w:t xml:space="preserve">The noise measured at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has two</w:t>
      </w:r>
      <w:r w:rsidR="00A234C9" w:rsidRPr="0018541A">
        <w:rPr>
          <w:rFonts w:asciiTheme="minorBidi" w:hAnsiTheme="minorBidi"/>
          <w:sz w:val="24"/>
          <w:szCs w:val="24"/>
        </w:rPr>
        <w:t xml:space="preserve"> uncorrelated</w:t>
      </w:r>
      <w:r w:rsidRPr="0018541A">
        <w:rPr>
          <w:rFonts w:asciiTheme="minorBidi" w:hAnsiTheme="minorBidi"/>
          <w:sz w:val="24"/>
          <w:szCs w:val="24"/>
        </w:rPr>
        <w:t xml:space="preserve"> contributions</w:t>
      </w:r>
      <w:r w:rsidR="00A234C9" w:rsidRPr="0018541A">
        <w:rPr>
          <w:rFonts w:asciiTheme="minorBidi" w:hAnsiTheme="minorBidi"/>
          <w:sz w:val="24"/>
          <w:szCs w:val="24"/>
        </w:rPr>
        <w:t xml:space="preserve">. The first is the result of </w:t>
      </w:r>
      <w:r w:rsidR="002B242B" w:rsidRPr="0018541A">
        <w:rPr>
          <w:rFonts w:asciiTheme="minorBidi" w:hAnsiTheme="minorBidi"/>
          <w:sz w:val="24"/>
          <w:szCs w:val="24"/>
        </w:rPr>
        <w:t>the elevated temperature of the PM.</w:t>
      </w:r>
      <w:r w:rsidR="001167A5" w:rsidRPr="0018541A">
        <w:rPr>
          <w:rFonts w:asciiTheme="minorBidi" w:hAnsiTheme="minorBidi"/>
          <w:sz w:val="24"/>
          <w:szCs w:val="24"/>
        </w:rPr>
        <w:t xml:space="preserve"> </w:t>
      </w:r>
      <w:r w:rsidR="00F106EE">
        <w:rPr>
          <w:rFonts w:asciiTheme="minorBidi" w:hAnsiTheme="minorBidi"/>
          <w:sz w:val="24"/>
          <w:szCs w:val="24"/>
        </w:rPr>
        <w:t>The</w:t>
      </w:r>
      <w:r w:rsidR="001167A5" w:rsidRPr="0018541A">
        <w:rPr>
          <w:rFonts w:asciiTheme="minorBidi" w:hAnsiTheme="minorBidi"/>
          <w:sz w:val="24"/>
          <w:szCs w:val="24"/>
        </w:rPr>
        <w:t xml:space="preserve"> power spectral density of the </w:t>
      </w:r>
      <w:r w:rsidR="00544A0A" w:rsidRPr="0018541A">
        <w:rPr>
          <w:rFonts w:asciiTheme="minorBidi" w:hAnsiTheme="minorBidi"/>
          <w:sz w:val="24"/>
          <w:szCs w:val="24"/>
        </w:rPr>
        <w:t>J</w:t>
      </w:r>
      <w:r w:rsidR="005648D0" w:rsidRPr="0018541A">
        <w:rPr>
          <w:rFonts w:asciiTheme="minorBidi" w:hAnsiTheme="minorBidi"/>
          <w:sz w:val="24"/>
          <w:szCs w:val="24"/>
        </w:rPr>
        <w:t>-</w:t>
      </w:r>
      <w:r w:rsidR="00544A0A" w:rsidRPr="0018541A">
        <w:rPr>
          <w:rFonts w:asciiTheme="minorBidi" w:hAnsiTheme="minorBidi"/>
          <w:sz w:val="24"/>
          <w:szCs w:val="24"/>
        </w:rPr>
        <w:t>N</w:t>
      </w:r>
      <w:r w:rsidR="001167A5" w:rsidRPr="0018541A">
        <w:rPr>
          <w:rFonts w:asciiTheme="minorBidi" w:hAnsiTheme="minorBidi"/>
          <w:sz w:val="24"/>
          <w:szCs w:val="24"/>
        </w:rPr>
        <w:t xml:space="preserve"> noise is given by</w:t>
      </w:r>
      <w:r w:rsidR="00F106EE">
        <w:rPr>
          <w:rFonts w:asciiTheme="minorBidi" w:hAnsiTheme="minorBidi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5"/>
      </w:tblGrid>
      <w:tr w:rsidR="007D274D" w:rsidRPr="0018541A" w:rsidTr="0018541A">
        <w:tc>
          <w:tcPr>
            <w:tcW w:w="715" w:type="dxa"/>
            <w:vAlign w:val="center"/>
          </w:tcPr>
          <w:p w:rsidR="007D274D" w:rsidRPr="0018541A" w:rsidRDefault="007D274D" w:rsidP="00DC0E5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7D274D" w:rsidRPr="0018541A" w:rsidRDefault="00A80CBD" w:rsidP="007D274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PM→</m:t>
                  </m:r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PM</m:t>
                      </m:r>
                    </m:sub>
                  </m:sSub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JN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PM→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PM</m:t>
                      </m:r>
                    </m:sub>
                  </m:sSub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⋆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PM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oMath>
            <w:r w:rsidR="004C16B7">
              <w:rPr>
                <w:rFonts w:asciiTheme="minorBidi" w:hAnsiTheme="minorBidi"/>
                <w:sz w:val="24"/>
                <w:szCs w:val="24"/>
              </w:rPr>
              <w:t>,</w:t>
            </w:r>
          </w:p>
        </w:tc>
        <w:tc>
          <w:tcPr>
            <w:tcW w:w="715" w:type="dxa"/>
            <w:vAlign w:val="center"/>
          </w:tcPr>
          <w:p w:rsidR="007D274D" w:rsidRPr="0018541A" w:rsidRDefault="007D274D" w:rsidP="00DC0E5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(S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SEQ EQ \* MERGEFORMAT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18541A">
              <w:rPr>
                <w:rFonts w:asciiTheme="minorBidi" w:hAnsiTheme="minorBidi"/>
                <w:noProof/>
                <w:sz w:val="24"/>
                <w:szCs w:val="24"/>
              </w:rPr>
              <w:t>4</w:t>
            </w:r>
            <w:r w:rsidRPr="0018541A">
              <w:rPr>
                <w:rFonts w:asciiTheme="minorBidi" w:hAnsiTheme="minorBidi"/>
                <w:noProof/>
                <w:sz w:val="24"/>
                <w:szCs w:val="24"/>
              </w:rPr>
              <w:fldChar w:fldCharType="end"/>
            </w:r>
            <w:r w:rsidRPr="0018541A">
              <w:rPr>
                <w:rFonts w:asciiTheme="minorBidi" w:hAnsiTheme="minorBidi"/>
                <w:sz w:val="24"/>
                <w:szCs w:val="24"/>
              </w:rPr>
              <w:t>)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EQ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:rsidR="001167A5" w:rsidRPr="0018541A" w:rsidRDefault="004C16B7" w:rsidP="00F106EE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w</w:t>
      </w:r>
      <w:r w:rsidR="001167A5" w:rsidRPr="0018541A">
        <w:rPr>
          <w:rFonts w:asciiTheme="minorBidi" w:hAnsiTheme="minorBidi"/>
          <w:sz w:val="24"/>
          <w:szCs w:val="24"/>
        </w:rPr>
        <w:t>ith</w:t>
      </w:r>
      <w:r w:rsidR="00F106EE">
        <w:rPr>
          <w:rFonts w:asciiTheme="minorBidi" w:hAnsiTheme="minorBidi"/>
          <w:sz w:val="24"/>
          <w:szCs w:val="24"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5"/>
      </w:tblGrid>
      <w:tr w:rsidR="001167A5" w:rsidRPr="0018541A" w:rsidTr="0018541A">
        <w:tc>
          <w:tcPr>
            <w:tcW w:w="715" w:type="dxa"/>
            <w:vAlign w:val="center"/>
          </w:tcPr>
          <w:p w:rsidR="001167A5" w:rsidRPr="0018541A" w:rsidRDefault="001167A5" w:rsidP="005E48F9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1167A5" w:rsidRPr="0018541A" w:rsidRDefault="00A80CBD" w:rsidP="001167A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PM→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PM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⋆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PM→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PM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PM→G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PM→G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PM→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PM</m:t>
                            </m:r>
                          </m:sub>
                        </m:sSub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.</m:t>
                </m:r>
              </m:oMath>
            </m:oMathPara>
          </w:p>
        </w:tc>
        <w:tc>
          <w:tcPr>
            <w:tcW w:w="715" w:type="dxa"/>
            <w:vAlign w:val="center"/>
          </w:tcPr>
          <w:p w:rsidR="001167A5" w:rsidRPr="0018541A" w:rsidRDefault="001167A5" w:rsidP="005E48F9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(S</w: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instrText xml:space="preserve"> SEQ EQ \* MERGEFORMAT </w:instrTex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5648D0" w:rsidRPr="0018541A">
              <w:rPr>
                <w:rFonts w:asciiTheme="minorBidi" w:hAnsiTheme="minorBidi"/>
                <w:noProof/>
                <w:sz w:val="24"/>
                <w:szCs w:val="24"/>
              </w:rPr>
              <w:t>5</w:t>
            </w:r>
            <w:r w:rsidR="000B322C" w:rsidRPr="0018541A">
              <w:rPr>
                <w:rFonts w:asciiTheme="minorBidi" w:hAnsiTheme="minorBidi"/>
                <w:noProof/>
                <w:sz w:val="24"/>
                <w:szCs w:val="24"/>
              </w:rPr>
              <w:fldChar w:fldCharType="end"/>
            </w:r>
            <w:r w:rsidRPr="0018541A">
              <w:rPr>
                <w:rFonts w:asciiTheme="minorBidi" w:hAnsiTheme="minorBidi"/>
                <w:sz w:val="24"/>
                <w:szCs w:val="24"/>
              </w:rPr>
              <w:t>)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EQ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:rsidR="00782BB9" w:rsidRDefault="00C60368" w:rsidP="00782BB9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For </w:t>
      </w:r>
      <m:oMath>
        <m:r>
          <w:rPr>
            <w:rFonts w:ascii="Cambria Math" w:hAnsi="Cambria Math"/>
            <w:sz w:val="24"/>
            <w:szCs w:val="24"/>
          </w:rPr>
          <m:t>ν=2</m:t>
        </m:r>
      </m:oMath>
      <w:r w:rsidRPr="0018541A">
        <w:rPr>
          <w:rFonts w:asciiTheme="minorBidi" w:hAnsiTheme="minorBidi"/>
          <w:sz w:val="24"/>
          <w:szCs w:val="24"/>
        </w:rPr>
        <w:t>, when the PM is</w:t>
      </w:r>
      <w:r w:rsidR="00F759CD" w:rsidRPr="0018541A">
        <w:rPr>
          <w:rFonts w:asciiTheme="minorBidi" w:hAnsiTheme="minorBidi"/>
          <w:sz w:val="24"/>
          <w:szCs w:val="24"/>
        </w:rPr>
        <w:t xml:space="preserve"> connected to three arms</w:t>
      </w:r>
      <w:r w:rsidRPr="0018541A">
        <w:rPr>
          <w:rFonts w:asciiTheme="minorBidi" w:hAnsiTheme="minorBidi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PM→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PM</m:t>
                </m:r>
              </m:sub>
            </m:sSub>
          </m:sub>
          <m:sup>
            <m:r>
              <w:rPr>
                <w:rFonts w:ascii="Cambria Math" w:hAnsi="Cambria Math"/>
                <w:sz w:val="24"/>
                <w:szCs w:val="24"/>
              </w:rPr>
              <m:t>⋆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>.</w:t>
      </w:r>
    </w:p>
    <w:p w:rsidR="00A234C9" w:rsidRPr="0018541A" w:rsidRDefault="00C60368" w:rsidP="00F106EE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The second contribution to the noise measured in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is due to low</w:t>
      </w:r>
      <w:r w:rsidR="00F106EE">
        <w:rPr>
          <w:rFonts w:asciiTheme="minorBidi" w:hAnsiTheme="minorBidi"/>
          <w:sz w:val="24"/>
          <w:szCs w:val="24"/>
        </w:rPr>
        <w:t>-</w:t>
      </w:r>
      <w:r w:rsidRPr="0018541A">
        <w:rPr>
          <w:rFonts w:asciiTheme="minorBidi" w:hAnsiTheme="minorBidi"/>
          <w:sz w:val="24"/>
          <w:szCs w:val="24"/>
        </w:rPr>
        <w:t>frequency J</w:t>
      </w:r>
      <w:r w:rsidR="005648D0" w:rsidRPr="0018541A">
        <w:rPr>
          <w:rFonts w:asciiTheme="minorBidi" w:hAnsiTheme="minorBidi"/>
          <w:sz w:val="24"/>
          <w:szCs w:val="24"/>
        </w:rPr>
        <w:t>-</w:t>
      </w:r>
      <w:r w:rsidRPr="0018541A">
        <w:rPr>
          <w:rFonts w:asciiTheme="minorBidi" w:hAnsiTheme="minorBidi"/>
          <w:sz w:val="24"/>
          <w:szCs w:val="24"/>
        </w:rPr>
        <w:t xml:space="preserve">N </w:t>
      </w:r>
      <w:r w:rsidR="00F106EE">
        <w:rPr>
          <w:rFonts w:asciiTheme="minorBidi" w:hAnsiTheme="minorBidi"/>
          <w:sz w:val="24"/>
          <w:szCs w:val="24"/>
        </w:rPr>
        <w:t xml:space="preserve">current </w:t>
      </w:r>
      <w:r w:rsidRPr="0018541A">
        <w:rPr>
          <w:rFonts w:asciiTheme="minorBidi" w:hAnsiTheme="minorBidi"/>
          <w:sz w:val="24"/>
          <w:szCs w:val="24"/>
        </w:rPr>
        <w:t xml:space="preserve">noise flowing from </w:t>
      </w:r>
      <w:r w:rsidR="00544A0A" w:rsidRPr="0018541A">
        <w:rPr>
          <w:rFonts w:asciiTheme="minorBidi" w:hAnsiTheme="minorBidi"/>
          <w:sz w:val="24"/>
          <w:szCs w:val="24"/>
        </w:rPr>
        <w:t>S</w:t>
      </w:r>
      <w:r w:rsidRPr="0018541A">
        <w:rPr>
          <w:rFonts w:asciiTheme="minorBidi" w:hAnsiTheme="minorBidi"/>
          <w:sz w:val="24"/>
          <w:szCs w:val="24"/>
        </w:rPr>
        <w:t xml:space="preserve"> to PM.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5"/>
      </w:tblGrid>
      <w:tr w:rsidR="00A234C9" w:rsidRPr="0018541A" w:rsidTr="0018541A">
        <w:tc>
          <w:tcPr>
            <w:tcW w:w="715" w:type="dxa"/>
            <w:vAlign w:val="center"/>
          </w:tcPr>
          <w:p w:rsidR="00A234C9" w:rsidRPr="0018541A" w:rsidRDefault="00A234C9" w:rsidP="005E48F9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A234C9" w:rsidRPr="0018541A" w:rsidRDefault="00A80CBD" w:rsidP="00467E1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S→PM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JN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S→ PM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⋆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oMath>
            <w:r w:rsidR="00467E1B" w:rsidRPr="0018541A">
              <w:rPr>
                <w:rFonts w:asciiTheme="minorBidi" w:hAnsiTheme="minorBidi"/>
                <w:sz w:val="24"/>
                <w:szCs w:val="24"/>
              </w:rPr>
              <w:t>,</w:t>
            </w:r>
          </w:p>
        </w:tc>
        <w:tc>
          <w:tcPr>
            <w:tcW w:w="715" w:type="dxa"/>
            <w:vAlign w:val="center"/>
          </w:tcPr>
          <w:p w:rsidR="00A234C9" w:rsidRPr="0018541A" w:rsidRDefault="00A234C9" w:rsidP="005E48F9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(S</w: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instrText xml:space="preserve"> SEQ EQ \* MERGEFORMAT </w:instrTex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5648D0" w:rsidRPr="0018541A">
              <w:rPr>
                <w:rFonts w:asciiTheme="minorBidi" w:hAnsiTheme="minorBidi"/>
                <w:noProof/>
                <w:sz w:val="24"/>
                <w:szCs w:val="24"/>
              </w:rPr>
              <w:t>6</w:t>
            </w:r>
            <w:r w:rsidR="000B322C" w:rsidRPr="0018541A">
              <w:rPr>
                <w:rFonts w:asciiTheme="minorBidi" w:hAnsiTheme="minorBidi"/>
                <w:noProof/>
                <w:sz w:val="24"/>
                <w:szCs w:val="24"/>
              </w:rPr>
              <w:fldChar w:fldCharType="end"/>
            </w:r>
            <w:r w:rsidRPr="0018541A">
              <w:rPr>
                <w:rFonts w:asciiTheme="minorBidi" w:hAnsiTheme="minorBidi"/>
                <w:sz w:val="24"/>
                <w:szCs w:val="24"/>
              </w:rPr>
              <w:t>)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EQ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:rsidR="000B7B3E" w:rsidRPr="0018541A" w:rsidRDefault="00467E1B" w:rsidP="00A234C9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>with</w:t>
      </w:r>
      <w:r w:rsidR="00F106EE">
        <w:rPr>
          <w:rFonts w:asciiTheme="minorBidi" w:hAnsiTheme="minorBidi"/>
          <w:sz w:val="24"/>
          <w:szCs w:val="24"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5"/>
      </w:tblGrid>
      <w:tr w:rsidR="00467E1B" w:rsidRPr="0018541A" w:rsidTr="0018541A">
        <w:tc>
          <w:tcPr>
            <w:tcW w:w="715" w:type="dxa"/>
            <w:vAlign w:val="center"/>
          </w:tcPr>
          <w:p w:rsidR="00467E1B" w:rsidRPr="0018541A" w:rsidRDefault="00467E1B" w:rsidP="005E48F9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467E1B" w:rsidRPr="0018541A" w:rsidRDefault="00A80CBD" w:rsidP="00467E1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S→ PM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⋆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S→PM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S→G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S→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S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S→PM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S→G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S→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S</m:t>
                            </m:r>
                          </m:sub>
                        </m:sSub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.</m:t>
                </m:r>
              </m:oMath>
            </m:oMathPara>
          </w:p>
        </w:tc>
        <w:tc>
          <w:tcPr>
            <w:tcW w:w="715" w:type="dxa"/>
            <w:vAlign w:val="center"/>
          </w:tcPr>
          <w:p w:rsidR="00467E1B" w:rsidRPr="0018541A" w:rsidRDefault="00467E1B" w:rsidP="005E48F9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(S</w: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instrText xml:space="preserve"> SEQ EQ \* MERGEFORMAT </w:instrTex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5648D0" w:rsidRPr="0018541A">
              <w:rPr>
                <w:rFonts w:asciiTheme="minorBidi" w:hAnsiTheme="minorBidi"/>
                <w:noProof/>
                <w:sz w:val="24"/>
                <w:szCs w:val="24"/>
              </w:rPr>
              <w:t>7</w:t>
            </w:r>
            <w:r w:rsidR="000B322C" w:rsidRPr="0018541A">
              <w:rPr>
                <w:rFonts w:asciiTheme="minorBidi" w:hAnsiTheme="minorBidi"/>
                <w:noProof/>
                <w:sz w:val="24"/>
                <w:szCs w:val="24"/>
              </w:rPr>
              <w:fldChar w:fldCharType="end"/>
            </w:r>
            <w:r w:rsidRPr="0018541A">
              <w:rPr>
                <w:rFonts w:asciiTheme="minorBidi" w:hAnsiTheme="minorBidi"/>
                <w:sz w:val="24"/>
                <w:szCs w:val="24"/>
              </w:rPr>
              <w:t>)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EQ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:rsidR="00467E1B" w:rsidRPr="0018541A" w:rsidRDefault="00A80CBD" w:rsidP="00A80CBD">
      <w:pPr>
        <w:rPr>
          <w:rFonts w:asciiTheme="minorBidi" w:hAnsiTheme="minorBidi"/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S→ PM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⋆</m:t>
            </m:r>
          </m:sup>
        </m:sSubSup>
      </m:oMath>
      <w:r w:rsidR="00C60368" w:rsidRPr="0018541A">
        <w:rPr>
          <w:rFonts w:asciiTheme="minorBidi" w:hAnsiTheme="minorBidi"/>
          <w:sz w:val="24"/>
          <w:szCs w:val="24"/>
        </w:rPr>
        <w:t xml:space="preserve"> </w:t>
      </w:r>
      <w:r w:rsidR="005616D0" w:rsidRPr="0018541A">
        <w:rPr>
          <w:rFonts w:asciiTheme="minorBidi" w:hAnsiTheme="minorBidi"/>
          <w:sz w:val="24"/>
          <w:szCs w:val="24"/>
        </w:rPr>
        <w:t>depend</w:t>
      </w:r>
      <w:r w:rsidR="00F759CD" w:rsidRPr="0018541A">
        <w:rPr>
          <w:rFonts w:asciiTheme="minorBidi" w:hAnsiTheme="minorBidi"/>
          <w:sz w:val="24"/>
          <w:szCs w:val="24"/>
        </w:rPr>
        <w:t>s</w:t>
      </w:r>
      <w:r w:rsidR="00C60368" w:rsidRPr="0018541A">
        <w:rPr>
          <w:rFonts w:asciiTheme="minorBidi" w:hAnsiTheme="minorBidi"/>
          <w:sz w:val="24"/>
          <w:szCs w:val="24"/>
        </w:rPr>
        <w:t xml:space="preserve"> on the number of conducting </w:t>
      </w:r>
      <w:r w:rsidR="00DC0E54">
        <w:rPr>
          <w:rFonts w:asciiTheme="minorBidi" w:hAnsiTheme="minorBidi"/>
          <w:sz w:val="24"/>
          <w:szCs w:val="24"/>
        </w:rPr>
        <w:t>modes</w:t>
      </w:r>
      <w:r w:rsidR="00C60368" w:rsidRPr="0018541A">
        <w:rPr>
          <w:rFonts w:asciiTheme="minorBidi" w:hAnsiTheme="minorBidi"/>
          <w:sz w:val="24"/>
          <w:szCs w:val="24"/>
        </w:rPr>
        <w:t xml:space="preserve"> transmitted </w:t>
      </w:r>
      <w:r w:rsidR="00F106EE">
        <w:rPr>
          <w:rFonts w:asciiTheme="minorBidi" w:hAnsiTheme="minorBidi"/>
          <w:sz w:val="24"/>
          <w:szCs w:val="24"/>
        </w:rPr>
        <w:t>(</w:t>
      </w:r>
      <w:r w:rsidR="00C60368" w:rsidRPr="0018541A">
        <w:rPr>
          <w:rFonts w:asciiTheme="minorBidi" w:hAnsiTheme="minorBidi"/>
          <w:sz w:val="24"/>
          <w:szCs w:val="24"/>
        </w:rPr>
        <w:t xml:space="preserve">through </w:t>
      </w:r>
      <w:r>
        <w:rPr>
          <w:rFonts w:asciiTheme="minorBidi" w:hAnsiTheme="minorBidi"/>
          <w:sz w:val="24"/>
          <w:szCs w:val="24"/>
        </w:rPr>
        <w:t>GD</w:t>
      </w:r>
      <w:r w:rsidR="00F106EE">
        <w:rPr>
          <w:rFonts w:asciiTheme="minorBidi" w:hAnsiTheme="minorBidi"/>
          <w:sz w:val="24"/>
          <w:szCs w:val="24"/>
        </w:rPr>
        <w:t>)</w:t>
      </w:r>
      <w:r w:rsidR="00C60368" w:rsidRPr="0018541A">
        <w:rPr>
          <w:rFonts w:asciiTheme="minorBidi" w:hAnsiTheme="minorBidi"/>
          <w:sz w:val="24"/>
          <w:szCs w:val="24"/>
        </w:rPr>
        <w:t xml:space="preserve"> from </w:t>
      </w:r>
      <w:r w:rsidR="005616D0" w:rsidRPr="0018541A">
        <w:rPr>
          <w:rFonts w:asciiTheme="minorBidi" w:hAnsiTheme="minorBidi"/>
          <w:sz w:val="24"/>
          <w:szCs w:val="24"/>
        </w:rPr>
        <w:t>S</w:t>
      </w:r>
      <w:r w:rsidR="00C60368" w:rsidRPr="0018541A">
        <w:rPr>
          <w:rFonts w:asciiTheme="minorBidi" w:hAnsiTheme="minorBidi"/>
          <w:sz w:val="24"/>
          <w:szCs w:val="24"/>
        </w:rPr>
        <w:t xml:space="preserve"> to PM. </w:t>
      </w:r>
      <w:r w:rsidR="00F106EE">
        <w:rPr>
          <w:rFonts w:asciiTheme="minorBidi" w:hAnsiTheme="minorBidi"/>
          <w:sz w:val="24"/>
          <w:szCs w:val="24"/>
        </w:rPr>
        <w:t xml:space="preserve">Hence, </w:t>
      </w:r>
      <m:oMath>
        <m:f>
          <m:fPr>
            <m:type m:val="li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S→ PM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⋆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,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>,0</m:t>
        </m:r>
      </m:oMath>
      <w:r w:rsidR="00C60368" w:rsidRPr="0018541A">
        <w:rPr>
          <w:rFonts w:asciiTheme="minorBidi" w:hAnsiTheme="minorBidi"/>
          <w:sz w:val="24"/>
          <w:szCs w:val="24"/>
        </w:rPr>
        <w:t xml:space="preserve"> for two, one and zero fully transmitted channels</w:t>
      </w:r>
      <w:r w:rsidR="00F759CD" w:rsidRPr="0018541A">
        <w:rPr>
          <w:rFonts w:asciiTheme="minorBidi" w:hAnsiTheme="minorBidi"/>
          <w:sz w:val="24"/>
          <w:szCs w:val="24"/>
        </w:rPr>
        <w:t>,</w:t>
      </w:r>
      <w:r w:rsidR="00C60368" w:rsidRPr="0018541A">
        <w:rPr>
          <w:rFonts w:asciiTheme="minorBidi" w:hAnsiTheme="minorBidi"/>
          <w:sz w:val="24"/>
          <w:szCs w:val="24"/>
        </w:rPr>
        <w:t xml:space="preserve"> respectively. Th</w:t>
      </w:r>
      <w:r w:rsidR="005616D0" w:rsidRPr="0018541A">
        <w:rPr>
          <w:rFonts w:asciiTheme="minorBidi" w:hAnsiTheme="minorBidi"/>
          <w:sz w:val="24"/>
          <w:szCs w:val="24"/>
        </w:rPr>
        <w:t>ese</w:t>
      </w:r>
      <w:r w:rsidR="00C60368" w:rsidRPr="0018541A">
        <w:rPr>
          <w:rFonts w:asciiTheme="minorBidi" w:hAnsiTheme="minorBidi"/>
          <w:sz w:val="24"/>
          <w:szCs w:val="24"/>
        </w:rPr>
        <w:t xml:space="preserve"> </w:t>
      </w:r>
      <w:r w:rsidR="005E48F9" w:rsidRPr="0018541A">
        <w:rPr>
          <w:rFonts w:asciiTheme="minorBidi" w:hAnsiTheme="minorBidi"/>
          <w:sz w:val="24"/>
          <w:szCs w:val="24"/>
        </w:rPr>
        <w:t xml:space="preserve">current fluctuations </w:t>
      </w:r>
      <w:r w:rsidR="00CA4A66" w:rsidRPr="0018541A">
        <w:rPr>
          <w:rFonts w:asciiTheme="minorBidi" w:hAnsiTheme="minorBidi"/>
          <w:sz w:val="24"/>
          <w:szCs w:val="24"/>
        </w:rPr>
        <w:t xml:space="preserve">are </w:t>
      </w:r>
      <w:r w:rsidR="005E48F9" w:rsidRPr="0018541A">
        <w:rPr>
          <w:rFonts w:asciiTheme="minorBidi" w:hAnsiTheme="minorBidi"/>
          <w:sz w:val="24"/>
          <w:szCs w:val="24"/>
        </w:rPr>
        <w:t xml:space="preserve">equally </w:t>
      </w:r>
      <w:r w:rsidR="00CA4A66" w:rsidRPr="0018541A">
        <w:rPr>
          <w:rFonts w:asciiTheme="minorBidi" w:hAnsiTheme="minorBidi"/>
          <w:sz w:val="24"/>
          <w:szCs w:val="24"/>
        </w:rPr>
        <w:t>divided</w:t>
      </w:r>
      <w:r w:rsidR="00C60368" w:rsidRPr="0018541A">
        <w:rPr>
          <w:rFonts w:asciiTheme="minorBidi" w:hAnsiTheme="minorBidi"/>
          <w:sz w:val="24"/>
          <w:szCs w:val="24"/>
        </w:rPr>
        <w:t xml:space="preserve"> in the PM between all the </w:t>
      </w:r>
      <w:r w:rsidR="005E48F9" w:rsidRPr="0018541A">
        <w:rPr>
          <w:rFonts w:asciiTheme="minorBidi" w:hAnsiTheme="minorBidi"/>
          <w:sz w:val="24"/>
          <w:szCs w:val="24"/>
        </w:rPr>
        <w:t xml:space="preserve">outgoing edge modes. We find that the total noise arriving to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="005E48F9" w:rsidRPr="0018541A">
        <w:rPr>
          <w:rFonts w:asciiTheme="minorBidi" w:hAnsiTheme="minorBidi"/>
          <w:sz w:val="24"/>
          <w:szCs w:val="24"/>
        </w:rPr>
        <w:t xml:space="preserve"> is given by</w:t>
      </w:r>
      <w:r w:rsidR="00F106EE">
        <w:rPr>
          <w:rFonts w:asciiTheme="minorBidi" w:hAnsiTheme="minorBidi"/>
          <w:sz w:val="24"/>
          <w:szCs w:val="24"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5"/>
      </w:tblGrid>
      <w:tr w:rsidR="005E48F9" w:rsidRPr="0018541A" w:rsidTr="0018541A">
        <w:tc>
          <w:tcPr>
            <w:tcW w:w="715" w:type="dxa"/>
            <w:vAlign w:val="center"/>
          </w:tcPr>
          <w:p w:rsidR="005E48F9" w:rsidRPr="0018541A" w:rsidRDefault="005E48F9" w:rsidP="005E48F9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5E48F9" w:rsidRPr="0018541A" w:rsidRDefault="00A80CBD" w:rsidP="005E48F9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PM</m:t>
                      </m:r>
                    </m:sub>
                  </m:sSub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PM→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PM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⋆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PM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G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PM→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PM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 xml:space="preserve">  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G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PM→G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G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PM→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PM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 xml:space="preserve">  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S→ PM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⋆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S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</m:d>
                </m:e>
              </m:d>
            </m:oMath>
            <w:r w:rsidR="005E48F9" w:rsidRPr="0018541A"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715" w:type="dxa"/>
            <w:vAlign w:val="center"/>
          </w:tcPr>
          <w:p w:rsidR="005E48F9" w:rsidRPr="0018541A" w:rsidRDefault="005E48F9" w:rsidP="005E48F9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(S</w: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instrText xml:space="preserve"> SEQ EQ \* MERGEFORMAT </w:instrTex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5648D0" w:rsidRPr="0018541A">
              <w:rPr>
                <w:rFonts w:asciiTheme="minorBidi" w:hAnsiTheme="minorBidi"/>
                <w:noProof/>
                <w:sz w:val="24"/>
                <w:szCs w:val="24"/>
              </w:rPr>
              <w:t>8</w:t>
            </w:r>
            <w:r w:rsidR="000B322C" w:rsidRPr="0018541A">
              <w:rPr>
                <w:rFonts w:asciiTheme="minorBidi" w:hAnsiTheme="minorBidi"/>
                <w:noProof/>
                <w:sz w:val="24"/>
                <w:szCs w:val="24"/>
              </w:rPr>
              <w:fldChar w:fldCharType="end"/>
            </w:r>
            <w:r w:rsidRPr="0018541A">
              <w:rPr>
                <w:rFonts w:asciiTheme="minorBidi" w:hAnsiTheme="minorBidi"/>
                <w:sz w:val="24"/>
                <w:szCs w:val="24"/>
              </w:rPr>
              <w:t>)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EQ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:rsidR="007D274D" w:rsidRPr="0018541A" w:rsidRDefault="005E48F9" w:rsidP="005648D0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Simultaneously measuring the noise in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allows us to extract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using Eq. S</w:t>
      </w:r>
      <w:r w:rsidR="005648D0" w:rsidRPr="0018541A">
        <w:rPr>
          <w:rFonts w:asciiTheme="minorBidi" w:hAnsiTheme="minorBidi"/>
          <w:sz w:val="24"/>
          <w:szCs w:val="24"/>
        </w:rPr>
        <w:t>2</w:t>
      </w:r>
      <w:r w:rsidRPr="0018541A">
        <w:rPr>
          <w:rFonts w:asciiTheme="minorBidi" w:hAnsiTheme="minorBidi"/>
          <w:sz w:val="24"/>
          <w:szCs w:val="24"/>
        </w:rPr>
        <w:t xml:space="preserve"> and S</w:t>
      </w:r>
      <w:r w:rsidR="005648D0" w:rsidRPr="0018541A">
        <w:rPr>
          <w:rFonts w:asciiTheme="minorBidi" w:hAnsiTheme="minorBidi"/>
          <w:sz w:val="24"/>
          <w:szCs w:val="24"/>
        </w:rPr>
        <w:t>8</w:t>
      </w:r>
      <w:r w:rsidRPr="0018541A">
        <w:rPr>
          <w:rFonts w:asciiTheme="minorBidi" w:hAnsiTheme="minorBidi"/>
          <w:sz w:val="24"/>
          <w:szCs w:val="24"/>
        </w:rPr>
        <w:t xml:space="preserve">. We plot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as a function of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</m:oMath>
      <w:r w:rsidR="00C009DF" w:rsidRPr="0018541A">
        <w:rPr>
          <w:rFonts w:asciiTheme="minorBidi" w:hAnsiTheme="minorBidi"/>
          <w:sz w:val="24"/>
          <w:szCs w:val="24"/>
        </w:rPr>
        <w:t xml:space="preserve"> in Fig. </w:t>
      </w:r>
      <w:r w:rsidR="00544A0A" w:rsidRPr="0018541A">
        <w:rPr>
          <w:rFonts w:asciiTheme="minorBidi" w:hAnsiTheme="minorBidi"/>
          <w:sz w:val="24"/>
          <w:szCs w:val="24"/>
        </w:rPr>
        <w:t>S</w:t>
      </w:r>
      <w:r w:rsidR="005648D0" w:rsidRPr="0018541A">
        <w:rPr>
          <w:rFonts w:asciiTheme="minorBidi" w:hAnsiTheme="minorBidi"/>
          <w:sz w:val="24"/>
          <w:szCs w:val="24"/>
        </w:rPr>
        <w:t>2</w:t>
      </w:r>
      <w:r w:rsidR="00544A0A" w:rsidRPr="0018541A">
        <w:rPr>
          <w:rFonts w:asciiTheme="minorBidi" w:hAnsiTheme="minorBidi"/>
          <w:sz w:val="24"/>
          <w:szCs w:val="24"/>
        </w:rPr>
        <w:t>b</w:t>
      </w:r>
      <w:r w:rsidR="00C009DF" w:rsidRPr="0018541A">
        <w:rPr>
          <w:rFonts w:asciiTheme="minorBidi" w:hAnsiTheme="minorBidi"/>
          <w:sz w:val="24"/>
          <w:szCs w:val="24"/>
        </w:rPr>
        <w:t>.</w:t>
      </w:r>
    </w:p>
    <w:p w:rsidR="00C009DF" w:rsidRPr="0018541A" w:rsidRDefault="00680D3C" w:rsidP="00D72AE5">
      <w:pPr>
        <w:pStyle w:val="Heading2"/>
        <w:rPr>
          <w:rFonts w:eastAsiaTheme="minorEastAsia"/>
        </w:rPr>
      </w:pPr>
      <w:r w:rsidRPr="0018541A">
        <w:rPr>
          <w:rFonts w:eastAsiaTheme="minorEastAsia"/>
        </w:rPr>
        <w:t>C</w:t>
      </w:r>
      <w:r w:rsidR="00C009DF" w:rsidRPr="0018541A">
        <w:rPr>
          <w:rFonts w:eastAsiaTheme="minorEastAsia"/>
        </w:rPr>
        <w:t xml:space="preserve">alibrating </w:t>
      </w:r>
      <w:r w:rsidRPr="0018541A">
        <w:rPr>
          <w:rFonts w:eastAsiaTheme="minorEastAsia"/>
        </w:rPr>
        <w:t xml:space="preserve">the </w:t>
      </w:r>
      <w:r w:rsidR="00C009DF" w:rsidRPr="0018541A">
        <w:rPr>
          <w:rFonts w:eastAsiaTheme="minorEastAsia"/>
        </w:rPr>
        <w:t>PM:</w:t>
      </w:r>
    </w:p>
    <w:p w:rsidR="00680D3C" w:rsidRPr="0018541A" w:rsidRDefault="00680D3C" w:rsidP="008005B6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We are interested </w:t>
      </w:r>
      <w:r w:rsidR="008005B6">
        <w:rPr>
          <w:rFonts w:asciiTheme="minorBidi" w:hAnsiTheme="minorBidi"/>
          <w:sz w:val="24"/>
          <w:szCs w:val="24"/>
        </w:rPr>
        <w:t>in</w:t>
      </w:r>
      <w:r w:rsidRPr="0018541A">
        <w:rPr>
          <w:rFonts w:asciiTheme="minorBidi" w:hAnsiTheme="minorBidi"/>
          <w:sz w:val="24"/>
          <w:szCs w:val="24"/>
        </w:rPr>
        <w:t xml:space="preserve"> the power arriving </w:t>
      </w:r>
      <w:r w:rsidR="008005B6">
        <w:rPr>
          <w:rFonts w:asciiTheme="minorBidi" w:hAnsiTheme="minorBidi"/>
          <w:sz w:val="24"/>
          <w:szCs w:val="24"/>
        </w:rPr>
        <w:t>at</w:t>
      </w:r>
      <w:r w:rsidRPr="0018541A">
        <w:rPr>
          <w:rFonts w:asciiTheme="minorBidi" w:hAnsiTheme="minorBidi"/>
          <w:sz w:val="24"/>
          <w:szCs w:val="24"/>
        </w:rPr>
        <w:t xml:space="preserve"> PM rather than its temperature. We accomplish this by performing a separate calibration measurement where we heat </w:t>
      </w:r>
      <w:r w:rsidR="00983D91" w:rsidRPr="0018541A">
        <w:rPr>
          <w:rFonts w:asciiTheme="minorBidi" w:hAnsiTheme="minorBidi"/>
          <w:sz w:val="24"/>
          <w:szCs w:val="24"/>
        </w:rPr>
        <w:t xml:space="preserve">the </w:t>
      </w:r>
      <w:r w:rsidRPr="0018541A">
        <w:rPr>
          <w:rFonts w:asciiTheme="minorBidi" w:hAnsiTheme="minorBidi"/>
          <w:sz w:val="24"/>
          <w:szCs w:val="24"/>
        </w:rPr>
        <w:t xml:space="preserve">PM directly with a known power (S remains unheated). We open both GD and GU and </w:t>
      </w:r>
      <w:r w:rsidR="008005B6">
        <w:rPr>
          <w:rFonts w:asciiTheme="minorBidi" w:hAnsiTheme="minorBidi"/>
          <w:sz w:val="24"/>
          <w:szCs w:val="24"/>
        </w:rPr>
        <w:t>inject</w:t>
      </w:r>
      <w:r w:rsidRPr="0018541A">
        <w:rPr>
          <w:rFonts w:asciiTheme="minorBidi" w:hAnsiTheme="minorBidi"/>
          <w:sz w:val="24"/>
          <w:szCs w:val="24"/>
        </w:rPr>
        <w:t xml:space="preserve"> DC currents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cal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&amp; </w:t>
      </w:r>
      <m:oMath>
        <m: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cal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from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cal</m:t>
            </m:r>
          </m:sup>
        </m:sSubSup>
      </m:oMath>
      <w:r w:rsidRPr="0018541A">
        <w:rPr>
          <w:rFonts w:asciiTheme="minorBidi" w:hAnsiTheme="minorBidi"/>
          <w:sz w:val="24"/>
          <w:szCs w:val="24"/>
        </w:rPr>
        <w:t xml:space="preserve"> and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cal</m:t>
            </m:r>
          </m:sup>
        </m:sSubSup>
      </m:oMath>
      <w:r w:rsidR="00983D91" w:rsidRPr="0018541A">
        <w:rPr>
          <w:rFonts w:asciiTheme="minorBidi" w:hAnsiTheme="minorBidi"/>
          <w:sz w:val="24"/>
          <w:szCs w:val="24"/>
        </w:rPr>
        <w:t>,</w:t>
      </w:r>
      <w:r w:rsidRPr="0018541A">
        <w:rPr>
          <w:rFonts w:asciiTheme="minorBidi" w:hAnsiTheme="minorBidi"/>
          <w:sz w:val="24"/>
          <w:szCs w:val="24"/>
        </w:rPr>
        <w:t xml:space="preserve"> respectively.</w:t>
      </w:r>
      <w:r w:rsidR="008005B6">
        <w:rPr>
          <w:rFonts w:asciiTheme="minorBidi" w:hAnsiTheme="minorBidi"/>
          <w:sz w:val="24"/>
          <w:szCs w:val="24"/>
        </w:rPr>
        <w:t xml:space="preserve"> This leads to</w:t>
      </w:r>
      <w:r w:rsidR="005648D0" w:rsidRPr="0018541A">
        <w:rPr>
          <w:rFonts w:asciiTheme="minorBidi" w:hAnsiTheme="minorBidi"/>
          <w:sz w:val="24"/>
          <w:szCs w:val="24"/>
        </w:rPr>
        <w:t xml:space="preserve"> </w:t>
      </w:r>
      <w:r w:rsidR="008005B6">
        <w:rPr>
          <w:rFonts w:asciiTheme="minorBidi" w:hAnsiTheme="minorBidi"/>
          <w:sz w:val="24"/>
          <w:szCs w:val="24"/>
        </w:rPr>
        <w:t xml:space="preserve">power </w:t>
      </w:r>
      <w:r w:rsidR="005648D0" w:rsidRPr="0018541A">
        <w:rPr>
          <w:rFonts w:asciiTheme="minorBidi" w:hAnsiTheme="minorBidi"/>
          <w:sz w:val="24"/>
          <w:szCs w:val="24"/>
        </w:rPr>
        <w:t xml:space="preserve">dissipation </w:t>
      </w:r>
      <m:oMath>
        <m:r>
          <w:rPr>
            <w:rFonts w:ascii="Cambria Math" w:hAnsi="Cambria Math"/>
            <w:sz w:val="24"/>
            <w:szCs w:val="24"/>
          </w:rPr>
          <m:t>P=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cal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2T</m:t>
                </m:r>
              </m:sub>
            </m:sSub>
          </m:den>
        </m:f>
      </m:oMath>
      <w:r w:rsidR="005648D0" w:rsidRPr="0018541A">
        <w:rPr>
          <w:rFonts w:asciiTheme="minorBidi" w:hAnsiTheme="minorBidi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2T</m:t>
            </m:r>
          </m:sub>
        </m:sSub>
      </m:oMath>
      <w:r w:rsidR="005648D0" w:rsidRPr="0018541A">
        <w:rPr>
          <w:rFonts w:asciiTheme="minorBidi" w:hAnsiTheme="minorBidi"/>
          <w:sz w:val="24"/>
          <w:szCs w:val="24"/>
        </w:rPr>
        <w:t xml:space="preserve"> is the state’s two</w:t>
      </w:r>
      <w:r w:rsidR="008005B6">
        <w:rPr>
          <w:rFonts w:asciiTheme="minorBidi" w:hAnsiTheme="minorBidi"/>
          <w:sz w:val="24"/>
          <w:szCs w:val="24"/>
        </w:rPr>
        <w:t>-</w:t>
      </w:r>
      <w:r w:rsidR="005648D0" w:rsidRPr="0018541A">
        <w:rPr>
          <w:rFonts w:asciiTheme="minorBidi" w:hAnsiTheme="minorBidi"/>
          <w:sz w:val="24"/>
          <w:szCs w:val="24"/>
        </w:rPr>
        <w:t>terminal conductance).</w:t>
      </w:r>
      <w:r w:rsidRPr="0018541A">
        <w:rPr>
          <w:rFonts w:asciiTheme="minorBidi" w:hAnsiTheme="minorBidi"/>
          <w:sz w:val="24"/>
          <w:szCs w:val="24"/>
        </w:rPr>
        <w:t xml:space="preserve"> We measure the noise in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="006D79A2" w:rsidRPr="0018541A">
        <w:rPr>
          <w:rFonts w:asciiTheme="minorBidi" w:hAnsiTheme="minorBidi"/>
          <w:sz w:val="24"/>
          <w:szCs w:val="24"/>
        </w:rPr>
        <w:t xml:space="preserve"> (Fig S</w:t>
      </w:r>
      <w:r w:rsidR="005648D0" w:rsidRPr="0018541A">
        <w:rPr>
          <w:rFonts w:asciiTheme="minorBidi" w:hAnsiTheme="minorBidi"/>
          <w:sz w:val="24"/>
          <w:szCs w:val="24"/>
        </w:rPr>
        <w:t>2</w:t>
      </w:r>
      <w:r w:rsidR="006D79A2" w:rsidRPr="0018541A">
        <w:rPr>
          <w:rFonts w:asciiTheme="minorBidi" w:hAnsiTheme="minorBidi"/>
          <w:sz w:val="24"/>
          <w:szCs w:val="24"/>
        </w:rPr>
        <w:t>c)</w:t>
      </w:r>
      <w:r w:rsidRPr="0018541A">
        <w:rPr>
          <w:rFonts w:asciiTheme="minorBidi" w:hAnsiTheme="minorBidi"/>
          <w:sz w:val="24"/>
          <w:szCs w:val="24"/>
        </w:rPr>
        <w:t xml:space="preserve">, which, in this case, is proportional only to the </w:t>
      </w:r>
      <w:r w:rsidR="005616D0" w:rsidRPr="0018541A">
        <w:rPr>
          <w:rFonts w:asciiTheme="minorBidi" w:hAnsiTheme="minorBidi"/>
          <w:sz w:val="24"/>
          <w:szCs w:val="24"/>
        </w:rPr>
        <w:t xml:space="preserve">PM’s </w:t>
      </w:r>
      <w:r w:rsidRPr="0018541A">
        <w:rPr>
          <w:rFonts w:asciiTheme="minorBidi" w:hAnsiTheme="minorBidi"/>
          <w:sz w:val="24"/>
          <w:szCs w:val="24"/>
        </w:rPr>
        <w:t>temperature according to Eq. S</w:t>
      </w:r>
      <w:r w:rsidR="000E5A1E">
        <w:rPr>
          <w:rFonts w:asciiTheme="minorBidi" w:hAnsiTheme="minorBidi"/>
          <w:sz w:val="24"/>
          <w:szCs w:val="24"/>
        </w:rPr>
        <w:t>4</w:t>
      </w:r>
      <w:r w:rsidRPr="0018541A">
        <w:rPr>
          <w:rFonts w:asciiTheme="minorBidi" w:hAnsiTheme="minorBidi"/>
          <w:sz w:val="24"/>
          <w:szCs w:val="24"/>
        </w:rPr>
        <w:t xml:space="preserve"> (Fig. </w:t>
      </w:r>
      <w:r w:rsidR="006D79A2" w:rsidRPr="0018541A">
        <w:rPr>
          <w:rFonts w:asciiTheme="minorBidi" w:hAnsiTheme="minorBidi"/>
          <w:sz w:val="24"/>
          <w:szCs w:val="24"/>
        </w:rPr>
        <w:t>S</w:t>
      </w:r>
      <w:r w:rsidR="005648D0" w:rsidRPr="0018541A">
        <w:rPr>
          <w:rFonts w:asciiTheme="minorBidi" w:hAnsiTheme="minorBidi"/>
          <w:sz w:val="24"/>
          <w:szCs w:val="24"/>
        </w:rPr>
        <w:t>2</w:t>
      </w:r>
      <w:r w:rsidR="006D79A2" w:rsidRPr="0018541A">
        <w:rPr>
          <w:rFonts w:asciiTheme="minorBidi" w:hAnsiTheme="minorBidi"/>
          <w:sz w:val="24"/>
          <w:szCs w:val="24"/>
        </w:rPr>
        <w:t>d</w:t>
      </w:r>
      <w:r w:rsidRPr="0018541A">
        <w:rPr>
          <w:rFonts w:asciiTheme="minorBidi" w:hAnsiTheme="minorBidi"/>
          <w:sz w:val="24"/>
          <w:szCs w:val="24"/>
        </w:rPr>
        <w:t>). Using the calibration process</w:t>
      </w:r>
      <w:r w:rsidR="00983D91" w:rsidRPr="0018541A">
        <w:rPr>
          <w:rFonts w:asciiTheme="minorBidi" w:hAnsiTheme="minorBidi"/>
          <w:sz w:val="24"/>
          <w:szCs w:val="24"/>
        </w:rPr>
        <w:t>,</w:t>
      </w:r>
      <w:r w:rsidRPr="0018541A">
        <w:rPr>
          <w:rFonts w:asciiTheme="minorBidi" w:hAnsiTheme="minorBidi"/>
          <w:sz w:val="24"/>
          <w:szCs w:val="24"/>
        </w:rPr>
        <w:t xml:space="preserve"> we can plot the impinging power</w:t>
      </w:r>
      <w:r w:rsidR="00793587" w:rsidRPr="0018541A">
        <w:rPr>
          <w:rFonts w:asciiTheme="minorBidi" w:hAnsiTheme="minorBidi"/>
          <w:sz w:val="24"/>
          <w:szCs w:val="24"/>
        </w:rPr>
        <w:t xml:space="preserve"> </w:t>
      </w:r>
      <w:r w:rsidRPr="0018541A">
        <w:rPr>
          <w:rFonts w:asciiTheme="minorBidi" w:hAnsiTheme="minorBidi"/>
          <w:sz w:val="24"/>
          <w:szCs w:val="24"/>
        </w:rPr>
        <w:t>on the PM as a function of the source’s temperature (Fig.</w:t>
      </w:r>
      <w:r w:rsidR="006D79A2" w:rsidRPr="0018541A">
        <w:rPr>
          <w:rFonts w:asciiTheme="minorBidi" w:hAnsiTheme="minorBidi"/>
          <w:sz w:val="24"/>
          <w:szCs w:val="24"/>
        </w:rPr>
        <w:t xml:space="preserve"> S1e</w:t>
      </w:r>
      <w:r w:rsidRPr="0018541A">
        <w:rPr>
          <w:rFonts w:asciiTheme="minorBidi" w:hAnsiTheme="minorBidi"/>
          <w:sz w:val="24"/>
          <w:szCs w:val="24"/>
        </w:rPr>
        <w:t>)</w:t>
      </w:r>
      <w:r w:rsidR="008005B6">
        <w:rPr>
          <w:rFonts w:asciiTheme="minorBidi" w:hAnsiTheme="minorBidi"/>
          <w:sz w:val="24"/>
          <w:szCs w:val="24"/>
        </w:rPr>
        <w:t>.</w:t>
      </w:r>
    </w:p>
    <w:p w:rsidR="0047671D" w:rsidRPr="0018541A" w:rsidRDefault="0047671D" w:rsidP="00D72AE5">
      <w:pPr>
        <w:pStyle w:val="Heading1"/>
        <w:rPr>
          <w:rFonts w:eastAsiaTheme="minorEastAsia"/>
        </w:rPr>
      </w:pPr>
      <w:r w:rsidRPr="0018541A">
        <w:rPr>
          <w:rFonts w:eastAsiaTheme="minorEastAsia"/>
        </w:rPr>
        <w:lastRenderedPageBreak/>
        <w:t xml:space="preserve">Measurement protocol – </w:t>
      </w:r>
      <w:r w:rsidR="008005B6">
        <w:rPr>
          <w:rFonts w:eastAsiaTheme="minorEastAsia"/>
        </w:rPr>
        <w:t xml:space="preserve">the </w:t>
      </w:r>
      <w:r w:rsidRPr="0018541A">
        <w:rPr>
          <w:rFonts w:eastAsiaTheme="minorEastAsia"/>
        </w:rPr>
        <w:t>power of ‘double step’ distribution</w:t>
      </w:r>
      <w:r w:rsidR="00525E8E" w:rsidRPr="0018541A">
        <w:rPr>
          <w:rFonts w:eastAsiaTheme="minorEastAsia"/>
        </w:rPr>
        <w:t>s</w:t>
      </w:r>
    </w:p>
    <w:p w:rsidR="0047671D" w:rsidRPr="0018541A" w:rsidRDefault="006B68A9" w:rsidP="008005B6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In this chapter, we show a </w:t>
      </w:r>
      <w:r w:rsidR="00E4499E" w:rsidRPr="0018541A">
        <w:rPr>
          <w:rFonts w:asciiTheme="minorBidi" w:hAnsiTheme="minorBidi"/>
          <w:sz w:val="24"/>
          <w:szCs w:val="24"/>
        </w:rPr>
        <w:t>systematic</w:t>
      </w:r>
      <w:r w:rsidRPr="0018541A">
        <w:rPr>
          <w:rFonts w:asciiTheme="minorBidi" w:hAnsiTheme="minorBidi"/>
          <w:sz w:val="24"/>
          <w:szCs w:val="24"/>
        </w:rPr>
        <w:t xml:space="preserve"> analysis of the raw data of the power measurement of the </w:t>
      </w:r>
      <w:r w:rsidR="005648D0" w:rsidRPr="0018541A">
        <w:rPr>
          <w:rFonts w:asciiTheme="minorBidi" w:hAnsiTheme="minorBidi"/>
          <w:sz w:val="24"/>
          <w:szCs w:val="24"/>
        </w:rPr>
        <w:t>‘</w:t>
      </w:r>
      <w:r w:rsidRPr="0018541A">
        <w:rPr>
          <w:rFonts w:asciiTheme="minorBidi" w:hAnsiTheme="minorBidi"/>
          <w:sz w:val="24"/>
          <w:szCs w:val="24"/>
        </w:rPr>
        <w:t>double</w:t>
      </w:r>
      <w:r w:rsidR="005648D0" w:rsidRPr="0018541A">
        <w:rPr>
          <w:rFonts w:asciiTheme="minorBidi" w:hAnsiTheme="minorBidi"/>
          <w:sz w:val="24"/>
          <w:szCs w:val="24"/>
        </w:rPr>
        <w:t>-</w:t>
      </w:r>
      <w:r w:rsidRPr="0018541A">
        <w:rPr>
          <w:rFonts w:asciiTheme="minorBidi" w:hAnsiTheme="minorBidi"/>
          <w:sz w:val="24"/>
          <w:szCs w:val="24"/>
        </w:rPr>
        <w:t>step distribution</w:t>
      </w:r>
      <w:r w:rsidR="005648D0" w:rsidRPr="0018541A">
        <w:rPr>
          <w:rFonts w:asciiTheme="minorBidi" w:hAnsiTheme="minorBidi"/>
          <w:sz w:val="24"/>
          <w:szCs w:val="24"/>
        </w:rPr>
        <w:t>’ (DSD</w:t>
      </w:r>
      <w:r w:rsidR="00EE4F50" w:rsidRPr="0018541A">
        <w:rPr>
          <w:rFonts w:asciiTheme="minorBidi" w:hAnsiTheme="minorBidi"/>
          <w:sz w:val="24"/>
          <w:szCs w:val="24"/>
        </w:rPr>
        <w:t>)</w:t>
      </w:r>
      <w:r w:rsidRPr="0018541A">
        <w:rPr>
          <w:rFonts w:asciiTheme="minorBidi" w:hAnsiTheme="minorBidi"/>
          <w:sz w:val="24"/>
          <w:szCs w:val="24"/>
        </w:rPr>
        <w:t>. As an example</w:t>
      </w:r>
      <w:r w:rsidR="008005B6">
        <w:rPr>
          <w:rFonts w:asciiTheme="minorBidi" w:hAnsiTheme="minorBidi"/>
          <w:sz w:val="24"/>
          <w:szCs w:val="24"/>
        </w:rPr>
        <w:t>,</w:t>
      </w:r>
      <w:r w:rsidRPr="0018541A">
        <w:rPr>
          <w:rFonts w:asciiTheme="minorBidi" w:hAnsiTheme="minorBidi"/>
          <w:sz w:val="24"/>
          <w:szCs w:val="24"/>
        </w:rPr>
        <w:t xml:space="preserve"> we consider the outer edge mode of </w:t>
      </w:r>
      <m:oMath>
        <m:r>
          <w:rPr>
            <w:rFonts w:ascii="Cambria Math" w:hAnsi="Cambria Math"/>
            <w:sz w:val="24"/>
            <w:szCs w:val="24"/>
          </w:rPr>
          <m:t>ν=2</m:t>
        </m:r>
      </m:oMath>
      <w:r w:rsidRPr="0018541A">
        <w:rPr>
          <w:rFonts w:asciiTheme="minorBidi" w:hAnsiTheme="minorBidi"/>
          <w:sz w:val="24"/>
          <w:szCs w:val="24"/>
        </w:rPr>
        <w:t>, shown in Fig. 4e</w:t>
      </w:r>
      <w:r w:rsidR="008005B6">
        <w:rPr>
          <w:rFonts w:asciiTheme="minorBidi" w:hAnsiTheme="minorBidi"/>
          <w:sz w:val="24"/>
          <w:szCs w:val="24"/>
        </w:rPr>
        <w:t>.</w:t>
      </w:r>
    </w:p>
    <w:p w:rsidR="006B68A9" w:rsidRPr="0018541A" w:rsidRDefault="006B68A9" w:rsidP="00D72AE5">
      <w:pPr>
        <w:pStyle w:val="Heading2"/>
        <w:rPr>
          <w:rFonts w:eastAsiaTheme="minorEastAsia"/>
        </w:rPr>
      </w:pPr>
      <w:r w:rsidRPr="0018541A">
        <w:rPr>
          <w:rFonts w:eastAsiaTheme="minorEastAsia"/>
        </w:rPr>
        <w:t>Shot noise measurement</w:t>
      </w:r>
    </w:p>
    <w:p w:rsidR="006B68A9" w:rsidRPr="0018541A" w:rsidRDefault="006B68A9" w:rsidP="000246D1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The first step </w:t>
      </w:r>
      <w:r w:rsidR="00C60D19" w:rsidRPr="0018541A">
        <w:rPr>
          <w:rFonts w:asciiTheme="minorBidi" w:hAnsiTheme="minorBidi"/>
          <w:sz w:val="24"/>
          <w:szCs w:val="24"/>
        </w:rPr>
        <w:t>is to measure the shot noise</w:t>
      </w:r>
      <w:r w:rsidR="00EE4F50" w:rsidRPr="0018541A">
        <w:rPr>
          <w:rFonts w:asciiTheme="minorBidi" w:hAnsiTheme="min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shot</m:t>
            </m:r>
          </m:sub>
        </m:sSub>
      </m:oMath>
      <w:r w:rsidR="00C60D19" w:rsidRPr="0018541A">
        <w:rPr>
          <w:rFonts w:asciiTheme="minorBidi" w:hAnsiTheme="minorBidi"/>
          <w:sz w:val="24"/>
          <w:szCs w:val="24"/>
        </w:rPr>
        <w:t xml:space="preserve">, </w:t>
      </w:r>
      <w:r w:rsidR="00DC0E54">
        <w:rPr>
          <w:rFonts w:asciiTheme="minorBidi" w:hAnsiTheme="minorBidi"/>
          <w:sz w:val="24"/>
          <w:szCs w:val="24"/>
        </w:rPr>
        <w:t>i.e</w:t>
      </w:r>
      <w:r w:rsidR="000246D1">
        <w:rPr>
          <w:rFonts w:asciiTheme="minorBidi" w:hAnsiTheme="minorBidi"/>
          <w:sz w:val="24"/>
          <w:szCs w:val="24"/>
        </w:rPr>
        <w:t>, the low-</w:t>
      </w:r>
      <w:r w:rsidR="00C60D19" w:rsidRPr="0018541A">
        <w:rPr>
          <w:rFonts w:asciiTheme="minorBidi" w:hAnsiTheme="minorBidi"/>
          <w:sz w:val="24"/>
          <w:szCs w:val="24"/>
        </w:rPr>
        <w:t xml:space="preserve">frequency spectral density of the fluctuations associated with the </w:t>
      </w:r>
      <w:r w:rsidR="00EE4F50" w:rsidRPr="0018541A">
        <w:rPr>
          <w:rFonts w:asciiTheme="minorBidi" w:hAnsiTheme="minorBidi"/>
          <w:sz w:val="24"/>
          <w:szCs w:val="24"/>
        </w:rPr>
        <w:t>DSD</w:t>
      </w:r>
      <w:r w:rsidR="00C60D19" w:rsidRPr="0018541A">
        <w:rPr>
          <w:rFonts w:asciiTheme="minorBidi" w:hAnsiTheme="minorBidi"/>
          <w:sz w:val="24"/>
          <w:szCs w:val="24"/>
        </w:rPr>
        <w:t xml:space="preserve">. The </w:t>
      </w:r>
      <w:r w:rsidR="00EE4F50" w:rsidRPr="0018541A">
        <w:rPr>
          <w:rFonts w:asciiTheme="minorBidi" w:hAnsiTheme="minorBidi"/>
          <w:sz w:val="24"/>
          <w:szCs w:val="24"/>
        </w:rPr>
        <w:t>DSD</w:t>
      </w:r>
      <w:r w:rsidR="00C60D19" w:rsidRPr="0018541A">
        <w:rPr>
          <w:rFonts w:asciiTheme="minorBidi" w:hAnsiTheme="minorBidi"/>
          <w:sz w:val="24"/>
          <w:szCs w:val="24"/>
        </w:rPr>
        <w:t xml:space="preserve"> is generated by sourcing current </w:t>
      </w:r>
      <m:oMath>
        <m:r>
          <w:rPr>
            <w:rFonts w:ascii="Cambria Math" w:hAnsi="Cambria Math"/>
            <w:sz w:val="24"/>
            <w:szCs w:val="24"/>
          </w:rPr>
          <m:t>2I</m:t>
        </m:r>
      </m:oMath>
      <w:r w:rsidR="00C60D19" w:rsidRPr="0018541A">
        <w:rPr>
          <w:rFonts w:asciiTheme="minorBidi" w:hAnsiTheme="minorBidi"/>
          <w:sz w:val="24"/>
          <w:szCs w:val="24"/>
        </w:rPr>
        <w:t xml:space="preserve"> from the current source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="00C60D19" w:rsidRPr="0018541A">
        <w:rPr>
          <w:rFonts w:asciiTheme="minorBidi" w:hAnsiTheme="minorBidi"/>
          <w:sz w:val="24"/>
          <w:szCs w:val="24"/>
        </w:rPr>
        <w:t xml:space="preserve"> (in </w:t>
      </w:r>
      <m:oMath>
        <m:r>
          <w:rPr>
            <w:rFonts w:ascii="Cambria Math" w:hAnsi="Cambria Math"/>
            <w:sz w:val="24"/>
            <w:szCs w:val="24"/>
          </w:rPr>
          <m:t xml:space="preserve">ν=2 </m:t>
        </m:r>
      </m:oMath>
      <w:r w:rsidR="00C60D19" w:rsidRPr="0018541A">
        <w:rPr>
          <w:rFonts w:asciiTheme="minorBidi" w:hAnsiTheme="minorBidi"/>
          <w:sz w:val="24"/>
          <w:szCs w:val="24"/>
        </w:rPr>
        <w:t xml:space="preserve"> a current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="00C60D19" w:rsidRPr="0018541A">
        <w:rPr>
          <w:rFonts w:asciiTheme="minorBidi" w:hAnsiTheme="minorBidi"/>
          <w:sz w:val="24"/>
          <w:szCs w:val="24"/>
        </w:rPr>
        <w:t xml:space="preserve"> will flow in each of the edge modes)</w:t>
      </w:r>
      <w:r w:rsidR="000246D1">
        <w:rPr>
          <w:rFonts w:asciiTheme="minorBidi" w:hAnsiTheme="minorBidi"/>
          <w:sz w:val="24"/>
          <w:szCs w:val="24"/>
        </w:rPr>
        <w:t>.</w:t>
      </w:r>
      <w:r w:rsidR="00E4499E" w:rsidRPr="0018541A">
        <w:rPr>
          <w:rFonts w:asciiTheme="minorBidi" w:hAnsiTheme="minorBidi"/>
          <w:sz w:val="24"/>
          <w:szCs w:val="24"/>
        </w:rPr>
        <w:t xml:space="preserve"> </w:t>
      </w:r>
      <w:r w:rsidR="000246D1">
        <w:rPr>
          <w:rFonts w:asciiTheme="minorBidi" w:hAnsiTheme="minorBidi"/>
          <w:sz w:val="24"/>
          <w:szCs w:val="24"/>
        </w:rPr>
        <w:t>The</w:t>
      </w:r>
      <w:r w:rsidR="00E4499E" w:rsidRPr="0018541A">
        <w:rPr>
          <w:rFonts w:asciiTheme="minorBidi" w:hAnsiTheme="minorBidi"/>
          <w:sz w:val="24"/>
          <w:szCs w:val="24"/>
        </w:rPr>
        <w:t xml:space="preserve"> edge mode is partitioned in a QPC located at </w:t>
      </w:r>
      <w:r w:rsidR="000246D1">
        <w:rPr>
          <w:rFonts w:asciiTheme="minorBidi" w:hAnsiTheme="minorBidi"/>
          <w:sz w:val="24"/>
          <w:szCs w:val="24"/>
        </w:rPr>
        <w:t>the ‘gate-down’ (GD) center</w:t>
      </w:r>
      <w:r w:rsidR="00EE4F50" w:rsidRPr="0018541A">
        <w:rPr>
          <w:rFonts w:asciiTheme="minorBidi" w:hAnsiTheme="minorBidi"/>
          <w:sz w:val="24"/>
          <w:szCs w:val="24"/>
        </w:rPr>
        <w:t xml:space="preserve">. By closing </w:t>
      </w:r>
      <w:r w:rsidR="000246D1">
        <w:rPr>
          <w:rFonts w:asciiTheme="minorBidi" w:hAnsiTheme="minorBidi"/>
          <w:sz w:val="24"/>
          <w:szCs w:val="24"/>
        </w:rPr>
        <w:t xml:space="preserve">the </w:t>
      </w:r>
      <w:r w:rsidR="00EE4F50" w:rsidRPr="0018541A">
        <w:rPr>
          <w:rFonts w:asciiTheme="minorBidi" w:hAnsiTheme="minorBidi"/>
          <w:sz w:val="24"/>
          <w:szCs w:val="24"/>
        </w:rPr>
        <w:t>‘</w:t>
      </w:r>
      <w:r w:rsidR="00E4499E" w:rsidRPr="0018541A">
        <w:rPr>
          <w:rFonts w:asciiTheme="minorBidi" w:hAnsiTheme="minorBidi"/>
          <w:sz w:val="24"/>
          <w:szCs w:val="24"/>
        </w:rPr>
        <w:t>gate</w:t>
      </w:r>
      <w:r w:rsidR="00EE4F50" w:rsidRPr="0018541A">
        <w:rPr>
          <w:rFonts w:asciiTheme="minorBidi" w:hAnsiTheme="minorBidi"/>
          <w:sz w:val="24"/>
          <w:szCs w:val="24"/>
        </w:rPr>
        <w:t>-</w:t>
      </w:r>
      <w:r w:rsidR="00E4499E" w:rsidRPr="0018541A">
        <w:rPr>
          <w:rFonts w:asciiTheme="minorBidi" w:hAnsiTheme="minorBidi"/>
          <w:sz w:val="24"/>
          <w:szCs w:val="24"/>
        </w:rPr>
        <w:t>arm</w:t>
      </w:r>
      <w:r w:rsidR="00EE4F50" w:rsidRPr="0018541A">
        <w:rPr>
          <w:rFonts w:asciiTheme="minorBidi" w:hAnsiTheme="minorBidi"/>
          <w:sz w:val="24"/>
          <w:szCs w:val="24"/>
        </w:rPr>
        <w:t>’</w:t>
      </w:r>
      <w:r w:rsidR="00E4499E" w:rsidRPr="0018541A">
        <w:rPr>
          <w:rFonts w:asciiTheme="minorBidi" w:hAnsiTheme="minorBidi"/>
          <w:sz w:val="24"/>
          <w:szCs w:val="24"/>
        </w:rPr>
        <w:t xml:space="preserve"> (GA)</w:t>
      </w:r>
      <w:r w:rsidR="000246D1">
        <w:rPr>
          <w:rFonts w:asciiTheme="minorBidi" w:hAnsiTheme="minorBidi"/>
          <w:sz w:val="24"/>
          <w:szCs w:val="24"/>
        </w:rPr>
        <w:t>,</w:t>
      </w:r>
      <w:r w:rsidR="00E4499E" w:rsidRPr="0018541A">
        <w:rPr>
          <w:rFonts w:asciiTheme="minorBidi" w:hAnsiTheme="minorBidi"/>
          <w:sz w:val="24"/>
          <w:szCs w:val="24"/>
        </w:rPr>
        <w:t xml:space="preserve"> we ‘deactivate’ the power</w:t>
      </w:r>
      <w:r w:rsidR="00EE4F50" w:rsidRPr="0018541A">
        <w:rPr>
          <w:rFonts w:asciiTheme="minorBidi" w:hAnsiTheme="minorBidi"/>
          <w:sz w:val="24"/>
          <w:szCs w:val="24"/>
        </w:rPr>
        <w:t>-</w:t>
      </w:r>
      <w:r w:rsidR="00E4499E" w:rsidRPr="0018541A">
        <w:rPr>
          <w:rFonts w:asciiTheme="minorBidi" w:hAnsiTheme="minorBidi"/>
          <w:sz w:val="24"/>
          <w:szCs w:val="24"/>
        </w:rPr>
        <w:t>meter (PM), not allowing it to add any low</w:t>
      </w:r>
      <w:r w:rsidR="000246D1">
        <w:rPr>
          <w:rFonts w:asciiTheme="minorBidi" w:hAnsiTheme="minorBidi"/>
          <w:sz w:val="24"/>
          <w:szCs w:val="24"/>
        </w:rPr>
        <w:t>-</w:t>
      </w:r>
      <w:r w:rsidR="00E4499E" w:rsidRPr="0018541A">
        <w:rPr>
          <w:rFonts w:asciiTheme="minorBidi" w:hAnsiTheme="minorBidi"/>
          <w:sz w:val="24"/>
          <w:szCs w:val="24"/>
        </w:rPr>
        <w:t xml:space="preserve">frequency fluctuations on top of the shot noise (Fig. 4a of the main text). Important to note that </w:t>
      </w:r>
      <w:r w:rsidR="00111F24" w:rsidRPr="0018541A">
        <w:rPr>
          <w:rFonts w:asciiTheme="minorBidi" w:hAnsiTheme="minorBidi"/>
          <w:sz w:val="24"/>
          <w:szCs w:val="24"/>
        </w:rPr>
        <w:t xml:space="preserve">the </w:t>
      </w:r>
      <w:r w:rsidR="00E4499E" w:rsidRPr="0018541A">
        <w:rPr>
          <w:rFonts w:asciiTheme="minorBidi" w:hAnsiTheme="minorBidi"/>
          <w:sz w:val="24"/>
          <w:szCs w:val="24"/>
        </w:rPr>
        <w:t xml:space="preserve">PM does heat up due to the </w:t>
      </w:r>
      <w:r w:rsidR="000D7DA9" w:rsidRPr="0018541A">
        <w:rPr>
          <w:rFonts w:asciiTheme="minorBidi" w:hAnsiTheme="minorBidi"/>
          <w:sz w:val="24"/>
          <w:szCs w:val="24"/>
        </w:rPr>
        <w:t>impinging power.</w:t>
      </w:r>
      <w:r w:rsidR="00E4499E" w:rsidRPr="0018541A">
        <w:rPr>
          <w:rFonts w:asciiTheme="minorBidi" w:hAnsiTheme="minorBidi"/>
          <w:sz w:val="24"/>
          <w:szCs w:val="24"/>
        </w:rPr>
        <w:t xml:space="preserve"> </w:t>
      </w:r>
      <w:r w:rsidR="00111F24" w:rsidRPr="0018541A">
        <w:rPr>
          <w:rFonts w:asciiTheme="minorBidi" w:hAnsiTheme="minorBidi"/>
          <w:sz w:val="24"/>
          <w:szCs w:val="24"/>
        </w:rPr>
        <w:t>Nonetheless</w:t>
      </w:r>
      <w:r w:rsidR="00E4499E" w:rsidRPr="0018541A">
        <w:rPr>
          <w:rFonts w:asciiTheme="minorBidi" w:hAnsiTheme="minorBidi"/>
          <w:sz w:val="24"/>
          <w:szCs w:val="24"/>
        </w:rPr>
        <w:t xml:space="preserve">, since it is floating, its elevated temperature will not be associated with added </w:t>
      </w:r>
      <w:r w:rsidR="000D7DA9" w:rsidRPr="0018541A">
        <w:rPr>
          <w:rFonts w:asciiTheme="minorBidi" w:hAnsiTheme="minorBidi"/>
          <w:sz w:val="24"/>
          <w:szCs w:val="24"/>
        </w:rPr>
        <w:t>current fluctuations</w:t>
      </w:r>
      <w:r w:rsidR="00E4499E" w:rsidRPr="0018541A">
        <w:rPr>
          <w:rFonts w:asciiTheme="minorBidi" w:hAnsiTheme="minorBidi"/>
          <w:sz w:val="24"/>
          <w:szCs w:val="24"/>
        </w:rPr>
        <w:t xml:space="preserve"> in the outgoing edge </w:t>
      </w:r>
      <w:r w:rsidR="000D7DA9" w:rsidRPr="0018541A">
        <w:rPr>
          <w:rFonts w:asciiTheme="minorBidi" w:hAnsiTheme="minorBidi"/>
          <w:sz w:val="24"/>
          <w:szCs w:val="24"/>
        </w:rPr>
        <w:t>modes</w:t>
      </w:r>
      <w:r w:rsidR="000246D1">
        <w:rPr>
          <w:rFonts w:asciiTheme="minorBidi" w:hAnsiTheme="minorBidi"/>
          <w:sz w:val="24"/>
          <w:szCs w:val="24"/>
        </w:rPr>
        <w:t xml:space="preserve"> (due to ‘current conservation’ of the arriving current fluctuations)</w:t>
      </w:r>
      <w:r w:rsidR="00E4499E" w:rsidRPr="0018541A">
        <w:rPr>
          <w:rFonts w:asciiTheme="minorBidi" w:hAnsiTheme="minorBidi"/>
          <w:sz w:val="24"/>
          <w:szCs w:val="24"/>
        </w:rPr>
        <w:t>.</w:t>
      </w:r>
      <w:r w:rsidR="000D7DA9" w:rsidRPr="0018541A">
        <w:rPr>
          <w:rFonts w:asciiTheme="minorBidi" w:hAnsiTheme="minorBidi"/>
          <w:sz w:val="24"/>
          <w:szCs w:val="24"/>
        </w:rPr>
        <w:t xml:space="preserve"> We plot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shot</m:t>
            </m:r>
          </m:sub>
        </m:sSub>
      </m:oMath>
      <w:r w:rsidR="000D7DA9" w:rsidRPr="0018541A">
        <w:rPr>
          <w:rFonts w:asciiTheme="minorBidi" w:hAnsiTheme="minorBidi"/>
          <w:sz w:val="24"/>
          <w:szCs w:val="24"/>
        </w:rPr>
        <w:t xml:space="preserve"> </w:t>
      </w:r>
      <w:r w:rsidR="00EE4F50" w:rsidRPr="0018541A">
        <w:rPr>
          <w:rFonts w:asciiTheme="minorBidi" w:hAnsiTheme="minorBidi"/>
          <w:sz w:val="24"/>
          <w:szCs w:val="24"/>
        </w:rPr>
        <w:t>v</w:t>
      </w:r>
      <w:r w:rsidR="000D7DA9" w:rsidRPr="0018541A">
        <w:rPr>
          <w:rFonts w:asciiTheme="minorBidi" w:hAnsiTheme="minorBidi"/>
          <w:sz w:val="24"/>
          <w:szCs w:val="24"/>
        </w:rPr>
        <w:t xml:space="preserve">s.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="003932D3" w:rsidRPr="0018541A">
        <w:rPr>
          <w:rFonts w:asciiTheme="minorBidi" w:hAnsiTheme="minorBidi"/>
          <w:sz w:val="24"/>
          <w:szCs w:val="24"/>
        </w:rPr>
        <w:t xml:space="preserve"> in Fig. S</w:t>
      </w:r>
      <w:r w:rsidR="00EE4F50" w:rsidRPr="0018541A">
        <w:rPr>
          <w:rFonts w:asciiTheme="minorBidi" w:hAnsiTheme="minorBidi"/>
          <w:sz w:val="24"/>
          <w:szCs w:val="24"/>
        </w:rPr>
        <w:t>3</w:t>
      </w:r>
      <w:r w:rsidR="003932D3" w:rsidRPr="0018541A">
        <w:rPr>
          <w:rFonts w:asciiTheme="minorBidi" w:hAnsiTheme="minorBidi"/>
          <w:sz w:val="24"/>
          <w:szCs w:val="24"/>
        </w:rPr>
        <w:t xml:space="preserve">a. </w:t>
      </w:r>
      <w:r w:rsidR="00EE4F50" w:rsidRPr="0018541A">
        <w:rPr>
          <w:rFonts w:asciiTheme="minorBidi" w:hAnsiTheme="minorBidi"/>
          <w:sz w:val="24"/>
          <w:szCs w:val="24"/>
        </w:rPr>
        <w:t>T</w:t>
      </w:r>
      <w:r w:rsidR="003932D3" w:rsidRPr="0018541A">
        <w:rPr>
          <w:rFonts w:asciiTheme="minorBidi" w:hAnsiTheme="minorBidi"/>
          <w:sz w:val="24"/>
          <w:szCs w:val="24"/>
        </w:rPr>
        <w:t xml:space="preserve">he analysis of the noise </w:t>
      </w:r>
      <w:r w:rsidR="00EE4F50" w:rsidRPr="0018541A">
        <w:rPr>
          <w:rFonts w:asciiTheme="minorBidi" w:hAnsiTheme="minorBidi"/>
          <w:sz w:val="24"/>
          <w:szCs w:val="24"/>
        </w:rPr>
        <w:t xml:space="preserve">is discussed </w:t>
      </w:r>
      <w:r w:rsidR="003932D3" w:rsidRPr="0018541A">
        <w:rPr>
          <w:rFonts w:asciiTheme="minorBidi" w:hAnsiTheme="minorBidi"/>
          <w:sz w:val="24"/>
          <w:szCs w:val="24"/>
        </w:rPr>
        <w:t>in</w:t>
      </w:r>
      <w:r w:rsidR="00EE4F50" w:rsidRPr="0018541A">
        <w:rPr>
          <w:rFonts w:asciiTheme="minorBidi" w:hAnsiTheme="minorBidi"/>
          <w:sz w:val="24"/>
          <w:szCs w:val="24"/>
        </w:rPr>
        <w:t xml:space="preserve"> </w:t>
      </w:r>
      <w:r w:rsidR="00111F24" w:rsidRPr="0018541A">
        <w:rPr>
          <w:rFonts w:asciiTheme="minorBidi" w:hAnsiTheme="minorBidi"/>
          <w:sz w:val="24"/>
          <w:szCs w:val="24"/>
        </w:rPr>
        <w:t>the</w:t>
      </w:r>
      <w:r w:rsidR="003932D3" w:rsidRPr="0018541A">
        <w:rPr>
          <w:rFonts w:asciiTheme="minorBidi" w:hAnsiTheme="minorBidi"/>
          <w:sz w:val="24"/>
          <w:szCs w:val="24"/>
        </w:rPr>
        <w:t xml:space="preserve"> </w:t>
      </w:r>
      <w:r w:rsidR="00EE4F50" w:rsidRPr="0018541A">
        <w:rPr>
          <w:rFonts w:asciiTheme="minorBidi" w:hAnsiTheme="minorBidi"/>
          <w:sz w:val="24"/>
          <w:szCs w:val="24"/>
        </w:rPr>
        <w:t>dedicated section above.</w:t>
      </w:r>
    </w:p>
    <w:p w:rsidR="003932D3" w:rsidRPr="0018541A" w:rsidRDefault="0053033D" w:rsidP="00D72AE5">
      <w:pPr>
        <w:pStyle w:val="Heading2"/>
        <w:rPr>
          <w:rFonts w:eastAsiaTheme="minorEastAsia"/>
        </w:rPr>
      </w:pPr>
      <w:r w:rsidRPr="0018541A">
        <w:rPr>
          <w:rFonts w:eastAsiaTheme="minorEastAsia"/>
        </w:rPr>
        <w:t>Thermal noise measurement</w:t>
      </w:r>
    </w:p>
    <w:p w:rsidR="00AD09F7" w:rsidRPr="0018541A" w:rsidRDefault="0053033D" w:rsidP="007F2452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By opening GA </w:t>
      </w:r>
      <w:r w:rsidR="00AD09F7" w:rsidRPr="0018541A">
        <w:rPr>
          <w:rFonts w:asciiTheme="minorBidi" w:hAnsiTheme="minorBidi"/>
          <w:sz w:val="24"/>
          <w:szCs w:val="24"/>
        </w:rPr>
        <w:t xml:space="preserve">we allow J-N noise to emanate from the PM and arrive </w:t>
      </w:r>
      <w:r w:rsidR="007F2452">
        <w:rPr>
          <w:rFonts w:asciiTheme="minorBidi" w:hAnsiTheme="minorBidi"/>
          <w:sz w:val="24"/>
          <w:szCs w:val="24"/>
        </w:rPr>
        <w:t>at</w:t>
      </w:r>
      <w:r w:rsidR="00AD09F7" w:rsidRPr="0018541A">
        <w:rPr>
          <w:rFonts w:asciiTheme="minorBidi" w:hAnsiTheme="minorBidi"/>
          <w:sz w:val="24"/>
          <w:szCs w:val="24"/>
        </w:rPr>
        <w:t xml:space="preserve"> the amplifier contact (Fig. 4b</w:t>
      </w:r>
      <w:r w:rsidR="007F2452">
        <w:rPr>
          <w:rFonts w:asciiTheme="minorBidi" w:hAnsiTheme="minorBidi"/>
          <w:sz w:val="24"/>
          <w:szCs w:val="24"/>
        </w:rPr>
        <w:t>)</w:t>
      </w:r>
      <w:r w:rsidR="00AD09F7" w:rsidRPr="0018541A">
        <w:rPr>
          <w:rFonts w:asciiTheme="minorBidi" w:hAnsiTheme="minorBidi"/>
          <w:sz w:val="24"/>
          <w:szCs w:val="24"/>
        </w:rPr>
        <w:t xml:space="preserve">. The noise in this configuration is plotted against </w:t>
      </w:r>
      <m:oMath>
        <m:r>
          <w:rPr>
            <w:rFonts w:ascii="Cambria Math" w:hAnsi="Cambria Math"/>
            <w:sz w:val="24"/>
            <w:szCs w:val="24"/>
          </w:rPr>
          <m:t xml:space="preserve">I </m:t>
        </m:r>
      </m:oMath>
      <w:r w:rsidR="00AD09F7" w:rsidRPr="0018541A">
        <w:rPr>
          <w:rFonts w:asciiTheme="minorBidi" w:hAnsiTheme="minorBidi"/>
          <w:sz w:val="24"/>
          <w:szCs w:val="24"/>
        </w:rPr>
        <w:t>in Fig. S</w:t>
      </w:r>
      <w:r w:rsidR="00EE4F50" w:rsidRPr="0018541A">
        <w:rPr>
          <w:rFonts w:asciiTheme="minorBidi" w:hAnsiTheme="minorBidi"/>
          <w:sz w:val="24"/>
          <w:szCs w:val="24"/>
        </w:rPr>
        <w:t>3</w:t>
      </w:r>
      <w:r w:rsidR="00AD09F7" w:rsidRPr="0018541A">
        <w:rPr>
          <w:rFonts w:asciiTheme="minorBidi" w:hAnsiTheme="minorBidi"/>
          <w:sz w:val="24"/>
          <w:szCs w:val="24"/>
        </w:rPr>
        <w:t>b. The spectral density of the J-N noise is given by equations S</w:t>
      </w:r>
      <w:r w:rsidR="00EE4F50" w:rsidRPr="0018541A">
        <w:rPr>
          <w:rFonts w:asciiTheme="minorBidi" w:hAnsiTheme="minorBidi"/>
          <w:sz w:val="24"/>
          <w:szCs w:val="24"/>
        </w:rPr>
        <w:t>4</w:t>
      </w:r>
      <w:r w:rsidR="00AD09F7" w:rsidRPr="0018541A">
        <w:rPr>
          <w:rFonts w:asciiTheme="minorBidi" w:hAnsiTheme="minorBidi"/>
          <w:sz w:val="24"/>
          <w:szCs w:val="24"/>
        </w:rPr>
        <w:t>,</w:t>
      </w:r>
      <w:r w:rsidR="007F2452">
        <w:rPr>
          <w:rFonts w:asciiTheme="minorBidi" w:hAnsiTheme="minorBidi"/>
          <w:sz w:val="24"/>
          <w:szCs w:val="24"/>
        </w:rPr>
        <w:t xml:space="preserve"> </w:t>
      </w:r>
      <w:r w:rsidR="00AD09F7" w:rsidRPr="0018541A">
        <w:rPr>
          <w:rFonts w:asciiTheme="minorBidi" w:hAnsiTheme="minorBidi"/>
          <w:sz w:val="24"/>
          <w:szCs w:val="24"/>
        </w:rPr>
        <w:t>S</w:t>
      </w:r>
      <w:r w:rsidR="00EE4F50" w:rsidRPr="0018541A">
        <w:rPr>
          <w:rFonts w:asciiTheme="minorBidi" w:hAnsiTheme="minorBidi"/>
          <w:sz w:val="24"/>
          <w:szCs w:val="24"/>
        </w:rPr>
        <w:t>5</w:t>
      </w:r>
      <w:r w:rsidR="00AD09F7" w:rsidRPr="0018541A">
        <w:rPr>
          <w:rFonts w:asciiTheme="minorBidi" w:hAnsiTheme="minorBidi"/>
          <w:sz w:val="24"/>
          <w:szCs w:val="24"/>
        </w:rPr>
        <w:t xml:space="preserve"> (notice tha</w:t>
      </w:r>
      <w:r w:rsidR="007F2452">
        <w:rPr>
          <w:rFonts w:asciiTheme="minorBidi" w:hAnsiTheme="minorBidi"/>
          <w:sz w:val="24"/>
          <w:szCs w:val="24"/>
        </w:rPr>
        <w:t>t here there are only two arms),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5"/>
      </w:tblGrid>
      <w:tr w:rsidR="00AD09F7" w:rsidRPr="0018541A" w:rsidTr="0018541A">
        <w:tc>
          <w:tcPr>
            <w:tcW w:w="715" w:type="dxa"/>
            <w:vAlign w:val="center"/>
          </w:tcPr>
          <w:p w:rsidR="00AD09F7" w:rsidRPr="0018541A" w:rsidRDefault="00AD09F7" w:rsidP="00AD09F7">
            <w:pPr>
              <w:jc w:val="center"/>
              <w:rPr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 xml:space="preserve">  </w:t>
            </w:r>
          </w:p>
        </w:tc>
        <w:tc>
          <w:tcPr>
            <w:tcW w:w="7920" w:type="dxa"/>
            <w:vAlign w:val="center"/>
          </w:tcPr>
          <w:p w:rsidR="00AD09F7" w:rsidRPr="0018541A" w:rsidRDefault="00A80CBD" w:rsidP="00EE4F50">
            <w:pPr>
              <w:jc w:val="center"/>
              <w:rPr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PM→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PM</m:t>
                        </m:r>
                      </m:sub>
                    </m:sSub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JN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=2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PM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,</m:t>
                </m:r>
              </m:oMath>
            </m:oMathPara>
          </w:p>
        </w:tc>
        <w:tc>
          <w:tcPr>
            <w:tcW w:w="715" w:type="dxa"/>
            <w:vAlign w:val="center"/>
          </w:tcPr>
          <w:p w:rsidR="00AD09F7" w:rsidRPr="0018541A" w:rsidRDefault="00AD09F7" w:rsidP="00AD09F7">
            <w:pPr>
              <w:jc w:val="center"/>
              <w:rPr>
                <w:sz w:val="24"/>
                <w:szCs w:val="24"/>
              </w:rPr>
            </w:pPr>
            <w:r w:rsidRPr="0018541A">
              <w:rPr>
                <w:sz w:val="24"/>
                <w:szCs w:val="24"/>
              </w:rPr>
              <w:t>(S</w:t>
            </w:r>
            <w:r w:rsidR="00BE3E26" w:rsidRPr="0018541A">
              <w:rPr>
                <w:sz w:val="24"/>
                <w:szCs w:val="24"/>
              </w:rPr>
              <w:fldChar w:fldCharType="begin"/>
            </w:r>
            <w:r w:rsidR="00BE3E26" w:rsidRPr="0018541A">
              <w:rPr>
                <w:sz w:val="24"/>
                <w:szCs w:val="24"/>
              </w:rPr>
              <w:instrText xml:space="preserve"> SEQ EQ \* MERGEFORMAT </w:instrText>
            </w:r>
            <w:r w:rsidR="00BE3E26" w:rsidRPr="0018541A">
              <w:rPr>
                <w:sz w:val="24"/>
                <w:szCs w:val="24"/>
              </w:rPr>
              <w:fldChar w:fldCharType="separate"/>
            </w:r>
            <w:r w:rsidR="005648D0" w:rsidRPr="0018541A">
              <w:rPr>
                <w:noProof/>
                <w:sz w:val="24"/>
                <w:szCs w:val="24"/>
              </w:rPr>
              <w:t>9</w:t>
            </w:r>
            <w:r w:rsidR="00BE3E26" w:rsidRPr="0018541A">
              <w:rPr>
                <w:noProof/>
                <w:sz w:val="24"/>
                <w:szCs w:val="24"/>
              </w:rPr>
              <w:fldChar w:fldCharType="end"/>
            </w:r>
            <w:r w:rsidRPr="0018541A">
              <w:rPr>
                <w:sz w:val="24"/>
                <w:szCs w:val="24"/>
              </w:rPr>
              <w:t>)</w:t>
            </w:r>
            <w:r w:rsidRPr="0018541A">
              <w:rPr>
                <w:sz w:val="24"/>
                <w:szCs w:val="24"/>
              </w:rPr>
              <w:fldChar w:fldCharType="begin"/>
            </w:r>
            <w:r w:rsidRPr="0018541A">
              <w:rPr>
                <w:sz w:val="24"/>
                <w:szCs w:val="24"/>
              </w:rPr>
              <w:instrText xml:space="preserve"> EQ </w:instrText>
            </w:r>
            <w:r w:rsidRPr="0018541A">
              <w:rPr>
                <w:sz w:val="24"/>
                <w:szCs w:val="24"/>
              </w:rPr>
              <w:fldChar w:fldCharType="end"/>
            </w:r>
          </w:p>
        </w:tc>
      </w:tr>
    </w:tbl>
    <w:p w:rsidR="00EB7F9C" w:rsidRPr="0018541A" w:rsidRDefault="00AD09F7" w:rsidP="007F2452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The total noise arriving </w:t>
      </w:r>
      <w:r w:rsidR="007F2452">
        <w:rPr>
          <w:rFonts w:asciiTheme="minorBidi" w:hAnsiTheme="minorBidi"/>
          <w:sz w:val="24"/>
          <w:szCs w:val="24"/>
        </w:rPr>
        <w:t>at</w:t>
      </w:r>
      <w:r w:rsidRPr="0018541A">
        <w:rPr>
          <w:rFonts w:asciiTheme="minorBidi" w:hAnsiTheme="min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</w:t>
      </w:r>
      <w:r w:rsidR="00EB7F9C" w:rsidRPr="0018541A">
        <w:rPr>
          <w:rFonts w:asciiTheme="minorBidi" w:hAnsiTheme="minorBidi"/>
          <w:sz w:val="24"/>
          <w:szCs w:val="24"/>
        </w:rPr>
        <w:t xml:space="preserve">consists of the J-N noise and the shot noise that is </w:t>
      </w:r>
      <w:r w:rsidR="00111F24" w:rsidRPr="0018541A">
        <w:rPr>
          <w:rFonts w:asciiTheme="minorBidi" w:hAnsiTheme="minorBidi"/>
          <w:sz w:val="24"/>
          <w:szCs w:val="24"/>
        </w:rPr>
        <w:t xml:space="preserve">divided </w:t>
      </w:r>
      <w:r w:rsidR="00EB7F9C" w:rsidRPr="0018541A">
        <w:rPr>
          <w:rFonts w:asciiTheme="minorBidi" w:hAnsiTheme="minorBidi"/>
          <w:sz w:val="24"/>
          <w:szCs w:val="24"/>
        </w:rPr>
        <w:t>at the PM contact (the fluctuations are uncorrelated)</w:t>
      </w:r>
      <w:r w:rsidR="007F2452">
        <w:rPr>
          <w:rFonts w:asciiTheme="minorBidi" w:hAnsiTheme="minorBidi"/>
          <w:sz w:val="24"/>
          <w:szCs w:val="24"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6"/>
      </w:tblGrid>
      <w:tr w:rsidR="00EB7F9C" w:rsidRPr="0018541A" w:rsidTr="0018541A">
        <w:tc>
          <w:tcPr>
            <w:tcW w:w="715" w:type="dxa"/>
            <w:vAlign w:val="center"/>
          </w:tcPr>
          <w:p w:rsidR="00EB7F9C" w:rsidRPr="0018541A" w:rsidRDefault="00EB7F9C" w:rsidP="00B910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EB7F9C" w:rsidRPr="0018541A" w:rsidRDefault="00EB7F9C" w:rsidP="00EB7F9C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S=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PM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→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PM</m:t>
                        </m:r>
                      </m:sub>
                    </m:sSub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JN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shot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.</m:t>
                </m:r>
              </m:oMath>
            </m:oMathPara>
          </w:p>
        </w:tc>
        <w:tc>
          <w:tcPr>
            <w:tcW w:w="715" w:type="dxa"/>
            <w:vAlign w:val="center"/>
          </w:tcPr>
          <w:p w:rsidR="00EB7F9C" w:rsidRPr="0018541A" w:rsidRDefault="00EB7F9C" w:rsidP="00B91010">
            <w:pPr>
              <w:jc w:val="center"/>
              <w:rPr>
                <w:sz w:val="24"/>
                <w:szCs w:val="24"/>
              </w:rPr>
            </w:pPr>
            <w:r w:rsidRPr="0018541A">
              <w:rPr>
                <w:sz w:val="24"/>
                <w:szCs w:val="24"/>
              </w:rPr>
              <w:t>(S</w:t>
            </w:r>
            <w:r w:rsidR="00BE3E26" w:rsidRPr="0018541A">
              <w:rPr>
                <w:sz w:val="24"/>
                <w:szCs w:val="24"/>
              </w:rPr>
              <w:fldChar w:fldCharType="begin"/>
            </w:r>
            <w:r w:rsidR="00BE3E26" w:rsidRPr="0018541A">
              <w:rPr>
                <w:sz w:val="24"/>
                <w:szCs w:val="24"/>
              </w:rPr>
              <w:instrText xml:space="preserve"> SEQ EQ \* MERGEFORMAT </w:instrText>
            </w:r>
            <w:r w:rsidR="00BE3E26" w:rsidRPr="0018541A">
              <w:rPr>
                <w:sz w:val="24"/>
                <w:szCs w:val="24"/>
              </w:rPr>
              <w:fldChar w:fldCharType="separate"/>
            </w:r>
            <w:r w:rsidR="005648D0" w:rsidRPr="0018541A">
              <w:rPr>
                <w:noProof/>
                <w:sz w:val="24"/>
                <w:szCs w:val="24"/>
              </w:rPr>
              <w:t>10</w:t>
            </w:r>
            <w:r w:rsidR="00BE3E26" w:rsidRPr="0018541A">
              <w:rPr>
                <w:noProof/>
                <w:sz w:val="24"/>
                <w:szCs w:val="24"/>
              </w:rPr>
              <w:fldChar w:fldCharType="end"/>
            </w:r>
            <w:r w:rsidRPr="0018541A">
              <w:rPr>
                <w:sz w:val="24"/>
                <w:szCs w:val="24"/>
              </w:rPr>
              <w:t>)</w:t>
            </w:r>
            <w:r w:rsidRPr="0018541A">
              <w:rPr>
                <w:sz w:val="24"/>
                <w:szCs w:val="24"/>
              </w:rPr>
              <w:fldChar w:fldCharType="begin"/>
            </w:r>
            <w:r w:rsidRPr="0018541A">
              <w:rPr>
                <w:sz w:val="24"/>
                <w:szCs w:val="24"/>
              </w:rPr>
              <w:instrText xml:space="preserve"> EQ </w:instrText>
            </w:r>
            <w:r w:rsidRPr="0018541A">
              <w:rPr>
                <w:sz w:val="24"/>
                <w:szCs w:val="24"/>
              </w:rPr>
              <w:fldChar w:fldCharType="end"/>
            </w:r>
          </w:p>
        </w:tc>
      </w:tr>
    </w:tbl>
    <w:p w:rsidR="0053033D" w:rsidRPr="0018541A" w:rsidRDefault="00EB7F9C" w:rsidP="007F2452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Using Eq. </w:t>
      </w:r>
      <w:r w:rsidR="007F2452">
        <w:rPr>
          <w:rFonts w:asciiTheme="minorBidi" w:hAnsiTheme="minorBidi"/>
          <w:sz w:val="24"/>
          <w:szCs w:val="24"/>
        </w:rPr>
        <w:t xml:space="preserve">S9 &amp; Eq. </w:t>
      </w:r>
      <w:r w:rsidRPr="0018541A">
        <w:rPr>
          <w:rFonts w:asciiTheme="minorBidi" w:hAnsiTheme="minorBidi"/>
          <w:sz w:val="24"/>
          <w:szCs w:val="24"/>
        </w:rPr>
        <w:t>S</w:t>
      </w:r>
      <w:r w:rsidR="00EE4F50" w:rsidRPr="0018541A">
        <w:rPr>
          <w:rFonts w:asciiTheme="minorBidi" w:hAnsiTheme="minorBidi"/>
          <w:sz w:val="24"/>
          <w:szCs w:val="24"/>
        </w:rPr>
        <w:t>10</w:t>
      </w:r>
      <w:r w:rsidRPr="0018541A">
        <w:rPr>
          <w:rFonts w:asciiTheme="minorBidi" w:hAnsiTheme="minorBidi"/>
          <w:sz w:val="24"/>
          <w:szCs w:val="24"/>
        </w:rPr>
        <w:t xml:space="preserve"> </w:t>
      </w:r>
      <w:r w:rsidR="003A4B7A" w:rsidRPr="0018541A">
        <w:rPr>
          <w:rFonts w:asciiTheme="minorBidi" w:hAnsiTheme="minorBidi"/>
          <w:sz w:val="24"/>
          <w:szCs w:val="24"/>
        </w:rPr>
        <w:t xml:space="preserve">with </w:t>
      </w:r>
      <w:r w:rsidR="007F2452">
        <w:rPr>
          <w:rFonts w:asciiTheme="minorBidi" w:hAnsiTheme="minorBidi"/>
          <w:sz w:val="24"/>
          <w:szCs w:val="24"/>
        </w:rPr>
        <w:t xml:space="preserve">the </w:t>
      </w:r>
      <w:r w:rsidR="003A4B7A" w:rsidRPr="0018541A">
        <w:rPr>
          <w:rFonts w:asciiTheme="minorBidi" w:hAnsiTheme="minorBidi"/>
          <w:sz w:val="24"/>
          <w:szCs w:val="24"/>
        </w:rPr>
        <w:t xml:space="preserve">known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shot</m:t>
            </m:r>
          </m:sub>
        </m:sSub>
      </m:oMath>
      <w:r w:rsidR="003A4B7A" w:rsidRPr="0018541A">
        <w:rPr>
          <w:rFonts w:asciiTheme="minorBidi" w:hAnsiTheme="minorBidi"/>
          <w:sz w:val="24"/>
          <w:szCs w:val="24"/>
        </w:rPr>
        <w:t xml:space="preserve"> </w:t>
      </w:r>
      <w:r w:rsidRPr="0018541A">
        <w:rPr>
          <w:rFonts w:asciiTheme="minorBidi" w:hAnsiTheme="minorBidi"/>
          <w:sz w:val="24"/>
          <w:szCs w:val="24"/>
        </w:rPr>
        <w:t xml:space="preserve">we </w:t>
      </w:r>
      <w:r w:rsidR="003A4B7A" w:rsidRPr="0018541A">
        <w:rPr>
          <w:rFonts w:asciiTheme="minorBidi" w:hAnsiTheme="minorBidi"/>
          <w:sz w:val="24"/>
          <w:szCs w:val="24"/>
        </w:rPr>
        <w:t>extract</w:t>
      </w:r>
      <w:r w:rsidR="00B91010" w:rsidRPr="0018541A">
        <w:rPr>
          <w:rFonts w:asciiTheme="minorBidi" w:hAnsiTheme="min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="00B91010" w:rsidRPr="0018541A">
        <w:rPr>
          <w:rFonts w:asciiTheme="minorBidi" w:hAnsiTheme="minorBidi"/>
          <w:sz w:val="24"/>
          <w:szCs w:val="24"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="003A4B7A" w:rsidRPr="0018541A">
        <w:rPr>
          <w:rFonts w:asciiTheme="minorBidi" w:hAnsiTheme="minorBidi"/>
          <w:sz w:val="24"/>
          <w:szCs w:val="24"/>
        </w:rPr>
        <w:t xml:space="preserve"> is plotted against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3A4B7A" w:rsidRPr="0018541A">
        <w:rPr>
          <w:rFonts w:asciiTheme="minorBidi" w:hAnsiTheme="minorBidi"/>
          <w:sz w:val="24"/>
          <w:szCs w:val="24"/>
        </w:rPr>
        <w:t xml:space="preserve"> in Fig. </w:t>
      </w:r>
      <w:r w:rsidR="00B670DC" w:rsidRPr="0018541A">
        <w:rPr>
          <w:rFonts w:asciiTheme="minorBidi" w:hAnsiTheme="minorBidi"/>
          <w:sz w:val="24"/>
          <w:szCs w:val="24"/>
        </w:rPr>
        <w:t>S</w:t>
      </w:r>
      <w:r w:rsidR="00EE4F50" w:rsidRPr="0018541A">
        <w:rPr>
          <w:rFonts w:asciiTheme="minorBidi" w:hAnsiTheme="minorBidi"/>
          <w:sz w:val="24"/>
          <w:szCs w:val="24"/>
        </w:rPr>
        <w:t>3</w:t>
      </w:r>
      <w:r w:rsidR="007F2452">
        <w:rPr>
          <w:rFonts w:asciiTheme="minorBidi" w:hAnsiTheme="minorBidi"/>
          <w:sz w:val="24"/>
          <w:szCs w:val="24"/>
        </w:rPr>
        <w:t>c.</w:t>
      </w:r>
    </w:p>
    <w:p w:rsidR="004E5921" w:rsidRPr="0018541A" w:rsidRDefault="004E5921" w:rsidP="00D72AE5">
      <w:pPr>
        <w:pStyle w:val="Heading2"/>
        <w:rPr>
          <w:rFonts w:eastAsiaTheme="minorEastAsia"/>
        </w:rPr>
      </w:pPr>
      <w:r w:rsidRPr="0018541A">
        <w:rPr>
          <w:rFonts w:eastAsiaTheme="minorEastAsia"/>
        </w:rPr>
        <w:t>Calibrating the PM</w:t>
      </w:r>
    </w:p>
    <w:p w:rsidR="008813CF" w:rsidRPr="0018541A" w:rsidRDefault="004E5921" w:rsidP="00DD3115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By opening </w:t>
      </w:r>
      <w:r w:rsidR="00407ADC" w:rsidRPr="0018541A">
        <w:rPr>
          <w:rFonts w:asciiTheme="minorBidi" w:hAnsiTheme="minorBidi"/>
          <w:sz w:val="24"/>
          <w:szCs w:val="24"/>
        </w:rPr>
        <w:t>GD,</w:t>
      </w:r>
      <w:r w:rsidRPr="0018541A">
        <w:rPr>
          <w:rFonts w:asciiTheme="minorBidi" w:hAnsiTheme="minorBidi"/>
          <w:sz w:val="24"/>
          <w:szCs w:val="24"/>
        </w:rPr>
        <w:t xml:space="preserve"> we can source DC current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cal</m:t>
            </m:r>
          </m:sub>
        </m:sSub>
      </m:oMath>
      <w:r w:rsidR="00793587" w:rsidRPr="0018541A">
        <w:rPr>
          <w:rFonts w:asciiTheme="minorBidi" w:hAnsiTheme="minorBidi"/>
          <w:sz w:val="24"/>
          <w:szCs w:val="24"/>
        </w:rPr>
        <w:t xml:space="preserve"> </w:t>
      </w:r>
      <w:r w:rsidRPr="0018541A">
        <w:rPr>
          <w:rFonts w:asciiTheme="minorBidi" w:hAnsiTheme="minorBidi"/>
          <w:sz w:val="24"/>
          <w:szCs w:val="24"/>
        </w:rPr>
        <w:t xml:space="preserve">from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to </w:t>
      </w:r>
      <w:r w:rsidR="00793587" w:rsidRPr="0018541A">
        <w:rPr>
          <w:rFonts w:asciiTheme="minorBidi" w:hAnsiTheme="minorBidi"/>
          <w:sz w:val="24"/>
          <w:szCs w:val="24"/>
        </w:rPr>
        <w:t xml:space="preserve">the </w:t>
      </w:r>
      <w:r w:rsidRPr="0018541A">
        <w:rPr>
          <w:rFonts w:asciiTheme="minorBidi" w:hAnsiTheme="minorBidi"/>
          <w:sz w:val="24"/>
          <w:szCs w:val="24"/>
        </w:rPr>
        <w:t>PM</w:t>
      </w:r>
      <w:r w:rsidR="0064024E" w:rsidRPr="0018541A">
        <w:rPr>
          <w:rFonts w:asciiTheme="minorBidi" w:hAnsiTheme="minorBidi"/>
          <w:sz w:val="24"/>
          <w:szCs w:val="24"/>
        </w:rPr>
        <w:t xml:space="preserve"> (Fig.</w:t>
      </w:r>
      <w:r w:rsidR="00407ADC" w:rsidRPr="0018541A">
        <w:rPr>
          <w:rFonts w:asciiTheme="minorBidi" w:hAnsiTheme="minorBidi"/>
          <w:sz w:val="24"/>
          <w:szCs w:val="24"/>
        </w:rPr>
        <w:t xml:space="preserve"> </w:t>
      </w:r>
      <w:r w:rsidR="0064024E" w:rsidRPr="0018541A">
        <w:rPr>
          <w:rFonts w:asciiTheme="minorBidi" w:hAnsiTheme="minorBidi"/>
          <w:sz w:val="24"/>
          <w:szCs w:val="24"/>
        </w:rPr>
        <w:t>4c</w:t>
      </w:r>
      <w:r w:rsidR="00DD3115">
        <w:rPr>
          <w:rFonts w:asciiTheme="minorBidi" w:hAnsiTheme="minorBidi"/>
          <w:sz w:val="24"/>
          <w:szCs w:val="24"/>
        </w:rPr>
        <w:t>)</w:t>
      </w:r>
      <w:r w:rsidRPr="0018541A">
        <w:rPr>
          <w:rFonts w:asciiTheme="minorBidi" w:hAnsiTheme="minorBidi"/>
          <w:sz w:val="24"/>
          <w:szCs w:val="24"/>
        </w:rPr>
        <w:t xml:space="preserve">. </w:t>
      </w:r>
      <w:r w:rsidR="00793587" w:rsidRPr="0018541A">
        <w:rPr>
          <w:rFonts w:asciiTheme="minorBidi" w:hAnsiTheme="minorBidi"/>
          <w:sz w:val="24"/>
          <w:szCs w:val="24"/>
        </w:rPr>
        <w:t xml:space="preserve">The excess current </w:t>
      </w:r>
      <w:r w:rsidR="00DD3115">
        <w:rPr>
          <w:rFonts w:asciiTheme="minorBidi" w:hAnsiTheme="minorBidi"/>
          <w:sz w:val="24"/>
          <w:szCs w:val="24"/>
        </w:rPr>
        <w:t>leads to</w:t>
      </w:r>
      <w:r w:rsidR="00793587" w:rsidRPr="0018541A">
        <w:rPr>
          <w:rFonts w:asciiTheme="minorBidi" w:hAnsiTheme="minorBidi"/>
          <w:sz w:val="24"/>
          <w:szCs w:val="24"/>
        </w:rPr>
        <w:t xml:space="preserve"> dissipation of power </w:t>
      </w:r>
      <m:oMath>
        <m:r>
          <w:rPr>
            <w:rFonts w:ascii="Cambria Math" w:hAnsi="Cambria Math"/>
            <w:sz w:val="24"/>
            <w:szCs w:val="24"/>
          </w:rPr>
          <m:t>P=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cal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</m:oMath>
      <w:r w:rsidR="00793587" w:rsidRPr="0018541A">
        <w:rPr>
          <w:rFonts w:asciiTheme="minorBidi" w:hAnsiTheme="minorBidi"/>
          <w:sz w:val="24"/>
          <w:szCs w:val="24"/>
        </w:rPr>
        <w:t xml:space="preserve"> in the PM</w:t>
      </w:r>
      <w:r w:rsidR="00DD3115">
        <w:rPr>
          <w:rFonts w:asciiTheme="minorBidi" w:hAnsiTheme="minorBidi"/>
          <w:sz w:val="24"/>
          <w:szCs w:val="24"/>
        </w:rPr>
        <w:t xml:space="preserve">, </w:t>
      </w:r>
      <w:r w:rsidR="00793587" w:rsidRPr="0018541A">
        <w:rPr>
          <w:rFonts w:asciiTheme="minorBidi" w:hAnsiTheme="minorBidi"/>
          <w:sz w:val="24"/>
          <w:szCs w:val="24"/>
        </w:rPr>
        <w:t>with J-N noise flow</w:t>
      </w:r>
      <w:r w:rsidR="00407ADC" w:rsidRPr="0018541A">
        <w:rPr>
          <w:rFonts w:asciiTheme="minorBidi" w:hAnsiTheme="minorBidi"/>
          <w:sz w:val="24"/>
          <w:szCs w:val="24"/>
        </w:rPr>
        <w:t xml:space="preserve">ing to the amplifier contact </w:t>
      </w:r>
      <w:r w:rsidR="00DD3115">
        <w:rPr>
          <w:rFonts w:asciiTheme="minorBidi" w:hAnsiTheme="minorBidi"/>
          <w:sz w:val="24"/>
          <w:szCs w:val="24"/>
        </w:rPr>
        <w:t>(</w:t>
      </w:r>
      <w:r w:rsidR="00793587" w:rsidRPr="0018541A">
        <w:rPr>
          <w:rFonts w:asciiTheme="minorBidi" w:hAnsiTheme="minorBidi"/>
          <w:sz w:val="24"/>
          <w:szCs w:val="24"/>
        </w:rPr>
        <w:t>Eq. S</w:t>
      </w:r>
      <w:r w:rsidR="00B670DC" w:rsidRPr="0018541A">
        <w:rPr>
          <w:rFonts w:asciiTheme="minorBidi" w:hAnsiTheme="minorBidi"/>
          <w:sz w:val="24"/>
          <w:szCs w:val="24"/>
        </w:rPr>
        <w:t>9</w:t>
      </w:r>
      <w:r w:rsidR="00DD3115">
        <w:rPr>
          <w:rFonts w:asciiTheme="minorBidi" w:hAnsiTheme="minorBidi"/>
          <w:sz w:val="24"/>
          <w:szCs w:val="24"/>
        </w:rPr>
        <w:t xml:space="preserve"> &amp; </w:t>
      </w:r>
      <w:r w:rsidR="00BC6B48" w:rsidRPr="0018541A">
        <w:rPr>
          <w:rFonts w:asciiTheme="minorBidi" w:hAnsiTheme="minorBidi"/>
          <w:sz w:val="24"/>
          <w:szCs w:val="24"/>
        </w:rPr>
        <w:t>Fig. S2d)</w:t>
      </w:r>
      <w:r w:rsidR="00793587" w:rsidRPr="0018541A">
        <w:rPr>
          <w:rFonts w:asciiTheme="minorBidi" w:hAnsiTheme="minorBidi"/>
          <w:sz w:val="24"/>
          <w:szCs w:val="24"/>
        </w:rPr>
        <w:t>.</w:t>
      </w:r>
      <w:r w:rsidR="008813CF" w:rsidRPr="0018541A">
        <w:rPr>
          <w:rFonts w:asciiTheme="minorBidi" w:hAnsiTheme="minorBidi"/>
          <w:sz w:val="24"/>
          <w:szCs w:val="24"/>
        </w:rPr>
        <w:t xml:space="preserve"> We p</w:t>
      </w:r>
      <w:r w:rsidR="00B670DC" w:rsidRPr="0018541A">
        <w:rPr>
          <w:rFonts w:asciiTheme="minorBidi" w:hAnsiTheme="minorBidi"/>
          <w:sz w:val="24"/>
          <w:szCs w:val="24"/>
        </w:rPr>
        <w:t>lot the dissipated power vs.</w:t>
      </w:r>
      <w:r w:rsidR="008813CF" w:rsidRPr="0018541A">
        <w:rPr>
          <w:rFonts w:asciiTheme="minorBidi" w:hAnsiTheme="min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="008813CF" w:rsidRPr="0018541A">
        <w:rPr>
          <w:rFonts w:asciiTheme="minorBidi" w:hAnsiTheme="minorBidi"/>
          <w:sz w:val="24"/>
          <w:szCs w:val="24"/>
        </w:rPr>
        <w:t xml:space="preserve"> in Fig. S2e, which defines the calibration process.</w:t>
      </w:r>
    </w:p>
    <w:p w:rsidR="00642CB4" w:rsidRPr="0018541A" w:rsidRDefault="00642CB4" w:rsidP="00D72AE5">
      <w:pPr>
        <w:pStyle w:val="Heading2"/>
        <w:rPr>
          <w:rFonts w:eastAsiaTheme="minorEastAsia"/>
        </w:rPr>
      </w:pPr>
      <w:r w:rsidRPr="0018541A">
        <w:rPr>
          <w:rFonts w:eastAsiaTheme="minorEastAsia"/>
        </w:rPr>
        <w:lastRenderedPageBreak/>
        <w:t>Subtracting the DC power</w:t>
      </w:r>
    </w:p>
    <w:p w:rsidR="00876DA6" w:rsidRPr="0018541A" w:rsidRDefault="00407ADC" w:rsidP="00DD3115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>By combining the DSD noise measurement with the calibration measurement</w:t>
      </w:r>
      <w:r w:rsidR="00DD3115">
        <w:rPr>
          <w:rFonts w:asciiTheme="minorBidi" w:hAnsiTheme="minorBidi"/>
          <w:sz w:val="24"/>
          <w:szCs w:val="24"/>
        </w:rPr>
        <w:t>,</w:t>
      </w:r>
      <w:r w:rsidRPr="0018541A">
        <w:rPr>
          <w:rFonts w:asciiTheme="minorBidi" w:hAnsiTheme="minorBidi"/>
          <w:sz w:val="24"/>
          <w:szCs w:val="24"/>
        </w:rPr>
        <w:t xml:space="preserve"> we plot the</w:t>
      </w:r>
      <w:r w:rsidR="00642CB4" w:rsidRPr="0018541A">
        <w:rPr>
          <w:rFonts w:asciiTheme="minorBidi" w:hAnsiTheme="minorBidi"/>
          <w:sz w:val="24"/>
          <w:szCs w:val="24"/>
        </w:rPr>
        <w:t xml:space="preserve"> dissipated power of the </w:t>
      </w:r>
      <w:r w:rsidR="00B670DC" w:rsidRPr="0018541A">
        <w:rPr>
          <w:rFonts w:asciiTheme="minorBidi" w:hAnsiTheme="minorBidi"/>
          <w:sz w:val="24"/>
          <w:szCs w:val="24"/>
        </w:rPr>
        <w:t>DSD</w:t>
      </w:r>
      <w:r w:rsidR="00642CB4" w:rsidRPr="0018541A">
        <w:rPr>
          <w:rFonts w:asciiTheme="minorBidi" w:hAnsiTheme="minorBidi"/>
          <w:sz w:val="24"/>
          <w:szCs w:val="24"/>
        </w:rPr>
        <w:t xml:space="preserve"> </w:t>
      </w:r>
      <w:r w:rsidRPr="0018541A">
        <w:rPr>
          <w:rFonts w:asciiTheme="minorBidi" w:hAnsiTheme="minorBidi"/>
          <w:sz w:val="24"/>
          <w:szCs w:val="24"/>
        </w:rPr>
        <w:t>vs.</w:t>
      </w:r>
      <w:r w:rsidR="00642CB4" w:rsidRPr="0018541A">
        <w:rPr>
          <w:rFonts w:asciiTheme="minorBidi" w:hAnsiTheme="minorBidi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8541A">
        <w:rPr>
          <w:rFonts w:asciiTheme="minorBidi" w:hAnsiTheme="minorBidi"/>
          <w:sz w:val="24"/>
          <w:szCs w:val="24"/>
        </w:rPr>
        <w:t xml:space="preserve"> (colored markers in </w:t>
      </w:r>
      <w:r w:rsidR="00642CB4" w:rsidRPr="0018541A">
        <w:rPr>
          <w:rFonts w:asciiTheme="minorBidi" w:hAnsiTheme="minorBidi"/>
          <w:sz w:val="24"/>
          <w:szCs w:val="24"/>
        </w:rPr>
        <w:t>Fig. S2f</w:t>
      </w:r>
      <w:r w:rsidRPr="0018541A">
        <w:rPr>
          <w:rFonts w:asciiTheme="minorBidi" w:hAnsiTheme="minorBidi"/>
          <w:sz w:val="24"/>
          <w:szCs w:val="24"/>
        </w:rPr>
        <w:t>)</w:t>
      </w:r>
      <w:r w:rsidR="00642CB4" w:rsidRPr="0018541A">
        <w:rPr>
          <w:rFonts w:asciiTheme="minorBidi" w:hAnsiTheme="minorBidi"/>
          <w:sz w:val="24"/>
          <w:szCs w:val="24"/>
        </w:rPr>
        <w:t xml:space="preserve">. This power has two contributions, the power carried by the fluctuations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AC</m:t>
            </m:r>
          </m:sub>
        </m:sSub>
      </m:oMath>
      <w:r w:rsidR="00642CB4" w:rsidRPr="0018541A">
        <w:rPr>
          <w:rFonts w:asciiTheme="minorBidi" w:hAnsiTheme="minorBidi"/>
          <w:sz w:val="24"/>
          <w:szCs w:val="24"/>
        </w:rPr>
        <w:t xml:space="preserve"> and the dissipated part of th</w:t>
      </w:r>
      <w:r w:rsidR="00FE52D8" w:rsidRPr="0018541A">
        <w:rPr>
          <w:rFonts w:asciiTheme="minorBidi" w:hAnsiTheme="minorBidi"/>
          <w:sz w:val="24"/>
          <w:szCs w:val="24"/>
        </w:rPr>
        <w:t xml:space="preserve">e power carried </w:t>
      </w:r>
      <w:r w:rsidR="006136A1" w:rsidRPr="0018541A">
        <w:rPr>
          <w:rFonts w:asciiTheme="minorBidi" w:hAnsiTheme="minorBidi"/>
          <w:sz w:val="24"/>
          <w:szCs w:val="24"/>
        </w:rPr>
        <w:t xml:space="preserve">by the </w:t>
      </w:r>
      <w:r w:rsidR="00FE52D8" w:rsidRPr="0018541A">
        <w:rPr>
          <w:rFonts w:asciiTheme="minorBidi" w:hAnsiTheme="minorBidi"/>
          <w:sz w:val="24"/>
          <w:szCs w:val="24"/>
        </w:rPr>
        <w:t xml:space="preserve">DC current. Generally, an edge mode carrying a DC current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="00FE52D8" w:rsidRPr="0018541A">
        <w:rPr>
          <w:rFonts w:asciiTheme="minorBidi" w:hAnsiTheme="minorBidi"/>
          <w:sz w:val="24"/>
          <w:szCs w:val="24"/>
        </w:rPr>
        <w:t xml:space="preserve"> does not dissipate the full excess power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DC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in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="00FE52D8" w:rsidRPr="0018541A">
        <w:rPr>
          <w:rFonts w:asciiTheme="minorBidi" w:hAnsiTheme="minorBidi"/>
          <w:sz w:val="24"/>
          <w:szCs w:val="24"/>
        </w:rPr>
        <w:t xml:space="preserve"> </w:t>
      </w:r>
      <w:r w:rsidR="0064024E" w:rsidRPr="0018541A">
        <w:rPr>
          <w:rFonts w:asciiTheme="minorBidi" w:hAnsiTheme="minorBidi"/>
          <w:sz w:val="24"/>
          <w:szCs w:val="24"/>
        </w:rPr>
        <w:t>in</w:t>
      </w:r>
      <w:r w:rsidR="00FE52D8" w:rsidRPr="0018541A">
        <w:rPr>
          <w:rFonts w:asciiTheme="minorBidi" w:hAnsiTheme="minorBidi"/>
          <w:sz w:val="24"/>
          <w:szCs w:val="24"/>
        </w:rPr>
        <w:t xml:space="preserve"> a floating contact. </w:t>
      </w:r>
      <w:r w:rsidR="00876DA6" w:rsidRPr="0018541A">
        <w:rPr>
          <w:rFonts w:asciiTheme="minorBidi" w:hAnsiTheme="minorBidi"/>
          <w:sz w:val="24"/>
          <w:szCs w:val="24"/>
        </w:rPr>
        <w:t>From the impinging power</w:t>
      </w:r>
      <w:r w:rsidR="00DD3115">
        <w:rPr>
          <w:rFonts w:asciiTheme="minorBidi" w:hAnsiTheme="minorBidi"/>
          <w:sz w:val="24"/>
          <w:szCs w:val="24"/>
        </w:rPr>
        <w:t>,</w:t>
      </w:r>
      <w:r w:rsidR="00876DA6" w:rsidRPr="0018541A">
        <w:rPr>
          <w:rFonts w:asciiTheme="minorBidi" w:hAnsiTheme="minorBidi"/>
          <w:sz w:val="24"/>
          <w:szCs w:val="24"/>
        </w:rPr>
        <w:t xml:space="preserve"> </w:t>
      </w:r>
      <w:r w:rsidR="00111F24" w:rsidRPr="0018541A">
        <w:rPr>
          <w:rFonts w:asciiTheme="minorBidi" w:hAnsiTheme="minorBidi"/>
          <w:sz w:val="24"/>
          <w:szCs w:val="24"/>
        </w:rPr>
        <w:t>one</w:t>
      </w:r>
      <w:r w:rsidR="00876DA6" w:rsidRPr="0018541A">
        <w:rPr>
          <w:rFonts w:asciiTheme="minorBidi" w:hAnsiTheme="minorBidi"/>
          <w:sz w:val="24"/>
          <w:szCs w:val="24"/>
        </w:rPr>
        <w:t xml:space="preserve"> </w:t>
      </w:r>
      <w:r w:rsidR="00111F24" w:rsidRPr="0018541A">
        <w:rPr>
          <w:rFonts w:asciiTheme="minorBidi" w:hAnsiTheme="minorBidi"/>
          <w:sz w:val="24"/>
          <w:szCs w:val="24"/>
        </w:rPr>
        <w:t>has to</w:t>
      </w:r>
      <w:r w:rsidR="00876DA6" w:rsidRPr="0018541A">
        <w:rPr>
          <w:rFonts w:asciiTheme="minorBidi" w:hAnsiTheme="minorBidi"/>
          <w:sz w:val="24"/>
          <w:szCs w:val="24"/>
        </w:rPr>
        <w:t xml:space="preserve"> subtract the power</w:t>
      </w:r>
      <w:r w:rsidR="00B670DC" w:rsidRPr="0018541A">
        <w:rPr>
          <w:rFonts w:asciiTheme="minorBidi" w:hAnsiTheme="minorBidi"/>
          <w:sz w:val="24"/>
          <w:szCs w:val="24"/>
        </w:rPr>
        <w:t xml:space="preserve"> that is</w:t>
      </w:r>
      <w:r w:rsidR="00876DA6" w:rsidRPr="0018541A">
        <w:rPr>
          <w:rFonts w:asciiTheme="minorBidi" w:hAnsiTheme="minorBidi"/>
          <w:sz w:val="24"/>
          <w:szCs w:val="24"/>
        </w:rPr>
        <w:t xml:space="preserve"> carried by the outgoing DC currents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DC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out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N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="00876DA6" w:rsidRPr="0018541A">
        <w:rPr>
          <w:rFonts w:asciiTheme="minorBidi" w:hAnsiTheme="minorBidi"/>
          <w:sz w:val="24"/>
          <w:szCs w:val="24"/>
        </w:rPr>
        <w:t xml:space="preserve">, where </w:t>
      </w:r>
      <m:oMath>
        <m:r>
          <w:rPr>
            <w:rFonts w:ascii="Cambria Math" w:hAnsi="Cambria Math"/>
            <w:sz w:val="24"/>
            <w:szCs w:val="24"/>
          </w:rPr>
          <m:t>N</m:t>
        </m:r>
      </m:oMath>
      <w:r w:rsidR="00876DA6" w:rsidRPr="0018541A">
        <w:rPr>
          <w:rFonts w:asciiTheme="minorBidi" w:hAnsiTheme="minorBidi"/>
          <w:sz w:val="24"/>
          <w:szCs w:val="24"/>
        </w:rPr>
        <w:t xml:space="preserve"> is the number of integer modes leaving the contact (in our sample </w:t>
      </w:r>
      <m:oMath>
        <m:r>
          <w:rPr>
            <w:rFonts w:ascii="Cambria Math" w:hAnsi="Cambria Math"/>
            <w:sz w:val="24"/>
            <w:szCs w:val="24"/>
          </w:rPr>
          <m:t>N=4</m:t>
        </m:r>
      </m:oMath>
      <w:r w:rsidR="009B3913" w:rsidRPr="0018541A">
        <w:rPr>
          <w:rFonts w:asciiTheme="minorBidi" w:hAnsiTheme="minorBidi"/>
          <w:sz w:val="24"/>
          <w:szCs w:val="24"/>
        </w:rPr>
        <w:t xml:space="preserve"> since the </w:t>
      </w:r>
      <w:r w:rsidR="00876DA6" w:rsidRPr="0018541A">
        <w:rPr>
          <w:rFonts w:asciiTheme="minorBidi" w:hAnsiTheme="minorBidi"/>
          <w:sz w:val="24"/>
          <w:szCs w:val="24"/>
        </w:rPr>
        <w:t xml:space="preserve">PM connected to two arms at </w:t>
      </w:r>
      <m:oMath>
        <m:r>
          <w:rPr>
            <w:rFonts w:ascii="Cambria Math" w:hAnsi="Cambria Math"/>
            <w:sz w:val="24"/>
            <w:szCs w:val="24"/>
          </w:rPr>
          <m:t>ν=2</m:t>
        </m:r>
      </m:oMath>
      <w:r w:rsidR="00876DA6" w:rsidRPr="0018541A">
        <w:rPr>
          <w:rFonts w:asciiTheme="minorBidi" w:hAnsiTheme="minorBidi"/>
          <w:sz w:val="24"/>
          <w:szCs w:val="24"/>
        </w:rPr>
        <w:t xml:space="preserve">). </w:t>
      </w:r>
      <w:r w:rsidR="009B3913" w:rsidRPr="0018541A">
        <w:rPr>
          <w:rFonts w:asciiTheme="minorBidi" w:hAnsiTheme="minorBidi"/>
          <w:sz w:val="24"/>
          <w:szCs w:val="24"/>
        </w:rPr>
        <w:t xml:space="preserve">The contact’s potential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="009B3913" w:rsidRPr="0018541A">
        <w:rPr>
          <w:rFonts w:asciiTheme="minorBidi" w:hAnsiTheme="minorBidi"/>
          <w:sz w:val="24"/>
          <w:szCs w:val="24"/>
        </w:rPr>
        <w:t xml:space="preserve"> is determined by the sum of </w:t>
      </w:r>
      <w:r w:rsidR="00B670DC" w:rsidRPr="0018541A">
        <w:rPr>
          <w:rFonts w:asciiTheme="minorBidi" w:hAnsiTheme="minorBidi"/>
          <w:sz w:val="24"/>
          <w:szCs w:val="24"/>
        </w:rPr>
        <w:t xml:space="preserve">the </w:t>
      </w:r>
      <w:r w:rsidR="009B3913" w:rsidRPr="0018541A">
        <w:rPr>
          <w:rFonts w:asciiTheme="minorBidi" w:hAnsiTheme="minorBidi"/>
          <w:sz w:val="24"/>
          <w:szCs w:val="24"/>
        </w:rPr>
        <w:t>impinging current</w:t>
      </w:r>
      <w:r w:rsidR="0064024E" w:rsidRPr="0018541A">
        <w:rPr>
          <w:rFonts w:asciiTheme="minorBidi" w:hAnsiTheme="minorBidi"/>
          <w:sz w:val="24"/>
          <w:szCs w:val="24"/>
        </w:rPr>
        <w:t>s</w:t>
      </w:r>
      <w:r w:rsidR="009B3913" w:rsidRPr="0018541A">
        <w:rPr>
          <w:rFonts w:asciiTheme="minorBidi" w:hAnsiTheme="minorBidi"/>
          <w:sz w:val="24"/>
          <w:szCs w:val="24"/>
        </w:rPr>
        <w:t xml:space="preserve"> in all </w:t>
      </w:r>
      <w:r w:rsidR="00111F24" w:rsidRPr="0018541A">
        <w:rPr>
          <w:rFonts w:asciiTheme="minorBidi" w:hAnsiTheme="minorBidi"/>
          <w:sz w:val="24"/>
          <w:szCs w:val="24"/>
        </w:rPr>
        <w:t xml:space="preserve">the </w:t>
      </w:r>
      <w:r w:rsidR="00DD3115">
        <w:rPr>
          <w:rFonts w:asciiTheme="minorBidi" w:hAnsiTheme="minorBidi"/>
          <w:sz w:val="24"/>
          <w:szCs w:val="24"/>
        </w:rPr>
        <w:t>incoming modes,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6"/>
      </w:tblGrid>
      <w:tr w:rsidR="009B3913" w:rsidRPr="0018541A" w:rsidTr="0018541A">
        <w:tc>
          <w:tcPr>
            <w:tcW w:w="715" w:type="dxa"/>
            <w:vAlign w:val="center"/>
          </w:tcPr>
          <w:p w:rsidR="009B3913" w:rsidRPr="0018541A" w:rsidRDefault="009B3913" w:rsidP="009B3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9B3913" w:rsidRPr="0018541A" w:rsidRDefault="00A80CBD" w:rsidP="00E968AB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PM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</m:den>
                    </m:f>
                  </m:e>
                </m:nary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,</m:t>
                </m:r>
              </m:oMath>
            </m:oMathPara>
          </w:p>
        </w:tc>
        <w:tc>
          <w:tcPr>
            <w:tcW w:w="715" w:type="dxa"/>
            <w:vAlign w:val="center"/>
          </w:tcPr>
          <w:p w:rsidR="009B3913" w:rsidRPr="0018541A" w:rsidRDefault="009B3913" w:rsidP="009B3913">
            <w:pPr>
              <w:jc w:val="center"/>
              <w:rPr>
                <w:sz w:val="24"/>
                <w:szCs w:val="24"/>
              </w:rPr>
            </w:pPr>
            <w:r w:rsidRPr="0018541A">
              <w:rPr>
                <w:sz w:val="24"/>
                <w:szCs w:val="24"/>
              </w:rPr>
              <w:t>(S</w:t>
            </w:r>
            <w:r w:rsidR="00BE3E26" w:rsidRPr="0018541A">
              <w:rPr>
                <w:sz w:val="24"/>
                <w:szCs w:val="24"/>
              </w:rPr>
              <w:fldChar w:fldCharType="begin"/>
            </w:r>
            <w:r w:rsidR="00BE3E26" w:rsidRPr="0018541A">
              <w:rPr>
                <w:sz w:val="24"/>
                <w:szCs w:val="24"/>
              </w:rPr>
              <w:instrText xml:space="preserve"> SEQ EQ \* MERGEFORMAT </w:instrText>
            </w:r>
            <w:r w:rsidR="00BE3E26" w:rsidRPr="0018541A">
              <w:rPr>
                <w:sz w:val="24"/>
                <w:szCs w:val="24"/>
              </w:rPr>
              <w:fldChar w:fldCharType="separate"/>
            </w:r>
            <w:r w:rsidR="005648D0" w:rsidRPr="0018541A">
              <w:rPr>
                <w:noProof/>
                <w:sz w:val="24"/>
                <w:szCs w:val="24"/>
              </w:rPr>
              <w:t>11</w:t>
            </w:r>
            <w:r w:rsidR="00BE3E26" w:rsidRPr="0018541A">
              <w:rPr>
                <w:noProof/>
                <w:sz w:val="24"/>
                <w:szCs w:val="24"/>
              </w:rPr>
              <w:fldChar w:fldCharType="end"/>
            </w:r>
            <w:r w:rsidRPr="0018541A">
              <w:rPr>
                <w:sz w:val="24"/>
                <w:szCs w:val="24"/>
              </w:rPr>
              <w:t>)</w:t>
            </w:r>
            <w:r w:rsidRPr="0018541A">
              <w:rPr>
                <w:sz w:val="24"/>
                <w:szCs w:val="24"/>
              </w:rPr>
              <w:fldChar w:fldCharType="begin"/>
            </w:r>
            <w:r w:rsidRPr="0018541A">
              <w:rPr>
                <w:sz w:val="24"/>
                <w:szCs w:val="24"/>
              </w:rPr>
              <w:instrText xml:space="preserve"> EQ </w:instrText>
            </w:r>
            <w:r w:rsidRPr="0018541A">
              <w:rPr>
                <w:sz w:val="24"/>
                <w:szCs w:val="24"/>
              </w:rPr>
              <w:fldChar w:fldCharType="end"/>
            </w:r>
          </w:p>
        </w:tc>
      </w:tr>
    </w:tbl>
    <w:p w:rsidR="009B3913" w:rsidRPr="0018541A" w:rsidRDefault="00DD3115" w:rsidP="00C7308B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w</w:t>
      </w:r>
      <w:r w:rsidR="009B3913" w:rsidRPr="0018541A">
        <w:rPr>
          <w:rFonts w:asciiTheme="minorBidi" w:hAnsiTheme="minorBidi"/>
          <w:sz w:val="24"/>
          <w:szCs w:val="24"/>
        </w:rPr>
        <w:t xml:space="preserve">ith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="009B3913" w:rsidRPr="0018541A">
        <w:rPr>
          <w:rFonts w:asciiTheme="minorBidi" w:hAnsiTheme="minorBidi"/>
          <w:sz w:val="24"/>
          <w:szCs w:val="24"/>
        </w:rPr>
        <w:t xml:space="preserve"> the current in the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="009B3913" w:rsidRPr="0018541A">
        <w:rPr>
          <w:rFonts w:asciiTheme="minorBidi" w:hAnsiTheme="minorBidi"/>
          <w:sz w:val="24"/>
          <w:szCs w:val="24"/>
        </w:rPr>
        <w:t xml:space="preserve">’th </w:t>
      </w:r>
      <w:r w:rsidR="00B670DC" w:rsidRPr="0018541A">
        <w:rPr>
          <w:rFonts w:asciiTheme="minorBidi" w:hAnsiTheme="minorBidi"/>
          <w:sz w:val="24"/>
          <w:szCs w:val="24"/>
        </w:rPr>
        <w:t xml:space="preserve">incoming </w:t>
      </w:r>
      <w:r w:rsidR="009B3913" w:rsidRPr="0018541A">
        <w:rPr>
          <w:rFonts w:asciiTheme="minorBidi" w:hAnsiTheme="minorBidi"/>
          <w:sz w:val="24"/>
          <w:szCs w:val="24"/>
        </w:rPr>
        <w:t xml:space="preserve">mode. </w:t>
      </w:r>
      <w:r w:rsidR="00E968AB" w:rsidRPr="0018541A">
        <w:rPr>
          <w:rFonts w:asciiTheme="minorBidi" w:hAnsiTheme="minorBidi"/>
          <w:sz w:val="24"/>
          <w:szCs w:val="24"/>
        </w:rPr>
        <w:t xml:space="preserve">The dissipated power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DC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dis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DC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in</m:t>
            </m:r>
          </m:sup>
        </m:sSubSup>
        <m:r>
          <w:rPr>
            <w:rFonts w:ascii="Cambria Math" w:hAnsi="Cambria Math"/>
            <w:sz w:val="24"/>
            <w:szCs w:val="24"/>
          </w:rPr>
          <m:t>-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DC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out</m:t>
            </m:r>
          </m:sup>
        </m:sSubSup>
      </m:oMath>
      <w:r w:rsidR="00E968AB" w:rsidRPr="0018541A">
        <w:rPr>
          <w:rFonts w:asciiTheme="minorBidi" w:hAnsiTheme="minorBidi"/>
          <w:sz w:val="24"/>
          <w:szCs w:val="24"/>
        </w:rPr>
        <w:t xml:space="preserve"> could be written in terms of the incoming currents 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6"/>
      </w:tblGrid>
      <w:tr w:rsidR="00E968AB" w:rsidRPr="0018541A" w:rsidTr="0018541A">
        <w:tc>
          <w:tcPr>
            <w:tcW w:w="715" w:type="dxa"/>
            <w:vAlign w:val="center"/>
          </w:tcPr>
          <w:p w:rsidR="00E968AB" w:rsidRPr="0018541A" w:rsidRDefault="00E968AB" w:rsidP="00CC7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E968AB" w:rsidRPr="0018541A" w:rsidRDefault="00A80CBD" w:rsidP="00E968AB">
            <w:pPr>
              <w:jc w:val="center"/>
              <w:rPr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DC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dis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i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supHide m:val="1"/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i</m:t>
                                </m:r>
                              </m:sub>
                              <m:sup/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nary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.</m:t>
                </m:r>
              </m:oMath>
            </m:oMathPara>
          </w:p>
        </w:tc>
        <w:tc>
          <w:tcPr>
            <w:tcW w:w="715" w:type="dxa"/>
            <w:vAlign w:val="center"/>
          </w:tcPr>
          <w:p w:rsidR="00E968AB" w:rsidRPr="0018541A" w:rsidRDefault="00E968AB" w:rsidP="00CC7D6B">
            <w:pPr>
              <w:jc w:val="center"/>
              <w:rPr>
                <w:sz w:val="24"/>
                <w:szCs w:val="24"/>
              </w:rPr>
            </w:pPr>
            <w:r w:rsidRPr="0018541A">
              <w:rPr>
                <w:sz w:val="24"/>
                <w:szCs w:val="24"/>
              </w:rPr>
              <w:t>(S</w:t>
            </w:r>
            <w:r w:rsidR="00BE3E26" w:rsidRPr="0018541A">
              <w:rPr>
                <w:sz w:val="24"/>
                <w:szCs w:val="24"/>
              </w:rPr>
              <w:fldChar w:fldCharType="begin"/>
            </w:r>
            <w:r w:rsidR="00BE3E26" w:rsidRPr="0018541A">
              <w:rPr>
                <w:sz w:val="24"/>
                <w:szCs w:val="24"/>
              </w:rPr>
              <w:instrText xml:space="preserve"> SEQ EQ \* MERGEFORMAT </w:instrText>
            </w:r>
            <w:r w:rsidR="00BE3E26" w:rsidRPr="0018541A">
              <w:rPr>
                <w:sz w:val="24"/>
                <w:szCs w:val="24"/>
              </w:rPr>
              <w:fldChar w:fldCharType="separate"/>
            </w:r>
            <w:r w:rsidR="005648D0" w:rsidRPr="0018541A">
              <w:rPr>
                <w:noProof/>
                <w:sz w:val="24"/>
                <w:szCs w:val="24"/>
              </w:rPr>
              <w:t>12</w:t>
            </w:r>
            <w:r w:rsidR="00BE3E26" w:rsidRPr="0018541A">
              <w:rPr>
                <w:noProof/>
                <w:sz w:val="24"/>
                <w:szCs w:val="24"/>
              </w:rPr>
              <w:fldChar w:fldCharType="end"/>
            </w:r>
            <w:r w:rsidRPr="0018541A">
              <w:rPr>
                <w:sz w:val="24"/>
                <w:szCs w:val="24"/>
              </w:rPr>
              <w:t>)</w:t>
            </w:r>
            <w:r w:rsidRPr="0018541A">
              <w:rPr>
                <w:sz w:val="24"/>
                <w:szCs w:val="24"/>
              </w:rPr>
              <w:fldChar w:fldCharType="begin"/>
            </w:r>
            <w:r w:rsidRPr="0018541A">
              <w:rPr>
                <w:sz w:val="24"/>
                <w:szCs w:val="24"/>
              </w:rPr>
              <w:instrText xml:space="preserve"> EQ </w:instrText>
            </w:r>
            <w:r w:rsidRPr="0018541A">
              <w:rPr>
                <w:sz w:val="24"/>
                <w:szCs w:val="24"/>
              </w:rPr>
              <w:fldChar w:fldCharType="end"/>
            </w:r>
          </w:p>
        </w:tc>
      </w:tr>
    </w:tbl>
    <w:p w:rsidR="00E850F9" w:rsidRDefault="00DD3115" w:rsidP="00DD3115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When we partition the outer mode in our experiment</w:t>
      </w:r>
      <w:r w:rsidR="00B670DC" w:rsidRPr="0018541A">
        <w:rPr>
          <w:rFonts w:asciiTheme="minorBidi" w:hAnsiTheme="minorBidi"/>
          <w:sz w:val="24"/>
          <w:szCs w:val="24"/>
        </w:rPr>
        <w:t>,</w:t>
      </w:r>
      <w:r w:rsidR="00E968AB" w:rsidRPr="0018541A">
        <w:rPr>
          <w:rFonts w:asciiTheme="minorBidi" w:hAnsiTheme="minorBidi"/>
          <w:sz w:val="24"/>
          <w:szCs w:val="24"/>
        </w:rPr>
        <w:t xml:space="preserve"> </w:t>
      </w:r>
      <w:r w:rsidR="00B670DC" w:rsidRPr="0018541A">
        <w:rPr>
          <w:rFonts w:asciiTheme="minorBidi" w:hAnsiTheme="minorBidi"/>
          <w:sz w:val="24"/>
          <w:szCs w:val="24"/>
        </w:rPr>
        <w:t>it is the</w:t>
      </w:r>
      <w:r w:rsidR="00E968AB" w:rsidRPr="0018541A">
        <w:rPr>
          <w:rFonts w:asciiTheme="minorBidi" w:hAnsiTheme="minorBidi"/>
          <w:sz w:val="24"/>
          <w:szCs w:val="24"/>
        </w:rPr>
        <w:t xml:space="preserve"> only biased mode</w:t>
      </w:r>
      <w:r w:rsidR="00111F24" w:rsidRPr="0018541A">
        <w:rPr>
          <w:rFonts w:asciiTheme="minorBidi" w:hAnsiTheme="minorBidi"/>
          <w:sz w:val="24"/>
          <w:szCs w:val="24"/>
        </w:rPr>
        <w:t xml:space="preserve"> impinging </w:t>
      </w:r>
      <w:r>
        <w:rPr>
          <w:rFonts w:asciiTheme="minorBidi" w:hAnsiTheme="minorBidi"/>
          <w:sz w:val="24"/>
          <w:szCs w:val="24"/>
        </w:rPr>
        <w:t>at</w:t>
      </w:r>
      <w:r w:rsidR="00111F24" w:rsidRPr="0018541A">
        <w:rPr>
          <w:rFonts w:asciiTheme="minorBidi" w:hAnsiTheme="minorBidi"/>
          <w:sz w:val="24"/>
          <w:szCs w:val="24"/>
        </w:rPr>
        <w:t xml:space="preserve"> the PM.</w:t>
      </w:r>
      <w:r w:rsidR="00E968AB" w:rsidRPr="0018541A">
        <w:rPr>
          <w:rFonts w:asciiTheme="minorBidi" w:hAnsiTheme="minorBidi"/>
          <w:sz w:val="24"/>
          <w:szCs w:val="24"/>
        </w:rPr>
        <w:t xml:space="preserve"> </w:t>
      </w:r>
      <w:r w:rsidR="00111F24" w:rsidRPr="0018541A">
        <w:rPr>
          <w:rFonts w:asciiTheme="minorBidi" w:hAnsiTheme="minorBidi"/>
          <w:sz w:val="24"/>
          <w:szCs w:val="24"/>
        </w:rPr>
        <w:t>It carries DC</w:t>
      </w:r>
      <w:r w:rsidR="00E968AB" w:rsidRPr="0018541A">
        <w:rPr>
          <w:rFonts w:asciiTheme="minorBidi" w:hAnsiTheme="minorBidi"/>
          <w:sz w:val="24"/>
          <w:szCs w:val="24"/>
        </w:rPr>
        <w:t xml:space="preserve"> current </w:t>
      </w:r>
      <m:oMath>
        <m:r>
          <w:rPr>
            <w:rFonts w:ascii="Cambria Math" w:hAnsi="Cambria Math"/>
            <w:sz w:val="24"/>
            <w:szCs w:val="24"/>
          </w:rPr>
          <m:t>tI</m:t>
        </m:r>
      </m:oMath>
      <w:r w:rsidR="00E968AB" w:rsidRPr="0018541A">
        <w:rPr>
          <w:rFonts w:asciiTheme="minorBidi" w:hAnsiTheme="minorBidi"/>
          <w:sz w:val="24"/>
          <w:szCs w:val="24"/>
        </w:rPr>
        <w:t xml:space="preserve"> (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="00E968AB" w:rsidRPr="0018541A">
        <w:rPr>
          <w:rFonts w:asciiTheme="minorBidi" w:hAnsiTheme="minorBidi"/>
          <w:sz w:val="24"/>
          <w:szCs w:val="24"/>
        </w:rPr>
        <w:t xml:space="preserve"> the QPC transmission probability)</w:t>
      </w:r>
      <w:r w:rsidR="00BE7DB4" w:rsidRPr="0018541A">
        <w:rPr>
          <w:rFonts w:asciiTheme="minorBidi" w:hAnsiTheme="minorBidi"/>
          <w:sz w:val="24"/>
          <w:szCs w:val="24"/>
        </w:rPr>
        <w:t xml:space="preserve">, giving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DC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dis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tI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BE7DB4" w:rsidRPr="0018541A">
        <w:rPr>
          <w:rFonts w:asciiTheme="minorBidi" w:hAnsiTheme="minorBidi"/>
          <w:sz w:val="24"/>
          <w:szCs w:val="24"/>
        </w:rPr>
        <w:t xml:space="preserve"> (</w:t>
      </w:r>
      <w:r w:rsidR="00B670DC" w:rsidRPr="0018541A">
        <w:rPr>
          <w:rFonts w:asciiTheme="minorBidi" w:hAnsiTheme="minorBidi"/>
          <w:sz w:val="24"/>
          <w:szCs w:val="24"/>
        </w:rPr>
        <w:t>dashed</w:t>
      </w:r>
      <w:r w:rsidR="00BE7DB4" w:rsidRPr="0018541A">
        <w:rPr>
          <w:rFonts w:asciiTheme="minorBidi" w:hAnsiTheme="minorBidi"/>
          <w:sz w:val="24"/>
          <w:szCs w:val="24"/>
        </w:rPr>
        <w:t xml:space="preserve"> lines in Fig. S2f). When the inner edge</w:t>
      </w:r>
      <w:r w:rsidR="00111F24" w:rsidRPr="0018541A">
        <w:rPr>
          <w:rFonts w:asciiTheme="minorBidi" w:hAnsiTheme="minorBidi"/>
          <w:sz w:val="24"/>
          <w:szCs w:val="24"/>
        </w:rPr>
        <w:t xml:space="preserve"> mode</w:t>
      </w:r>
      <w:r>
        <w:rPr>
          <w:rFonts w:asciiTheme="minorBidi" w:hAnsiTheme="minorBidi"/>
          <w:sz w:val="24"/>
          <w:szCs w:val="24"/>
        </w:rPr>
        <w:t xml:space="preserve"> is partitioned, it carries </w:t>
      </w:r>
      <w:r w:rsidR="00BE7DB4" w:rsidRPr="0018541A">
        <w:rPr>
          <w:rFonts w:asciiTheme="minorBidi" w:hAnsiTheme="minorBidi"/>
          <w:sz w:val="24"/>
          <w:szCs w:val="24"/>
        </w:rPr>
        <w:t xml:space="preserve">current </w:t>
      </w:r>
      <m:oMath>
        <m:r>
          <w:rPr>
            <w:rFonts w:ascii="Cambria Math" w:hAnsi="Cambria Math"/>
            <w:sz w:val="24"/>
            <w:szCs w:val="24"/>
          </w:rPr>
          <m:t>tI</m:t>
        </m:r>
      </m:oMath>
      <w:r>
        <w:rPr>
          <w:rFonts w:asciiTheme="minorBidi" w:hAnsiTheme="minorBidi"/>
          <w:sz w:val="24"/>
          <w:szCs w:val="24"/>
        </w:rPr>
        <w:t>, with an</w:t>
      </w:r>
      <w:r w:rsidR="00BE7DB4" w:rsidRPr="0018541A">
        <w:rPr>
          <w:rFonts w:asciiTheme="minorBidi" w:hAnsiTheme="minorBidi"/>
          <w:sz w:val="24"/>
          <w:szCs w:val="24"/>
        </w:rPr>
        <w:t xml:space="preserve"> un-partitioned outer mode with current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>
        <w:rPr>
          <w:rFonts w:asciiTheme="minorBidi" w:hAnsiTheme="minorBidi"/>
          <w:sz w:val="24"/>
          <w:szCs w:val="24"/>
        </w:rPr>
        <w:t>;</w:t>
      </w:r>
      <w:r w:rsidR="00BE7DB4" w:rsidRPr="0018541A">
        <w:rPr>
          <w:rFonts w:asciiTheme="minorBidi" w:hAnsiTheme="minorBidi"/>
          <w:sz w:val="24"/>
          <w:szCs w:val="24"/>
        </w:rPr>
        <w:t xml:space="preserve"> thus</w:t>
      </w:r>
      <w:r>
        <w:rPr>
          <w:rFonts w:asciiTheme="minorBidi" w:hAnsiTheme="minorBidi"/>
          <w:sz w:val="24"/>
          <w:szCs w:val="24"/>
        </w:rPr>
        <w:t>,</w:t>
      </w:r>
      <w:r w:rsidR="00BE7DB4" w:rsidRPr="0018541A">
        <w:rPr>
          <w:rFonts w:asciiTheme="minorBidi" w:hAnsiTheme="minorBidi"/>
          <w:sz w:val="24"/>
          <w:szCs w:val="24"/>
        </w:rPr>
        <w:t xml:space="preserve"> the total dissipated power is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DC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dis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3+3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-2t</m:t>
            </m:r>
          </m:e>
        </m:d>
      </m:oMath>
      <w:r w:rsidR="00BA72F9" w:rsidRPr="0018541A">
        <w:rPr>
          <w:rFonts w:asciiTheme="minorBidi" w:hAnsiTheme="minorBidi"/>
          <w:sz w:val="24"/>
          <w:szCs w:val="24"/>
        </w:rPr>
        <w:t>.</w:t>
      </w:r>
      <w:r w:rsidR="00BE7DB4" w:rsidRPr="0018541A">
        <w:rPr>
          <w:rFonts w:asciiTheme="minorBidi" w:hAnsiTheme="min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AC</m:t>
            </m:r>
          </m:sub>
        </m:sSub>
      </m:oMath>
      <w:r w:rsidR="00E850F9" w:rsidRPr="0018541A">
        <w:rPr>
          <w:rFonts w:asciiTheme="minorBidi" w:hAnsiTheme="minorBidi"/>
          <w:sz w:val="24"/>
          <w:szCs w:val="24"/>
        </w:rPr>
        <w:t xml:space="preserve"> is extracted by subtracting the dissipated DC power from the measured power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AC</m:t>
            </m:r>
          </m:sub>
        </m:sSub>
        <m:r>
          <w:rPr>
            <w:rFonts w:ascii="Cambria Math" w:hAnsi="Cambria Math"/>
            <w:sz w:val="24"/>
            <w:szCs w:val="24"/>
          </w:rPr>
          <m:t>=P-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DC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dis</m:t>
            </m:r>
          </m:sup>
        </m:sSubSup>
      </m:oMath>
      <w:r w:rsidR="00CC7D6B" w:rsidRPr="0018541A">
        <w:rPr>
          <w:rFonts w:asciiTheme="minorBidi" w:hAnsiTheme="minorBidi"/>
          <w:sz w:val="24"/>
          <w:szCs w:val="24"/>
        </w:rPr>
        <w:t xml:space="preserve"> </w:t>
      </w:r>
      <w:r w:rsidR="00E850F9" w:rsidRPr="0018541A">
        <w:rPr>
          <w:rFonts w:asciiTheme="minorBidi" w:hAnsiTheme="minorBidi"/>
          <w:sz w:val="24"/>
          <w:szCs w:val="24"/>
        </w:rPr>
        <w:t>(Fig. S2g).</w:t>
      </w:r>
    </w:p>
    <w:p w:rsidR="006E46B6" w:rsidRPr="0018541A" w:rsidRDefault="00B670DC" w:rsidP="00D72AE5">
      <w:pPr>
        <w:pStyle w:val="Heading2"/>
        <w:rPr>
          <w:rFonts w:eastAsiaTheme="minorEastAsia"/>
        </w:rPr>
      </w:pPr>
      <w:r w:rsidRPr="0018541A">
        <w:rPr>
          <w:rFonts w:eastAsiaTheme="minorEastAsia"/>
        </w:rPr>
        <w:t>Power measurement is independent of gain calibration</w:t>
      </w:r>
    </w:p>
    <w:p w:rsidR="006E46B6" w:rsidRPr="0018541A" w:rsidRDefault="00B2234A" w:rsidP="000E5A1E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As an aside, we wish to point out that the protocol described above allows the extraction of the power without the need to calibrate the amplification gain </w:t>
      </w:r>
      <w:r w:rsidR="00B670DC" w:rsidRPr="0018541A">
        <w:rPr>
          <w:rFonts w:asciiTheme="minorBidi" w:hAnsiTheme="minorBidi"/>
          <w:sz w:val="24"/>
          <w:szCs w:val="24"/>
        </w:rPr>
        <w:t>or</w:t>
      </w:r>
      <w:r w:rsidRPr="0018541A">
        <w:rPr>
          <w:rFonts w:asciiTheme="minorBidi" w:hAnsiTheme="minorBidi"/>
          <w:sz w:val="24"/>
          <w:szCs w:val="24"/>
        </w:rPr>
        <w:t xml:space="preserve"> the base temperature. </w:t>
      </w:r>
      <w:r w:rsidR="00A85905" w:rsidRPr="0018541A">
        <w:rPr>
          <w:rFonts w:asciiTheme="minorBidi" w:hAnsiTheme="minorBidi"/>
          <w:sz w:val="24"/>
          <w:szCs w:val="24"/>
        </w:rPr>
        <w:t xml:space="preserve">The reason </w:t>
      </w:r>
      <w:r w:rsidR="000E5A1E">
        <w:rPr>
          <w:rFonts w:asciiTheme="minorBidi" w:hAnsiTheme="minorBidi"/>
          <w:sz w:val="24"/>
          <w:szCs w:val="24"/>
        </w:rPr>
        <w:t>is</w:t>
      </w:r>
      <w:r w:rsidR="00A85905" w:rsidRPr="0018541A">
        <w:rPr>
          <w:rFonts w:asciiTheme="minorBidi" w:hAnsiTheme="minorBidi"/>
          <w:sz w:val="24"/>
          <w:szCs w:val="24"/>
        </w:rPr>
        <w:t xml:space="preserve"> that</w:t>
      </w:r>
      <w:r w:rsidR="006B570B" w:rsidRPr="0018541A">
        <w:rPr>
          <w:rFonts w:asciiTheme="minorBidi" w:hAnsiTheme="minorBidi"/>
          <w:sz w:val="24"/>
          <w:szCs w:val="24"/>
        </w:rPr>
        <w:t xml:space="preserve"> the measured temperature of the PM is only used</w:t>
      </w:r>
      <w:r w:rsidR="00B670DC" w:rsidRPr="0018541A">
        <w:rPr>
          <w:rFonts w:asciiTheme="minorBidi" w:hAnsiTheme="minorBidi"/>
          <w:sz w:val="24"/>
          <w:szCs w:val="24"/>
        </w:rPr>
        <w:t xml:space="preserve"> as an intermediate result </w:t>
      </w:r>
      <w:r w:rsidR="006B570B" w:rsidRPr="0018541A">
        <w:rPr>
          <w:rFonts w:asciiTheme="minorBidi" w:hAnsiTheme="minorBidi"/>
          <w:sz w:val="24"/>
          <w:szCs w:val="24"/>
        </w:rPr>
        <w:t xml:space="preserve">to compare the impinging powers </w:t>
      </w:r>
      <w:r w:rsidR="0077339B" w:rsidRPr="0018541A">
        <w:rPr>
          <w:rFonts w:asciiTheme="minorBidi" w:hAnsiTheme="minorBidi"/>
          <w:sz w:val="24"/>
          <w:szCs w:val="24"/>
        </w:rPr>
        <w:t xml:space="preserve">of the </w:t>
      </w:r>
      <w:r w:rsidR="00B670DC" w:rsidRPr="0018541A">
        <w:rPr>
          <w:rFonts w:asciiTheme="minorBidi" w:hAnsiTheme="minorBidi"/>
          <w:sz w:val="24"/>
          <w:szCs w:val="24"/>
        </w:rPr>
        <w:t>DSD</w:t>
      </w:r>
      <w:r w:rsidR="0077339B" w:rsidRPr="0018541A">
        <w:rPr>
          <w:rFonts w:asciiTheme="minorBidi" w:hAnsiTheme="minorBidi"/>
          <w:sz w:val="24"/>
          <w:szCs w:val="24"/>
        </w:rPr>
        <w:t xml:space="preserve"> and the calibration measurement. Thus, it is sufficient to measure the increase of temperature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T=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="0077339B" w:rsidRPr="0018541A">
        <w:rPr>
          <w:rFonts w:asciiTheme="minorBidi" w:hAnsiTheme="minorBidi"/>
          <w:sz w:val="24"/>
          <w:szCs w:val="24"/>
        </w:rPr>
        <w:t xml:space="preserve"> up to a multiplying constant, which eliminates the need to calibrate the </w:t>
      </w:r>
      <w:r w:rsidR="006136A1" w:rsidRPr="0018541A">
        <w:rPr>
          <w:rFonts w:asciiTheme="minorBidi" w:hAnsiTheme="minorBidi"/>
          <w:sz w:val="24"/>
          <w:szCs w:val="24"/>
        </w:rPr>
        <w:t>gain</w:t>
      </w:r>
      <w:r w:rsidR="0077339B" w:rsidRPr="0018541A">
        <w:rPr>
          <w:rFonts w:asciiTheme="minorBidi" w:hAnsiTheme="minorBidi"/>
          <w:sz w:val="24"/>
          <w:szCs w:val="24"/>
        </w:rPr>
        <w:t xml:space="preserve">. </w:t>
      </w:r>
      <w:r w:rsidR="00C5386D" w:rsidRPr="0018541A">
        <w:rPr>
          <w:rFonts w:asciiTheme="minorBidi" w:hAnsiTheme="minorBidi"/>
          <w:sz w:val="24"/>
          <w:szCs w:val="24"/>
        </w:rPr>
        <w:t xml:space="preserve">In </w:t>
      </w:r>
      <w:r w:rsidR="006136A1" w:rsidRPr="0018541A">
        <w:rPr>
          <w:rFonts w:asciiTheme="minorBidi" w:hAnsiTheme="minorBidi"/>
          <w:sz w:val="24"/>
          <w:szCs w:val="24"/>
        </w:rPr>
        <w:t>the shown data</w:t>
      </w:r>
      <w:r w:rsidR="00C5386D" w:rsidRPr="0018541A">
        <w:rPr>
          <w:rFonts w:asciiTheme="minorBidi" w:hAnsiTheme="minorBidi"/>
          <w:sz w:val="24"/>
          <w:szCs w:val="24"/>
        </w:rPr>
        <w:t xml:space="preserve">, the amplification gain 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="00C5386D" w:rsidRPr="0018541A">
        <w:rPr>
          <w:rFonts w:asciiTheme="minorBidi" w:hAnsiTheme="minorBidi"/>
          <w:sz w:val="24"/>
          <w:szCs w:val="24"/>
        </w:rPr>
        <w:t xml:space="preserve"> were extracted from the shot noise measurements</w:t>
      </w:r>
      <w:r w:rsidR="00A85905" w:rsidRPr="0018541A">
        <w:rPr>
          <w:rFonts w:asciiTheme="minorBidi" w:hAnsiTheme="minorBidi"/>
          <w:sz w:val="24"/>
          <w:szCs w:val="24"/>
        </w:rPr>
        <w:t xml:space="preserve"> of the outer edge mode</w:t>
      </w:r>
      <w:r w:rsidR="000E5A1E">
        <w:rPr>
          <w:rFonts w:asciiTheme="minorBidi" w:hAnsiTheme="minorBidi"/>
          <w:sz w:val="24"/>
          <w:szCs w:val="24"/>
        </w:rPr>
        <w:t>, described in the designated section above</w:t>
      </w:r>
      <w:r w:rsidR="00C5386D" w:rsidRPr="0018541A">
        <w:rPr>
          <w:rFonts w:asciiTheme="minorBidi" w:hAnsiTheme="minorBidi"/>
          <w:sz w:val="24"/>
          <w:szCs w:val="24"/>
        </w:rPr>
        <w:t>.</w:t>
      </w:r>
    </w:p>
    <w:p w:rsidR="00C009DF" w:rsidRPr="0018541A" w:rsidRDefault="005616D0" w:rsidP="00D72AE5">
      <w:pPr>
        <w:pStyle w:val="Heading1"/>
        <w:rPr>
          <w:rFonts w:eastAsiaTheme="minorEastAsia"/>
        </w:rPr>
      </w:pPr>
      <w:r w:rsidRPr="0018541A">
        <w:rPr>
          <w:rFonts w:eastAsiaTheme="minorEastAsia"/>
        </w:rPr>
        <w:t>T</w:t>
      </w:r>
      <w:r w:rsidR="00577E64" w:rsidRPr="0018541A">
        <w:rPr>
          <w:rFonts w:eastAsiaTheme="minorEastAsia"/>
        </w:rPr>
        <w:t>hermal Hall conductance</w:t>
      </w:r>
    </w:p>
    <w:p w:rsidR="007E217E" w:rsidRPr="0018541A" w:rsidRDefault="005616D0" w:rsidP="00430E4F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In this </w:t>
      </w:r>
      <w:r w:rsidR="00B15818" w:rsidRPr="0018541A">
        <w:rPr>
          <w:rFonts w:asciiTheme="minorBidi" w:hAnsiTheme="minorBidi"/>
          <w:sz w:val="24"/>
          <w:szCs w:val="24"/>
        </w:rPr>
        <w:t>section,</w:t>
      </w:r>
      <w:r w:rsidRPr="0018541A">
        <w:rPr>
          <w:rFonts w:asciiTheme="minorBidi" w:hAnsiTheme="minorBidi"/>
          <w:sz w:val="24"/>
          <w:szCs w:val="24"/>
        </w:rPr>
        <w:t xml:space="preserve"> we wish to </w:t>
      </w:r>
      <w:r w:rsidR="006D79A2" w:rsidRPr="0018541A">
        <w:rPr>
          <w:rFonts w:asciiTheme="minorBidi" w:hAnsiTheme="minorBidi"/>
          <w:sz w:val="24"/>
          <w:szCs w:val="24"/>
        </w:rPr>
        <w:t xml:space="preserve">further discuss the physics of heat </w:t>
      </w:r>
      <w:r w:rsidR="008F1CF7" w:rsidRPr="0018541A">
        <w:rPr>
          <w:rFonts w:asciiTheme="minorBidi" w:hAnsiTheme="minorBidi"/>
          <w:sz w:val="24"/>
          <w:szCs w:val="24"/>
        </w:rPr>
        <w:t>transport along the edge modes and the necessary conditions required for</w:t>
      </w:r>
      <w:r w:rsidR="006D79A2" w:rsidRPr="0018541A">
        <w:rPr>
          <w:rFonts w:asciiTheme="minorBidi" w:hAnsiTheme="minorBidi"/>
          <w:sz w:val="24"/>
          <w:szCs w:val="24"/>
        </w:rPr>
        <w:t xml:space="preserve"> extracting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κ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xy</m:t>
            </m:r>
          </m:sub>
        </m:sSub>
      </m:oMath>
      <w:r w:rsidR="006D79A2" w:rsidRPr="0018541A">
        <w:rPr>
          <w:rFonts w:asciiTheme="minorBidi" w:hAnsiTheme="minorBidi"/>
          <w:sz w:val="24"/>
          <w:szCs w:val="24"/>
        </w:rPr>
        <w:t xml:space="preserve"> from our power </w:t>
      </w:r>
      <w:r w:rsidR="006D79A2" w:rsidRPr="0018541A">
        <w:rPr>
          <w:rFonts w:asciiTheme="minorBidi" w:hAnsiTheme="minorBidi"/>
          <w:sz w:val="24"/>
          <w:szCs w:val="24"/>
        </w:rPr>
        <w:lastRenderedPageBreak/>
        <w:t xml:space="preserve">measurements. </w:t>
      </w:r>
      <w:r w:rsidR="00963275" w:rsidRPr="0018541A">
        <w:rPr>
          <w:rFonts w:asciiTheme="minorBidi" w:hAnsiTheme="minorBidi"/>
          <w:sz w:val="24"/>
          <w:szCs w:val="24"/>
        </w:rPr>
        <w:t>In order to do so</w:t>
      </w:r>
      <w:r w:rsidR="00F44560" w:rsidRPr="0018541A">
        <w:rPr>
          <w:rFonts w:asciiTheme="minorBidi" w:hAnsiTheme="minorBidi"/>
          <w:sz w:val="24"/>
          <w:szCs w:val="24"/>
        </w:rPr>
        <w:t>,</w:t>
      </w:r>
      <w:r w:rsidR="00963275" w:rsidRPr="0018541A">
        <w:rPr>
          <w:rFonts w:asciiTheme="minorBidi" w:hAnsiTheme="minorBidi"/>
          <w:sz w:val="24"/>
          <w:szCs w:val="24"/>
        </w:rPr>
        <w:t xml:space="preserve"> </w:t>
      </w:r>
      <w:r w:rsidR="00F44560" w:rsidRPr="0018541A">
        <w:rPr>
          <w:rFonts w:asciiTheme="minorBidi" w:hAnsiTheme="minorBidi"/>
          <w:sz w:val="24"/>
          <w:szCs w:val="24"/>
        </w:rPr>
        <w:t>we</w:t>
      </w:r>
      <w:r w:rsidR="00963275" w:rsidRPr="0018541A">
        <w:rPr>
          <w:rFonts w:asciiTheme="minorBidi" w:hAnsiTheme="minorBidi"/>
          <w:sz w:val="24"/>
          <w:szCs w:val="24"/>
        </w:rPr>
        <w:t xml:space="preserve"> consider the heat balance equations of </w:t>
      </w:r>
      <w:r w:rsidR="00577E64" w:rsidRPr="0018541A">
        <w:rPr>
          <w:rFonts w:asciiTheme="minorBidi" w:hAnsiTheme="minorBidi"/>
          <w:sz w:val="24"/>
          <w:szCs w:val="24"/>
        </w:rPr>
        <w:t xml:space="preserve">the </w:t>
      </w:r>
      <w:r w:rsidR="005B4645" w:rsidRPr="0018541A">
        <w:rPr>
          <w:rFonts w:asciiTheme="minorBidi" w:hAnsiTheme="minorBidi"/>
          <w:sz w:val="24"/>
          <w:szCs w:val="24"/>
        </w:rPr>
        <w:t>power-meter (</w:t>
      </w:r>
      <w:r w:rsidR="00963275" w:rsidRPr="0018541A">
        <w:rPr>
          <w:rFonts w:asciiTheme="minorBidi" w:hAnsiTheme="minorBidi"/>
          <w:sz w:val="24"/>
          <w:szCs w:val="24"/>
        </w:rPr>
        <w:t>PM</w:t>
      </w:r>
      <w:r w:rsidR="005B4645" w:rsidRPr="0018541A">
        <w:rPr>
          <w:rFonts w:asciiTheme="minorBidi" w:hAnsiTheme="minorBidi"/>
          <w:sz w:val="24"/>
          <w:szCs w:val="24"/>
        </w:rPr>
        <w:t>)</w:t>
      </w:r>
      <w:r w:rsidR="00963275" w:rsidRPr="0018541A">
        <w:rPr>
          <w:rFonts w:asciiTheme="minorBidi" w:hAnsiTheme="minorBidi"/>
          <w:sz w:val="24"/>
          <w:szCs w:val="24"/>
        </w:rPr>
        <w:t xml:space="preserve"> </w:t>
      </w:r>
      <w:r w:rsidR="00770C95" w:rsidRPr="0018541A">
        <w:rPr>
          <w:rFonts w:asciiTheme="minorBidi" w:hAnsiTheme="minorBidi"/>
          <w:sz w:val="24"/>
          <w:szCs w:val="24"/>
        </w:rPr>
        <w:t xml:space="preserve">for the </w:t>
      </w:r>
      <w:r w:rsidR="00577E64" w:rsidRPr="0018541A">
        <w:rPr>
          <w:rFonts w:asciiTheme="minorBidi" w:hAnsiTheme="minorBidi"/>
          <w:sz w:val="24"/>
          <w:szCs w:val="24"/>
        </w:rPr>
        <w:t>two</w:t>
      </w:r>
      <w:r w:rsidR="00770C95" w:rsidRPr="0018541A">
        <w:rPr>
          <w:rFonts w:asciiTheme="minorBidi" w:hAnsiTheme="minorBidi"/>
          <w:sz w:val="24"/>
          <w:szCs w:val="24"/>
        </w:rPr>
        <w:t xml:space="preserve"> geometries involved in the experiment</w:t>
      </w:r>
      <w:r w:rsidR="00577E64" w:rsidRPr="0018541A">
        <w:rPr>
          <w:rFonts w:asciiTheme="minorBidi" w:hAnsiTheme="minorBidi"/>
          <w:sz w:val="24"/>
          <w:szCs w:val="24"/>
        </w:rPr>
        <w:t xml:space="preserve">. We will discuss a general </w:t>
      </w:r>
      <w:r w:rsidR="005B4645" w:rsidRPr="0018541A">
        <w:rPr>
          <w:rFonts w:asciiTheme="minorBidi" w:hAnsiTheme="minorBidi"/>
          <w:sz w:val="24"/>
          <w:szCs w:val="24"/>
        </w:rPr>
        <w:t>quantum Hall effect (QHE)</w:t>
      </w:r>
      <w:r w:rsidR="00577E64" w:rsidRPr="0018541A">
        <w:rPr>
          <w:rFonts w:asciiTheme="minorBidi" w:hAnsiTheme="minorBidi"/>
          <w:sz w:val="24"/>
          <w:szCs w:val="24"/>
        </w:rPr>
        <w:t xml:space="preserve"> state with</w:t>
      </w:r>
      <w:r w:rsidR="00963275" w:rsidRPr="0018541A">
        <w:rPr>
          <w:rFonts w:asciiTheme="minorBidi" w:hAnsiTheme="min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="00963275" w:rsidRPr="0018541A">
        <w:rPr>
          <w:rFonts w:asciiTheme="minorBidi" w:hAnsiTheme="minorBidi"/>
          <w:sz w:val="24"/>
          <w:szCs w:val="24"/>
        </w:rPr>
        <w:t xml:space="preserve"> downstream modes 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</m:t>
            </m:r>
          </m:sub>
        </m:sSub>
      </m:oMath>
      <w:r w:rsidR="00963275" w:rsidRPr="0018541A">
        <w:rPr>
          <w:rFonts w:asciiTheme="minorBidi" w:hAnsiTheme="minorBidi"/>
          <w:sz w:val="24"/>
          <w:szCs w:val="24"/>
        </w:rPr>
        <w:t xml:space="preserve"> upstream modes.</w:t>
      </w:r>
    </w:p>
    <w:p w:rsidR="00770C95" w:rsidRPr="0018541A" w:rsidRDefault="00770C95" w:rsidP="00430E4F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First, </w:t>
      </w:r>
      <w:r w:rsidR="00577E64" w:rsidRPr="0018541A">
        <w:rPr>
          <w:rFonts w:asciiTheme="minorBidi" w:hAnsiTheme="minorBidi"/>
          <w:sz w:val="24"/>
          <w:szCs w:val="24"/>
        </w:rPr>
        <w:t>we</w:t>
      </w:r>
      <w:r w:rsidRPr="0018541A">
        <w:rPr>
          <w:rFonts w:asciiTheme="minorBidi" w:hAnsiTheme="minorBidi"/>
          <w:sz w:val="24"/>
          <w:szCs w:val="24"/>
        </w:rPr>
        <w:t xml:space="preserve"> consider</w:t>
      </w:r>
      <w:r w:rsidR="00B670DC" w:rsidRPr="0018541A">
        <w:rPr>
          <w:rFonts w:asciiTheme="minorBidi" w:hAnsiTheme="minorBidi"/>
          <w:sz w:val="24"/>
          <w:szCs w:val="24"/>
        </w:rPr>
        <w:t xml:space="preserve"> the configuration in which ‘gate-down’ (GD)</w:t>
      </w:r>
      <w:r w:rsidR="000B322C" w:rsidRPr="0018541A">
        <w:rPr>
          <w:rFonts w:asciiTheme="minorBidi" w:hAnsiTheme="minorBidi"/>
          <w:sz w:val="24"/>
          <w:szCs w:val="24"/>
        </w:rPr>
        <w:t xml:space="preserve"> is closed and </w:t>
      </w:r>
      <w:r w:rsidR="00B670DC" w:rsidRPr="0018541A">
        <w:rPr>
          <w:rFonts w:asciiTheme="minorBidi" w:hAnsiTheme="minorBidi"/>
          <w:sz w:val="24"/>
          <w:szCs w:val="24"/>
        </w:rPr>
        <w:t xml:space="preserve">‘gate-up’ (GU) </w:t>
      </w:r>
      <w:r w:rsidR="000B322C" w:rsidRPr="0018541A">
        <w:rPr>
          <w:rFonts w:asciiTheme="minorBidi" w:hAnsiTheme="minorBidi"/>
          <w:sz w:val="24"/>
          <w:szCs w:val="24"/>
        </w:rPr>
        <w:t>is open</w:t>
      </w:r>
      <w:r w:rsidR="00B670DC" w:rsidRPr="0018541A">
        <w:rPr>
          <w:rFonts w:asciiTheme="minorBidi" w:hAnsiTheme="minorBidi"/>
          <w:sz w:val="24"/>
          <w:szCs w:val="24"/>
        </w:rPr>
        <w:t xml:space="preserve"> (Fig. 3a</w:t>
      </w:r>
      <w:r w:rsidR="00430E4F">
        <w:rPr>
          <w:rFonts w:asciiTheme="minorBidi" w:hAnsiTheme="minorBidi"/>
          <w:sz w:val="24"/>
          <w:szCs w:val="24"/>
        </w:rPr>
        <w:t>)</w:t>
      </w:r>
      <w:r w:rsidR="000B322C" w:rsidRPr="0018541A">
        <w:rPr>
          <w:rFonts w:asciiTheme="minorBidi" w:hAnsiTheme="minorBidi"/>
          <w:sz w:val="24"/>
          <w:szCs w:val="24"/>
        </w:rPr>
        <w:t xml:space="preserve">. The </w:t>
      </w:r>
      <w:r w:rsidRPr="0018541A">
        <w:rPr>
          <w:rFonts w:asciiTheme="minorBidi" w:hAnsiTheme="minorBidi"/>
          <w:sz w:val="24"/>
          <w:szCs w:val="24"/>
        </w:rPr>
        <w:t>total</w:t>
      </w:r>
      <w:r w:rsidR="000B322C" w:rsidRPr="0018541A">
        <w:rPr>
          <w:rFonts w:asciiTheme="minorBidi" w:hAnsiTheme="minorBidi"/>
          <w:sz w:val="24"/>
          <w:szCs w:val="24"/>
        </w:rPr>
        <w:t xml:space="preserve"> excess</w:t>
      </w:r>
      <w:r w:rsidR="008F1CF7" w:rsidRPr="0018541A">
        <w:rPr>
          <w:rFonts w:asciiTheme="minorBidi" w:hAnsiTheme="minorBidi"/>
          <w:sz w:val="24"/>
          <w:szCs w:val="24"/>
        </w:rPr>
        <w:t xml:space="preserve"> power impinging</w:t>
      </w:r>
      <w:r w:rsidRPr="0018541A">
        <w:rPr>
          <w:rFonts w:asciiTheme="minorBidi" w:hAnsiTheme="minorBidi"/>
          <w:sz w:val="24"/>
          <w:szCs w:val="24"/>
        </w:rPr>
        <w:t xml:space="preserve"> upon the PM </w:t>
      </w:r>
      <w:r w:rsidR="00430E4F">
        <w:rPr>
          <w:rFonts w:asciiTheme="minorBidi" w:hAnsiTheme="minorBidi"/>
          <w:sz w:val="24"/>
          <w:szCs w:val="24"/>
        </w:rPr>
        <w:t>is,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848"/>
        <w:gridCol w:w="803"/>
      </w:tblGrid>
      <w:tr w:rsidR="00770C95" w:rsidRPr="0018541A" w:rsidTr="0018541A">
        <w:tc>
          <w:tcPr>
            <w:tcW w:w="715" w:type="dxa"/>
            <w:vAlign w:val="center"/>
          </w:tcPr>
          <w:p w:rsidR="00770C95" w:rsidRPr="0018541A" w:rsidRDefault="00770C95" w:rsidP="00C502A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770C95" w:rsidRPr="0018541A" w:rsidRDefault="00A80CBD" w:rsidP="00E7700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κ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d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d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u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u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u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'</m:t>
                                </m:r>
                              </m:sup>
                            </m:sSubSup>
                          </m:e>
                        </m:d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e>
                    </m:d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,</m:t>
                </m:r>
              </m:oMath>
            </m:oMathPara>
          </w:p>
        </w:tc>
        <w:tc>
          <w:tcPr>
            <w:tcW w:w="715" w:type="dxa"/>
            <w:vAlign w:val="center"/>
          </w:tcPr>
          <w:p w:rsidR="00770C95" w:rsidRPr="0018541A" w:rsidRDefault="00770C95" w:rsidP="00C502A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(S</w: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instrText xml:space="preserve"> SEQ EQ \* MERGEFORMAT </w:instrTex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5648D0" w:rsidRPr="0018541A">
              <w:rPr>
                <w:rFonts w:asciiTheme="minorBidi" w:hAnsiTheme="minorBidi"/>
                <w:noProof/>
                <w:sz w:val="24"/>
                <w:szCs w:val="24"/>
              </w:rPr>
              <w:t>13</w:t>
            </w:r>
            <w:r w:rsidR="000B322C" w:rsidRPr="0018541A">
              <w:rPr>
                <w:rFonts w:asciiTheme="minorBidi" w:hAnsiTheme="minorBidi"/>
                <w:noProof/>
                <w:sz w:val="24"/>
                <w:szCs w:val="24"/>
              </w:rPr>
              <w:fldChar w:fldCharType="end"/>
            </w:r>
            <w:r w:rsidRPr="0018541A">
              <w:rPr>
                <w:rFonts w:asciiTheme="minorBidi" w:hAnsiTheme="minorBidi"/>
                <w:sz w:val="24"/>
                <w:szCs w:val="24"/>
              </w:rPr>
              <w:t>)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EQ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:rsidR="008F1CF7" w:rsidRPr="0018541A" w:rsidRDefault="00352883" w:rsidP="00430E4F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>w</w:t>
      </w:r>
      <w:r w:rsidR="00770C95" w:rsidRPr="0018541A">
        <w:rPr>
          <w:rFonts w:asciiTheme="minorBidi" w:hAnsiTheme="minorBidi"/>
          <w:sz w:val="24"/>
          <w:szCs w:val="24"/>
        </w:rPr>
        <w:t>here</w:t>
      </w:r>
      <w:r w:rsidR="005B4645" w:rsidRPr="0018541A">
        <w:rPr>
          <w:rFonts w:asciiTheme="minorBidi" w:hAnsiTheme="min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κ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h</m:t>
            </m:r>
          </m:den>
        </m:f>
      </m:oMath>
      <w:r w:rsidR="005B4645" w:rsidRPr="0018541A">
        <w:rPr>
          <w:rFonts w:asciiTheme="minorBidi" w:hAnsiTheme="minorBidi"/>
          <w:sz w:val="24"/>
          <w:szCs w:val="24"/>
        </w:rPr>
        <w:t xml:space="preserve"> is the thermal conductance quantum;</w:t>
      </w:r>
      <w:r w:rsidR="00770C95" w:rsidRPr="0018541A">
        <w:rPr>
          <w:rFonts w:asciiTheme="minorBidi" w:hAnsiTheme="min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sub>
            </m:sSub>
          </m:e>
        </m:d>
      </m:oMath>
      <w:r w:rsidR="00770C95" w:rsidRPr="0018541A">
        <w:rPr>
          <w:rFonts w:asciiTheme="minorBidi" w:hAnsiTheme="minorBidi"/>
          <w:sz w:val="24"/>
          <w:szCs w:val="24"/>
        </w:rPr>
        <w:t xml:space="preserve"> is the temperature of the downstream modes emanating from the source </w:t>
      </w:r>
      <w:r w:rsidR="00C005BE" w:rsidRPr="0018541A">
        <w:rPr>
          <w:rFonts w:asciiTheme="minorBidi" w:hAnsiTheme="minorBidi"/>
          <w:sz w:val="24"/>
          <w:szCs w:val="24"/>
        </w:rPr>
        <w:t xml:space="preserve">(S) </w:t>
      </w:r>
      <w:r w:rsidR="00770C95" w:rsidRPr="0018541A">
        <w:rPr>
          <w:rFonts w:asciiTheme="minorBidi" w:hAnsiTheme="minorBidi"/>
          <w:sz w:val="24"/>
          <w:szCs w:val="24"/>
        </w:rPr>
        <w:t xml:space="preserve">after propagating the distance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to </w:t>
      </w:r>
      <w:r w:rsidR="00C005BE" w:rsidRPr="0018541A">
        <w:rPr>
          <w:rFonts w:asciiTheme="minorBidi" w:hAnsiTheme="minorBidi"/>
          <w:sz w:val="24"/>
          <w:szCs w:val="24"/>
        </w:rPr>
        <w:t xml:space="preserve">the </w:t>
      </w:r>
      <w:r w:rsidRPr="0018541A">
        <w:rPr>
          <w:rFonts w:asciiTheme="minorBidi" w:hAnsiTheme="minorBidi"/>
          <w:sz w:val="24"/>
          <w:szCs w:val="24"/>
        </w:rPr>
        <w:t xml:space="preserve">PM;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sup>
                </m:sSup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sub>
            </m:sSub>
          </m:e>
        </m:d>
      </m:oMath>
      <w:r w:rsidRPr="0018541A">
        <w:rPr>
          <w:rFonts w:asciiTheme="minorBidi" w:hAnsiTheme="minorBidi"/>
          <w:sz w:val="24"/>
          <w:szCs w:val="24"/>
        </w:rPr>
        <w:t xml:space="preserve"> is the temperature of the upstream modes emanating from the ground (G) after propagating the </w:t>
      </w:r>
      <w:r w:rsidR="008F1CF7" w:rsidRPr="0018541A">
        <w:rPr>
          <w:rFonts w:asciiTheme="minorBidi" w:hAnsiTheme="minorBidi"/>
          <w:sz w:val="24"/>
          <w:szCs w:val="24"/>
        </w:rPr>
        <w:t>distance</w:t>
      </w:r>
      <w:r w:rsidRPr="0018541A">
        <w:rPr>
          <w:rFonts w:asciiTheme="minorBidi" w:hAnsiTheme="minorBidi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bSup>
      </m:oMath>
      <w:r w:rsidRPr="0018541A">
        <w:rPr>
          <w:rFonts w:asciiTheme="minorBidi" w:hAnsiTheme="minorBidi"/>
          <w:sz w:val="24"/>
          <w:szCs w:val="24"/>
        </w:rPr>
        <w:t xml:space="preserve"> to </w:t>
      </w:r>
      <w:r w:rsidR="00C005BE" w:rsidRPr="0018541A">
        <w:rPr>
          <w:rFonts w:asciiTheme="minorBidi" w:hAnsiTheme="minorBidi"/>
          <w:sz w:val="24"/>
          <w:szCs w:val="24"/>
        </w:rPr>
        <w:t xml:space="preserve">the </w:t>
      </w:r>
      <w:r w:rsidRPr="0018541A">
        <w:rPr>
          <w:rFonts w:asciiTheme="minorBidi" w:hAnsiTheme="minorBidi"/>
          <w:sz w:val="24"/>
          <w:szCs w:val="24"/>
        </w:rPr>
        <w:t>PM.</w:t>
      </w:r>
      <w:r w:rsidR="005D23F3" w:rsidRPr="0018541A">
        <w:rPr>
          <w:rFonts w:asciiTheme="minorBidi" w:hAnsiTheme="minorBidi"/>
          <w:sz w:val="24"/>
          <w:szCs w:val="24"/>
        </w:rPr>
        <w:t xml:space="preserve"> We take the ground’s temperature to be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="005D23F3" w:rsidRPr="0018541A">
        <w:rPr>
          <w:rFonts w:asciiTheme="minorBidi" w:hAnsiTheme="minorBidi"/>
          <w:sz w:val="24"/>
          <w:szCs w:val="24"/>
        </w:rPr>
        <w:t>.</w:t>
      </w:r>
      <w:r w:rsidRPr="0018541A">
        <w:rPr>
          <w:rFonts w:asciiTheme="minorBidi" w:hAnsiTheme="minorBidi"/>
          <w:sz w:val="24"/>
          <w:szCs w:val="24"/>
        </w:rPr>
        <w:t xml:space="preserve"> In Eq. S</w:t>
      </w:r>
      <w:r w:rsidR="005B4645" w:rsidRPr="0018541A">
        <w:rPr>
          <w:rFonts w:asciiTheme="minorBidi" w:hAnsiTheme="minorBidi"/>
          <w:sz w:val="24"/>
          <w:szCs w:val="24"/>
        </w:rPr>
        <w:t>13</w:t>
      </w:r>
      <w:r w:rsidRPr="0018541A">
        <w:rPr>
          <w:rFonts w:asciiTheme="minorBidi" w:hAnsiTheme="minorBidi"/>
          <w:sz w:val="24"/>
          <w:szCs w:val="24"/>
        </w:rPr>
        <w:t xml:space="preserve"> we have already included the assumption that there is no other thermal conduction mechanism from S to PM </w:t>
      </w:r>
      <w:r w:rsidR="00577E64" w:rsidRPr="0018541A">
        <w:rPr>
          <w:rFonts w:asciiTheme="minorBidi" w:hAnsiTheme="minorBidi"/>
          <w:sz w:val="24"/>
          <w:szCs w:val="24"/>
        </w:rPr>
        <w:t>besides</w:t>
      </w:r>
      <w:r w:rsidRPr="0018541A">
        <w:rPr>
          <w:rFonts w:asciiTheme="minorBidi" w:hAnsiTheme="minorBidi"/>
          <w:sz w:val="24"/>
          <w:szCs w:val="24"/>
        </w:rPr>
        <w:t xml:space="preserve"> the QHE edge modes (we verify this assumption by performing a measurement where both </w:t>
      </w:r>
      <w:r w:rsidR="005B4645" w:rsidRPr="0018541A">
        <w:rPr>
          <w:rFonts w:asciiTheme="minorBidi" w:hAnsiTheme="minorBidi"/>
          <w:sz w:val="24"/>
          <w:szCs w:val="24"/>
        </w:rPr>
        <w:t>GD</w:t>
      </w:r>
      <w:r w:rsidRPr="0018541A">
        <w:rPr>
          <w:rFonts w:asciiTheme="minorBidi" w:hAnsiTheme="minorBidi"/>
          <w:sz w:val="24"/>
          <w:szCs w:val="24"/>
        </w:rPr>
        <w:t xml:space="preserve"> and </w:t>
      </w:r>
      <w:r w:rsidR="005B4645" w:rsidRPr="0018541A">
        <w:rPr>
          <w:rFonts w:asciiTheme="minorBidi" w:hAnsiTheme="minorBidi"/>
          <w:sz w:val="24"/>
          <w:szCs w:val="24"/>
        </w:rPr>
        <w:t>GU</w:t>
      </w:r>
      <w:r w:rsidRPr="0018541A">
        <w:rPr>
          <w:rFonts w:asciiTheme="minorBidi" w:hAnsiTheme="minorBidi"/>
          <w:sz w:val="24"/>
          <w:szCs w:val="24"/>
        </w:rPr>
        <w:t xml:space="preserve"> are open).</w:t>
      </w:r>
    </w:p>
    <w:p w:rsidR="00600A04" w:rsidRPr="0018541A" w:rsidRDefault="00352883" w:rsidP="00EE3A73">
      <w:pPr>
        <w:ind w:firstLine="720"/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A second assumption we </w:t>
      </w:r>
      <w:r w:rsidR="008F1CF7" w:rsidRPr="0018541A">
        <w:rPr>
          <w:rFonts w:asciiTheme="minorBidi" w:hAnsiTheme="minorBidi"/>
          <w:sz w:val="24"/>
          <w:szCs w:val="24"/>
        </w:rPr>
        <w:t>wish to implement</w:t>
      </w:r>
      <w:r w:rsidRPr="0018541A">
        <w:rPr>
          <w:rFonts w:asciiTheme="minorBidi" w:hAnsiTheme="minorBidi"/>
          <w:sz w:val="24"/>
          <w:szCs w:val="24"/>
        </w:rPr>
        <w:t xml:space="preserve"> is that no heat is lost from the edge to the environment along the propagation length from S to PM. </w:t>
      </w:r>
      <w:r w:rsidR="00600A04" w:rsidRPr="0018541A">
        <w:rPr>
          <w:rFonts w:asciiTheme="minorBidi" w:hAnsiTheme="minorBidi"/>
          <w:sz w:val="24"/>
          <w:szCs w:val="24"/>
        </w:rPr>
        <w:t xml:space="preserve">This is a reasonable assumption as the length from S to PM is </w:t>
      </w:r>
      <m:oMath>
        <m:r>
          <w:rPr>
            <w:rFonts w:ascii="Cambria Math" w:hAnsi="Cambria Math"/>
            <w:sz w:val="24"/>
            <w:szCs w:val="24"/>
          </w:rPr>
          <m:t>20μm</m:t>
        </m:r>
      </m:oMath>
      <w:r w:rsidR="00600A04" w:rsidRPr="0018541A">
        <w:rPr>
          <w:rFonts w:asciiTheme="minorBidi" w:hAnsiTheme="minorBidi"/>
          <w:sz w:val="24"/>
          <w:szCs w:val="24"/>
        </w:rPr>
        <w:t xml:space="preserve"> or le</w:t>
      </w:r>
      <w:r w:rsidR="00577E64" w:rsidRPr="0018541A">
        <w:rPr>
          <w:rFonts w:asciiTheme="minorBidi" w:hAnsiTheme="minorBidi"/>
          <w:sz w:val="24"/>
          <w:szCs w:val="24"/>
        </w:rPr>
        <w:t>ss in all the measured samples.</w:t>
      </w:r>
      <w:r w:rsidR="00600A04" w:rsidRPr="0018541A">
        <w:rPr>
          <w:rFonts w:asciiTheme="minorBidi" w:hAnsiTheme="minorBidi"/>
          <w:sz w:val="24"/>
          <w:szCs w:val="24"/>
        </w:rPr>
        <w:t xml:space="preserve"> </w:t>
      </w:r>
      <w:r w:rsidR="00577E64" w:rsidRPr="0018541A">
        <w:rPr>
          <w:rFonts w:asciiTheme="minorBidi" w:hAnsiTheme="minorBidi"/>
          <w:sz w:val="24"/>
          <w:szCs w:val="24"/>
        </w:rPr>
        <w:t>R</w:t>
      </w:r>
      <w:r w:rsidR="00600A04" w:rsidRPr="0018541A">
        <w:rPr>
          <w:rFonts w:asciiTheme="minorBidi" w:hAnsiTheme="minorBidi"/>
          <w:sz w:val="24"/>
          <w:szCs w:val="24"/>
        </w:rPr>
        <w:t xml:space="preserve">ecent experiments </w:t>
      </w:r>
      <w:r w:rsidR="00577E64" w:rsidRPr="0018541A">
        <w:rPr>
          <w:rFonts w:asciiTheme="minorBidi" w:hAnsiTheme="minorBidi"/>
          <w:sz w:val="24"/>
          <w:szCs w:val="24"/>
        </w:rPr>
        <w:t>suggest</w:t>
      </w:r>
      <w:r w:rsidR="00600A04" w:rsidRPr="0018541A">
        <w:rPr>
          <w:rFonts w:asciiTheme="minorBidi" w:hAnsiTheme="minorBidi"/>
          <w:sz w:val="24"/>
          <w:szCs w:val="24"/>
        </w:rPr>
        <w:t xml:space="preserve"> that both upstream and downstream modes are capable of carrying heat for such distances without </w:t>
      </w:r>
      <w:r w:rsidR="005B4645" w:rsidRPr="0018541A">
        <w:rPr>
          <w:rFonts w:asciiTheme="minorBidi" w:hAnsiTheme="minorBidi"/>
          <w:sz w:val="24"/>
          <w:szCs w:val="24"/>
        </w:rPr>
        <w:t xml:space="preserve">significant </w:t>
      </w:r>
      <w:r w:rsidR="00600A04" w:rsidRPr="0018541A">
        <w:rPr>
          <w:rFonts w:asciiTheme="minorBidi" w:hAnsiTheme="minorBidi"/>
          <w:sz w:val="24"/>
          <w:szCs w:val="24"/>
        </w:rPr>
        <w:t>dissipation</w:t>
      </w:r>
      <w:r w:rsidR="00807605">
        <w:rPr>
          <w:rFonts w:asciiTheme="minorBidi" w:hAnsiTheme="minorBidi"/>
          <w:sz w:val="24"/>
          <w:szCs w:val="24"/>
        </w:rPr>
        <w:t xml:space="preserve"> </w:t>
      </w:r>
      <w:r w:rsidR="005B4645" w:rsidRPr="0018541A">
        <w:rPr>
          <w:rFonts w:asciiTheme="minorBidi" w:hAnsiTheme="minorBidi"/>
          <w:sz w:val="24"/>
          <w:szCs w:val="24"/>
        </w:rPr>
        <w:fldChar w:fldCharType="begin">
          <w:fldData xml:space="preserve">PEVuZE5vdGU+PENpdGUgRXhjbHVkZVllYXI9IjEiPjxBdXRob3I+Um9zZW5ibGF0dDwvQXV0aG9y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</w:fldData>
        </w:fldChar>
      </w:r>
      <w:r w:rsidR="00807605">
        <w:rPr>
          <w:rFonts w:asciiTheme="minorBidi" w:hAnsiTheme="minorBidi"/>
          <w:sz w:val="24"/>
          <w:szCs w:val="24"/>
        </w:rPr>
        <w:instrText xml:space="preserve"> ADDIN EN.CITE </w:instrText>
      </w:r>
      <w:r w:rsidR="00807605">
        <w:rPr>
          <w:rFonts w:asciiTheme="minorBidi" w:hAnsiTheme="minorBidi"/>
          <w:sz w:val="24"/>
          <w:szCs w:val="24"/>
        </w:rPr>
        <w:fldChar w:fldCharType="begin">
          <w:fldData xml:space="preserve">PEVuZE5vdGU+PENpdGUgRXhjbHVkZVllYXI9IjEiPjxBdXRob3I+Um9zZW5ibGF0dDwvQXV0aG9y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</w:fldData>
        </w:fldChar>
      </w:r>
      <w:r w:rsidR="00807605">
        <w:rPr>
          <w:rFonts w:asciiTheme="minorBidi" w:hAnsiTheme="minorBidi"/>
          <w:sz w:val="24"/>
          <w:szCs w:val="24"/>
        </w:rPr>
        <w:instrText xml:space="preserve"> ADDIN EN.CITE.DATA </w:instrText>
      </w:r>
      <w:r w:rsidR="00807605">
        <w:rPr>
          <w:rFonts w:asciiTheme="minorBidi" w:hAnsiTheme="minorBidi"/>
          <w:sz w:val="24"/>
          <w:szCs w:val="24"/>
        </w:rPr>
      </w:r>
      <w:r w:rsidR="00807605">
        <w:rPr>
          <w:rFonts w:asciiTheme="minorBidi" w:hAnsiTheme="minorBidi"/>
          <w:sz w:val="24"/>
          <w:szCs w:val="24"/>
        </w:rPr>
        <w:fldChar w:fldCharType="end"/>
      </w:r>
      <w:r w:rsidR="005B4645" w:rsidRPr="0018541A">
        <w:rPr>
          <w:rFonts w:asciiTheme="minorBidi" w:hAnsiTheme="minorBidi"/>
          <w:sz w:val="24"/>
          <w:szCs w:val="24"/>
        </w:rPr>
      </w:r>
      <w:r w:rsidR="005B4645" w:rsidRPr="0018541A">
        <w:rPr>
          <w:rFonts w:asciiTheme="minorBidi" w:hAnsiTheme="minorBidi"/>
          <w:sz w:val="24"/>
          <w:szCs w:val="24"/>
        </w:rPr>
        <w:fldChar w:fldCharType="separate"/>
      </w:r>
      <w:r w:rsidR="00807605">
        <w:rPr>
          <w:rFonts w:asciiTheme="minorBidi" w:hAnsiTheme="minorBidi"/>
          <w:noProof/>
          <w:sz w:val="24"/>
          <w:szCs w:val="24"/>
        </w:rPr>
        <w:t>[S4, S6]</w:t>
      </w:r>
      <w:r w:rsidR="005B4645" w:rsidRPr="0018541A">
        <w:rPr>
          <w:rFonts w:asciiTheme="minorBidi" w:hAnsiTheme="minorBidi"/>
          <w:sz w:val="24"/>
          <w:szCs w:val="24"/>
        </w:rPr>
        <w:fldChar w:fldCharType="end"/>
      </w:r>
      <w:r w:rsidR="00600A04" w:rsidRPr="0018541A">
        <w:rPr>
          <w:rFonts w:asciiTheme="minorBidi" w:hAnsiTheme="minorBidi"/>
          <w:sz w:val="24"/>
          <w:szCs w:val="24"/>
        </w:rPr>
        <w:t>. This a</w:t>
      </w:r>
      <w:r w:rsidR="00577E64" w:rsidRPr="0018541A">
        <w:rPr>
          <w:rFonts w:asciiTheme="minorBidi" w:hAnsiTheme="minorBidi"/>
          <w:sz w:val="24"/>
          <w:szCs w:val="24"/>
        </w:rPr>
        <w:t>ssumption</w:t>
      </w:r>
      <w:r w:rsidR="00600A04" w:rsidRPr="0018541A">
        <w:rPr>
          <w:rFonts w:asciiTheme="minorBidi" w:hAnsiTheme="minorBidi"/>
          <w:sz w:val="24"/>
          <w:szCs w:val="24"/>
        </w:rPr>
        <w:t xml:space="preserve"> </w:t>
      </w:r>
      <w:r w:rsidR="005B4645" w:rsidRPr="0018541A">
        <w:rPr>
          <w:rFonts w:asciiTheme="minorBidi" w:hAnsiTheme="minorBidi"/>
          <w:sz w:val="24"/>
          <w:szCs w:val="24"/>
        </w:rPr>
        <w:t>implies that a heated mode can only lose its power to a counter-propagating mode on the same edge</w:t>
      </w:r>
      <w:r w:rsidR="00B74BFA">
        <w:rPr>
          <w:rFonts w:asciiTheme="minorBidi" w:hAnsiTheme="minorBidi"/>
          <w:sz w:val="24"/>
          <w:szCs w:val="24"/>
        </w:rPr>
        <w:t xml:space="preserve"> (</w:t>
      </w:r>
      <w:r w:rsidR="00430E4F">
        <w:rPr>
          <w:rFonts w:asciiTheme="minorBidi" w:hAnsiTheme="minorBidi"/>
          <w:sz w:val="24"/>
          <w:szCs w:val="24"/>
        </w:rPr>
        <w:t xml:space="preserve">via </w:t>
      </w:r>
      <w:r w:rsidR="00B74BFA">
        <w:rPr>
          <w:rFonts w:asciiTheme="minorBidi" w:hAnsiTheme="minorBidi"/>
          <w:sz w:val="24"/>
          <w:szCs w:val="24"/>
        </w:rPr>
        <w:t>thermal equilibration)</w:t>
      </w:r>
      <w:r w:rsidR="005B4645" w:rsidRPr="0018541A">
        <w:rPr>
          <w:rFonts w:asciiTheme="minorBidi" w:hAnsiTheme="minorBidi"/>
          <w:sz w:val="24"/>
          <w:szCs w:val="24"/>
        </w:rPr>
        <w:t xml:space="preserve">. It </w:t>
      </w:r>
      <w:r w:rsidR="00577E64" w:rsidRPr="0018541A">
        <w:rPr>
          <w:rFonts w:asciiTheme="minorBidi" w:hAnsiTheme="minorBidi"/>
          <w:sz w:val="24"/>
          <w:szCs w:val="24"/>
        </w:rPr>
        <w:t xml:space="preserve">allows </w:t>
      </w:r>
      <w:r w:rsidR="00600A04" w:rsidRPr="0018541A">
        <w:rPr>
          <w:rFonts w:asciiTheme="minorBidi" w:hAnsiTheme="minorBidi"/>
          <w:sz w:val="24"/>
          <w:szCs w:val="24"/>
        </w:rPr>
        <w:t xml:space="preserve">us to rewrite </w:t>
      </w:r>
      <w:r w:rsidR="00577E64" w:rsidRPr="0018541A">
        <w:rPr>
          <w:rFonts w:asciiTheme="minorBidi" w:hAnsiTheme="minorBidi"/>
          <w:sz w:val="24"/>
          <w:szCs w:val="24"/>
        </w:rPr>
        <w:t>the impinging power</w:t>
      </w:r>
      <w:r w:rsidR="00600A04" w:rsidRPr="0018541A">
        <w:rPr>
          <w:rFonts w:asciiTheme="minorBidi" w:hAnsiTheme="minorBidi"/>
          <w:sz w:val="24"/>
          <w:szCs w:val="24"/>
        </w:rPr>
        <w:t xml:space="preserve"> 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848"/>
        <w:gridCol w:w="803"/>
      </w:tblGrid>
      <w:tr w:rsidR="00600A04" w:rsidRPr="0018541A" w:rsidTr="0018541A">
        <w:tc>
          <w:tcPr>
            <w:tcW w:w="715" w:type="dxa"/>
            <w:vAlign w:val="center"/>
          </w:tcPr>
          <w:p w:rsidR="00600A04" w:rsidRPr="0018541A" w:rsidRDefault="00600A04" w:rsidP="00C502A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600A04" w:rsidRPr="0018541A" w:rsidRDefault="00A80CBD" w:rsidP="00E7700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κ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d→u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PM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d→u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PM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l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'</m:t>
                            </m:r>
                          </m:sup>
                        </m:sSup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u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,</m:t>
                </m:r>
              </m:oMath>
            </m:oMathPara>
          </w:p>
        </w:tc>
        <w:tc>
          <w:tcPr>
            <w:tcW w:w="715" w:type="dxa"/>
            <w:vAlign w:val="center"/>
          </w:tcPr>
          <w:p w:rsidR="00600A04" w:rsidRPr="0018541A" w:rsidRDefault="00600A04" w:rsidP="00C502A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(S</w: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instrText xml:space="preserve"> SEQ EQ \* MERGEFORMAT </w:instrTex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5648D0" w:rsidRPr="0018541A">
              <w:rPr>
                <w:rFonts w:asciiTheme="minorBidi" w:hAnsiTheme="minorBidi"/>
                <w:noProof/>
                <w:sz w:val="24"/>
                <w:szCs w:val="24"/>
              </w:rPr>
              <w:t>14</w:t>
            </w:r>
            <w:r w:rsidR="000B322C" w:rsidRPr="0018541A">
              <w:rPr>
                <w:rFonts w:asciiTheme="minorBidi" w:hAnsiTheme="minorBidi"/>
                <w:noProof/>
                <w:sz w:val="24"/>
                <w:szCs w:val="24"/>
              </w:rPr>
              <w:fldChar w:fldCharType="end"/>
            </w:r>
            <w:r w:rsidRPr="0018541A">
              <w:rPr>
                <w:rFonts w:asciiTheme="minorBidi" w:hAnsiTheme="minorBidi"/>
                <w:sz w:val="24"/>
                <w:szCs w:val="24"/>
              </w:rPr>
              <w:t>)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EQ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:rsidR="00EE3A73" w:rsidRDefault="005D23F3" w:rsidP="00807605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</m:oMath>
      <w:r w:rsidR="00C005BE" w:rsidRPr="0018541A">
        <w:rPr>
          <w:rFonts w:asciiTheme="minorBidi" w:hAnsiTheme="minorBidi"/>
          <w:sz w:val="24"/>
          <w:szCs w:val="24"/>
        </w:rPr>
        <w:t xml:space="preserve"> is the source’s temperature, and the function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d→u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,l</m:t>
            </m:r>
          </m:e>
        </m:d>
      </m:oMath>
      <w:r w:rsidR="00C005BE" w:rsidRPr="0018541A">
        <w:rPr>
          <w:rFonts w:asciiTheme="minorBidi" w:hAnsiTheme="minorBidi"/>
          <w:sz w:val="24"/>
          <w:szCs w:val="24"/>
        </w:rPr>
        <w:t xml:space="preserve"> describes</w:t>
      </w:r>
      <w:r w:rsidRPr="0018541A">
        <w:rPr>
          <w:rFonts w:asciiTheme="minorBidi" w:hAnsiTheme="minorBidi"/>
          <w:sz w:val="24"/>
          <w:szCs w:val="24"/>
        </w:rPr>
        <w:t xml:space="preserve"> the total power </w:t>
      </w:r>
      <w:r w:rsidR="008F1CF7" w:rsidRPr="0018541A">
        <w:rPr>
          <w:rFonts w:asciiTheme="minorBidi" w:hAnsiTheme="minorBidi"/>
          <w:sz w:val="24"/>
          <w:szCs w:val="24"/>
        </w:rPr>
        <w:t>back</w:t>
      </w:r>
      <w:r w:rsidRPr="0018541A">
        <w:rPr>
          <w:rFonts w:asciiTheme="minorBidi" w:hAnsiTheme="minorBidi"/>
          <w:sz w:val="24"/>
          <w:szCs w:val="24"/>
        </w:rPr>
        <w:t xml:space="preserve">scattered from the hot downstream modes emanating from contact with temperature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to the upstream modes emanating from</w:t>
      </w:r>
      <w:r w:rsidR="005B4645" w:rsidRPr="0018541A">
        <w:rPr>
          <w:rFonts w:asciiTheme="minorBidi" w:hAnsiTheme="minorBidi"/>
          <w:sz w:val="24"/>
          <w:szCs w:val="24"/>
        </w:rPr>
        <w:t xml:space="preserve"> contact with temperature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along the propagation length </w:t>
      </w:r>
      <m:oMath>
        <m:r>
          <w:rPr>
            <w:rFonts w:ascii="Cambria Math" w:hAnsi="Cambria Math"/>
            <w:sz w:val="24"/>
            <w:szCs w:val="24"/>
          </w:rPr>
          <m:t>l</m:t>
        </m:r>
      </m:oMath>
      <w:r w:rsidRPr="0018541A">
        <w:rPr>
          <w:rFonts w:asciiTheme="minorBidi" w:hAnsiTheme="minorBidi"/>
          <w:sz w:val="24"/>
          <w:szCs w:val="24"/>
        </w:rPr>
        <w:t>.</w:t>
      </w:r>
    </w:p>
    <w:p w:rsidR="00EE3A73" w:rsidRDefault="005D23F3" w:rsidP="00EE3A73">
      <w:pPr>
        <w:ind w:firstLine="720"/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 There are two mechanisms </w:t>
      </w:r>
      <w:r w:rsidR="00C005BE" w:rsidRPr="0018541A">
        <w:rPr>
          <w:rFonts w:asciiTheme="minorBidi" w:hAnsiTheme="minorBidi"/>
          <w:sz w:val="24"/>
          <w:szCs w:val="24"/>
        </w:rPr>
        <w:t xml:space="preserve">contributing to </w:t>
      </w:r>
      <w:r w:rsidR="008F1CF7" w:rsidRPr="0018541A">
        <w:rPr>
          <w:rFonts w:asciiTheme="minorBidi" w:hAnsiTheme="minorBidi"/>
          <w:sz w:val="24"/>
          <w:szCs w:val="24"/>
        </w:rPr>
        <w:t>this process</w:t>
      </w:r>
      <w:r w:rsidR="000A2BFD" w:rsidRPr="0018541A">
        <w:rPr>
          <w:rFonts w:asciiTheme="minorBidi" w:hAnsiTheme="minorBidi"/>
          <w:sz w:val="24"/>
          <w:szCs w:val="24"/>
        </w:rPr>
        <w:t xml:space="preserve"> of edge equilibration</w:t>
      </w:r>
      <w:r w:rsidR="00E20B54" w:rsidRPr="0018541A">
        <w:rPr>
          <w:rFonts w:asciiTheme="minorBidi" w:hAnsiTheme="minorBidi"/>
          <w:sz w:val="24"/>
          <w:szCs w:val="24"/>
        </w:rPr>
        <w:t>.</w:t>
      </w:r>
      <w:r w:rsidR="00430E4F">
        <w:rPr>
          <w:rFonts w:asciiTheme="minorBidi" w:hAnsiTheme="minorBidi"/>
          <w:sz w:val="24"/>
          <w:szCs w:val="24"/>
        </w:rPr>
        <w:t xml:space="preserve"> T</w:t>
      </w:r>
      <w:r w:rsidR="00E20B54" w:rsidRPr="0018541A">
        <w:rPr>
          <w:rFonts w:asciiTheme="minorBidi" w:hAnsiTheme="minorBidi"/>
          <w:sz w:val="24"/>
          <w:szCs w:val="24"/>
        </w:rPr>
        <w:t xml:space="preserve">he first is </w:t>
      </w:r>
      <w:r w:rsidR="00430E4F">
        <w:rPr>
          <w:rFonts w:asciiTheme="minorBidi" w:hAnsiTheme="minorBidi"/>
          <w:sz w:val="24"/>
          <w:szCs w:val="24"/>
        </w:rPr>
        <w:t xml:space="preserve">the </w:t>
      </w:r>
      <w:r w:rsidR="00E20B54" w:rsidRPr="0018541A">
        <w:rPr>
          <w:rFonts w:asciiTheme="minorBidi" w:hAnsiTheme="minorBidi"/>
          <w:sz w:val="24"/>
          <w:szCs w:val="24"/>
        </w:rPr>
        <w:t xml:space="preserve">backscattering of plasmon modes </w:t>
      </w:r>
      <w:r w:rsidR="00430E4F">
        <w:rPr>
          <w:rFonts w:asciiTheme="minorBidi" w:hAnsiTheme="minorBidi"/>
          <w:sz w:val="24"/>
          <w:szCs w:val="24"/>
        </w:rPr>
        <w:t xml:space="preserve">at the </w:t>
      </w:r>
      <w:r w:rsidR="00430E4F" w:rsidRPr="00C7308B">
        <w:rPr>
          <w:rFonts w:asciiTheme="minorBidi" w:hAnsiTheme="minorBidi"/>
          <w:sz w:val="24"/>
          <w:szCs w:val="24"/>
        </w:rPr>
        <w:t xml:space="preserve">edge-mode </w:t>
      </w:r>
      <w:r w:rsidR="00430E4F">
        <w:rPr>
          <w:rFonts w:asciiTheme="minorBidi" w:hAnsiTheme="minorBidi"/>
          <w:sz w:val="24"/>
          <w:szCs w:val="24"/>
        </w:rPr>
        <w:t>contact interface</w:t>
      </w:r>
      <w:r w:rsidR="00EE3A73">
        <w:rPr>
          <w:rFonts w:asciiTheme="minorBidi" w:hAnsiTheme="minorBidi"/>
          <w:sz w:val="24"/>
          <w:szCs w:val="24"/>
        </w:rPr>
        <w:t xml:space="preserve"> </w:t>
      </w:r>
      <w:r w:rsidR="000A2BFD" w:rsidRPr="0018541A">
        <w:rPr>
          <w:rFonts w:asciiTheme="minorBidi" w:hAnsiTheme="minorBidi"/>
          <w:sz w:val="24"/>
          <w:szCs w:val="24"/>
        </w:rPr>
        <w:fldChar w:fldCharType="begin">
          <w:fldData xml:space="preserve">PEVuZE5vdGU+PENpdGUgRXhjbHVkZVllYXI9IjEiPjxBdXRob3I+UHJvdG9wb3BvdjwvQXV0aG9y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</w:fldData>
        </w:fldChar>
      </w:r>
      <w:r w:rsidR="00807605">
        <w:rPr>
          <w:rFonts w:asciiTheme="minorBidi" w:hAnsiTheme="minorBidi"/>
          <w:sz w:val="24"/>
          <w:szCs w:val="24"/>
        </w:rPr>
        <w:instrText xml:space="preserve"> ADDIN EN.CITE </w:instrText>
      </w:r>
      <w:r w:rsidR="00807605">
        <w:rPr>
          <w:rFonts w:asciiTheme="minorBidi" w:hAnsiTheme="minorBidi"/>
          <w:sz w:val="24"/>
          <w:szCs w:val="24"/>
        </w:rPr>
        <w:fldChar w:fldCharType="begin">
          <w:fldData xml:space="preserve">PEVuZE5vdGU+PENpdGUgRXhjbHVkZVllYXI9IjEiPjxBdXRob3I+UHJvdG9wb3BvdjwvQXV0aG9y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</w:fldData>
        </w:fldChar>
      </w:r>
      <w:r w:rsidR="00807605">
        <w:rPr>
          <w:rFonts w:asciiTheme="minorBidi" w:hAnsiTheme="minorBidi"/>
          <w:sz w:val="24"/>
          <w:szCs w:val="24"/>
        </w:rPr>
        <w:instrText xml:space="preserve"> ADDIN EN.CITE.DATA </w:instrText>
      </w:r>
      <w:r w:rsidR="00807605">
        <w:rPr>
          <w:rFonts w:asciiTheme="minorBidi" w:hAnsiTheme="minorBidi"/>
          <w:sz w:val="24"/>
          <w:szCs w:val="24"/>
        </w:rPr>
      </w:r>
      <w:r w:rsidR="00807605">
        <w:rPr>
          <w:rFonts w:asciiTheme="minorBidi" w:hAnsiTheme="minorBidi"/>
          <w:sz w:val="24"/>
          <w:szCs w:val="24"/>
        </w:rPr>
        <w:fldChar w:fldCharType="end"/>
      </w:r>
      <w:r w:rsidR="000A2BFD" w:rsidRPr="0018541A">
        <w:rPr>
          <w:rFonts w:asciiTheme="minorBidi" w:hAnsiTheme="minorBidi"/>
          <w:sz w:val="24"/>
          <w:szCs w:val="24"/>
        </w:rPr>
      </w:r>
      <w:r w:rsidR="000A2BFD" w:rsidRPr="0018541A">
        <w:rPr>
          <w:rFonts w:asciiTheme="minorBidi" w:hAnsiTheme="minorBidi"/>
          <w:sz w:val="24"/>
          <w:szCs w:val="24"/>
        </w:rPr>
        <w:fldChar w:fldCharType="separate"/>
      </w:r>
      <w:r w:rsidR="00807605">
        <w:rPr>
          <w:rFonts w:asciiTheme="minorBidi" w:hAnsiTheme="minorBidi"/>
          <w:noProof/>
          <w:sz w:val="24"/>
          <w:szCs w:val="24"/>
        </w:rPr>
        <w:t>[S4, S7]</w:t>
      </w:r>
      <w:r w:rsidR="000A2BFD" w:rsidRPr="0018541A">
        <w:rPr>
          <w:rFonts w:asciiTheme="minorBidi" w:hAnsiTheme="minorBidi"/>
          <w:sz w:val="24"/>
          <w:szCs w:val="24"/>
        </w:rPr>
        <w:fldChar w:fldCharType="end"/>
      </w:r>
      <w:r w:rsidR="00E20B54" w:rsidRPr="0018541A">
        <w:rPr>
          <w:rFonts w:asciiTheme="minorBidi" w:hAnsiTheme="minorBidi"/>
          <w:sz w:val="24"/>
          <w:szCs w:val="24"/>
        </w:rPr>
        <w:t xml:space="preserve">. This term is length independent and proportional to the difference in temperatures </w:t>
      </w:r>
      <w:r w:rsidR="008F1CF7" w:rsidRPr="0018541A">
        <w:rPr>
          <w:rFonts w:asciiTheme="minorBidi" w:hAnsiTheme="minorBidi"/>
          <w:sz w:val="24"/>
          <w:szCs w:val="24"/>
        </w:rPr>
        <w:t>square</w:t>
      </w:r>
      <w:r w:rsidR="00430E4F">
        <w:rPr>
          <w:rFonts w:asciiTheme="minorBidi" w:hAnsiTheme="minorBidi"/>
          <w:sz w:val="24"/>
          <w:szCs w:val="24"/>
        </w:rPr>
        <w:t xml:space="preserve">d, 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d→u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</m:sSubSup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,l</m:t>
            </m:r>
          </m:e>
        </m:d>
        <m:r>
          <w:rPr>
            <w:rFonts w:ascii="Cambria Math" w:hAnsi="Cambria Math"/>
            <w:sz w:val="24"/>
            <w:szCs w:val="24"/>
          </w:rPr>
          <m:t>∝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-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</m:oMath>
      <w:r w:rsidR="00430E4F">
        <w:rPr>
          <w:rFonts w:asciiTheme="minorBidi" w:hAnsiTheme="minorBidi"/>
          <w:sz w:val="24"/>
          <w:szCs w:val="24"/>
        </w:rPr>
        <w:t>.</w:t>
      </w:r>
      <w:r w:rsidR="00E20B54" w:rsidRPr="0018541A">
        <w:rPr>
          <w:rFonts w:asciiTheme="minorBidi" w:hAnsiTheme="minorBidi"/>
          <w:sz w:val="24"/>
          <w:szCs w:val="24"/>
        </w:rPr>
        <w:t xml:space="preserve"> The exact coefficient depends on </w:t>
      </w:r>
      <w:r w:rsidR="00430E4F">
        <w:rPr>
          <w:rFonts w:asciiTheme="minorBidi" w:hAnsiTheme="minorBidi"/>
          <w:sz w:val="24"/>
          <w:szCs w:val="24"/>
        </w:rPr>
        <w:t>an</w:t>
      </w:r>
      <w:r w:rsidR="00E20B54" w:rsidRPr="0018541A">
        <w:rPr>
          <w:rFonts w:asciiTheme="minorBidi" w:hAnsiTheme="minorBidi"/>
          <w:sz w:val="24"/>
          <w:szCs w:val="24"/>
        </w:rPr>
        <w:t xml:space="preserve"> exact theory of the edge modes. For example, for </w:t>
      </w:r>
      <m:oMath>
        <m:r>
          <w:rPr>
            <w:rFonts w:ascii="Cambria Math" w:hAnsi="Cambria Math"/>
            <w:sz w:val="24"/>
            <w:szCs w:val="24"/>
          </w:rPr>
          <m:t>ν=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E20B54" w:rsidRPr="0018541A">
        <w:rPr>
          <w:rFonts w:asciiTheme="minorBidi" w:hAnsiTheme="minorBidi"/>
          <w:sz w:val="24"/>
          <w:szCs w:val="24"/>
        </w:rPr>
        <w:t xml:space="preserve"> in the</w:t>
      </w:r>
      <w:r w:rsidR="001C4342" w:rsidRPr="0018541A">
        <w:rPr>
          <w:rFonts w:asciiTheme="minorBidi" w:hAnsiTheme="minorBidi"/>
          <w:sz w:val="24"/>
          <w:szCs w:val="24"/>
        </w:rPr>
        <w:t xml:space="preserve"> strong interaction fixed point</w:t>
      </w:r>
      <w:r w:rsidR="00EE3A73">
        <w:rPr>
          <w:rFonts w:asciiTheme="minorBidi" w:hAnsiTheme="minorBidi"/>
          <w:sz w:val="24"/>
          <w:szCs w:val="24"/>
        </w:rPr>
        <w:t xml:space="preserve"> </w:t>
      </w:r>
      <w:r w:rsidR="00C7308B">
        <w:rPr>
          <w:rFonts w:asciiTheme="minorBidi" w:hAnsiTheme="minorBidi"/>
          <w:sz w:val="24"/>
          <w:szCs w:val="24"/>
        </w:rPr>
        <w:fldChar w:fldCharType="begin"/>
      </w:r>
      <w:r w:rsidR="007B0199">
        <w:rPr>
          <w:rFonts w:asciiTheme="minorBidi" w:hAnsiTheme="minorBidi"/>
          <w:sz w:val="24"/>
          <w:szCs w:val="24"/>
        </w:rPr>
        <w:instrText xml:space="preserve"> ADDIN EN.CITE &lt;EndNote&gt;&lt;Cite ExcludeYear="1"&gt;&lt;Author&gt;Melcer&lt;/Author&gt;&lt;Year&gt;2022&lt;/Year&gt;&lt;RecNum&gt;4259&lt;/RecNum&gt;&lt;DisplayText&gt;[S4]&lt;/DisplayText&gt;&lt;record&gt;&lt;rec-number&gt;4259&lt;/rec-number&gt;&lt;foreign-keys&gt;&lt;key app="EN" db-id="v99a2tee4vaprae5rrt5t9f8sea9vtds0zt2" timestamp="1644486319"&gt;4259&lt;/key&gt;&lt;/foreign-keys&gt;&lt;ref-type name="Journal Article"&gt;17&lt;/ref-type&gt;&lt;contributors&gt;&lt;authors&gt;&lt;author&gt;Melcer, Ron Aharon&lt;/author&gt;&lt;author&gt;Dutta, Bivas&lt;/author&gt;&lt;author&gt;Spånslätt, Christian&lt;/author&gt;&lt;author&gt;Park, Jinhong&lt;/author&gt;&lt;author&gt;Mirlin, Alexander D.&lt;/author&gt;&lt;author&gt;Umansky, Vladimir&lt;/author&gt;&lt;/authors&gt;&lt;/contributors&gt;&lt;titles&gt;&lt;title&gt;Absent thermal equilibration on fractional quantum Hall edges over macroscopic scale&lt;/title&gt;&lt;secondary-title&gt;Nature Communications&lt;/secondary-title&gt;&lt;/titles&gt;&lt;periodical&gt;&lt;full-title&gt;Nature Communications&lt;/full-title&gt;&lt;/periodical&gt;&lt;pages&gt;376&lt;/pages&gt;&lt;volume&gt;13&lt;/volume&gt;&lt;number&gt;1&lt;/number&gt;&lt;dates&gt;&lt;year&gt;2022&lt;/year&gt;&lt;pub-dates&gt;&lt;date&gt;2022/01/19&lt;/date&gt;&lt;/pub-dates&gt;&lt;/dates&gt;&lt;isbn&gt;2041-1723&lt;/isbn&gt;&lt;urls&gt;&lt;related-urls&gt;&lt;url&gt;https://doi.org/10.1038/s41467-022-28009-0&lt;/url&gt;&lt;/related-urls&gt;&lt;/urls&gt;&lt;electronic-resource-num&gt;10.1038/s41467-022-28009-0&lt;/electronic-resource-num&gt;&lt;/record&gt;&lt;/Cite&gt;&lt;/EndNote&gt;</w:instrText>
      </w:r>
      <w:r w:rsidR="00C7308B">
        <w:rPr>
          <w:rFonts w:asciiTheme="minorBidi" w:hAnsiTheme="minorBidi"/>
          <w:sz w:val="24"/>
          <w:szCs w:val="24"/>
        </w:rPr>
        <w:fldChar w:fldCharType="separate"/>
      </w:r>
      <w:r w:rsidR="007B0199">
        <w:rPr>
          <w:rFonts w:asciiTheme="minorBidi" w:hAnsiTheme="minorBidi"/>
          <w:noProof/>
          <w:sz w:val="24"/>
          <w:szCs w:val="24"/>
        </w:rPr>
        <w:t>[S4]</w:t>
      </w:r>
      <w:r w:rsidR="00C7308B">
        <w:rPr>
          <w:rFonts w:asciiTheme="minorBidi" w:hAnsiTheme="minorBidi"/>
          <w:sz w:val="24"/>
          <w:szCs w:val="24"/>
        </w:rPr>
        <w:fldChar w:fldCharType="end"/>
      </w:r>
      <w:r w:rsidR="00E20B54" w:rsidRPr="0018541A">
        <w:rPr>
          <w:rFonts w:asciiTheme="minorBidi" w:hAnsiTheme="minorBidi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d→u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</m:sSubSup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,l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κ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(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-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)</m:t>
        </m:r>
      </m:oMath>
      <w:r w:rsidR="00C7308B">
        <w:rPr>
          <w:rFonts w:asciiTheme="minorBidi" w:hAnsiTheme="minorBidi"/>
          <w:sz w:val="24"/>
          <w:szCs w:val="24"/>
        </w:rPr>
        <w:t xml:space="preserve">. </w:t>
      </w:r>
    </w:p>
    <w:p w:rsidR="00467E1B" w:rsidRPr="0018541A" w:rsidRDefault="00E20B54" w:rsidP="00EE3A73">
      <w:pPr>
        <w:ind w:firstLine="720"/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>The second mechanism is inelastic scattering along the edge</w:t>
      </w:r>
      <w:r w:rsidR="00EE3A73">
        <w:rPr>
          <w:rFonts w:asciiTheme="minorBidi" w:hAnsiTheme="minorBidi"/>
          <w:sz w:val="24"/>
          <w:szCs w:val="24"/>
        </w:rPr>
        <w:t xml:space="preserve"> </w:t>
      </w:r>
      <w:r w:rsidR="000A2BFD" w:rsidRPr="0018541A">
        <w:rPr>
          <w:rFonts w:asciiTheme="minorBidi" w:hAnsiTheme="minorBidi"/>
          <w:sz w:val="24"/>
          <w:szCs w:val="24"/>
        </w:rPr>
        <w:fldChar w:fldCharType="begin"/>
      </w:r>
      <w:r w:rsidR="007B0199">
        <w:rPr>
          <w:rFonts w:asciiTheme="minorBidi" w:hAnsiTheme="minorBidi"/>
          <w:sz w:val="24"/>
          <w:szCs w:val="24"/>
        </w:rPr>
        <w:instrText xml:space="preserve"> ADDIN EN.CITE &lt;EndNote&gt;&lt;Cite ExcludeYear="1"&gt;&lt;Author&gt;Kane&lt;/Author&gt;&lt;Year&gt;1997&lt;/Year&gt;&lt;RecNum&gt;85&lt;/RecNum&gt;&lt;DisplayText&gt;[S8]&lt;/DisplayText&gt;&lt;record&gt;&lt;rec-number&gt;85&lt;/rec-number&gt;&lt;foreign-keys&gt;&lt;key app="EN" db-id="v99a2tee4vaprae5rrt5t9f8sea9vtds0zt2" timestamp="0"&gt;85&lt;/key&gt;&lt;/foreign-keys&gt;&lt;ref-type name="Journal Article"&gt;17&lt;/ref-type&gt;&lt;contributors&gt;&lt;authors&gt;&lt;author&gt;Kane, C. L.&lt;/author&gt;&lt;author&gt;Fisher, M. P. A.&lt;/author&gt;&lt;/authors&gt;&lt;/contributors&gt;&lt;auth-address&gt;Univ Calif Santa Barbara,Inst Theoret Phys,Santa Barbara,Ca 93106&lt;/auth-address&gt;&lt;titles&gt;&lt;title&gt;Quantized thermal transport in the fractional quantum Hall effect&lt;/title&gt;&lt;secondary-title&gt;Physical Review B&lt;/secondary-title&gt;&lt;alt-title&gt;Phys. Rev. B&lt;/alt-title&gt;&lt;/titles&gt;&lt;periodical&gt;&lt;full-title&gt;Physical Review B&lt;/full-title&gt;&lt;/periodical&gt;&lt;pages&gt;15832-15837&lt;/pages&gt;&lt;volume&gt;55&lt;/volume&gt;&lt;number&gt;23&lt;/number&gt;&lt;keywords&gt;&lt;keyword&gt;edge states&lt;/keyword&gt;&lt;keyword&gt;impurity scattering&lt;/keyword&gt;&lt;keyword&gt;hierarchy&lt;/keyword&gt;&lt;keyword&gt;electrons&lt;/keyword&gt;&lt;keyword&gt;conductance&lt;/keyword&gt;&lt;keyword&gt;thermopower&lt;/keyword&gt;&lt;keyword&gt;excitations&lt;/keyword&gt;&lt;/keywords&gt;&lt;dates&gt;&lt;year&gt;1997&lt;/year&gt;&lt;pub-dates&gt;&lt;date&gt;Jun 15&lt;/date&gt;&lt;/pub-dates&gt;&lt;/dates&gt;&lt;isbn&gt;0163-1829&lt;/isbn&gt;&lt;accession-num&gt;WOS:A1997XH33500084&lt;/accession-num&gt;&lt;urls&gt;&lt;related-urls&gt;&lt;url&gt;&lt;style face="underline" font="default" size="100%"&gt;&amp;lt;Go to ISI&amp;gt;://WOS:A1997XH33500084&lt;/style&gt;&lt;/url&gt;&lt;/related-urls&gt;&lt;/urls&gt;&lt;electronic-resource-num&gt;10.1103/PhysRevB.55.15832&lt;/electronic-resource-num&gt;&lt;language&gt;English&lt;/language&gt;&lt;/record&gt;&lt;/Cite&gt;&lt;/EndNote&gt;</w:instrText>
      </w:r>
      <w:r w:rsidR="000A2BFD" w:rsidRPr="0018541A">
        <w:rPr>
          <w:rFonts w:asciiTheme="minorBidi" w:hAnsiTheme="minorBidi"/>
          <w:sz w:val="24"/>
          <w:szCs w:val="24"/>
        </w:rPr>
        <w:fldChar w:fldCharType="separate"/>
      </w:r>
      <w:r w:rsidR="007B0199">
        <w:rPr>
          <w:rFonts w:asciiTheme="minorBidi" w:hAnsiTheme="minorBidi"/>
          <w:noProof/>
          <w:sz w:val="24"/>
          <w:szCs w:val="24"/>
        </w:rPr>
        <w:t>[S8]</w:t>
      </w:r>
      <w:r w:rsidR="000A2BFD" w:rsidRPr="0018541A">
        <w:rPr>
          <w:rFonts w:asciiTheme="minorBidi" w:hAnsiTheme="minorBidi"/>
          <w:sz w:val="24"/>
          <w:szCs w:val="24"/>
        </w:rPr>
        <w:fldChar w:fldCharType="end"/>
      </w:r>
      <w:r w:rsidRPr="0018541A">
        <w:rPr>
          <w:rFonts w:asciiTheme="minorBidi" w:hAnsiTheme="minorBidi"/>
          <w:sz w:val="24"/>
          <w:szCs w:val="24"/>
        </w:rPr>
        <w:t xml:space="preserve">, causing heat to flow from the hot modes to the cold ones. </w:t>
      </w:r>
      <w:r w:rsidR="00252395" w:rsidRPr="0018541A">
        <w:rPr>
          <w:rFonts w:asciiTheme="minorBidi" w:hAnsiTheme="minorBidi"/>
          <w:sz w:val="24"/>
          <w:szCs w:val="24"/>
        </w:rPr>
        <w:t xml:space="preserve">The details of this </w:t>
      </w:r>
      <w:r w:rsidR="008F1CF7" w:rsidRPr="0018541A">
        <w:rPr>
          <w:rFonts w:asciiTheme="minorBidi" w:hAnsiTheme="minorBidi"/>
          <w:sz w:val="24"/>
          <w:szCs w:val="24"/>
        </w:rPr>
        <w:t>interaction</w:t>
      </w:r>
      <w:r w:rsidR="00252395" w:rsidRPr="0018541A">
        <w:rPr>
          <w:rFonts w:asciiTheme="minorBidi" w:hAnsiTheme="minorBidi"/>
          <w:sz w:val="24"/>
          <w:szCs w:val="24"/>
        </w:rPr>
        <w:t xml:space="preserve"> are </w:t>
      </w:r>
      <w:r w:rsidR="00430E4F">
        <w:rPr>
          <w:rFonts w:asciiTheme="minorBidi" w:hAnsiTheme="minorBidi"/>
          <w:sz w:val="24"/>
          <w:szCs w:val="24"/>
        </w:rPr>
        <w:t>unknown, and the equilibration's efficiency</w:t>
      </w:r>
      <w:r w:rsidR="00252395" w:rsidRPr="0018541A">
        <w:rPr>
          <w:rFonts w:asciiTheme="minorBidi" w:hAnsiTheme="minorBidi"/>
          <w:sz w:val="24"/>
          <w:szCs w:val="24"/>
        </w:rPr>
        <w:t xml:space="preserve"> can depend on microscopic details of the edge. </w:t>
      </w:r>
      <w:r w:rsidR="003B17FC" w:rsidRPr="0018541A">
        <w:rPr>
          <w:rFonts w:asciiTheme="minorBidi" w:hAnsiTheme="minorBidi"/>
          <w:sz w:val="24"/>
          <w:szCs w:val="24"/>
        </w:rPr>
        <w:t xml:space="preserve">It is convenient </w:t>
      </w:r>
      <w:r w:rsidR="00577E64" w:rsidRPr="0018541A">
        <w:rPr>
          <w:rFonts w:asciiTheme="minorBidi" w:hAnsiTheme="minorBidi"/>
          <w:sz w:val="24"/>
          <w:szCs w:val="24"/>
        </w:rPr>
        <w:t xml:space="preserve">to </w:t>
      </w:r>
      <w:r w:rsidR="003B17FC" w:rsidRPr="0018541A">
        <w:rPr>
          <w:rFonts w:asciiTheme="minorBidi" w:hAnsiTheme="minorBidi"/>
          <w:sz w:val="24"/>
          <w:szCs w:val="24"/>
        </w:rPr>
        <w:t xml:space="preserve">describe the equilibration process </w:t>
      </w:r>
      <w:r w:rsidR="000A2BFD" w:rsidRPr="0018541A">
        <w:rPr>
          <w:rFonts w:asciiTheme="minorBidi" w:hAnsiTheme="minorBidi"/>
          <w:sz w:val="24"/>
          <w:szCs w:val="24"/>
        </w:rPr>
        <w:t>via Newton’s law of cooling</w:t>
      </w:r>
      <w:r w:rsidR="00EE3A73">
        <w:rPr>
          <w:rFonts w:asciiTheme="minorBidi" w:hAnsiTheme="minorBidi"/>
          <w:sz w:val="24"/>
          <w:szCs w:val="24"/>
        </w:rPr>
        <w:t xml:space="preserve"> </w:t>
      </w:r>
      <w:r w:rsidR="000A2BFD" w:rsidRPr="0018541A">
        <w:rPr>
          <w:rFonts w:asciiTheme="minorBidi" w:hAnsiTheme="minorBidi"/>
          <w:sz w:val="24"/>
          <w:szCs w:val="24"/>
        </w:rPr>
        <w:fldChar w:fldCharType="begin">
          <w:fldData xml:space="preserve">PEVuZE5vdGU+PENpdGUgRXhjbHVkZVllYXI9IjEiPjxBdXRob3I+QmFuZXJqZWU8L0F1dGhvcj48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</w:fldData>
        </w:fldChar>
      </w:r>
      <w:r w:rsidR="00807605">
        <w:rPr>
          <w:rFonts w:asciiTheme="minorBidi" w:hAnsiTheme="minorBidi"/>
          <w:sz w:val="24"/>
          <w:szCs w:val="24"/>
        </w:rPr>
        <w:instrText xml:space="preserve"> ADDIN EN.CITE </w:instrText>
      </w:r>
      <w:r w:rsidR="00807605">
        <w:rPr>
          <w:rFonts w:asciiTheme="minorBidi" w:hAnsiTheme="minorBidi"/>
          <w:sz w:val="24"/>
          <w:szCs w:val="24"/>
        </w:rPr>
        <w:fldChar w:fldCharType="begin">
          <w:fldData xml:space="preserve">PEVuZE5vdGU+PENpdGUgRXhjbHVkZVllYXI9IjEiPjxBdXRob3I+QmFuZXJqZWU8L0F1dGhvcj48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</w:fldData>
        </w:fldChar>
      </w:r>
      <w:r w:rsidR="00807605">
        <w:rPr>
          <w:rFonts w:asciiTheme="minorBidi" w:hAnsiTheme="minorBidi"/>
          <w:sz w:val="24"/>
          <w:szCs w:val="24"/>
        </w:rPr>
        <w:instrText xml:space="preserve"> ADDIN EN.CITE.DATA </w:instrText>
      </w:r>
      <w:r w:rsidR="00807605">
        <w:rPr>
          <w:rFonts w:asciiTheme="minorBidi" w:hAnsiTheme="minorBidi"/>
          <w:sz w:val="24"/>
          <w:szCs w:val="24"/>
        </w:rPr>
      </w:r>
      <w:r w:rsidR="00807605">
        <w:rPr>
          <w:rFonts w:asciiTheme="minorBidi" w:hAnsiTheme="minorBidi"/>
          <w:sz w:val="24"/>
          <w:szCs w:val="24"/>
        </w:rPr>
        <w:fldChar w:fldCharType="end"/>
      </w:r>
      <w:r w:rsidR="000A2BFD" w:rsidRPr="0018541A">
        <w:rPr>
          <w:rFonts w:asciiTheme="minorBidi" w:hAnsiTheme="minorBidi"/>
          <w:sz w:val="24"/>
          <w:szCs w:val="24"/>
        </w:rPr>
      </w:r>
      <w:r w:rsidR="000A2BFD" w:rsidRPr="0018541A">
        <w:rPr>
          <w:rFonts w:asciiTheme="minorBidi" w:hAnsiTheme="minorBidi"/>
          <w:sz w:val="24"/>
          <w:szCs w:val="24"/>
        </w:rPr>
        <w:fldChar w:fldCharType="separate"/>
      </w:r>
      <w:r w:rsidR="00807605">
        <w:rPr>
          <w:rFonts w:asciiTheme="minorBidi" w:hAnsiTheme="minorBidi"/>
          <w:noProof/>
          <w:sz w:val="24"/>
          <w:szCs w:val="24"/>
        </w:rPr>
        <w:t>[S9, S10]</w:t>
      </w:r>
      <w:r w:rsidR="000A2BFD" w:rsidRPr="0018541A">
        <w:rPr>
          <w:rFonts w:asciiTheme="minorBidi" w:hAnsiTheme="minorBidi"/>
          <w:sz w:val="24"/>
          <w:szCs w:val="24"/>
        </w:rPr>
        <w:fldChar w:fldCharType="end"/>
      </w:r>
      <w:r w:rsidR="003C4632" w:rsidRPr="0018541A">
        <w:rPr>
          <w:rFonts w:asciiTheme="minorBidi" w:hAnsiTheme="minorBidi"/>
          <w:sz w:val="24"/>
          <w:szCs w:val="24"/>
        </w:rPr>
        <w:t>,</w:t>
      </w:r>
      <w:r w:rsidR="003B17FC" w:rsidRPr="0018541A">
        <w:rPr>
          <w:rFonts w:asciiTheme="minorBidi" w:hAnsiTheme="minorBidi"/>
          <w:sz w:val="24"/>
          <w:szCs w:val="24"/>
        </w:rPr>
        <w:t xml:space="preserve"> which introduces a thermal equilibration length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eq</m:t>
            </m:r>
          </m:sub>
        </m:sSub>
      </m:oMath>
      <w:r w:rsidR="003B17FC" w:rsidRPr="0018541A">
        <w:rPr>
          <w:rFonts w:asciiTheme="minorBidi" w:hAnsiTheme="minorBidi"/>
          <w:sz w:val="24"/>
          <w:szCs w:val="24"/>
        </w:rPr>
        <w:t xml:space="preserve"> and implies</w:t>
      </w:r>
      <w:r w:rsidR="00430E4F">
        <w:rPr>
          <w:rFonts w:asciiTheme="minorBidi" w:hAnsiTheme="minorBidi"/>
          <w:sz w:val="24"/>
          <w:szCs w:val="24"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848"/>
        <w:gridCol w:w="803"/>
      </w:tblGrid>
      <w:tr w:rsidR="003B17FC" w:rsidRPr="0018541A" w:rsidTr="0018541A">
        <w:tc>
          <w:tcPr>
            <w:tcW w:w="715" w:type="dxa"/>
            <w:vAlign w:val="center"/>
          </w:tcPr>
          <w:p w:rsidR="003B17FC" w:rsidRPr="0018541A" w:rsidRDefault="003B17FC" w:rsidP="00C502A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3B17FC" w:rsidRPr="0018541A" w:rsidRDefault="00A80CBD" w:rsidP="003B17F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d→u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,l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d→u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eq</m:t>
                            </m:r>
                          </m:sub>
                        </m:sSub>
                      </m:den>
                    </m:f>
                  </m:e>
                </m:d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κ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, </m:t>
                </m:r>
              </m:oMath>
            </m:oMathPara>
          </w:p>
        </w:tc>
        <w:tc>
          <w:tcPr>
            <w:tcW w:w="715" w:type="dxa"/>
            <w:vAlign w:val="center"/>
          </w:tcPr>
          <w:p w:rsidR="003B17FC" w:rsidRPr="0018541A" w:rsidRDefault="003B17FC" w:rsidP="00C502A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(S</w: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instrText xml:space="preserve"> SEQ EQ \* MERGEFORMAT </w:instrTex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5648D0" w:rsidRPr="0018541A">
              <w:rPr>
                <w:rFonts w:asciiTheme="minorBidi" w:hAnsiTheme="minorBidi"/>
                <w:noProof/>
                <w:sz w:val="24"/>
                <w:szCs w:val="24"/>
              </w:rPr>
              <w:t>15</w:t>
            </w:r>
            <w:r w:rsidR="000B322C" w:rsidRPr="0018541A">
              <w:rPr>
                <w:rFonts w:asciiTheme="minorBidi" w:hAnsiTheme="minorBidi"/>
                <w:noProof/>
                <w:sz w:val="24"/>
                <w:szCs w:val="24"/>
              </w:rPr>
              <w:fldChar w:fldCharType="end"/>
            </w:r>
            <w:r w:rsidRPr="0018541A">
              <w:rPr>
                <w:rFonts w:asciiTheme="minorBidi" w:hAnsiTheme="minorBidi"/>
                <w:sz w:val="24"/>
                <w:szCs w:val="24"/>
              </w:rPr>
              <w:t>)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EQ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:rsidR="00C502A4" w:rsidRPr="0018541A" w:rsidRDefault="007D4DD6" w:rsidP="003C4632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with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d→u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describ</w:t>
      </w:r>
      <w:r w:rsidR="003C4632" w:rsidRPr="0018541A">
        <w:rPr>
          <w:rFonts w:asciiTheme="minorBidi" w:hAnsiTheme="minorBidi"/>
          <w:sz w:val="24"/>
          <w:szCs w:val="24"/>
        </w:rPr>
        <w:t>ing</w:t>
      </w:r>
      <w:r w:rsidRPr="0018541A">
        <w:rPr>
          <w:rFonts w:asciiTheme="minorBidi" w:hAnsiTheme="minorBidi"/>
          <w:sz w:val="24"/>
          <w:szCs w:val="24"/>
        </w:rPr>
        <w:t xml:space="preserve"> the equilibration process</w:t>
      </w:r>
      <w:r w:rsidR="000A2BFD" w:rsidRPr="0018541A">
        <w:rPr>
          <w:rFonts w:asciiTheme="minorBidi" w:hAnsiTheme="minorBidi"/>
          <w:sz w:val="24"/>
          <w:szCs w:val="24"/>
        </w:rPr>
        <w:t xml:space="preserve"> along the edge</w:t>
      </w:r>
      <w:r w:rsidRPr="0018541A">
        <w:rPr>
          <w:rFonts w:asciiTheme="minorBidi" w:hAnsiTheme="minorBidi"/>
          <w:sz w:val="24"/>
          <w:szCs w:val="24"/>
        </w:rPr>
        <w:t xml:space="preserve">. For </w:t>
      </w:r>
      <m:oMath>
        <m:r>
          <w:rPr>
            <w:rFonts w:ascii="Cambria Math" w:hAnsi="Cambria Math"/>
            <w:sz w:val="24"/>
            <w:szCs w:val="24"/>
          </w:rPr>
          <m:t>ν=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8541A">
        <w:rPr>
          <w:rFonts w:asciiTheme="minorBidi" w:hAnsiTheme="minorBidi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d→u</m:t>
            </m:r>
          </m:sub>
        </m:sSub>
        <m:r>
          <w:rPr>
            <w:rFonts w:ascii="Cambria Math" w:hAnsi="Cambria Math"/>
            <w:sz w:val="24"/>
            <w:szCs w:val="24"/>
          </w:rPr>
          <m:t>(x)=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1+x</m:t>
            </m:r>
          </m:den>
        </m:f>
      </m:oMath>
      <w:r w:rsidR="009C3E07" w:rsidRPr="0018541A">
        <w:rPr>
          <w:rFonts w:asciiTheme="minorBidi" w:hAnsiTheme="minorBidi"/>
          <w:sz w:val="24"/>
          <w:szCs w:val="24"/>
        </w:rPr>
        <w:t>, and</w:t>
      </w:r>
      <w:r w:rsidR="00C502A4" w:rsidRPr="0018541A">
        <w:rPr>
          <w:rFonts w:asciiTheme="minorBidi" w:hAnsiTheme="minorBidi"/>
          <w:sz w:val="24"/>
          <w:szCs w:val="24"/>
        </w:rPr>
        <w:t xml:space="preserve"> </w:t>
      </w:r>
      <w:r w:rsidRPr="0018541A">
        <w:rPr>
          <w:rFonts w:asciiTheme="minorBidi" w:hAnsiTheme="minorBidi"/>
          <w:sz w:val="24"/>
          <w:szCs w:val="24"/>
        </w:rPr>
        <w:t>for</w:t>
      </w:r>
      <w:r w:rsidR="003C4632" w:rsidRPr="0018541A">
        <w:rPr>
          <w:rFonts w:asciiTheme="minorBidi" w:hAnsiTheme="minorBidi"/>
          <w:sz w:val="24"/>
          <w:szCs w:val="24"/>
        </w:rPr>
        <w:t xml:space="preserve"> a</w:t>
      </w:r>
      <w:r w:rsidRPr="0018541A">
        <w:rPr>
          <w:rFonts w:asciiTheme="minorBidi" w:hAnsiTheme="minorBidi"/>
          <w:sz w:val="24"/>
          <w:szCs w:val="24"/>
        </w:rPr>
        <w:t xml:space="preserve"> </w:t>
      </w:r>
      <w:r w:rsidR="009C3E07" w:rsidRPr="0018541A">
        <w:rPr>
          <w:rFonts w:asciiTheme="minorBidi" w:hAnsiTheme="minorBidi"/>
          <w:sz w:val="24"/>
          <w:szCs w:val="24"/>
        </w:rPr>
        <w:t>general</w:t>
      </w:r>
      <w:r w:rsidRPr="0018541A">
        <w:rPr>
          <w:rFonts w:asciiTheme="minorBidi" w:hAnsiTheme="minorBidi"/>
          <w:sz w:val="24"/>
          <w:szCs w:val="24"/>
        </w:rPr>
        <w:t xml:space="preserve"> P-H conjugated states with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</m:t>
            </m:r>
          </m:sub>
        </m:sSub>
        <m:r>
          <w:rPr>
            <w:rFonts w:ascii="Cambria Math" w:hAnsi="Cambria Math"/>
            <w:sz w:val="24"/>
            <w:szCs w:val="24"/>
          </w:rPr>
          <m:t>≠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"/>
        <w:gridCol w:w="7850"/>
        <w:gridCol w:w="803"/>
      </w:tblGrid>
      <w:tr w:rsidR="00C502A4" w:rsidRPr="0018541A" w:rsidTr="0018541A">
        <w:tc>
          <w:tcPr>
            <w:tcW w:w="715" w:type="dxa"/>
            <w:vAlign w:val="center"/>
          </w:tcPr>
          <w:p w:rsidR="00C502A4" w:rsidRPr="0018541A" w:rsidRDefault="00C502A4" w:rsidP="00C502A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C502A4" w:rsidRPr="0018541A" w:rsidRDefault="00A80CBD" w:rsidP="005C691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d→u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u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exp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exp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exp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x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n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u</m:t>
                        </m:r>
                      </m:sub>
                    </m:sSub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exp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x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n</m:t>
                                </m:r>
                              </m:den>
                            </m:f>
                          </m:e>
                        </m:d>
                      </m:e>
                    </m:func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715" w:type="dxa"/>
            <w:vAlign w:val="center"/>
          </w:tcPr>
          <w:p w:rsidR="00C502A4" w:rsidRPr="0018541A" w:rsidRDefault="00C502A4" w:rsidP="00C502A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(S</w: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instrText xml:space="preserve"> SEQ EQ \* MERGEFORMAT </w:instrTex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5648D0" w:rsidRPr="0018541A">
              <w:rPr>
                <w:rFonts w:asciiTheme="minorBidi" w:hAnsiTheme="minorBidi"/>
                <w:noProof/>
                <w:sz w:val="24"/>
                <w:szCs w:val="24"/>
              </w:rPr>
              <w:t>16</w:t>
            </w:r>
            <w:r w:rsidR="000B322C" w:rsidRPr="0018541A">
              <w:rPr>
                <w:rFonts w:asciiTheme="minorBidi" w:hAnsiTheme="minorBidi"/>
                <w:noProof/>
                <w:sz w:val="24"/>
                <w:szCs w:val="24"/>
              </w:rPr>
              <w:fldChar w:fldCharType="end"/>
            </w:r>
            <w:r w:rsidRPr="0018541A">
              <w:rPr>
                <w:rFonts w:asciiTheme="minorBidi" w:hAnsiTheme="minorBidi"/>
                <w:sz w:val="24"/>
                <w:szCs w:val="24"/>
              </w:rPr>
              <w:t>)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EQ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:rsidR="00EE3A73" w:rsidRDefault="00972EAE" w:rsidP="00430E4F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with </w:t>
      </w:r>
      <m:oMath>
        <m:r>
          <w:rPr>
            <w:rFonts w:ascii="Cambria Math" w:hAnsi="Cambria Math"/>
            <w:sz w:val="24"/>
            <w:szCs w:val="24"/>
          </w:rPr>
          <m:t>n=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sub>
            </m:sSub>
          </m:den>
        </m:f>
      </m:oMath>
      <w:r w:rsidR="005C6918" w:rsidRPr="0018541A">
        <w:rPr>
          <w:rFonts w:asciiTheme="minorBidi" w:hAnsiTheme="minorBidi"/>
          <w:sz w:val="24"/>
          <w:szCs w:val="24"/>
        </w:rPr>
        <w:t xml:space="preserve">. </w:t>
      </w:r>
      <w:r w:rsidR="00C005BE" w:rsidRPr="0018541A">
        <w:rPr>
          <w:rFonts w:asciiTheme="minorBidi" w:hAnsiTheme="minorBidi"/>
          <w:sz w:val="24"/>
          <w:szCs w:val="24"/>
        </w:rPr>
        <w:t xml:space="preserve">In Eq. S16 we assumed that the efficiency of equilibration is identical between all the modes along the edge. </w:t>
      </w:r>
      <w:r w:rsidR="007E217E" w:rsidRPr="0018541A">
        <w:rPr>
          <w:rFonts w:asciiTheme="minorBidi" w:hAnsiTheme="minorBidi"/>
          <w:sz w:val="24"/>
          <w:szCs w:val="24"/>
        </w:rPr>
        <w:t>T</w:t>
      </w:r>
      <w:r w:rsidR="005C6918" w:rsidRPr="0018541A">
        <w:rPr>
          <w:rFonts w:asciiTheme="minorBidi" w:hAnsiTheme="minorBidi"/>
          <w:sz w:val="24"/>
          <w:szCs w:val="24"/>
        </w:rPr>
        <w:t xml:space="preserve">wo interesting limits are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d→u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x=0</m:t>
            </m:r>
          </m:e>
        </m:d>
        <m:r>
          <w:rPr>
            <w:rFonts w:ascii="Cambria Math" w:hAnsi="Cambria Math"/>
            <w:sz w:val="24"/>
            <w:szCs w:val="24"/>
          </w:rPr>
          <m:t>=0</m:t>
        </m:r>
      </m:oMath>
      <w:r w:rsidR="005C6918" w:rsidRPr="0018541A">
        <w:rPr>
          <w:rFonts w:asciiTheme="minorBidi" w:hAnsiTheme="minorBidi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d→u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x→∞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sub>
            </m:sSub>
          </m:e>
        </m:func>
        <m:r>
          <w:rPr>
            <w:rFonts w:ascii="Cambria Math" w:hAnsi="Cambria Math"/>
            <w:sz w:val="24"/>
            <w:szCs w:val="24"/>
          </w:rPr>
          <m:t>)</m:t>
        </m:r>
      </m:oMath>
      <w:r w:rsidR="005C6918" w:rsidRPr="0018541A">
        <w:rPr>
          <w:rFonts w:asciiTheme="minorBidi" w:hAnsiTheme="minorBidi"/>
          <w:sz w:val="24"/>
          <w:szCs w:val="24"/>
        </w:rPr>
        <w:t>. Moreover</w:t>
      </w:r>
      <w:r w:rsidR="003C4632" w:rsidRPr="0018541A">
        <w:rPr>
          <w:rFonts w:asciiTheme="minorBidi" w:hAnsiTheme="minorBidi"/>
          <w:sz w:val="24"/>
          <w:szCs w:val="24"/>
        </w:rPr>
        <w:t>,</w:t>
      </w:r>
      <w:r w:rsidR="005C6918" w:rsidRPr="0018541A">
        <w:rPr>
          <w:rFonts w:asciiTheme="minorBidi" w:hAnsiTheme="min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d→u</m:t>
            </m:r>
          </m:sub>
        </m:sSub>
      </m:oMath>
      <w:r w:rsidR="005C6918" w:rsidRPr="0018541A">
        <w:rPr>
          <w:rFonts w:asciiTheme="minorBidi" w:hAnsiTheme="minorBidi"/>
          <w:sz w:val="24"/>
          <w:szCs w:val="24"/>
        </w:rPr>
        <w:t xml:space="preserve"> is invariant under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/>
            <w:sz w:val="24"/>
            <w:szCs w:val="24"/>
          </w:rPr>
          <m:t>↔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</m:t>
            </m:r>
          </m:sub>
        </m:sSub>
      </m:oMath>
      <w:r w:rsidR="005C6918" w:rsidRPr="0018541A">
        <w:rPr>
          <w:rFonts w:asciiTheme="minorBidi" w:hAnsiTheme="minorBidi"/>
          <w:sz w:val="24"/>
          <w:szCs w:val="24"/>
        </w:rPr>
        <w:t>.</w:t>
      </w:r>
    </w:p>
    <w:p w:rsidR="001C4342" w:rsidRPr="0018541A" w:rsidRDefault="009C3E07" w:rsidP="00EE3A73">
      <w:pPr>
        <w:ind w:firstLine="720"/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Even though </w:t>
      </w:r>
      <w:r w:rsidR="008F1CF7" w:rsidRPr="0018541A">
        <w:rPr>
          <w:rFonts w:asciiTheme="minorBidi" w:hAnsiTheme="minorBidi"/>
          <w:sz w:val="24"/>
          <w:szCs w:val="24"/>
        </w:rPr>
        <w:t>Eq. 3 of the main text</w:t>
      </w:r>
      <w:r w:rsidR="008A204D" w:rsidRPr="0018541A">
        <w:rPr>
          <w:rFonts w:asciiTheme="minorBidi" w:hAnsiTheme="minorBidi"/>
          <w:sz w:val="24"/>
          <w:szCs w:val="24"/>
        </w:rPr>
        <w:t xml:space="preserve"> holds for a</w:t>
      </w:r>
      <w:r w:rsidRPr="0018541A">
        <w:rPr>
          <w:rFonts w:asciiTheme="minorBidi" w:hAnsiTheme="minorBidi"/>
          <w:sz w:val="24"/>
          <w:szCs w:val="24"/>
        </w:rPr>
        <w:t xml:space="preserve"> more general</w:t>
      </w:r>
      <w:r w:rsidR="002E6BA4" w:rsidRPr="0018541A">
        <w:rPr>
          <w:rFonts w:asciiTheme="minorBidi" w:hAnsiTheme="minorBidi"/>
          <w:sz w:val="24"/>
          <w:szCs w:val="24"/>
        </w:rPr>
        <w:t xml:space="preserve"> class of</w:t>
      </w:r>
      <w:r w:rsidR="008A204D" w:rsidRPr="0018541A">
        <w:rPr>
          <w:rFonts w:asciiTheme="minorBidi" w:hAnsiTheme="minorBidi"/>
          <w:sz w:val="24"/>
          <w:szCs w:val="24"/>
        </w:rPr>
        <w:t xml:space="preserve"> inter-mode interaction</w:t>
      </w:r>
      <w:r w:rsidR="00430E4F">
        <w:rPr>
          <w:rFonts w:asciiTheme="minorBidi" w:hAnsiTheme="minorBidi"/>
          <w:sz w:val="24"/>
          <w:szCs w:val="24"/>
        </w:rPr>
        <w:t>;</w:t>
      </w:r>
      <w:r w:rsidRPr="0018541A">
        <w:rPr>
          <w:rFonts w:asciiTheme="minorBidi" w:hAnsiTheme="minorBidi"/>
          <w:sz w:val="24"/>
          <w:szCs w:val="24"/>
        </w:rPr>
        <w:t xml:space="preserve"> we will adopt Newton</w:t>
      </w:r>
      <w:r w:rsidR="008A204D" w:rsidRPr="0018541A">
        <w:rPr>
          <w:rFonts w:asciiTheme="minorBidi" w:hAnsiTheme="minorBidi"/>
          <w:sz w:val="24"/>
          <w:szCs w:val="24"/>
        </w:rPr>
        <w:t>’s</w:t>
      </w:r>
      <w:r w:rsidRPr="0018541A">
        <w:rPr>
          <w:rFonts w:asciiTheme="minorBidi" w:hAnsiTheme="minorBidi"/>
          <w:sz w:val="24"/>
          <w:szCs w:val="24"/>
        </w:rPr>
        <w:t xml:space="preserve"> law of cooling mechanism in </w:t>
      </w:r>
      <w:r w:rsidR="00C005BE" w:rsidRPr="0018541A">
        <w:rPr>
          <w:rFonts w:asciiTheme="minorBidi" w:hAnsiTheme="minorBidi"/>
          <w:sz w:val="24"/>
          <w:szCs w:val="24"/>
        </w:rPr>
        <w:t xml:space="preserve">the remaining of this chapter. </w:t>
      </w:r>
      <w:r w:rsidRPr="0018541A">
        <w:rPr>
          <w:rFonts w:asciiTheme="minorBidi" w:hAnsiTheme="minorBidi"/>
          <w:sz w:val="24"/>
          <w:szCs w:val="24"/>
        </w:rPr>
        <w:t>The main reason</w:t>
      </w:r>
      <w:r w:rsidR="002E6BA4" w:rsidRPr="0018541A">
        <w:rPr>
          <w:rFonts w:asciiTheme="minorBidi" w:hAnsiTheme="minorBidi"/>
          <w:sz w:val="24"/>
          <w:szCs w:val="24"/>
        </w:rPr>
        <w:t xml:space="preserve"> (other than its simplicity) is </w:t>
      </w:r>
      <w:r w:rsidRPr="0018541A">
        <w:rPr>
          <w:rFonts w:asciiTheme="minorBidi" w:hAnsiTheme="minorBidi"/>
          <w:sz w:val="24"/>
          <w:szCs w:val="24"/>
        </w:rPr>
        <w:t xml:space="preserve">the </w:t>
      </w:r>
      <w:r w:rsidR="002E6BA4" w:rsidRPr="0018541A">
        <w:rPr>
          <w:rFonts w:asciiTheme="minorBidi" w:hAnsiTheme="minorBidi"/>
          <w:sz w:val="24"/>
          <w:szCs w:val="24"/>
        </w:rPr>
        <w:t xml:space="preserve">experimental </w:t>
      </w:r>
      <w:r w:rsidRPr="0018541A">
        <w:rPr>
          <w:rFonts w:asciiTheme="minorBidi" w:hAnsiTheme="minorBidi"/>
          <w:sz w:val="24"/>
          <w:szCs w:val="24"/>
        </w:rPr>
        <w:t>fact that in the</w:t>
      </w:r>
      <w:r w:rsidR="00B74BFA">
        <w:rPr>
          <w:rFonts w:asciiTheme="minorBidi" w:hAnsiTheme="minorBidi"/>
          <w:sz w:val="24"/>
          <w:szCs w:val="24"/>
        </w:rPr>
        <w:t xml:space="preserve"> temperature regime we measured</w:t>
      </w:r>
      <w:r w:rsidR="00430E4F">
        <w:rPr>
          <w:rFonts w:asciiTheme="minorBidi" w:hAnsiTheme="minorBidi"/>
          <w:sz w:val="24"/>
          <w:szCs w:val="24"/>
        </w:rPr>
        <w:t>,</w:t>
      </w:r>
      <w:r w:rsidRPr="0018541A">
        <w:rPr>
          <w:rFonts w:asciiTheme="minorBidi" w:hAnsiTheme="minorBidi"/>
          <w:sz w:val="24"/>
          <w:szCs w:val="24"/>
        </w:rPr>
        <w:t xml:space="preserve"> </w:t>
      </w:r>
      <w:r w:rsidR="002E6BA4" w:rsidRPr="0018541A">
        <w:rPr>
          <w:rFonts w:asciiTheme="minorBidi" w:hAnsiTheme="minorBidi"/>
          <w:sz w:val="24"/>
          <w:szCs w:val="24"/>
        </w:rPr>
        <w:t>this model</w:t>
      </w:r>
      <w:r w:rsidRPr="0018541A">
        <w:rPr>
          <w:rFonts w:asciiTheme="minorBidi" w:hAnsiTheme="minorBidi"/>
          <w:sz w:val="24"/>
          <w:szCs w:val="24"/>
        </w:rPr>
        <w:t xml:space="preserve"> appears to describe our results well</w:t>
      </w:r>
      <w:r w:rsidR="008A204D" w:rsidRPr="0018541A">
        <w:rPr>
          <w:rFonts w:asciiTheme="minorBidi" w:hAnsiTheme="minorBidi"/>
          <w:sz w:val="24"/>
          <w:szCs w:val="24"/>
        </w:rPr>
        <w:t xml:space="preserve"> (as is evident by the </w:t>
      </w:r>
      <w:r w:rsidR="00A0449E" w:rsidRPr="0018541A">
        <w:rPr>
          <w:rFonts w:asciiTheme="minorBidi" w:hAnsiTheme="minorBidi"/>
          <w:sz w:val="24"/>
          <w:szCs w:val="24"/>
        </w:rPr>
        <w:t xml:space="preserve">linear dependence of the power with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</m:oMath>
      <w:r w:rsidR="00A0449E" w:rsidRPr="0018541A">
        <w:rPr>
          <w:rFonts w:asciiTheme="minorBidi" w:hAnsiTheme="minorBidi"/>
          <w:sz w:val="24"/>
          <w:szCs w:val="24"/>
        </w:rPr>
        <w:t>)</w:t>
      </w:r>
      <w:r w:rsidR="00430E4F">
        <w:rPr>
          <w:rFonts w:asciiTheme="minorBidi" w:hAnsiTheme="minorBidi"/>
          <w:sz w:val="24"/>
          <w:szCs w:val="24"/>
        </w:rPr>
        <w:t xml:space="preserve">. </w:t>
      </w:r>
      <w:r w:rsidR="001C4342" w:rsidRPr="0018541A">
        <w:rPr>
          <w:rFonts w:asciiTheme="minorBidi" w:hAnsiTheme="minorBidi"/>
          <w:sz w:val="24"/>
          <w:szCs w:val="24"/>
        </w:rPr>
        <w:t xml:space="preserve">Describing the inter-edge interaction in this formalism allows </w:t>
      </w:r>
      <w:r w:rsidR="00E77007" w:rsidRPr="0018541A">
        <w:rPr>
          <w:rFonts w:asciiTheme="minorBidi" w:hAnsiTheme="minorBidi"/>
          <w:sz w:val="24"/>
          <w:szCs w:val="24"/>
        </w:rPr>
        <w:t>writing</w:t>
      </w:r>
      <w:r w:rsidR="001C4342" w:rsidRPr="0018541A">
        <w:rPr>
          <w:rFonts w:asciiTheme="minorBidi" w:hAnsiTheme="minorBidi"/>
          <w:sz w:val="24"/>
          <w:szCs w:val="24"/>
        </w:rPr>
        <w:t xml:space="preserve"> the total backscattered power as</w:t>
      </w:r>
      <w:r w:rsidR="00430E4F">
        <w:rPr>
          <w:rFonts w:asciiTheme="minorBidi" w:hAnsiTheme="minorBidi"/>
          <w:sz w:val="24"/>
          <w:szCs w:val="24"/>
        </w:rPr>
        <w:t>,</w:t>
      </w:r>
      <w:r w:rsidR="001C4342" w:rsidRPr="0018541A">
        <w:rPr>
          <w:rFonts w:asciiTheme="minorBidi" w:hAnsiTheme="minorBidi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848"/>
        <w:gridCol w:w="803"/>
      </w:tblGrid>
      <w:tr w:rsidR="001C4342" w:rsidRPr="0018541A" w:rsidTr="0018541A">
        <w:tc>
          <w:tcPr>
            <w:tcW w:w="715" w:type="dxa"/>
            <w:vAlign w:val="center"/>
          </w:tcPr>
          <w:p w:rsidR="001C4342" w:rsidRPr="0018541A" w:rsidRDefault="001C4342" w:rsidP="000B322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1C4342" w:rsidRPr="0018541A" w:rsidRDefault="00A80CBD" w:rsidP="00C221D0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d→u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,l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κ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d→u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eq</m:t>
                            </m:r>
                          </m:sub>
                        </m:sSub>
                      </m:den>
                    </m:f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,  </m:t>
                </m:r>
              </m:oMath>
            </m:oMathPara>
          </w:p>
        </w:tc>
        <w:tc>
          <w:tcPr>
            <w:tcW w:w="715" w:type="dxa"/>
            <w:vAlign w:val="center"/>
          </w:tcPr>
          <w:p w:rsidR="001C4342" w:rsidRPr="0018541A" w:rsidRDefault="001C4342" w:rsidP="000B322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(S</w: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instrText xml:space="preserve"> SEQ EQ \* MERGEFORMAT </w:instrTex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5648D0" w:rsidRPr="0018541A">
              <w:rPr>
                <w:rFonts w:asciiTheme="minorBidi" w:hAnsiTheme="minorBidi"/>
                <w:noProof/>
                <w:sz w:val="24"/>
                <w:szCs w:val="24"/>
              </w:rPr>
              <w:t>17</w:t>
            </w:r>
            <w:r w:rsidR="000B322C" w:rsidRPr="0018541A">
              <w:rPr>
                <w:rFonts w:asciiTheme="minorBidi" w:hAnsiTheme="minorBidi"/>
                <w:noProof/>
                <w:sz w:val="24"/>
                <w:szCs w:val="24"/>
              </w:rPr>
              <w:fldChar w:fldCharType="end"/>
            </w:r>
            <w:r w:rsidRPr="0018541A">
              <w:rPr>
                <w:rFonts w:asciiTheme="minorBidi" w:hAnsiTheme="minorBidi"/>
                <w:sz w:val="24"/>
                <w:szCs w:val="24"/>
              </w:rPr>
              <w:t>)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EQ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:rsidR="009E0E89" w:rsidRPr="0018541A" w:rsidRDefault="00C221D0" w:rsidP="00E77007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where the function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d→u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includes both equilibration mechanisms. </w:t>
      </w:r>
      <w:r w:rsidR="009E0E89" w:rsidRPr="0018541A">
        <w:rPr>
          <w:rFonts w:asciiTheme="minorBidi" w:hAnsiTheme="minorBidi"/>
          <w:sz w:val="24"/>
          <w:szCs w:val="24"/>
        </w:rPr>
        <w:t>Under these definitions</w:t>
      </w:r>
      <w:r w:rsidR="002E6BA4" w:rsidRPr="0018541A">
        <w:rPr>
          <w:rFonts w:asciiTheme="minorBidi" w:hAnsiTheme="minorBidi"/>
          <w:sz w:val="24"/>
          <w:szCs w:val="24"/>
        </w:rPr>
        <w:t>,</w:t>
      </w:r>
      <w:r w:rsidR="009E0E89" w:rsidRPr="0018541A">
        <w:rPr>
          <w:rFonts w:asciiTheme="minorBidi" w:hAnsiTheme="minorBidi"/>
          <w:sz w:val="24"/>
          <w:szCs w:val="24"/>
        </w:rPr>
        <w:t xml:space="preserve"> the exces</w:t>
      </w:r>
      <w:r w:rsidRPr="0018541A">
        <w:rPr>
          <w:rFonts w:asciiTheme="minorBidi" w:hAnsiTheme="minorBidi"/>
          <w:sz w:val="24"/>
          <w:szCs w:val="24"/>
        </w:rPr>
        <w:t xml:space="preserve">s power impinging upon the PM </w:t>
      </w:r>
      <w:r w:rsidR="00E77007" w:rsidRPr="0018541A">
        <w:rPr>
          <w:rFonts w:asciiTheme="minorBidi" w:hAnsiTheme="minorBidi"/>
          <w:sz w:val="24"/>
          <w:szCs w:val="24"/>
        </w:rPr>
        <w:t>is given by</w:t>
      </w:r>
      <w:r w:rsidR="00430E4F">
        <w:rPr>
          <w:rFonts w:asciiTheme="minorBidi" w:hAnsiTheme="minorBidi"/>
          <w:sz w:val="24"/>
          <w:szCs w:val="24"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848"/>
        <w:gridCol w:w="803"/>
      </w:tblGrid>
      <w:tr w:rsidR="009E0E89" w:rsidRPr="0018541A" w:rsidTr="0018541A">
        <w:tc>
          <w:tcPr>
            <w:tcW w:w="715" w:type="dxa"/>
            <w:vAlign w:val="center"/>
          </w:tcPr>
          <w:p w:rsidR="009E0E89" w:rsidRPr="0018541A" w:rsidRDefault="009E0E89" w:rsidP="000B322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9E0E89" w:rsidRPr="0018541A" w:rsidRDefault="00A80CBD" w:rsidP="009E0E89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κ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g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d→u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d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eq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S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d→u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u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'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eq</m:t>
                                </m:r>
                              </m:sub>
                            </m:sSub>
                          </m:den>
                        </m:f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PM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e>
                    </m:d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.</m:t>
                </m:r>
              </m:oMath>
            </m:oMathPara>
          </w:p>
        </w:tc>
        <w:tc>
          <w:tcPr>
            <w:tcW w:w="715" w:type="dxa"/>
            <w:vAlign w:val="center"/>
          </w:tcPr>
          <w:p w:rsidR="009E0E89" w:rsidRPr="0018541A" w:rsidRDefault="009E0E89" w:rsidP="000B322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(S</w: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instrText xml:space="preserve"> SEQ EQ \* MERGEFORMAT </w:instrTex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5648D0" w:rsidRPr="0018541A">
              <w:rPr>
                <w:rFonts w:asciiTheme="minorBidi" w:hAnsiTheme="minorBidi"/>
                <w:noProof/>
                <w:sz w:val="24"/>
                <w:szCs w:val="24"/>
              </w:rPr>
              <w:t>18</w:t>
            </w:r>
            <w:r w:rsidR="000B322C" w:rsidRPr="0018541A">
              <w:rPr>
                <w:rFonts w:asciiTheme="minorBidi" w:hAnsiTheme="minorBidi"/>
                <w:noProof/>
                <w:sz w:val="24"/>
                <w:szCs w:val="24"/>
              </w:rPr>
              <w:fldChar w:fldCharType="end"/>
            </w:r>
            <w:r w:rsidRPr="0018541A">
              <w:rPr>
                <w:rFonts w:asciiTheme="minorBidi" w:hAnsiTheme="minorBidi"/>
                <w:sz w:val="24"/>
                <w:szCs w:val="24"/>
              </w:rPr>
              <w:t>)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EQ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:rsidR="00866162" w:rsidRPr="0018541A" w:rsidRDefault="003C4632" w:rsidP="00540CC3">
      <w:pPr>
        <w:ind w:firstLine="720"/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>The situation where GD is open and GU closed is very similar</w:t>
      </w:r>
      <w:r w:rsidR="002E6BA4" w:rsidRPr="0018541A">
        <w:rPr>
          <w:rFonts w:asciiTheme="minorBidi" w:hAnsiTheme="minorBidi"/>
          <w:sz w:val="24"/>
          <w:szCs w:val="24"/>
        </w:rPr>
        <w:t xml:space="preserve">. Under </w:t>
      </w:r>
      <w:r w:rsidRPr="0018541A">
        <w:rPr>
          <w:rFonts w:asciiTheme="minorBidi" w:hAnsiTheme="minorBidi"/>
          <w:sz w:val="24"/>
          <w:szCs w:val="24"/>
        </w:rPr>
        <w:t>the same</w:t>
      </w:r>
      <w:r w:rsidR="002E6BA4" w:rsidRPr="0018541A">
        <w:rPr>
          <w:rFonts w:asciiTheme="minorBidi" w:hAnsiTheme="minorBidi"/>
          <w:sz w:val="24"/>
          <w:szCs w:val="24"/>
        </w:rPr>
        <w:t xml:space="preserve"> assumptions</w:t>
      </w:r>
      <w:r w:rsidR="00C221D0" w:rsidRPr="0018541A">
        <w:rPr>
          <w:rFonts w:asciiTheme="minorBidi" w:hAnsiTheme="minorBidi"/>
          <w:sz w:val="24"/>
          <w:szCs w:val="24"/>
        </w:rPr>
        <w:t>,</w:t>
      </w:r>
      <w:r w:rsidR="002E6BA4" w:rsidRPr="0018541A">
        <w:rPr>
          <w:rFonts w:asciiTheme="minorBidi" w:hAnsiTheme="minorBidi"/>
          <w:sz w:val="24"/>
          <w:szCs w:val="24"/>
        </w:rPr>
        <w:t xml:space="preserve"> we can write the excess power arriving </w:t>
      </w:r>
      <w:r w:rsidR="00430E4F">
        <w:rPr>
          <w:rFonts w:asciiTheme="minorBidi" w:hAnsiTheme="minorBidi"/>
          <w:sz w:val="24"/>
          <w:szCs w:val="24"/>
        </w:rPr>
        <w:t>at</w:t>
      </w:r>
      <w:r w:rsidR="002E6BA4" w:rsidRPr="0018541A">
        <w:rPr>
          <w:rFonts w:asciiTheme="minorBidi" w:hAnsiTheme="minorBidi"/>
          <w:sz w:val="24"/>
          <w:szCs w:val="24"/>
        </w:rPr>
        <w:t xml:space="preserve"> </w:t>
      </w:r>
      <w:r w:rsidR="00C84A90" w:rsidRPr="0018541A">
        <w:rPr>
          <w:rFonts w:asciiTheme="minorBidi" w:hAnsiTheme="minorBidi"/>
          <w:sz w:val="24"/>
          <w:szCs w:val="24"/>
        </w:rPr>
        <w:t xml:space="preserve">the </w:t>
      </w:r>
      <w:r w:rsidR="002E6BA4" w:rsidRPr="0018541A">
        <w:rPr>
          <w:rFonts w:asciiTheme="minorBidi" w:hAnsiTheme="minorBidi"/>
          <w:sz w:val="24"/>
          <w:szCs w:val="24"/>
        </w:rPr>
        <w:t>PM as</w:t>
      </w:r>
      <w:r w:rsidR="00430E4F">
        <w:rPr>
          <w:rFonts w:asciiTheme="minorBidi" w:hAnsiTheme="minorBidi"/>
          <w:sz w:val="24"/>
          <w:szCs w:val="24"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848"/>
        <w:gridCol w:w="803"/>
      </w:tblGrid>
      <w:tr w:rsidR="002E6BA4" w:rsidRPr="0018541A" w:rsidTr="0018541A">
        <w:tc>
          <w:tcPr>
            <w:tcW w:w="715" w:type="dxa"/>
            <w:vAlign w:val="center"/>
          </w:tcPr>
          <w:p w:rsidR="002E6BA4" w:rsidRPr="0018541A" w:rsidRDefault="002E6BA4" w:rsidP="000B322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2E6BA4" w:rsidRPr="0018541A" w:rsidRDefault="00A80CBD" w:rsidP="00866162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κ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u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g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u→d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u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eq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S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u→d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d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'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eq</m:t>
                                </m:r>
                              </m:sub>
                            </m:sSub>
                          </m:den>
                        </m:f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PM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e>
                    </m:d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,</m:t>
                </m:r>
              </m:oMath>
            </m:oMathPara>
          </w:p>
        </w:tc>
        <w:tc>
          <w:tcPr>
            <w:tcW w:w="715" w:type="dxa"/>
            <w:vAlign w:val="center"/>
          </w:tcPr>
          <w:p w:rsidR="002E6BA4" w:rsidRPr="0018541A" w:rsidRDefault="002E6BA4" w:rsidP="000B322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(S</w: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instrText xml:space="preserve"> SEQ EQ \* MERGEFORMAT </w:instrText>
            </w:r>
            <w:r w:rsidR="000B322C" w:rsidRPr="0018541A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5648D0" w:rsidRPr="0018541A">
              <w:rPr>
                <w:rFonts w:asciiTheme="minorBidi" w:hAnsiTheme="minorBidi"/>
                <w:noProof/>
                <w:sz w:val="24"/>
                <w:szCs w:val="24"/>
              </w:rPr>
              <w:t>19</w:t>
            </w:r>
            <w:r w:rsidR="000B322C" w:rsidRPr="0018541A">
              <w:rPr>
                <w:rFonts w:asciiTheme="minorBidi" w:hAnsiTheme="minorBidi"/>
                <w:noProof/>
                <w:sz w:val="24"/>
                <w:szCs w:val="24"/>
              </w:rPr>
              <w:fldChar w:fldCharType="end"/>
            </w:r>
            <w:r w:rsidRPr="0018541A">
              <w:rPr>
                <w:rFonts w:asciiTheme="minorBidi" w:hAnsiTheme="minorBidi"/>
                <w:sz w:val="24"/>
                <w:szCs w:val="24"/>
              </w:rPr>
              <w:t>)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EQ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:rsidR="00866162" w:rsidRPr="0018541A" w:rsidRDefault="00866162" w:rsidP="00B74BFA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is the distance the upstream edge modes propagates from S to PM, and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bSup>
      </m:oMath>
      <w:r w:rsidRPr="0018541A">
        <w:rPr>
          <w:rFonts w:asciiTheme="minorBidi" w:hAnsiTheme="minorBidi"/>
          <w:sz w:val="24"/>
          <w:szCs w:val="24"/>
        </w:rPr>
        <w:t xml:space="preserve"> is the distance that the downstream mode propagates from </w:t>
      </w:r>
      <w:r w:rsidR="00B74BFA">
        <w:rPr>
          <w:rFonts w:asciiTheme="minorBidi" w:hAnsiTheme="minorBidi"/>
          <w:sz w:val="24"/>
          <w:szCs w:val="24"/>
        </w:rPr>
        <w:t>PM</w:t>
      </w:r>
      <w:r w:rsidRPr="0018541A">
        <w:rPr>
          <w:rFonts w:asciiTheme="minorBidi" w:hAnsiTheme="minorBidi"/>
          <w:sz w:val="24"/>
          <w:szCs w:val="24"/>
        </w:rPr>
        <w:t xml:space="preserve"> to G. </w:t>
      </w:r>
    </w:p>
    <w:p w:rsidR="000B322C" w:rsidRPr="0018541A" w:rsidRDefault="00866162" w:rsidP="000B322C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In our devices,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, and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bSup>
      </m:oMath>
      <w:r w:rsidRPr="0018541A">
        <w:rPr>
          <w:rFonts w:asciiTheme="minorBidi" w:hAnsiTheme="minorBidi"/>
          <w:sz w:val="24"/>
          <w:szCs w:val="24"/>
        </w:rPr>
        <w:t xml:space="preserve">. In addition, </w:t>
      </w:r>
      <w:r w:rsidR="000B322C" w:rsidRPr="0018541A">
        <w:rPr>
          <w:rFonts w:asciiTheme="minorBidi" w:hAnsiTheme="minorBidi"/>
          <w:sz w:val="24"/>
          <w:szCs w:val="24"/>
        </w:rPr>
        <w:t xml:space="preserve">the inter-mode interaction is invariant under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/>
            <w:sz w:val="24"/>
            <w:szCs w:val="24"/>
          </w:rPr>
          <m:t>↔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</m:t>
            </m:r>
          </m:sub>
        </m:sSub>
      </m:oMath>
      <w:r w:rsidR="000B322C" w:rsidRPr="0018541A">
        <w:rPr>
          <w:rFonts w:asciiTheme="minorBidi" w:hAnsiTheme="minorBidi"/>
          <w:sz w:val="24"/>
          <w:szCs w:val="24"/>
        </w:rPr>
        <w:t xml:space="preserve"> implying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d→u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u→d</m:t>
            </m:r>
          </m:sub>
        </m:sSub>
      </m:oMath>
      <w:r w:rsidR="000B322C" w:rsidRPr="0018541A">
        <w:rPr>
          <w:rFonts w:asciiTheme="minorBidi" w:hAnsiTheme="minorBidi"/>
          <w:sz w:val="24"/>
          <w:szCs w:val="24"/>
        </w:rPr>
        <w:t xml:space="preserve">. As a result, the subtraction of </w:t>
      </w:r>
      <w:r w:rsidR="00430E4F">
        <w:rPr>
          <w:rFonts w:asciiTheme="minorBidi" w:hAnsiTheme="minorBidi"/>
          <w:sz w:val="24"/>
          <w:szCs w:val="24"/>
        </w:rPr>
        <w:t xml:space="preserve">the </w:t>
      </w:r>
      <w:r w:rsidR="000B322C" w:rsidRPr="0018541A">
        <w:rPr>
          <w:rFonts w:asciiTheme="minorBidi" w:hAnsiTheme="minorBidi"/>
          <w:sz w:val="24"/>
          <w:szCs w:val="24"/>
        </w:rPr>
        <w:t>impinging power in the two geometries is independent of the equilibration length and yields the topol</w:t>
      </w:r>
      <w:r w:rsidR="00C84A90" w:rsidRPr="0018541A">
        <w:rPr>
          <w:rFonts w:asciiTheme="minorBidi" w:hAnsiTheme="minorBidi"/>
          <w:sz w:val="24"/>
          <w:szCs w:val="24"/>
        </w:rPr>
        <w:t>ogical thermal Hall conductance</w:t>
      </w:r>
      <w:r w:rsidR="00430E4F">
        <w:rPr>
          <w:rFonts w:asciiTheme="minorBidi" w:hAnsiTheme="minorBidi"/>
          <w:sz w:val="24"/>
          <w:szCs w:val="24"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848"/>
        <w:gridCol w:w="803"/>
      </w:tblGrid>
      <w:tr w:rsidR="000B322C" w:rsidRPr="0018541A" w:rsidTr="0018541A">
        <w:tc>
          <w:tcPr>
            <w:tcW w:w="715" w:type="dxa"/>
            <w:vAlign w:val="center"/>
          </w:tcPr>
          <w:p w:rsidR="000B322C" w:rsidRPr="0018541A" w:rsidRDefault="000B322C" w:rsidP="000B322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0B322C" w:rsidRPr="0018541A" w:rsidRDefault="00A80CBD" w:rsidP="000B322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u</m:t>
                        </m:r>
                      </m:sub>
                    </m:sSub>
                  </m:e>
                </m:d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κ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.</m:t>
                </m:r>
              </m:oMath>
            </m:oMathPara>
          </w:p>
        </w:tc>
        <w:tc>
          <w:tcPr>
            <w:tcW w:w="715" w:type="dxa"/>
            <w:vAlign w:val="center"/>
          </w:tcPr>
          <w:p w:rsidR="000B322C" w:rsidRPr="0018541A" w:rsidRDefault="000B322C" w:rsidP="000B322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(S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SEQ EQ \* MERGEFORMAT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="005648D0" w:rsidRPr="0018541A">
              <w:rPr>
                <w:rFonts w:asciiTheme="minorBidi" w:hAnsiTheme="minorBidi"/>
                <w:noProof/>
                <w:sz w:val="24"/>
                <w:szCs w:val="24"/>
              </w:rPr>
              <w:t>20</w:t>
            </w:r>
            <w:r w:rsidRPr="0018541A">
              <w:rPr>
                <w:rFonts w:asciiTheme="minorBidi" w:hAnsiTheme="minorBidi"/>
                <w:noProof/>
                <w:sz w:val="24"/>
                <w:szCs w:val="24"/>
              </w:rPr>
              <w:fldChar w:fldCharType="end"/>
            </w:r>
            <w:r w:rsidRPr="0018541A">
              <w:rPr>
                <w:rFonts w:asciiTheme="minorBidi" w:hAnsiTheme="minorBidi"/>
                <w:sz w:val="24"/>
                <w:szCs w:val="24"/>
              </w:rPr>
              <w:t>)</w: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begin"/>
            </w:r>
            <w:r w:rsidRPr="0018541A">
              <w:rPr>
                <w:rFonts w:asciiTheme="minorBidi" w:hAnsiTheme="minorBidi"/>
                <w:sz w:val="24"/>
                <w:szCs w:val="24"/>
              </w:rPr>
              <w:instrText xml:space="preserve"> EQ </w:instrText>
            </w:r>
            <w:r w:rsidRPr="0018541A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:rsidR="000B322C" w:rsidRPr="0018541A" w:rsidRDefault="000B322C" w:rsidP="000B322C">
      <w:pPr>
        <w:rPr>
          <w:rFonts w:asciiTheme="minorBidi" w:hAnsiTheme="minorBidi"/>
          <w:sz w:val="24"/>
          <w:szCs w:val="24"/>
        </w:rPr>
      </w:pPr>
    </w:p>
    <w:p w:rsidR="00CC7D6B" w:rsidRPr="0018541A" w:rsidRDefault="00CC7D6B" w:rsidP="00D72AE5">
      <w:pPr>
        <w:pStyle w:val="Heading1"/>
        <w:rPr>
          <w:rFonts w:eastAsiaTheme="minorEastAsia"/>
        </w:rPr>
      </w:pPr>
      <w:r w:rsidRPr="0018541A">
        <w:rPr>
          <w:rFonts w:eastAsiaTheme="minorEastAsia"/>
        </w:rPr>
        <w:lastRenderedPageBreak/>
        <w:t>Power carried by ‘double-step’ distribution</w:t>
      </w:r>
      <w:r w:rsidR="00D11D82" w:rsidRPr="0018541A">
        <w:rPr>
          <w:rFonts w:eastAsiaTheme="minorEastAsia"/>
        </w:rPr>
        <w:t>s</w:t>
      </w:r>
    </w:p>
    <w:p w:rsidR="00D11D82" w:rsidRPr="0018541A" w:rsidRDefault="00430E4F" w:rsidP="007B019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We</w:t>
      </w:r>
      <w:r w:rsidR="00CC7D6B" w:rsidRPr="0018541A">
        <w:rPr>
          <w:rFonts w:asciiTheme="minorBidi" w:hAnsiTheme="minorBidi"/>
          <w:sz w:val="24"/>
          <w:szCs w:val="24"/>
        </w:rPr>
        <w:t xml:space="preserve"> derive Eq. 4 </w:t>
      </w:r>
      <w:r>
        <w:rPr>
          <w:rFonts w:asciiTheme="minorBidi" w:hAnsiTheme="minorBidi"/>
          <w:sz w:val="24"/>
          <w:szCs w:val="24"/>
        </w:rPr>
        <w:t>in</w:t>
      </w:r>
      <w:r w:rsidR="00CC7D6B" w:rsidRPr="0018541A">
        <w:rPr>
          <w:rFonts w:asciiTheme="minorBidi" w:hAnsiTheme="minorBidi"/>
          <w:sz w:val="24"/>
          <w:szCs w:val="24"/>
        </w:rPr>
        <w:t xml:space="preserve"> the main text and discuss the conditions </w:t>
      </w:r>
      <w:r>
        <w:rPr>
          <w:rFonts w:asciiTheme="minorBidi" w:hAnsiTheme="minorBidi"/>
          <w:sz w:val="24"/>
          <w:szCs w:val="24"/>
        </w:rPr>
        <w:t xml:space="preserve">we expect it to hold. </w:t>
      </w:r>
      <w:r w:rsidR="00D11D82" w:rsidRPr="0018541A">
        <w:rPr>
          <w:rFonts w:asciiTheme="minorBidi" w:hAnsiTheme="minorBidi"/>
          <w:sz w:val="24"/>
          <w:szCs w:val="24"/>
        </w:rPr>
        <w:tab/>
        <w:t xml:space="preserve">The most straightforward way to derive the power </w:t>
      </w:r>
      <w:r w:rsidR="001356FC" w:rsidRPr="0018541A">
        <w:rPr>
          <w:rFonts w:asciiTheme="minorBidi" w:hAnsiTheme="minorBidi"/>
          <w:sz w:val="24"/>
          <w:szCs w:val="24"/>
        </w:rPr>
        <w:t>carried by the fluctuations</w:t>
      </w:r>
      <w:r w:rsidR="00D11D82" w:rsidRPr="0018541A">
        <w:rPr>
          <w:rFonts w:asciiTheme="minorBidi" w:hAnsiTheme="minorBidi"/>
          <w:sz w:val="24"/>
          <w:szCs w:val="24"/>
        </w:rPr>
        <w:t xml:space="preserve"> is to integ</w:t>
      </w:r>
      <w:r w:rsidR="001356FC" w:rsidRPr="0018541A">
        <w:rPr>
          <w:rFonts w:asciiTheme="minorBidi" w:hAnsiTheme="minorBidi"/>
          <w:sz w:val="24"/>
          <w:szCs w:val="24"/>
        </w:rPr>
        <w:t xml:space="preserve">rate </w:t>
      </w:r>
      <w:r w:rsidR="001356FC" w:rsidRPr="00540CC3">
        <w:rPr>
          <w:rFonts w:asciiTheme="minorBidi" w:hAnsiTheme="minorBidi"/>
          <w:sz w:val="24"/>
          <w:szCs w:val="24"/>
        </w:rPr>
        <w:t xml:space="preserve">over the </w:t>
      </w:r>
      <w:r w:rsidRPr="00540CC3">
        <w:rPr>
          <w:rFonts w:asciiTheme="minorBidi" w:hAnsiTheme="minorBidi"/>
          <w:sz w:val="24"/>
          <w:szCs w:val="24"/>
        </w:rPr>
        <w:t xml:space="preserve">entire range of the </w:t>
      </w:r>
      <w:r w:rsidR="001356FC" w:rsidRPr="00540CC3">
        <w:rPr>
          <w:rFonts w:asciiTheme="minorBidi" w:hAnsiTheme="minorBidi"/>
          <w:sz w:val="24"/>
          <w:szCs w:val="24"/>
        </w:rPr>
        <w:t>spectral density</w:t>
      </w:r>
      <w:r w:rsidRPr="00540CC3">
        <w:rPr>
          <w:rFonts w:asciiTheme="minorBidi" w:hAnsiTheme="minorBidi"/>
          <w:sz w:val="24"/>
          <w:szCs w:val="24"/>
        </w:rPr>
        <w:t xml:space="preserve"> (over frequency)</w:t>
      </w:r>
      <w:r w:rsidR="00D11D82" w:rsidRPr="0018541A">
        <w:rPr>
          <w:rFonts w:asciiTheme="minorBidi" w:hAnsiTheme="minorBidi"/>
          <w:sz w:val="24"/>
          <w:szCs w:val="24"/>
        </w:rPr>
        <w:t xml:space="preserve">. </w:t>
      </w:r>
      <w:r w:rsidR="008815DB" w:rsidRPr="0018541A">
        <w:rPr>
          <w:rFonts w:asciiTheme="minorBidi" w:hAnsiTheme="minorBidi"/>
          <w:sz w:val="24"/>
          <w:szCs w:val="24"/>
        </w:rPr>
        <w:t xml:space="preserve">When an integer mode carrying current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="008815DB" w:rsidRPr="0018541A">
        <w:rPr>
          <w:rFonts w:asciiTheme="minorBidi" w:hAnsiTheme="minorBidi"/>
          <w:sz w:val="24"/>
          <w:szCs w:val="24"/>
        </w:rPr>
        <w:t xml:space="preserve"> is partitioned in a quantum point contact (QPC) with probability 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="008815DB" w:rsidRPr="0018541A">
        <w:rPr>
          <w:rFonts w:asciiTheme="minorBidi" w:hAnsiTheme="minorBidi"/>
          <w:sz w:val="24"/>
          <w:szCs w:val="24"/>
        </w:rPr>
        <w:t xml:space="preserve">, </w:t>
      </w:r>
      <w:r w:rsidR="000E01B1" w:rsidRPr="0018541A">
        <w:rPr>
          <w:rFonts w:asciiTheme="minorBidi" w:hAnsiTheme="minorBidi"/>
          <w:sz w:val="24"/>
          <w:szCs w:val="24"/>
        </w:rPr>
        <w:t>t</w:t>
      </w:r>
      <w:r w:rsidR="00D11D82" w:rsidRPr="0018541A">
        <w:rPr>
          <w:rFonts w:asciiTheme="minorBidi" w:hAnsiTheme="minorBidi"/>
          <w:sz w:val="24"/>
          <w:szCs w:val="24"/>
        </w:rPr>
        <w:t xml:space="preserve">he spectral density </w:t>
      </w:r>
      <w:r w:rsidR="008815DB" w:rsidRPr="0018541A">
        <w:rPr>
          <w:rFonts w:asciiTheme="minorBidi" w:hAnsiTheme="minorBidi"/>
          <w:sz w:val="24"/>
          <w:szCs w:val="24"/>
        </w:rPr>
        <w:t xml:space="preserve">of the outgoing fluctuations </w:t>
      </w:r>
      <w:r w:rsidR="00D11D82" w:rsidRPr="0018541A">
        <w:rPr>
          <w:rFonts w:asciiTheme="minorBidi" w:hAnsiTheme="minorBidi"/>
          <w:sz w:val="24"/>
          <w:szCs w:val="24"/>
        </w:rPr>
        <w:t>is given by</w:t>
      </w:r>
      <w:r w:rsidR="00807605">
        <w:rPr>
          <w:rFonts w:asciiTheme="minorBidi" w:hAnsiTheme="minorBidi"/>
          <w:sz w:val="24"/>
          <w:szCs w:val="24"/>
        </w:rPr>
        <w:t xml:space="preserve"> </w:t>
      </w:r>
      <w:r w:rsidR="008B28F7" w:rsidRPr="0018541A">
        <w:rPr>
          <w:rFonts w:asciiTheme="minorBidi" w:hAnsiTheme="minorBidi"/>
          <w:sz w:val="24"/>
          <w:szCs w:val="24"/>
        </w:rPr>
        <w:fldChar w:fldCharType="begin"/>
      </w:r>
      <w:r w:rsidR="007B0199">
        <w:rPr>
          <w:rFonts w:asciiTheme="minorBidi" w:hAnsiTheme="minorBidi"/>
          <w:sz w:val="24"/>
          <w:szCs w:val="24"/>
        </w:rPr>
        <w:instrText xml:space="preserve"> ADDIN EN.CITE &lt;EndNote&gt;&lt;Cite ExcludeYear="1"&gt;&lt;Author&gt;Blanter&lt;/Author&gt;&lt;Year&gt;2000&lt;/Year&gt;&lt;RecNum&gt;3987&lt;/RecNum&gt;&lt;DisplayText&gt;[S11]&lt;/DisplayText&gt;&lt;record&gt;&lt;rec-number&gt;3987&lt;/rec-number&gt;&lt;foreign-keys&gt;&lt;key app="EN" db-id="v99a2tee4vaprae5rrt5t9f8sea9vtds0zt2" timestamp="0"&gt;3987&lt;/key&gt;&lt;/foreign-keys&gt;&lt;ref-type name="Journal Article"&gt;17&lt;/ref-type&gt;&lt;contributors&gt;&lt;authors&gt;&lt;author&gt;Blanter, Y. M.&lt;/author&gt;&lt;author&gt;Buttiker, M.&lt;/author&gt;&lt;/authors&gt;&lt;/contributors&gt;&lt;auth-address&gt;Univ Geneva, Dept Phys Theor, CH-1211 Geneva 4, Switzerland&lt;/auth-address&gt;&lt;titles&gt;&lt;title&gt;Shot noise in mesoscopic conductors&lt;/title&gt;&lt;secondary-title&gt;Physics Reports&lt;/secondary-title&gt;&lt;alt-title&gt;Phys. Rep.&lt;/alt-title&gt;&lt;/titles&gt;&lt;periodical&gt;&lt;full-title&gt;Physics Reports&lt;/full-title&gt;&lt;abbr-1&gt;Phys. Rep.&lt;/abbr-1&gt;&lt;/periodical&gt;&lt;alt-periodical&gt;&lt;full-title&gt;Physics Reports&lt;/full-title&gt;&lt;abbr-1&gt;Phys. Rep.&lt;/abbr-1&gt;&lt;/alt-periodical&gt;&lt;pages&gt;1-166&lt;/pages&gt;&lt;volume&gt;336&lt;/volume&gt;&lt;number&gt;1-2&lt;/number&gt;&lt;keywords&gt;&lt;keyword&gt;fluctuations&lt;/keyword&gt;&lt;keyword&gt;shot noise&lt;/keyword&gt;&lt;keyword&gt;mesoscopic systems&lt;/keyword&gt;&lt;keyword&gt;kinetic theory&lt;/keyword&gt;&lt;keyword&gt;resonant-tunneling structures&lt;/keyword&gt;&lt;keyword&gt;quantum point contacts&lt;/keyword&gt;&lt;keyword&gt;nondegenerate diffusive conductors&lt;/keyword&gt;&lt;keyword&gt;metal-superconductor junctions&lt;/keyword&gt;&lt;keyword&gt;electron-electron scattering&lt;/keyword&gt;&lt;keyword&gt;range coulomb interaction&lt;/keyword&gt;&lt;keyword&gt;one-dimensional arrays&lt;/keyword&gt;&lt;keyword&gt;low-frequency noise&lt;/keyword&gt;&lt;keyword&gt;double-barrier heterostructures&lt;/keyword&gt;&lt;keyword&gt;nonequilibrium current noise&lt;/keyword&gt;&lt;/keywords&gt;&lt;dates&gt;&lt;year&gt;2000&lt;/year&gt;&lt;pub-dates&gt;&lt;date&gt;Sep&lt;/date&gt;&lt;/pub-dates&gt;&lt;/dates&gt;&lt;isbn&gt;0370-1573&lt;/isbn&gt;&lt;accession-num&gt;WOS:000089081000001&lt;/accession-num&gt;&lt;urls&gt;&lt;related-urls&gt;&lt;url&gt;&lt;style face="underline" font="default" size="100%"&gt;&amp;lt;Go to ISI&amp;gt;://WOS:000089081000001&lt;/style&gt;&lt;/url&gt;&lt;/related-urls&gt;&lt;/urls&gt;&lt;electronic-resource-num&gt;Doi 10.1016/S0370-1573(99)00123-4&lt;/electronic-resource-num&gt;&lt;language&gt;English&lt;/language&gt;&lt;/record&gt;&lt;/Cite&gt;&lt;/EndNote&gt;</w:instrText>
      </w:r>
      <w:r w:rsidR="008B28F7" w:rsidRPr="0018541A">
        <w:rPr>
          <w:rFonts w:asciiTheme="minorBidi" w:hAnsiTheme="minorBidi"/>
          <w:sz w:val="24"/>
          <w:szCs w:val="24"/>
        </w:rPr>
        <w:fldChar w:fldCharType="separate"/>
      </w:r>
      <w:r w:rsidR="007B0199">
        <w:rPr>
          <w:rFonts w:asciiTheme="minorBidi" w:hAnsiTheme="minorBidi"/>
          <w:noProof/>
          <w:sz w:val="24"/>
          <w:szCs w:val="24"/>
        </w:rPr>
        <w:t>[S11]</w:t>
      </w:r>
      <w:r w:rsidR="008B28F7" w:rsidRPr="0018541A">
        <w:rPr>
          <w:rFonts w:asciiTheme="minorBidi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  <w:szCs w:val="24"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6"/>
      </w:tblGrid>
      <w:tr w:rsidR="000E01B1" w:rsidRPr="0018541A" w:rsidTr="0018541A">
        <w:tc>
          <w:tcPr>
            <w:tcW w:w="715" w:type="dxa"/>
            <w:vAlign w:val="center"/>
          </w:tcPr>
          <w:p w:rsidR="000E01B1" w:rsidRPr="0018541A" w:rsidRDefault="000E01B1" w:rsidP="00E43B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0E01B1" w:rsidRPr="0018541A" w:rsidRDefault="000E01B1" w:rsidP="000E01B1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1-t</m:t>
                    </m:r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hf+eV</m:t>
                        </m:r>
                      </m:e>
                    </m:d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coth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hf+eV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2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T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hf - eV</m:t>
                        </m:r>
                      </m:e>
                    </m:d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coth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hf - eV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2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T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- 2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hf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coth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hf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2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T</m:t>
                                </m:r>
                              </m:den>
                            </m:f>
                          </m:e>
                        </m:d>
                      </m:e>
                    </m:func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.</m:t>
                </m:r>
              </m:oMath>
            </m:oMathPara>
          </w:p>
        </w:tc>
        <w:tc>
          <w:tcPr>
            <w:tcW w:w="715" w:type="dxa"/>
            <w:vAlign w:val="center"/>
          </w:tcPr>
          <w:p w:rsidR="000E01B1" w:rsidRPr="0018541A" w:rsidRDefault="000E01B1" w:rsidP="00E43B2C">
            <w:pPr>
              <w:jc w:val="center"/>
              <w:rPr>
                <w:sz w:val="24"/>
                <w:szCs w:val="24"/>
              </w:rPr>
            </w:pPr>
            <w:r w:rsidRPr="0018541A">
              <w:rPr>
                <w:sz w:val="24"/>
                <w:szCs w:val="24"/>
              </w:rPr>
              <w:t>(S</w:t>
            </w:r>
            <w:r w:rsidR="00BE3E26" w:rsidRPr="0018541A">
              <w:rPr>
                <w:sz w:val="24"/>
                <w:szCs w:val="24"/>
              </w:rPr>
              <w:fldChar w:fldCharType="begin"/>
            </w:r>
            <w:r w:rsidR="00BE3E26" w:rsidRPr="0018541A">
              <w:rPr>
                <w:sz w:val="24"/>
                <w:szCs w:val="24"/>
              </w:rPr>
              <w:instrText xml:space="preserve"> SEQ EQ \* MERGEFORMAT </w:instrText>
            </w:r>
            <w:r w:rsidR="00BE3E26" w:rsidRPr="0018541A">
              <w:rPr>
                <w:sz w:val="24"/>
                <w:szCs w:val="24"/>
              </w:rPr>
              <w:fldChar w:fldCharType="separate"/>
            </w:r>
            <w:r w:rsidR="005648D0" w:rsidRPr="0018541A">
              <w:rPr>
                <w:noProof/>
                <w:sz w:val="24"/>
                <w:szCs w:val="24"/>
              </w:rPr>
              <w:t>21</w:t>
            </w:r>
            <w:r w:rsidR="00BE3E26" w:rsidRPr="0018541A">
              <w:rPr>
                <w:noProof/>
                <w:sz w:val="24"/>
                <w:szCs w:val="24"/>
              </w:rPr>
              <w:fldChar w:fldCharType="end"/>
            </w:r>
            <w:r w:rsidRPr="0018541A">
              <w:rPr>
                <w:sz w:val="24"/>
                <w:szCs w:val="24"/>
              </w:rPr>
              <w:t>)</w:t>
            </w:r>
            <w:r w:rsidRPr="0018541A">
              <w:rPr>
                <w:sz w:val="24"/>
                <w:szCs w:val="24"/>
              </w:rPr>
              <w:fldChar w:fldCharType="begin"/>
            </w:r>
            <w:r w:rsidRPr="0018541A">
              <w:rPr>
                <w:sz w:val="24"/>
                <w:szCs w:val="24"/>
              </w:rPr>
              <w:instrText xml:space="preserve"> EQ </w:instrText>
            </w:r>
            <w:r w:rsidRPr="0018541A">
              <w:rPr>
                <w:sz w:val="24"/>
                <w:szCs w:val="24"/>
              </w:rPr>
              <w:fldChar w:fldCharType="end"/>
            </w:r>
          </w:p>
        </w:tc>
      </w:tr>
    </w:tbl>
    <w:p w:rsidR="000E01B1" w:rsidRPr="0018541A" w:rsidRDefault="00B74BFA" w:rsidP="00B74BFA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The spectrum</w:t>
      </w:r>
      <w:r w:rsidR="00BE3E26" w:rsidRPr="0018541A">
        <w:rPr>
          <w:rFonts w:asciiTheme="minorBidi" w:hAnsiTheme="minorBidi"/>
          <w:sz w:val="24"/>
          <w:szCs w:val="24"/>
        </w:rPr>
        <w:t xml:space="preserve"> of the fluctuations </w:t>
      </w:r>
      <w:r>
        <w:rPr>
          <w:rFonts w:asciiTheme="minorBidi" w:hAnsiTheme="minorBidi"/>
          <w:sz w:val="24"/>
          <w:szCs w:val="24"/>
        </w:rPr>
        <w:t>is</w:t>
      </w:r>
      <w:r w:rsidR="00BE3E26" w:rsidRPr="0018541A">
        <w:rPr>
          <w:rFonts w:asciiTheme="minorBidi" w:hAnsiTheme="minorBidi"/>
          <w:sz w:val="24"/>
          <w:szCs w:val="24"/>
        </w:rPr>
        <w:t xml:space="preserve"> plotted in Fig. S3</w:t>
      </w:r>
      <w:r w:rsidR="000E01B1" w:rsidRPr="0018541A">
        <w:rPr>
          <w:rFonts w:asciiTheme="minorBidi" w:hAnsiTheme="minorBidi"/>
          <w:sz w:val="24"/>
          <w:szCs w:val="24"/>
        </w:rPr>
        <w:t xml:space="preserve">. </w:t>
      </w:r>
      <w:r w:rsidR="000B5951" w:rsidRPr="0018541A">
        <w:rPr>
          <w:rFonts w:asciiTheme="minorBidi" w:hAnsiTheme="minorBidi"/>
          <w:sz w:val="24"/>
          <w:szCs w:val="24"/>
        </w:rPr>
        <w:t xml:space="preserve">Performing the integral </w:t>
      </w:r>
      <w:r w:rsidR="00BE3E26" w:rsidRPr="0018541A">
        <w:rPr>
          <w:rFonts w:asciiTheme="minorBidi" w:hAnsiTheme="minorBidi"/>
          <w:sz w:val="24"/>
          <w:szCs w:val="24"/>
        </w:rPr>
        <w:t xml:space="preserve">over Eq. S21 </w:t>
      </w:r>
      <w:r w:rsidR="000B5951" w:rsidRPr="0018541A">
        <w:rPr>
          <w:rFonts w:asciiTheme="minorBidi" w:hAnsiTheme="minorBidi"/>
          <w:sz w:val="24"/>
          <w:szCs w:val="24"/>
        </w:rPr>
        <w:t>indeed yields Eq. 3 of the main text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6"/>
      </w:tblGrid>
      <w:tr w:rsidR="000B5951" w:rsidRPr="0018541A" w:rsidTr="0018541A">
        <w:tc>
          <w:tcPr>
            <w:tcW w:w="715" w:type="dxa"/>
            <w:vAlign w:val="center"/>
          </w:tcPr>
          <w:p w:rsidR="000B5951" w:rsidRPr="0018541A" w:rsidRDefault="000B5951" w:rsidP="00E43B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0B5951" w:rsidRPr="0018541A" w:rsidRDefault="00A80CBD" w:rsidP="000B5951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AC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den>
                </m:f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∞</m:t>
                    </m:r>
                  </m:sup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df</m:t>
                    </m:r>
                  </m:e>
                </m:nary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1-t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.</m:t>
                </m:r>
              </m:oMath>
            </m:oMathPara>
          </w:p>
        </w:tc>
        <w:tc>
          <w:tcPr>
            <w:tcW w:w="715" w:type="dxa"/>
            <w:vAlign w:val="center"/>
          </w:tcPr>
          <w:p w:rsidR="000B5951" w:rsidRPr="0018541A" w:rsidRDefault="000B5951" w:rsidP="00E43B2C">
            <w:pPr>
              <w:jc w:val="center"/>
              <w:rPr>
                <w:sz w:val="24"/>
                <w:szCs w:val="24"/>
              </w:rPr>
            </w:pPr>
            <w:r w:rsidRPr="0018541A">
              <w:rPr>
                <w:sz w:val="24"/>
                <w:szCs w:val="24"/>
              </w:rPr>
              <w:t>(S</w:t>
            </w:r>
            <w:r w:rsidR="00BE3E26" w:rsidRPr="0018541A">
              <w:rPr>
                <w:sz w:val="24"/>
                <w:szCs w:val="24"/>
              </w:rPr>
              <w:fldChar w:fldCharType="begin"/>
            </w:r>
            <w:r w:rsidR="00BE3E26" w:rsidRPr="0018541A">
              <w:rPr>
                <w:sz w:val="24"/>
                <w:szCs w:val="24"/>
              </w:rPr>
              <w:instrText xml:space="preserve"> SEQ EQ \* MERGEFORMAT </w:instrText>
            </w:r>
            <w:r w:rsidR="00BE3E26" w:rsidRPr="0018541A">
              <w:rPr>
                <w:sz w:val="24"/>
                <w:szCs w:val="24"/>
              </w:rPr>
              <w:fldChar w:fldCharType="separate"/>
            </w:r>
            <w:r w:rsidR="005648D0" w:rsidRPr="0018541A">
              <w:rPr>
                <w:noProof/>
                <w:sz w:val="24"/>
                <w:szCs w:val="24"/>
              </w:rPr>
              <w:t>22</w:t>
            </w:r>
            <w:r w:rsidR="00BE3E26" w:rsidRPr="0018541A">
              <w:rPr>
                <w:noProof/>
                <w:sz w:val="24"/>
                <w:szCs w:val="24"/>
              </w:rPr>
              <w:fldChar w:fldCharType="end"/>
            </w:r>
            <w:r w:rsidRPr="0018541A">
              <w:rPr>
                <w:sz w:val="24"/>
                <w:szCs w:val="24"/>
              </w:rPr>
              <w:t>)</w:t>
            </w:r>
            <w:r w:rsidRPr="0018541A">
              <w:rPr>
                <w:sz w:val="24"/>
                <w:szCs w:val="24"/>
              </w:rPr>
              <w:fldChar w:fldCharType="begin"/>
            </w:r>
            <w:r w:rsidRPr="0018541A">
              <w:rPr>
                <w:sz w:val="24"/>
                <w:szCs w:val="24"/>
              </w:rPr>
              <w:instrText xml:space="preserve"> EQ </w:instrText>
            </w:r>
            <w:r w:rsidRPr="0018541A">
              <w:rPr>
                <w:sz w:val="24"/>
                <w:szCs w:val="24"/>
              </w:rPr>
              <w:fldChar w:fldCharType="end"/>
            </w:r>
          </w:p>
        </w:tc>
      </w:tr>
    </w:tbl>
    <w:p w:rsidR="00CC7D6B" w:rsidRPr="0018541A" w:rsidRDefault="00705E1D" w:rsidP="00540CC3">
      <w:pPr>
        <w:ind w:firstLine="720"/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A different approach is to calculate directly the energy current carried by the out-of-equilibrium distribution. The energy current (identical to power in 1D) carried by an electronic chiral edge mode </w:t>
      </w:r>
      <w:r w:rsidR="002D35E2" w:rsidRPr="0018541A">
        <w:rPr>
          <w:rFonts w:asciiTheme="minorBidi" w:hAnsiTheme="minorBidi"/>
          <w:sz w:val="24"/>
          <w:szCs w:val="24"/>
        </w:rPr>
        <w:t>with</w:t>
      </w:r>
      <w:r w:rsidRPr="0018541A">
        <w:rPr>
          <w:rFonts w:asciiTheme="minorBidi" w:hAnsiTheme="minorBidi"/>
          <w:sz w:val="24"/>
          <w:szCs w:val="24"/>
        </w:rPr>
        <w:t xml:space="preserve"> a distribution </w:t>
      </w:r>
      <m:oMath>
        <m:r>
          <w:rPr>
            <w:rFonts w:ascii="Cambria Math" w:hAnsi="Cambria Math"/>
            <w:sz w:val="24"/>
            <w:szCs w:val="24"/>
          </w:rPr>
          <m:t>f(ϵ)</m:t>
        </m:r>
      </m:oMath>
      <w:r w:rsidRPr="0018541A">
        <w:rPr>
          <w:rFonts w:asciiTheme="minorBidi" w:hAnsiTheme="minorBidi"/>
          <w:sz w:val="24"/>
          <w:szCs w:val="24"/>
        </w:rPr>
        <w:t xml:space="preserve"> is given by</w:t>
      </w:r>
      <w:r w:rsidR="00430E4F">
        <w:rPr>
          <w:rFonts w:asciiTheme="minorBidi" w:hAnsiTheme="minorBidi"/>
          <w:sz w:val="24"/>
          <w:szCs w:val="24"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6"/>
      </w:tblGrid>
      <w:tr w:rsidR="00705E1D" w:rsidRPr="0018541A" w:rsidTr="0018541A">
        <w:tc>
          <w:tcPr>
            <w:tcW w:w="715" w:type="dxa"/>
            <w:vAlign w:val="center"/>
          </w:tcPr>
          <w:p w:rsidR="00705E1D" w:rsidRPr="0018541A" w:rsidRDefault="00705E1D" w:rsidP="007226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705E1D" w:rsidRPr="0018541A" w:rsidRDefault="00705E1D" w:rsidP="002D35E2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den>
                </m:f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∞</m:t>
                    </m:r>
                  </m:sup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dϵ</m:t>
                    </m:r>
                  </m:e>
                </m:nary>
                <m:r>
                  <w:rPr>
                    <w:rFonts w:ascii="Cambria Math" w:hAnsi="Cambria Math"/>
                    <w:sz w:val="24"/>
                    <w:szCs w:val="24"/>
                  </w:rPr>
                  <m:t>ϵf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ϵ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.</m:t>
                </m:r>
              </m:oMath>
            </m:oMathPara>
          </w:p>
        </w:tc>
        <w:tc>
          <w:tcPr>
            <w:tcW w:w="715" w:type="dxa"/>
            <w:vAlign w:val="center"/>
          </w:tcPr>
          <w:p w:rsidR="00705E1D" w:rsidRPr="0018541A" w:rsidRDefault="00705E1D" w:rsidP="00722662">
            <w:pPr>
              <w:jc w:val="center"/>
              <w:rPr>
                <w:sz w:val="24"/>
                <w:szCs w:val="24"/>
              </w:rPr>
            </w:pPr>
            <w:r w:rsidRPr="0018541A">
              <w:rPr>
                <w:sz w:val="24"/>
                <w:szCs w:val="24"/>
              </w:rPr>
              <w:t>(S</w:t>
            </w:r>
            <w:r w:rsidR="00BE3E26" w:rsidRPr="0018541A">
              <w:rPr>
                <w:sz w:val="24"/>
                <w:szCs w:val="24"/>
              </w:rPr>
              <w:fldChar w:fldCharType="begin"/>
            </w:r>
            <w:r w:rsidR="00BE3E26" w:rsidRPr="0018541A">
              <w:rPr>
                <w:sz w:val="24"/>
                <w:szCs w:val="24"/>
              </w:rPr>
              <w:instrText xml:space="preserve"> SEQ EQ \* MERGEFORMAT </w:instrText>
            </w:r>
            <w:r w:rsidR="00BE3E26" w:rsidRPr="0018541A">
              <w:rPr>
                <w:sz w:val="24"/>
                <w:szCs w:val="24"/>
              </w:rPr>
              <w:fldChar w:fldCharType="separate"/>
            </w:r>
            <w:r w:rsidR="005648D0" w:rsidRPr="0018541A">
              <w:rPr>
                <w:noProof/>
                <w:sz w:val="24"/>
                <w:szCs w:val="24"/>
              </w:rPr>
              <w:t>23</w:t>
            </w:r>
            <w:r w:rsidR="00BE3E26" w:rsidRPr="0018541A">
              <w:rPr>
                <w:noProof/>
                <w:sz w:val="24"/>
                <w:szCs w:val="24"/>
              </w:rPr>
              <w:fldChar w:fldCharType="end"/>
            </w:r>
            <w:r w:rsidRPr="0018541A">
              <w:rPr>
                <w:sz w:val="24"/>
                <w:szCs w:val="24"/>
              </w:rPr>
              <w:t>)</w:t>
            </w:r>
            <w:r w:rsidRPr="0018541A">
              <w:rPr>
                <w:sz w:val="24"/>
                <w:szCs w:val="24"/>
              </w:rPr>
              <w:fldChar w:fldCharType="begin"/>
            </w:r>
            <w:r w:rsidRPr="0018541A">
              <w:rPr>
                <w:sz w:val="24"/>
                <w:szCs w:val="24"/>
              </w:rPr>
              <w:instrText xml:space="preserve"> EQ </w:instrText>
            </w:r>
            <w:r w:rsidRPr="0018541A">
              <w:rPr>
                <w:sz w:val="24"/>
                <w:szCs w:val="24"/>
              </w:rPr>
              <w:fldChar w:fldCharType="end"/>
            </w:r>
          </w:p>
        </w:tc>
      </w:tr>
    </w:tbl>
    <w:p w:rsidR="00FB58B3" w:rsidRPr="0018541A" w:rsidRDefault="0043350E" w:rsidP="001528A3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W</w:t>
      </w:r>
      <w:r w:rsidR="00994807" w:rsidRPr="0018541A">
        <w:rPr>
          <w:rFonts w:asciiTheme="minorBidi" w:hAnsiTheme="minorBidi"/>
          <w:sz w:val="24"/>
          <w:szCs w:val="24"/>
        </w:rPr>
        <w:t xml:space="preserve">e consider the double step distribution given by the statistical sum of a hot (biased) edge mode with probability 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="00994807" w:rsidRPr="0018541A">
        <w:rPr>
          <w:rFonts w:asciiTheme="minorBidi" w:hAnsiTheme="minorBidi"/>
          <w:sz w:val="24"/>
          <w:szCs w:val="24"/>
        </w:rPr>
        <w:t xml:space="preserve"> and a cold (unbiased) edge mode with probability </w:t>
      </w:r>
      <m:oMath>
        <m:r>
          <w:rPr>
            <w:rFonts w:ascii="Cambria Math" w:hAnsi="Cambria Math"/>
            <w:sz w:val="24"/>
            <w:szCs w:val="24"/>
          </w:rPr>
          <m:t>1-t</m:t>
        </m:r>
      </m:oMath>
      <w:r w:rsidR="00994807" w:rsidRPr="0018541A">
        <w:rPr>
          <w:rFonts w:asciiTheme="minorBidi" w:hAnsiTheme="minorBidi"/>
          <w:sz w:val="24"/>
          <w:szCs w:val="24"/>
        </w:rPr>
        <w:t xml:space="preserve">. The distribution of the </w:t>
      </w:r>
      <w:r w:rsidR="000B5951" w:rsidRPr="0018541A">
        <w:rPr>
          <w:rFonts w:asciiTheme="minorBidi" w:hAnsiTheme="minorBidi"/>
          <w:sz w:val="24"/>
          <w:szCs w:val="24"/>
        </w:rPr>
        <w:t>cold</w:t>
      </w:r>
      <w:r w:rsidR="00994807" w:rsidRPr="0018541A">
        <w:rPr>
          <w:rFonts w:asciiTheme="minorBidi" w:hAnsiTheme="minorBidi"/>
          <w:sz w:val="24"/>
          <w:szCs w:val="24"/>
        </w:rPr>
        <w:t xml:space="preserve"> edge could be described by a Fermi-Dirac distribution with temperature 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="00994807" w:rsidRPr="0018541A">
        <w:rPr>
          <w:rFonts w:asciiTheme="minorBidi" w:hAnsiTheme="minorBidi"/>
          <w:sz w:val="24"/>
          <w:szCs w:val="24"/>
        </w:rPr>
        <w:t xml:space="preserve"> and chemical potential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="00BE3E26" w:rsidRPr="0018541A">
        <w:rPr>
          <w:rFonts w:asciiTheme="minorBidi" w:hAnsiTheme="minorBidi"/>
          <w:sz w:val="24"/>
          <w:szCs w:val="24"/>
        </w:rPr>
        <w:t xml:space="preserve"> -</w:t>
      </w:r>
      <w:r w:rsidR="002D5962" w:rsidRPr="0018541A">
        <w:rPr>
          <w:rFonts w:asciiTheme="minorBidi" w:hAnsiTheme="min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ϵ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FD</m:t>
            </m:r>
          </m:sub>
        </m:sSub>
        <m:r>
          <w:rPr>
            <w:rFonts w:ascii="Cambria Math" w:hAnsi="Cambria Math"/>
            <w:sz w:val="24"/>
            <w:szCs w:val="24"/>
          </w:rPr>
          <m:t>(ϵ;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,T)</m:t>
        </m:r>
      </m:oMath>
      <w:r w:rsidR="002D5962" w:rsidRPr="0018541A">
        <w:rPr>
          <w:rFonts w:asciiTheme="minorBidi" w:hAnsiTheme="minorBidi"/>
          <w:sz w:val="24"/>
          <w:szCs w:val="24"/>
        </w:rPr>
        <w:t xml:space="preserve">. </w:t>
      </w:r>
      <w:r w:rsidR="00D90F29" w:rsidRPr="0018541A">
        <w:rPr>
          <w:rFonts w:asciiTheme="minorBidi" w:hAnsiTheme="minorBidi"/>
          <w:sz w:val="24"/>
          <w:szCs w:val="24"/>
        </w:rPr>
        <w:t>Similarly</w:t>
      </w:r>
      <w:r w:rsidR="002D5962" w:rsidRPr="0018541A">
        <w:rPr>
          <w:rFonts w:asciiTheme="minorBidi" w:hAnsiTheme="minorBidi"/>
          <w:sz w:val="24"/>
          <w:szCs w:val="24"/>
        </w:rPr>
        <w:t xml:space="preserve">, the distribution of the hot edge is given by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V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ϵ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FD</m:t>
            </m:r>
          </m:sub>
        </m:sSub>
        <m:r>
          <w:rPr>
            <w:rFonts w:ascii="Cambria Math" w:hAnsi="Cambria Math"/>
            <w:sz w:val="24"/>
            <w:szCs w:val="24"/>
          </w:rPr>
          <m:t>(ϵ;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+eV,T)</m:t>
        </m:r>
      </m:oMath>
      <w:r w:rsidR="002D5962" w:rsidRPr="0018541A">
        <w:rPr>
          <w:rFonts w:asciiTheme="minorBidi" w:hAnsiTheme="minorBidi"/>
          <w:sz w:val="24"/>
          <w:szCs w:val="24"/>
        </w:rPr>
        <w:t xml:space="preserve">, </w:t>
      </w:r>
      <w:r w:rsidR="00BE3E26" w:rsidRPr="0018541A">
        <w:rPr>
          <w:rFonts w:asciiTheme="minorBidi" w:hAnsiTheme="minorBidi"/>
          <w:sz w:val="24"/>
          <w:szCs w:val="24"/>
        </w:rPr>
        <w:t>and</w:t>
      </w:r>
      <w:r w:rsidR="002D5962" w:rsidRPr="0018541A">
        <w:rPr>
          <w:rFonts w:asciiTheme="minorBidi" w:hAnsiTheme="minorBidi"/>
          <w:sz w:val="24"/>
          <w:szCs w:val="24"/>
        </w:rPr>
        <w:t xml:space="preserve"> we assume </w:t>
      </w:r>
      <w:r w:rsidR="0018138C">
        <w:rPr>
          <w:rFonts w:asciiTheme="minorBidi" w:hAnsiTheme="minorBidi"/>
          <w:sz w:val="24"/>
          <w:szCs w:val="24"/>
        </w:rPr>
        <w:t xml:space="preserve">a </w:t>
      </w:r>
      <w:r w:rsidR="002D5962" w:rsidRPr="0018541A">
        <w:rPr>
          <w:rFonts w:asciiTheme="minorBidi" w:hAnsiTheme="minorBidi"/>
          <w:sz w:val="24"/>
          <w:szCs w:val="24"/>
        </w:rPr>
        <w:t xml:space="preserve">linear response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≫eV,T</m:t>
        </m:r>
      </m:oMath>
      <w:r w:rsidR="00994807" w:rsidRPr="0018541A">
        <w:rPr>
          <w:rFonts w:asciiTheme="minorBidi" w:hAnsiTheme="minorBidi"/>
          <w:sz w:val="24"/>
          <w:szCs w:val="24"/>
        </w:rPr>
        <w:t>.</w:t>
      </w:r>
      <w:r w:rsidR="00FB58B3" w:rsidRPr="0018541A">
        <w:rPr>
          <w:rFonts w:asciiTheme="minorBidi" w:hAnsiTheme="minorBidi"/>
          <w:sz w:val="24"/>
          <w:szCs w:val="24"/>
        </w:rPr>
        <w:t xml:space="preserve"> The total excess power is</w:t>
      </w:r>
      <w:r w:rsidR="002D5962" w:rsidRPr="0018541A">
        <w:rPr>
          <w:rFonts w:asciiTheme="minorBidi" w:hAnsiTheme="minorBidi"/>
          <w:sz w:val="24"/>
          <w:szCs w:val="24"/>
        </w:rPr>
        <w:t xml:space="preserve"> thus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6"/>
      </w:tblGrid>
      <w:tr w:rsidR="00FB58B3" w:rsidRPr="0018541A" w:rsidTr="0018541A">
        <w:tc>
          <w:tcPr>
            <w:tcW w:w="715" w:type="dxa"/>
            <w:vAlign w:val="center"/>
          </w:tcPr>
          <w:p w:rsidR="00FB58B3" w:rsidRPr="0018541A" w:rsidRDefault="00FB58B3" w:rsidP="007226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FB58B3" w:rsidRPr="0018541A" w:rsidRDefault="00BE3E26" w:rsidP="00BE3E26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den>
                </m:f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∞</m:t>
                    </m:r>
                  </m:sup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dϵ</m:t>
                    </m:r>
                  </m:e>
                </m:nary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ϵ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ϵ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1-t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ϵ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ϵ</m:t>
                        </m:r>
                      </m:e>
                    </m:d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.</m:t>
                </m:r>
              </m:oMath>
            </m:oMathPara>
          </w:p>
        </w:tc>
        <w:tc>
          <w:tcPr>
            <w:tcW w:w="715" w:type="dxa"/>
            <w:vAlign w:val="center"/>
          </w:tcPr>
          <w:p w:rsidR="00FB58B3" w:rsidRPr="0018541A" w:rsidRDefault="00FB58B3" w:rsidP="00722662">
            <w:pPr>
              <w:jc w:val="center"/>
              <w:rPr>
                <w:sz w:val="24"/>
                <w:szCs w:val="24"/>
              </w:rPr>
            </w:pPr>
            <w:r w:rsidRPr="0018541A">
              <w:rPr>
                <w:sz w:val="24"/>
                <w:szCs w:val="24"/>
              </w:rPr>
              <w:t>(S</w:t>
            </w:r>
            <w:r w:rsidR="00BE3E26" w:rsidRPr="0018541A">
              <w:rPr>
                <w:sz w:val="24"/>
                <w:szCs w:val="24"/>
              </w:rPr>
              <w:fldChar w:fldCharType="begin"/>
            </w:r>
            <w:r w:rsidR="00BE3E26" w:rsidRPr="0018541A">
              <w:rPr>
                <w:sz w:val="24"/>
                <w:szCs w:val="24"/>
              </w:rPr>
              <w:instrText xml:space="preserve"> SEQ EQ \* MERGEFORMAT </w:instrText>
            </w:r>
            <w:r w:rsidR="00BE3E26" w:rsidRPr="0018541A">
              <w:rPr>
                <w:sz w:val="24"/>
                <w:szCs w:val="24"/>
              </w:rPr>
              <w:fldChar w:fldCharType="separate"/>
            </w:r>
            <w:r w:rsidR="005648D0" w:rsidRPr="0018541A">
              <w:rPr>
                <w:noProof/>
                <w:sz w:val="24"/>
                <w:szCs w:val="24"/>
              </w:rPr>
              <w:t>24</w:t>
            </w:r>
            <w:r w:rsidR="00BE3E26" w:rsidRPr="0018541A">
              <w:rPr>
                <w:noProof/>
                <w:sz w:val="24"/>
                <w:szCs w:val="24"/>
              </w:rPr>
              <w:fldChar w:fldCharType="end"/>
            </w:r>
            <w:r w:rsidRPr="0018541A">
              <w:rPr>
                <w:sz w:val="24"/>
                <w:szCs w:val="24"/>
              </w:rPr>
              <w:t>)</w:t>
            </w:r>
            <w:r w:rsidRPr="0018541A">
              <w:rPr>
                <w:sz w:val="24"/>
                <w:szCs w:val="24"/>
              </w:rPr>
              <w:fldChar w:fldCharType="begin"/>
            </w:r>
            <w:r w:rsidRPr="0018541A">
              <w:rPr>
                <w:sz w:val="24"/>
                <w:szCs w:val="24"/>
              </w:rPr>
              <w:instrText xml:space="preserve"> EQ </w:instrText>
            </w:r>
            <w:r w:rsidRPr="0018541A">
              <w:rPr>
                <w:sz w:val="24"/>
                <w:szCs w:val="24"/>
              </w:rPr>
              <w:fldChar w:fldCharType="end"/>
            </w:r>
          </w:p>
        </w:tc>
      </w:tr>
    </w:tbl>
    <w:p w:rsidR="00BE3E26" w:rsidRPr="0018541A" w:rsidRDefault="00BE3E26" w:rsidP="00BE3E26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And one can derive the power carried by the fluctuations by subtracting the power carried by the DC current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AC</m:t>
            </m:r>
          </m:sub>
        </m:sSub>
        <m:r>
          <w:rPr>
            <w:rFonts w:ascii="Cambria Math" w:hAnsi="Cambria Math"/>
            <w:sz w:val="24"/>
            <w:szCs w:val="24"/>
          </w:rPr>
          <m:t>=P-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tI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8541A">
        <w:rPr>
          <w:rFonts w:asciiTheme="minorBidi" w:hAnsiTheme="minorBidi"/>
          <w:sz w:val="24"/>
          <w:szCs w:val="24"/>
        </w:rPr>
        <w:t>.</w:t>
      </w:r>
    </w:p>
    <w:p w:rsidR="00DC31A4" w:rsidRPr="0018541A" w:rsidRDefault="00D90F29" w:rsidP="007B0199">
      <w:pPr>
        <w:ind w:firstLine="720"/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>The two calculations above rel</w:t>
      </w:r>
      <w:r w:rsidR="0018138C">
        <w:rPr>
          <w:rFonts w:asciiTheme="minorBidi" w:hAnsiTheme="minorBidi"/>
          <w:sz w:val="24"/>
          <w:szCs w:val="24"/>
        </w:rPr>
        <w:t>y</w:t>
      </w:r>
      <w:r w:rsidRPr="0018541A">
        <w:rPr>
          <w:rFonts w:asciiTheme="minorBidi" w:hAnsiTheme="minorBidi"/>
          <w:sz w:val="24"/>
          <w:szCs w:val="24"/>
        </w:rPr>
        <w:t xml:space="preserve"> on </w:t>
      </w:r>
      <w:r w:rsidR="00E43B2C" w:rsidRPr="0018541A">
        <w:rPr>
          <w:rFonts w:asciiTheme="minorBidi" w:hAnsiTheme="minorBidi"/>
          <w:sz w:val="24"/>
          <w:szCs w:val="24"/>
        </w:rPr>
        <w:t xml:space="preserve">the </w:t>
      </w:r>
      <w:r w:rsidRPr="0018541A">
        <w:rPr>
          <w:rFonts w:asciiTheme="minorBidi" w:hAnsiTheme="minorBidi"/>
          <w:sz w:val="24"/>
          <w:szCs w:val="24"/>
        </w:rPr>
        <w:t>independent tunneling of electrons across the QPC, form</w:t>
      </w:r>
      <w:r w:rsidR="0018138C">
        <w:rPr>
          <w:rFonts w:asciiTheme="minorBidi" w:hAnsiTheme="minorBidi"/>
          <w:sz w:val="24"/>
          <w:szCs w:val="24"/>
        </w:rPr>
        <w:t>ing</w:t>
      </w:r>
      <w:r w:rsidRPr="0018541A">
        <w:rPr>
          <w:rFonts w:asciiTheme="minorBidi" w:hAnsiTheme="minorBidi"/>
          <w:sz w:val="24"/>
          <w:szCs w:val="24"/>
        </w:rPr>
        <w:t xml:space="preserve"> the double</w:t>
      </w:r>
      <w:r w:rsidR="006E5476">
        <w:rPr>
          <w:rFonts w:asciiTheme="minorBidi" w:hAnsiTheme="minorBidi"/>
          <w:sz w:val="24"/>
          <w:szCs w:val="24"/>
        </w:rPr>
        <w:t>-</w:t>
      </w:r>
      <w:r w:rsidRPr="0018541A">
        <w:rPr>
          <w:rFonts w:asciiTheme="minorBidi" w:hAnsiTheme="minorBidi"/>
          <w:sz w:val="24"/>
          <w:szCs w:val="24"/>
        </w:rPr>
        <w:t>step distribution</w:t>
      </w:r>
      <w:r w:rsidR="0018138C">
        <w:rPr>
          <w:rFonts w:asciiTheme="minorBidi" w:hAnsiTheme="minorBidi"/>
          <w:sz w:val="24"/>
          <w:szCs w:val="24"/>
        </w:rPr>
        <w:t>, thus</w:t>
      </w:r>
      <w:r w:rsidRPr="0018541A">
        <w:rPr>
          <w:rFonts w:asciiTheme="minorBidi" w:hAnsiTheme="minorBidi"/>
          <w:sz w:val="24"/>
          <w:szCs w:val="24"/>
        </w:rPr>
        <w:t xml:space="preserve"> </w:t>
      </w:r>
      <w:r w:rsidRPr="00F056DB">
        <w:rPr>
          <w:rFonts w:asciiTheme="minorBidi" w:hAnsiTheme="minorBidi"/>
          <w:sz w:val="24"/>
          <w:szCs w:val="24"/>
        </w:rPr>
        <w:t>generat</w:t>
      </w:r>
      <w:r w:rsidR="0018138C" w:rsidRPr="00F056DB">
        <w:rPr>
          <w:rFonts w:asciiTheme="minorBidi" w:hAnsiTheme="minorBidi"/>
          <w:sz w:val="24"/>
          <w:szCs w:val="24"/>
        </w:rPr>
        <w:t>ing</w:t>
      </w:r>
      <w:r w:rsidRPr="00F056DB">
        <w:rPr>
          <w:rFonts w:asciiTheme="minorBidi" w:hAnsiTheme="minorBidi"/>
          <w:sz w:val="24"/>
          <w:szCs w:val="24"/>
        </w:rPr>
        <w:t xml:space="preserve"> shot noise </w:t>
      </w:r>
      <w:r w:rsidRPr="0018541A">
        <w:rPr>
          <w:rFonts w:asciiTheme="minorBidi" w:hAnsiTheme="minorBidi"/>
          <w:sz w:val="24"/>
          <w:szCs w:val="24"/>
        </w:rPr>
        <w:t xml:space="preserve">with tunneling charge </w:t>
      </w:r>
      <m:oMath>
        <m:r>
          <w:rPr>
            <w:rFonts w:ascii="Cambria Math" w:hAnsi="Cambria Math"/>
            <w:sz w:val="24"/>
            <w:szCs w:val="24"/>
          </w:rPr>
          <m:t>e</m:t>
        </m:r>
      </m:oMath>
      <w:r w:rsidRPr="0018541A">
        <w:rPr>
          <w:rFonts w:asciiTheme="minorBidi" w:hAnsiTheme="minorBidi"/>
          <w:sz w:val="24"/>
          <w:szCs w:val="24"/>
        </w:rPr>
        <w:t xml:space="preserve">. </w:t>
      </w:r>
      <w:r w:rsidR="00E43B2C" w:rsidRPr="00F056DB">
        <w:rPr>
          <w:rFonts w:asciiTheme="minorBidi" w:hAnsiTheme="minorBidi"/>
          <w:sz w:val="24"/>
          <w:szCs w:val="24"/>
        </w:rPr>
        <w:t>However, r</w:t>
      </w:r>
      <w:r w:rsidRPr="00F056DB">
        <w:rPr>
          <w:rFonts w:asciiTheme="minorBidi" w:hAnsiTheme="minorBidi"/>
          <w:sz w:val="24"/>
          <w:szCs w:val="24"/>
        </w:rPr>
        <w:t>e</w:t>
      </w:r>
      <w:r w:rsidR="008B28F7" w:rsidRPr="00F056DB">
        <w:rPr>
          <w:rFonts w:asciiTheme="minorBidi" w:hAnsiTheme="minorBidi"/>
          <w:sz w:val="24"/>
          <w:szCs w:val="24"/>
        </w:rPr>
        <w:t>distribution of the edge modes</w:t>
      </w:r>
      <w:r w:rsidR="00807605">
        <w:rPr>
          <w:rFonts w:asciiTheme="minorBidi" w:hAnsiTheme="minorBidi"/>
          <w:sz w:val="24"/>
          <w:szCs w:val="24"/>
        </w:rPr>
        <w:t xml:space="preserve"> </w:t>
      </w:r>
      <w:r w:rsidR="008B28F7" w:rsidRPr="00F056DB">
        <w:rPr>
          <w:rFonts w:asciiTheme="minorBidi" w:hAnsiTheme="minorBidi"/>
          <w:sz w:val="24"/>
          <w:szCs w:val="24"/>
        </w:rPr>
        <w:fldChar w:fldCharType="begin"/>
      </w:r>
      <w:r w:rsidR="007B0199">
        <w:rPr>
          <w:rFonts w:asciiTheme="minorBidi" w:hAnsiTheme="minorBidi"/>
          <w:sz w:val="24"/>
          <w:szCs w:val="24"/>
        </w:rPr>
        <w:instrText xml:space="preserve"> ADDIN EN.CITE &lt;EndNote&gt;&lt;Cite ExcludeYear="1"&gt;&lt;Author&gt;Rosenblatt&lt;/Author&gt;&lt;Year&gt;2020&lt;/Year&gt;&lt;RecNum&gt;4175&lt;/RecNum&gt;&lt;DisplayText&gt;[S6]&lt;/DisplayText&gt;&lt;record&gt;&lt;rec-number&gt;4175&lt;/rec-number&gt;&lt;foreign-keys&gt;&lt;key app="EN" db-id="v99a2tee4vaprae5rrt5t9f8sea9vtds0zt2" timestamp="1612196393"&gt;4175&lt;/key&gt;&lt;/foreign-keys&gt;&lt;ref-type name="Journal Article"&gt;17&lt;/ref-type&gt;&lt;contributors&gt;&lt;authors&gt;&lt;author&gt;Rosenblatt, Amir&lt;/author&gt;&lt;author&gt;Konyzheva, Sofia&lt;/author&gt;&lt;author&gt;Lafont, Fabien&lt;/author&gt;&lt;author&gt;Schiller, Noam&lt;/author&gt;&lt;author&gt;Park, Jinhong&lt;/author&gt;&lt;author&gt;Snizhko, Kyrylo&lt;/author&gt;&lt;author&gt;Heiblum, Moty&lt;/author&gt;&lt;author&gt;Oreg, Yuval&lt;/author&gt;&lt;author&gt;Umansky, Vladimir&lt;/author&gt;&lt;/authors&gt;&lt;/contributors&gt;&lt;titles&gt;&lt;title&gt;Energy Relaxation in Edge Modes in the Quantum Hall Effect&lt;/title&gt;&lt;secondary-title&gt;Physical Review Letters&lt;/secondary-title&gt;&lt;/titles&gt;&lt;periodical&gt;&lt;full-title&gt;Physical Review Letters&lt;/full-title&gt;&lt;/periodical&gt;&lt;pages&gt;256803&lt;/pages&gt;&lt;volume&gt;125&lt;/volume&gt;&lt;number&gt;25&lt;/number&gt;&lt;dates&gt;&lt;year&gt;2020&lt;/year&gt;&lt;pub-dates&gt;&lt;date&gt;12/18/&lt;/date&gt;&lt;/pub-dates&gt;&lt;/dates&gt;&lt;publisher&gt;American Physical Society&lt;/publisher&gt;&lt;urls&gt;&lt;related-urls&gt;&lt;url&gt;https://link.aps.org/doi/10.1103/PhysRevLett.125.256803&lt;/url&gt;&lt;/related-urls&gt;&lt;/urls&gt;&lt;electronic-resource-num&gt;10.1103/PhysRevLett.125.256803&lt;/electronic-resource-num&gt;&lt;/record&gt;&lt;/Cite&gt;&lt;/EndNote&gt;</w:instrText>
      </w:r>
      <w:r w:rsidR="008B28F7" w:rsidRPr="00F056DB">
        <w:rPr>
          <w:rFonts w:asciiTheme="minorBidi" w:hAnsiTheme="minorBidi"/>
          <w:sz w:val="24"/>
          <w:szCs w:val="24"/>
        </w:rPr>
        <w:fldChar w:fldCharType="separate"/>
      </w:r>
      <w:r w:rsidR="007B0199">
        <w:rPr>
          <w:rFonts w:asciiTheme="minorBidi" w:hAnsiTheme="minorBidi"/>
          <w:noProof/>
          <w:sz w:val="24"/>
          <w:szCs w:val="24"/>
        </w:rPr>
        <w:t>[S6]</w:t>
      </w:r>
      <w:r w:rsidR="008B28F7" w:rsidRPr="00F056DB">
        <w:rPr>
          <w:rFonts w:asciiTheme="minorBidi" w:hAnsiTheme="minorBidi"/>
          <w:sz w:val="24"/>
          <w:szCs w:val="24"/>
        </w:rPr>
        <w:fldChar w:fldCharType="end"/>
      </w:r>
      <w:r w:rsidR="008B28F7" w:rsidRPr="00F056DB">
        <w:rPr>
          <w:rFonts w:asciiTheme="minorBidi" w:hAnsiTheme="minorBidi"/>
          <w:sz w:val="24"/>
          <w:szCs w:val="24"/>
        </w:rPr>
        <w:t xml:space="preserve"> </w:t>
      </w:r>
      <w:r w:rsidRPr="00F056DB">
        <w:rPr>
          <w:rFonts w:asciiTheme="minorBidi" w:hAnsiTheme="minorBidi"/>
          <w:sz w:val="24"/>
          <w:szCs w:val="24"/>
        </w:rPr>
        <w:t xml:space="preserve">and the melting of double-step </w:t>
      </w:r>
      <w:r w:rsidR="008B28F7" w:rsidRPr="00F056DB">
        <w:rPr>
          <w:rFonts w:asciiTheme="minorBidi" w:hAnsiTheme="minorBidi"/>
          <w:sz w:val="24"/>
          <w:szCs w:val="24"/>
        </w:rPr>
        <w:t>distributions</w:t>
      </w:r>
      <w:r w:rsidR="00807605">
        <w:rPr>
          <w:rFonts w:asciiTheme="minorBidi" w:hAnsiTheme="minorBidi"/>
          <w:sz w:val="24"/>
          <w:szCs w:val="24"/>
        </w:rPr>
        <w:t xml:space="preserve"> </w:t>
      </w:r>
      <w:r w:rsidR="008B28F7" w:rsidRPr="00F056DB">
        <w:rPr>
          <w:rFonts w:asciiTheme="minorBidi" w:hAnsiTheme="minorBidi"/>
          <w:sz w:val="24"/>
          <w:szCs w:val="24"/>
        </w:rPr>
        <w:fldChar w:fldCharType="begin"/>
      </w:r>
      <w:r w:rsidR="007B0199">
        <w:rPr>
          <w:rFonts w:asciiTheme="minorBidi" w:hAnsiTheme="minorBidi"/>
          <w:sz w:val="24"/>
          <w:szCs w:val="24"/>
        </w:rPr>
        <w:instrText xml:space="preserve"> ADDIN EN.CITE &lt;EndNote&gt;&lt;Cite ExcludeYear="1"&gt;&lt;Author&gt;le Sueur&lt;/Author&gt;&lt;Year&gt;2010&lt;/Year&gt;&lt;RecNum&gt;1102&lt;/RecNum&gt;&lt;DisplayText&gt;[S12]&lt;/DisplayText&gt;&lt;record&gt;&lt;rec-number&gt;1102&lt;/rec-number&gt;&lt;foreign-keys&gt;&lt;key app="EN" db-id="v99a2tee4vaprae5rrt5t9f8sea9vtds0zt2" timestamp="0"&gt;1102&lt;/key&gt;&lt;/foreign-keys&gt;&lt;ref-type name="Journal Article"&gt;17&lt;/ref-type&gt;&lt;contributors&gt;&lt;authors&gt;&lt;author&gt;le Sueur, H.&lt;/author&gt;&lt;author&gt;Altimiras, C.&lt;/author&gt;&lt;author&gt;Gennser, U.&lt;/author&gt;&lt;author&gt;Cavanna, A.&lt;/author&gt;&lt;author&gt;Mailly, D.&lt;/author&gt;&lt;author&gt;Pierre, F.&lt;/author&gt;&lt;/authors&gt;&lt;/contributors&gt;&lt;auth-address&gt;CNRS, Laboratoire de Photonique et de Nanostructures (LPN)-Phynano team, route de Nozay, 91460 Marcoussis, France.&lt;/auth-address&gt;&lt;titles&gt;&lt;title&gt;Energy relaxation in the integer quantum Hall regime&lt;/title&gt;&lt;secondary-title&gt;Phys Rev Lett&lt;/secondary-title&gt;&lt;/titles&gt;&lt;pages&gt;056803&lt;/pages&gt;&lt;volume&gt;105&lt;/volume&gt;&lt;number&gt;5&lt;/number&gt;&lt;edition&gt;2010/09/28&lt;/edition&gt;&lt;dates&gt;&lt;year&gt;2010&lt;/year&gt;&lt;pub-dates&gt;&lt;date&gt;Jul 30&lt;/date&gt;&lt;/pub-dates&gt;&lt;/dates&gt;&lt;isbn&gt;1079-7114 (Electronic)&amp;#xD;0031-9007 (Linking)&lt;/isbn&gt;&lt;accession-num&gt;20867945&lt;/accession-num&gt;&lt;urls&gt;&lt;related-urls&gt;&lt;url&gt;https://www.ncbi.nlm.nih.gov/pubmed/20867945&lt;/url&gt;&lt;/related-urls&gt;&lt;/urls&gt;&lt;custom7&gt;056803&lt;/custom7&gt;&lt;electronic-resource-num&gt;10.1103/PhysRevLett.105.056803&lt;/electronic-resource-num&gt;&lt;/record&gt;&lt;/Cite&gt;&lt;/EndNote&gt;</w:instrText>
      </w:r>
      <w:r w:rsidR="008B28F7" w:rsidRPr="00F056DB">
        <w:rPr>
          <w:rFonts w:asciiTheme="minorBidi" w:hAnsiTheme="minorBidi"/>
          <w:sz w:val="24"/>
          <w:szCs w:val="24"/>
        </w:rPr>
        <w:fldChar w:fldCharType="separate"/>
      </w:r>
      <w:r w:rsidR="007B0199">
        <w:rPr>
          <w:rFonts w:asciiTheme="minorBidi" w:hAnsiTheme="minorBidi"/>
          <w:noProof/>
          <w:sz w:val="24"/>
          <w:szCs w:val="24"/>
        </w:rPr>
        <w:t>[S12]</w:t>
      </w:r>
      <w:r w:rsidR="008B28F7" w:rsidRPr="00F056DB">
        <w:rPr>
          <w:rFonts w:asciiTheme="minorBidi" w:hAnsiTheme="minorBidi"/>
          <w:sz w:val="24"/>
          <w:szCs w:val="24"/>
        </w:rPr>
        <w:fldChar w:fldCharType="end"/>
      </w:r>
      <w:r w:rsidRPr="00F056DB">
        <w:rPr>
          <w:rFonts w:asciiTheme="minorBidi" w:hAnsiTheme="minorBidi"/>
          <w:sz w:val="24"/>
          <w:szCs w:val="24"/>
        </w:rPr>
        <w:t xml:space="preserve"> has been observed</w:t>
      </w:r>
      <w:r w:rsidR="00E43B2C" w:rsidRPr="00F056DB">
        <w:rPr>
          <w:rFonts w:asciiTheme="minorBidi" w:hAnsiTheme="minorBidi"/>
          <w:sz w:val="24"/>
          <w:szCs w:val="24"/>
        </w:rPr>
        <w:t>, as well suppress</w:t>
      </w:r>
      <w:r w:rsidR="0018138C" w:rsidRPr="00F056DB">
        <w:rPr>
          <w:rFonts w:asciiTheme="minorBidi" w:hAnsiTheme="minorBidi"/>
          <w:sz w:val="24"/>
          <w:szCs w:val="24"/>
        </w:rPr>
        <w:t>ing</w:t>
      </w:r>
      <w:r w:rsidR="00E43B2C" w:rsidRPr="00F056DB">
        <w:rPr>
          <w:rFonts w:asciiTheme="minorBidi" w:hAnsiTheme="minorBidi"/>
          <w:sz w:val="24"/>
          <w:szCs w:val="24"/>
        </w:rPr>
        <w:t xml:space="preserve"> shot noise</w:t>
      </w:r>
      <w:r w:rsidRPr="00F056DB">
        <w:rPr>
          <w:rFonts w:asciiTheme="minorBidi" w:hAnsiTheme="minorBidi"/>
          <w:sz w:val="24"/>
          <w:szCs w:val="24"/>
        </w:rPr>
        <w:t>.</w:t>
      </w:r>
      <w:r w:rsidR="00DC31A4" w:rsidRPr="0018138C">
        <w:rPr>
          <w:rFonts w:asciiTheme="minorBidi" w:hAnsiTheme="minorBidi"/>
          <w:color w:val="FF0000"/>
          <w:sz w:val="24"/>
          <w:szCs w:val="24"/>
        </w:rPr>
        <w:t xml:space="preserve"> </w:t>
      </w:r>
      <w:r w:rsidR="00BE3E26" w:rsidRPr="0018541A">
        <w:rPr>
          <w:rFonts w:asciiTheme="minorBidi" w:hAnsiTheme="minorBidi"/>
          <w:sz w:val="24"/>
          <w:szCs w:val="24"/>
        </w:rPr>
        <w:t>Nonetheless</w:t>
      </w:r>
      <w:r w:rsidR="00E43B2C" w:rsidRPr="0018541A">
        <w:rPr>
          <w:rFonts w:asciiTheme="minorBidi" w:hAnsiTheme="minorBidi"/>
          <w:sz w:val="24"/>
          <w:szCs w:val="24"/>
        </w:rPr>
        <w:t>,</w:t>
      </w:r>
      <w:r w:rsidR="00DC31A4" w:rsidRPr="0018541A">
        <w:rPr>
          <w:rFonts w:asciiTheme="minorBidi" w:hAnsiTheme="minorBidi"/>
          <w:sz w:val="24"/>
          <w:szCs w:val="24"/>
        </w:rPr>
        <w:t xml:space="preserve"> Eq. 3 </w:t>
      </w:r>
      <w:r w:rsidR="0018138C">
        <w:rPr>
          <w:rFonts w:asciiTheme="minorBidi" w:hAnsiTheme="minorBidi"/>
          <w:sz w:val="24"/>
          <w:szCs w:val="24"/>
        </w:rPr>
        <w:t>in</w:t>
      </w:r>
      <w:r w:rsidR="00DC31A4" w:rsidRPr="0018541A">
        <w:rPr>
          <w:rFonts w:asciiTheme="minorBidi" w:hAnsiTheme="minorBidi"/>
          <w:sz w:val="24"/>
          <w:szCs w:val="24"/>
        </w:rPr>
        <w:t xml:space="preserve"> the main text is valid as long as energy and current are conserved. </w:t>
      </w:r>
      <w:r w:rsidR="0018138C">
        <w:rPr>
          <w:rFonts w:asciiTheme="minorBidi" w:hAnsiTheme="minorBidi"/>
          <w:sz w:val="24"/>
          <w:szCs w:val="24"/>
        </w:rPr>
        <w:t>T</w:t>
      </w:r>
      <w:r w:rsidR="00DC31A4" w:rsidRPr="0018541A">
        <w:rPr>
          <w:rFonts w:asciiTheme="minorBidi" w:hAnsiTheme="minorBidi"/>
          <w:sz w:val="24"/>
          <w:szCs w:val="24"/>
        </w:rPr>
        <w:t>o see it</w:t>
      </w:r>
      <w:r w:rsidR="00635A64" w:rsidRPr="0018541A">
        <w:rPr>
          <w:rFonts w:asciiTheme="minorBidi" w:hAnsiTheme="minorBidi"/>
          <w:sz w:val="24"/>
          <w:szCs w:val="24"/>
        </w:rPr>
        <w:t>,</w:t>
      </w:r>
      <w:r w:rsidR="00DC31A4" w:rsidRPr="0018541A">
        <w:rPr>
          <w:rFonts w:asciiTheme="minorBidi" w:hAnsiTheme="minorBidi"/>
          <w:sz w:val="24"/>
          <w:szCs w:val="24"/>
        </w:rPr>
        <w:t xml:space="preserve"> let us consider energy conservation in the QPC, implying that the incoming power must be equal to the outgoing power</w:t>
      </w:r>
      <w:r w:rsidR="00F056DB">
        <w:rPr>
          <w:rFonts w:asciiTheme="minorBidi" w:hAnsiTheme="minorBidi"/>
          <w:sz w:val="24"/>
          <w:szCs w:val="24"/>
        </w:rPr>
        <w:t xml:space="preserve"> (transmitted and reflected)</w:t>
      </w:r>
      <w:r w:rsidR="0018138C">
        <w:rPr>
          <w:rFonts w:asciiTheme="minorBidi" w:hAnsiTheme="minorBidi"/>
          <w:sz w:val="24"/>
          <w:szCs w:val="24"/>
        </w:rPr>
        <w:t xml:space="preserve">,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6"/>
      </w:tblGrid>
      <w:tr w:rsidR="00DC31A4" w:rsidRPr="0018541A" w:rsidTr="0018541A">
        <w:tc>
          <w:tcPr>
            <w:tcW w:w="715" w:type="dxa"/>
            <w:vAlign w:val="center"/>
          </w:tcPr>
          <w:p w:rsidR="00DC31A4" w:rsidRPr="0018541A" w:rsidRDefault="00DC31A4" w:rsidP="00E43B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DC31A4" w:rsidRPr="0018138C" w:rsidRDefault="00A80CBD" w:rsidP="0018138C">
            <w:pPr>
              <w:jc w:val="center"/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DC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in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DC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AC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DC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AC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 xml:space="preserve"> ,</m:t>
              </m:r>
            </m:oMath>
            <w:r w:rsidR="0018138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15" w:type="dxa"/>
            <w:vAlign w:val="center"/>
          </w:tcPr>
          <w:p w:rsidR="00DC31A4" w:rsidRPr="0018541A" w:rsidRDefault="00DC31A4" w:rsidP="00E43B2C">
            <w:pPr>
              <w:jc w:val="center"/>
              <w:rPr>
                <w:sz w:val="24"/>
                <w:szCs w:val="24"/>
              </w:rPr>
            </w:pPr>
            <w:r w:rsidRPr="0018541A">
              <w:rPr>
                <w:sz w:val="24"/>
                <w:szCs w:val="24"/>
              </w:rPr>
              <w:t>(S</w:t>
            </w:r>
            <w:r w:rsidR="00BE3E26" w:rsidRPr="0018541A">
              <w:rPr>
                <w:sz w:val="24"/>
                <w:szCs w:val="24"/>
              </w:rPr>
              <w:fldChar w:fldCharType="begin"/>
            </w:r>
            <w:r w:rsidR="00BE3E26" w:rsidRPr="0018541A">
              <w:rPr>
                <w:sz w:val="24"/>
                <w:szCs w:val="24"/>
              </w:rPr>
              <w:instrText xml:space="preserve"> SEQ EQ \* MERGEFORMAT </w:instrText>
            </w:r>
            <w:r w:rsidR="00BE3E26" w:rsidRPr="0018541A">
              <w:rPr>
                <w:sz w:val="24"/>
                <w:szCs w:val="24"/>
              </w:rPr>
              <w:fldChar w:fldCharType="separate"/>
            </w:r>
            <w:r w:rsidR="005648D0" w:rsidRPr="0018541A">
              <w:rPr>
                <w:noProof/>
                <w:sz w:val="24"/>
                <w:szCs w:val="24"/>
              </w:rPr>
              <w:t>25</w:t>
            </w:r>
            <w:r w:rsidR="00BE3E26" w:rsidRPr="0018541A">
              <w:rPr>
                <w:noProof/>
                <w:sz w:val="24"/>
                <w:szCs w:val="24"/>
              </w:rPr>
              <w:fldChar w:fldCharType="end"/>
            </w:r>
            <w:r w:rsidRPr="0018541A">
              <w:rPr>
                <w:sz w:val="24"/>
                <w:szCs w:val="24"/>
              </w:rPr>
              <w:t>)</w:t>
            </w:r>
            <w:r w:rsidRPr="0018541A">
              <w:rPr>
                <w:sz w:val="24"/>
                <w:szCs w:val="24"/>
              </w:rPr>
              <w:fldChar w:fldCharType="begin"/>
            </w:r>
            <w:r w:rsidRPr="0018541A">
              <w:rPr>
                <w:sz w:val="24"/>
                <w:szCs w:val="24"/>
              </w:rPr>
              <w:instrText xml:space="preserve"> EQ </w:instrText>
            </w:r>
            <w:r w:rsidRPr="0018541A">
              <w:rPr>
                <w:sz w:val="24"/>
                <w:szCs w:val="24"/>
              </w:rPr>
              <w:fldChar w:fldCharType="end"/>
            </w:r>
          </w:p>
        </w:tc>
      </w:tr>
    </w:tbl>
    <w:p w:rsidR="0018138C" w:rsidRDefault="0018138C" w:rsidP="00DB5CED">
      <w:pPr>
        <w:rPr>
          <w:sz w:val="24"/>
          <w:szCs w:val="24"/>
        </w:rPr>
      </w:pPr>
    </w:p>
    <w:p w:rsidR="00C07005" w:rsidRPr="0018541A" w:rsidRDefault="0018138C" w:rsidP="0018138C">
      <w:pPr>
        <w:rPr>
          <w:rFonts w:asciiTheme="minorBidi" w:hAnsiTheme="minorBidi"/>
          <w:sz w:val="24"/>
          <w:szCs w:val="24"/>
        </w:rPr>
      </w:pPr>
      <w:r>
        <w:rPr>
          <w:sz w:val="24"/>
          <w:szCs w:val="24"/>
        </w:rPr>
        <w:lastRenderedPageBreak/>
        <w:t xml:space="preserve">where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DC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in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7E1EAC" w:rsidRPr="0018541A">
        <w:rPr>
          <w:rFonts w:asciiTheme="minorBidi" w:hAnsiTheme="minorBidi"/>
          <w:sz w:val="24"/>
          <w:szCs w:val="24"/>
        </w:rPr>
        <w:t xml:space="preserve"> is the incoming power to the QPC,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DC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tI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7E1EAC" w:rsidRPr="0018541A">
        <w:rPr>
          <w:rFonts w:asciiTheme="minorBidi" w:hAnsiTheme="minorBidi"/>
          <w:sz w:val="24"/>
          <w:szCs w:val="24"/>
        </w:rPr>
        <w:t xml:space="preserve"> is the DC power carried by the transmitted mode,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DC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r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1-t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7E1EAC" w:rsidRPr="0018541A">
        <w:rPr>
          <w:rFonts w:asciiTheme="minorBidi" w:hAnsiTheme="minorBidi"/>
          <w:sz w:val="24"/>
          <w:szCs w:val="24"/>
        </w:rPr>
        <w:t xml:space="preserve"> is the DC power carried by the reflected mode, and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AC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</m:t>
            </m:r>
          </m:sup>
        </m:sSubSup>
      </m:oMath>
      <w:r w:rsidR="007E1EAC" w:rsidRPr="0018541A">
        <w:rPr>
          <w:rFonts w:asciiTheme="minorBidi" w:hAnsiTheme="minorBidi"/>
          <w:sz w:val="24"/>
          <w:szCs w:val="24"/>
        </w:rPr>
        <w:t xml:space="preserve"> (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AC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r</m:t>
            </m:r>
          </m:sup>
        </m:sSubSup>
      </m:oMath>
      <w:r w:rsidR="007E1EAC" w:rsidRPr="0018541A">
        <w:rPr>
          <w:rFonts w:asciiTheme="minorBidi" w:hAnsiTheme="minorBidi"/>
          <w:sz w:val="24"/>
          <w:szCs w:val="24"/>
        </w:rPr>
        <w:t xml:space="preserve">) is the power carried by the fluctuations in the transmitted (reflected) mode. </w:t>
      </w:r>
      <w:r>
        <w:rPr>
          <w:rFonts w:asciiTheme="minorBidi" w:hAnsiTheme="minorBidi"/>
          <w:sz w:val="24"/>
          <w:szCs w:val="24"/>
        </w:rPr>
        <w:t>C</w:t>
      </w:r>
      <w:r w:rsidR="007E1EAC" w:rsidRPr="0018541A">
        <w:rPr>
          <w:rFonts w:asciiTheme="minorBidi" w:hAnsiTheme="minorBidi"/>
          <w:sz w:val="24"/>
          <w:szCs w:val="24"/>
        </w:rPr>
        <w:t xml:space="preserve">urrent conservation </w:t>
      </w:r>
      <w:r w:rsidR="002D35E2" w:rsidRPr="0018541A">
        <w:rPr>
          <w:rFonts w:asciiTheme="minorBidi" w:hAnsiTheme="minorBidi"/>
          <w:sz w:val="24"/>
          <w:szCs w:val="24"/>
        </w:rPr>
        <w:t>in</w:t>
      </w:r>
      <w:r w:rsidR="007E1EAC" w:rsidRPr="0018541A">
        <w:rPr>
          <w:rFonts w:asciiTheme="minorBidi" w:hAnsiTheme="minorBidi"/>
          <w:sz w:val="24"/>
          <w:szCs w:val="24"/>
        </w:rPr>
        <w:t xml:space="preserve"> all frequencies implies that the transmitted and reflected noises are anti-correlated</w:t>
      </w:r>
      <w:r w:rsidR="00DB5CED" w:rsidRPr="0018541A">
        <w:rPr>
          <w:rFonts w:asciiTheme="minorBidi" w:hAnsiTheme="minorBidi"/>
          <w:sz w:val="24"/>
          <w:szCs w:val="24"/>
        </w:rPr>
        <w:t xml:space="preserve"> (the total outgoing AC current must be zero)</w:t>
      </w:r>
      <w:r w:rsidR="00E43B2C" w:rsidRPr="0018541A">
        <w:rPr>
          <w:rFonts w:asciiTheme="minorBidi" w:hAnsiTheme="minorBidi"/>
          <w:sz w:val="24"/>
          <w:szCs w:val="24"/>
        </w:rPr>
        <w:t>,</w:t>
      </w:r>
      <w:r w:rsidR="007E1EAC" w:rsidRPr="0018541A">
        <w:rPr>
          <w:rFonts w:asciiTheme="minorBidi" w:hAnsiTheme="minorBidi"/>
          <w:sz w:val="24"/>
          <w:szCs w:val="24"/>
        </w:rPr>
        <w:t xml:space="preserve"> and in particular</w:t>
      </w:r>
      <w:r>
        <w:rPr>
          <w:rFonts w:asciiTheme="minorBidi" w:hAnsiTheme="minorBidi"/>
          <w:sz w:val="24"/>
          <w:szCs w:val="24"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6"/>
      </w:tblGrid>
      <w:tr w:rsidR="00C07005" w:rsidRPr="0018541A" w:rsidTr="0018541A">
        <w:tc>
          <w:tcPr>
            <w:tcW w:w="715" w:type="dxa"/>
            <w:vAlign w:val="center"/>
          </w:tcPr>
          <w:p w:rsidR="00C07005" w:rsidRPr="0018541A" w:rsidRDefault="00C07005" w:rsidP="00E43B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C07005" w:rsidRPr="0018541A" w:rsidRDefault="00A80CBD" w:rsidP="00E43B2C">
            <w:pPr>
              <w:jc w:val="center"/>
              <w:rPr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AC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AC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DC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in</m:t>
                        </m:r>
                      </m:sup>
                    </m:sSub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DC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sup>
                    </m:sSub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DC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1-t</m:t>
                    </m:r>
                  </m:e>
                </m:d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.</m:t>
                </m:r>
              </m:oMath>
            </m:oMathPara>
          </w:p>
        </w:tc>
        <w:tc>
          <w:tcPr>
            <w:tcW w:w="715" w:type="dxa"/>
            <w:vAlign w:val="center"/>
          </w:tcPr>
          <w:p w:rsidR="00C07005" w:rsidRPr="0018541A" w:rsidRDefault="00C07005" w:rsidP="00E43B2C">
            <w:pPr>
              <w:jc w:val="center"/>
              <w:rPr>
                <w:sz w:val="24"/>
                <w:szCs w:val="24"/>
              </w:rPr>
            </w:pPr>
            <w:r w:rsidRPr="0018541A">
              <w:rPr>
                <w:sz w:val="24"/>
                <w:szCs w:val="24"/>
              </w:rPr>
              <w:t>(S</w:t>
            </w:r>
            <w:r w:rsidR="00BE3E26" w:rsidRPr="0018541A">
              <w:rPr>
                <w:sz w:val="24"/>
                <w:szCs w:val="24"/>
              </w:rPr>
              <w:fldChar w:fldCharType="begin"/>
            </w:r>
            <w:r w:rsidR="00BE3E26" w:rsidRPr="0018541A">
              <w:rPr>
                <w:sz w:val="24"/>
                <w:szCs w:val="24"/>
              </w:rPr>
              <w:instrText xml:space="preserve"> SEQ EQ \* MERGEFORMAT </w:instrText>
            </w:r>
            <w:r w:rsidR="00BE3E26" w:rsidRPr="0018541A">
              <w:rPr>
                <w:sz w:val="24"/>
                <w:szCs w:val="24"/>
              </w:rPr>
              <w:fldChar w:fldCharType="separate"/>
            </w:r>
            <w:r w:rsidR="005648D0" w:rsidRPr="0018541A">
              <w:rPr>
                <w:noProof/>
                <w:sz w:val="24"/>
                <w:szCs w:val="24"/>
              </w:rPr>
              <w:t>26</w:t>
            </w:r>
            <w:r w:rsidR="00BE3E26" w:rsidRPr="0018541A">
              <w:rPr>
                <w:noProof/>
                <w:sz w:val="24"/>
                <w:szCs w:val="24"/>
              </w:rPr>
              <w:fldChar w:fldCharType="end"/>
            </w:r>
            <w:r w:rsidRPr="0018541A">
              <w:rPr>
                <w:sz w:val="24"/>
                <w:szCs w:val="24"/>
              </w:rPr>
              <w:t>)</w:t>
            </w:r>
            <w:r w:rsidRPr="0018541A">
              <w:rPr>
                <w:sz w:val="24"/>
                <w:szCs w:val="24"/>
              </w:rPr>
              <w:fldChar w:fldCharType="begin"/>
            </w:r>
            <w:r w:rsidRPr="0018541A">
              <w:rPr>
                <w:sz w:val="24"/>
                <w:szCs w:val="24"/>
              </w:rPr>
              <w:instrText xml:space="preserve"> EQ </w:instrText>
            </w:r>
            <w:r w:rsidRPr="0018541A">
              <w:rPr>
                <w:sz w:val="24"/>
                <w:szCs w:val="24"/>
              </w:rPr>
              <w:fldChar w:fldCharType="end"/>
            </w:r>
          </w:p>
        </w:tc>
      </w:tr>
    </w:tbl>
    <w:p w:rsidR="00C07005" w:rsidRPr="0018541A" w:rsidRDefault="00C07005" w:rsidP="007B0199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The observation of smaller power in the inner edge mode of </w:t>
      </w:r>
      <m:oMath>
        <m:r>
          <w:rPr>
            <w:rFonts w:ascii="Cambria Math" w:hAnsi="Cambria Math"/>
            <w:sz w:val="24"/>
            <w:szCs w:val="24"/>
          </w:rPr>
          <m:t>ν=2</m:t>
        </m:r>
      </m:oMath>
      <w:r w:rsidRPr="0018541A">
        <w:rPr>
          <w:rFonts w:asciiTheme="minorBidi" w:hAnsiTheme="minorBidi"/>
          <w:sz w:val="24"/>
          <w:szCs w:val="24"/>
        </w:rPr>
        <w:t xml:space="preserve"> implies the </w:t>
      </w:r>
      <w:r w:rsidR="006E5476">
        <w:rPr>
          <w:rFonts w:asciiTheme="minorBidi" w:hAnsiTheme="minorBidi"/>
          <w:sz w:val="24"/>
          <w:szCs w:val="24"/>
        </w:rPr>
        <w:t xml:space="preserve">violation of </w:t>
      </w:r>
      <w:r w:rsidRPr="0018541A">
        <w:rPr>
          <w:rFonts w:asciiTheme="minorBidi" w:hAnsiTheme="minorBidi"/>
          <w:sz w:val="24"/>
          <w:szCs w:val="24"/>
        </w:rPr>
        <w:t>either energy conservation (due to energy leak to r</w:t>
      </w:r>
      <w:r w:rsidR="00635A64" w:rsidRPr="0018541A">
        <w:rPr>
          <w:rFonts w:asciiTheme="minorBidi" w:hAnsiTheme="minorBidi"/>
          <w:sz w:val="24"/>
          <w:szCs w:val="24"/>
        </w:rPr>
        <w:t>econstructed neutral modes</w:t>
      </w:r>
      <w:r w:rsidR="00807605">
        <w:rPr>
          <w:rFonts w:asciiTheme="minorBidi" w:hAnsiTheme="minorBidi"/>
          <w:sz w:val="24"/>
          <w:szCs w:val="24"/>
        </w:rPr>
        <w:t xml:space="preserve"> </w:t>
      </w:r>
      <w:r w:rsidR="00635A64" w:rsidRPr="0018541A">
        <w:rPr>
          <w:rFonts w:asciiTheme="minorBidi" w:hAnsiTheme="minorBidi"/>
          <w:sz w:val="24"/>
          <w:szCs w:val="24"/>
        </w:rPr>
        <w:fldChar w:fldCharType="begin"/>
      </w:r>
      <w:r w:rsidR="007B0199">
        <w:rPr>
          <w:rFonts w:asciiTheme="minorBidi" w:hAnsiTheme="minorBidi"/>
          <w:sz w:val="24"/>
          <w:szCs w:val="24"/>
        </w:rPr>
        <w:instrText xml:space="preserve"> ADDIN EN.CITE &lt;EndNote&gt;&lt;Cite ExcludeYear="1"&gt;&lt;Author&gt;Bhattacharyya&lt;/Author&gt;&lt;Year&gt;2019&lt;/Year&gt;&lt;RecNum&gt;4135&lt;/RecNum&gt;&lt;DisplayText&gt;[S13]&lt;/DisplayText&gt;&lt;record&gt;&lt;rec-number&gt;4135&lt;/rec-number&gt;&lt;foreign-keys&gt;&lt;key app="EN" db-id="v99a2tee4vaprae5rrt5t9f8sea9vtds0zt2" timestamp="0"&gt;4135&lt;/key&gt;&lt;/foreign-keys&gt;&lt;ref-type name="Journal Article"&gt;17&lt;/ref-type&gt;&lt;contributors&gt;&lt;authors&gt;&lt;author&gt;Bhattacharyya, Rajarshi&lt;/author&gt;&lt;author&gt;Banerjee, Mitali&lt;/author&gt;&lt;author&gt;Heiblum, Moty&lt;/author&gt;&lt;author&gt;Mahalu, Diana&lt;/author&gt;&lt;author&gt;Umansky, Vladimir&lt;/author&gt;&lt;/authors&gt;&lt;/contributors&gt;&lt;titles&gt;&lt;title&gt;Melting of interference in the fractional quantum Hall effect: Appearance of neutral modes&lt;/title&gt;&lt;secondary-title&gt;Physical Review Letters&lt;/secondary-title&gt;&lt;alt-title&gt;Phys. Rev. Lett.&lt;/alt-title&gt;&lt;/titles&gt;&lt;periodical&gt;&lt;full-title&gt;Physical Review Letters&lt;/full-title&gt;&lt;/periodical&gt;&lt;pages&gt;246801&lt;/pages&gt;&lt;volume&gt;122&lt;/volume&gt;&lt;number&gt;24&lt;/number&gt;&lt;dates&gt;&lt;year&gt;2019&lt;/year&gt;&lt;pub-dates&gt;&lt;date&gt;06/17/&lt;/date&gt;&lt;/pub-dates&gt;&lt;/dates&gt;&lt;publisher&gt;American Physical Society&lt;/publisher&gt;&lt;urls&gt;&lt;related-urls&gt;&lt;url&gt;https://link.aps.org/doi/10.1103/PhysRevLett.122.246801&lt;/url&gt;&lt;/related-urls&gt;&lt;/urls&gt;&lt;electronic-resource-num&gt;10.1103/PhysRevLett.122.246801&lt;/electronic-resource-num&gt;&lt;/record&gt;&lt;/Cite&gt;&lt;/EndNote&gt;</w:instrText>
      </w:r>
      <w:r w:rsidR="00635A64" w:rsidRPr="0018541A">
        <w:rPr>
          <w:rFonts w:asciiTheme="minorBidi" w:hAnsiTheme="minorBidi"/>
          <w:sz w:val="24"/>
          <w:szCs w:val="24"/>
        </w:rPr>
        <w:fldChar w:fldCharType="separate"/>
      </w:r>
      <w:r w:rsidR="007B0199">
        <w:rPr>
          <w:rFonts w:asciiTheme="minorBidi" w:hAnsiTheme="minorBidi"/>
          <w:noProof/>
          <w:sz w:val="24"/>
          <w:szCs w:val="24"/>
        </w:rPr>
        <w:t>[S13]</w:t>
      </w:r>
      <w:r w:rsidR="00635A64" w:rsidRPr="0018541A">
        <w:rPr>
          <w:rFonts w:asciiTheme="minorBidi" w:hAnsiTheme="minorBidi"/>
          <w:sz w:val="24"/>
          <w:szCs w:val="24"/>
        </w:rPr>
        <w:fldChar w:fldCharType="end"/>
      </w:r>
      <w:r w:rsidRPr="0018541A">
        <w:rPr>
          <w:rFonts w:asciiTheme="minorBidi" w:hAnsiTheme="minorBidi"/>
          <w:sz w:val="24"/>
          <w:szCs w:val="24"/>
        </w:rPr>
        <w:t>), or current co</w:t>
      </w:r>
      <w:r w:rsidR="0018138C">
        <w:rPr>
          <w:rFonts w:asciiTheme="minorBidi" w:hAnsiTheme="minorBidi"/>
          <w:sz w:val="24"/>
          <w:szCs w:val="24"/>
        </w:rPr>
        <w:t>nservation (perhaps of the high-</w:t>
      </w:r>
      <w:r w:rsidRPr="0018541A">
        <w:rPr>
          <w:rFonts w:asciiTheme="minorBidi" w:hAnsiTheme="minorBidi"/>
          <w:sz w:val="24"/>
          <w:szCs w:val="24"/>
        </w:rPr>
        <w:t>frequency fluctuations).</w:t>
      </w:r>
    </w:p>
    <w:p w:rsidR="00C5386D" w:rsidRPr="0018541A" w:rsidRDefault="00C5386D" w:rsidP="00CF2F76">
      <w:pPr>
        <w:rPr>
          <w:rFonts w:asciiTheme="minorBidi" w:hAnsiTheme="minorBidi"/>
          <w:sz w:val="24"/>
          <w:szCs w:val="24"/>
        </w:rPr>
      </w:pPr>
    </w:p>
    <w:p w:rsidR="00F41EAD" w:rsidRPr="0018541A" w:rsidRDefault="00CF2F76" w:rsidP="00D72AE5">
      <w:pPr>
        <w:pStyle w:val="Heading1"/>
        <w:rPr>
          <w:rFonts w:eastAsiaTheme="minorEastAsia"/>
        </w:rPr>
      </w:pPr>
      <w:r w:rsidRPr="0018541A">
        <w:rPr>
          <w:rFonts w:eastAsiaTheme="minorEastAsia"/>
        </w:rPr>
        <w:t>Amplifier calibration</w:t>
      </w:r>
    </w:p>
    <w:p w:rsidR="000B0E0B" w:rsidRPr="0018541A" w:rsidRDefault="000B0E0B" w:rsidP="00CF2F76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>When the sample is in equilibrium (no electrical or thermal bias), the spectral density of the voltage noise has two contributions</w:t>
      </w:r>
      <w:r w:rsidR="00F61A93">
        <w:rPr>
          <w:rFonts w:asciiTheme="minorBidi" w:hAnsiTheme="minorBidi"/>
          <w:sz w:val="24"/>
          <w:szCs w:val="24"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920"/>
        <w:gridCol w:w="716"/>
      </w:tblGrid>
      <w:tr w:rsidR="000B0E0B" w:rsidRPr="0018541A" w:rsidTr="0018541A">
        <w:tc>
          <w:tcPr>
            <w:tcW w:w="715" w:type="dxa"/>
            <w:vAlign w:val="center"/>
          </w:tcPr>
          <w:p w:rsidR="000B0E0B" w:rsidRPr="0018541A" w:rsidRDefault="000B0E0B" w:rsidP="00476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0" w:type="dxa"/>
            <w:vAlign w:val="center"/>
          </w:tcPr>
          <w:p w:rsidR="000B0E0B" w:rsidRPr="0018541A" w:rsidRDefault="00A80CBD" w:rsidP="00D91C91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base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JN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 </m:t>
              </m:r>
            </m:oMath>
            <w:r w:rsidR="000B0E0B" w:rsidRPr="0018541A">
              <w:rPr>
                <w:sz w:val="24"/>
                <w:szCs w:val="24"/>
              </w:rPr>
              <w:t>,</w:t>
            </w:r>
          </w:p>
        </w:tc>
        <w:tc>
          <w:tcPr>
            <w:tcW w:w="715" w:type="dxa"/>
            <w:vAlign w:val="center"/>
          </w:tcPr>
          <w:p w:rsidR="000B0E0B" w:rsidRPr="0018541A" w:rsidRDefault="000B0E0B" w:rsidP="0047671D">
            <w:pPr>
              <w:jc w:val="center"/>
              <w:rPr>
                <w:sz w:val="24"/>
                <w:szCs w:val="24"/>
              </w:rPr>
            </w:pPr>
            <w:r w:rsidRPr="0018541A">
              <w:rPr>
                <w:sz w:val="24"/>
                <w:szCs w:val="24"/>
              </w:rPr>
              <w:t>(S</w:t>
            </w:r>
            <w:r w:rsidR="00BE3E26" w:rsidRPr="0018541A">
              <w:rPr>
                <w:sz w:val="24"/>
                <w:szCs w:val="24"/>
              </w:rPr>
              <w:fldChar w:fldCharType="begin"/>
            </w:r>
            <w:r w:rsidR="00BE3E26" w:rsidRPr="0018541A">
              <w:rPr>
                <w:sz w:val="24"/>
                <w:szCs w:val="24"/>
              </w:rPr>
              <w:instrText xml:space="preserve"> SEQ EQ \* MERGEFORMAT </w:instrText>
            </w:r>
            <w:r w:rsidR="00BE3E26" w:rsidRPr="0018541A">
              <w:rPr>
                <w:sz w:val="24"/>
                <w:szCs w:val="24"/>
              </w:rPr>
              <w:fldChar w:fldCharType="separate"/>
            </w:r>
            <w:r w:rsidR="005648D0" w:rsidRPr="0018541A">
              <w:rPr>
                <w:noProof/>
                <w:sz w:val="24"/>
                <w:szCs w:val="24"/>
              </w:rPr>
              <w:t>27</w:t>
            </w:r>
            <w:r w:rsidR="00BE3E26" w:rsidRPr="0018541A">
              <w:rPr>
                <w:noProof/>
                <w:sz w:val="24"/>
                <w:szCs w:val="24"/>
              </w:rPr>
              <w:fldChar w:fldCharType="end"/>
            </w:r>
            <w:r w:rsidRPr="0018541A">
              <w:rPr>
                <w:sz w:val="24"/>
                <w:szCs w:val="24"/>
              </w:rPr>
              <w:t>)</w:t>
            </w:r>
            <w:r w:rsidRPr="0018541A">
              <w:rPr>
                <w:sz w:val="24"/>
                <w:szCs w:val="24"/>
              </w:rPr>
              <w:fldChar w:fldCharType="begin"/>
            </w:r>
            <w:r w:rsidRPr="0018541A">
              <w:rPr>
                <w:sz w:val="24"/>
                <w:szCs w:val="24"/>
              </w:rPr>
              <w:instrText xml:space="preserve"> EQ </w:instrText>
            </w:r>
            <w:r w:rsidRPr="0018541A">
              <w:rPr>
                <w:sz w:val="24"/>
                <w:szCs w:val="24"/>
              </w:rPr>
              <w:fldChar w:fldCharType="end"/>
            </w:r>
          </w:p>
        </w:tc>
      </w:tr>
    </w:tbl>
    <w:p w:rsidR="00D91C91" w:rsidRPr="0018541A" w:rsidRDefault="000B0E0B" w:rsidP="00807605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base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is the amplifier</w:t>
      </w:r>
      <w:r w:rsidR="00F61A93">
        <w:rPr>
          <w:rFonts w:asciiTheme="minorBidi" w:hAnsiTheme="minorBidi"/>
          <w:sz w:val="24"/>
          <w:szCs w:val="24"/>
        </w:rPr>
        <w:t xml:space="preserve"> noise</w:t>
      </w:r>
      <w:r w:rsidRPr="0018541A">
        <w:rPr>
          <w:rFonts w:asciiTheme="minorBidi" w:hAnsiTheme="minorBidi"/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 w:rsidRPr="0018541A">
        <w:rPr>
          <w:rFonts w:asciiTheme="minorBidi" w:hAnsiTheme="minorBidi"/>
          <w:sz w:val="24"/>
          <w:szCs w:val="24"/>
        </w:rPr>
        <w:t xml:space="preserve"> is the gain</w:t>
      </w:r>
      <w:r w:rsidR="003156D6" w:rsidRPr="0018541A">
        <w:rPr>
          <w:rFonts w:asciiTheme="minorBidi" w:hAnsiTheme="minorBidi"/>
          <w:sz w:val="24"/>
          <w:szCs w:val="24"/>
        </w:rPr>
        <w:t>,</w:t>
      </w:r>
      <w:r w:rsidRPr="0018541A">
        <w:rPr>
          <w:rFonts w:asciiTheme="minorBidi" w:hAnsiTheme="minorBidi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JN</m:t>
            </m:r>
          </m:sub>
        </m:sSub>
        <m:r>
          <w:rPr>
            <w:rFonts w:ascii="Cambria Math" w:hAnsi="Cambria Math"/>
            <w:sz w:val="24"/>
            <w:szCs w:val="24"/>
          </w:rPr>
          <m:t>=4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/>
            <w:sz w:val="24"/>
            <w:szCs w:val="24"/>
          </w:rPr>
          <m:t>TR</m:t>
        </m:r>
      </m:oMath>
      <w:r w:rsidR="003156D6" w:rsidRPr="0018541A">
        <w:rPr>
          <w:rFonts w:asciiTheme="minorBidi" w:hAnsiTheme="minorBidi"/>
          <w:sz w:val="24"/>
          <w:szCs w:val="24"/>
        </w:rPr>
        <w:t xml:space="preserve"> is the equilibrium Johnson Nyquist noise</w:t>
      </w:r>
      <w:r w:rsidR="001528A3">
        <w:rPr>
          <w:rFonts w:asciiTheme="minorBidi" w:hAnsiTheme="minorBidi"/>
          <w:sz w:val="24"/>
          <w:szCs w:val="24"/>
        </w:rPr>
        <w:t xml:space="preserve"> </w:t>
      </w:r>
      <w:r w:rsidR="00635A64" w:rsidRPr="0018541A">
        <w:rPr>
          <w:rFonts w:asciiTheme="minorBidi" w:hAnsiTheme="minorBidi"/>
          <w:sz w:val="24"/>
          <w:szCs w:val="24"/>
        </w:rPr>
        <w:fldChar w:fldCharType="begin"/>
      </w:r>
      <w:r w:rsidR="00807605">
        <w:rPr>
          <w:rFonts w:asciiTheme="minorBidi" w:hAnsiTheme="minorBidi"/>
          <w:sz w:val="24"/>
          <w:szCs w:val="24"/>
        </w:rPr>
        <w:instrText xml:space="preserve"> ADDIN EN.CITE &lt;EndNote&gt;&lt;Cite ExcludeYear="1"&gt;&lt;Author&gt;Johnson&lt;/Author&gt;&lt;Year&gt;1928&lt;/Year&gt;&lt;RecNum&gt;4187&lt;/RecNum&gt;&lt;DisplayText&gt;[S14, S15]&lt;/DisplayText&gt;&lt;record&gt;&lt;rec-number&gt;4187&lt;/rec-number&gt;&lt;foreign-keys&gt;&lt;key app="EN" db-id="v99a2tee4vaprae5rrt5t9f8sea9vtds0zt2" timestamp="1614080619"&gt;4187&lt;/key&gt;&lt;/foreign-keys&gt;&lt;ref-type name="Journal Article"&gt;17&lt;/ref-type&gt;&lt;contributors&gt;&lt;authors&gt;&lt;author&gt;Johnson, J. B.&lt;/author&gt;&lt;/authors&gt;&lt;/contributors&gt;&lt;titles&gt;&lt;title&gt;Thermal Agitation of Electricity in Conductors&lt;/title&gt;&lt;secondary-title&gt;Physical Review&lt;/secondary-title&gt;&lt;/titles&gt;&lt;periodical&gt;&lt;full-title&gt;Physical Review&lt;/full-title&gt;&lt;/periodical&gt;&lt;pages&gt;97-109&lt;/pages&gt;&lt;volume&gt;32&lt;/volume&gt;&lt;number&gt;1&lt;/number&gt;&lt;dates&gt;&lt;year&gt;1928&lt;/year&gt;&lt;pub-dates&gt;&lt;date&gt;07/01/&lt;/date&gt;&lt;/pub-dates&gt;&lt;/dates&gt;&lt;publisher&gt;American Physical Society&lt;/publisher&gt;&lt;urls&gt;&lt;related-urls&gt;&lt;url&gt;https://link.aps.org/doi/10.1103/PhysRev.32.97&lt;/url&gt;&lt;/related-urls&gt;&lt;/urls&gt;&lt;electronic-resource-num&gt;10.1103/PhysRev.32.97&lt;/electronic-resource-num&gt;&lt;/record&gt;&lt;/Cite&gt;&lt;Cite ExcludeYear="1"&gt;&lt;Author&gt;Nyquist&lt;/Author&gt;&lt;Year&gt;1928&lt;/Year&gt;&lt;RecNum&gt;4188&lt;/RecNum&gt;&lt;record&gt;&lt;rec-number&gt;4188&lt;/rec-number&gt;&lt;foreign-keys&gt;&lt;key app="EN" db-id="v99a2tee4vaprae5rrt5t9f8sea9vtds0zt2" timestamp="1614081004"&gt;4188&lt;/key&gt;&lt;/foreign-keys&gt;&lt;ref-type name="Journal Article"&gt;17&lt;/ref-type&gt;&lt;contributors&gt;&lt;authors&gt;&lt;author&gt;Nyquist, H.&lt;/author&gt;&lt;/authors&gt;&lt;/contributors&gt;&lt;titles&gt;&lt;title&gt;Thermal Agitation of Electric Charge in Conductors&lt;/title&gt;&lt;secondary-title&gt;Physical Review&lt;/secondary-title&gt;&lt;/titles&gt;&lt;periodical&gt;&lt;full-title&gt;Physical Review&lt;/full-title&gt;&lt;/periodical&gt;&lt;pages&gt;110-113&lt;/pages&gt;&lt;volume&gt;32&lt;/volume&gt;&lt;number&gt;1&lt;/number&gt;&lt;dates&gt;&lt;year&gt;1928&lt;/year&gt;&lt;pub-dates&gt;&lt;date&gt;07/01/&lt;/date&gt;&lt;/pub-dates&gt;&lt;/dates&gt;&lt;publisher&gt;American Physical Society&lt;/publisher&gt;&lt;urls&gt;&lt;related-urls&gt;&lt;url&gt;https://link.aps.org/doi/10.1103/PhysRev.32.110&lt;/url&gt;&lt;/related-urls&gt;&lt;/urls&gt;&lt;electronic-resource-num&gt;10.1103/PhysRev.32.110&lt;/electronic-resource-num&gt;&lt;/record&gt;&lt;/Cite&gt;&lt;/EndNote&gt;</w:instrText>
      </w:r>
      <w:r w:rsidR="00635A64" w:rsidRPr="0018541A">
        <w:rPr>
          <w:rFonts w:asciiTheme="minorBidi" w:hAnsiTheme="minorBidi"/>
          <w:sz w:val="24"/>
          <w:szCs w:val="24"/>
        </w:rPr>
        <w:fldChar w:fldCharType="separate"/>
      </w:r>
      <w:r w:rsidR="00807605">
        <w:rPr>
          <w:rFonts w:asciiTheme="minorBidi" w:hAnsiTheme="minorBidi"/>
          <w:noProof/>
          <w:sz w:val="24"/>
          <w:szCs w:val="24"/>
        </w:rPr>
        <w:t>[S14, S15]</w:t>
      </w:r>
      <w:r w:rsidR="00635A64" w:rsidRPr="0018541A">
        <w:rPr>
          <w:rFonts w:asciiTheme="minorBidi" w:hAnsiTheme="minorBidi"/>
          <w:sz w:val="24"/>
          <w:szCs w:val="24"/>
        </w:rPr>
        <w:fldChar w:fldCharType="end"/>
      </w:r>
      <w:r w:rsidR="003156D6" w:rsidRPr="0018541A">
        <w:rPr>
          <w:rFonts w:asciiTheme="minorBidi" w:hAnsiTheme="minorBidi"/>
          <w:sz w:val="24"/>
          <w:szCs w:val="24"/>
        </w:rPr>
        <w:t xml:space="preserve">. By linear fitting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V</m:t>
            </m:r>
          </m:sub>
        </m:sSub>
      </m:oMath>
      <w:r w:rsidR="003156D6" w:rsidRPr="0018541A">
        <w:rPr>
          <w:rFonts w:asciiTheme="minorBidi" w:hAnsiTheme="minorBidi"/>
          <w:sz w:val="24"/>
          <w:szCs w:val="24"/>
        </w:rPr>
        <w:t xml:space="preserve"> with the cryostat’s temperature 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="003156D6" w:rsidRPr="0018541A">
        <w:rPr>
          <w:rFonts w:asciiTheme="minorBidi" w:hAnsiTheme="minorBidi"/>
          <w:sz w:val="24"/>
          <w:szCs w:val="24"/>
        </w:rPr>
        <w:t xml:space="preserve"> </w:t>
      </w:r>
      <w:r w:rsidR="00F056DB">
        <w:rPr>
          <w:rFonts w:asciiTheme="minorBidi" w:hAnsiTheme="minorBidi"/>
          <w:sz w:val="24"/>
          <w:szCs w:val="24"/>
        </w:rPr>
        <w:t>(at</w:t>
      </w:r>
      <w:r w:rsidR="00F61A93" w:rsidRPr="00F056DB">
        <w:rPr>
          <w:rFonts w:asciiTheme="minorBidi" w:hAnsiTheme="minorBidi"/>
          <w:sz w:val="24"/>
          <w:szCs w:val="24"/>
        </w:rPr>
        <w:t xml:space="preserve"> temperatures</w:t>
      </w:r>
      <w:r w:rsidR="00F056DB">
        <w:rPr>
          <w:rFonts w:asciiTheme="minorBidi" w:hAnsiTheme="minorBidi"/>
          <w:sz w:val="24"/>
          <w:szCs w:val="24"/>
        </w:rPr>
        <w:t xml:space="preserve"> larger than </w:t>
      </w:r>
      <m:oMath>
        <m:r>
          <w:rPr>
            <w:rFonts w:ascii="Cambria Math" w:hAnsi="Cambria Math"/>
            <w:sz w:val="24"/>
            <w:szCs w:val="24"/>
          </w:rPr>
          <m:t>30mK</m:t>
        </m:r>
      </m:oMath>
      <w:r w:rsidR="00F61A93" w:rsidRPr="00F056DB">
        <w:rPr>
          <w:rFonts w:asciiTheme="minorBidi" w:hAnsiTheme="minorBidi"/>
          <w:sz w:val="24"/>
          <w:szCs w:val="24"/>
        </w:rPr>
        <w:t>)</w:t>
      </w:r>
      <w:r w:rsidR="00F61A93">
        <w:rPr>
          <w:rFonts w:asciiTheme="minorBidi" w:hAnsiTheme="minorBidi"/>
          <w:sz w:val="24"/>
          <w:szCs w:val="24"/>
        </w:rPr>
        <w:t xml:space="preserve"> </w:t>
      </w:r>
      <w:r w:rsidR="003156D6" w:rsidRPr="0018541A">
        <w:rPr>
          <w:rFonts w:asciiTheme="minorBidi" w:hAnsiTheme="minorBidi"/>
          <w:sz w:val="24"/>
          <w:szCs w:val="24"/>
        </w:rPr>
        <w:t xml:space="preserve">we extract both 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 w:rsidR="003156D6" w:rsidRPr="0018541A">
        <w:rPr>
          <w:rFonts w:asciiTheme="minorBidi" w:hAnsiTheme="minorBidi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base</m:t>
            </m:r>
          </m:sub>
        </m:sSub>
      </m:oMath>
      <w:r w:rsidR="003156D6" w:rsidRPr="0018541A">
        <w:rPr>
          <w:rFonts w:asciiTheme="minorBidi" w:hAnsiTheme="minorBidi"/>
          <w:sz w:val="24"/>
          <w:szCs w:val="24"/>
        </w:rPr>
        <w:t xml:space="preserve"> (Fig. S</w:t>
      </w:r>
      <w:r w:rsidR="00635A64" w:rsidRPr="0018541A">
        <w:rPr>
          <w:rFonts w:asciiTheme="minorBidi" w:hAnsiTheme="minorBidi"/>
          <w:sz w:val="24"/>
          <w:szCs w:val="24"/>
        </w:rPr>
        <w:t>5</w:t>
      </w:r>
      <w:r w:rsidR="003156D6" w:rsidRPr="0018541A">
        <w:rPr>
          <w:rFonts w:asciiTheme="minorBidi" w:hAnsiTheme="minorBidi"/>
          <w:sz w:val="24"/>
          <w:szCs w:val="24"/>
        </w:rPr>
        <w:t xml:space="preserve">). The </w:t>
      </w:r>
      <w:r w:rsidR="00486E1D">
        <w:rPr>
          <w:rFonts w:asciiTheme="minorBidi" w:hAnsiTheme="minorBidi"/>
          <w:sz w:val="24"/>
          <w:szCs w:val="24"/>
        </w:rPr>
        <w:t xml:space="preserve">amplifier’s </w:t>
      </w:r>
      <w:r w:rsidR="003156D6" w:rsidRPr="0018541A">
        <w:rPr>
          <w:rFonts w:asciiTheme="minorBidi" w:hAnsiTheme="minorBidi"/>
          <w:sz w:val="24"/>
          <w:szCs w:val="24"/>
        </w:rPr>
        <w:t xml:space="preserve">base noise is used to </w:t>
      </w:r>
      <w:r w:rsidR="00D91C91" w:rsidRPr="0018541A">
        <w:rPr>
          <w:rFonts w:asciiTheme="minorBidi" w:hAnsiTheme="minorBidi"/>
          <w:sz w:val="24"/>
          <w:szCs w:val="24"/>
        </w:rPr>
        <w:t>calculate</w:t>
      </w:r>
      <w:r w:rsidR="003156D6" w:rsidRPr="0018541A">
        <w:rPr>
          <w:rFonts w:asciiTheme="minorBidi" w:hAnsiTheme="minorBidi"/>
          <w:sz w:val="24"/>
          <w:szCs w:val="24"/>
        </w:rPr>
        <w:t xml:space="preserve"> the electron’s temperature when the </w:t>
      </w:r>
      <w:r w:rsidR="003156D6" w:rsidRPr="00F056DB">
        <w:rPr>
          <w:rFonts w:asciiTheme="minorBidi" w:hAnsiTheme="minorBidi"/>
          <w:sz w:val="24"/>
          <w:szCs w:val="24"/>
        </w:rPr>
        <w:t xml:space="preserve">cryostat </w:t>
      </w:r>
      <w:r w:rsidR="00F056DB" w:rsidRPr="00F056DB">
        <w:rPr>
          <w:rFonts w:asciiTheme="minorBidi" w:hAnsiTheme="minorBidi"/>
          <w:sz w:val="24"/>
          <w:szCs w:val="24"/>
        </w:rPr>
        <w:t xml:space="preserve">reaches its </w:t>
      </w:r>
      <w:r w:rsidR="00486E1D" w:rsidRPr="00F056DB">
        <w:rPr>
          <w:rFonts w:asciiTheme="minorBidi" w:hAnsiTheme="minorBidi"/>
          <w:sz w:val="24"/>
          <w:szCs w:val="24"/>
        </w:rPr>
        <w:t>lowest temperature</w:t>
      </w:r>
      <w:r w:rsidR="003156D6" w:rsidRPr="00F056DB">
        <w:rPr>
          <w:rFonts w:asciiTheme="minorBidi" w:hAnsiTheme="minorBidi"/>
          <w:sz w:val="24"/>
          <w:szCs w:val="24"/>
        </w:rPr>
        <w:t xml:space="preserve"> (usually at</w:t>
      </w:r>
      <w:r w:rsidR="00486E1D" w:rsidRPr="00F056DB">
        <w:rPr>
          <w:rFonts w:asciiTheme="minorBidi" w:hAnsiTheme="minorBidi"/>
          <w:sz w:val="24"/>
          <w:szCs w:val="24"/>
        </w:rPr>
        <w:t xml:space="preserve"> temperatures below</w:t>
      </w:r>
      <w:r w:rsidR="003156D6" w:rsidRPr="00F056DB">
        <w:rPr>
          <w:rFonts w:asciiTheme="minorBidi" w:hAnsiTheme="minorBidi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T~20mK</m:t>
        </m:r>
      </m:oMath>
      <w:r w:rsidR="003156D6" w:rsidRPr="00F056DB">
        <w:rPr>
          <w:rFonts w:asciiTheme="minorBidi" w:hAnsiTheme="minorBidi"/>
          <w:sz w:val="24"/>
          <w:szCs w:val="24"/>
        </w:rPr>
        <w:t xml:space="preserve"> the temperature of the electronic </w:t>
      </w:r>
      <w:r w:rsidR="00F056DB" w:rsidRPr="00F056DB">
        <w:rPr>
          <w:rFonts w:asciiTheme="minorBidi" w:hAnsiTheme="minorBidi"/>
          <w:sz w:val="24"/>
          <w:szCs w:val="24"/>
        </w:rPr>
        <w:t xml:space="preserve">bath </w:t>
      </w:r>
      <w:r w:rsidR="003156D6" w:rsidRPr="00F056DB">
        <w:rPr>
          <w:rFonts w:asciiTheme="minorBidi" w:hAnsiTheme="minorBidi"/>
          <w:sz w:val="24"/>
          <w:szCs w:val="24"/>
        </w:rPr>
        <w:t>decouple</w:t>
      </w:r>
      <w:r w:rsidR="00486E1D" w:rsidRPr="00F056DB">
        <w:rPr>
          <w:rFonts w:asciiTheme="minorBidi" w:hAnsiTheme="minorBidi"/>
          <w:sz w:val="24"/>
          <w:szCs w:val="24"/>
        </w:rPr>
        <w:t>s</w:t>
      </w:r>
      <w:r w:rsidR="003156D6" w:rsidRPr="00F056DB">
        <w:rPr>
          <w:rFonts w:asciiTheme="minorBidi" w:hAnsiTheme="minorBidi"/>
          <w:sz w:val="24"/>
          <w:szCs w:val="24"/>
        </w:rPr>
        <w:t xml:space="preserve"> from th</w:t>
      </w:r>
      <w:r w:rsidR="00486E1D" w:rsidRPr="00F056DB">
        <w:rPr>
          <w:rFonts w:asciiTheme="minorBidi" w:hAnsiTheme="minorBidi"/>
          <w:sz w:val="24"/>
          <w:szCs w:val="24"/>
        </w:rPr>
        <w:t>at of the</w:t>
      </w:r>
      <w:r w:rsidR="003156D6" w:rsidRPr="00F056DB">
        <w:rPr>
          <w:rFonts w:asciiTheme="minorBidi" w:hAnsiTheme="minorBidi"/>
          <w:sz w:val="24"/>
          <w:szCs w:val="24"/>
        </w:rPr>
        <w:t xml:space="preserve"> cryostat duo to the week electron-phonon interaction)</w:t>
      </w:r>
      <w:r w:rsidR="003156D6" w:rsidRPr="0018541A">
        <w:rPr>
          <w:rFonts w:asciiTheme="minorBidi" w:hAnsiTheme="minorBidi"/>
          <w:sz w:val="24"/>
          <w:szCs w:val="24"/>
        </w:rPr>
        <w:t xml:space="preserve">. Using </w:t>
      </w:r>
      <w:r w:rsidR="00D91C91" w:rsidRPr="0018541A">
        <w:rPr>
          <w:rFonts w:asciiTheme="minorBidi" w:hAnsiTheme="minorBidi"/>
          <w:sz w:val="24"/>
          <w:szCs w:val="24"/>
        </w:rPr>
        <w:t xml:space="preserve">Eq. </w:t>
      </w:r>
      <w:r w:rsidR="003156D6" w:rsidRPr="0018541A">
        <w:rPr>
          <w:rFonts w:asciiTheme="minorBidi" w:hAnsiTheme="minorBidi"/>
          <w:sz w:val="24"/>
          <w:szCs w:val="24"/>
        </w:rPr>
        <w:t>S</w:t>
      </w:r>
      <w:r w:rsidR="00635A64" w:rsidRPr="0018541A">
        <w:rPr>
          <w:rFonts w:asciiTheme="minorBidi" w:hAnsiTheme="minorBidi"/>
          <w:sz w:val="24"/>
          <w:szCs w:val="24"/>
        </w:rPr>
        <w:t>27</w:t>
      </w:r>
      <w:r w:rsidR="003156D6" w:rsidRPr="0018541A">
        <w:rPr>
          <w:rFonts w:asciiTheme="minorBidi" w:hAnsiTheme="minorBidi"/>
          <w:sz w:val="24"/>
          <w:szCs w:val="24"/>
        </w:rPr>
        <w:t xml:space="preserve"> we</w:t>
      </w:r>
      <w:r w:rsidR="00D91C91" w:rsidRPr="0018541A">
        <w:rPr>
          <w:rFonts w:asciiTheme="minorBidi" w:hAnsiTheme="minorBidi"/>
          <w:sz w:val="24"/>
          <w:szCs w:val="24"/>
        </w:rPr>
        <w:t xml:space="preserve"> find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base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/4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/>
            <w:sz w:val="24"/>
            <w:szCs w:val="24"/>
          </w:rPr>
          <m:t>R</m:t>
        </m:r>
      </m:oMath>
      <w:r w:rsidR="00D91C91" w:rsidRPr="0018541A">
        <w:rPr>
          <w:rFonts w:asciiTheme="minorBidi" w:hAnsiTheme="minorBidi"/>
          <w:sz w:val="24"/>
          <w:szCs w:val="24"/>
        </w:rPr>
        <w:t>.</w:t>
      </w:r>
    </w:p>
    <w:p w:rsidR="00BF406B" w:rsidRPr="0018541A" w:rsidRDefault="00BF406B" w:rsidP="00D90F29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:rsidR="00BF406B" w:rsidRPr="0018541A" w:rsidRDefault="00BF406B" w:rsidP="00D90F29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:rsidR="00BF406B" w:rsidRDefault="00BF406B" w:rsidP="00D90F29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:rsidR="0018541A" w:rsidRDefault="0018541A" w:rsidP="00D90F29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:rsidR="0018541A" w:rsidRDefault="0018541A" w:rsidP="00D90F29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:rsidR="0018541A" w:rsidRDefault="0018541A" w:rsidP="00D90F29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:rsidR="0018541A" w:rsidRPr="0018541A" w:rsidRDefault="0018541A" w:rsidP="00D90F29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:rsidR="00BF406B" w:rsidRDefault="00BF406B" w:rsidP="00D90F29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:rsidR="00D72AE5" w:rsidRDefault="00D72AE5" w:rsidP="00D90F29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:rsidR="00D72AE5" w:rsidRPr="0018541A" w:rsidRDefault="00D72AE5" w:rsidP="00D90F29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:rsidR="00DB5CED" w:rsidRPr="0018541A" w:rsidRDefault="00DB5CED" w:rsidP="00D90F29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:rsidR="00BF406B" w:rsidRPr="0018541A" w:rsidRDefault="00BF406B" w:rsidP="00D90F29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5"/>
        <w:gridCol w:w="1434"/>
        <w:gridCol w:w="1107"/>
        <w:gridCol w:w="763"/>
        <w:gridCol w:w="1821"/>
        <w:gridCol w:w="1970"/>
      </w:tblGrid>
      <w:tr w:rsidR="00BF406B" w:rsidRPr="0018541A" w:rsidTr="002D35E2">
        <w:tc>
          <w:tcPr>
            <w:tcW w:w="226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8541A">
              <w:rPr>
                <w:rFonts w:asciiTheme="minorBidi" w:hAnsiTheme="minorBidi"/>
                <w:b/>
                <w:bCs/>
                <w:sz w:val="24"/>
                <w:szCs w:val="24"/>
              </w:rPr>
              <w:t>Device</w:t>
            </w:r>
          </w:p>
        </w:tc>
        <w:tc>
          <w:tcPr>
            <w:tcW w:w="1439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8541A">
              <w:rPr>
                <w:rFonts w:asciiTheme="minorBidi" w:hAnsiTheme="minorBidi"/>
                <w:b/>
                <w:bCs/>
                <w:sz w:val="24"/>
                <w:szCs w:val="24"/>
              </w:rPr>
              <w:t>Chip design</w:t>
            </w:r>
          </w:p>
        </w:tc>
        <w:tc>
          <w:tcPr>
            <w:tcW w:w="1121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ν</m:t>
                </m:r>
              </m:oMath>
            </m:oMathPara>
          </w:p>
        </w:tc>
        <w:tc>
          <w:tcPr>
            <w:tcW w:w="718" w:type="dxa"/>
            <w:vAlign w:val="center"/>
          </w:tcPr>
          <w:p w:rsidR="00BF406B" w:rsidRPr="0018541A" w:rsidRDefault="00A80CBD" w:rsidP="005B4645">
            <w:pPr>
              <w:jc w:val="center"/>
              <w:rPr>
                <w:rFonts w:asciiTheme="minorBidi" w:eastAsia="Calibri" w:hAnsiTheme="minorBidi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0</m:t>
                  </m:r>
                </m:sub>
              </m:sSub>
            </m:oMath>
            <w:r w:rsidR="00BF406B" w:rsidRPr="0018541A">
              <w:rPr>
                <w:rFonts w:asciiTheme="minorBidi" w:eastAsia="Calibri" w:hAnsiTheme="minorBidi"/>
                <w:b/>
                <w:sz w:val="24"/>
                <w:szCs w:val="24"/>
              </w:rPr>
              <w:t xml:space="preserve"> (mK)</w:t>
            </w: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b/>
                <w:sz w:val="24"/>
                <w:szCs w:val="24"/>
              </w:rPr>
            </w:pPr>
            <w:r w:rsidRPr="0018541A">
              <w:rPr>
                <w:rFonts w:asciiTheme="minorBidi" w:eastAsia="Calibri" w:hAnsiTheme="minorBidi"/>
                <w:b/>
                <w:sz w:val="24"/>
                <w:szCs w:val="24"/>
              </w:rPr>
              <w:t>Channel</w:t>
            </w:r>
          </w:p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b/>
                <w:sz w:val="24"/>
                <w:szCs w:val="24"/>
              </w:rPr>
            </w:pPr>
            <w:r w:rsidRPr="0018541A">
              <w:rPr>
                <w:rFonts w:asciiTheme="minorBidi" w:eastAsia="Calibri" w:hAnsiTheme="minorBidi"/>
                <w:b/>
                <w:sz w:val="24"/>
                <w:szCs w:val="24"/>
              </w:rPr>
              <w:t>configuration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κ/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κ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oMath>
            </m:oMathPara>
          </w:p>
        </w:tc>
      </w:tr>
      <w:tr w:rsidR="00BF406B" w:rsidRPr="0018541A" w:rsidTr="002D35E2">
        <w:trPr>
          <w:trHeight w:val="159"/>
        </w:trPr>
        <w:tc>
          <w:tcPr>
            <w:tcW w:w="2260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Device 1</w:t>
            </w:r>
          </w:p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Density:</w:t>
            </w:r>
          </w:p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1.1×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-2</m:t>
                  </m:r>
                </m:sup>
              </m:sSup>
            </m:oMath>
          </w:p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Mobility:</w:t>
            </w:r>
          </w:p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4.0×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1439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3 arms</w:t>
            </w:r>
          </w:p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 xml:space="preserve">Distance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20μm</m:t>
              </m:r>
            </m:oMath>
          </w:p>
        </w:tc>
        <w:tc>
          <w:tcPr>
            <w:tcW w:w="1121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718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11</m:t>
                </m:r>
              </m:oMath>
            </m:oMathPara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 2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1.91±0.04</m:t>
                </m:r>
              </m:oMath>
            </m:oMathPara>
          </w:p>
        </w:tc>
      </w:tr>
      <w:tr w:rsidR="00BF406B" w:rsidRPr="0018541A" w:rsidTr="002D35E2">
        <w:trPr>
          <w:trHeight w:val="159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 1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0.97±0.03</m:t>
                </m:r>
              </m:oMath>
            </m:oMathPara>
          </w:p>
        </w:tc>
      </w:tr>
      <w:tr w:rsidR="00BF406B" w:rsidRPr="0018541A" w:rsidTr="002D35E2">
        <w:trPr>
          <w:trHeight w:val="159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-0.01±0.03</m:t>
                </m:r>
              </m:oMath>
            </m:oMathPara>
          </w:p>
        </w:tc>
      </w:tr>
      <w:tr w:rsidR="00BF406B" w:rsidRPr="0018541A" w:rsidTr="002D35E2">
        <w:trPr>
          <w:trHeight w:val="159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US 2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0.01±0.04</m:t>
                </m:r>
              </m:oMath>
            </m:oMathPara>
          </w:p>
        </w:tc>
      </w:tr>
      <w:tr w:rsidR="00BF406B" w:rsidRPr="0018541A" w:rsidTr="002D35E2">
        <w:trPr>
          <w:trHeight w:val="159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 w:val="restart"/>
            <w:vAlign w:val="center"/>
          </w:tcPr>
          <w:p w:rsidR="00BF406B" w:rsidRPr="0018541A" w:rsidRDefault="00A80CBD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18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17</w:t>
            </w: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0.41±0.06</m:t>
                </m:r>
              </m:oMath>
            </m:oMathPara>
          </w:p>
        </w:tc>
      </w:tr>
      <w:tr w:rsidR="00BF406B" w:rsidRPr="0018541A" w:rsidTr="002D35E2">
        <w:trPr>
          <w:trHeight w:val="159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US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 xml:space="preserve"> 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0.34±0.04</m:t>
              </m:r>
            </m:oMath>
          </w:p>
        </w:tc>
      </w:tr>
      <w:tr w:rsidR="00BF406B" w:rsidRPr="0018541A" w:rsidTr="002D35E2">
        <w:trPr>
          <w:trHeight w:val="159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 xml:space="preserve"> 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0.01±0.03</m:t>
              </m:r>
            </m:oMath>
          </w:p>
        </w:tc>
      </w:tr>
      <w:tr w:rsidR="00BF406B" w:rsidRPr="0018541A" w:rsidTr="002D35E2">
        <w:trPr>
          <w:trHeight w:val="159"/>
        </w:trPr>
        <w:tc>
          <w:tcPr>
            <w:tcW w:w="2260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Device 2</w:t>
            </w:r>
          </w:p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Density:</w:t>
            </w:r>
          </w:p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1.4×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-2</m:t>
                  </m:r>
                </m:sup>
              </m:sSup>
            </m:oMath>
          </w:p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Mobility:</w:t>
            </w:r>
          </w:p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4.3×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1439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2 arms</w:t>
            </w:r>
          </w:p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 xml:space="preserve">Distance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20μm</m:t>
              </m:r>
            </m:oMath>
          </w:p>
        </w:tc>
        <w:tc>
          <w:tcPr>
            <w:tcW w:w="1121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718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 2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1.95±0.03</m:t>
              </m:r>
            </m:oMath>
          </w:p>
        </w:tc>
      </w:tr>
      <w:tr w:rsidR="00BF406B" w:rsidRPr="0018541A" w:rsidTr="002D35E2">
        <w:trPr>
          <w:trHeight w:val="159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 1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0.97±0.03</m:t>
                </m:r>
              </m:oMath>
            </m:oMathPara>
          </w:p>
        </w:tc>
      </w:tr>
      <w:tr w:rsidR="00BF406B" w:rsidRPr="0018541A" w:rsidTr="002D35E2">
        <w:trPr>
          <w:trHeight w:val="159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0.00±0.01</m:t>
                </m:r>
              </m:oMath>
            </m:oMathPara>
          </w:p>
        </w:tc>
      </w:tr>
      <w:tr w:rsidR="00BF406B" w:rsidRPr="0018541A" w:rsidTr="002D35E2">
        <w:trPr>
          <w:trHeight w:val="159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718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10</w:t>
            </w: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 3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2.69±0.07</m:t>
                </m:r>
              </m:oMath>
            </m:oMathPara>
          </w:p>
        </w:tc>
      </w:tr>
      <w:tr w:rsidR="00BF406B" w:rsidRPr="0018541A" w:rsidTr="002D35E2">
        <w:trPr>
          <w:trHeight w:val="159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 2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1.80±0.04</m:t>
                </m:r>
              </m:oMath>
            </m:oMathPara>
          </w:p>
        </w:tc>
      </w:tr>
      <w:tr w:rsidR="00BF406B" w:rsidRPr="0018541A" w:rsidTr="002D35E2">
        <w:trPr>
          <w:trHeight w:val="159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 1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0.84±0.03</m:t>
                </m:r>
              </m:oMath>
            </m:oMathPara>
          </w:p>
        </w:tc>
      </w:tr>
      <w:tr w:rsidR="00BF406B" w:rsidRPr="0018541A" w:rsidTr="002D35E2">
        <w:trPr>
          <w:trHeight w:val="53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 w:val="restart"/>
            <w:vAlign w:val="center"/>
          </w:tcPr>
          <w:p w:rsidR="00BF406B" w:rsidRPr="0018541A" w:rsidRDefault="00A80CBD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eastAsia="Calibri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18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13</w:t>
            </w: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 1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0.33±0.02</m:t>
                </m:r>
              </m:oMath>
            </m:oMathPara>
          </w:p>
        </w:tc>
      </w:tr>
      <w:tr w:rsidR="00BF406B" w:rsidRPr="0018541A" w:rsidTr="002D35E2">
        <w:trPr>
          <w:trHeight w:val="53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US 1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0.36±0.03</m:t>
                </m:r>
              </m:oMath>
            </m:oMathPara>
          </w:p>
        </w:tc>
      </w:tr>
      <w:tr w:rsidR="00BF406B" w:rsidRPr="0018541A" w:rsidTr="002D35E2">
        <w:trPr>
          <w:trHeight w:val="53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0.02±0.02</m:t>
                </m:r>
              </m:oMath>
            </m:oMathPara>
          </w:p>
        </w:tc>
      </w:tr>
      <w:tr w:rsidR="00BF406B" w:rsidRPr="0018541A" w:rsidTr="002D35E2">
        <w:trPr>
          <w:trHeight w:val="97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34</w:t>
            </w: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 1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0.37±0.04</m:t>
                </m:r>
              </m:oMath>
            </m:oMathPara>
          </w:p>
        </w:tc>
      </w:tr>
      <w:tr w:rsidR="00BF406B" w:rsidRPr="0018541A" w:rsidTr="002D35E2">
        <w:trPr>
          <w:trHeight w:val="97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US 1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0.36±0.04</m:t>
                </m:r>
              </m:oMath>
            </m:oMathPara>
          </w:p>
        </w:tc>
      </w:tr>
      <w:tr w:rsidR="00BF406B" w:rsidRPr="0018541A" w:rsidTr="002D35E2">
        <w:trPr>
          <w:trHeight w:val="97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0.02±0.02</m:t>
                </m:r>
              </m:oMath>
            </m:oMathPara>
          </w:p>
        </w:tc>
      </w:tr>
      <w:tr w:rsidR="00BF406B" w:rsidRPr="0018541A" w:rsidTr="002D35E2">
        <w:trPr>
          <w:trHeight w:val="234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3 arms</w:t>
            </w:r>
          </w:p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 xml:space="preserve">Distance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10μm</m:t>
              </m:r>
            </m:oMath>
          </w:p>
        </w:tc>
        <w:tc>
          <w:tcPr>
            <w:tcW w:w="1121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30</m:t>
                </m:r>
              </m:oMath>
            </m:oMathPara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 1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1.07±0.04</m:t>
                </m:r>
              </m:oMath>
            </m:oMathPara>
          </w:p>
        </w:tc>
      </w:tr>
      <w:tr w:rsidR="00BF406B" w:rsidRPr="0018541A" w:rsidTr="002D35E2">
        <w:trPr>
          <w:trHeight w:val="234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71</m:t>
                </m:r>
              </m:oMath>
            </m:oMathPara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 1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1.14±0.28</m:t>
                </m:r>
              </m:oMath>
            </m:oMathPara>
          </w:p>
        </w:tc>
      </w:tr>
      <w:tr w:rsidR="00BF406B" w:rsidRPr="0018541A" w:rsidTr="002D35E2">
        <w:trPr>
          <w:trHeight w:val="146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 w:val="restart"/>
            <w:vAlign w:val="center"/>
          </w:tcPr>
          <w:p w:rsidR="00BF406B" w:rsidRPr="0018541A" w:rsidRDefault="00A80CBD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18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w:r w:rsidRPr="0018541A">
              <w:rPr>
                <w:rFonts w:asciiTheme="minorBidi" w:eastAsia="Calibri" w:hAnsiTheme="minorBidi"/>
                <w:sz w:val="24"/>
                <w:szCs w:val="24"/>
              </w:rPr>
              <w:t>13</w:t>
            </w: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 1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/>
                    <w:sz w:val="24"/>
                    <w:szCs w:val="24"/>
                  </w:rPr>
                  <m:t>0.42±0.03</m:t>
                </m:r>
              </m:oMath>
            </m:oMathPara>
          </w:p>
        </w:tc>
      </w:tr>
      <w:tr w:rsidR="00BF406B" w:rsidRPr="0018541A" w:rsidTr="002D35E2">
        <w:trPr>
          <w:trHeight w:val="80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US 1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/>
                    <w:sz w:val="24"/>
                    <w:szCs w:val="24"/>
                  </w:rPr>
                  <m:t>0.39±0.04</m:t>
                </m:r>
              </m:oMath>
            </m:oMathPara>
          </w:p>
        </w:tc>
      </w:tr>
      <w:tr w:rsidR="00BF406B" w:rsidRPr="0018541A" w:rsidTr="002D35E2">
        <w:trPr>
          <w:trHeight w:val="79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/>
                    <w:sz w:val="24"/>
                    <w:szCs w:val="24"/>
                  </w:rPr>
                  <m:t>0.03±0.02</m:t>
                </m:r>
              </m:oMath>
            </m:oMathPara>
          </w:p>
        </w:tc>
      </w:tr>
      <w:tr w:rsidR="00BF406B" w:rsidRPr="0018541A" w:rsidTr="002D35E2">
        <w:trPr>
          <w:trHeight w:val="80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w:r w:rsidRPr="0018541A">
              <w:rPr>
                <w:rFonts w:asciiTheme="minorBidi" w:eastAsia="Calibri" w:hAnsiTheme="minorBidi"/>
                <w:sz w:val="24"/>
                <w:szCs w:val="24"/>
              </w:rPr>
              <w:t>30</w:t>
            </w: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 1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/>
                    <w:sz w:val="24"/>
                    <w:szCs w:val="24"/>
                  </w:rPr>
                  <m:t>0.41±0.09</m:t>
                </m:r>
              </m:oMath>
            </m:oMathPara>
          </w:p>
        </w:tc>
      </w:tr>
      <w:tr w:rsidR="00BF406B" w:rsidRPr="0018541A" w:rsidTr="002D35E2">
        <w:trPr>
          <w:trHeight w:val="79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US 1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/>
                    <w:sz w:val="24"/>
                    <w:szCs w:val="24"/>
                  </w:rPr>
                  <m:t>0.32±0.11</m:t>
                </m:r>
              </m:oMath>
            </m:oMathPara>
          </w:p>
        </w:tc>
      </w:tr>
      <w:tr w:rsidR="00BF406B" w:rsidRPr="0018541A" w:rsidTr="002D35E2">
        <w:trPr>
          <w:trHeight w:val="79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w:r w:rsidRPr="0018541A">
              <w:rPr>
                <w:rFonts w:asciiTheme="minorBidi" w:eastAsia="Calibri" w:hAnsiTheme="minorBidi"/>
                <w:sz w:val="24"/>
                <w:szCs w:val="24"/>
              </w:rPr>
              <w:t>51</w:t>
            </w: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 1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/>
                    <w:sz w:val="24"/>
                    <w:szCs w:val="24"/>
                  </w:rPr>
                  <m:t>0.52±0.13</m:t>
                </m:r>
              </m:oMath>
            </m:oMathPara>
          </w:p>
        </w:tc>
      </w:tr>
      <w:tr w:rsidR="00BF406B" w:rsidRPr="0018541A" w:rsidTr="002D35E2">
        <w:trPr>
          <w:trHeight w:val="79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US 1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/>
                    <w:sz w:val="24"/>
                    <w:szCs w:val="24"/>
                  </w:rPr>
                  <m:t>0.4±0.15</m:t>
                </m:r>
              </m:oMath>
            </m:oMathPara>
          </w:p>
        </w:tc>
      </w:tr>
      <w:tr w:rsidR="00BF406B" w:rsidRPr="0018541A" w:rsidTr="002D35E2">
        <w:trPr>
          <w:trHeight w:val="262"/>
        </w:trPr>
        <w:tc>
          <w:tcPr>
            <w:tcW w:w="2260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lastRenderedPageBreak/>
              <w:t>Device 3</w:t>
            </w:r>
          </w:p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Density:</w:t>
            </w:r>
          </w:p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3.2×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-2</m:t>
                  </m:r>
                </m:sup>
              </m:sSup>
            </m:oMath>
          </w:p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Mobility:</w:t>
            </w:r>
          </w:p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1.1×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1439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3 arms</w:t>
            </w:r>
          </w:p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 xml:space="preserve">Distance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10μm</m:t>
              </m:r>
            </m:oMath>
          </w:p>
        </w:tc>
        <w:tc>
          <w:tcPr>
            <w:tcW w:w="1121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w:r w:rsidRPr="0018541A">
              <w:rPr>
                <w:rFonts w:asciiTheme="minorBidi" w:eastAsia="Calibri" w:hAnsiTheme="minorBidi"/>
                <w:sz w:val="24"/>
                <w:szCs w:val="24"/>
              </w:rPr>
              <w:t>2</w:t>
            </w:r>
          </w:p>
        </w:tc>
        <w:tc>
          <w:tcPr>
            <w:tcW w:w="718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w:r w:rsidRPr="0018541A">
              <w:rPr>
                <w:rFonts w:asciiTheme="minorBidi" w:eastAsia="Calibri" w:hAnsiTheme="minorBidi"/>
                <w:sz w:val="24"/>
                <w:szCs w:val="24"/>
              </w:rPr>
              <w:t>16</w:t>
            </w: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 2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/>
                    <w:sz w:val="24"/>
                    <w:szCs w:val="24"/>
                  </w:rPr>
                  <m:t>2.09±0.08</m:t>
                </m:r>
              </m:oMath>
            </m:oMathPara>
          </w:p>
        </w:tc>
      </w:tr>
      <w:tr w:rsidR="00BF406B" w:rsidRPr="0018541A" w:rsidTr="002D35E2">
        <w:trPr>
          <w:trHeight w:val="262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 1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/>
                    <w:sz w:val="24"/>
                    <w:szCs w:val="24"/>
                  </w:rPr>
                  <m:t>1.08±0.05</m:t>
                </m:r>
              </m:oMath>
            </m:oMathPara>
          </w:p>
        </w:tc>
      </w:tr>
      <w:tr w:rsidR="00BF406B" w:rsidRPr="0018541A" w:rsidTr="002D35E2">
        <w:trPr>
          <w:trHeight w:val="262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/>
                    <w:sz w:val="24"/>
                    <w:szCs w:val="24"/>
                  </w:rPr>
                  <m:t>0.12±0.09</m:t>
                </m:r>
              </m:oMath>
            </m:oMathPara>
          </w:p>
        </w:tc>
      </w:tr>
      <w:tr w:rsidR="00BF406B" w:rsidRPr="0018541A" w:rsidTr="002D35E2">
        <w:trPr>
          <w:trHeight w:val="98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 w:val="restart"/>
            <w:vAlign w:val="center"/>
          </w:tcPr>
          <w:p w:rsidR="00BF406B" w:rsidRPr="0018541A" w:rsidRDefault="00A80CBD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eastAsia="Calibri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18" w:type="dxa"/>
            <w:vMerge w:val="restart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w:r w:rsidRPr="0018541A">
              <w:rPr>
                <w:rFonts w:asciiTheme="minorBidi" w:eastAsia="Calibri" w:hAnsiTheme="minorBidi"/>
                <w:sz w:val="24"/>
                <w:szCs w:val="24"/>
              </w:rPr>
              <w:t>12</w:t>
            </w: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DS 2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/>
                    <w:sz w:val="24"/>
                    <w:szCs w:val="24"/>
                  </w:rPr>
                  <m:t>1.98±0.06</m:t>
                </m:r>
              </m:oMath>
            </m:oMathPara>
          </w:p>
        </w:tc>
      </w:tr>
      <w:tr w:rsidR="00BF406B" w:rsidRPr="0018541A" w:rsidTr="002D35E2">
        <w:trPr>
          <w:trHeight w:val="97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 xml:space="preserve">DS 1 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/>
                    <w:sz w:val="24"/>
                    <w:szCs w:val="24"/>
                  </w:rPr>
                  <m:t>0.97±0.05</m:t>
                </m:r>
              </m:oMath>
            </m:oMathPara>
          </w:p>
        </w:tc>
      </w:tr>
      <w:tr w:rsidR="00BF406B" w:rsidRPr="0018541A" w:rsidTr="002D35E2">
        <w:trPr>
          <w:trHeight w:val="97"/>
        </w:trPr>
        <w:tc>
          <w:tcPr>
            <w:tcW w:w="2260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8541A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990" w:type="dxa"/>
            <w:vAlign w:val="center"/>
          </w:tcPr>
          <w:p w:rsidR="00BF406B" w:rsidRPr="0018541A" w:rsidRDefault="00BF406B" w:rsidP="005B4645">
            <w:pPr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/>
                    <w:sz w:val="24"/>
                    <w:szCs w:val="24"/>
                  </w:rPr>
                  <m:t>0.14±0.03</m:t>
                </m:r>
              </m:oMath>
            </m:oMathPara>
          </w:p>
        </w:tc>
      </w:tr>
    </w:tbl>
    <w:p w:rsidR="00BF406B" w:rsidRPr="0018541A" w:rsidRDefault="00BF406B" w:rsidP="00BF406B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t xml:space="preserve">  </w:t>
      </w:r>
    </w:p>
    <w:p w:rsidR="00BF406B" w:rsidRPr="0018541A" w:rsidRDefault="00635A64" w:rsidP="00486E1D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b/>
          <w:bCs/>
          <w:sz w:val="24"/>
          <w:szCs w:val="24"/>
        </w:rPr>
        <w:t>T</w:t>
      </w:r>
      <w:r w:rsidR="00BF406B" w:rsidRPr="0018541A">
        <w:rPr>
          <w:rFonts w:asciiTheme="minorBidi" w:hAnsiTheme="minorBidi"/>
          <w:b/>
          <w:bCs/>
          <w:sz w:val="24"/>
          <w:szCs w:val="24"/>
        </w:rPr>
        <w:t xml:space="preserve">able </w:t>
      </w:r>
      <w:r w:rsidRPr="0018541A">
        <w:rPr>
          <w:rFonts w:asciiTheme="minorBidi" w:hAnsiTheme="minorBidi"/>
          <w:b/>
          <w:bCs/>
          <w:sz w:val="24"/>
          <w:szCs w:val="24"/>
        </w:rPr>
        <w:t>S</w:t>
      </w:r>
      <w:r w:rsidR="00BF406B" w:rsidRPr="0018541A">
        <w:rPr>
          <w:rFonts w:asciiTheme="minorBidi" w:hAnsiTheme="minorBidi"/>
          <w:b/>
          <w:bCs/>
          <w:sz w:val="24"/>
          <w:szCs w:val="24"/>
        </w:rPr>
        <w:t xml:space="preserve">1. </w:t>
      </w:r>
      <w:r w:rsidR="00486E1D">
        <w:rPr>
          <w:rFonts w:asciiTheme="minorBidi" w:hAnsiTheme="minorBidi"/>
          <w:b/>
          <w:bCs/>
          <w:sz w:val="24"/>
          <w:szCs w:val="24"/>
        </w:rPr>
        <w:t>R</w:t>
      </w:r>
      <w:r w:rsidR="00486E1D" w:rsidRPr="0018541A">
        <w:rPr>
          <w:rFonts w:asciiTheme="minorBidi" w:hAnsiTheme="minorBidi"/>
          <w:b/>
          <w:bCs/>
          <w:sz w:val="24"/>
          <w:szCs w:val="24"/>
        </w:rPr>
        <w:t xml:space="preserve">eproducibility </w:t>
      </w:r>
      <w:r w:rsidR="00486E1D">
        <w:rPr>
          <w:rFonts w:asciiTheme="minorBidi" w:hAnsiTheme="minorBidi"/>
          <w:b/>
          <w:bCs/>
          <w:sz w:val="24"/>
          <w:szCs w:val="24"/>
        </w:rPr>
        <w:t>of the r</w:t>
      </w:r>
      <w:r w:rsidR="00BF406B" w:rsidRPr="0018541A">
        <w:rPr>
          <w:rFonts w:asciiTheme="minorBidi" w:hAnsiTheme="minorBidi"/>
          <w:b/>
          <w:bCs/>
          <w:sz w:val="24"/>
          <w:szCs w:val="24"/>
        </w:rPr>
        <w:t xml:space="preserve">esults. </w:t>
      </w:r>
      <w:r w:rsidR="00BF406B" w:rsidRPr="0018541A">
        <w:rPr>
          <w:rFonts w:asciiTheme="minorBidi" w:hAnsiTheme="minorBidi"/>
          <w:sz w:val="24"/>
          <w:szCs w:val="24"/>
        </w:rPr>
        <w:t xml:space="preserve">Thermal conductance </w:t>
      </w:r>
      <w:r w:rsidR="00486E1D">
        <w:rPr>
          <w:rFonts w:asciiTheme="minorBidi" w:hAnsiTheme="minorBidi"/>
          <w:sz w:val="24"/>
          <w:szCs w:val="24"/>
        </w:rPr>
        <w:t xml:space="preserve">is </w:t>
      </w:r>
      <w:r w:rsidR="00BF406B" w:rsidRPr="0018541A">
        <w:rPr>
          <w:rFonts w:asciiTheme="minorBidi" w:hAnsiTheme="minorBidi"/>
          <w:sz w:val="24"/>
          <w:szCs w:val="24"/>
        </w:rPr>
        <w:t>measured in all devices and geometries. The channel</w:t>
      </w:r>
      <w:r w:rsidR="00486E1D">
        <w:rPr>
          <w:rFonts w:asciiTheme="minorBidi" w:hAnsiTheme="minorBidi"/>
          <w:sz w:val="24"/>
          <w:szCs w:val="24"/>
        </w:rPr>
        <w:t>s’</w:t>
      </w:r>
      <w:r w:rsidR="00BF406B" w:rsidRPr="0018541A">
        <w:rPr>
          <w:rFonts w:asciiTheme="minorBidi" w:hAnsiTheme="minorBidi"/>
          <w:sz w:val="24"/>
          <w:szCs w:val="24"/>
        </w:rPr>
        <w:t xml:space="preserve"> configuration correspond</w:t>
      </w:r>
      <w:r w:rsidR="00486E1D">
        <w:rPr>
          <w:rFonts w:asciiTheme="minorBidi" w:hAnsiTheme="minorBidi"/>
          <w:sz w:val="24"/>
          <w:szCs w:val="24"/>
        </w:rPr>
        <w:t>ing</w:t>
      </w:r>
      <w:r w:rsidR="00BF406B" w:rsidRPr="0018541A">
        <w:rPr>
          <w:rFonts w:asciiTheme="minorBidi" w:hAnsiTheme="minorBidi"/>
          <w:sz w:val="24"/>
          <w:szCs w:val="24"/>
        </w:rPr>
        <w:t xml:space="preserve"> </w:t>
      </w:r>
      <w:r w:rsidR="00486E1D">
        <w:rPr>
          <w:rFonts w:asciiTheme="minorBidi" w:hAnsiTheme="minorBidi"/>
          <w:sz w:val="24"/>
          <w:szCs w:val="24"/>
        </w:rPr>
        <w:t xml:space="preserve">to the </w:t>
      </w:r>
      <w:r w:rsidR="00BF406B" w:rsidRPr="0018541A">
        <w:rPr>
          <w:rFonts w:asciiTheme="minorBidi" w:hAnsiTheme="minorBidi"/>
          <w:sz w:val="24"/>
          <w:szCs w:val="24"/>
        </w:rPr>
        <w:t xml:space="preserve">channels </w:t>
      </w:r>
      <w:r w:rsidR="00486E1D">
        <w:rPr>
          <w:rFonts w:asciiTheme="minorBidi" w:hAnsiTheme="minorBidi"/>
          <w:sz w:val="24"/>
          <w:szCs w:val="24"/>
        </w:rPr>
        <w:t>that</w:t>
      </w:r>
      <w:r w:rsidR="00BF406B" w:rsidRPr="0018541A">
        <w:rPr>
          <w:rFonts w:asciiTheme="minorBidi" w:hAnsiTheme="minorBidi"/>
          <w:sz w:val="24"/>
          <w:szCs w:val="24"/>
        </w:rPr>
        <w:t xml:space="preserve"> conduct the heat from</w:t>
      </w:r>
      <w:r w:rsidR="00FE59EA">
        <w:rPr>
          <w:rFonts w:asciiTheme="minorBidi" w:hAnsiTheme="minorBidi"/>
          <w:sz w:val="24"/>
          <w:szCs w:val="24"/>
        </w:rPr>
        <w:t xml:space="preserve"> the</w:t>
      </w:r>
      <w:r w:rsidR="00BF406B" w:rsidRPr="0018541A">
        <w:rPr>
          <w:rFonts w:asciiTheme="minorBidi" w:hAnsiTheme="minorBidi"/>
          <w:sz w:val="24"/>
          <w:szCs w:val="24"/>
        </w:rPr>
        <w:t xml:space="preserve"> source to </w:t>
      </w:r>
      <w:r w:rsidR="00FE59EA">
        <w:rPr>
          <w:rFonts w:asciiTheme="minorBidi" w:hAnsiTheme="minorBidi"/>
          <w:sz w:val="24"/>
          <w:szCs w:val="24"/>
        </w:rPr>
        <w:t>the PM;</w:t>
      </w:r>
      <w:r w:rsidR="00BF406B" w:rsidRPr="0018541A">
        <w:rPr>
          <w:rFonts w:asciiTheme="minorBidi" w:hAnsiTheme="minorBidi"/>
          <w:sz w:val="24"/>
          <w:szCs w:val="24"/>
        </w:rPr>
        <w:t xml:space="preserve"> DS – downstream, US – upstream, 0 – no modes.</w:t>
      </w:r>
      <w:r w:rsidR="00F056DB">
        <w:rPr>
          <w:rFonts w:asciiTheme="minorBidi" w:hAnsiTheme="minorBidi"/>
          <w:sz w:val="24"/>
          <w:szCs w:val="24"/>
        </w:rPr>
        <w:t xml:space="preserve"> The number (0,1,…) refers to the number of innermost modes. </w:t>
      </w:r>
    </w:p>
    <w:p w:rsidR="002D35E2" w:rsidRDefault="002D35E2" w:rsidP="00D90F29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:rsidR="00622EA8" w:rsidRPr="0018541A" w:rsidRDefault="00622EA8" w:rsidP="00D90F29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:rsidR="00A2193D" w:rsidRPr="0018541A" w:rsidRDefault="00A2193D">
      <w:pPr>
        <w:rPr>
          <w:rFonts w:asciiTheme="minorBidi" w:hAnsiTheme="minorBidi"/>
          <w:sz w:val="40"/>
          <w:szCs w:val="40"/>
        </w:rPr>
      </w:pPr>
      <w:r w:rsidRPr="0018541A">
        <w:rPr>
          <w:rFonts w:asciiTheme="minorBidi" w:hAnsiTheme="minorBidi"/>
          <w:noProof/>
          <w:sz w:val="40"/>
          <w:szCs w:val="40"/>
        </w:rPr>
        <w:drawing>
          <wp:inline distT="0" distB="0" distL="0" distR="0">
            <wp:extent cx="5942576" cy="2339975"/>
            <wp:effectExtent l="0" t="0" r="127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ot noise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576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93D" w:rsidRPr="0018541A" w:rsidRDefault="00A2193D" w:rsidP="00622EA8">
      <w:pPr>
        <w:rPr>
          <w:rFonts w:asciiTheme="minorBidi" w:hAnsiTheme="minorBidi"/>
          <w:sz w:val="40"/>
          <w:szCs w:val="40"/>
        </w:rPr>
      </w:pPr>
      <w:r w:rsidRPr="0018541A">
        <w:rPr>
          <w:rFonts w:asciiTheme="minorBidi" w:hAnsiTheme="minorBidi"/>
          <w:b/>
          <w:bCs/>
          <w:sz w:val="24"/>
          <w:szCs w:val="24"/>
        </w:rPr>
        <w:t xml:space="preserve">Figure S1. Shot noise. </w:t>
      </w:r>
      <w:r w:rsidRPr="0018541A">
        <w:rPr>
          <w:rFonts w:asciiTheme="minorBidi" w:hAnsiTheme="minorBidi"/>
          <w:sz w:val="24"/>
          <w:szCs w:val="24"/>
        </w:rPr>
        <w:t xml:space="preserve">Low frequency shot noise as a function of the partitioned current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Pr="0018541A">
        <w:rPr>
          <w:rFonts w:asciiTheme="minorBidi" w:hAnsiTheme="minorBidi"/>
          <w:sz w:val="24"/>
          <w:szCs w:val="24"/>
        </w:rPr>
        <w:t xml:space="preserve">. The different colored markers correspond to different transmissions 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Pr="0018541A">
        <w:rPr>
          <w:rFonts w:asciiTheme="minorBidi" w:hAnsiTheme="minorBidi"/>
          <w:sz w:val="24"/>
          <w:szCs w:val="24"/>
        </w:rPr>
        <w:t xml:space="preserve"> of the QPC. The differential transmission is plotted in the inset. The straight lines are fits to the data according to Eq. S1 (</w:t>
      </w:r>
      <w:r w:rsidRPr="0018541A">
        <w:rPr>
          <w:rFonts w:asciiTheme="minorBidi" w:hAnsiTheme="minorBidi"/>
          <w:b/>
          <w:bCs/>
          <w:sz w:val="24"/>
          <w:szCs w:val="24"/>
        </w:rPr>
        <w:t>a</w:t>
      </w:r>
      <w:r w:rsidRPr="0018541A">
        <w:rPr>
          <w:rFonts w:asciiTheme="minorBidi" w:hAnsiTheme="minorBidi"/>
          <w:sz w:val="24"/>
          <w:szCs w:val="24"/>
        </w:rPr>
        <w:t xml:space="preserve">) Outer edge mode. We find </w:t>
      </w:r>
      <w:r w:rsidR="00CC1B80" w:rsidRPr="0018541A">
        <w:rPr>
          <w:rFonts w:asciiTheme="minorBidi" w:hAnsiTheme="minorBidi"/>
          <w:sz w:val="24"/>
          <w:szCs w:val="24"/>
        </w:rPr>
        <w:t xml:space="preserve">for </w:t>
      </w:r>
      <m:oMath>
        <m:r>
          <w:rPr>
            <w:rFonts w:ascii="Cambria Math" w:hAnsi="Cambria Math"/>
            <w:sz w:val="24"/>
            <w:szCs w:val="24"/>
          </w:rPr>
          <m:t>t=0.76</m:t>
        </m:r>
      </m:oMath>
      <w:r w:rsidR="00CC1B80" w:rsidRPr="0018541A">
        <w:rPr>
          <w:rFonts w:asciiTheme="minorBidi" w:hAnsiTheme="minorBidi"/>
          <w:sz w:val="24"/>
          <w:szCs w:val="24"/>
        </w:rPr>
        <w:t xml:space="preserve"> (</w:t>
      </w:r>
      <w:r w:rsidR="00C92C13">
        <w:rPr>
          <w:rFonts w:asciiTheme="minorBidi" w:hAnsiTheme="minorBidi"/>
          <w:sz w:val="24"/>
          <w:szCs w:val="24"/>
        </w:rPr>
        <w:t>purple</w:t>
      </w:r>
      <w:r w:rsidR="00CC1B80" w:rsidRPr="0018541A">
        <w:rPr>
          <w:rFonts w:asciiTheme="minorBidi" w:hAnsiTheme="minorBidi"/>
          <w:sz w:val="24"/>
          <w:szCs w:val="24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⋆</m:t>
            </m:r>
          </m:sup>
        </m:sSup>
        <m:r>
          <w:rPr>
            <w:rFonts w:ascii="Cambria Math" w:hAnsi="Cambria Math"/>
            <w:sz w:val="24"/>
            <w:szCs w:val="24"/>
          </w:rPr>
          <m:t>/e=1</m:t>
        </m:r>
      </m:oMath>
      <w:r w:rsidR="00C92C13">
        <w:rPr>
          <w:rFonts w:asciiTheme="minorBidi" w:hAnsiTheme="minorBidi"/>
          <w:sz w:val="24"/>
          <w:szCs w:val="24"/>
        </w:rPr>
        <w:t xml:space="preserve"> </w:t>
      </w:r>
      <w:r w:rsidR="00CC1B80" w:rsidRPr="0018541A">
        <w:rPr>
          <w:rFonts w:asciiTheme="minorBidi" w:hAnsiTheme="minorBidi"/>
          <w:sz w:val="24"/>
          <w:szCs w:val="24"/>
        </w:rPr>
        <w:t xml:space="preserve">(by calibration) </w:t>
      </w:r>
      <m:oMath>
        <m:r>
          <w:rPr>
            <w:rFonts w:ascii="Cambria Math" w:hAnsi="Cambria Math"/>
            <w:sz w:val="24"/>
            <w:szCs w:val="24"/>
          </w:rPr>
          <m:t>T=22±3mK</m:t>
        </m:r>
      </m:oMath>
      <w:r w:rsidR="00CC1B80" w:rsidRPr="0018541A">
        <w:rPr>
          <w:rFonts w:asciiTheme="minorBidi" w:hAnsiTheme="minorBidi"/>
          <w:sz w:val="24"/>
          <w:szCs w:val="24"/>
        </w:rPr>
        <w:t xml:space="preserve">; for </w:t>
      </w:r>
      <m:oMath>
        <m:r>
          <w:rPr>
            <w:rFonts w:ascii="Cambria Math" w:hAnsi="Cambria Math"/>
            <w:sz w:val="24"/>
            <w:szCs w:val="24"/>
          </w:rPr>
          <m:t>t=0.59</m:t>
        </m:r>
      </m:oMath>
      <w:r w:rsidR="00CC1B80" w:rsidRPr="0018541A">
        <w:rPr>
          <w:rFonts w:asciiTheme="minorBidi" w:hAnsiTheme="minorBidi"/>
          <w:sz w:val="24"/>
          <w:szCs w:val="24"/>
        </w:rPr>
        <w:t xml:space="preserve"> (</w:t>
      </w:r>
      <w:r w:rsidR="00C92C13">
        <w:rPr>
          <w:rFonts w:asciiTheme="minorBidi" w:hAnsiTheme="minorBidi"/>
          <w:sz w:val="24"/>
          <w:szCs w:val="24"/>
        </w:rPr>
        <w:t>yellow</w:t>
      </w:r>
      <w:r w:rsidR="00CC1B80" w:rsidRPr="0018541A">
        <w:rPr>
          <w:rFonts w:asciiTheme="minorBidi" w:hAnsiTheme="minorBidi"/>
          <w:sz w:val="24"/>
          <w:szCs w:val="24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⋆</m:t>
            </m:r>
          </m:sup>
        </m:sSup>
        <m:r>
          <w:rPr>
            <w:rFonts w:ascii="Cambria Math" w:hAnsi="Cambria Math"/>
            <w:sz w:val="24"/>
            <w:szCs w:val="24"/>
          </w:rPr>
          <m:t>/e=0.99±0.01</m:t>
        </m:r>
      </m:oMath>
      <w:r w:rsidR="00CC1B80" w:rsidRPr="0018541A">
        <w:rPr>
          <w:rFonts w:asciiTheme="minorBidi" w:hAnsiTheme="minorBidi"/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T=22±2mK</m:t>
        </m:r>
      </m:oMath>
      <w:r w:rsidR="00CC1B80" w:rsidRPr="0018541A">
        <w:rPr>
          <w:rFonts w:asciiTheme="minorBidi" w:hAnsiTheme="minorBidi"/>
          <w:sz w:val="24"/>
          <w:szCs w:val="24"/>
        </w:rPr>
        <w:t xml:space="preserve">; for </w:t>
      </w:r>
      <m:oMath>
        <m:r>
          <w:rPr>
            <w:rFonts w:ascii="Cambria Math" w:hAnsi="Cambria Math"/>
            <w:sz w:val="24"/>
            <w:szCs w:val="24"/>
          </w:rPr>
          <m:t>t=0.3</m:t>
        </m:r>
      </m:oMath>
      <w:r w:rsidR="00CC1B80" w:rsidRPr="0018541A">
        <w:rPr>
          <w:rFonts w:asciiTheme="minorBidi" w:hAnsiTheme="minorBidi"/>
          <w:sz w:val="24"/>
          <w:szCs w:val="24"/>
        </w:rPr>
        <w:t xml:space="preserve"> (</w:t>
      </w:r>
      <w:r w:rsidR="00C92C13">
        <w:rPr>
          <w:rFonts w:asciiTheme="minorBidi" w:hAnsiTheme="minorBidi"/>
          <w:sz w:val="24"/>
          <w:szCs w:val="24"/>
        </w:rPr>
        <w:t>blue</w:t>
      </w:r>
      <w:r w:rsidR="00CC1B80" w:rsidRPr="0018541A">
        <w:rPr>
          <w:rFonts w:asciiTheme="minorBidi" w:hAnsiTheme="minorBidi"/>
          <w:sz w:val="24"/>
          <w:szCs w:val="24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⋆</m:t>
            </m:r>
          </m:sup>
        </m:sSup>
        <m:r>
          <w:rPr>
            <w:rFonts w:ascii="Cambria Math" w:hAnsi="Cambria Math"/>
            <w:sz w:val="24"/>
            <w:szCs w:val="24"/>
          </w:rPr>
          <m:t>/e=1.01±0.01</m:t>
        </m:r>
      </m:oMath>
      <w:r w:rsidR="00CC1B80" w:rsidRPr="0018541A">
        <w:rPr>
          <w:rFonts w:asciiTheme="minorBidi" w:hAnsiTheme="minorBidi"/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T=22±2mK</m:t>
        </m:r>
      </m:oMath>
      <w:r w:rsidR="00CC1B80" w:rsidRPr="0018541A">
        <w:rPr>
          <w:rFonts w:asciiTheme="minorBidi" w:hAnsiTheme="minorBidi"/>
          <w:sz w:val="24"/>
          <w:szCs w:val="24"/>
        </w:rPr>
        <w:t xml:space="preserve">; for </w:t>
      </w:r>
      <m:oMath>
        <m:r>
          <w:rPr>
            <w:rFonts w:ascii="Cambria Math" w:hAnsi="Cambria Math"/>
            <w:sz w:val="24"/>
            <w:szCs w:val="24"/>
          </w:rPr>
          <m:t>t=0.21</m:t>
        </m:r>
      </m:oMath>
      <w:r w:rsidR="00CC1B80" w:rsidRPr="0018541A">
        <w:rPr>
          <w:rFonts w:asciiTheme="minorBidi" w:hAnsiTheme="minorBidi"/>
          <w:sz w:val="24"/>
          <w:szCs w:val="24"/>
        </w:rPr>
        <w:t xml:space="preserve"> (</w:t>
      </w:r>
      <w:r w:rsidR="00C92C13">
        <w:rPr>
          <w:rFonts w:asciiTheme="minorBidi" w:hAnsiTheme="minorBidi"/>
          <w:sz w:val="24"/>
          <w:szCs w:val="24"/>
        </w:rPr>
        <w:t>orange</w:t>
      </w:r>
      <w:r w:rsidR="00CC1B80" w:rsidRPr="0018541A">
        <w:rPr>
          <w:rFonts w:asciiTheme="minorBidi" w:hAnsiTheme="minorBidi"/>
          <w:sz w:val="24"/>
          <w:szCs w:val="24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⋆</m:t>
            </m:r>
          </m:sup>
        </m:sSup>
        <m:r>
          <w:rPr>
            <w:rFonts w:ascii="Cambria Math" w:hAnsi="Cambria Math"/>
            <w:sz w:val="24"/>
            <w:szCs w:val="24"/>
          </w:rPr>
          <m:t>/e=1.01±0.01</m:t>
        </m:r>
      </m:oMath>
      <w:r w:rsidR="00CC1B80" w:rsidRPr="0018541A">
        <w:rPr>
          <w:rFonts w:asciiTheme="minorBidi" w:hAnsiTheme="minorBidi"/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T=19±2mK</m:t>
        </m:r>
      </m:oMath>
      <w:r w:rsidR="00CC1B80" w:rsidRPr="0018541A">
        <w:rPr>
          <w:rFonts w:asciiTheme="minorBidi" w:hAnsiTheme="minorBidi"/>
          <w:sz w:val="24"/>
          <w:szCs w:val="24"/>
        </w:rPr>
        <w:t>. (</w:t>
      </w:r>
      <w:r w:rsidR="00CC1B80" w:rsidRPr="0018541A">
        <w:rPr>
          <w:rFonts w:asciiTheme="minorBidi" w:hAnsiTheme="minorBidi"/>
          <w:b/>
          <w:bCs/>
          <w:sz w:val="24"/>
          <w:szCs w:val="24"/>
        </w:rPr>
        <w:t>b</w:t>
      </w:r>
      <w:r w:rsidR="00CC1B80" w:rsidRPr="0018541A">
        <w:rPr>
          <w:rFonts w:asciiTheme="minorBidi" w:hAnsiTheme="minorBidi"/>
          <w:sz w:val="24"/>
          <w:szCs w:val="24"/>
        </w:rPr>
        <w:t>) Inner</w:t>
      </w:r>
      <w:r w:rsidR="0070038E" w:rsidRPr="0018541A">
        <w:rPr>
          <w:rFonts w:asciiTheme="minorBidi" w:hAnsiTheme="minorBidi"/>
          <w:sz w:val="24"/>
          <w:szCs w:val="24"/>
        </w:rPr>
        <w:t xml:space="preserve"> edge mode. We find for </w:t>
      </w:r>
      <m:oMath>
        <m:r>
          <w:rPr>
            <w:rFonts w:ascii="Cambria Math" w:hAnsi="Cambria Math"/>
            <w:sz w:val="24"/>
            <w:szCs w:val="24"/>
          </w:rPr>
          <m:t>t=0.47</m:t>
        </m:r>
      </m:oMath>
      <w:r w:rsidR="0070038E" w:rsidRPr="0018541A">
        <w:rPr>
          <w:rFonts w:asciiTheme="minorBidi" w:hAnsiTheme="minorBidi"/>
          <w:sz w:val="24"/>
          <w:szCs w:val="24"/>
        </w:rPr>
        <w:t xml:space="preserve"> (blue), </w:t>
      </w:r>
      <m:oMath>
        <m:f>
          <m:fPr>
            <m:type m:val="li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⋆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  <m:r>
          <w:rPr>
            <w:rFonts w:ascii="Cambria Math" w:hAnsi="Cambria Math"/>
            <w:sz w:val="24"/>
            <w:szCs w:val="24"/>
          </w:rPr>
          <m:t>=0.65±0.01</m:t>
        </m:r>
      </m:oMath>
      <w:r w:rsidR="0070038E" w:rsidRPr="0018541A">
        <w:rPr>
          <w:rFonts w:asciiTheme="minorBidi" w:hAnsiTheme="minorBidi"/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T=7.0±0.5</m:t>
        </m:r>
      </m:oMath>
      <w:r w:rsidR="0070038E" w:rsidRPr="0018541A">
        <w:rPr>
          <w:rFonts w:asciiTheme="minorBidi" w:hAnsiTheme="minorBidi"/>
          <w:sz w:val="24"/>
          <w:szCs w:val="24"/>
        </w:rPr>
        <w:t xml:space="preserve">; for </w:t>
      </w:r>
      <m:oMath>
        <m:r>
          <w:rPr>
            <w:rFonts w:ascii="Cambria Math" w:hAnsi="Cambria Math"/>
            <w:sz w:val="24"/>
            <w:szCs w:val="24"/>
          </w:rPr>
          <m:t>t=0.38</m:t>
        </m:r>
      </m:oMath>
      <w:r w:rsidR="0070038E" w:rsidRPr="0018541A">
        <w:rPr>
          <w:rFonts w:asciiTheme="minorBidi" w:hAnsiTheme="minorBidi"/>
          <w:sz w:val="24"/>
          <w:szCs w:val="24"/>
        </w:rPr>
        <w:t xml:space="preserve"> (orange), </w:t>
      </w:r>
      <m:oMath>
        <m:f>
          <m:fPr>
            <m:type m:val="li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⋆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  <m:r>
          <w:rPr>
            <w:rFonts w:ascii="Cambria Math" w:hAnsi="Cambria Math"/>
            <w:sz w:val="24"/>
            <w:szCs w:val="24"/>
          </w:rPr>
          <m:t>=0.55±0.02</m:t>
        </m:r>
      </m:oMath>
      <w:r w:rsidR="0070038E" w:rsidRPr="0018541A">
        <w:rPr>
          <w:rFonts w:asciiTheme="minorBidi" w:hAnsiTheme="minorBidi"/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T=17±2mK</m:t>
        </m:r>
      </m:oMath>
      <w:r w:rsidR="00BF406B" w:rsidRPr="0018541A">
        <w:rPr>
          <w:rFonts w:asciiTheme="minorBidi" w:hAnsiTheme="minorBidi"/>
          <w:sz w:val="24"/>
          <w:szCs w:val="24"/>
        </w:rPr>
        <w:t>.</w:t>
      </w:r>
      <w:r w:rsidRPr="0018541A">
        <w:rPr>
          <w:rFonts w:asciiTheme="minorBidi" w:hAnsiTheme="minorBidi"/>
          <w:sz w:val="40"/>
          <w:szCs w:val="40"/>
        </w:rPr>
        <w:br w:type="page"/>
      </w:r>
    </w:p>
    <w:p w:rsidR="00F41EAD" w:rsidRPr="0018541A" w:rsidRDefault="00F41EAD" w:rsidP="00D90F29">
      <w:pPr>
        <w:rPr>
          <w:rFonts w:asciiTheme="minorBidi" w:hAnsiTheme="minorBidi"/>
          <w:sz w:val="40"/>
          <w:szCs w:val="40"/>
        </w:rPr>
      </w:pPr>
      <w:r w:rsidRPr="0018541A">
        <w:rPr>
          <w:rFonts w:asciiTheme="minorBidi" w:hAnsiTheme="minorBidi"/>
          <w:noProof/>
          <w:sz w:val="40"/>
          <w:szCs w:val="40"/>
        </w:rPr>
        <w:lastRenderedPageBreak/>
        <w:drawing>
          <wp:inline distT="0" distB="0" distL="0" distR="0">
            <wp:extent cx="5943600" cy="6800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w_data_thermal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EAD" w:rsidRPr="0018541A" w:rsidRDefault="00F41EAD" w:rsidP="000B322C">
      <w:pPr>
        <w:rPr>
          <w:rFonts w:asciiTheme="minorBidi" w:hAnsiTheme="minorBidi"/>
          <w:sz w:val="40"/>
          <w:szCs w:val="40"/>
        </w:rPr>
      </w:pPr>
    </w:p>
    <w:p w:rsidR="00DB61A4" w:rsidRPr="0018541A" w:rsidRDefault="00A2193D" w:rsidP="00117932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b/>
          <w:bCs/>
          <w:sz w:val="24"/>
          <w:szCs w:val="24"/>
        </w:rPr>
        <w:t>Figure S2</w:t>
      </w:r>
      <w:r w:rsidR="00F41EAD" w:rsidRPr="0018541A">
        <w:rPr>
          <w:rFonts w:asciiTheme="minorBidi" w:hAnsiTheme="minorBidi"/>
          <w:b/>
          <w:bCs/>
          <w:sz w:val="24"/>
          <w:szCs w:val="24"/>
        </w:rPr>
        <w:t xml:space="preserve">. Measurement protocol for thermal </w:t>
      </w:r>
      <w:r w:rsidRPr="0018541A">
        <w:rPr>
          <w:rFonts w:asciiTheme="minorBidi" w:hAnsiTheme="minorBidi"/>
          <w:b/>
          <w:bCs/>
          <w:sz w:val="24"/>
          <w:szCs w:val="24"/>
        </w:rPr>
        <w:t>conductance</w:t>
      </w:r>
      <w:r w:rsidR="00F41EAD" w:rsidRPr="0018541A">
        <w:rPr>
          <w:rFonts w:asciiTheme="minorBidi" w:hAnsiTheme="minorBidi"/>
          <w:b/>
          <w:bCs/>
          <w:sz w:val="24"/>
          <w:szCs w:val="24"/>
        </w:rPr>
        <w:t xml:space="preserve">. </w:t>
      </w:r>
      <w:r w:rsidR="00F41EAD" w:rsidRPr="0018541A">
        <w:rPr>
          <w:rFonts w:asciiTheme="minorBidi" w:hAnsiTheme="minorBidi"/>
          <w:sz w:val="24"/>
          <w:szCs w:val="24"/>
        </w:rPr>
        <w:t>(</w:t>
      </w:r>
      <w:r w:rsidR="00F41EAD" w:rsidRPr="0018541A">
        <w:rPr>
          <w:rFonts w:asciiTheme="minorBidi" w:hAnsiTheme="minorBidi"/>
          <w:b/>
          <w:bCs/>
          <w:sz w:val="24"/>
          <w:szCs w:val="24"/>
        </w:rPr>
        <w:t>a</w:t>
      </w:r>
      <w:r w:rsidR="00F41EAD" w:rsidRPr="0018541A">
        <w:rPr>
          <w:rFonts w:asciiTheme="minorBidi" w:hAnsiTheme="minorBidi"/>
          <w:sz w:val="24"/>
          <w:szCs w:val="24"/>
        </w:rPr>
        <w:t xml:space="preserve">) Measured raw data. Noise picked up at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</m:oMath>
      <w:r w:rsidR="00F41EAD" w:rsidRPr="0018541A">
        <w:rPr>
          <w:rFonts w:asciiTheme="minorBidi" w:hAnsiTheme="minorBidi"/>
          <w:sz w:val="24"/>
          <w:szCs w:val="24"/>
        </w:rPr>
        <w:t xml:space="preserve"> (circles) 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="00F41EAD" w:rsidRPr="0018541A">
        <w:rPr>
          <w:rFonts w:asciiTheme="minorBidi" w:hAnsiTheme="minorBidi"/>
          <w:sz w:val="24"/>
          <w:szCs w:val="24"/>
        </w:rPr>
        <w:t xml:space="preserve"> (triangles) as </w:t>
      </w:r>
      <w:r w:rsidR="00622EA8">
        <w:rPr>
          <w:rFonts w:asciiTheme="minorBidi" w:hAnsiTheme="minorBidi"/>
          <w:sz w:val="24"/>
          <w:szCs w:val="24"/>
        </w:rPr>
        <w:t xml:space="preserve">a </w:t>
      </w:r>
      <w:r w:rsidR="007B2ADB" w:rsidRPr="0018541A">
        <w:rPr>
          <w:rFonts w:asciiTheme="minorBidi" w:hAnsiTheme="minorBidi"/>
          <w:sz w:val="24"/>
          <w:szCs w:val="24"/>
        </w:rPr>
        <w:t xml:space="preserve">function of the current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="007B2ADB" w:rsidRPr="0018541A">
        <w:rPr>
          <w:rFonts w:asciiTheme="minorBidi" w:hAnsiTheme="minorBidi"/>
          <w:sz w:val="24"/>
          <w:szCs w:val="24"/>
        </w:rPr>
        <w:t xml:space="preserve"> sourced from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7B2ADB" w:rsidRPr="0018541A">
        <w:rPr>
          <w:rFonts w:asciiTheme="minorBidi" w:hAnsiTheme="minorBidi"/>
          <w:sz w:val="24"/>
          <w:szCs w:val="24"/>
        </w:rPr>
        <w:t xml:space="preserve"> (while current </w:t>
      </w:r>
      <m:oMath>
        <m:r>
          <w:rPr>
            <w:rFonts w:ascii="Cambria Math" w:hAnsi="Cambria Math"/>
            <w:sz w:val="24"/>
            <w:szCs w:val="24"/>
          </w:rPr>
          <m:t>–I</m:t>
        </m:r>
      </m:oMath>
      <w:r w:rsidR="007B2ADB" w:rsidRPr="0018541A">
        <w:rPr>
          <w:rFonts w:asciiTheme="minorBidi" w:hAnsiTheme="minorBidi"/>
          <w:sz w:val="24"/>
          <w:szCs w:val="24"/>
        </w:rPr>
        <w:t xml:space="preserve"> is simultaneously sourced from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7B2ADB" w:rsidRPr="0018541A">
        <w:rPr>
          <w:rFonts w:asciiTheme="minorBidi" w:hAnsiTheme="minorBidi"/>
          <w:sz w:val="24"/>
          <w:szCs w:val="24"/>
        </w:rPr>
        <w:t xml:space="preserve">). The </w:t>
      </w:r>
      <w:r w:rsidR="00A24712" w:rsidRPr="0018541A">
        <w:rPr>
          <w:rFonts w:asciiTheme="minorBidi" w:hAnsiTheme="minorBidi"/>
          <w:sz w:val="24"/>
          <w:szCs w:val="24"/>
        </w:rPr>
        <w:t xml:space="preserve">different </w:t>
      </w:r>
      <w:r w:rsidR="007B2ADB" w:rsidRPr="0018541A">
        <w:rPr>
          <w:rFonts w:asciiTheme="minorBidi" w:hAnsiTheme="minorBidi"/>
          <w:sz w:val="24"/>
          <w:szCs w:val="24"/>
        </w:rPr>
        <w:t>marker color</w:t>
      </w:r>
      <w:r w:rsidR="00622EA8">
        <w:rPr>
          <w:rFonts w:asciiTheme="minorBidi" w:hAnsiTheme="minorBidi"/>
          <w:sz w:val="24"/>
          <w:szCs w:val="24"/>
        </w:rPr>
        <w:t>s</w:t>
      </w:r>
      <w:r w:rsidR="007B2ADB" w:rsidRPr="0018541A">
        <w:rPr>
          <w:rFonts w:asciiTheme="minorBidi" w:hAnsiTheme="minorBidi"/>
          <w:sz w:val="24"/>
          <w:szCs w:val="24"/>
        </w:rPr>
        <w:t xml:space="preserve"> </w:t>
      </w:r>
      <w:r w:rsidR="00A24712" w:rsidRPr="0018541A">
        <w:rPr>
          <w:rFonts w:asciiTheme="minorBidi" w:hAnsiTheme="minorBidi"/>
          <w:sz w:val="24"/>
          <w:szCs w:val="24"/>
        </w:rPr>
        <w:t xml:space="preserve">correspond to the number of modes transmitted across GD from S to PM; red – two </w:t>
      </w:r>
      <w:r w:rsidR="00A24712" w:rsidRPr="0018541A">
        <w:rPr>
          <w:rFonts w:asciiTheme="minorBidi" w:hAnsiTheme="minorBidi"/>
          <w:sz w:val="24"/>
          <w:szCs w:val="24"/>
        </w:rPr>
        <w:lastRenderedPageBreak/>
        <w:t xml:space="preserve">modes; green – one mode; blue – zero modes. As expected, the noise at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</m:oMath>
      <w:r w:rsidR="00A24712" w:rsidRPr="0018541A">
        <w:rPr>
          <w:rFonts w:asciiTheme="minorBidi" w:hAnsiTheme="minorBidi"/>
          <w:sz w:val="24"/>
          <w:szCs w:val="24"/>
        </w:rPr>
        <w:t xml:space="preserve"> is independent of the number of transmitted modes. (</w:t>
      </w:r>
      <w:r w:rsidR="00A24712" w:rsidRPr="0018541A">
        <w:rPr>
          <w:rFonts w:asciiTheme="minorBidi" w:hAnsiTheme="minorBidi"/>
          <w:b/>
          <w:bCs/>
          <w:sz w:val="24"/>
          <w:szCs w:val="24"/>
        </w:rPr>
        <w:t>b</w:t>
      </w:r>
      <w:r w:rsidR="00A24712" w:rsidRPr="0018541A">
        <w:rPr>
          <w:rFonts w:asciiTheme="minorBidi" w:hAnsiTheme="minorBidi"/>
          <w:sz w:val="24"/>
          <w:szCs w:val="24"/>
        </w:rPr>
        <w:t>) PM’s temperature as a function of the source’s temperature for the three different GD configurations. (</w:t>
      </w:r>
      <w:r w:rsidR="00A24712" w:rsidRPr="0018541A">
        <w:rPr>
          <w:rFonts w:asciiTheme="minorBidi" w:hAnsiTheme="minorBidi"/>
          <w:b/>
          <w:bCs/>
          <w:sz w:val="24"/>
          <w:szCs w:val="24"/>
        </w:rPr>
        <w:t>c</w:t>
      </w:r>
      <w:r w:rsidR="00A24712" w:rsidRPr="0018541A">
        <w:rPr>
          <w:rFonts w:asciiTheme="minorBidi" w:hAnsiTheme="minorBidi"/>
          <w:sz w:val="24"/>
          <w:szCs w:val="24"/>
        </w:rPr>
        <w:t xml:space="preserve">) Raw data for the calibration process. Noise measured at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="00A24712" w:rsidRPr="0018541A">
        <w:rPr>
          <w:rFonts w:asciiTheme="minorBidi" w:hAnsiTheme="minorBidi"/>
          <w:sz w:val="24"/>
          <w:szCs w:val="24"/>
        </w:rPr>
        <w:t xml:space="preserve"> as a function of the current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cal</m:t>
            </m:r>
          </m:sub>
        </m:sSub>
      </m:oMath>
      <w:r w:rsidR="00A24712" w:rsidRPr="0018541A">
        <w:rPr>
          <w:rFonts w:asciiTheme="minorBidi" w:hAnsiTheme="minorBidi"/>
          <w:sz w:val="24"/>
          <w:szCs w:val="24"/>
        </w:rPr>
        <w:t xml:space="preserve"> sourced from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cal</m:t>
            </m:r>
          </m:sup>
        </m:sSubSup>
      </m:oMath>
      <w:r w:rsidR="00A24712" w:rsidRPr="0018541A">
        <w:rPr>
          <w:rFonts w:asciiTheme="minorBidi" w:hAnsiTheme="minorBidi"/>
          <w:sz w:val="24"/>
          <w:szCs w:val="24"/>
        </w:rPr>
        <w:t xml:space="preserve"> (while current </w:t>
      </w:r>
      <m:oMath>
        <m:r>
          <w:rPr>
            <w:rFonts w:ascii="Cambria Math" w:hAnsi="Cambria Math"/>
            <w:sz w:val="24"/>
            <w:szCs w:val="24"/>
          </w:rPr>
          <m:t>–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cal</m:t>
            </m:r>
          </m:sub>
        </m:sSub>
      </m:oMath>
      <w:r w:rsidR="00A24712" w:rsidRPr="0018541A">
        <w:rPr>
          <w:rFonts w:asciiTheme="minorBidi" w:hAnsiTheme="minorBidi"/>
          <w:sz w:val="24"/>
          <w:szCs w:val="24"/>
        </w:rPr>
        <w:t xml:space="preserve"> is simultaneously sourced from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cal</m:t>
            </m:r>
          </m:sup>
        </m:sSubSup>
      </m:oMath>
      <w:r w:rsidR="00A24712" w:rsidRPr="0018541A">
        <w:rPr>
          <w:rFonts w:asciiTheme="minorBidi" w:hAnsiTheme="minorBidi"/>
          <w:sz w:val="24"/>
          <w:szCs w:val="24"/>
        </w:rPr>
        <w:t>).</w:t>
      </w:r>
      <w:r w:rsidR="007B2ADB" w:rsidRPr="0018541A">
        <w:rPr>
          <w:rFonts w:asciiTheme="minorBidi" w:hAnsiTheme="minorBidi"/>
          <w:sz w:val="24"/>
          <w:szCs w:val="24"/>
        </w:rPr>
        <w:t xml:space="preserve"> </w:t>
      </w:r>
      <w:r w:rsidR="00A24712" w:rsidRPr="0018541A">
        <w:rPr>
          <w:rFonts w:asciiTheme="minorBidi" w:hAnsiTheme="minorBidi"/>
          <w:sz w:val="24"/>
          <w:szCs w:val="24"/>
        </w:rPr>
        <w:t>(</w:t>
      </w:r>
      <w:r w:rsidR="00A24712" w:rsidRPr="0018541A">
        <w:rPr>
          <w:rFonts w:asciiTheme="minorBidi" w:hAnsiTheme="minorBidi"/>
          <w:b/>
          <w:bCs/>
          <w:sz w:val="24"/>
          <w:szCs w:val="24"/>
        </w:rPr>
        <w:t>d</w:t>
      </w:r>
      <w:r w:rsidR="00A24712" w:rsidRPr="0018541A">
        <w:rPr>
          <w:rFonts w:asciiTheme="minorBidi" w:hAnsiTheme="minorBidi"/>
          <w:sz w:val="24"/>
          <w:szCs w:val="24"/>
        </w:rPr>
        <w:t xml:space="preserve">) </w:t>
      </w:r>
      <w:r w:rsidR="00B1347C" w:rsidRPr="0018541A">
        <w:rPr>
          <w:rFonts w:asciiTheme="minorBidi" w:hAnsiTheme="minorBidi"/>
          <w:sz w:val="24"/>
          <w:szCs w:val="24"/>
        </w:rPr>
        <w:t>C</w:t>
      </w:r>
      <w:r w:rsidR="00A24712" w:rsidRPr="0018541A">
        <w:rPr>
          <w:rFonts w:asciiTheme="minorBidi" w:hAnsiTheme="minorBidi"/>
          <w:sz w:val="24"/>
          <w:szCs w:val="24"/>
        </w:rPr>
        <w:t xml:space="preserve">alibration of the PM. </w:t>
      </w:r>
      <w:r w:rsidR="00B81EA7" w:rsidRPr="0018541A">
        <w:rPr>
          <w:rFonts w:asciiTheme="minorBidi" w:hAnsiTheme="minorBidi"/>
          <w:sz w:val="24"/>
          <w:szCs w:val="24"/>
        </w:rPr>
        <w:t xml:space="preserve">The impinging power </w:t>
      </w:r>
      <m:oMath>
        <m:r>
          <w:rPr>
            <w:rFonts w:ascii="Cambria Math" w:hAnsi="Cambria Math"/>
            <w:sz w:val="24"/>
            <w:szCs w:val="24"/>
          </w:rPr>
          <m:t>P=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cal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2T</m:t>
                </m:r>
              </m:sub>
            </m:sSub>
          </m:den>
        </m:f>
      </m:oMath>
      <w:r w:rsidR="00B81EA7" w:rsidRPr="0018541A">
        <w:rPr>
          <w:rFonts w:asciiTheme="minorBidi" w:hAnsiTheme="minorBidi"/>
          <w:sz w:val="24"/>
          <w:szCs w:val="24"/>
        </w:rPr>
        <w:t xml:space="preserve"> as a function of the PM’s temperature extracted from the noise. (</w:t>
      </w:r>
      <w:r w:rsidR="00B81EA7" w:rsidRPr="0018541A">
        <w:rPr>
          <w:rFonts w:asciiTheme="minorBidi" w:hAnsiTheme="minorBidi"/>
          <w:b/>
          <w:bCs/>
          <w:sz w:val="24"/>
          <w:szCs w:val="24"/>
        </w:rPr>
        <w:t>e</w:t>
      </w:r>
      <w:r w:rsidR="00B81EA7" w:rsidRPr="0018541A">
        <w:rPr>
          <w:rFonts w:asciiTheme="minorBidi" w:hAnsiTheme="minorBidi"/>
          <w:sz w:val="24"/>
          <w:szCs w:val="24"/>
        </w:rPr>
        <w:t xml:space="preserve">) Combining the </w:t>
      </w:r>
      <w:r w:rsidR="00117932">
        <w:rPr>
          <w:rFonts w:asciiTheme="minorBidi" w:hAnsiTheme="minorBidi"/>
          <w:sz w:val="24"/>
          <w:szCs w:val="24"/>
        </w:rPr>
        <w:t>thermal</w:t>
      </w:r>
      <w:r w:rsidR="00B81EA7" w:rsidRPr="0018541A">
        <w:rPr>
          <w:rFonts w:asciiTheme="minorBidi" w:hAnsiTheme="minorBidi"/>
          <w:sz w:val="24"/>
          <w:szCs w:val="24"/>
        </w:rPr>
        <w:t xml:space="preserve"> measurement shown in </w:t>
      </w:r>
      <w:r w:rsidR="00B81EA7" w:rsidRPr="0018541A">
        <w:rPr>
          <w:rFonts w:asciiTheme="minorBidi" w:hAnsiTheme="minorBidi"/>
          <w:b/>
          <w:bCs/>
          <w:sz w:val="24"/>
          <w:szCs w:val="24"/>
        </w:rPr>
        <w:t>b</w:t>
      </w:r>
      <w:r w:rsidR="00B81EA7" w:rsidRPr="0018541A">
        <w:rPr>
          <w:rFonts w:asciiTheme="minorBidi" w:hAnsiTheme="minorBidi"/>
          <w:sz w:val="24"/>
          <w:szCs w:val="24"/>
        </w:rPr>
        <w:t xml:space="preserve"> with </w:t>
      </w:r>
      <w:r w:rsidR="00344CD3" w:rsidRPr="0018541A">
        <w:rPr>
          <w:rFonts w:asciiTheme="minorBidi" w:hAnsiTheme="minorBidi"/>
          <w:sz w:val="24"/>
          <w:szCs w:val="24"/>
        </w:rPr>
        <w:t xml:space="preserve">the calibration measurement shown in </w:t>
      </w:r>
      <w:r w:rsidR="00344CD3" w:rsidRPr="0018541A">
        <w:rPr>
          <w:rFonts w:asciiTheme="minorBidi" w:hAnsiTheme="minorBidi"/>
          <w:b/>
          <w:bCs/>
          <w:sz w:val="24"/>
          <w:szCs w:val="24"/>
        </w:rPr>
        <w:t>d</w:t>
      </w:r>
      <w:r w:rsidR="00344CD3" w:rsidRPr="0018541A">
        <w:rPr>
          <w:rFonts w:asciiTheme="minorBidi" w:hAnsiTheme="minorBidi"/>
          <w:sz w:val="24"/>
          <w:szCs w:val="24"/>
        </w:rPr>
        <w:t xml:space="preserve">, we can plot the impinging power on the PM as a function of the source’s temperature (squared). </w:t>
      </w:r>
    </w:p>
    <w:p w:rsidR="00CF3A57" w:rsidRPr="0018541A" w:rsidRDefault="00DB61A4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br w:type="page"/>
      </w:r>
      <w:r w:rsidR="00CF3A57" w:rsidRPr="0018541A">
        <w:rPr>
          <w:rFonts w:asciiTheme="minorBidi" w:hAnsiTheme="minorBidi"/>
          <w:noProof/>
          <w:sz w:val="24"/>
          <w:szCs w:val="24"/>
        </w:rPr>
        <w:lastRenderedPageBreak/>
        <w:drawing>
          <wp:inline distT="0" distB="0" distL="0" distR="0">
            <wp:extent cx="557022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aw data shot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2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3A57" w:rsidRPr="0018541A">
        <w:rPr>
          <w:rFonts w:asciiTheme="minorBidi" w:hAnsiTheme="minorBidi"/>
          <w:sz w:val="24"/>
          <w:szCs w:val="24"/>
        </w:rPr>
        <w:br w:type="page"/>
      </w:r>
    </w:p>
    <w:p w:rsidR="000F24C4" w:rsidRPr="0018541A" w:rsidRDefault="00CF3A57" w:rsidP="00622EA8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b/>
          <w:bCs/>
          <w:sz w:val="24"/>
          <w:szCs w:val="24"/>
        </w:rPr>
        <w:lastRenderedPageBreak/>
        <w:t>Figure S</w:t>
      </w:r>
      <w:r w:rsidR="00A2193D" w:rsidRPr="0018541A">
        <w:rPr>
          <w:rFonts w:asciiTheme="minorBidi" w:hAnsiTheme="minorBidi"/>
          <w:b/>
          <w:bCs/>
          <w:sz w:val="24"/>
          <w:szCs w:val="24"/>
        </w:rPr>
        <w:t>3</w:t>
      </w:r>
      <w:r w:rsidRPr="0018541A">
        <w:rPr>
          <w:rFonts w:asciiTheme="minorBidi" w:hAnsiTheme="minorBidi"/>
          <w:b/>
          <w:bCs/>
          <w:sz w:val="24"/>
          <w:szCs w:val="24"/>
        </w:rPr>
        <w:t xml:space="preserve">. Measurement protocol for double step distributions. </w:t>
      </w:r>
      <w:r w:rsidRPr="0018541A">
        <w:rPr>
          <w:rFonts w:asciiTheme="minorBidi" w:hAnsiTheme="minorBidi"/>
          <w:sz w:val="24"/>
          <w:szCs w:val="24"/>
        </w:rPr>
        <w:t>(</w:t>
      </w:r>
      <w:r w:rsidRPr="0018541A">
        <w:rPr>
          <w:rFonts w:asciiTheme="minorBidi" w:hAnsiTheme="minorBidi"/>
          <w:b/>
          <w:bCs/>
          <w:sz w:val="24"/>
          <w:szCs w:val="24"/>
        </w:rPr>
        <w:t>a</w:t>
      </w:r>
      <w:r w:rsidRPr="0018541A">
        <w:rPr>
          <w:rFonts w:asciiTheme="minorBidi" w:hAnsiTheme="minorBidi"/>
          <w:sz w:val="24"/>
          <w:szCs w:val="24"/>
        </w:rPr>
        <w:t xml:space="preserve">) Shot noise measurement. Noise measured at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as a function of the current </w:t>
      </w:r>
      <w:r w:rsidR="00622EA8">
        <w:rPr>
          <w:rFonts w:asciiTheme="minorBidi" w:hAnsiTheme="minorBidi"/>
          <w:sz w:val="24"/>
          <w:szCs w:val="24"/>
        </w:rPr>
        <w:t>injected</w:t>
      </w:r>
      <w:r w:rsidRPr="0018541A">
        <w:rPr>
          <w:rFonts w:asciiTheme="minorBidi" w:hAnsiTheme="minorBidi"/>
          <w:sz w:val="24"/>
          <w:szCs w:val="24"/>
        </w:rPr>
        <w:t xml:space="preserve"> in the outer edge mode. GA is closed. (</w:t>
      </w:r>
      <w:r w:rsidRPr="0018541A">
        <w:rPr>
          <w:rFonts w:asciiTheme="minorBidi" w:hAnsiTheme="minorBidi"/>
          <w:b/>
          <w:bCs/>
          <w:sz w:val="24"/>
          <w:szCs w:val="24"/>
        </w:rPr>
        <w:t>b</w:t>
      </w:r>
      <w:r w:rsidRPr="0018541A">
        <w:rPr>
          <w:rFonts w:asciiTheme="minorBidi" w:hAnsiTheme="minorBidi"/>
          <w:sz w:val="24"/>
          <w:szCs w:val="24"/>
        </w:rPr>
        <w:t xml:space="preserve">) Raw data. Noise measured at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as a function of the current </w:t>
      </w:r>
      <w:r w:rsidR="00622EA8">
        <w:rPr>
          <w:rFonts w:asciiTheme="minorBidi" w:hAnsiTheme="minorBidi"/>
          <w:sz w:val="24"/>
          <w:szCs w:val="24"/>
        </w:rPr>
        <w:t xml:space="preserve">injected </w:t>
      </w:r>
      <w:r w:rsidRPr="0018541A">
        <w:rPr>
          <w:rFonts w:asciiTheme="minorBidi" w:hAnsiTheme="minorBidi"/>
          <w:sz w:val="24"/>
          <w:szCs w:val="24"/>
        </w:rPr>
        <w:t>in the outer edge mod</w:t>
      </w:r>
      <w:r w:rsidR="00782BB9">
        <w:rPr>
          <w:rFonts w:asciiTheme="minorBidi" w:hAnsiTheme="minorBidi"/>
          <w:sz w:val="24"/>
          <w:szCs w:val="24"/>
        </w:rPr>
        <w:t>e</w:t>
      </w:r>
      <w:r w:rsidRPr="0018541A">
        <w:rPr>
          <w:rFonts w:asciiTheme="minorBidi" w:hAnsiTheme="minorBidi"/>
          <w:sz w:val="24"/>
          <w:szCs w:val="24"/>
        </w:rPr>
        <w:t xml:space="preserve"> when GA is open. This noise has two contributions – shot noise generated at the QPC and J-N noise generated at the PM. (</w:t>
      </w:r>
      <w:r w:rsidRPr="0018541A">
        <w:rPr>
          <w:rFonts w:asciiTheme="minorBidi" w:hAnsiTheme="minorBidi"/>
          <w:b/>
          <w:bCs/>
          <w:sz w:val="24"/>
          <w:szCs w:val="24"/>
        </w:rPr>
        <w:t>c</w:t>
      </w:r>
      <w:r w:rsidRPr="0018541A">
        <w:rPr>
          <w:rFonts w:asciiTheme="minorBidi" w:hAnsiTheme="minorBidi"/>
          <w:sz w:val="24"/>
          <w:szCs w:val="24"/>
        </w:rPr>
        <w:t>) By subtracting the shot noise contribution</w:t>
      </w:r>
      <w:r w:rsidR="00622EA8">
        <w:rPr>
          <w:rFonts w:asciiTheme="minorBidi" w:hAnsiTheme="minorBidi"/>
          <w:sz w:val="24"/>
          <w:szCs w:val="24"/>
        </w:rPr>
        <w:t>,</w:t>
      </w:r>
      <w:r w:rsidRPr="0018541A">
        <w:rPr>
          <w:rFonts w:asciiTheme="minorBidi" w:hAnsiTheme="minorBidi"/>
          <w:sz w:val="24"/>
          <w:szCs w:val="24"/>
        </w:rPr>
        <w:t xml:space="preserve"> we can extract the PM’s temperature from the noise according to Eq.</w:t>
      </w:r>
      <w:r w:rsidR="004C16B7">
        <w:rPr>
          <w:rFonts w:asciiTheme="minorBidi" w:hAnsiTheme="minorBidi"/>
          <w:sz w:val="24"/>
          <w:szCs w:val="24"/>
        </w:rPr>
        <w:t xml:space="preserve"> S9</w:t>
      </w:r>
      <w:r w:rsidRPr="0018541A">
        <w:rPr>
          <w:rFonts w:asciiTheme="minorBidi" w:hAnsiTheme="minorBidi"/>
          <w:sz w:val="24"/>
          <w:szCs w:val="24"/>
        </w:rPr>
        <w:t>. (</w:t>
      </w:r>
      <w:r w:rsidRPr="0018541A">
        <w:rPr>
          <w:rFonts w:asciiTheme="minorBidi" w:hAnsiTheme="minorBidi"/>
          <w:b/>
          <w:bCs/>
          <w:sz w:val="24"/>
          <w:szCs w:val="24"/>
        </w:rPr>
        <w:t>d</w:t>
      </w:r>
      <w:r w:rsidRPr="0018541A">
        <w:rPr>
          <w:rFonts w:asciiTheme="minorBidi" w:hAnsiTheme="minorBidi"/>
          <w:sz w:val="24"/>
          <w:szCs w:val="24"/>
        </w:rPr>
        <w:t xml:space="preserve">) Raw data for the calibration process. Noise measured at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PM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as a function of the current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cal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 xml:space="preserve"> sourced from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Pr="0018541A">
        <w:rPr>
          <w:rFonts w:asciiTheme="minorBidi" w:hAnsiTheme="minorBidi"/>
          <w:sz w:val="24"/>
          <w:szCs w:val="24"/>
        </w:rPr>
        <w:t>. Both GD and GA are fully open. (</w:t>
      </w:r>
      <w:r w:rsidRPr="0018541A">
        <w:rPr>
          <w:rFonts w:asciiTheme="minorBidi" w:hAnsiTheme="minorBidi"/>
          <w:b/>
          <w:bCs/>
          <w:sz w:val="24"/>
          <w:szCs w:val="24"/>
        </w:rPr>
        <w:t>e</w:t>
      </w:r>
      <w:r w:rsidRPr="0018541A">
        <w:rPr>
          <w:rFonts w:asciiTheme="minorBidi" w:hAnsiTheme="minorBidi"/>
          <w:sz w:val="24"/>
          <w:szCs w:val="24"/>
        </w:rPr>
        <w:t xml:space="preserve">) </w:t>
      </w:r>
      <w:r w:rsidR="00A97C4F" w:rsidRPr="0018541A">
        <w:rPr>
          <w:rFonts w:asciiTheme="minorBidi" w:hAnsiTheme="minorBidi"/>
          <w:sz w:val="24"/>
          <w:szCs w:val="24"/>
        </w:rPr>
        <w:t xml:space="preserve">Calibration of the PM. </w:t>
      </w:r>
      <w:r w:rsidRPr="0018541A">
        <w:rPr>
          <w:rFonts w:asciiTheme="minorBidi" w:hAnsiTheme="minorBidi"/>
          <w:sz w:val="24"/>
          <w:szCs w:val="24"/>
        </w:rPr>
        <w:t xml:space="preserve">The dissipated power </w:t>
      </w:r>
      <m:oMath>
        <m:r>
          <w:rPr>
            <w:rFonts w:ascii="Cambria Math" w:hAnsi="Cambria Math"/>
            <w:sz w:val="24"/>
            <w:szCs w:val="24"/>
          </w:rPr>
          <m:t>P=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cal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</m:oMath>
      <w:r w:rsidR="00A97C4F" w:rsidRPr="0018541A">
        <w:rPr>
          <w:rFonts w:asciiTheme="minorBidi" w:hAnsiTheme="minorBidi"/>
          <w:sz w:val="24"/>
          <w:szCs w:val="24"/>
        </w:rPr>
        <w:t xml:space="preserve"> as a function of the PM’s temperature extracted from the noise. (</w:t>
      </w:r>
      <w:r w:rsidR="00A97C4F" w:rsidRPr="0018541A">
        <w:rPr>
          <w:rFonts w:asciiTheme="minorBidi" w:hAnsiTheme="minorBidi"/>
          <w:b/>
          <w:bCs/>
          <w:sz w:val="24"/>
          <w:szCs w:val="24"/>
        </w:rPr>
        <w:t>f</w:t>
      </w:r>
      <w:r w:rsidR="00A97C4F" w:rsidRPr="0018541A">
        <w:rPr>
          <w:rFonts w:asciiTheme="minorBidi" w:hAnsiTheme="minorBidi"/>
          <w:sz w:val="24"/>
          <w:szCs w:val="24"/>
        </w:rPr>
        <w:t xml:space="preserve">) Total power dissipating at the PM as a function of the current </w:t>
      </w:r>
      <w:r w:rsidR="00622EA8">
        <w:rPr>
          <w:rFonts w:asciiTheme="minorBidi" w:hAnsiTheme="minorBidi"/>
          <w:sz w:val="24"/>
          <w:szCs w:val="24"/>
        </w:rPr>
        <w:t>injected</w:t>
      </w:r>
      <w:r w:rsidR="00A97C4F" w:rsidRPr="0018541A">
        <w:rPr>
          <w:rFonts w:asciiTheme="minorBidi" w:hAnsiTheme="minorBidi"/>
          <w:sz w:val="24"/>
          <w:szCs w:val="24"/>
        </w:rPr>
        <w:t xml:space="preserve"> to the outer edge mode squared, derived by combining the main measurement (plotted in </w:t>
      </w:r>
      <w:r w:rsidR="00A97C4F" w:rsidRPr="0018541A">
        <w:rPr>
          <w:rFonts w:asciiTheme="minorBidi" w:hAnsiTheme="minorBidi"/>
          <w:b/>
          <w:bCs/>
          <w:sz w:val="24"/>
          <w:szCs w:val="24"/>
        </w:rPr>
        <w:t>c</w:t>
      </w:r>
      <w:r w:rsidR="00A97C4F" w:rsidRPr="0018541A">
        <w:rPr>
          <w:rFonts w:asciiTheme="minorBidi" w:hAnsiTheme="minorBidi"/>
          <w:sz w:val="24"/>
          <w:szCs w:val="24"/>
        </w:rPr>
        <w:t xml:space="preserve">) with the calibration (plotted in </w:t>
      </w:r>
      <w:r w:rsidR="00A97C4F" w:rsidRPr="0018541A">
        <w:rPr>
          <w:rFonts w:asciiTheme="minorBidi" w:hAnsiTheme="minorBidi"/>
          <w:b/>
          <w:bCs/>
          <w:sz w:val="24"/>
          <w:szCs w:val="24"/>
        </w:rPr>
        <w:t>e</w:t>
      </w:r>
      <w:r w:rsidR="00A97C4F" w:rsidRPr="0018541A">
        <w:rPr>
          <w:rFonts w:asciiTheme="minorBidi" w:hAnsiTheme="minorBidi"/>
          <w:sz w:val="24"/>
          <w:szCs w:val="24"/>
        </w:rPr>
        <w:t xml:space="preserve">). The total power consists of two contributions – the dissipated DC power (plotted as dashed lines) and the power carried by the fluctuations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AC</m:t>
            </m:r>
          </m:sub>
        </m:sSub>
      </m:oMath>
      <w:r w:rsidR="00A97C4F" w:rsidRPr="0018541A">
        <w:rPr>
          <w:rFonts w:asciiTheme="minorBidi" w:hAnsiTheme="minorBidi"/>
          <w:sz w:val="24"/>
          <w:szCs w:val="24"/>
        </w:rPr>
        <w:t>. (</w:t>
      </w:r>
      <w:r w:rsidR="00A97C4F" w:rsidRPr="0018541A">
        <w:rPr>
          <w:rFonts w:asciiTheme="minorBidi" w:hAnsiTheme="minorBidi"/>
          <w:b/>
          <w:bCs/>
          <w:sz w:val="24"/>
          <w:szCs w:val="24"/>
        </w:rPr>
        <w:t>g</w:t>
      </w:r>
      <w:r w:rsidR="00A97C4F" w:rsidRPr="0018541A">
        <w:rPr>
          <w:rFonts w:asciiTheme="minorBidi" w:hAnsiTheme="minorBidi"/>
          <w:sz w:val="24"/>
          <w:szCs w:val="24"/>
        </w:rPr>
        <w:t xml:space="preserve">)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AC</m:t>
            </m:r>
          </m:sub>
        </m:sSub>
      </m:oMath>
      <w:r w:rsidR="00A97C4F" w:rsidRPr="0018541A">
        <w:rPr>
          <w:rFonts w:asciiTheme="minorBidi" w:hAnsiTheme="minorBidi"/>
          <w:sz w:val="24"/>
          <w:szCs w:val="24"/>
        </w:rPr>
        <w:t>, extracted by subtracting the dissipated DC power</w:t>
      </w:r>
      <w:r w:rsidR="00117932">
        <w:rPr>
          <w:rFonts w:asciiTheme="minorBidi" w:hAnsiTheme="minorBidi"/>
          <w:sz w:val="24"/>
          <w:szCs w:val="24"/>
        </w:rPr>
        <w:t xml:space="preserve"> from the total power</w:t>
      </w:r>
      <w:r w:rsidR="00A97C4F" w:rsidRPr="0018541A">
        <w:rPr>
          <w:rFonts w:asciiTheme="minorBidi" w:hAnsiTheme="minorBidi"/>
          <w:sz w:val="24"/>
          <w:szCs w:val="24"/>
        </w:rPr>
        <w:t xml:space="preserve">, vs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A97C4F" w:rsidRPr="0018541A">
        <w:rPr>
          <w:rFonts w:asciiTheme="minorBidi" w:hAnsiTheme="minorBidi"/>
          <w:sz w:val="24"/>
          <w:szCs w:val="24"/>
        </w:rPr>
        <w:t xml:space="preserve">. The data is shifted by </w:t>
      </w:r>
      <m:oMath>
        <m:r>
          <w:rPr>
            <w:rFonts w:ascii="Cambria Math" w:hAnsi="Cambria Math"/>
            <w:sz w:val="24"/>
            <w:szCs w:val="24"/>
          </w:rPr>
          <m:t>1 (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fW</m:t>
        </m:r>
        <m:r>
          <w:rPr>
            <w:rFonts w:ascii="Cambria Math" w:hAnsi="Cambria Math"/>
            <w:sz w:val="24"/>
            <w:szCs w:val="24"/>
          </w:rPr>
          <m:t>)</m:t>
        </m:r>
      </m:oMath>
      <w:r w:rsidR="000F24C4" w:rsidRPr="0018541A">
        <w:rPr>
          <w:rFonts w:asciiTheme="minorBidi" w:hAnsiTheme="minorBidi"/>
          <w:sz w:val="24"/>
          <w:szCs w:val="24"/>
        </w:rPr>
        <w:t xml:space="preserve"> for consecutive transmissions for clarity. The straight lines correspond to the theoretically predicted power </w:t>
      </w:r>
      <m:oMath>
        <m:r>
          <w:rPr>
            <w:rFonts w:ascii="Cambria Math" w:hAnsi="Cambria Math"/>
            <w:sz w:val="24"/>
            <w:szCs w:val="24"/>
          </w:rPr>
          <m:t>P=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t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1-t</m:t>
            </m:r>
          </m:e>
        </m:d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0F24C4" w:rsidRPr="0018541A">
        <w:rPr>
          <w:rFonts w:asciiTheme="minorBidi" w:hAnsiTheme="minorBidi"/>
          <w:sz w:val="24"/>
          <w:szCs w:val="24"/>
        </w:rPr>
        <w:t xml:space="preserve"> (without any fitting parameters). Here we restored the error</w:t>
      </w:r>
      <w:r w:rsidR="00622EA8">
        <w:rPr>
          <w:rFonts w:asciiTheme="minorBidi" w:hAnsiTheme="minorBidi"/>
          <w:sz w:val="24"/>
          <w:szCs w:val="24"/>
        </w:rPr>
        <w:t xml:space="preserve"> </w:t>
      </w:r>
      <w:r w:rsidR="000F24C4" w:rsidRPr="0018541A">
        <w:rPr>
          <w:rFonts w:asciiTheme="minorBidi" w:hAnsiTheme="minorBidi"/>
          <w:sz w:val="24"/>
          <w:szCs w:val="24"/>
        </w:rPr>
        <w:t xml:space="preserve">bars, marking the statistical scattering of the data. </w:t>
      </w:r>
    </w:p>
    <w:p w:rsidR="008717D6" w:rsidRPr="0018541A" w:rsidRDefault="008717D6" w:rsidP="00A2193D">
      <w:pPr>
        <w:rPr>
          <w:rFonts w:asciiTheme="minorBidi" w:hAnsiTheme="minorBidi"/>
          <w:sz w:val="24"/>
          <w:szCs w:val="24"/>
        </w:rPr>
      </w:pPr>
    </w:p>
    <w:p w:rsidR="008717D6" w:rsidRPr="0018541A" w:rsidRDefault="008717D6" w:rsidP="00A2193D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noProof/>
          <w:sz w:val="24"/>
          <w:szCs w:val="24"/>
        </w:rPr>
        <w:drawing>
          <wp:inline distT="0" distB="0" distL="0" distR="0" wp14:anchorId="7A9AF7BE" wp14:editId="261F39D9">
            <wp:extent cx="3268072" cy="2306121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pectrum.b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072" cy="230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7D6" w:rsidRPr="0018541A" w:rsidRDefault="008717D6" w:rsidP="00624903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b/>
          <w:bCs/>
          <w:sz w:val="24"/>
          <w:szCs w:val="24"/>
        </w:rPr>
        <w:t xml:space="preserve">Figure S4. Noise spectrum. </w:t>
      </w:r>
      <w:r w:rsidRPr="0018541A">
        <w:rPr>
          <w:rFonts w:asciiTheme="minorBidi" w:hAnsiTheme="minorBidi"/>
          <w:sz w:val="24"/>
          <w:szCs w:val="24"/>
        </w:rPr>
        <w:t>The spectral density of the noise associated with ‘double-step distributions’ (i</w:t>
      </w:r>
      <w:r w:rsidR="00624903">
        <w:rPr>
          <w:rFonts w:asciiTheme="minorBidi" w:hAnsiTheme="minorBidi"/>
          <w:sz w:val="24"/>
          <w:szCs w:val="24"/>
        </w:rPr>
        <w:t>n</w:t>
      </w:r>
      <w:r w:rsidRPr="0018541A">
        <w:rPr>
          <w:rFonts w:asciiTheme="minorBidi" w:hAnsiTheme="minorBidi"/>
          <w:sz w:val="24"/>
          <w:szCs w:val="24"/>
        </w:rPr>
        <w:t xml:space="preserve"> units of </w:t>
      </w:r>
      <m:oMath>
        <m:r>
          <w:rPr>
            <w:rFonts w:ascii="Cambria Math" w:hAnsi="Cambria Math"/>
            <w:sz w:val="24"/>
            <w:szCs w:val="24"/>
          </w:rPr>
          <m:t>eIt(1-t)</m:t>
        </m:r>
      </m:oMath>
      <w:r w:rsidRPr="0018541A">
        <w:rPr>
          <w:rFonts w:asciiTheme="minorBidi" w:hAnsiTheme="minorBidi"/>
          <w:sz w:val="24"/>
          <w:szCs w:val="24"/>
        </w:rPr>
        <w:t xml:space="preserve">) vs. frequency (in units of </w:t>
      </w:r>
      <m:oMath>
        <m:r>
          <w:rPr>
            <w:rFonts w:ascii="Cambria Math" w:hAnsi="Cambria Math"/>
            <w:sz w:val="24"/>
            <w:szCs w:val="24"/>
          </w:rPr>
          <m:t>eV/h</m:t>
        </m:r>
      </m:oMath>
      <w:r w:rsidRPr="0018541A">
        <w:rPr>
          <w:rFonts w:asciiTheme="minorBidi" w:hAnsiTheme="minorBidi"/>
          <w:sz w:val="24"/>
          <w:szCs w:val="24"/>
        </w:rPr>
        <w:t>) for different temperatures. The power is the area under the graph, and is equal for all the temperatures. The shot noise is the low frequency limit of the curves.</w:t>
      </w:r>
    </w:p>
    <w:p w:rsidR="000F24C4" w:rsidRPr="0018541A" w:rsidRDefault="000F24C4" w:rsidP="008717D6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br w:type="page"/>
      </w:r>
    </w:p>
    <w:p w:rsidR="00F41EAD" w:rsidRPr="0018541A" w:rsidRDefault="00DB61A4" w:rsidP="00B1347C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noProof/>
          <w:sz w:val="24"/>
          <w:szCs w:val="24"/>
        </w:rPr>
        <w:lastRenderedPageBreak/>
        <w:drawing>
          <wp:inline distT="0" distB="0" distL="0" distR="0">
            <wp:extent cx="3097175" cy="2307341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mplifier calibration.b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175" cy="230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41A" w:rsidRDefault="00DB61A4" w:rsidP="008717D6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b/>
          <w:bCs/>
          <w:sz w:val="24"/>
          <w:szCs w:val="24"/>
        </w:rPr>
        <w:t>Figure S</w:t>
      </w:r>
      <w:r w:rsidR="008717D6" w:rsidRPr="0018541A">
        <w:rPr>
          <w:rFonts w:asciiTheme="minorBidi" w:hAnsiTheme="minorBidi"/>
          <w:b/>
          <w:bCs/>
          <w:sz w:val="24"/>
          <w:szCs w:val="24"/>
        </w:rPr>
        <w:t>5</w:t>
      </w:r>
      <w:r w:rsidRPr="0018541A">
        <w:rPr>
          <w:rFonts w:asciiTheme="minorBidi" w:hAnsiTheme="minorBidi"/>
          <w:b/>
          <w:bCs/>
          <w:sz w:val="24"/>
          <w:szCs w:val="24"/>
        </w:rPr>
        <w:t xml:space="preserve">. Amplifier calibration. </w:t>
      </w:r>
      <w:r w:rsidR="00622EA8">
        <w:rPr>
          <w:rFonts w:asciiTheme="minorBidi" w:hAnsiTheme="minorBidi"/>
          <w:sz w:val="24"/>
          <w:szCs w:val="24"/>
        </w:rPr>
        <w:t>Low-</w:t>
      </w:r>
      <w:r w:rsidRPr="0018541A">
        <w:rPr>
          <w:rFonts w:asciiTheme="minorBidi" w:hAnsiTheme="minorBidi"/>
          <w:sz w:val="24"/>
          <w:szCs w:val="24"/>
        </w:rPr>
        <w:t xml:space="preserve">frequency spectral density of the voltage fluctuations measured at the two amplifiers (normalized by </w:t>
      </w:r>
      <m:oMath>
        <m:r>
          <w:rPr>
            <w:rFonts w:ascii="Cambria Math" w:hAnsi="Cambria Math"/>
            <w:sz w:val="24"/>
            <w:szCs w:val="24"/>
          </w:rPr>
          <m:t>4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/>
            <w:sz w:val="24"/>
            <w:szCs w:val="24"/>
          </w:rPr>
          <m:t>R</m:t>
        </m:r>
      </m:oMath>
      <w:r w:rsidRPr="0018541A">
        <w:rPr>
          <w:rFonts w:asciiTheme="minorBidi" w:hAnsiTheme="minorBidi"/>
          <w:sz w:val="24"/>
          <w:szCs w:val="24"/>
        </w:rPr>
        <w:t xml:space="preserve"> ) in equilibrium. The background voltage fluctuations linearly increase with the cryostat’s temperature. The slope of the linear fit is the gain squared of the amplifier.  </w:t>
      </w:r>
    </w:p>
    <w:p w:rsidR="0018541A" w:rsidRDefault="0018541A" w:rsidP="008717D6">
      <w:pPr>
        <w:rPr>
          <w:rFonts w:asciiTheme="minorBidi" w:hAnsiTheme="minorBidi"/>
          <w:sz w:val="24"/>
          <w:szCs w:val="24"/>
        </w:rPr>
      </w:pPr>
    </w:p>
    <w:p w:rsidR="009C328B" w:rsidRPr="0018541A" w:rsidRDefault="0018541A" w:rsidP="008717D6">
      <w:pPr>
        <w:rPr>
          <w:rFonts w:asciiTheme="minorBidi" w:hAnsiTheme="minorBidi"/>
          <w:b/>
          <w:bCs/>
          <w:sz w:val="24"/>
          <w:szCs w:val="24"/>
          <w:u w:val="single"/>
        </w:rPr>
      </w:pPr>
      <w:r w:rsidRPr="0018541A">
        <w:rPr>
          <w:rFonts w:asciiTheme="minorBidi" w:hAnsiTheme="minorBidi"/>
          <w:b/>
          <w:bCs/>
          <w:sz w:val="32"/>
          <w:szCs w:val="32"/>
          <w:u w:val="single"/>
        </w:rPr>
        <w:t>References</w:t>
      </w:r>
      <w:r w:rsidR="00DB61A4" w:rsidRPr="0018541A">
        <w:rPr>
          <w:rFonts w:asciiTheme="minorBidi" w:hAnsiTheme="minorBidi"/>
          <w:b/>
          <w:bCs/>
          <w:sz w:val="24"/>
          <w:szCs w:val="24"/>
          <w:u w:val="single"/>
        </w:rPr>
        <w:t xml:space="preserve">  </w:t>
      </w:r>
    </w:p>
    <w:p w:rsidR="009C328B" w:rsidRPr="0018541A" w:rsidRDefault="009C328B" w:rsidP="00A2193D">
      <w:pPr>
        <w:rPr>
          <w:rFonts w:asciiTheme="minorBidi" w:hAnsiTheme="minorBidi"/>
          <w:sz w:val="24"/>
          <w:szCs w:val="24"/>
        </w:rPr>
      </w:pPr>
    </w:p>
    <w:p w:rsidR="00807605" w:rsidRPr="00807605" w:rsidRDefault="009C328B" w:rsidP="00807605">
      <w:pPr>
        <w:pStyle w:val="EndNoteBibliography"/>
        <w:spacing w:after="0"/>
        <w:ind w:left="720" w:hanging="720"/>
      </w:pPr>
      <w:r w:rsidRPr="0018541A">
        <w:rPr>
          <w:rFonts w:asciiTheme="minorBidi" w:hAnsiTheme="minorBidi"/>
          <w:sz w:val="24"/>
          <w:szCs w:val="24"/>
        </w:rPr>
        <w:fldChar w:fldCharType="begin"/>
      </w:r>
      <w:r w:rsidRPr="0018541A">
        <w:rPr>
          <w:rFonts w:asciiTheme="minorBidi" w:hAnsiTheme="minorBidi"/>
          <w:sz w:val="24"/>
          <w:szCs w:val="24"/>
        </w:rPr>
        <w:instrText xml:space="preserve"> ADDIN EN.REFLIST </w:instrText>
      </w:r>
      <w:r w:rsidRPr="0018541A">
        <w:rPr>
          <w:rFonts w:asciiTheme="minorBidi" w:hAnsiTheme="minorBidi"/>
          <w:sz w:val="24"/>
          <w:szCs w:val="24"/>
        </w:rPr>
        <w:fldChar w:fldCharType="separate"/>
      </w:r>
      <w:r w:rsidR="00807605" w:rsidRPr="00807605">
        <w:t>S1.</w:t>
      </w:r>
      <w:r w:rsidR="00807605" w:rsidRPr="00807605">
        <w:tab/>
        <w:t xml:space="preserve">dePicciotto, R., et al., </w:t>
      </w:r>
      <w:r w:rsidR="00807605" w:rsidRPr="00807605">
        <w:rPr>
          <w:i/>
        </w:rPr>
        <w:t>Direct observation of a fractional charge.</w:t>
      </w:r>
      <w:r w:rsidR="00807605" w:rsidRPr="00807605">
        <w:t xml:space="preserve"> Nature, 1997. </w:t>
      </w:r>
      <w:r w:rsidR="00807605" w:rsidRPr="00807605">
        <w:rPr>
          <w:b/>
        </w:rPr>
        <w:t>389</w:t>
      </w:r>
      <w:r w:rsidR="00807605" w:rsidRPr="00807605">
        <w:t>(6647): p. 162-164.</w:t>
      </w:r>
    </w:p>
    <w:p w:rsidR="00807605" w:rsidRPr="00807605" w:rsidRDefault="00807605" w:rsidP="00807605">
      <w:pPr>
        <w:pStyle w:val="EndNoteBibliography"/>
        <w:spacing w:after="0"/>
        <w:ind w:left="720" w:hanging="720"/>
      </w:pPr>
      <w:r w:rsidRPr="00807605">
        <w:t>S2.</w:t>
      </w:r>
      <w:r w:rsidRPr="00807605">
        <w:tab/>
        <w:t xml:space="preserve">Saminadayar, L., et al., </w:t>
      </w:r>
      <w:r w:rsidRPr="00807605">
        <w:rPr>
          <w:i/>
        </w:rPr>
        <w:t>Observation of the e/3 fractionally charged Laughlin quasiparticle.</w:t>
      </w:r>
      <w:r w:rsidRPr="00807605">
        <w:t xml:space="preserve"> Physical Review Letters, 1997. </w:t>
      </w:r>
      <w:r w:rsidRPr="00807605">
        <w:rPr>
          <w:b/>
        </w:rPr>
        <w:t>79</w:t>
      </w:r>
      <w:r w:rsidRPr="00807605">
        <w:t>(13): p. 2526-2529.</w:t>
      </w:r>
    </w:p>
    <w:p w:rsidR="00807605" w:rsidRPr="00807605" w:rsidRDefault="00807605" w:rsidP="00807605">
      <w:pPr>
        <w:pStyle w:val="EndNoteBibliography"/>
        <w:spacing w:after="0"/>
        <w:ind w:left="720" w:hanging="720"/>
      </w:pPr>
      <w:r w:rsidRPr="00807605">
        <w:t>S3.</w:t>
      </w:r>
      <w:r w:rsidRPr="00807605">
        <w:tab/>
        <w:t xml:space="preserve">Spietz, L., et al., </w:t>
      </w:r>
      <w:r w:rsidRPr="00807605">
        <w:rPr>
          <w:i/>
        </w:rPr>
        <w:t>Primary Electronic Thermometry Using the Shot Noise of a Tunnel Junction.</w:t>
      </w:r>
      <w:r w:rsidRPr="00807605">
        <w:t xml:space="preserve"> Science, 2003. </w:t>
      </w:r>
      <w:r w:rsidRPr="00807605">
        <w:rPr>
          <w:b/>
        </w:rPr>
        <w:t>300</w:t>
      </w:r>
      <w:r w:rsidRPr="00807605">
        <w:t>(5627): p. 1929-1932.</w:t>
      </w:r>
    </w:p>
    <w:p w:rsidR="00807605" w:rsidRPr="00807605" w:rsidRDefault="00807605" w:rsidP="00807605">
      <w:pPr>
        <w:pStyle w:val="EndNoteBibliography"/>
        <w:spacing w:after="0"/>
        <w:ind w:left="720" w:hanging="720"/>
      </w:pPr>
      <w:r w:rsidRPr="00807605">
        <w:t>S4.</w:t>
      </w:r>
      <w:r w:rsidRPr="00807605">
        <w:tab/>
        <w:t xml:space="preserve">Melcer, R.A., et al., </w:t>
      </w:r>
      <w:r w:rsidRPr="00807605">
        <w:rPr>
          <w:i/>
        </w:rPr>
        <w:t>Absent thermal equilibration on fractional quantum Hall edges over macroscopic scale.</w:t>
      </w:r>
      <w:r w:rsidRPr="00807605">
        <w:t xml:space="preserve"> Nature Communications, 2022. </w:t>
      </w:r>
      <w:r w:rsidRPr="00807605">
        <w:rPr>
          <w:b/>
        </w:rPr>
        <w:t>13</w:t>
      </w:r>
      <w:r w:rsidRPr="00807605">
        <w:t>(1): p. 376.</w:t>
      </w:r>
    </w:p>
    <w:p w:rsidR="00807605" w:rsidRPr="00807605" w:rsidRDefault="00807605" w:rsidP="00807605">
      <w:pPr>
        <w:pStyle w:val="EndNoteBibliography"/>
        <w:spacing w:after="0"/>
        <w:ind w:left="720" w:hanging="720"/>
      </w:pPr>
      <w:r w:rsidRPr="00807605">
        <w:t>S5.</w:t>
      </w:r>
      <w:r w:rsidRPr="00807605">
        <w:tab/>
        <w:t xml:space="preserve">Jezouin, S., et al., </w:t>
      </w:r>
      <w:r w:rsidRPr="00807605">
        <w:rPr>
          <w:i/>
        </w:rPr>
        <w:t>Quantum Limit of Heat Flow Across a Single Electronic Channel.</w:t>
      </w:r>
      <w:r w:rsidRPr="00807605">
        <w:t xml:space="preserve"> Science, 2013. </w:t>
      </w:r>
      <w:r w:rsidRPr="00807605">
        <w:rPr>
          <w:b/>
        </w:rPr>
        <w:t>342</w:t>
      </w:r>
      <w:r w:rsidRPr="00807605">
        <w:t>(6158): p. 601-604.</w:t>
      </w:r>
    </w:p>
    <w:p w:rsidR="00807605" w:rsidRPr="00807605" w:rsidRDefault="00807605" w:rsidP="00807605">
      <w:pPr>
        <w:pStyle w:val="EndNoteBibliography"/>
        <w:spacing w:after="0"/>
        <w:ind w:left="720" w:hanging="720"/>
      </w:pPr>
      <w:r w:rsidRPr="00807605">
        <w:t>S6.</w:t>
      </w:r>
      <w:r w:rsidRPr="00807605">
        <w:tab/>
        <w:t xml:space="preserve">Rosenblatt, A., et al., </w:t>
      </w:r>
      <w:r w:rsidRPr="00807605">
        <w:rPr>
          <w:i/>
        </w:rPr>
        <w:t>Energy Relaxation in Edge Modes in the Quantum Hall Effect.</w:t>
      </w:r>
      <w:r w:rsidRPr="00807605">
        <w:t xml:space="preserve"> Physical Review Letters, 2020. </w:t>
      </w:r>
      <w:r w:rsidRPr="00807605">
        <w:rPr>
          <w:b/>
        </w:rPr>
        <w:t>125</w:t>
      </w:r>
      <w:r w:rsidRPr="00807605">
        <w:t>(25): p. 256803.</w:t>
      </w:r>
    </w:p>
    <w:p w:rsidR="00807605" w:rsidRPr="00807605" w:rsidRDefault="00807605" w:rsidP="00807605">
      <w:pPr>
        <w:pStyle w:val="EndNoteBibliography"/>
        <w:spacing w:after="0"/>
        <w:ind w:left="720" w:hanging="720"/>
      </w:pPr>
      <w:r w:rsidRPr="00807605">
        <w:t>S7.</w:t>
      </w:r>
      <w:r w:rsidRPr="00807605">
        <w:tab/>
        <w:t xml:space="preserve">Protopopov, I.V., Y. Gefen, and A.D. Mirlin, </w:t>
      </w:r>
      <w:r w:rsidRPr="00807605">
        <w:rPr>
          <w:i/>
        </w:rPr>
        <w:t>Transport in a disordered ν=2∕3 fractional quantum Hall junction.</w:t>
      </w:r>
      <w:r w:rsidRPr="00807605">
        <w:t xml:space="preserve"> Annals of Physics, 2017. </w:t>
      </w:r>
      <w:r w:rsidRPr="00807605">
        <w:rPr>
          <w:b/>
        </w:rPr>
        <w:t>385</w:t>
      </w:r>
      <w:r w:rsidRPr="00807605">
        <w:t>: p. 287-327.</w:t>
      </w:r>
    </w:p>
    <w:p w:rsidR="00807605" w:rsidRPr="00807605" w:rsidRDefault="00807605" w:rsidP="00807605">
      <w:pPr>
        <w:pStyle w:val="EndNoteBibliography"/>
        <w:spacing w:after="0"/>
        <w:ind w:left="720" w:hanging="720"/>
      </w:pPr>
      <w:r w:rsidRPr="00807605">
        <w:t>S8.</w:t>
      </w:r>
      <w:r w:rsidRPr="00807605">
        <w:tab/>
        <w:t xml:space="preserve">Kane, C.L. and M.P.A. Fisher, </w:t>
      </w:r>
      <w:r w:rsidRPr="00807605">
        <w:rPr>
          <w:i/>
        </w:rPr>
        <w:t>Quantized thermal transport in the fractional quantum Hall effect.</w:t>
      </w:r>
      <w:r w:rsidRPr="00807605">
        <w:t xml:space="preserve"> Physical Review B, 1997. </w:t>
      </w:r>
      <w:r w:rsidRPr="00807605">
        <w:rPr>
          <w:b/>
        </w:rPr>
        <w:t>55</w:t>
      </w:r>
      <w:r w:rsidRPr="00807605">
        <w:t>(23): p. 15832-15837.</w:t>
      </w:r>
    </w:p>
    <w:p w:rsidR="00807605" w:rsidRPr="00807605" w:rsidRDefault="00807605" w:rsidP="00807605">
      <w:pPr>
        <w:pStyle w:val="EndNoteBibliography"/>
        <w:spacing w:after="0"/>
        <w:ind w:left="720" w:hanging="720"/>
      </w:pPr>
      <w:r w:rsidRPr="00807605">
        <w:t>S9.</w:t>
      </w:r>
      <w:r w:rsidRPr="00807605">
        <w:tab/>
        <w:t xml:space="preserve">Banerjee, M., et al., </w:t>
      </w:r>
      <w:r w:rsidRPr="00807605">
        <w:rPr>
          <w:i/>
        </w:rPr>
        <w:t>Observed quantization of anyonic heat flow.</w:t>
      </w:r>
      <w:r w:rsidRPr="00807605">
        <w:t xml:space="preserve"> Nature, 2017. </w:t>
      </w:r>
      <w:r w:rsidRPr="00807605">
        <w:rPr>
          <w:b/>
        </w:rPr>
        <w:t>545</w:t>
      </w:r>
      <w:r w:rsidRPr="00807605">
        <w:t>(7652): p. 75-79.</w:t>
      </w:r>
    </w:p>
    <w:p w:rsidR="00807605" w:rsidRPr="00807605" w:rsidRDefault="00807605" w:rsidP="00807605">
      <w:pPr>
        <w:pStyle w:val="EndNoteBibliography"/>
        <w:spacing w:after="0"/>
        <w:ind w:left="720" w:hanging="720"/>
      </w:pPr>
      <w:r w:rsidRPr="00807605">
        <w:t>S10.</w:t>
      </w:r>
      <w:r w:rsidRPr="00807605">
        <w:tab/>
        <w:t xml:space="preserve">Aharon-Steinberg, A., Y. Oreg, and A. Stern, </w:t>
      </w:r>
      <w:r w:rsidRPr="00807605">
        <w:rPr>
          <w:i/>
        </w:rPr>
        <w:t>Phenomenological theory of heat transport in the fractional quantum Hall effect.</w:t>
      </w:r>
      <w:r w:rsidRPr="00807605">
        <w:t xml:space="preserve"> Physical Review B, 2019. </w:t>
      </w:r>
      <w:r w:rsidRPr="00807605">
        <w:rPr>
          <w:b/>
        </w:rPr>
        <w:t>99</w:t>
      </w:r>
      <w:r w:rsidRPr="00807605">
        <w:t>(4): p. 6.</w:t>
      </w:r>
    </w:p>
    <w:p w:rsidR="00807605" w:rsidRPr="00807605" w:rsidRDefault="00807605" w:rsidP="00807605">
      <w:pPr>
        <w:pStyle w:val="EndNoteBibliography"/>
        <w:spacing w:after="0"/>
        <w:ind w:left="720" w:hanging="720"/>
      </w:pPr>
      <w:r w:rsidRPr="00807605">
        <w:t>S11.</w:t>
      </w:r>
      <w:r w:rsidRPr="00807605">
        <w:tab/>
        <w:t xml:space="preserve">Blanter, Y.M. and M. Buttiker, </w:t>
      </w:r>
      <w:r w:rsidRPr="00807605">
        <w:rPr>
          <w:i/>
        </w:rPr>
        <w:t>Shot noise in mesoscopic conductors.</w:t>
      </w:r>
      <w:r w:rsidRPr="00807605">
        <w:t xml:space="preserve"> Physics Reports, 2000. </w:t>
      </w:r>
      <w:r w:rsidRPr="00807605">
        <w:rPr>
          <w:b/>
        </w:rPr>
        <w:t>336</w:t>
      </w:r>
      <w:r w:rsidRPr="00807605">
        <w:t>(1-2): p. 1-166.</w:t>
      </w:r>
    </w:p>
    <w:p w:rsidR="00807605" w:rsidRPr="00807605" w:rsidRDefault="00807605" w:rsidP="00807605">
      <w:pPr>
        <w:pStyle w:val="EndNoteBibliography"/>
        <w:spacing w:after="0"/>
        <w:ind w:left="720" w:hanging="720"/>
      </w:pPr>
      <w:r w:rsidRPr="00807605">
        <w:lastRenderedPageBreak/>
        <w:t>S12.</w:t>
      </w:r>
      <w:r w:rsidRPr="00807605">
        <w:tab/>
        <w:t xml:space="preserve">le Sueur, H., et al., </w:t>
      </w:r>
      <w:r w:rsidRPr="00807605">
        <w:rPr>
          <w:i/>
        </w:rPr>
        <w:t>Energy relaxation in the integer quantum Hall regime.</w:t>
      </w:r>
      <w:r w:rsidRPr="00807605">
        <w:t xml:space="preserve"> Phys Rev Lett, 2010. </w:t>
      </w:r>
      <w:r w:rsidRPr="00807605">
        <w:rPr>
          <w:b/>
        </w:rPr>
        <w:t>105</w:t>
      </w:r>
      <w:r w:rsidRPr="00807605">
        <w:t>(5): p. 056803.</w:t>
      </w:r>
    </w:p>
    <w:p w:rsidR="00807605" w:rsidRPr="00807605" w:rsidRDefault="00807605" w:rsidP="00807605">
      <w:pPr>
        <w:pStyle w:val="EndNoteBibliography"/>
        <w:spacing w:after="0"/>
        <w:ind w:left="720" w:hanging="720"/>
      </w:pPr>
      <w:r w:rsidRPr="00807605">
        <w:t>S13.</w:t>
      </w:r>
      <w:r w:rsidRPr="00807605">
        <w:tab/>
        <w:t xml:space="preserve">Bhattacharyya, R., et al., </w:t>
      </w:r>
      <w:r w:rsidRPr="00807605">
        <w:rPr>
          <w:i/>
        </w:rPr>
        <w:t>Melting of interference in the fractional quantum Hall effect: Appearance of neutral modes.</w:t>
      </w:r>
      <w:r w:rsidRPr="00807605">
        <w:t xml:space="preserve"> Physical Review Letters, 2019. </w:t>
      </w:r>
      <w:r w:rsidRPr="00807605">
        <w:rPr>
          <w:b/>
        </w:rPr>
        <w:t>122</w:t>
      </w:r>
      <w:r w:rsidRPr="00807605">
        <w:t>(24): p. 246801.</w:t>
      </w:r>
    </w:p>
    <w:p w:rsidR="00807605" w:rsidRPr="00807605" w:rsidRDefault="00807605" w:rsidP="00807605">
      <w:pPr>
        <w:pStyle w:val="EndNoteBibliography"/>
        <w:spacing w:after="0"/>
        <w:ind w:left="720" w:hanging="720"/>
      </w:pPr>
      <w:r w:rsidRPr="00807605">
        <w:t>S14.</w:t>
      </w:r>
      <w:r w:rsidRPr="00807605">
        <w:tab/>
        <w:t xml:space="preserve">Johnson, J.B., </w:t>
      </w:r>
      <w:r w:rsidRPr="00807605">
        <w:rPr>
          <w:i/>
        </w:rPr>
        <w:t>Thermal Agitation of Electricity in Conductors.</w:t>
      </w:r>
      <w:r w:rsidRPr="00807605">
        <w:t xml:space="preserve"> Physical Review, 1928. </w:t>
      </w:r>
      <w:r w:rsidRPr="00807605">
        <w:rPr>
          <w:b/>
        </w:rPr>
        <w:t>32</w:t>
      </w:r>
      <w:r w:rsidRPr="00807605">
        <w:t>(1): p. 97-109.</w:t>
      </w:r>
    </w:p>
    <w:p w:rsidR="00807605" w:rsidRPr="00807605" w:rsidRDefault="00807605" w:rsidP="00807605">
      <w:pPr>
        <w:pStyle w:val="EndNoteBibliography"/>
        <w:ind w:left="720" w:hanging="720"/>
      </w:pPr>
      <w:r w:rsidRPr="00807605">
        <w:t>S15.</w:t>
      </w:r>
      <w:r w:rsidRPr="00807605">
        <w:tab/>
        <w:t xml:space="preserve">Nyquist, H., </w:t>
      </w:r>
      <w:r w:rsidRPr="00807605">
        <w:rPr>
          <w:i/>
        </w:rPr>
        <w:t>Thermal Agitation of Electric Charge in Conductors.</w:t>
      </w:r>
      <w:r w:rsidRPr="00807605">
        <w:t xml:space="preserve"> Physical Review, 1928. </w:t>
      </w:r>
      <w:r w:rsidRPr="00807605">
        <w:rPr>
          <w:b/>
        </w:rPr>
        <w:t>32</w:t>
      </w:r>
      <w:r w:rsidRPr="00807605">
        <w:t>(1): p. 110-113.</w:t>
      </w:r>
    </w:p>
    <w:p w:rsidR="00DB61A4" w:rsidRPr="0018541A" w:rsidRDefault="009C328B" w:rsidP="00807605">
      <w:pPr>
        <w:rPr>
          <w:rFonts w:asciiTheme="minorBidi" w:hAnsiTheme="minorBidi"/>
          <w:sz w:val="24"/>
          <w:szCs w:val="24"/>
        </w:rPr>
      </w:pPr>
      <w:r w:rsidRPr="0018541A">
        <w:rPr>
          <w:rFonts w:asciiTheme="minorBidi" w:hAnsiTheme="minorBidi"/>
          <w:sz w:val="24"/>
          <w:szCs w:val="24"/>
        </w:rPr>
        <w:fldChar w:fldCharType="end"/>
      </w:r>
      <w:r w:rsidR="000A216C">
        <w:rPr>
          <w:rFonts w:asciiTheme="minorBidi" w:hAnsiTheme="minorBidi"/>
          <w:sz w:val="24"/>
          <w:szCs w:val="24"/>
        </w:rPr>
        <w:fldChar w:fldCharType="begin"/>
      </w:r>
      <w:r w:rsidR="000A216C">
        <w:rPr>
          <w:rFonts w:asciiTheme="minorBidi" w:hAnsiTheme="minorBidi"/>
          <w:sz w:val="24"/>
          <w:szCs w:val="24"/>
        </w:rPr>
        <w:instrText xml:space="preserve"> ADDIN </w:instrText>
      </w:r>
      <w:r w:rsidR="000A216C">
        <w:rPr>
          <w:rFonts w:asciiTheme="minorBidi" w:hAnsiTheme="minorBidi"/>
          <w:sz w:val="24"/>
          <w:szCs w:val="24"/>
        </w:rPr>
        <w:fldChar w:fldCharType="end"/>
      </w:r>
    </w:p>
    <w:sectPr w:rsidR="00DB61A4" w:rsidRPr="0018541A"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716" w:rsidRDefault="001F0716" w:rsidP="000246D1">
      <w:pPr>
        <w:spacing w:after="0" w:line="240" w:lineRule="auto"/>
      </w:pPr>
      <w:r>
        <w:separator/>
      </w:r>
    </w:p>
  </w:endnote>
  <w:endnote w:type="continuationSeparator" w:id="0">
    <w:p w:rsidR="001F0716" w:rsidRDefault="001F0716" w:rsidP="00024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03218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0CBD" w:rsidRDefault="00A80C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74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80CBD" w:rsidRDefault="00A80C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716" w:rsidRDefault="001F0716" w:rsidP="000246D1">
      <w:pPr>
        <w:spacing w:after="0" w:line="240" w:lineRule="auto"/>
      </w:pPr>
      <w:r>
        <w:separator/>
      </w:r>
    </w:p>
  </w:footnote>
  <w:footnote w:type="continuationSeparator" w:id="0">
    <w:p w:rsidR="001F0716" w:rsidRDefault="001F0716" w:rsidP="00024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198A26D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30A10C8"/>
    <w:multiLevelType w:val="hybridMultilevel"/>
    <w:tmpl w:val="E6E46D16"/>
    <w:lvl w:ilvl="0" w:tplc="E0A245B6">
      <w:start w:val="1"/>
      <w:numFmt w:val="decimal"/>
      <w:lvlText w:val="%1."/>
      <w:lvlJc w:val="left"/>
      <w:pPr>
        <w:ind w:left="720" w:hanging="360"/>
      </w:pPr>
      <w:rPr>
        <w:rFonts w:hint="default"/>
        <w:color w:val="1E1C1C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wMLIwMbA0NzcyM7VQ0lEKTi0uzszPAykwrgUAfCDsSS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9a2tee4vaprae5rrt5t9f8sea9vtds0zt2&quot;&gt;moty references Copy&lt;record-ids&gt;&lt;item&gt;85&lt;/item&gt;&lt;item&gt;166&lt;/item&gt;&lt;item&gt;181&lt;/item&gt;&lt;item&gt;449&lt;/item&gt;&lt;item&gt;1102&lt;/item&gt;&lt;item&gt;3725&lt;/item&gt;&lt;item&gt;3987&lt;/item&gt;&lt;item&gt;4135&lt;/item&gt;&lt;item&gt;4167&lt;/item&gt;&lt;item&gt;4175&lt;/item&gt;&lt;item&gt;4187&lt;/item&gt;&lt;item&gt;4188&lt;/item&gt;&lt;item&gt;4205&lt;/item&gt;&lt;item&gt;4259&lt;/item&gt;&lt;item&gt;4261&lt;/item&gt;&lt;/record-ids&gt;&lt;/item&gt;&lt;/Libraries&gt;"/>
  </w:docVars>
  <w:rsids>
    <w:rsidRoot w:val="000031FE"/>
    <w:rsid w:val="000031FE"/>
    <w:rsid w:val="000246D1"/>
    <w:rsid w:val="0004344D"/>
    <w:rsid w:val="00066124"/>
    <w:rsid w:val="00066FD9"/>
    <w:rsid w:val="000A216C"/>
    <w:rsid w:val="000A2BFD"/>
    <w:rsid w:val="000B0E0B"/>
    <w:rsid w:val="000B322C"/>
    <w:rsid w:val="000B5951"/>
    <w:rsid w:val="000B7B3E"/>
    <w:rsid w:val="000C6CDD"/>
    <w:rsid w:val="000D152D"/>
    <w:rsid w:val="000D7DA9"/>
    <w:rsid w:val="000E01B1"/>
    <w:rsid w:val="000E5A1E"/>
    <w:rsid w:val="000E70F3"/>
    <w:rsid w:val="000F24C4"/>
    <w:rsid w:val="00111F24"/>
    <w:rsid w:val="001167A5"/>
    <w:rsid w:val="00117932"/>
    <w:rsid w:val="001333D4"/>
    <w:rsid w:val="001356FC"/>
    <w:rsid w:val="001528A3"/>
    <w:rsid w:val="0016251B"/>
    <w:rsid w:val="001626EE"/>
    <w:rsid w:val="001663B0"/>
    <w:rsid w:val="001759F1"/>
    <w:rsid w:val="0018138C"/>
    <w:rsid w:val="0018541A"/>
    <w:rsid w:val="001C4342"/>
    <w:rsid w:val="001D7A62"/>
    <w:rsid w:val="001F0716"/>
    <w:rsid w:val="002314B2"/>
    <w:rsid w:val="00247EAF"/>
    <w:rsid w:val="00252395"/>
    <w:rsid w:val="00273729"/>
    <w:rsid w:val="0028058B"/>
    <w:rsid w:val="00284D0F"/>
    <w:rsid w:val="00292E93"/>
    <w:rsid w:val="002B242B"/>
    <w:rsid w:val="002D35E2"/>
    <w:rsid w:val="002D5962"/>
    <w:rsid w:val="002E6BA4"/>
    <w:rsid w:val="00314D73"/>
    <w:rsid w:val="003156D6"/>
    <w:rsid w:val="00344CD3"/>
    <w:rsid w:val="00352883"/>
    <w:rsid w:val="00376A30"/>
    <w:rsid w:val="003852E9"/>
    <w:rsid w:val="003932D3"/>
    <w:rsid w:val="003A4B7A"/>
    <w:rsid w:val="003B17FC"/>
    <w:rsid w:val="003B49CC"/>
    <w:rsid w:val="003C4632"/>
    <w:rsid w:val="003D1045"/>
    <w:rsid w:val="003F35BF"/>
    <w:rsid w:val="003F709C"/>
    <w:rsid w:val="00407ADC"/>
    <w:rsid w:val="00430E4F"/>
    <w:rsid w:val="0043350E"/>
    <w:rsid w:val="004371FD"/>
    <w:rsid w:val="0046281E"/>
    <w:rsid w:val="00467E1B"/>
    <w:rsid w:val="0047175C"/>
    <w:rsid w:val="0047671D"/>
    <w:rsid w:val="00485BF8"/>
    <w:rsid w:val="00486E1D"/>
    <w:rsid w:val="0049067B"/>
    <w:rsid w:val="004931D4"/>
    <w:rsid w:val="004C06FF"/>
    <w:rsid w:val="004C16B7"/>
    <w:rsid w:val="004C20C9"/>
    <w:rsid w:val="004E5921"/>
    <w:rsid w:val="0052412E"/>
    <w:rsid w:val="00525E8E"/>
    <w:rsid w:val="0053033D"/>
    <w:rsid w:val="00540CC3"/>
    <w:rsid w:val="00544A0A"/>
    <w:rsid w:val="0054536E"/>
    <w:rsid w:val="00546786"/>
    <w:rsid w:val="005616D0"/>
    <w:rsid w:val="005648D0"/>
    <w:rsid w:val="005722D0"/>
    <w:rsid w:val="00577E64"/>
    <w:rsid w:val="005B11B3"/>
    <w:rsid w:val="005B4645"/>
    <w:rsid w:val="005C6918"/>
    <w:rsid w:val="005D23F3"/>
    <w:rsid w:val="005E48F9"/>
    <w:rsid w:val="00600A04"/>
    <w:rsid w:val="00606DBC"/>
    <w:rsid w:val="00610104"/>
    <w:rsid w:val="006136A1"/>
    <w:rsid w:val="00622EA8"/>
    <w:rsid w:val="00624903"/>
    <w:rsid w:val="00635A64"/>
    <w:rsid w:val="0064024E"/>
    <w:rsid w:val="00642CB4"/>
    <w:rsid w:val="00680D3C"/>
    <w:rsid w:val="006B570B"/>
    <w:rsid w:val="006B68A9"/>
    <w:rsid w:val="006D7388"/>
    <w:rsid w:val="006D79A2"/>
    <w:rsid w:val="006E46B6"/>
    <w:rsid w:val="006E5476"/>
    <w:rsid w:val="0070038E"/>
    <w:rsid w:val="00705E1D"/>
    <w:rsid w:val="00722662"/>
    <w:rsid w:val="00741927"/>
    <w:rsid w:val="00770C95"/>
    <w:rsid w:val="00770C98"/>
    <w:rsid w:val="0077339B"/>
    <w:rsid w:val="00776B35"/>
    <w:rsid w:val="00782BB9"/>
    <w:rsid w:val="00783BA1"/>
    <w:rsid w:val="00793587"/>
    <w:rsid w:val="0079699A"/>
    <w:rsid w:val="007B0199"/>
    <w:rsid w:val="007B2ADB"/>
    <w:rsid w:val="007B2D01"/>
    <w:rsid w:val="007D116E"/>
    <w:rsid w:val="007D274D"/>
    <w:rsid w:val="007D4DD6"/>
    <w:rsid w:val="007E1E40"/>
    <w:rsid w:val="007E1EAC"/>
    <w:rsid w:val="007E217E"/>
    <w:rsid w:val="007F2452"/>
    <w:rsid w:val="008005B6"/>
    <w:rsid w:val="00807605"/>
    <w:rsid w:val="00866162"/>
    <w:rsid w:val="008717D6"/>
    <w:rsid w:val="00876DA6"/>
    <w:rsid w:val="008813CF"/>
    <w:rsid w:val="008815DB"/>
    <w:rsid w:val="008A204D"/>
    <w:rsid w:val="008B089F"/>
    <w:rsid w:val="008B28F7"/>
    <w:rsid w:val="008C2CAD"/>
    <w:rsid w:val="008C2E44"/>
    <w:rsid w:val="008D35EE"/>
    <w:rsid w:val="008E7AB3"/>
    <w:rsid w:val="008F0424"/>
    <w:rsid w:val="008F1CF7"/>
    <w:rsid w:val="008F57D4"/>
    <w:rsid w:val="009528F3"/>
    <w:rsid w:val="00954BC0"/>
    <w:rsid w:val="00963275"/>
    <w:rsid w:val="00972EAE"/>
    <w:rsid w:val="00983D91"/>
    <w:rsid w:val="00994807"/>
    <w:rsid w:val="009A44F2"/>
    <w:rsid w:val="009B3913"/>
    <w:rsid w:val="009B74FF"/>
    <w:rsid w:val="009C328B"/>
    <w:rsid w:val="009C3E07"/>
    <w:rsid w:val="009E0E89"/>
    <w:rsid w:val="009F5536"/>
    <w:rsid w:val="00A01E1C"/>
    <w:rsid w:val="00A0449E"/>
    <w:rsid w:val="00A10509"/>
    <w:rsid w:val="00A2193D"/>
    <w:rsid w:val="00A234C9"/>
    <w:rsid w:val="00A24712"/>
    <w:rsid w:val="00A76D9A"/>
    <w:rsid w:val="00A80CBD"/>
    <w:rsid w:val="00A85905"/>
    <w:rsid w:val="00A97C4F"/>
    <w:rsid w:val="00AB5C9B"/>
    <w:rsid w:val="00AB6EC4"/>
    <w:rsid w:val="00AD09F7"/>
    <w:rsid w:val="00AE0888"/>
    <w:rsid w:val="00AE27AF"/>
    <w:rsid w:val="00B1347C"/>
    <w:rsid w:val="00B15818"/>
    <w:rsid w:val="00B2234A"/>
    <w:rsid w:val="00B337C4"/>
    <w:rsid w:val="00B37FD3"/>
    <w:rsid w:val="00B670DC"/>
    <w:rsid w:val="00B74BFA"/>
    <w:rsid w:val="00B81EA7"/>
    <w:rsid w:val="00B91010"/>
    <w:rsid w:val="00BA4AB5"/>
    <w:rsid w:val="00BA72F9"/>
    <w:rsid w:val="00BB7B77"/>
    <w:rsid w:val="00BC6B48"/>
    <w:rsid w:val="00BE3E26"/>
    <w:rsid w:val="00BE7DB4"/>
    <w:rsid w:val="00BF406B"/>
    <w:rsid w:val="00BF6F07"/>
    <w:rsid w:val="00C005BE"/>
    <w:rsid w:val="00C009DF"/>
    <w:rsid w:val="00C07005"/>
    <w:rsid w:val="00C11AA0"/>
    <w:rsid w:val="00C132C5"/>
    <w:rsid w:val="00C221D0"/>
    <w:rsid w:val="00C41D59"/>
    <w:rsid w:val="00C42294"/>
    <w:rsid w:val="00C502A4"/>
    <w:rsid w:val="00C5386D"/>
    <w:rsid w:val="00C60368"/>
    <w:rsid w:val="00C60D19"/>
    <w:rsid w:val="00C72F50"/>
    <w:rsid w:val="00C7308B"/>
    <w:rsid w:val="00C84A90"/>
    <w:rsid w:val="00C91AE3"/>
    <w:rsid w:val="00C92C13"/>
    <w:rsid w:val="00CA21E8"/>
    <w:rsid w:val="00CA4A66"/>
    <w:rsid w:val="00CB4CED"/>
    <w:rsid w:val="00CC1B80"/>
    <w:rsid w:val="00CC7D6B"/>
    <w:rsid w:val="00CD2E93"/>
    <w:rsid w:val="00CF2F76"/>
    <w:rsid w:val="00CF3A57"/>
    <w:rsid w:val="00D050DC"/>
    <w:rsid w:val="00D11D82"/>
    <w:rsid w:val="00D64220"/>
    <w:rsid w:val="00D72AE5"/>
    <w:rsid w:val="00D87022"/>
    <w:rsid w:val="00D90F29"/>
    <w:rsid w:val="00D91C91"/>
    <w:rsid w:val="00D92A3B"/>
    <w:rsid w:val="00DA126A"/>
    <w:rsid w:val="00DA5A67"/>
    <w:rsid w:val="00DB2F15"/>
    <w:rsid w:val="00DB5CED"/>
    <w:rsid w:val="00DB61A4"/>
    <w:rsid w:val="00DB743E"/>
    <w:rsid w:val="00DC0E54"/>
    <w:rsid w:val="00DC31A4"/>
    <w:rsid w:val="00DD3115"/>
    <w:rsid w:val="00DF68F4"/>
    <w:rsid w:val="00E20B54"/>
    <w:rsid w:val="00E33851"/>
    <w:rsid w:val="00E43B2C"/>
    <w:rsid w:val="00E4499E"/>
    <w:rsid w:val="00E52A24"/>
    <w:rsid w:val="00E7064C"/>
    <w:rsid w:val="00E77007"/>
    <w:rsid w:val="00E850F9"/>
    <w:rsid w:val="00E96553"/>
    <w:rsid w:val="00E968AB"/>
    <w:rsid w:val="00EB7F9C"/>
    <w:rsid w:val="00EE3A73"/>
    <w:rsid w:val="00EE4F50"/>
    <w:rsid w:val="00F00CDD"/>
    <w:rsid w:val="00F056DB"/>
    <w:rsid w:val="00F106EE"/>
    <w:rsid w:val="00F217DB"/>
    <w:rsid w:val="00F234A4"/>
    <w:rsid w:val="00F41EAD"/>
    <w:rsid w:val="00F439E6"/>
    <w:rsid w:val="00F44560"/>
    <w:rsid w:val="00F61A93"/>
    <w:rsid w:val="00F759CD"/>
    <w:rsid w:val="00FB58B3"/>
    <w:rsid w:val="00FB71FC"/>
    <w:rsid w:val="00FE52D8"/>
    <w:rsid w:val="00FE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9A5EA"/>
  <w15:chartTrackingRefBased/>
  <w15:docId w15:val="{C1A8D082-4C3C-45CC-90A4-F989266D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CED"/>
  </w:style>
  <w:style w:type="paragraph" w:styleId="Heading1">
    <w:name w:val="heading 1"/>
    <w:basedOn w:val="Normal"/>
    <w:next w:val="Normal"/>
    <w:link w:val="Heading1Char"/>
    <w:uiPriority w:val="9"/>
    <w:qFormat/>
    <w:rsid w:val="00CB4CED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4CED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CE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CED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CED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12C32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CED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12C32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CED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CED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CE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AE5"/>
    <w:pPr>
      <w:ind w:left="720"/>
      <w:contextualSpacing/>
    </w:pPr>
  </w:style>
  <w:style w:type="table" w:styleId="TableGrid">
    <w:name w:val="Table Grid"/>
    <w:basedOn w:val="TableNormal"/>
    <w:uiPriority w:val="39"/>
    <w:rsid w:val="00292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92E9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7AF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9C328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C328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C328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C328B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024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6D1"/>
  </w:style>
  <w:style w:type="paragraph" w:styleId="Footer">
    <w:name w:val="footer"/>
    <w:basedOn w:val="Normal"/>
    <w:link w:val="FooterChar"/>
    <w:uiPriority w:val="99"/>
    <w:unhideWhenUsed/>
    <w:rsid w:val="00024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6D1"/>
  </w:style>
  <w:style w:type="character" w:customStyle="1" w:styleId="Heading1Char">
    <w:name w:val="Heading 1 Char"/>
    <w:basedOn w:val="DefaultParagraphFont"/>
    <w:link w:val="Heading1"/>
    <w:uiPriority w:val="9"/>
    <w:rsid w:val="00CB4CE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B4CE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CED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CED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CED"/>
    <w:rPr>
      <w:rFonts w:asciiTheme="majorHAnsi" w:eastAsiaTheme="majorEastAsia" w:hAnsiTheme="majorHAnsi" w:cstheme="majorBidi"/>
      <w:color w:val="212C32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CED"/>
    <w:rPr>
      <w:rFonts w:asciiTheme="majorHAnsi" w:eastAsiaTheme="majorEastAsia" w:hAnsiTheme="majorHAnsi" w:cstheme="majorBidi"/>
      <w:i/>
      <w:iCs/>
      <w:color w:val="212C32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C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C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C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4CED"/>
    <w:pPr>
      <w:spacing w:after="200" w:line="240" w:lineRule="auto"/>
    </w:pPr>
    <w:rPr>
      <w:i/>
      <w:iCs/>
      <w:color w:val="2C3C43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B4CED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4CED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CED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CB4CED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CB4CED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CB4CED"/>
    <w:rPr>
      <w:i/>
      <w:iCs/>
      <w:color w:val="auto"/>
    </w:rPr>
  </w:style>
  <w:style w:type="paragraph" w:styleId="NoSpacing">
    <w:name w:val="No Spacing"/>
    <w:uiPriority w:val="1"/>
    <w:qFormat/>
    <w:rsid w:val="00CB4CE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B4CED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B4CED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CED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CED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CB4CE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B4CED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CB4CE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B4CED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CB4CED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4CED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CB4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D7ADC-0CAB-4F69-AEAB-7B1D2FFB2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6656</Words>
  <Characters>37942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Melcer</dc:creator>
  <cp:keywords/>
  <dc:description/>
  <cp:lastModifiedBy>Ron Melcer</cp:lastModifiedBy>
  <cp:revision>2</cp:revision>
  <dcterms:created xsi:type="dcterms:W3CDTF">2022-04-26T09:07:00Z</dcterms:created>
  <dcterms:modified xsi:type="dcterms:W3CDTF">2022-04-26T09:07:00Z</dcterms:modified>
</cp:coreProperties>
</file>