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E3B4D" w14:textId="77777777" w:rsidR="006B2E9C" w:rsidRPr="00996F6B" w:rsidRDefault="00996F6B">
      <w:pPr>
        <w:jc w:val="center"/>
        <w:rPr>
          <w:rFonts w:ascii="Times New Roman" w:hAnsi="Times New Roman" w:cs="Times New Roman"/>
          <w:b/>
          <w:bCs/>
        </w:rPr>
      </w:pPr>
      <w:r w:rsidRPr="00996F6B">
        <w:rPr>
          <w:rFonts w:ascii="Times New Roman" w:hAnsi="Times New Roman" w:cs="Times New Roman"/>
          <w:b/>
          <w:bCs/>
        </w:rPr>
        <w:t>Table E1 The basic information of the research ICU</w:t>
      </w:r>
    </w:p>
    <w:p w14:paraId="7FA5D98D" w14:textId="77777777" w:rsidR="006B2E9C" w:rsidRDefault="006B2E9C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9593" w:type="dxa"/>
        <w:tblInd w:w="-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9"/>
        <w:gridCol w:w="1766"/>
        <w:gridCol w:w="1766"/>
        <w:gridCol w:w="1759"/>
        <w:gridCol w:w="1803"/>
      </w:tblGrid>
      <w:tr w:rsidR="00F27E89" w14:paraId="2A2CA30B" w14:textId="77777777" w:rsidTr="008B09CE">
        <w:tc>
          <w:tcPr>
            <w:tcW w:w="2499" w:type="dxa"/>
            <w:tcBorders>
              <w:top w:val="single" w:sz="4" w:space="0" w:color="auto"/>
              <w:bottom w:val="single" w:sz="4" w:space="0" w:color="auto"/>
            </w:tcBorders>
          </w:tcPr>
          <w:p w14:paraId="1897FB99" w14:textId="77777777" w:rsidR="006B2E9C" w:rsidRDefault="006B2E9C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14:paraId="199BDC59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  <w:p w14:paraId="0B610BEA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Mar-Dec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766" w:type="dxa"/>
            <w:tcBorders>
              <w:top w:val="single" w:sz="4" w:space="0" w:color="auto"/>
              <w:bottom w:val="single" w:sz="4" w:space="0" w:color="auto"/>
            </w:tcBorders>
          </w:tcPr>
          <w:p w14:paraId="2512D1B9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759" w:type="dxa"/>
            <w:tcBorders>
              <w:top w:val="single" w:sz="4" w:space="0" w:color="auto"/>
              <w:bottom w:val="single" w:sz="4" w:space="0" w:color="auto"/>
            </w:tcBorders>
          </w:tcPr>
          <w:p w14:paraId="5E046525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803" w:type="dxa"/>
            <w:tcBorders>
              <w:top w:val="single" w:sz="4" w:space="0" w:color="auto"/>
              <w:bottom w:val="single" w:sz="4" w:space="0" w:color="auto"/>
            </w:tcBorders>
          </w:tcPr>
          <w:p w14:paraId="69A92C75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14:paraId="1A1B738D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Jan-Apr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F27E89" w14:paraId="426BCC72" w14:textId="77777777" w:rsidTr="008B09CE">
        <w:tc>
          <w:tcPr>
            <w:tcW w:w="2499" w:type="dxa"/>
            <w:tcBorders>
              <w:top w:val="single" w:sz="4" w:space="0" w:color="auto"/>
            </w:tcBorders>
          </w:tcPr>
          <w:p w14:paraId="424F7CB4" w14:textId="77777777" w:rsidR="006B2E9C" w:rsidRDefault="00996F6B" w:rsidP="00C25933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Beds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7E6FD1F7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66" w:type="dxa"/>
            <w:tcBorders>
              <w:top w:val="single" w:sz="4" w:space="0" w:color="auto"/>
            </w:tcBorders>
          </w:tcPr>
          <w:p w14:paraId="22D6E300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59" w:type="dxa"/>
            <w:tcBorders>
              <w:top w:val="single" w:sz="4" w:space="0" w:color="auto"/>
            </w:tcBorders>
          </w:tcPr>
          <w:p w14:paraId="28CF2AA1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03" w:type="dxa"/>
            <w:tcBorders>
              <w:top w:val="single" w:sz="4" w:space="0" w:color="auto"/>
            </w:tcBorders>
          </w:tcPr>
          <w:p w14:paraId="2EA31BBC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F27E89" w14:paraId="3CF41B46" w14:textId="77777777" w:rsidTr="008B09CE">
        <w:tc>
          <w:tcPr>
            <w:tcW w:w="2499" w:type="dxa"/>
          </w:tcPr>
          <w:p w14:paraId="550EC109" w14:textId="77777777" w:rsidR="006B2E9C" w:rsidRDefault="00996F6B" w:rsidP="00C25933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Fixed practicing physicians </w:t>
            </w:r>
          </w:p>
        </w:tc>
        <w:tc>
          <w:tcPr>
            <w:tcW w:w="1766" w:type="dxa"/>
          </w:tcPr>
          <w:p w14:paraId="321065C4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6" w:type="dxa"/>
          </w:tcPr>
          <w:p w14:paraId="3A1CCE78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59" w:type="dxa"/>
          </w:tcPr>
          <w:p w14:paraId="7E29A942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3" w:type="dxa"/>
          </w:tcPr>
          <w:p w14:paraId="1F4F36C0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27E89" w14:paraId="70132C40" w14:textId="77777777" w:rsidTr="008B09CE">
        <w:tc>
          <w:tcPr>
            <w:tcW w:w="2499" w:type="dxa"/>
            <w:vAlign w:val="center"/>
          </w:tcPr>
          <w:p w14:paraId="1FC0F183" w14:textId="0EB90649" w:rsidR="006B2E9C" w:rsidRDefault="00B07E5B" w:rsidP="00B07E5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doctors</w:t>
            </w:r>
            <w:r w:rsidRPr="00B07E5B">
              <w:rPr>
                <w:rFonts w:ascii="Times New Roman" w:hAnsi="Times New Roman" w:cs="Times New Roman"/>
                <w:sz w:val="20"/>
                <w:szCs w:val="20"/>
              </w:rPr>
              <w:t xml:space="preserve"> participating in rotation</w:t>
            </w:r>
          </w:p>
        </w:tc>
        <w:tc>
          <w:tcPr>
            <w:tcW w:w="1766" w:type="dxa"/>
            <w:vAlign w:val="center"/>
          </w:tcPr>
          <w:p w14:paraId="47FDEAC2" w14:textId="77777777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1766" w:type="dxa"/>
            <w:vAlign w:val="center"/>
          </w:tcPr>
          <w:p w14:paraId="7323E8D8" w14:textId="77777777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1759" w:type="dxa"/>
            <w:vAlign w:val="center"/>
          </w:tcPr>
          <w:p w14:paraId="43A8948A" w14:textId="7ECE1EFA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8719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3" w:type="dxa"/>
            <w:vAlign w:val="center"/>
          </w:tcPr>
          <w:p w14:paraId="35574587" w14:textId="1792A64E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8719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F27E89" w14:paraId="4BCDB451" w14:textId="77777777" w:rsidTr="008B09CE">
        <w:tc>
          <w:tcPr>
            <w:tcW w:w="2499" w:type="dxa"/>
          </w:tcPr>
          <w:p w14:paraId="42D44E1A" w14:textId="125CAFCB" w:rsidR="006B2E9C" w:rsidRDefault="00F27E89" w:rsidP="00C25933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996F6B">
              <w:rPr>
                <w:rFonts w:ascii="Times New Roman" w:hAnsi="Times New Roman" w:cs="Times New Roman"/>
                <w:sz w:val="20"/>
                <w:szCs w:val="20"/>
              </w:rPr>
              <w:t>ixed practicing nurses</w:t>
            </w:r>
          </w:p>
        </w:tc>
        <w:tc>
          <w:tcPr>
            <w:tcW w:w="1766" w:type="dxa"/>
          </w:tcPr>
          <w:p w14:paraId="65C50A1E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1766" w:type="dxa"/>
          </w:tcPr>
          <w:p w14:paraId="53221676" w14:textId="77777777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1759" w:type="dxa"/>
          </w:tcPr>
          <w:p w14:paraId="5DC4867B" w14:textId="6BF55300" w:rsidR="006B2E9C" w:rsidRDefault="00871965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03" w:type="dxa"/>
          </w:tcPr>
          <w:p w14:paraId="5767FFD0" w14:textId="46670982" w:rsidR="006B2E9C" w:rsidRDefault="00871965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F27E89" w14:paraId="5A032DA1" w14:textId="77777777" w:rsidTr="008B09CE">
        <w:tc>
          <w:tcPr>
            <w:tcW w:w="2499" w:type="dxa"/>
            <w:vAlign w:val="center"/>
          </w:tcPr>
          <w:p w14:paraId="5536955C" w14:textId="30C45F28" w:rsidR="006B2E9C" w:rsidRDefault="00B07E5B" w:rsidP="00B07E5B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Number of n</w:t>
            </w:r>
            <w:r w:rsidRPr="00B07E5B">
              <w:rPr>
                <w:rFonts w:ascii="Times New Roman" w:hAnsi="Times New Roman" w:cs="Times New Roman"/>
                <w:sz w:val="20"/>
                <w:szCs w:val="20"/>
              </w:rPr>
              <w:t>urses participating in rotation</w:t>
            </w:r>
          </w:p>
        </w:tc>
        <w:tc>
          <w:tcPr>
            <w:tcW w:w="1766" w:type="dxa"/>
            <w:vAlign w:val="center"/>
          </w:tcPr>
          <w:p w14:paraId="2A0CCDDA" w14:textId="77777777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1766" w:type="dxa"/>
            <w:vAlign w:val="center"/>
          </w:tcPr>
          <w:p w14:paraId="4841FF75" w14:textId="77777777" w:rsidR="006B2E9C" w:rsidRDefault="00996F6B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1759" w:type="dxa"/>
            <w:vAlign w:val="center"/>
          </w:tcPr>
          <w:p w14:paraId="26F20E7C" w14:textId="79E48C5A" w:rsidR="006B2E9C" w:rsidRDefault="00871965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96F6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803" w:type="dxa"/>
            <w:vAlign w:val="center"/>
          </w:tcPr>
          <w:p w14:paraId="2F2282DD" w14:textId="4FE94783" w:rsidR="006B2E9C" w:rsidRDefault="00871965" w:rsidP="00B07E5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96F6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</w:tr>
      <w:tr w:rsidR="00F27E89" w14:paraId="50FEA2A5" w14:textId="77777777" w:rsidTr="008B09CE">
        <w:tc>
          <w:tcPr>
            <w:tcW w:w="2499" w:type="dxa"/>
            <w:vAlign w:val="center"/>
          </w:tcPr>
          <w:p w14:paraId="0BB7B690" w14:textId="74B21A54" w:rsidR="006B2E9C" w:rsidRDefault="008B09CE" w:rsidP="008B09CE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 n</w:t>
            </w:r>
            <w:r w:rsidR="00996F6B">
              <w:rPr>
                <w:rFonts w:ascii="Times New Roman" w:hAnsi="Times New Roman"/>
                <w:sz w:val="20"/>
                <w:szCs w:val="20"/>
              </w:rPr>
              <w:t>umber of patients treated</w:t>
            </w:r>
          </w:p>
        </w:tc>
        <w:tc>
          <w:tcPr>
            <w:tcW w:w="1766" w:type="dxa"/>
            <w:vAlign w:val="center"/>
          </w:tcPr>
          <w:p w14:paraId="21E36A10" w14:textId="77777777" w:rsidR="006B2E9C" w:rsidRDefault="00996F6B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1484</w:t>
            </w:r>
          </w:p>
        </w:tc>
        <w:tc>
          <w:tcPr>
            <w:tcW w:w="1766" w:type="dxa"/>
            <w:vAlign w:val="center"/>
          </w:tcPr>
          <w:p w14:paraId="2C68A0AF" w14:textId="77777777" w:rsidR="006B2E9C" w:rsidRDefault="00996F6B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1596</w:t>
            </w:r>
          </w:p>
        </w:tc>
        <w:tc>
          <w:tcPr>
            <w:tcW w:w="1759" w:type="dxa"/>
            <w:vAlign w:val="center"/>
          </w:tcPr>
          <w:p w14:paraId="44E92E3E" w14:textId="6FA8FE60" w:rsidR="006B2E9C" w:rsidRDefault="00871965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1526</w:t>
            </w:r>
          </w:p>
        </w:tc>
        <w:tc>
          <w:tcPr>
            <w:tcW w:w="1803" w:type="dxa"/>
            <w:vAlign w:val="center"/>
          </w:tcPr>
          <w:p w14:paraId="409FE41A" w14:textId="1A89D567" w:rsidR="006B2E9C" w:rsidRDefault="00871965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F27E89" w14:paraId="3B9AD833" w14:textId="77777777" w:rsidTr="008B09CE">
        <w:tc>
          <w:tcPr>
            <w:tcW w:w="2499" w:type="dxa"/>
          </w:tcPr>
          <w:p w14:paraId="437E5D98" w14:textId="110FE5F4" w:rsidR="006B2E9C" w:rsidRDefault="00996F6B" w:rsidP="00C25933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Number of patients treated monthly</w:t>
            </w:r>
            <w:r w:rsidR="008B09CE">
              <w:rPr>
                <w:rFonts w:ascii="Times New Roman" w:hAnsi="Times New Roman"/>
                <w:sz w:val="20"/>
                <w:szCs w:val="20"/>
              </w:rPr>
              <w:t xml:space="preserve"> (95%CI)</w:t>
            </w:r>
          </w:p>
        </w:tc>
        <w:tc>
          <w:tcPr>
            <w:tcW w:w="1766" w:type="dxa"/>
          </w:tcPr>
          <w:p w14:paraId="029F92E9" w14:textId="3E1041C3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140.93,155.87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766" w:type="dxa"/>
          </w:tcPr>
          <w:p w14:paraId="61525287" w14:textId="0E24987E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120.58,145.42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759" w:type="dxa"/>
          </w:tcPr>
          <w:p w14:paraId="4208DFB7" w14:textId="13B52ED4" w:rsidR="006B2E9C" w:rsidRDefault="00871965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  <w:p w14:paraId="3A371AC5" w14:textId="2CE2FEF3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="00871965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8719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8.52,</w:t>
            </w:r>
            <w:r w:rsidR="00871965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.73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803" w:type="dxa"/>
          </w:tcPr>
          <w:p w14:paraId="0E918320" w14:textId="28D22E91" w:rsidR="006B2E9C" w:rsidRDefault="00871965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  <w:p w14:paraId="27A68DCE" w14:textId="1F087284" w:rsidR="006B2E9C" w:rsidRDefault="00996F6B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 w:rsidR="008A5D9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8A5D9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8A5D9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="008A5D94">
              <w:rPr>
                <w:rFonts w:ascii="Times New Roman" w:hAnsi="Times New Roman" w:cs="Times New Roman"/>
                <w:sz w:val="20"/>
                <w:szCs w:val="20"/>
              </w:rPr>
              <w:t>169.01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</w:tr>
      <w:tr w:rsidR="00F27E89" w14:paraId="572F23A2" w14:textId="77777777" w:rsidTr="008B09CE">
        <w:tc>
          <w:tcPr>
            <w:tcW w:w="2499" w:type="dxa"/>
            <w:vAlign w:val="center"/>
          </w:tcPr>
          <w:p w14:paraId="427763E1" w14:textId="77777777" w:rsidR="006B2E9C" w:rsidRDefault="00996F6B" w:rsidP="008B09CE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The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bidi="ar"/>
              </w:rPr>
              <w:t xml:space="preserve">percentage of Apache II 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lang w:bidi="ar"/>
              </w:rPr>
              <w:t>greater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bidi="ar"/>
              </w:rPr>
              <w:t xml:space="preserve"> than</w:t>
            </w:r>
            <w:r>
              <w:rPr>
                <w:rFonts w:ascii="Times New Roman" w:hAnsi="Times New Roman" w:hint="eastAsia"/>
                <w:color w:val="00000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bidi="ar"/>
              </w:rPr>
              <w:t>15</w:t>
            </w:r>
          </w:p>
        </w:tc>
        <w:tc>
          <w:tcPr>
            <w:tcW w:w="1766" w:type="dxa"/>
            <w:vAlign w:val="center"/>
          </w:tcPr>
          <w:p w14:paraId="793F9709" w14:textId="7FCF5E90" w:rsidR="006B2E9C" w:rsidRDefault="00457787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9.5%</w:t>
            </w:r>
          </w:p>
        </w:tc>
        <w:tc>
          <w:tcPr>
            <w:tcW w:w="1766" w:type="dxa"/>
            <w:vAlign w:val="center"/>
          </w:tcPr>
          <w:p w14:paraId="17922E7B" w14:textId="0F54D849" w:rsidR="006B2E9C" w:rsidRDefault="00457787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0.2%</w:t>
            </w:r>
          </w:p>
        </w:tc>
        <w:tc>
          <w:tcPr>
            <w:tcW w:w="1759" w:type="dxa"/>
            <w:vAlign w:val="center"/>
          </w:tcPr>
          <w:p w14:paraId="5E0DE20C" w14:textId="2D9C01BE" w:rsidR="006B2E9C" w:rsidRDefault="00457787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0.3%</w:t>
            </w:r>
          </w:p>
        </w:tc>
        <w:tc>
          <w:tcPr>
            <w:tcW w:w="1803" w:type="dxa"/>
            <w:vAlign w:val="center"/>
          </w:tcPr>
          <w:p w14:paraId="55A5DD7F" w14:textId="636CD020" w:rsidR="006B2E9C" w:rsidRDefault="00457787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0.9%</w:t>
            </w:r>
          </w:p>
        </w:tc>
      </w:tr>
      <w:tr w:rsidR="00F27E89" w14:paraId="15642289" w14:textId="77777777" w:rsidTr="008B09CE">
        <w:tc>
          <w:tcPr>
            <w:tcW w:w="2499" w:type="dxa"/>
            <w:vAlign w:val="center"/>
          </w:tcPr>
          <w:p w14:paraId="4483AE9D" w14:textId="047B26AF" w:rsidR="006B2E9C" w:rsidRDefault="00996F6B" w:rsidP="008B09CE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Number of CRRT</w:t>
            </w:r>
            <w:r>
              <w:rPr>
                <w:rFonts w:ascii="Times New Roman" w:hAnsi="Times New Roman" w:hint="eastAsia"/>
                <w:sz w:val="20"/>
                <w:szCs w:val="20"/>
              </w:rPr>
              <w:t xml:space="preserve"> monthly</w:t>
            </w:r>
            <w:r w:rsidR="008B09CE">
              <w:rPr>
                <w:rFonts w:ascii="Times New Roman" w:hAnsi="Times New Roman"/>
                <w:sz w:val="20"/>
                <w:szCs w:val="20"/>
              </w:rPr>
              <w:t xml:space="preserve"> (95%CI)</w:t>
            </w:r>
          </w:p>
        </w:tc>
        <w:tc>
          <w:tcPr>
            <w:tcW w:w="1766" w:type="dxa"/>
            <w:vAlign w:val="center"/>
          </w:tcPr>
          <w:p w14:paraId="7049CB85" w14:textId="761CC25A" w:rsidR="006B2E9C" w:rsidRDefault="00996F6B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32.82,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9.78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766" w:type="dxa"/>
            <w:vAlign w:val="center"/>
          </w:tcPr>
          <w:p w14:paraId="45CA39E6" w14:textId="084DBD2E" w:rsidR="006B2E9C" w:rsidRDefault="00996F6B" w:rsidP="008B09CE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31.49,42.01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759" w:type="dxa"/>
            <w:vAlign w:val="center"/>
          </w:tcPr>
          <w:p w14:paraId="72009C61" w14:textId="5DAF4ED7" w:rsidR="006B2E9C" w:rsidRDefault="00996F6B" w:rsidP="008B09C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F27E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31.17,46.82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  <w:tc>
          <w:tcPr>
            <w:tcW w:w="1803" w:type="dxa"/>
            <w:vAlign w:val="center"/>
          </w:tcPr>
          <w:p w14:paraId="63F3A740" w14:textId="34779C1C" w:rsidR="006B2E9C" w:rsidRDefault="00996F6B" w:rsidP="000428E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32.50,49.00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）</w:t>
            </w:r>
          </w:p>
        </w:tc>
      </w:tr>
      <w:tr w:rsidR="00F27E89" w14:paraId="59ADF93D" w14:textId="77777777" w:rsidTr="008B09CE">
        <w:tc>
          <w:tcPr>
            <w:tcW w:w="2499" w:type="dxa"/>
          </w:tcPr>
          <w:p w14:paraId="7DFC2887" w14:textId="7EBE8B2A" w:rsidR="006B2E9C" w:rsidRDefault="008B09CE" w:rsidP="00C25933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Total n</w:t>
            </w:r>
            <w:r w:rsidR="00F27E89">
              <w:rPr>
                <w:rFonts w:ascii="Times New Roman" w:hAnsi="Times New Roman"/>
                <w:sz w:val="20"/>
                <w:szCs w:val="20"/>
              </w:rPr>
              <w:t>umber of ECMO</w:t>
            </w:r>
          </w:p>
        </w:tc>
        <w:tc>
          <w:tcPr>
            <w:tcW w:w="1766" w:type="dxa"/>
          </w:tcPr>
          <w:p w14:paraId="782E4C28" w14:textId="19C4F52F" w:rsidR="006B2E9C" w:rsidRDefault="007D5983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6" w:type="dxa"/>
          </w:tcPr>
          <w:p w14:paraId="44742A2D" w14:textId="4B42184C" w:rsidR="006B2E9C" w:rsidRDefault="007D5983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96F6B">
              <w:rPr>
                <w:rFonts w:ascii="Times New Roman" w:hAnsi="Times New Roman" w:cs="Times New Roman" w:hint="eastAsia"/>
                <w:sz w:val="20"/>
                <w:szCs w:val="20"/>
              </w:rPr>
              <w:tab/>
            </w:r>
          </w:p>
        </w:tc>
        <w:tc>
          <w:tcPr>
            <w:tcW w:w="1759" w:type="dxa"/>
          </w:tcPr>
          <w:p w14:paraId="7D5EBC40" w14:textId="03EBF5A4" w:rsidR="006B2E9C" w:rsidRDefault="007D5983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03" w:type="dxa"/>
          </w:tcPr>
          <w:p w14:paraId="0DFA62D3" w14:textId="31A34D29" w:rsidR="006B2E9C" w:rsidRDefault="007D5983" w:rsidP="00C2593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</w:tbl>
    <w:p w14:paraId="023F8908" w14:textId="77777777" w:rsidR="006B2E9C" w:rsidRDefault="006B2E9C"/>
    <w:sectPr w:rsidR="006B2E9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F45"/>
    <w:rsid w:val="00002CBF"/>
    <w:rsid w:val="000051F7"/>
    <w:rsid w:val="00005903"/>
    <w:rsid w:val="000428E7"/>
    <w:rsid w:val="00060C5A"/>
    <w:rsid w:val="000670E7"/>
    <w:rsid w:val="00106BCC"/>
    <w:rsid w:val="00153215"/>
    <w:rsid w:val="00163D4A"/>
    <w:rsid w:val="0018610F"/>
    <w:rsid w:val="001B4BDE"/>
    <w:rsid w:val="00246250"/>
    <w:rsid w:val="0026483F"/>
    <w:rsid w:val="002E0766"/>
    <w:rsid w:val="002F2C01"/>
    <w:rsid w:val="00315370"/>
    <w:rsid w:val="00320E42"/>
    <w:rsid w:val="00321579"/>
    <w:rsid w:val="00355B7F"/>
    <w:rsid w:val="003D2966"/>
    <w:rsid w:val="003E12CC"/>
    <w:rsid w:val="003F7036"/>
    <w:rsid w:val="004430BC"/>
    <w:rsid w:val="00457787"/>
    <w:rsid w:val="004A59E2"/>
    <w:rsid w:val="00502A53"/>
    <w:rsid w:val="00503984"/>
    <w:rsid w:val="005373E3"/>
    <w:rsid w:val="00570775"/>
    <w:rsid w:val="00582545"/>
    <w:rsid w:val="005B3698"/>
    <w:rsid w:val="005D5368"/>
    <w:rsid w:val="005D6A59"/>
    <w:rsid w:val="005E3F45"/>
    <w:rsid w:val="006302F4"/>
    <w:rsid w:val="0064036C"/>
    <w:rsid w:val="00640F55"/>
    <w:rsid w:val="00651D10"/>
    <w:rsid w:val="006915CF"/>
    <w:rsid w:val="006A7533"/>
    <w:rsid w:val="006B2E9C"/>
    <w:rsid w:val="0073599C"/>
    <w:rsid w:val="007410FE"/>
    <w:rsid w:val="007C1CA4"/>
    <w:rsid w:val="007D5983"/>
    <w:rsid w:val="007E28F0"/>
    <w:rsid w:val="008363A1"/>
    <w:rsid w:val="00846213"/>
    <w:rsid w:val="00854FAF"/>
    <w:rsid w:val="00865DB5"/>
    <w:rsid w:val="00871965"/>
    <w:rsid w:val="008A5D94"/>
    <w:rsid w:val="008B09CE"/>
    <w:rsid w:val="008E5C05"/>
    <w:rsid w:val="00996F6B"/>
    <w:rsid w:val="00A05B5E"/>
    <w:rsid w:val="00A47A8A"/>
    <w:rsid w:val="00AC3602"/>
    <w:rsid w:val="00AE1CC3"/>
    <w:rsid w:val="00B02490"/>
    <w:rsid w:val="00B07E5B"/>
    <w:rsid w:val="00B16680"/>
    <w:rsid w:val="00B5139C"/>
    <w:rsid w:val="00B72ED1"/>
    <w:rsid w:val="00B824E5"/>
    <w:rsid w:val="00BB1373"/>
    <w:rsid w:val="00BB5855"/>
    <w:rsid w:val="00C02C82"/>
    <w:rsid w:val="00C25933"/>
    <w:rsid w:val="00C40D8B"/>
    <w:rsid w:val="00C65378"/>
    <w:rsid w:val="00D05FD7"/>
    <w:rsid w:val="00D163F4"/>
    <w:rsid w:val="00D87D3C"/>
    <w:rsid w:val="00E501E2"/>
    <w:rsid w:val="00F27E89"/>
    <w:rsid w:val="00FB5949"/>
    <w:rsid w:val="00FC04E0"/>
    <w:rsid w:val="00FE0225"/>
    <w:rsid w:val="05567422"/>
    <w:rsid w:val="2E7C2317"/>
    <w:rsid w:val="43317B66"/>
    <w:rsid w:val="71197E2C"/>
    <w:rsid w:val="7877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6A73BB"/>
  <w15:docId w15:val="{F57045BE-8189-B448-BF39-45FD93B2A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14</cp:revision>
  <dcterms:created xsi:type="dcterms:W3CDTF">2022-01-31T12:14:00Z</dcterms:created>
  <dcterms:modified xsi:type="dcterms:W3CDTF">2022-02-09T03:29:00Z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B2EB6964A2164D05918A008D31358018</vt:lpwstr>
  </property>
</Properties>
</file>