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FC8531" w14:textId="1335A00B" w:rsidR="001850EF" w:rsidRDefault="0012630B" w:rsidP="001850EF">
      <w:pPr>
        <w:spacing w:line="480" w:lineRule="auto"/>
        <w:jc w:val="center"/>
        <w:rPr>
          <w:b/>
          <w:sz w:val="28"/>
          <w:lang w:val="en-GB"/>
        </w:rPr>
      </w:pPr>
      <w:r>
        <w:rPr>
          <w:b/>
          <w:sz w:val="28"/>
          <w:lang w:val="en-GB"/>
        </w:rPr>
        <w:t>Supplementary Material</w:t>
      </w:r>
    </w:p>
    <w:p w14:paraId="082A6FAD" w14:textId="09899398" w:rsidR="0012630B" w:rsidRDefault="0012630B" w:rsidP="0012630B">
      <w:pPr>
        <w:spacing w:line="480" w:lineRule="auto"/>
        <w:rPr>
          <w:b/>
        </w:rPr>
      </w:pPr>
      <w:r w:rsidRPr="0000319B">
        <w:rPr>
          <w:b/>
        </w:rPr>
        <w:t>Root distribution and traits in a young alley-cropping system: impacts on soil carbon storage, nutrient dynamics and microbial activity</w:t>
      </w:r>
    </w:p>
    <w:p w14:paraId="7DEFDE52" w14:textId="1ABDC296" w:rsidR="0012630B" w:rsidRPr="0000319B" w:rsidRDefault="0012630B" w:rsidP="0012630B">
      <w:pPr>
        <w:spacing w:line="480" w:lineRule="auto"/>
        <w:rPr>
          <w:b/>
          <w:smallCaps/>
        </w:rPr>
      </w:pPr>
      <w:r>
        <w:rPr>
          <w:b/>
        </w:rPr>
        <w:t>Plant and Soil</w:t>
      </w:r>
    </w:p>
    <w:p w14:paraId="1F68D701" w14:textId="77777777" w:rsidR="0012630B" w:rsidRDefault="0012630B" w:rsidP="0012630B">
      <w:pPr>
        <w:spacing w:line="480" w:lineRule="auto"/>
        <w:rPr>
          <w:rStyle w:val="Accentuation"/>
          <w:b w:val="0"/>
          <w:i w:val="0"/>
        </w:rPr>
      </w:pPr>
    </w:p>
    <w:p w14:paraId="72662279" w14:textId="65523FDC" w:rsidR="0012630B" w:rsidRPr="00DE2980" w:rsidRDefault="0012630B" w:rsidP="0012630B">
      <w:pPr>
        <w:spacing w:line="480" w:lineRule="auto"/>
        <w:rPr>
          <w:rStyle w:val="Accentuation"/>
          <w:b w:val="0"/>
          <w:i w:val="0"/>
        </w:rPr>
      </w:pPr>
      <w:r w:rsidRPr="0000319B">
        <w:rPr>
          <w:rStyle w:val="Accentuation"/>
          <w:b w:val="0"/>
          <w:i w:val="0"/>
        </w:rPr>
        <w:t>Siegwart Lorène</w:t>
      </w:r>
      <w:r w:rsidRPr="0000319B">
        <w:rPr>
          <w:rStyle w:val="Accentuation"/>
          <w:b w:val="0"/>
          <w:i w:val="0"/>
          <w:vertAlign w:val="superscript"/>
        </w:rPr>
        <w:t>1</w:t>
      </w:r>
      <w:r>
        <w:rPr>
          <w:rStyle w:val="Accentuation"/>
          <w:b w:val="0"/>
          <w:i w:val="0"/>
          <w:vertAlign w:val="superscript"/>
        </w:rPr>
        <w:t xml:space="preserve"> </w:t>
      </w:r>
      <w:r w:rsidRPr="00DE2980">
        <w:rPr>
          <w:rStyle w:val="Accentuation"/>
          <w:b w:val="0"/>
          <w:i w:val="0"/>
        </w:rPr>
        <w:t>ORCID</w:t>
      </w:r>
      <w:r>
        <w:rPr>
          <w:rStyle w:val="Accentuation"/>
          <w:b w:val="0"/>
          <w:i w:val="0"/>
        </w:rPr>
        <w:t xml:space="preserve"> ID</w:t>
      </w:r>
      <w:r w:rsidRPr="00DE2980">
        <w:rPr>
          <w:rStyle w:val="Accentuation"/>
          <w:b w:val="0"/>
          <w:i w:val="0"/>
        </w:rPr>
        <w:t xml:space="preserve"> 0000-0002-8784-581X</w:t>
      </w:r>
    </w:p>
    <w:p w14:paraId="53456994" w14:textId="77777777" w:rsidR="0012630B" w:rsidRDefault="0012630B" w:rsidP="0012630B">
      <w:pPr>
        <w:spacing w:line="480" w:lineRule="auto"/>
        <w:rPr>
          <w:rStyle w:val="Accentuation"/>
          <w:b w:val="0"/>
          <w:i w:val="0"/>
        </w:rPr>
      </w:pPr>
      <w:r w:rsidRPr="0000319B">
        <w:rPr>
          <w:rStyle w:val="Accentuation"/>
          <w:b w:val="0"/>
          <w:i w:val="0"/>
        </w:rPr>
        <w:t>Jourdan Christophe</w:t>
      </w:r>
      <w:r w:rsidRPr="0000319B">
        <w:rPr>
          <w:rStyle w:val="Accentuation"/>
          <w:b w:val="0"/>
          <w:i w:val="0"/>
          <w:vertAlign w:val="superscript"/>
        </w:rPr>
        <w:t>1,2</w:t>
      </w:r>
      <w:r>
        <w:rPr>
          <w:rStyle w:val="Accentuation"/>
          <w:b w:val="0"/>
          <w:i w:val="0"/>
          <w:vertAlign w:val="superscript"/>
        </w:rPr>
        <w:t xml:space="preserve"> </w:t>
      </w:r>
      <w:r w:rsidRPr="00DE2980">
        <w:rPr>
          <w:rStyle w:val="Accentuation"/>
          <w:b w:val="0"/>
          <w:i w:val="0"/>
        </w:rPr>
        <w:t>ORCID ID 0000-0001-9857-3269</w:t>
      </w:r>
    </w:p>
    <w:p w14:paraId="28F022B7" w14:textId="77777777" w:rsidR="0012630B" w:rsidRDefault="0012630B" w:rsidP="0012630B">
      <w:pPr>
        <w:spacing w:line="480" w:lineRule="auto"/>
        <w:rPr>
          <w:rStyle w:val="Accentuation"/>
          <w:b w:val="0"/>
          <w:i w:val="0"/>
        </w:rPr>
      </w:pPr>
      <w:r w:rsidRPr="0000319B">
        <w:rPr>
          <w:rStyle w:val="Accentuation"/>
          <w:b w:val="0"/>
          <w:i w:val="0"/>
        </w:rPr>
        <w:t>Piton Gabin</w:t>
      </w:r>
      <w:r w:rsidRPr="0000319B">
        <w:rPr>
          <w:rStyle w:val="Accentuation"/>
          <w:b w:val="0"/>
          <w:i w:val="0"/>
          <w:vertAlign w:val="superscript"/>
        </w:rPr>
        <w:t>1</w:t>
      </w:r>
      <w:r>
        <w:rPr>
          <w:rStyle w:val="Accentuation"/>
          <w:b w:val="0"/>
          <w:i w:val="0"/>
          <w:vertAlign w:val="superscript"/>
        </w:rPr>
        <w:t xml:space="preserve"> </w:t>
      </w:r>
      <w:r w:rsidRPr="00DE2980">
        <w:rPr>
          <w:rStyle w:val="Accentuation"/>
          <w:b w:val="0"/>
          <w:i w:val="0"/>
        </w:rPr>
        <w:t>ORCID ID 0000-0002-6036-5787</w:t>
      </w:r>
    </w:p>
    <w:p w14:paraId="1F70990E" w14:textId="77777777" w:rsidR="0012630B" w:rsidRPr="00DE2980" w:rsidRDefault="0012630B" w:rsidP="0012630B">
      <w:pPr>
        <w:spacing w:line="480" w:lineRule="auto"/>
        <w:rPr>
          <w:rStyle w:val="Accentuation"/>
          <w:b w:val="0"/>
          <w:i w:val="0"/>
        </w:rPr>
      </w:pPr>
      <w:r w:rsidRPr="0000319B">
        <w:rPr>
          <w:rStyle w:val="Accentuation"/>
          <w:b w:val="0"/>
          <w:i w:val="0"/>
        </w:rPr>
        <w:t>Sugihara Soh</w:t>
      </w:r>
      <w:r w:rsidRPr="0000319B">
        <w:rPr>
          <w:rStyle w:val="Accentuation"/>
          <w:b w:val="0"/>
          <w:i w:val="0"/>
          <w:vertAlign w:val="superscript"/>
        </w:rPr>
        <w:t>3</w:t>
      </w:r>
      <w:r>
        <w:rPr>
          <w:rStyle w:val="Accentuation"/>
          <w:b w:val="0"/>
          <w:i w:val="0"/>
        </w:rPr>
        <w:t xml:space="preserve"> ORCID </w:t>
      </w:r>
      <w:r w:rsidRPr="00DE2980">
        <w:rPr>
          <w:rStyle w:val="Accentuation"/>
          <w:b w:val="0"/>
          <w:i w:val="0"/>
        </w:rPr>
        <w:t>ID 0000-0002-5874-8957</w:t>
      </w:r>
    </w:p>
    <w:p w14:paraId="3DAC6802" w14:textId="77777777" w:rsidR="0012630B" w:rsidRPr="00DE2980" w:rsidRDefault="0012630B" w:rsidP="0012630B">
      <w:pPr>
        <w:spacing w:line="480" w:lineRule="auto"/>
        <w:rPr>
          <w:bCs/>
          <w:iCs/>
          <w:lang w:val="en-GB"/>
        </w:rPr>
      </w:pPr>
      <w:r w:rsidRPr="0000319B">
        <w:rPr>
          <w:rStyle w:val="Accentuation"/>
          <w:b w:val="0"/>
          <w:i w:val="0"/>
        </w:rPr>
        <w:t>Van den Meersche Karel</w:t>
      </w:r>
      <w:r w:rsidRPr="0000319B">
        <w:rPr>
          <w:rStyle w:val="Accentuation"/>
          <w:b w:val="0"/>
          <w:i w:val="0"/>
          <w:vertAlign w:val="superscript"/>
        </w:rPr>
        <w:t>1,2</w:t>
      </w:r>
      <w:r>
        <w:rPr>
          <w:rStyle w:val="Accentuation"/>
          <w:b w:val="0"/>
          <w:i w:val="0"/>
          <w:vertAlign w:val="superscript"/>
        </w:rPr>
        <w:t xml:space="preserve"> </w:t>
      </w:r>
      <w:r>
        <w:rPr>
          <w:lang w:val="en-GB"/>
        </w:rPr>
        <w:t xml:space="preserve">ORCID </w:t>
      </w:r>
      <w:r w:rsidRPr="00DE2980">
        <w:rPr>
          <w:lang w:val="en-GB"/>
        </w:rPr>
        <w:t xml:space="preserve">ID </w:t>
      </w:r>
      <w:r w:rsidRPr="00DE2980">
        <w:rPr>
          <w:bCs/>
          <w:lang w:val="en-GB"/>
        </w:rPr>
        <w:t>0000-0002-0866-7657</w:t>
      </w:r>
    </w:p>
    <w:p w14:paraId="1A1ED7DD" w14:textId="77777777" w:rsidR="0012630B" w:rsidRDefault="0012630B" w:rsidP="0012630B">
      <w:pPr>
        <w:spacing w:line="480" w:lineRule="auto"/>
        <w:rPr>
          <w:lang w:val="en-GB"/>
        </w:rPr>
      </w:pPr>
      <w:r w:rsidRPr="0000319B">
        <w:rPr>
          <w:rStyle w:val="Accentuation"/>
          <w:b w:val="0"/>
          <w:i w:val="0"/>
        </w:rPr>
        <w:t>Bertrand Isabelle</w:t>
      </w:r>
      <w:r w:rsidRPr="0000319B">
        <w:rPr>
          <w:rStyle w:val="Accentuation"/>
          <w:b w:val="0"/>
          <w:i w:val="0"/>
          <w:vertAlign w:val="superscript"/>
        </w:rPr>
        <w:t>1</w:t>
      </w:r>
      <w:r w:rsidRPr="0000319B">
        <w:rPr>
          <w:rStyle w:val="Accentuation"/>
          <w:b w:val="0"/>
          <w:i w:val="0"/>
        </w:rPr>
        <w:t>*</w:t>
      </w:r>
      <w:r>
        <w:rPr>
          <w:rStyle w:val="Accentuation"/>
          <w:b w:val="0"/>
          <w:i w:val="0"/>
        </w:rPr>
        <w:t xml:space="preserve"> </w:t>
      </w:r>
      <w:r>
        <w:rPr>
          <w:lang w:val="en-GB"/>
        </w:rPr>
        <w:t>ORCID ID 0000-0002-2233-631X</w:t>
      </w:r>
    </w:p>
    <w:p w14:paraId="2C4C0989" w14:textId="77777777" w:rsidR="0012630B" w:rsidRPr="0000319B" w:rsidRDefault="0012630B" w:rsidP="0012630B">
      <w:pPr>
        <w:spacing w:line="480" w:lineRule="auto"/>
        <w:rPr>
          <w:rStyle w:val="Accentuation"/>
          <w:b w:val="0"/>
          <w:i w:val="0"/>
        </w:rPr>
      </w:pPr>
    </w:p>
    <w:p w14:paraId="7C1694D9" w14:textId="77777777" w:rsidR="0012630B" w:rsidRPr="00DE2980" w:rsidRDefault="0012630B" w:rsidP="0012630B">
      <w:pPr>
        <w:pStyle w:val="Paragraphedeliste"/>
        <w:spacing w:line="480" w:lineRule="auto"/>
        <w:ind w:left="0"/>
      </w:pPr>
      <w:r w:rsidRPr="00DE2980">
        <w:t>1 - UMR Eco&amp;Sols, Univ Montpellier, CIRAD, INRAE, IRD, InstitutAgro Montpellier, Montpellier, France</w:t>
      </w:r>
    </w:p>
    <w:p w14:paraId="09593EFF" w14:textId="77777777" w:rsidR="0012630B" w:rsidRPr="00DE2980" w:rsidRDefault="0012630B" w:rsidP="0012630B">
      <w:pPr>
        <w:pStyle w:val="Paragraphedeliste"/>
        <w:spacing w:line="480" w:lineRule="auto"/>
        <w:ind w:left="0"/>
      </w:pPr>
      <w:r w:rsidRPr="00DE2980">
        <w:t xml:space="preserve">2- </w:t>
      </w:r>
      <w:bookmarkStart w:id="0" w:name="_Ref488675341"/>
      <w:r w:rsidRPr="00DE2980">
        <w:t>CIRAD, UMR Eco&amp;Sols, F-34398 Montpellier, Franc</w:t>
      </w:r>
      <w:bookmarkEnd w:id="0"/>
      <w:r w:rsidRPr="00DE2980">
        <w:t>e</w:t>
      </w:r>
    </w:p>
    <w:p w14:paraId="3FD28159" w14:textId="77777777" w:rsidR="0012630B" w:rsidRDefault="0012630B" w:rsidP="0012630B">
      <w:pPr>
        <w:pStyle w:val="Paragraphedeliste"/>
        <w:spacing w:line="480" w:lineRule="auto"/>
        <w:ind w:left="0"/>
      </w:pPr>
      <w:r w:rsidRPr="00DE2980">
        <w:t>3- Institute of Agriculture, Tokyo University of Agriculture and Technology, 3-5-8 Saiwai-cho, Fuchu-shi, Tokyo 183-8509, Japan</w:t>
      </w:r>
    </w:p>
    <w:p w14:paraId="09B8FC77" w14:textId="77777777" w:rsidR="0012630B" w:rsidRPr="00DE2980" w:rsidRDefault="0012630B" w:rsidP="0012630B">
      <w:pPr>
        <w:pStyle w:val="Paragraphedeliste"/>
        <w:spacing w:line="480" w:lineRule="auto"/>
        <w:ind w:left="0"/>
      </w:pPr>
    </w:p>
    <w:p w14:paraId="18BA1F80" w14:textId="77777777" w:rsidR="0012630B" w:rsidRPr="0000319B" w:rsidRDefault="0012630B" w:rsidP="0012630B">
      <w:pPr>
        <w:spacing w:line="480" w:lineRule="auto"/>
      </w:pPr>
      <w:r w:rsidRPr="0000319B">
        <w:t xml:space="preserve">*Corresponding author: </w:t>
      </w:r>
      <w:hyperlink r:id="rId8" w:history="1">
        <w:r w:rsidRPr="0000319B">
          <w:rPr>
            <w:rStyle w:val="Lienhypertexte"/>
          </w:rPr>
          <w:t>isabelle.bertrand@inrae.fr</w:t>
        </w:r>
      </w:hyperlink>
    </w:p>
    <w:p w14:paraId="1C9A2126" w14:textId="1040F2DA" w:rsidR="0012630B" w:rsidRPr="0012630B" w:rsidRDefault="0012630B" w:rsidP="0012630B">
      <w:pPr>
        <w:spacing w:line="480" w:lineRule="auto"/>
        <w:rPr>
          <w:lang w:eastAsia="fr-FR"/>
        </w:rPr>
      </w:pPr>
    </w:p>
    <w:p w14:paraId="26B15FC0" w14:textId="77777777" w:rsidR="0012630B" w:rsidRPr="0012630B" w:rsidRDefault="0012630B" w:rsidP="0012630B">
      <w:pPr>
        <w:spacing w:line="480" w:lineRule="auto"/>
        <w:rPr>
          <w:lang w:eastAsia="fr-FR"/>
        </w:rPr>
      </w:pPr>
      <w:bookmarkStart w:id="1" w:name="_GoBack"/>
      <w:bookmarkEnd w:id="1"/>
    </w:p>
    <w:p w14:paraId="4D507841" w14:textId="77777777" w:rsidR="00DD0467" w:rsidRPr="0000319B" w:rsidRDefault="00DD0467" w:rsidP="00DD0467">
      <w:r w:rsidRPr="0000319B">
        <w:rPr>
          <w:b/>
        </w:rPr>
        <w:t>Supplementary Table 1</w:t>
      </w:r>
      <w:r w:rsidRPr="0000319B">
        <w:t xml:space="preserve"> </w:t>
      </w:r>
      <w:r w:rsidRPr="0000319B">
        <w:rPr>
          <w:lang w:eastAsia="fr-FR"/>
        </w:rPr>
        <w:t>Effect of soil depth, location and their interaction on the root biomass, functional traits, elemental composition, C-fractions and some quality indexes. Data are F- and p-values (n=3).</w:t>
      </w:r>
    </w:p>
    <w:tbl>
      <w:tblPr>
        <w:tblStyle w:val="Grilledutableau"/>
        <w:tblW w:w="907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55"/>
        <w:gridCol w:w="1103"/>
        <w:gridCol w:w="1104"/>
        <w:gridCol w:w="1103"/>
        <w:gridCol w:w="1104"/>
        <w:gridCol w:w="1103"/>
        <w:gridCol w:w="1105"/>
      </w:tblGrid>
      <w:tr w:rsidR="00ED7D62" w:rsidRPr="00B37073" w14:paraId="4E24302D" w14:textId="77777777" w:rsidTr="00136CF5">
        <w:trPr>
          <w:trHeight w:val="232"/>
        </w:trPr>
        <w:tc>
          <w:tcPr>
            <w:tcW w:w="2455" w:type="dxa"/>
            <w:tcBorders>
              <w:top w:val="single" w:sz="4" w:space="0" w:color="auto"/>
              <w:bottom w:val="nil"/>
            </w:tcBorders>
            <w:vAlign w:val="center"/>
          </w:tcPr>
          <w:p w14:paraId="177ECCAC" w14:textId="77777777" w:rsidR="00ED7D62" w:rsidRPr="00B37073" w:rsidRDefault="00ED7D62" w:rsidP="00210F0C">
            <w:pPr>
              <w:jc w:val="left"/>
              <w:rPr>
                <w:color w:val="000000"/>
                <w:lang w:val="en-GB"/>
              </w:rPr>
            </w:pPr>
          </w:p>
        </w:tc>
        <w:tc>
          <w:tcPr>
            <w:tcW w:w="2207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75849F69" w14:textId="28095CDA" w:rsidR="00ED7D62" w:rsidRPr="00B37073" w:rsidRDefault="00ED7D62" w:rsidP="00210F0C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Soil depth</w:t>
            </w:r>
          </w:p>
        </w:tc>
        <w:tc>
          <w:tcPr>
            <w:tcW w:w="2207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05ABE577" w14:textId="0C8EBB98" w:rsidR="00ED7D62" w:rsidRPr="00B37073" w:rsidRDefault="00ED7D62" w:rsidP="00210F0C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Location</w:t>
            </w:r>
          </w:p>
        </w:tc>
        <w:tc>
          <w:tcPr>
            <w:tcW w:w="2208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34F5A0BD" w14:textId="4E6EC8A5" w:rsidR="00ED7D62" w:rsidRPr="00B37073" w:rsidRDefault="00ED7D62" w:rsidP="00210F0C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Interaction</w:t>
            </w:r>
          </w:p>
        </w:tc>
      </w:tr>
      <w:tr w:rsidR="00ED7D62" w:rsidRPr="00B37073" w14:paraId="3C5A69B6" w14:textId="77777777" w:rsidTr="00136CF5">
        <w:trPr>
          <w:trHeight w:val="232"/>
        </w:trPr>
        <w:tc>
          <w:tcPr>
            <w:tcW w:w="2455" w:type="dxa"/>
            <w:tcBorders>
              <w:top w:val="nil"/>
              <w:bottom w:val="nil"/>
            </w:tcBorders>
            <w:vAlign w:val="center"/>
          </w:tcPr>
          <w:p w14:paraId="153DC9D7" w14:textId="77777777" w:rsidR="00ED7D62" w:rsidRPr="00B37073" w:rsidRDefault="00ED7D62" w:rsidP="00210F0C">
            <w:pPr>
              <w:jc w:val="left"/>
              <w:rPr>
                <w:color w:val="000000"/>
                <w:lang w:val="en-GB"/>
              </w:rPr>
            </w:pPr>
          </w:p>
        </w:tc>
        <w:tc>
          <w:tcPr>
            <w:tcW w:w="1103" w:type="dxa"/>
            <w:tcBorders>
              <w:top w:val="nil"/>
              <w:bottom w:val="single" w:sz="4" w:space="0" w:color="auto"/>
            </w:tcBorders>
            <w:vAlign w:val="center"/>
          </w:tcPr>
          <w:p w14:paraId="7E74FC91" w14:textId="05284C31" w:rsidR="00ED7D62" w:rsidRPr="00B37073" w:rsidRDefault="00ED7D62" w:rsidP="00210F0C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F-value</w:t>
            </w:r>
          </w:p>
        </w:tc>
        <w:tc>
          <w:tcPr>
            <w:tcW w:w="1104" w:type="dxa"/>
            <w:tcBorders>
              <w:top w:val="nil"/>
              <w:bottom w:val="single" w:sz="4" w:space="0" w:color="auto"/>
            </w:tcBorders>
            <w:vAlign w:val="center"/>
          </w:tcPr>
          <w:p w14:paraId="690A411B" w14:textId="2B178798" w:rsidR="00ED7D62" w:rsidRPr="00B37073" w:rsidRDefault="00ED7D62" w:rsidP="00210F0C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p-value</w:t>
            </w:r>
          </w:p>
        </w:tc>
        <w:tc>
          <w:tcPr>
            <w:tcW w:w="1103" w:type="dxa"/>
            <w:tcBorders>
              <w:top w:val="nil"/>
              <w:bottom w:val="single" w:sz="4" w:space="0" w:color="auto"/>
            </w:tcBorders>
            <w:vAlign w:val="center"/>
          </w:tcPr>
          <w:p w14:paraId="4970A185" w14:textId="7DC0391C" w:rsidR="00ED7D62" w:rsidRPr="00B37073" w:rsidRDefault="00ED7D62" w:rsidP="00210F0C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F-value</w:t>
            </w:r>
          </w:p>
        </w:tc>
        <w:tc>
          <w:tcPr>
            <w:tcW w:w="1104" w:type="dxa"/>
            <w:tcBorders>
              <w:top w:val="nil"/>
              <w:bottom w:val="single" w:sz="4" w:space="0" w:color="auto"/>
            </w:tcBorders>
            <w:vAlign w:val="center"/>
          </w:tcPr>
          <w:p w14:paraId="00F136B3" w14:textId="2C8E4B31" w:rsidR="00ED7D62" w:rsidRPr="00B37073" w:rsidRDefault="00ED7D62" w:rsidP="00210F0C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p-value</w:t>
            </w:r>
          </w:p>
        </w:tc>
        <w:tc>
          <w:tcPr>
            <w:tcW w:w="1103" w:type="dxa"/>
            <w:tcBorders>
              <w:top w:val="nil"/>
              <w:bottom w:val="single" w:sz="4" w:space="0" w:color="auto"/>
            </w:tcBorders>
            <w:vAlign w:val="center"/>
          </w:tcPr>
          <w:p w14:paraId="40CC1A2A" w14:textId="56A24249" w:rsidR="00ED7D62" w:rsidRPr="00B37073" w:rsidRDefault="00ED7D62" w:rsidP="00210F0C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F-value</w:t>
            </w:r>
          </w:p>
        </w:tc>
        <w:tc>
          <w:tcPr>
            <w:tcW w:w="1105" w:type="dxa"/>
            <w:tcBorders>
              <w:top w:val="nil"/>
              <w:bottom w:val="single" w:sz="4" w:space="0" w:color="auto"/>
            </w:tcBorders>
            <w:vAlign w:val="center"/>
          </w:tcPr>
          <w:p w14:paraId="71148C61" w14:textId="09846778" w:rsidR="00ED7D62" w:rsidRPr="00B37073" w:rsidRDefault="00ED7D62" w:rsidP="00210F0C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p-value</w:t>
            </w:r>
          </w:p>
        </w:tc>
      </w:tr>
      <w:tr w:rsidR="00727FCC" w:rsidRPr="00B37073" w14:paraId="1037CCB0" w14:textId="77777777" w:rsidTr="00136CF5">
        <w:trPr>
          <w:trHeight w:val="232"/>
        </w:trPr>
        <w:tc>
          <w:tcPr>
            <w:tcW w:w="2455" w:type="dxa"/>
            <w:tcBorders>
              <w:top w:val="nil"/>
              <w:bottom w:val="single" w:sz="4" w:space="0" w:color="auto"/>
            </w:tcBorders>
            <w:vAlign w:val="bottom"/>
          </w:tcPr>
          <w:p w14:paraId="0C6D0152" w14:textId="416BE443" w:rsidR="00727FCC" w:rsidRPr="00B37073" w:rsidRDefault="00727FCC" w:rsidP="005B5360">
            <w:pPr>
              <w:jc w:val="left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Biomass</w:t>
            </w:r>
          </w:p>
        </w:tc>
        <w:tc>
          <w:tcPr>
            <w:tcW w:w="1103" w:type="dxa"/>
            <w:tcBorders>
              <w:top w:val="single" w:sz="4" w:space="0" w:color="auto"/>
              <w:bottom w:val="nil"/>
            </w:tcBorders>
            <w:vAlign w:val="bottom"/>
          </w:tcPr>
          <w:p w14:paraId="4CD85458" w14:textId="77777777" w:rsidR="00727FCC" w:rsidRPr="00B37073" w:rsidRDefault="00727FCC" w:rsidP="005B5360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104" w:type="dxa"/>
            <w:tcBorders>
              <w:top w:val="single" w:sz="4" w:space="0" w:color="auto"/>
              <w:bottom w:val="nil"/>
            </w:tcBorders>
            <w:vAlign w:val="bottom"/>
          </w:tcPr>
          <w:p w14:paraId="22289E98" w14:textId="77777777" w:rsidR="00727FCC" w:rsidRPr="00B37073" w:rsidRDefault="00727FCC" w:rsidP="005B5360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103" w:type="dxa"/>
            <w:tcBorders>
              <w:top w:val="single" w:sz="4" w:space="0" w:color="auto"/>
              <w:bottom w:val="nil"/>
            </w:tcBorders>
            <w:vAlign w:val="bottom"/>
          </w:tcPr>
          <w:p w14:paraId="0B58F2E8" w14:textId="77777777" w:rsidR="00727FCC" w:rsidRPr="00B37073" w:rsidRDefault="00727FCC" w:rsidP="005B5360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104" w:type="dxa"/>
            <w:tcBorders>
              <w:top w:val="single" w:sz="4" w:space="0" w:color="auto"/>
              <w:bottom w:val="nil"/>
            </w:tcBorders>
            <w:vAlign w:val="bottom"/>
          </w:tcPr>
          <w:p w14:paraId="6E6B5EE8" w14:textId="77777777" w:rsidR="00727FCC" w:rsidRPr="00B37073" w:rsidRDefault="00727FCC" w:rsidP="00B72E9C">
            <w:pPr>
              <w:jc w:val="center"/>
              <w:rPr>
                <w:b/>
                <w:color w:val="000000"/>
                <w:lang w:val="en-GB"/>
              </w:rPr>
            </w:pPr>
          </w:p>
        </w:tc>
        <w:tc>
          <w:tcPr>
            <w:tcW w:w="1103" w:type="dxa"/>
            <w:tcBorders>
              <w:top w:val="single" w:sz="4" w:space="0" w:color="auto"/>
              <w:bottom w:val="nil"/>
            </w:tcBorders>
            <w:vAlign w:val="bottom"/>
          </w:tcPr>
          <w:p w14:paraId="2824E611" w14:textId="77777777" w:rsidR="00727FCC" w:rsidRPr="00B37073" w:rsidRDefault="00727FCC" w:rsidP="005B5360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105" w:type="dxa"/>
            <w:tcBorders>
              <w:top w:val="single" w:sz="4" w:space="0" w:color="auto"/>
              <w:bottom w:val="nil"/>
            </w:tcBorders>
            <w:vAlign w:val="bottom"/>
          </w:tcPr>
          <w:p w14:paraId="2A9AD05A" w14:textId="77777777" w:rsidR="00727FCC" w:rsidRPr="00B37073" w:rsidRDefault="00727FCC" w:rsidP="005B5360">
            <w:pPr>
              <w:jc w:val="center"/>
              <w:rPr>
                <w:b/>
                <w:color w:val="000000"/>
                <w:lang w:val="en-GB"/>
              </w:rPr>
            </w:pPr>
          </w:p>
        </w:tc>
      </w:tr>
      <w:tr w:rsidR="004F774B" w:rsidRPr="00B37073" w14:paraId="4EFE4246" w14:textId="77777777" w:rsidTr="00136CF5">
        <w:trPr>
          <w:trHeight w:val="232"/>
        </w:trPr>
        <w:tc>
          <w:tcPr>
            <w:tcW w:w="2455" w:type="dxa"/>
            <w:tcBorders>
              <w:top w:val="single" w:sz="4" w:space="0" w:color="auto"/>
              <w:bottom w:val="nil"/>
            </w:tcBorders>
            <w:vAlign w:val="bottom"/>
          </w:tcPr>
          <w:p w14:paraId="77909F78" w14:textId="29A0364D" w:rsidR="004F774B" w:rsidRPr="00B37073" w:rsidRDefault="004F774B" w:rsidP="004F774B">
            <w:pPr>
              <w:jc w:val="left"/>
              <w:rPr>
                <w:b/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 xml:space="preserve">Root </w:t>
            </w:r>
            <w:r w:rsidR="00135B96">
              <w:rPr>
                <w:color w:val="000000"/>
                <w:lang w:val="en-GB"/>
              </w:rPr>
              <w:t xml:space="preserve">biomass </w:t>
            </w:r>
            <w:r w:rsidRPr="00B37073">
              <w:rPr>
                <w:color w:val="000000"/>
                <w:lang w:val="en-GB"/>
              </w:rPr>
              <w:t>density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0242B13D" w14:textId="4BAC79AF" w:rsidR="004F774B" w:rsidRPr="00B37073" w:rsidRDefault="004F774B" w:rsidP="004F774B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19.64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53962157" w14:textId="4CDAB0EE" w:rsidR="004F774B" w:rsidRPr="00B37073" w:rsidRDefault="004F774B" w:rsidP="004F774B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4.92 × 10</w:t>
            </w:r>
            <w:r w:rsidRPr="00B37073">
              <w:rPr>
                <w:color w:val="000000"/>
                <w:vertAlign w:val="superscript"/>
                <w:lang w:val="en-GB"/>
              </w:rPr>
              <w:t>-5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4189D894" w14:textId="48E67750" w:rsidR="004F774B" w:rsidRPr="00B37073" w:rsidRDefault="004F774B" w:rsidP="004F774B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3.95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60468BAB" w14:textId="4CC233DE" w:rsidR="004F774B" w:rsidRPr="00B37073" w:rsidRDefault="004F774B" w:rsidP="004F774B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4.02 × 10</w:t>
            </w:r>
            <w:r w:rsidRPr="00B37073">
              <w:rPr>
                <w:color w:val="000000"/>
                <w:vertAlign w:val="superscript"/>
                <w:lang w:val="en-GB"/>
              </w:rPr>
              <w:t>-2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0D68FA2A" w14:textId="0652A89E" w:rsidR="004F774B" w:rsidRPr="00B37073" w:rsidRDefault="004F774B" w:rsidP="004F774B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lang w:val="en-GB"/>
              </w:rPr>
              <w:t>3.38</w:t>
            </w:r>
          </w:p>
        </w:tc>
        <w:tc>
          <w:tcPr>
            <w:tcW w:w="1105" w:type="dxa"/>
            <w:tcBorders>
              <w:top w:val="nil"/>
              <w:bottom w:val="nil"/>
            </w:tcBorders>
            <w:vAlign w:val="bottom"/>
          </w:tcPr>
          <w:p w14:paraId="0F51C4F9" w14:textId="2C30110A" w:rsidR="004F774B" w:rsidRPr="00B37073" w:rsidRDefault="004F774B" w:rsidP="004F774B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3.48 × 10</w:t>
            </w:r>
            <w:r w:rsidRPr="00B37073">
              <w:rPr>
                <w:b/>
                <w:color w:val="000000"/>
                <w:vertAlign w:val="superscript"/>
                <w:lang w:val="en-GB"/>
              </w:rPr>
              <w:t>-2</w:t>
            </w:r>
          </w:p>
        </w:tc>
      </w:tr>
      <w:tr w:rsidR="00727FCC" w:rsidRPr="00B37073" w14:paraId="3E7EF56E" w14:textId="77777777" w:rsidTr="00136CF5">
        <w:trPr>
          <w:trHeight w:val="232"/>
        </w:trPr>
        <w:tc>
          <w:tcPr>
            <w:tcW w:w="2455" w:type="dxa"/>
            <w:tcBorders>
              <w:top w:val="nil"/>
              <w:bottom w:val="single" w:sz="4" w:space="0" w:color="auto"/>
            </w:tcBorders>
            <w:vAlign w:val="bottom"/>
          </w:tcPr>
          <w:p w14:paraId="2112FA58" w14:textId="385F8953" w:rsidR="00727FCC" w:rsidRPr="00B37073" w:rsidRDefault="00727FCC" w:rsidP="00727FCC">
            <w:pPr>
              <w:jc w:val="left"/>
              <w:rPr>
                <w:b/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C stocks in living roots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701AB451" w14:textId="0CE05994" w:rsidR="00727FCC" w:rsidRPr="00B37073" w:rsidRDefault="00EC07AD" w:rsidP="00727FCC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17.14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4B848A07" w14:textId="0C04CB40" w:rsidR="00727FCC" w:rsidRPr="00B37073" w:rsidRDefault="00EC07AD" w:rsidP="00EC07AD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1.05 × 10</w:t>
            </w:r>
            <w:r w:rsidRPr="00B37073">
              <w:rPr>
                <w:color w:val="000000"/>
                <w:vertAlign w:val="superscript"/>
                <w:lang w:val="en-GB"/>
              </w:rPr>
              <w:t>-4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36AFF919" w14:textId="78CA30E2" w:rsidR="00727FCC" w:rsidRPr="00B37073" w:rsidRDefault="00EC07AD" w:rsidP="00727FCC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3.40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17F403A9" w14:textId="1D0119CA" w:rsidR="00727FCC" w:rsidRPr="00B37073" w:rsidRDefault="00EC07AD" w:rsidP="00EC07AD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5.89 × 10</w:t>
            </w:r>
            <w:r w:rsidRPr="00B37073">
              <w:rPr>
                <w:color w:val="000000"/>
                <w:vertAlign w:val="superscript"/>
                <w:lang w:val="en-GB"/>
              </w:rPr>
              <w:t>-2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073D1A21" w14:textId="4423F837" w:rsidR="00727FCC" w:rsidRPr="00B37073" w:rsidRDefault="00727FCC" w:rsidP="00727FCC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lang w:val="en-GB"/>
              </w:rPr>
              <w:t>3.40</w:t>
            </w:r>
          </w:p>
        </w:tc>
        <w:tc>
          <w:tcPr>
            <w:tcW w:w="1105" w:type="dxa"/>
            <w:tcBorders>
              <w:top w:val="nil"/>
              <w:bottom w:val="nil"/>
            </w:tcBorders>
            <w:vAlign w:val="bottom"/>
          </w:tcPr>
          <w:p w14:paraId="4E200C26" w14:textId="32F61F43" w:rsidR="00727FCC" w:rsidRPr="00B37073" w:rsidRDefault="00727FCC" w:rsidP="00727FCC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3.40 × 10</w:t>
            </w:r>
            <w:r w:rsidRPr="00B37073">
              <w:rPr>
                <w:b/>
                <w:color w:val="000000"/>
                <w:vertAlign w:val="superscript"/>
                <w:lang w:val="en-GB"/>
              </w:rPr>
              <w:t>-2</w:t>
            </w:r>
          </w:p>
        </w:tc>
      </w:tr>
      <w:tr w:rsidR="00727FCC" w:rsidRPr="00B37073" w14:paraId="0B82FECD" w14:textId="77777777" w:rsidTr="00136CF5">
        <w:trPr>
          <w:trHeight w:val="232"/>
        </w:trPr>
        <w:tc>
          <w:tcPr>
            <w:tcW w:w="2455" w:type="dxa"/>
            <w:tcBorders>
              <w:top w:val="nil"/>
              <w:bottom w:val="single" w:sz="4" w:space="0" w:color="auto"/>
            </w:tcBorders>
            <w:vAlign w:val="center"/>
          </w:tcPr>
          <w:p w14:paraId="60FC4259" w14:textId="0D867203" w:rsidR="00727FCC" w:rsidRPr="00B37073" w:rsidRDefault="00727FCC" w:rsidP="00727FCC">
            <w:pPr>
              <w:jc w:val="left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Functional traits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center"/>
          </w:tcPr>
          <w:p w14:paraId="488A4D16" w14:textId="77777777" w:rsidR="00727FCC" w:rsidRPr="00B37073" w:rsidRDefault="00727FCC" w:rsidP="00727FC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  <w:vAlign w:val="center"/>
          </w:tcPr>
          <w:p w14:paraId="7CBC2F63" w14:textId="77777777" w:rsidR="00727FCC" w:rsidRPr="00B37073" w:rsidRDefault="00727FCC" w:rsidP="00727FC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103" w:type="dxa"/>
            <w:tcBorders>
              <w:top w:val="nil"/>
              <w:bottom w:val="nil"/>
            </w:tcBorders>
            <w:vAlign w:val="center"/>
          </w:tcPr>
          <w:p w14:paraId="5A72E678" w14:textId="77777777" w:rsidR="00727FCC" w:rsidRPr="00B37073" w:rsidRDefault="00727FCC" w:rsidP="00727FC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  <w:vAlign w:val="center"/>
          </w:tcPr>
          <w:p w14:paraId="05006D07" w14:textId="77777777" w:rsidR="00727FCC" w:rsidRPr="00B37073" w:rsidRDefault="00727FCC" w:rsidP="00727FC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103" w:type="dxa"/>
            <w:tcBorders>
              <w:top w:val="nil"/>
              <w:bottom w:val="nil"/>
            </w:tcBorders>
            <w:vAlign w:val="center"/>
          </w:tcPr>
          <w:p w14:paraId="7C635A70" w14:textId="77777777" w:rsidR="00727FCC" w:rsidRPr="00B37073" w:rsidRDefault="00727FCC" w:rsidP="00727FC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105" w:type="dxa"/>
            <w:tcBorders>
              <w:top w:val="nil"/>
              <w:bottom w:val="nil"/>
            </w:tcBorders>
            <w:vAlign w:val="center"/>
          </w:tcPr>
          <w:p w14:paraId="0A918409" w14:textId="77777777" w:rsidR="00727FCC" w:rsidRPr="00B37073" w:rsidRDefault="00727FCC" w:rsidP="00727FCC">
            <w:pPr>
              <w:jc w:val="center"/>
              <w:rPr>
                <w:color w:val="000000"/>
                <w:lang w:val="en-GB"/>
              </w:rPr>
            </w:pPr>
          </w:p>
        </w:tc>
      </w:tr>
      <w:tr w:rsidR="00727EAB" w:rsidRPr="00B37073" w14:paraId="779C5772" w14:textId="77777777" w:rsidTr="00136CF5">
        <w:trPr>
          <w:trHeight w:val="232"/>
        </w:trPr>
        <w:tc>
          <w:tcPr>
            <w:tcW w:w="2455" w:type="dxa"/>
            <w:tcBorders>
              <w:top w:val="single" w:sz="4" w:space="0" w:color="auto"/>
              <w:bottom w:val="nil"/>
            </w:tcBorders>
            <w:vAlign w:val="bottom"/>
          </w:tcPr>
          <w:p w14:paraId="7B804629" w14:textId="72C81F72" w:rsidR="00727EAB" w:rsidRPr="00B37073" w:rsidRDefault="00727EAB" w:rsidP="00727EAB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lastRenderedPageBreak/>
              <w:t>Diameter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03109918" w14:textId="0F95795B" w:rsidR="00727EAB" w:rsidRPr="00B37073" w:rsidRDefault="00FF6011" w:rsidP="00FF6011">
            <w:pPr>
              <w:jc w:val="center"/>
              <w:rPr>
                <w:lang w:val="en-GB"/>
              </w:rPr>
            </w:pPr>
            <w:r>
              <w:rPr>
                <w:color w:val="000000"/>
                <w:lang w:val="en-GB"/>
              </w:rPr>
              <w:t>2.01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2ECDED7C" w14:textId="1C43D56E" w:rsidR="00727EAB" w:rsidRPr="00FF6011" w:rsidRDefault="00FF6011" w:rsidP="00727EAB">
            <w:pPr>
              <w:jc w:val="center"/>
              <w:rPr>
                <w:color w:val="000000"/>
                <w:lang w:val="en-GB"/>
              </w:rPr>
            </w:pPr>
            <w:r w:rsidRPr="00FF6011">
              <w:rPr>
                <w:color w:val="000000"/>
                <w:lang w:val="en-GB"/>
              </w:rPr>
              <w:t>0.19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2D1C77A1" w14:textId="5AB71278" w:rsidR="00727EAB" w:rsidRPr="00B37073" w:rsidRDefault="00FF6011" w:rsidP="00727EAB">
            <w:pPr>
              <w:jc w:val="center"/>
              <w:rPr>
                <w:lang w:val="en-GB"/>
              </w:rPr>
            </w:pPr>
            <w:r>
              <w:rPr>
                <w:color w:val="000000"/>
                <w:lang w:val="en-GB"/>
              </w:rPr>
              <w:t>10.26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38263434" w14:textId="789461F4" w:rsidR="00727EAB" w:rsidRPr="00B37073" w:rsidRDefault="00FF6011" w:rsidP="00727EAB">
            <w:pPr>
              <w:jc w:val="center"/>
              <w:rPr>
                <w:color w:val="000000"/>
                <w:lang w:val="en-GB"/>
              </w:rPr>
            </w:pPr>
            <w:r>
              <w:rPr>
                <w:b/>
                <w:color w:val="000000"/>
                <w:lang w:val="en-GB"/>
              </w:rPr>
              <w:t>6.13</w:t>
            </w:r>
            <w:r w:rsidRPr="00B37073">
              <w:rPr>
                <w:b/>
                <w:color w:val="000000"/>
                <w:lang w:val="en-GB"/>
              </w:rPr>
              <w:t xml:space="preserve"> × 10</w:t>
            </w:r>
            <w:r>
              <w:rPr>
                <w:b/>
                <w:color w:val="000000"/>
                <w:vertAlign w:val="superscript"/>
                <w:lang w:val="en-GB"/>
              </w:rPr>
              <w:t>-3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2CAD8B21" w14:textId="15F11369" w:rsidR="00727EAB" w:rsidRPr="00B37073" w:rsidRDefault="00FF6011" w:rsidP="00727EAB">
            <w:pPr>
              <w:jc w:val="center"/>
              <w:rPr>
                <w:lang w:val="en-GB"/>
              </w:rPr>
            </w:pPr>
            <w:r>
              <w:rPr>
                <w:color w:val="000000"/>
                <w:lang w:val="en-GB"/>
              </w:rPr>
              <w:t>0.87</w:t>
            </w:r>
          </w:p>
        </w:tc>
        <w:tc>
          <w:tcPr>
            <w:tcW w:w="1105" w:type="dxa"/>
            <w:tcBorders>
              <w:top w:val="nil"/>
              <w:bottom w:val="nil"/>
            </w:tcBorders>
            <w:vAlign w:val="bottom"/>
          </w:tcPr>
          <w:p w14:paraId="18BF3B78" w14:textId="64CE9DCB" w:rsidR="00727EAB" w:rsidRPr="00B37073" w:rsidRDefault="00FF6011" w:rsidP="00727EAB">
            <w:pPr>
              <w:jc w:val="center"/>
              <w:rPr>
                <w:lang w:val="en-GB"/>
              </w:rPr>
            </w:pPr>
            <w:r>
              <w:rPr>
                <w:color w:val="000000"/>
                <w:lang w:val="en-GB"/>
              </w:rPr>
              <w:t>0.45</w:t>
            </w:r>
          </w:p>
        </w:tc>
      </w:tr>
      <w:tr w:rsidR="00727EAB" w:rsidRPr="00B37073" w14:paraId="3CD73BF1" w14:textId="77777777" w:rsidTr="00136CF5">
        <w:trPr>
          <w:trHeight w:val="232"/>
        </w:trPr>
        <w:tc>
          <w:tcPr>
            <w:tcW w:w="2455" w:type="dxa"/>
            <w:tcBorders>
              <w:top w:val="nil"/>
              <w:bottom w:val="nil"/>
            </w:tcBorders>
            <w:vAlign w:val="bottom"/>
          </w:tcPr>
          <w:p w14:paraId="43D3B749" w14:textId="3C34A7F7" w:rsidR="00727EAB" w:rsidRPr="00B37073" w:rsidRDefault="00727EAB" w:rsidP="00727EAB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Specific root length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2C2B4390" w14:textId="59E39202" w:rsidR="00727EAB" w:rsidRPr="00B37073" w:rsidRDefault="00FF6011" w:rsidP="00727EAB">
            <w:pPr>
              <w:jc w:val="center"/>
              <w:rPr>
                <w:lang w:val="en-GB"/>
              </w:rPr>
            </w:pPr>
            <w:r>
              <w:rPr>
                <w:color w:val="000000"/>
                <w:lang w:val="en-GB"/>
              </w:rPr>
              <w:t>1.04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12CBAF33" w14:textId="0A73B9C2" w:rsidR="00727EAB" w:rsidRPr="00FF6011" w:rsidRDefault="00FF6011" w:rsidP="00727EAB">
            <w:pPr>
              <w:jc w:val="center"/>
              <w:rPr>
                <w:color w:val="000000"/>
                <w:lang w:val="en-GB"/>
              </w:rPr>
            </w:pPr>
            <w:r w:rsidRPr="00FF6011">
              <w:rPr>
                <w:color w:val="000000"/>
                <w:lang w:val="en-GB"/>
              </w:rPr>
              <w:t>0.34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2B0D00BC" w14:textId="5F9DF332" w:rsidR="00727EAB" w:rsidRPr="00B37073" w:rsidRDefault="00FF6011" w:rsidP="00727EAB">
            <w:pPr>
              <w:jc w:val="center"/>
              <w:rPr>
                <w:lang w:val="en-GB"/>
              </w:rPr>
            </w:pPr>
            <w:r>
              <w:rPr>
                <w:color w:val="000000"/>
                <w:lang w:val="en-GB"/>
              </w:rPr>
              <w:t>1.56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2CE1F188" w14:textId="7205C02D" w:rsidR="00727EAB" w:rsidRPr="00B37073" w:rsidRDefault="00FF6011" w:rsidP="00727EAB">
            <w:pPr>
              <w:jc w:val="center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0.26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72FBC1F3" w14:textId="0CD22C53" w:rsidR="00727EAB" w:rsidRPr="00B37073" w:rsidRDefault="00FF6011" w:rsidP="00727EAB">
            <w:pPr>
              <w:jc w:val="center"/>
              <w:rPr>
                <w:lang w:val="en-GB"/>
              </w:rPr>
            </w:pPr>
            <w:r>
              <w:rPr>
                <w:color w:val="000000"/>
                <w:lang w:val="en-GB"/>
              </w:rPr>
              <w:t>0.23</w:t>
            </w:r>
          </w:p>
        </w:tc>
        <w:tc>
          <w:tcPr>
            <w:tcW w:w="1105" w:type="dxa"/>
            <w:tcBorders>
              <w:top w:val="nil"/>
              <w:bottom w:val="nil"/>
            </w:tcBorders>
            <w:vAlign w:val="bottom"/>
          </w:tcPr>
          <w:p w14:paraId="3F4C756C" w14:textId="1549F444" w:rsidR="00727EAB" w:rsidRPr="00B37073" w:rsidRDefault="00FF6011" w:rsidP="00727EAB">
            <w:pPr>
              <w:jc w:val="center"/>
              <w:rPr>
                <w:lang w:val="en-GB"/>
              </w:rPr>
            </w:pPr>
            <w:r>
              <w:rPr>
                <w:color w:val="000000"/>
                <w:lang w:val="en-GB"/>
              </w:rPr>
              <w:t>0.80</w:t>
            </w:r>
          </w:p>
        </w:tc>
      </w:tr>
      <w:tr w:rsidR="00727EAB" w:rsidRPr="00B37073" w14:paraId="3CE2A098" w14:textId="77777777" w:rsidTr="00136CF5">
        <w:trPr>
          <w:trHeight w:val="232"/>
        </w:trPr>
        <w:tc>
          <w:tcPr>
            <w:tcW w:w="2455" w:type="dxa"/>
            <w:tcBorders>
              <w:top w:val="nil"/>
              <w:bottom w:val="nil"/>
            </w:tcBorders>
            <w:vAlign w:val="center"/>
          </w:tcPr>
          <w:p w14:paraId="2238D4FE" w14:textId="3F85A94F" w:rsidR="00727EAB" w:rsidRPr="00B37073" w:rsidRDefault="00727EAB" w:rsidP="00727EAB">
            <w:pPr>
              <w:jc w:val="left"/>
              <w:rPr>
                <w:color w:val="000000"/>
                <w:lang w:val="en-GB"/>
              </w:rPr>
            </w:pPr>
            <w:r w:rsidRPr="00B37073">
              <w:rPr>
                <w:noProof/>
                <w:lang w:val="en-GB" w:eastAsia="fr-FR"/>
              </w:rPr>
              <w:t>Coefficient A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center"/>
          </w:tcPr>
          <w:p w14:paraId="794FC75F" w14:textId="05BD1983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noProof/>
                <w:lang w:val="en-GB" w:eastAsia="fr-FR"/>
              </w:rPr>
              <w:t>1.03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center"/>
          </w:tcPr>
          <w:p w14:paraId="04A08313" w14:textId="428879F3" w:rsidR="00727EAB" w:rsidRPr="00FF6011" w:rsidRDefault="00727EAB" w:rsidP="00727EAB">
            <w:pPr>
              <w:jc w:val="center"/>
              <w:rPr>
                <w:color w:val="000000"/>
                <w:lang w:val="en-GB"/>
              </w:rPr>
            </w:pPr>
            <w:r w:rsidRPr="00FF6011">
              <w:rPr>
                <w:noProof/>
                <w:lang w:val="en-GB" w:eastAsia="fr-FR"/>
              </w:rPr>
              <w:t>0.32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center"/>
          </w:tcPr>
          <w:p w14:paraId="1CD1113F" w14:textId="08BB446F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noProof/>
                <w:lang w:val="en-GB" w:eastAsia="fr-FR"/>
              </w:rPr>
              <w:t>0.29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center"/>
          </w:tcPr>
          <w:p w14:paraId="1B8F7136" w14:textId="133D120C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noProof/>
                <w:lang w:val="en-GB" w:eastAsia="fr-FR"/>
              </w:rPr>
              <w:t>0.75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center"/>
          </w:tcPr>
          <w:p w14:paraId="68F6D77E" w14:textId="28EA00EC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noProof/>
                <w:lang w:val="en-GB" w:eastAsia="fr-FR"/>
              </w:rPr>
              <w:t>0.91</w:t>
            </w:r>
          </w:p>
        </w:tc>
        <w:tc>
          <w:tcPr>
            <w:tcW w:w="1105" w:type="dxa"/>
            <w:tcBorders>
              <w:top w:val="nil"/>
              <w:bottom w:val="nil"/>
            </w:tcBorders>
            <w:vAlign w:val="center"/>
          </w:tcPr>
          <w:p w14:paraId="60B5E36C" w14:textId="343217CE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noProof/>
                <w:lang w:val="en-GB" w:eastAsia="fr-FR"/>
              </w:rPr>
              <w:t>0.42</w:t>
            </w:r>
          </w:p>
        </w:tc>
      </w:tr>
      <w:tr w:rsidR="00727EAB" w:rsidRPr="00B37073" w14:paraId="0D2E7AF8" w14:textId="77777777" w:rsidTr="00136CF5">
        <w:trPr>
          <w:trHeight w:val="232"/>
        </w:trPr>
        <w:tc>
          <w:tcPr>
            <w:tcW w:w="2455" w:type="dxa"/>
            <w:tcBorders>
              <w:top w:val="nil"/>
              <w:bottom w:val="single" w:sz="4" w:space="0" w:color="auto"/>
            </w:tcBorders>
            <w:vAlign w:val="bottom"/>
          </w:tcPr>
          <w:p w14:paraId="28237441" w14:textId="2F5FD2A0" w:rsidR="00727EAB" w:rsidRPr="00B37073" w:rsidRDefault="00727EAB" w:rsidP="00727EAB">
            <w:pPr>
              <w:jc w:val="left"/>
              <w:rPr>
                <w:b/>
                <w:lang w:val="en-GB"/>
              </w:rPr>
            </w:pPr>
            <w:r w:rsidRPr="00B37073">
              <w:rPr>
                <w:b/>
                <w:lang w:val="en-GB"/>
              </w:rPr>
              <w:t>Elemental composition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732FA412" w14:textId="1D83B02D" w:rsidR="00727EAB" w:rsidRPr="00B37073" w:rsidRDefault="00727EAB" w:rsidP="00727EAB">
            <w:pPr>
              <w:jc w:val="center"/>
              <w:rPr>
                <w:lang w:val="en-GB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05B64B2B" w14:textId="6EC1D7E0" w:rsidR="00727EAB" w:rsidRPr="00B37073" w:rsidRDefault="00727EAB" w:rsidP="00727EAB">
            <w:pPr>
              <w:jc w:val="center"/>
              <w:rPr>
                <w:b/>
                <w:color w:val="000000"/>
                <w:lang w:val="en-GB"/>
              </w:rPr>
            </w:pP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3D6E5137" w14:textId="71088421" w:rsidR="00727EAB" w:rsidRPr="00B37073" w:rsidRDefault="00727EAB" w:rsidP="00727EAB">
            <w:pPr>
              <w:jc w:val="center"/>
              <w:rPr>
                <w:lang w:val="en-GB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4C2E8558" w14:textId="45588C3B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2FBE5D0F" w14:textId="4034D191" w:rsidR="00727EAB" w:rsidRPr="00B37073" w:rsidRDefault="00727EAB" w:rsidP="00727EAB">
            <w:pPr>
              <w:jc w:val="center"/>
              <w:rPr>
                <w:lang w:val="en-GB"/>
              </w:rPr>
            </w:pPr>
          </w:p>
        </w:tc>
        <w:tc>
          <w:tcPr>
            <w:tcW w:w="1105" w:type="dxa"/>
            <w:tcBorders>
              <w:top w:val="nil"/>
              <w:bottom w:val="nil"/>
            </w:tcBorders>
            <w:vAlign w:val="bottom"/>
          </w:tcPr>
          <w:p w14:paraId="3504C4FE" w14:textId="4773CAB8" w:rsidR="00727EAB" w:rsidRPr="00B37073" w:rsidRDefault="00727EAB" w:rsidP="00727EAB">
            <w:pPr>
              <w:jc w:val="center"/>
              <w:rPr>
                <w:lang w:val="en-GB"/>
              </w:rPr>
            </w:pPr>
          </w:p>
        </w:tc>
      </w:tr>
      <w:tr w:rsidR="00727EAB" w:rsidRPr="00B37073" w14:paraId="4D38B648" w14:textId="77777777" w:rsidTr="00136CF5">
        <w:trPr>
          <w:trHeight w:val="232"/>
        </w:trPr>
        <w:tc>
          <w:tcPr>
            <w:tcW w:w="2455" w:type="dxa"/>
            <w:tcBorders>
              <w:top w:val="single" w:sz="4" w:space="0" w:color="auto"/>
            </w:tcBorders>
            <w:vAlign w:val="bottom"/>
          </w:tcPr>
          <w:p w14:paraId="4B302EF8" w14:textId="0A14128C" w:rsidR="00727EAB" w:rsidRPr="00B37073" w:rsidRDefault="00727EAB" w:rsidP="00727EAB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C content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1286C6C0" w14:textId="0F72B0ED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3.46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57836161" w14:textId="43B2A2B5" w:rsidR="00727EAB" w:rsidRPr="004277F8" w:rsidRDefault="00727EAB" w:rsidP="00727EAB">
            <w:pPr>
              <w:jc w:val="center"/>
              <w:rPr>
                <w:b/>
                <w:color w:val="000000"/>
                <w:lang w:val="en-GB"/>
              </w:rPr>
            </w:pPr>
            <w:r w:rsidRPr="004277F8">
              <w:rPr>
                <w:b/>
                <w:color w:val="000000"/>
                <w:lang w:val="en-GB"/>
              </w:rPr>
              <w:t>0.06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663BB7D4" w14:textId="500CADC9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1.05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1C0827F2" w14:textId="22FBF9F5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0.37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7FF11FEA" w14:textId="1BF80FA1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0.44</w:t>
            </w:r>
          </w:p>
        </w:tc>
        <w:tc>
          <w:tcPr>
            <w:tcW w:w="1105" w:type="dxa"/>
            <w:tcBorders>
              <w:top w:val="nil"/>
              <w:bottom w:val="nil"/>
            </w:tcBorders>
            <w:vAlign w:val="bottom"/>
          </w:tcPr>
          <w:p w14:paraId="60624C44" w14:textId="38D8021C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0.78</w:t>
            </w:r>
          </w:p>
        </w:tc>
      </w:tr>
      <w:tr w:rsidR="00727EAB" w:rsidRPr="00B37073" w14:paraId="6AEE9AF5" w14:textId="77777777" w:rsidTr="00136CF5">
        <w:trPr>
          <w:trHeight w:val="232"/>
        </w:trPr>
        <w:tc>
          <w:tcPr>
            <w:tcW w:w="2455" w:type="dxa"/>
            <w:vAlign w:val="bottom"/>
          </w:tcPr>
          <w:p w14:paraId="04188D6E" w14:textId="385E1EA7" w:rsidR="00727EAB" w:rsidRPr="00B37073" w:rsidRDefault="00727EAB" w:rsidP="00727EAB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N content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3CF675B3" w14:textId="109BB875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2.02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560E2B78" w14:textId="3967A8BD" w:rsidR="00727EAB" w:rsidRPr="00B37073" w:rsidRDefault="00727EAB" w:rsidP="00727EAB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0.17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78A67375" w14:textId="0524F9E7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0.11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24A839AE" w14:textId="1E62A00A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0.90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64B98A85" w14:textId="16ABA73A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0.54</w:t>
            </w:r>
          </w:p>
        </w:tc>
        <w:tc>
          <w:tcPr>
            <w:tcW w:w="1105" w:type="dxa"/>
            <w:tcBorders>
              <w:top w:val="nil"/>
              <w:bottom w:val="nil"/>
            </w:tcBorders>
            <w:vAlign w:val="bottom"/>
          </w:tcPr>
          <w:p w14:paraId="3D040701" w14:textId="3EB380D3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0.71</w:t>
            </w:r>
          </w:p>
        </w:tc>
      </w:tr>
      <w:tr w:rsidR="00727EAB" w:rsidRPr="00B37073" w14:paraId="7C884085" w14:textId="77777777" w:rsidTr="00136CF5">
        <w:trPr>
          <w:trHeight w:val="232"/>
        </w:trPr>
        <w:tc>
          <w:tcPr>
            <w:tcW w:w="2455" w:type="dxa"/>
            <w:tcBorders>
              <w:bottom w:val="nil"/>
            </w:tcBorders>
            <w:vAlign w:val="bottom"/>
          </w:tcPr>
          <w:p w14:paraId="5EBBAB61" w14:textId="29C626CE" w:rsidR="00727EAB" w:rsidRPr="00B37073" w:rsidRDefault="00727EAB" w:rsidP="00727EAB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P content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60AA842C" w14:textId="54E2C74E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5.49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089D8752" w14:textId="7ECE5A53" w:rsidR="00727EAB" w:rsidRPr="00B37073" w:rsidRDefault="00727EAB" w:rsidP="00106258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1.</w:t>
            </w:r>
            <w:r w:rsidR="00106258" w:rsidRPr="00B37073">
              <w:rPr>
                <w:b/>
                <w:color w:val="000000"/>
                <w:lang w:val="en-GB"/>
              </w:rPr>
              <w:t>53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-2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1E5D0785" w14:textId="15F7E6A9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1.55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71F62BAA" w14:textId="7F9E0F47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0.24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0BF61B5D" w14:textId="09E3097E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0.88</w:t>
            </w:r>
          </w:p>
        </w:tc>
        <w:tc>
          <w:tcPr>
            <w:tcW w:w="1105" w:type="dxa"/>
            <w:tcBorders>
              <w:top w:val="nil"/>
              <w:bottom w:val="nil"/>
            </w:tcBorders>
            <w:vAlign w:val="bottom"/>
          </w:tcPr>
          <w:p w14:paraId="7B8462F9" w14:textId="3C24AB7A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0.50</w:t>
            </w:r>
          </w:p>
        </w:tc>
      </w:tr>
      <w:tr w:rsidR="00727EAB" w:rsidRPr="00B37073" w14:paraId="1077DC8C" w14:textId="77777777" w:rsidTr="00136CF5">
        <w:trPr>
          <w:trHeight w:val="232"/>
        </w:trPr>
        <w:tc>
          <w:tcPr>
            <w:tcW w:w="2455" w:type="dxa"/>
            <w:tcBorders>
              <w:top w:val="nil"/>
              <w:bottom w:val="nil"/>
            </w:tcBorders>
            <w:vAlign w:val="bottom"/>
          </w:tcPr>
          <w:p w14:paraId="39564C79" w14:textId="756B8390" w:rsidR="00727EAB" w:rsidRPr="00B37073" w:rsidRDefault="00727EAB" w:rsidP="00727EAB">
            <w:pPr>
              <w:jc w:val="left"/>
              <w:rPr>
                <w:b/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C:N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3EC0909A" w14:textId="72F664E5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1.17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7C784B31" w14:textId="450E8E4E" w:rsidR="00727EAB" w:rsidRPr="00B37073" w:rsidRDefault="00727EAB" w:rsidP="00727EAB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0.34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2DE9A28B" w14:textId="0169A844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0.15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770D7F31" w14:textId="4A98D0A5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0.86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5BD56CB1" w14:textId="219E4544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0.47</w:t>
            </w:r>
          </w:p>
        </w:tc>
        <w:tc>
          <w:tcPr>
            <w:tcW w:w="1105" w:type="dxa"/>
            <w:tcBorders>
              <w:top w:val="nil"/>
              <w:bottom w:val="nil"/>
            </w:tcBorders>
            <w:vAlign w:val="bottom"/>
          </w:tcPr>
          <w:p w14:paraId="25B79FBD" w14:textId="15572A82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0.76</w:t>
            </w:r>
          </w:p>
        </w:tc>
      </w:tr>
      <w:tr w:rsidR="00727EAB" w:rsidRPr="00B37073" w14:paraId="612C0888" w14:textId="77777777" w:rsidTr="00136CF5">
        <w:trPr>
          <w:trHeight w:val="232"/>
        </w:trPr>
        <w:tc>
          <w:tcPr>
            <w:tcW w:w="2455" w:type="dxa"/>
            <w:tcBorders>
              <w:top w:val="nil"/>
            </w:tcBorders>
            <w:vAlign w:val="bottom"/>
          </w:tcPr>
          <w:p w14:paraId="36CF9D2C" w14:textId="38A32A64" w:rsidR="00727EAB" w:rsidRPr="00B37073" w:rsidRDefault="00727EAB" w:rsidP="00727EAB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C:P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55CD6E9C" w14:textId="3237ABDC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4.16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45193768" w14:textId="6BB5A9B9" w:rsidR="00727EAB" w:rsidRPr="00B37073" w:rsidRDefault="00727EAB" w:rsidP="00106258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3.51</w:t>
            </w:r>
            <w:r w:rsidR="00106258" w:rsidRPr="00B37073">
              <w:rPr>
                <w:b/>
                <w:color w:val="000000"/>
                <w:lang w:val="en-GB"/>
              </w:rPr>
              <w:t xml:space="preserve">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-2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736F575C" w14:textId="023BE080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0.82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117768AC" w14:textId="4698851B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0.46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2CF758E4" w14:textId="36BF3E64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0.62</w:t>
            </w:r>
          </w:p>
        </w:tc>
        <w:tc>
          <w:tcPr>
            <w:tcW w:w="1105" w:type="dxa"/>
            <w:tcBorders>
              <w:top w:val="nil"/>
              <w:bottom w:val="nil"/>
            </w:tcBorders>
            <w:vAlign w:val="bottom"/>
          </w:tcPr>
          <w:p w14:paraId="2819E478" w14:textId="014F986C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0.66</w:t>
            </w:r>
          </w:p>
        </w:tc>
      </w:tr>
      <w:tr w:rsidR="00727EAB" w:rsidRPr="00B37073" w14:paraId="1AC23AE1" w14:textId="77777777" w:rsidTr="00136CF5">
        <w:trPr>
          <w:trHeight w:val="232"/>
        </w:trPr>
        <w:tc>
          <w:tcPr>
            <w:tcW w:w="2455" w:type="dxa"/>
            <w:tcBorders>
              <w:bottom w:val="nil"/>
            </w:tcBorders>
            <w:vAlign w:val="bottom"/>
          </w:tcPr>
          <w:p w14:paraId="7150330D" w14:textId="669E1A90" w:rsidR="00727EAB" w:rsidRPr="00B37073" w:rsidRDefault="00727EAB" w:rsidP="00727EAB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N:P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2CC37E46" w14:textId="71C2FFF5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4.01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62D00357" w14:textId="4CC65071" w:rsidR="00727EAB" w:rsidRPr="00B37073" w:rsidRDefault="00727EAB" w:rsidP="00106258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3.87</w:t>
            </w:r>
            <w:r w:rsidR="00106258" w:rsidRPr="00B37073">
              <w:rPr>
                <w:b/>
                <w:color w:val="000000"/>
                <w:lang w:val="en-GB"/>
              </w:rPr>
              <w:t xml:space="preserve">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-2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611D1E7C" w14:textId="1315F732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0.78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35275AE2" w14:textId="6C9D69C8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0.48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41D64FCA" w14:textId="30294D7F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0.19</w:t>
            </w:r>
          </w:p>
        </w:tc>
        <w:tc>
          <w:tcPr>
            <w:tcW w:w="1105" w:type="dxa"/>
            <w:tcBorders>
              <w:top w:val="nil"/>
              <w:bottom w:val="nil"/>
            </w:tcBorders>
            <w:vAlign w:val="bottom"/>
          </w:tcPr>
          <w:p w14:paraId="55BFE15B" w14:textId="71BB82C4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0.94</w:t>
            </w:r>
          </w:p>
        </w:tc>
      </w:tr>
      <w:tr w:rsidR="00727EAB" w:rsidRPr="00B37073" w14:paraId="0CE191F0" w14:textId="77777777" w:rsidTr="00136CF5">
        <w:trPr>
          <w:trHeight w:val="232"/>
        </w:trPr>
        <w:tc>
          <w:tcPr>
            <w:tcW w:w="2455" w:type="dxa"/>
            <w:tcBorders>
              <w:top w:val="nil"/>
              <w:bottom w:val="single" w:sz="4" w:space="0" w:color="auto"/>
            </w:tcBorders>
            <w:vAlign w:val="bottom"/>
          </w:tcPr>
          <w:p w14:paraId="510D7896" w14:textId="382A4967" w:rsidR="00727EAB" w:rsidRPr="00B37073" w:rsidRDefault="00727EAB" w:rsidP="00727EAB">
            <w:pPr>
              <w:jc w:val="left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C-fractions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0CD7F4E0" w14:textId="77777777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53D9FBCF" w14:textId="77777777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6C9E0425" w14:textId="77777777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0511F861" w14:textId="77777777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1D725B4F" w14:textId="77777777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105" w:type="dxa"/>
            <w:tcBorders>
              <w:top w:val="nil"/>
              <w:bottom w:val="nil"/>
            </w:tcBorders>
            <w:vAlign w:val="bottom"/>
          </w:tcPr>
          <w:p w14:paraId="4725B6C6" w14:textId="77777777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</w:p>
        </w:tc>
      </w:tr>
      <w:tr w:rsidR="00727EAB" w:rsidRPr="00B37073" w14:paraId="0FE530EB" w14:textId="77777777" w:rsidTr="00136CF5">
        <w:trPr>
          <w:trHeight w:val="232"/>
        </w:trPr>
        <w:tc>
          <w:tcPr>
            <w:tcW w:w="2455" w:type="dxa"/>
            <w:tcBorders>
              <w:top w:val="single" w:sz="4" w:space="0" w:color="auto"/>
            </w:tcBorders>
            <w:vAlign w:val="bottom"/>
          </w:tcPr>
          <w:p w14:paraId="28597F04" w14:textId="009E367D" w:rsidR="00727EAB" w:rsidRPr="00B37073" w:rsidRDefault="00727EAB" w:rsidP="00727EAB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Lignin content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0C6A758D" w14:textId="7C04C594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0.29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6B2C656E" w14:textId="0E0DF655" w:rsidR="00727EAB" w:rsidRPr="00B37073" w:rsidRDefault="00727EAB" w:rsidP="00727EAB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0.75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213C2A8B" w14:textId="1BF0E635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1.71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1C38DA75" w14:textId="67435279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0.21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4C218AAD" w14:textId="067DF8FB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0.33</w:t>
            </w:r>
          </w:p>
        </w:tc>
        <w:tc>
          <w:tcPr>
            <w:tcW w:w="1105" w:type="dxa"/>
            <w:tcBorders>
              <w:top w:val="nil"/>
              <w:bottom w:val="nil"/>
            </w:tcBorders>
            <w:vAlign w:val="bottom"/>
          </w:tcPr>
          <w:p w14:paraId="3DD1F653" w14:textId="14AED42F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0.85</w:t>
            </w:r>
          </w:p>
        </w:tc>
      </w:tr>
      <w:tr w:rsidR="00727EAB" w:rsidRPr="00B37073" w14:paraId="39BCEF23" w14:textId="77777777" w:rsidTr="00136CF5">
        <w:trPr>
          <w:trHeight w:val="232"/>
        </w:trPr>
        <w:tc>
          <w:tcPr>
            <w:tcW w:w="2455" w:type="dxa"/>
            <w:vAlign w:val="bottom"/>
          </w:tcPr>
          <w:p w14:paraId="66925D8B" w14:textId="6614013F" w:rsidR="00727EAB" w:rsidRPr="00B37073" w:rsidRDefault="00727EAB" w:rsidP="00727EAB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Cellulose content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181B83DA" w14:textId="5AB213BF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0.63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729DFA50" w14:textId="7FDF959B" w:rsidR="00727EAB" w:rsidRPr="00B37073" w:rsidRDefault="00727EAB" w:rsidP="00727EAB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0.54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3198D124" w14:textId="7792A371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0.38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4E9C1224" w14:textId="2603934B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0.69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5470D488" w14:textId="2CB8A463" w:rsidR="00727EAB" w:rsidRPr="00B37073" w:rsidRDefault="00727EAB" w:rsidP="00727EAB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0.73</w:t>
            </w:r>
          </w:p>
        </w:tc>
        <w:tc>
          <w:tcPr>
            <w:tcW w:w="1105" w:type="dxa"/>
            <w:tcBorders>
              <w:top w:val="nil"/>
              <w:bottom w:val="nil"/>
            </w:tcBorders>
            <w:vAlign w:val="bottom"/>
          </w:tcPr>
          <w:p w14:paraId="07963D00" w14:textId="55787E9A" w:rsidR="00727EAB" w:rsidRPr="00B37073" w:rsidRDefault="00727EAB" w:rsidP="00727EAB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0.58</w:t>
            </w:r>
          </w:p>
        </w:tc>
      </w:tr>
      <w:tr w:rsidR="00920550" w:rsidRPr="00B37073" w14:paraId="531FCB43" w14:textId="77777777" w:rsidTr="00136CF5">
        <w:trPr>
          <w:trHeight w:val="232"/>
        </w:trPr>
        <w:tc>
          <w:tcPr>
            <w:tcW w:w="2455" w:type="dxa"/>
            <w:vAlign w:val="bottom"/>
          </w:tcPr>
          <w:p w14:paraId="202EE0C4" w14:textId="4AF3C5B1" w:rsidR="00920550" w:rsidRPr="00B37073" w:rsidRDefault="00920550" w:rsidP="00920550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Hemicellulose content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41718AE2" w14:textId="0AE5CEA4" w:rsidR="00920550" w:rsidRPr="00B37073" w:rsidRDefault="00920550" w:rsidP="00920550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3.52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3BE9C51C" w14:textId="314AA990" w:rsidR="00920550" w:rsidRPr="00B37073" w:rsidRDefault="00920550" w:rsidP="00920550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5.40 × 10</w:t>
            </w:r>
            <w:r w:rsidRPr="00B37073">
              <w:rPr>
                <w:color w:val="000000"/>
                <w:vertAlign w:val="superscript"/>
                <w:lang w:val="en-GB"/>
              </w:rPr>
              <w:t>-2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123BA82E" w14:textId="444D0232" w:rsidR="00920550" w:rsidRPr="00B37073" w:rsidRDefault="00920550" w:rsidP="00920550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10.56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15AF9A7F" w14:textId="6EE0FF0B" w:rsidR="00920550" w:rsidRPr="00B37073" w:rsidRDefault="00920550" w:rsidP="00920550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1.19 × 10</w:t>
            </w:r>
            <w:r w:rsidRPr="00B37073">
              <w:rPr>
                <w:color w:val="000000"/>
                <w:vertAlign w:val="superscript"/>
                <w:lang w:val="en-GB"/>
              </w:rPr>
              <w:t>-3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0CC6ACF1" w14:textId="5D97083E" w:rsidR="00920550" w:rsidRPr="00B37073" w:rsidRDefault="00920550" w:rsidP="00920550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3.19</w:t>
            </w:r>
          </w:p>
        </w:tc>
        <w:tc>
          <w:tcPr>
            <w:tcW w:w="1105" w:type="dxa"/>
            <w:tcBorders>
              <w:top w:val="nil"/>
              <w:bottom w:val="nil"/>
            </w:tcBorders>
            <w:vAlign w:val="bottom"/>
          </w:tcPr>
          <w:p w14:paraId="3CE552DF" w14:textId="1BAFB8E1" w:rsidR="00920550" w:rsidRPr="00B37073" w:rsidRDefault="00920550" w:rsidP="00106258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4.</w:t>
            </w:r>
            <w:r w:rsidR="00106258" w:rsidRPr="00B37073">
              <w:rPr>
                <w:b/>
                <w:color w:val="000000"/>
                <w:lang w:val="en-GB"/>
              </w:rPr>
              <w:t>19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-2</w:t>
            </w:r>
          </w:p>
        </w:tc>
      </w:tr>
      <w:tr w:rsidR="00920550" w:rsidRPr="00B37073" w14:paraId="15D6098E" w14:textId="77777777" w:rsidTr="00136CF5">
        <w:trPr>
          <w:trHeight w:val="232"/>
        </w:trPr>
        <w:tc>
          <w:tcPr>
            <w:tcW w:w="2455" w:type="dxa"/>
            <w:tcBorders>
              <w:bottom w:val="nil"/>
            </w:tcBorders>
            <w:vAlign w:val="bottom"/>
          </w:tcPr>
          <w:p w14:paraId="05C5A9ED" w14:textId="2E31EDFA" w:rsidR="00920550" w:rsidRPr="00B37073" w:rsidRDefault="00920550" w:rsidP="00920550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Soluble compounds content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0B14A1BF" w14:textId="09DF8E11" w:rsidR="00920550" w:rsidRPr="00B37073" w:rsidRDefault="00920550" w:rsidP="00920550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3.45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318DDC27" w14:textId="337E345B" w:rsidR="00920550" w:rsidRPr="00B37073" w:rsidRDefault="00920550" w:rsidP="00920550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0.06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2A438DC0" w14:textId="71047DBC" w:rsidR="00920550" w:rsidRPr="00B37073" w:rsidRDefault="00920550" w:rsidP="00920550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3.08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7CA1C075" w14:textId="34B1086D" w:rsidR="00920550" w:rsidRPr="00B37073" w:rsidRDefault="00920550" w:rsidP="00920550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0.07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6461542B" w14:textId="635B390A" w:rsidR="00920550" w:rsidRPr="00B37073" w:rsidRDefault="00920550" w:rsidP="00920550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1.64</w:t>
            </w:r>
          </w:p>
        </w:tc>
        <w:tc>
          <w:tcPr>
            <w:tcW w:w="1105" w:type="dxa"/>
            <w:tcBorders>
              <w:top w:val="nil"/>
              <w:bottom w:val="nil"/>
            </w:tcBorders>
            <w:vAlign w:val="bottom"/>
          </w:tcPr>
          <w:p w14:paraId="04E6E5A5" w14:textId="78A0EBAE" w:rsidR="00920550" w:rsidRPr="00B37073" w:rsidRDefault="00920550" w:rsidP="00920550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0.21</w:t>
            </w:r>
          </w:p>
        </w:tc>
      </w:tr>
      <w:tr w:rsidR="00920550" w:rsidRPr="00B37073" w14:paraId="4F299060" w14:textId="77777777" w:rsidTr="00136CF5">
        <w:trPr>
          <w:trHeight w:val="232"/>
        </w:trPr>
        <w:tc>
          <w:tcPr>
            <w:tcW w:w="2455" w:type="dxa"/>
            <w:tcBorders>
              <w:top w:val="nil"/>
              <w:bottom w:val="single" w:sz="4" w:space="0" w:color="auto"/>
            </w:tcBorders>
            <w:vAlign w:val="bottom"/>
          </w:tcPr>
          <w:p w14:paraId="6E273E6C" w14:textId="0603BAB9" w:rsidR="00920550" w:rsidRPr="00B37073" w:rsidRDefault="00920550" w:rsidP="00920550">
            <w:pPr>
              <w:jc w:val="left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Quality index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7292A746" w14:textId="77777777" w:rsidR="00920550" w:rsidRPr="00B37073" w:rsidRDefault="00920550" w:rsidP="00920550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7F2813F3" w14:textId="77777777" w:rsidR="00920550" w:rsidRPr="00B37073" w:rsidRDefault="00920550" w:rsidP="00920550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3F92444B" w14:textId="77777777" w:rsidR="00920550" w:rsidRPr="00B37073" w:rsidRDefault="00920550" w:rsidP="00920550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6952C431" w14:textId="77777777" w:rsidR="00920550" w:rsidRPr="00B37073" w:rsidRDefault="00920550" w:rsidP="00920550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273D6890" w14:textId="77777777" w:rsidR="00920550" w:rsidRPr="00B37073" w:rsidRDefault="00920550" w:rsidP="00920550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105" w:type="dxa"/>
            <w:tcBorders>
              <w:top w:val="nil"/>
              <w:bottom w:val="nil"/>
            </w:tcBorders>
            <w:vAlign w:val="bottom"/>
          </w:tcPr>
          <w:p w14:paraId="79E13134" w14:textId="77777777" w:rsidR="00920550" w:rsidRPr="00B37073" w:rsidRDefault="00920550" w:rsidP="00920550">
            <w:pPr>
              <w:jc w:val="center"/>
              <w:rPr>
                <w:color w:val="000000"/>
                <w:lang w:val="en-GB"/>
              </w:rPr>
            </w:pPr>
          </w:p>
        </w:tc>
      </w:tr>
      <w:tr w:rsidR="00920550" w:rsidRPr="00B37073" w14:paraId="4BC85318" w14:textId="77777777" w:rsidTr="00136CF5">
        <w:trPr>
          <w:trHeight w:val="232"/>
        </w:trPr>
        <w:tc>
          <w:tcPr>
            <w:tcW w:w="2455" w:type="dxa"/>
            <w:tcBorders>
              <w:top w:val="single" w:sz="4" w:space="0" w:color="auto"/>
            </w:tcBorders>
            <w:vAlign w:val="bottom"/>
          </w:tcPr>
          <w:p w14:paraId="4F39587D" w14:textId="68D8CB36" w:rsidR="00920550" w:rsidRPr="00B37073" w:rsidRDefault="00920550" w:rsidP="00920550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Lignin:N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66048D52" w14:textId="1B491D17" w:rsidR="00920550" w:rsidRPr="00B37073" w:rsidRDefault="00920550" w:rsidP="00920550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0.20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57AE81CB" w14:textId="63276735" w:rsidR="00920550" w:rsidRPr="00B37073" w:rsidRDefault="00920550" w:rsidP="00920550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0.82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5CB61E03" w14:textId="5505427F" w:rsidR="00920550" w:rsidRPr="00B37073" w:rsidRDefault="00920550" w:rsidP="00920550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1.45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51AA4E0D" w14:textId="14FEB55A" w:rsidR="00920550" w:rsidRPr="00B37073" w:rsidRDefault="00920550" w:rsidP="00920550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0.26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0D813752" w14:textId="6CF18D03" w:rsidR="00920550" w:rsidRPr="00B37073" w:rsidRDefault="00920550" w:rsidP="00920550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0.18</w:t>
            </w:r>
          </w:p>
        </w:tc>
        <w:tc>
          <w:tcPr>
            <w:tcW w:w="1105" w:type="dxa"/>
            <w:tcBorders>
              <w:top w:val="nil"/>
              <w:bottom w:val="nil"/>
            </w:tcBorders>
            <w:vAlign w:val="bottom"/>
          </w:tcPr>
          <w:p w14:paraId="3133FC2A" w14:textId="7C5832D2" w:rsidR="00920550" w:rsidRPr="00B37073" w:rsidRDefault="00920550" w:rsidP="00920550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0.95</w:t>
            </w:r>
          </w:p>
        </w:tc>
      </w:tr>
      <w:tr w:rsidR="00920550" w:rsidRPr="00B37073" w14:paraId="76AD170A" w14:textId="77777777" w:rsidTr="00136CF5">
        <w:trPr>
          <w:trHeight w:val="232"/>
        </w:trPr>
        <w:tc>
          <w:tcPr>
            <w:tcW w:w="2455" w:type="dxa"/>
            <w:tcBorders>
              <w:bottom w:val="nil"/>
            </w:tcBorders>
            <w:vAlign w:val="bottom"/>
          </w:tcPr>
          <w:p w14:paraId="5F288EEB" w14:textId="650BFD0C" w:rsidR="00920550" w:rsidRPr="00B37073" w:rsidRDefault="00920550" w:rsidP="00920550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Ligno-cellulosic index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31FFA6FD" w14:textId="21B91CA8" w:rsidR="00920550" w:rsidRPr="00B37073" w:rsidRDefault="00920550" w:rsidP="00920550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0.59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37B5F4AE" w14:textId="20C0B668" w:rsidR="00920550" w:rsidRPr="00B37073" w:rsidRDefault="00920550" w:rsidP="00920550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0.57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5A787699" w14:textId="727AD722" w:rsidR="00920550" w:rsidRPr="00B37073" w:rsidRDefault="00920550" w:rsidP="00920550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2.12</w:t>
            </w:r>
          </w:p>
        </w:tc>
        <w:tc>
          <w:tcPr>
            <w:tcW w:w="1104" w:type="dxa"/>
            <w:tcBorders>
              <w:top w:val="nil"/>
              <w:bottom w:val="nil"/>
            </w:tcBorders>
            <w:vAlign w:val="bottom"/>
          </w:tcPr>
          <w:p w14:paraId="5A6ABF0C" w14:textId="199B6121" w:rsidR="00920550" w:rsidRPr="00B37073" w:rsidRDefault="00920550" w:rsidP="00920550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0.15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bottom"/>
          </w:tcPr>
          <w:p w14:paraId="4C3005AD" w14:textId="42AF9DBA" w:rsidR="00920550" w:rsidRPr="00B37073" w:rsidRDefault="00920550" w:rsidP="00920550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0.35</w:t>
            </w:r>
          </w:p>
        </w:tc>
        <w:tc>
          <w:tcPr>
            <w:tcW w:w="1105" w:type="dxa"/>
            <w:tcBorders>
              <w:top w:val="nil"/>
              <w:bottom w:val="nil"/>
            </w:tcBorders>
            <w:vAlign w:val="bottom"/>
          </w:tcPr>
          <w:p w14:paraId="6956A146" w14:textId="28DB96D2" w:rsidR="00920550" w:rsidRPr="00B37073" w:rsidRDefault="00920550" w:rsidP="00920550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0.84</w:t>
            </w:r>
          </w:p>
        </w:tc>
      </w:tr>
      <w:tr w:rsidR="00920550" w:rsidRPr="00B37073" w14:paraId="55D5EF16" w14:textId="77777777" w:rsidTr="00136CF5">
        <w:trPr>
          <w:trHeight w:val="232"/>
        </w:trPr>
        <w:tc>
          <w:tcPr>
            <w:tcW w:w="2455" w:type="dxa"/>
            <w:tcBorders>
              <w:top w:val="nil"/>
              <w:bottom w:val="single" w:sz="4" w:space="0" w:color="auto"/>
            </w:tcBorders>
            <w:vAlign w:val="bottom"/>
          </w:tcPr>
          <w:p w14:paraId="1C76BD96" w14:textId="63B207F4" w:rsidR="00920550" w:rsidRPr="00B37073" w:rsidRDefault="00920550" w:rsidP="00920550">
            <w:pPr>
              <w:jc w:val="left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Soluble:cell walls</w:t>
            </w:r>
          </w:p>
        </w:tc>
        <w:tc>
          <w:tcPr>
            <w:tcW w:w="1103" w:type="dxa"/>
            <w:tcBorders>
              <w:top w:val="nil"/>
              <w:bottom w:val="single" w:sz="4" w:space="0" w:color="auto"/>
            </w:tcBorders>
            <w:vAlign w:val="bottom"/>
          </w:tcPr>
          <w:p w14:paraId="1253EAAD" w14:textId="2753B822" w:rsidR="00920550" w:rsidRPr="00B37073" w:rsidRDefault="00920550" w:rsidP="00920550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2.13</w:t>
            </w:r>
          </w:p>
        </w:tc>
        <w:tc>
          <w:tcPr>
            <w:tcW w:w="1104" w:type="dxa"/>
            <w:tcBorders>
              <w:top w:val="nil"/>
              <w:bottom w:val="single" w:sz="4" w:space="0" w:color="auto"/>
            </w:tcBorders>
            <w:vAlign w:val="bottom"/>
          </w:tcPr>
          <w:p w14:paraId="385EB7C1" w14:textId="0DF6BB11" w:rsidR="00920550" w:rsidRPr="00B37073" w:rsidRDefault="00920550" w:rsidP="00920550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0.15</w:t>
            </w:r>
          </w:p>
        </w:tc>
        <w:tc>
          <w:tcPr>
            <w:tcW w:w="1103" w:type="dxa"/>
            <w:tcBorders>
              <w:top w:val="nil"/>
              <w:bottom w:val="single" w:sz="4" w:space="0" w:color="auto"/>
            </w:tcBorders>
            <w:vAlign w:val="bottom"/>
          </w:tcPr>
          <w:p w14:paraId="24BC36D7" w14:textId="59CE2BF0" w:rsidR="00920550" w:rsidRPr="00B37073" w:rsidRDefault="00920550" w:rsidP="00920550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2.03</w:t>
            </w:r>
          </w:p>
        </w:tc>
        <w:tc>
          <w:tcPr>
            <w:tcW w:w="1104" w:type="dxa"/>
            <w:tcBorders>
              <w:top w:val="nil"/>
              <w:bottom w:val="single" w:sz="4" w:space="0" w:color="auto"/>
            </w:tcBorders>
            <w:vAlign w:val="bottom"/>
          </w:tcPr>
          <w:p w14:paraId="639093C5" w14:textId="0ACFF2CD" w:rsidR="00920550" w:rsidRPr="00B37073" w:rsidRDefault="00920550" w:rsidP="00920550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0.16</w:t>
            </w:r>
          </w:p>
        </w:tc>
        <w:tc>
          <w:tcPr>
            <w:tcW w:w="1103" w:type="dxa"/>
            <w:tcBorders>
              <w:top w:val="nil"/>
              <w:bottom w:val="single" w:sz="4" w:space="0" w:color="auto"/>
            </w:tcBorders>
            <w:vAlign w:val="bottom"/>
          </w:tcPr>
          <w:p w14:paraId="3C81D937" w14:textId="7E044EB8" w:rsidR="00920550" w:rsidRPr="00B37073" w:rsidRDefault="00920550" w:rsidP="00920550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1.80</w:t>
            </w:r>
          </w:p>
        </w:tc>
        <w:tc>
          <w:tcPr>
            <w:tcW w:w="1105" w:type="dxa"/>
            <w:tcBorders>
              <w:top w:val="nil"/>
              <w:bottom w:val="single" w:sz="4" w:space="0" w:color="auto"/>
            </w:tcBorders>
            <w:vAlign w:val="bottom"/>
          </w:tcPr>
          <w:p w14:paraId="5C76D4FE" w14:textId="509237BA" w:rsidR="00920550" w:rsidRPr="00B37073" w:rsidRDefault="00920550" w:rsidP="00920550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0.18</w:t>
            </w:r>
          </w:p>
        </w:tc>
      </w:tr>
    </w:tbl>
    <w:p w14:paraId="6017C1E0" w14:textId="455AA28F" w:rsidR="001850EF" w:rsidRPr="00B37073" w:rsidRDefault="001850EF" w:rsidP="00B908E7">
      <w:pPr>
        <w:jc w:val="left"/>
        <w:rPr>
          <w:noProof/>
          <w:lang w:val="en-GB" w:eastAsia="fr-FR"/>
        </w:rPr>
      </w:pPr>
    </w:p>
    <w:p w14:paraId="2D733AD6" w14:textId="77777777" w:rsidR="00735CD4" w:rsidRDefault="00735CD4" w:rsidP="00135B96">
      <w:pPr>
        <w:rPr>
          <w:b/>
          <w:noProof/>
          <w:lang w:val="en-GB" w:eastAsia="fr-FR"/>
        </w:rPr>
      </w:pPr>
    </w:p>
    <w:p w14:paraId="421D62CE" w14:textId="21FACC10" w:rsidR="00135B96" w:rsidRPr="00B37073" w:rsidRDefault="00135B96" w:rsidP="00135B96">
      <w:pPr>
        <w:rPr>
          <w:lang w:val="en-GB"/>
        </w:rPr>
      </w:pPr>
      <w:r w:rsidRPr="00B37073">
        <w:rPr>
          <w:noProof/>
          <w:lang w:val="en-GB" w:eastAsia="en-GB"/>
        </w:rPr>
        <w:drawing>
          <wp:inline distT="0" distB="0" distL="0" distR="0" wp14:anchorId="34629E10" wp14:editId="4656ACFF">
            <wp:extent cx="3289300" cy="2209564"/>
            <wp:effectExtent l="0" t="0" r="6350" b="63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97045" cy="2214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CBAC5" w14:textId="37D36A79" w:rsidR="00DD0467" w:rsidRPr="0000319B" w:rsidRDefault="00DD0467" w:rsidP="00DD0467">
      <w:pPr>
        <w:rPr>
          <w:lang w:eastAsia="fr-FR"/>
        </w:rPr>
      </w:pPr>
      <w:r w:rsidRPr="0000319B">
        <w:rPr>
          <w:b/>
          <w:lang w:eastAsia="fr-FR"/>
        </w:rPr>
        <w:t>Supplementary Fig. 1</w:t>
      </w:r>
      <w:r w:rsidRPr="0000319B">
        <w:rPr>
          <w:lang w:eastAsia="fr-FR"/>
        </w:rPr>
        <w:t xml:space="preserve"> The root impact density on each cube face for each soil layer (0-20 and 20-50 cm).</w:t>
      </w:r>
    </w:p>
    <w:p w14:paraId="2FA20A13" w14:textId="77777777" w:rsidR="00135B96" w:rsidRPr="00B37073" w:rsidRDefault="00135B96" w:rsidP="00135B96">
      <w:pPr>
        <w:rPr>
          <w:lang w:val="en-GB"/>
        </w:rPr>
      </w:pPr>
    </w:p>
    <w:p w14:paraId="6A3BFFA5" w14:textId="77777777" w:rsidR="00DD0467" w:rsidRPr="0000319B" w:rsidRDefault="00DD0467" w:rsidP="00DD0467">
      <w:pPr>
        <w:rPr>
          <w:lang w:eastAsia="fr-FR"/>
        </w:rPr>
      </w:pPr>
      <w:r w:rsidRPr="0000319B">
        <w:rPr>
          <w:b/>
        </w:rPr>
        <w:t>Supplementary T</w:t>
      </w:r>
      <w:r w:rsidRPr="0000319B">
        <w:rPr>
          <w:b/>
          <w:lang w:eastAsia="fr-FR"/>
        </w:rPr>
        <w:t>able 2</w:t>
      </w:r>
      <w:r w:rsidRPr="0000319B">
        <w:rPr>
          <w:lang w:eastAsia="fr-FR"/>
        </w:rPr>
        <w:t xml:space="preserve"> Linear regressions between the root length density and the mean root impact density for each location.</w:t>
      </w:r>
    </w:p>
    <w:tbl>
      <w:tblPr>
        <w:tblStyle w:val="Grilledutableau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1"/>
        <w:gridCol w:w="2081"/>
        <w:gridCol w:w="2082"/>
      </w:tblGrid>
      <w:tr w:rsidR="00135B96" w:rsidRPr="00B37073" w14:paraId="49822BF5" w14:textId="77777777" w:rsidTr="00135B96">
        <w:trPr>
          <w:trHeight w:val="252"/>
        </w:trPr>
        <w:tc>
          <w:tcPr>
            <w:tcW w:w="2081" w:type="dxa"/>
            <w:tcBorders>
              <w:bottom w:val="single" w:sz="4" w:space="0" w:color="auto"/>
            </w:tcBorders>
            <w:vAlign w:val="center"/>
          </w:tcPr>
          <w:p w14:paraId="3DC2FE4A" w14:textId="77777777" w:rsidR="00135B96" w:rsidRPr="00B37073" w:rsidRDefault="00135B96" w:rsidP="00135B96">
            <w:pPr>
              <w:rPr>
                <w:rFonts w:eastAsia="Times New Roman"/>
                <w:color w:val="000000"/>
                <w:szCs w:val="22"/>
                <w:lang w:val="en-GB" w:eastAsia="fr-FR"/>
              </w:rPr>
            </w:pPr>
          </w:p>
        </w:tc>
        <w:tc>
          <w:tcPr>
            <w:tcW w:w="2081" w:type="dxa"/>
            <w:tcBorders>
              <w:bottom w:val="single" w:sz="4" w:space="0" w:color="auto"/>
            </w:tcBorders>
            <w:vAlign w:val="center"/>
          </w:tcPr>
          <w:p w14:paraId="7CA22470" w14:textId="77777777" w:rsidR="00135B96" w:rsidRPr="00B37073" w:rsidRDefault="00135B96" w:rsidP="00135B96">
            <w:pPr>
              <w:jc w:val="center"/>
              <w:rPr>
                <w:rFonts w:eastAsia="Times New Roman"/>
                <w:color w:val="000000"/>
                <w:szCs w:val="22"/>
                <w:lang w:val="en-GB" w:eastAsia="fr-FR"/>
              </w:rPr>
            </w:pPr>
            <w:r w:rsidRPr="00B37073">
              <w:rPr>
                <w:rFonts w:eastAsia="Times New Roman"/>
                <w:color w:val="000000"/>
                <w:szCs w:val="22"/>
                <w:lang w:val="en-GB" w:eastAsia="fr-FR"/>
              </w:rPr>
              <w:t>R</w:t>
            </w:r>
            <w:r w:rsidRPr="00B37073">
              <w:rPr>
                <w:rFonts w:eastAsia="Times New Roman"/>
                <w:color w:val="000000"/>
                <w:szCs w:val="22"/>
                <w:vertAlign w:val="superscript"/>
                <w:lang w:val="en-GB" w:eastAsia="fr-FR"/>
              </w:rPr>
              <w:t>2</w:t>
            </w:r>
          </w:p>
        </w:tc>
        <w:tc>
          <w:tcPr>
            <w:tcW w:w="2082" w:type="dxa"/>
            <w:tcBorders>
              <w:bottom w:val="single" w:sz="4" w:space="0" w:color="auto"/>
            </w:tcBorders>
            <w:vAlign w:val="center"/>
          </w:tcPr>
          <w:p w14:paraId="735CC86E" w14:textId="77777777" w:rsidR="00135B96" w:rsidRPr="00B37073" w:rsidRDefault="00135B96" w:rsidP="00135B96">
            <w:pPr>
              <w:jc w:val="center"/>
              <w:rPr>
                <w:rFonts w:eastAsia="Times New Roman"/>
                <w:color w:val="000000"/>
                <w:szCs w:val="22"/>
                <w:lang w:val="en-GB" w:eastAsia="fr-FR"/>
              </w:rPr>
            </w:pPr>
            <w:r w:rsidRPr="00B37073">
              <w:rPr>
                <w:rFonts w:eastAsia="Times New Roman"/>
                <w:color w:val="000000"/>
                <w:szCs w:val="22"/>
                <w:lang w:val="en-GB" w:eastAsia="fr-FR"/>
              </w:rPr>
              <w:t>Regression coefficient</w:t>
            </w:r>
          </w:p>
        </w:tc>
      </w:tr>
      <w:tr w:rsidR="00135B96" w:rsidRPr="00B37073" w14:paraId="3F048991" w14:textId="77777777" w:rsidTr="00135B96">
        <w:trPr>
          <w:trHeight w:val="252"/>
        </w:trPr>
        <w:tc>
          <w:tcPr>
            <w:tcW w:w="2081" w:type="dxa"/>
            <w:tcBorders>
              <w:bottom w:val="nil"/>
            </w:tcBorders>
            <w:vAlign w:val="center"/>
          </w:tcPr>
          <w:p w14:paraId="21DD238F" w14:textId="77777777" w:rsidR="00135B96" w:rsidRPr="00B37073" w:rsidRDefault="00135B96" w:rsidP="00135B96">
            <w:pPr>
              <w:rPr>
                <w:rFonts w:eastAsia="Times New Roman"/>
                <w:color w:val="000000"/>
                <w:szCs w:val="22"/>
                <w:lang w:val="en-GB" w:eastAsia="fr-FR"/>
              </w:rPr>
            </w:pPr>
            <w:r w:rsidRPr="00B37073">
              <w:rPr>
                <w:rFonts w:eastAsia="Times New Roman"/>
                <w:color w:val="000000"/>
                <w:szCs w:val="22"/>
                <w:lang w:val="en-GB" w:eastAsia="fr-FR"/>
              </w:rPr>
              <w:t>UVS</w:t>
            </w:r>
          </w:p>
        </w:tc>
        <w:tc>
          <w:tcPr>
            <w:tcW w:w="2081" w:type="dxa"/>
            <w:tcBorders>
              <w:bottom w:val="nil"/>
            </w:tcBorders>
            <w:vAlign w:val="center"/>
          </w:tcPr>
          <w:p w14:paraId="3BA9D85A" w14:textId="77777777" w:rsidR="00135B96" w:rsidRPr="00B37073" w:rsidRDefault="00135B96" w:rsidP="00135B96">
            <w:pPr>
              <w:jc w:val="center"/>
              <w:rPr>
                <w:rFonts w:eastAsia="Times New Roman"/>
                <w:color w:val="000000"/>
                <w:szCs w:val="22"/>
                <w:lang w:val="en-GB" w:eastAsia="fr-FR"/>
              </w:rPr>
            </w:pPr>
            <w:r w:rsidRPr="00B37073">
              <w:rPr>
                <w:rFonts w:eastAsia="Times New Roman"/>
                <w:color w:val="000000"/>
                <w:szCs w:val="22"/>
                <w:lang w:val="en-GB" w:eastAsia="fr-FR"/>
              </w:rPr>
              <w:t>87.2 %</w:t>
            </w:r>
          </w:p>
        </w:tc>
        <w:tc>
          <w:tcPr>
            <w:tcW w:w="2082" w:type="dxa"/>
            <w:tcBorders>
              <w:bottom w:val="nil"/>
            </w:tcBorders>
            <w:vAlign w:val="center"/>
          </w:tcPr>
          <w:p w14:paraId="7DDDBF65" w14:textId="77777777" w:rsidR="00135B96" w:rsidRPr="00B37073" w:rsidRDefault="00135B96" w:rsidP="00135B96">
            <w:pPr>
              <w:jc w:val="center"/>
              <w:rPr>
                <w:rFonts w:eastAsia="Times New Roman"/>
                <w:color w:val="000000"/>
                <w:szCs w:val="22"/>
                <w:lang w:val="en-GB" w:eastAsia="fr-FR"/>
              </w:rPr>
            </w:pPr>
            <w:r w:rsidRPr="00B37073">
              <w:rPr>
                <w:rFonts w:eastAsia="Times New Roman"/>
                <w:color w:val="000000"/>
                <w:szCs w:val="22"/>
                <w:lang w:val="en-GB" w:eastAsia="fr-FR"/>
              </w:rPr>
              <w:t>4.24</w:t>
            </w:r>
          </w:p>
        </w:tc>
      </w:tr>
      <w:tr w:rsidR="00135B96" w:rsidRPr="00B37073" w14:paraId="50CDFABC" w14:textId="77777777" w:rsidTr="00135B96">
        <w:trPr>
          <w:trHeight w:val="252"/>
        </w:trPr>
        <w:tc>
          <w:tcPr>
            <w:tcW w:w="2081" w:type="dxa"/>
            <w:tcBorders>
              <w:top w:val="nil"/>
              <w:bottom w:val="nil"/>
            </w:tcBorders>
            <w:vAlign w:val="center"/>
          </w:tcPr>
          <w:p w14:paraId="2C1E4D87" w14:textId="77777777" w:rsidR="00135B96" w:rsidRPr="00B37073" w:rsidRDefault="00135B96" w:rsidP="00135B96">
            <w:pPr>
              <w:rPr>
                <w:rFonts w:eastAsia="Times New Roman"/>
                <w:color w:val="000000"/>
                <w:szCs w:val="22"/>
                <w:lang w:val="en-GB" w:eastAsia="fr-FR"/>
              </w:rPr>
            </w:pPr>
            <w:r w:rsidRPr="00B37073">
              <w:rPr>
                <w:rFonts w:eastAsia="Times New Roman"/>
                <w:color w:val="000000"/>
                <w:szCs w:val="22"/>
                <w:lang w:val="en-GB" w:eastAsia="fr-FR"/>
              </w:rPr>
              <w:t>Crop-1m</w:t>
            </w:r>
          </w:p>
        </w:tc>
        <w:tc>
          <w:tcPr>
            <w:tcW w:w="2081" w:type="dxa"/>
            <w:tcBorders>
              <w:top w:val="nil"/>
              <w:bottom w:val="nil"/>
            </w:tcBorders>
            <w:vAlign w:val="center"/>
          </w:tcPr>
          <w:p w14:paraId="21910352" w14:textId="77777777" w:rsidR="00135B96" w:rsidRPr="00B37073" w:rsidRDefault="00135B96" w:rsidP="00135B96">
            <w:pPr>
              <w:jc w:val="center"/>
              <w:rPr>
                <w:rFonts w:eastAsia="Times New Roman"/>
                <w:color w:val="000000"/>
                <w:szCs w:val="22"/>
                <w:lang w:val="en-GB" w:eastAsia="fr-FR"/>
              </w:rPr>
            </w:pPr>
            <w:r w:rsidRPr="00B37073">
              <w:rPr>
                <w:rFonts w:eastAsia="Times New Roman"/>
                <w:color w:val="000000"/>
                <w:szCs w:val="22"/>
                <w:lang w:val="en-GB" w:eastAsia="fr-FR"/>
              </w:rPr>
              <w:t>79.2 %</w:t>
            </w:r>
          </w:p>
        </w:tc>
        <w:tc>
          <w:tcPr>
            <w:tcW w:w="2082" w:type="dxa"/>
            <w:tcBorders>
              <w:top w:val="nil"/>
              <w:bottom w:val="nil"/>
            </w:tcBorders>
            <w:vAlign w:val="center"/>
          </w:tcPr>
          <w:p w14:paraId="53391B02" w14:textId="77777777" w:rsidR="00135B96" w:rsidRPr="00B37073" w:rsidRDefault="00135B96" w:rsidP="00135B96">
            <w:pPr>
              <w:jc w:val="center"/>
              <w:rPr>
                <w:rFonts w:eastAsia="Times New Roman"/>
                <w:color w:val="000000"/>
                <w:szCs w:val="22"/>
                <w:lang w:val="en-GB" w:eastAsia="fr-FR"/>
              </w:rPr>
            </w:pPr>
            <w:r w:rsidRPr="00B37073">
              <w:rPr>
                <w:rFonts w:eastAsia="Times New Roman"/>
                <w:color w:val="000000"/>
                <w:szCs w:val="22"/>
                <w:lang w:val="en-GB" w:eastAsia="fr-FR"/>
              </w:rPr>
              <w:t>2.80</w:t>
            </w:r>
          </w:p>
        </w:tc>
      </w:tr>
      <w:tr w:rsidR="00135B96" w:rsidRPr="00B37073" w14:paraId="52412D89" w14:textId="77777777" w:rsidTr="00135B96">
        <w:trPr>
          <w:trHeight w:val="252"/>
        </w:trPr>
        <w:tc>
          <w:tcPr>
            <w:tcW w:w="2081" w:type="dxa"/>
            <w:tcBorders>
              <w:top w:val="nil"/>
            </w:tcBorders>
            <w:vAlign w:val="center"/>
          </w:tcPr>
          <w:p w14:paraId="0918E46E" w14:textId="77777777" w:rsidR="00135B96" w:rsidRPr="00B37073" w:rsidRDefault="00135B96" w:rsidP="00135B96">
            <w:pPr>
              <w:rPr>
                <w:rFonts w:eastAsia="Times New Roman"/>
                <w:color w:val="000000"/>
                <w:szCs w:val="22"/>
                <w:lang w:val="en-GB" w:eastAsia="fr-FR"/>
              </w:rPr>
            </w:pPr>
            <w:r w:rsidRPr="00B37073">
              <w:rPr>
                <w:rFonts w:eastAsia="Times New Roman"/>
                <w:color w:val="000000"/>
                <w:szCs w:val="22"/>
                <w:lang w:val="en-GB" w:eastAsia="fr-FR"/>
              </w:rPr>
              <w:t>Crop-4m</w:t>
            </w:r>
          </w:p>
        </w:tc>
        <w:tc>
          <w:tcPr>
            <w:tcW w:w="2081" w:type="dxa"/>
            <w:tcBorders>
              <w:top w:val="nil"/>
            </w:tcBorders>
            <w:vAlign w:val="center"/>
          </w:tcPr>
          <w:p w14:paraId="1AFFF32E" w14:textId="77777777" w:rsidR="00135B96" w:rsidRPr="00B37073" w:rsidRDefault="00135B96" w:rsidP="00135B96">
            <w:pPr>
              <w:jc w:val="center"/>
              <w:rPr>
                <w:rFonts w:eastAsia="Times New Roman"/>
                <w:color w:val="000000"/>
                <w:szCs w:val="22"/>
                <w:lang w:val="en-GB" w:eastAsia="fr-FR"/>
              </w:rPr>
            </w:pPr>
            <w:r w:rsidRPr="00B37073">
              <w:rPr>
                <w:rFonts w:eastAsia="Times New Roman"/>
                <w:color w:val="000000"/>
                <w:szCs w:val="22"/>
                <w:lang w:val="en-GB" w:eastAsia="fr-FR"/>
              </w:rPr>
              <w:t>79.3 %</w:t>
            </w:r>
          </w:p>
        </w:tc>
        <w:tc>
          <w:tcPr>
            <w:tcW w:w="2082" w:type="dxa"/>
            <w:tcBorders>
              <w:top w:val="nil"/>
            </w:tcBorders>
            <w:vAlign w:val="center"/>
          </w:tcPr>
          <w:p w14:paraId="6820ED6C" w14:textId="77777777" w:rsidR="00135B96" w:rsidRPr="00B37073" w:rsidRDefault="00135B96" w:rsidP="00135B96">
            <w:pPr>
              <w:jc w:val="center"/>
              <w:rPr>
                <w:rFonts w:eastAsia="Times New Roman"/>
                <w:color w:val="000000"/>
                <w:szCs w:val="22"/>
                <w:lang w:val="en-GB" w:eastAsia="fr-FR"/>
              </w:rPr>
            </w:pPr>
            <w:r w:rsidRPr="00B37073">
              <w:rPr>
                <w:rFonts w:eastAsia="Times New Roman"/>
                <w:color w:val="000000"/>
                <w:szCs w:val="22"/>
                <w:lang w:val="en-GB" w:eastAsia="fr-FR"/>
              </w:rPr>
              <w:t>2.63</w:t>
            </w:r>
          </w:p>
        </w:tc>
      </w:tr>
    </w:tbl>
    <w:p w14:paraId="297CD0CA" w14:textId="77777777" w:rsidR="00135B96" w:rsidRPr="00B37073" w:rsidRDefault="00135B96" w:rsidP="00135B96">
      <w:pPr>
        <w:pStyle w:val="Sansinterligne"/>
        <w:rPr>
          <w:lang w:val="en-GB"/>
        </w:rPr>
      </w:pPr>
    </w:p>
    <w:p w14:paraId="0B18D2C1" w14:textId="77777777" w:rsidR="00135B96" w:rsidRPr="00B37073" w:rsidRDefault="00135B96" w:rsidP="0028203D">
      <w:pPr>
        <w:rPr>
          <w:noProof/>
          <w:lang w:val="en-GB" w:eastAsia="fr-FR"/>
        </w:rPr>
      </w:pPr>
    </w:p>
    <w:p w14:paraId="6DD9089A" w14:textId="77777777" w:rsidR="001F6D7C" w:rsidRPr="00B37073" w:rsidRDefault="001F6D7C" w:rsidP="00B908E7">
      <w:pPr>
        <w:jc w:val="left"/>
        <w:rPr>
          <w:noProof/>
          <w:lang w:val="en-GB" w:eastAsia="fr-FR"/>
        </w:rPr>
      </w:pPr>
    </w:p>
    <w:p w14:paraId="186313BB" w14:textId="77777777" w:rsidR="00DD0467" w:rsidRPr="0000319B" w:rsidRDefault="00DD0467" w:rsidP="00DD0467">
      <w:r w:rsidRPr="0000319B">
        <w:rPr>
          <w:b/>
        </w:rPr>
        <w:t>Supplementary Table 3</w:t>
      </w:r>
      <w:r w:rsidRPr="0000319B">
        <w:t xml:space="preserve"> Effect of soil depth (0-20, 20-50 and 50-100 cm) and location (Crop-1 m and Crop-4 m) on root anatomy (n=3). Data are p-values.</w:t>
      </w:r>
    </w:p>
    <w:tbl>
      <w:tblPr>
        <w:tblStyle w:val="Grilledutableau"/>
        <w:tblW w:w="909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4"/>
        <w:gridCol w:w="2274"/>
        <w:gridCol w:w="2274"/>
        <w:gridCol w:w="2275"/>
      </w:tblGrid>
      <w:tr w:rsidR="002B44B7" w:rsidRPr="00B37073" w14:paraId="0D557DB1" w14:textId="77777777" w:rsidTr="00136CF5">
        <w:trPr>
          <w:trHeight w:val="261"/>
        </w:trPr>
        <w:tc>
          <w:tcPr>
            <w:tcW w:w="2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E7D14C" w14:textId="77777777" w:rsidR="002B44B7" w:rsidRPr="00B37073" w:rsidRDefault="002B44B7" w:rsidP="002B44B7">
            <w:pPr>
              <w:rPr>
                <w:lang w:val="en-GB"/>
              </w:rPr>
            </w:pPr>
          </w:p>
        </w:tc>
        <w:tc>
          <w:tcPr>
            <w:tcW w:w="2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63904E" w14:textId="5627F716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Soil depth</w:t>
            </w:r>
          </w:p>
        </w:tc>
        <w:tc>
          <w:tcPr>
            <w:tcW w:w="2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5520C9" w14:textId="292B2677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Location</w:t>
            </w:r>
          </w:p>
        </w:tc>
        <w:tc>
          <w:tcPr>
            <w:tcW w:w="2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5B6C45" w14:textId="77777777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Interaction</w:t>
            </w:r>
          </w:p>
        </w:tc>
      </w:tr>
      <w:tr w:rsidR="002B44B7" w:rsidRPr="00B37073" w14:paraId="3896B2D4" w14:textId="77777777" w:rsidTr="00136CF5">
        <w:trPr>
          <w:trHeight w:val="261"/>
        </w:trPr>
        <w:tc>
          <w:tcPr>
            <w:tcW w:w="2274" w:type="dxa"/>
            <w:tcBorders>
              <w:top w:val="single" w:sz="4" w:space="0" w:color="auto"/>
            </w:tcBorders>
            <w:vAlign w:val="center"/>
          </w:tcPr>
          <w:p w14:paraId="23C3B4FC" w14:textId="77777777" w:rsidR="002B44B7" w:rsidRPr="00B37073" w:rsidRDefault="002B44B7" w:rsidP="002B44B7">
            <w:pPr>
              <w:rPr>
                <w:lang w:val="en-GB"/>
              </w:rPr>
            </w:pPr>
            <w:r w:rsidRPr="00B37073">
              <w:rPr>
                <w:lang w:val="en-GB"/>
              </w:rPr>
              <w:t>Root total area</w:t>
            </w:r>
          </w:p>
        </w:tc>
        <w:tc>
          <w:tcPr>
            <w:tcW w:w="2274" w:type="dxa"/>
            <w:tcBorders>
              <w:top w:val="single" w:sz="4" w:space="0" w:color="auto"/>
            </w:tcBorders>
            <w:vAlign w:val="center"/>
          </w:tcPr>
          <w:p w14:paraId="24E40044" w14:textId="563EEC25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0.55</w:t>
            </w:r>
          </w:p>
        </w:tc>
        <w:tc>
          <w:tcPr>
            <w:tcW w:w="2274" w:type="dxa"/>
            <w:tcBorders>
              <w:top w:val="single" w:sz="4" w:space="0" w:color="auto"/>
            </w:tcBorders>
            <w:vAlign w:val="center"/>
          </w:tcPr>
          <w:p w14:paraId="2602FE8A" w14:textId="07359A38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0.62</w:t>
            </w:r>
          </w:p>
        </w:tc>
        <w:tc>
          <w:tcPr>
            <w:tcW w:w="2275" w:type="dxa"/>
            <w:tcBorders>
              <w:top w:val="single" w:sz="4" w:space="0" w:color="auto"/>
            </w:tcBorders>
            <w:vAlign w:val="center"/>
          </w:tcPr>
          <w:p w14:paraId="7FA002C1" w14:textId="77777777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0.87</w:t>
            </w:r>
          </w:p>
        </w:tc>
      </w:tr>
      <w:tr w:rsidR="002B44B7" w:rsidRPr="00B37073" w14:paraId="46FCBE1B" w14:textId="77777777" w:rsidTr="00136CF5">
        <w:trPr>
          <w:trHeight w:val="261"/>
        </w:trPr>
        <w:tc>
          <w:tcPr>
            <w:tcW w:w="2274" w:type="dxa"/>
            <w:vAlign w:val="center"/>
          </w:tcPr>
          <w:p w14:paraId="08574DA7" w14:textId="77777777" w:rsidR="002B44B7" w:rsidRPr="00B37073" w:rsidRDefault="002B44B7" w:rsidP="002B44B7">
            <w:pPr>
              <w:rPr>
                <w:lang w:val="en-GB"/>
              </w:rPr>
            </w:pPr>
            <w:r w:rsidRPr="00B37073">
              <w:rPr>
                <w:lang w:val="en-GB"/>
              </w:rPr>
              <w:t>Stele area</w:t>
            </w:r>
          </w:p>
        </w:tc>
        <w:tc>
          <w:tcPr>
            <w:tcW w:w="2274" w:type="dxa"/>
            <w:vAlign w:val="center"/>
          </w:tcPr>
          <w:p w14:paraId="28B86B67" w14:textId="46F62986" w:rsidR="002B44B7" w:rsidRPr="00060436" w:rsidRDefault="002B44B7" w:rsidP="002B44B7">
            <w:pPr>
              <w:jc w:val="center"/>
              <w:rPr>
                <w:b/>
                <w:lang w:val="en-GB"/>
              </w:rPr>
            </w:pPr>
            <w:r w:rsidRPr="00060436">
              <w:rPr>
                <w:b/>
                <w:lang w:val="en-GB"/>
              </w:rPr>
              <w:t>3.46 × 10</w:t>
            </w:r>
            <w:r w:rsidRPr="00060436">
              <w:rPr>
                <w:b/>
                <w:vertAlign w:val="superscript"/>
                <w:lang w:val="en-GB"/>
              </w:rPr>
              <w:t>-2</w:t>
            </w:r>
          </w:p>
        </w:tc>
        <w:tc>
          <w:tcPr>
            <w:tcW w:w="2274" w:type="dxa"/>
            <w:vAlign w:val="center"/>
          </w:tcPr>
          <w:p w14:paraId="184AC2F5" w14:textId="372F7622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0.34</w:t>
            </w:r>
          </w:p>
        </w:tc>
        <w:tc>
          <w:tcPr>
            <w:tcW w:w="2275" w:type="dxa"/>
            <w:vAlign w:val="center"/>
          </w:tcPr>
          <w:p w14:paraId="5461CCDB" w14:textId="77777777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0.55</w:t>
            </w:r>
          </w:p>
        </w:tc>
      </w:tr>
      <w:tr w:rsidR="002B44B7" w:rsidRPr="00B37073" w14:paraId="139B0E0A" w14:textId="77777777" w:rsidTr="00136CF5">
        <w:trPr>
          <w:trHeight w:val="261"/>
        </w:trPr>
        <w:tc>
          <w:tcPr>
            <w:tcW w:w="2274" w:type="dxa"/>
            <w:vAlign w:val="center"/>
          </w:tcPr>
          <w:p w14:paraId="6915F5C3" w14:textId="77777777" w:rsidR="002B44B7" w:rsidRPr="00B37073" w:rsidRDefault="002B44B7" w:rsidP="002B44B7">
            <w:pPr>
              <w:rPr>
                <w:lang w:val="en-GB"/>
              </w:rPr>
            </w:pPr>
            <w:r w:rsidRPr="00B37073">
              <w:rPr>
                <w:lang w:val="en-GB"/>
              </w:rPr>
              <w:lastRenderedPageBreak/>
              <w:t>Stele area :total root area ratio</w:t>
            </w:r>
          </w:p>
        </w:tc>
        <w:tc>
          <w:tcPr>
            <w:tcW w:w="2274" w:type="dxa"/>
            <w:vAlign w:val="center"/>
          </w:tcPr>
          <w:p w14:paraId="1A1E3340" w14:textId="6CA3CA9A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0.66</w:t>
            </w:r>
          </w:p>
        </w:tc>
        <w:tc>
          <w:tcPr>
            <w:tcW w:w="2274" w:type="dxa"/>
            <w:vAlign w:val="center"/>
          </w:tcPr>
          <w:p w14:paraId="0A821F85" w14:textId="7F3DA3A1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0.81</w:t>
            </w:r>
          </w:p>
        </w:tc>
        <w:tc>
          <w:tcPr>
            <w:tcW w:w="2275" w:type="dxa"/>
            <w:vAlign w:val="center"/>
          </w:tcPr>
          <w:p w14:paraId="42C4D137" w14:textId="77777777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0.74</w:t>
            </w:r>
          </w:p>
        </w:tc>
      </w:tr>
      <w:tr w:rsidR="002B44B7" w:rsidRPr="00B37073" w14:paraId="3D47C8E9" w14:textId="77777777" w:rsidTr="00136CF5">
        <w:trPr>
          <w:trHeight w:val="261"/>
        </w:trPr>
        <w:tc>
          <w:tcPr>
            <w:tcW w:w="2274" w:type="dxa"/>
            <w:vAlign w:val="center"/>
          </w:tcPr>
          <w:p w14:paraId="3E764E0E" w14:textId="77777777" w:rsidR="002B44B7" w:rsidRPr="00B37073" w:rsidRDefault="002B44B7" w:rsidP="002B44B7">
            <w:pPr>
              <w:rPr>
                <w:lang w:val="en-GB"/>
              </w:rPr>
            </w:pPr>
            <w:r w:rsidRPr="00B37073">
              <w:rPr>
                <w:lang w:val="en-GB"/>
              </w:rPr>
              <w:t>Endoderm width</w:t>
            </w:r>
          </w:p>
        </w:tc>
        <w:tc>
          <w:tcPr>
            <w:tcW w:w="2274" w:type="dxa"/>
            <w:vAlign w:val="center"/>
          </w:tcPr>
          <w:p w14:paraId="1B304308" w14:textId="62A05660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0.18</w:t>
            </w:r>
          </w:p>
        </w:tc>
        <w:tc>
          <w:tcPr>
            <w:tcW w:w="2274" w:type="dxa"/>
            <w:vAlign w:val="center"/>
          </w:tcPr>
          <w:p w14:paraId="5B9D404F" w14:textId="002B7289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0.94</w:t>
            </w:r>
          </w:p>
        </w:tc>
        <w:tc>
          <w:tcPr>
            <w:tcW w:w="2275" w:type="dxa"/>
            <w:vAlign w:val="center"/>
          </w:tcPr>
          <w:p w14:paraId="635B3687" w14:textId="77777777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0.92</w:t>
            </w:r>
          </w:p>
        </w:tc>
      </w:tr>
      <w:tr w:rsidR="002B44B7" w:rsidRPr="00B37073" w14:paraId="5D275EB9" w14:textId="77777777" w:rsidTr="00136CF5">
        <w:trPr>
          <w:trHeight w:val="261"/>
        </w:trPr>
        <w:tc>
          <w:tcPr>
            <w:tcW w:w="2274" w:type="dxa"/>
            <w:vAlign w:val="center"/>
          </w:tcPr>
          <w:p w14:paraId="05F373C1" w14:textId="77777777" w:rsidR="002B44B7" w:rsidRPr="00B37073" w:rsidRDefault="002B44B7" w:rsidP="002B44B7">
            <w:pPr>
              <w:rPr>
                <w:lang w:val="en-GB"/>
              </w:rPr>
            </w:pPr>
            <w:r w:rsidRPr="00B37073">
              <w:rPr>
                <w:lang w:val="en-GB"/>
              </w:rPr>
              <w:t>Average area of the metaxylem vessels</w:t>
            </w:r>
          </w:p>
        </w:tc>
        <w:tc>
          <w:tcPr>
            <w:tcW w:w="2274" w:type="dxa"/>
            <w:vAlign w:val="center"/>
          </w:tcPr>
          <w:p w14:paraId="76710CBA" w14:textId="3C1E9863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0.91</w:t>
            </w:r>
          </w:p>
        </w:tc>
        <w:tc>
          <w:tcPr>
            <w:tcW w:w="2274" w:type="dxa"/>
            <w:vAlign w:val="center"/>
          </w:tcPr>
          <w:p w14:paraId="67AC762C" w14:textId="26B5C4A2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0.89</w:t>
            </w:r>
          </w:p>
        </w:tc>
        <w:tc>
          <w:tcPr>
            <w:tcW w:w="2275" w:type="dxa"/>
            <w:vAlign w:val="center"/>
          </w:tcPr>
          <w:p w14:paraId="1ACD9DB1" w14:textId="77777777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0.99</w:t>
            </w:r>
          </w:p>
        </w:tc>
      </w:tr>
      <w:tr w:rsidR="002B44B7" w:rsidRPr="00B37073" w14:paraId="57006756" w14:textId="77777777" w:rsidTr="00136CF5">
        <w:trPr>
          <w:trHeight w:val="261"/>
        </w:trPr>
        <w:tc>
          <w:tcPr>
            <w:tcW w:w="2274" w:type="dxa"/>
            <w:vAlign w:val="center"/>
          </w:tcPr>
          <w:p w14:paraId="4A69CDBA" w14:textId="77777777" w:rsidR="002B44B7" w:rsidRPr="00B37073" w:rsidRDefault="002B44B7" w:rsidP="002B44B7">
            <w:pPr>
              <w:rPr>
                <w:lang w:val="en-GB"/>
              </w:rPr>
            </w:pPr>
            <w:r w:rsidRPr="00B37073">
              <w:rPr>
                <w:lang w:val="en-GB"/>
              </w:rPr>
              <w:t>Number of metaxylem vessels</w:t>
            </w:r>
          </w:p>
        </w:tc>
        <w:tc>
          <w:tcPr>
            <w:tcW w:w="2274" w:type="dxa"/>
            <w:vAlign w:val="center"/>
          </w:tcPr>
          <w:p w14:paraId="72E70ACF" w14:textId="7CC8DCF0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0.41</w:t>
            </w:r>
          </w:p>
        </w:tc>
        <w:tc>
          <w:tcPr>
            <w:tcW w:w="2274" w:type="dxa"/>
            <w:vAlign w:val="center"/>
          </w:tcPr>
          <w:p w14:paraId="58062F56" w14:textId="4A2E3A3C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0.51</w:t>
            </w:r>
          </w:p>
        </w:tc>
        <w:tc>
          <w:tcPr>
            <w:tcW w:w="2275" w:type="dxa"/>
            <w:vAlign w:val="center"/>
          </w:tcPr>
          <w:p w14:paraId="05F9B0CD" w14:textId="77777777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0.77</w:t>
            </w:r>
          </w:p>
        </w:tc>
      </w:tr>
      <w:tr w:rsidR="002B44B7" w:rsidRPr="00B37073" w14:paraId="1BEE044E" w14:textId="77777777" w:rsidTr="00136CF5">
        <w:trPr>
          <w:trHeight w:val="261"/>
        </w:trPr>
        <w:tc>
          <w:tcPr>
            <w:tcW w:w="2274" w:type="dxa"/>
            <w:vAlign w:val="center"/>
          </w:tcPr>
          <w:p w14:paraId="458945AA" w14:textId="77777777" w:rsidR="002B44B7" w:rsidRPr="00B37073" w:rsidRDefault="002B44B7" w:rsidP="002B44B7">
            <w:pPr>
              <w:rPr>
                <w:lang w:val="en-GB"/>
              </w:rPr>
            </w:pPr>
            <w:r w:rsidRPr="00B37073">
              <w:rPr>
                <w:lang w:val="en-GB"/>
              </w:rPr>
              <w:t>Ratio number of metaxylem vessels :stele area</w:t>
            </w:r>
          </w:p>
        </w:tc>
        <w:tc>
          <w:tcPr>
            <w:tcW w:w="2274" w:type="dxa"/>
            <w:vAlign w:val="center"/>
          </w:tcPr>
          <w:p w14:paraId="41229D71" w14:textId="40D0CE43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0.77</w:t>
            </w:r>
          </w:p>
        </w:tc>
        <w:tc>
          <w:tcPr>
            <w:tcW w:w="2274" w:type="dxa"/>
            <w:vAlign w:val="center"/>
          </w:tcPr>
          <w:p w14:paraId="3E426246" w14:textId="55D3DB9C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0.86</w:t>
            </w:r>
          </w:p>
        </w:tc>
        <w:tc>
          <w:tcPr>
            <w:tcW w:w="2275" w:type="dxa"/>
            <w:vAlign w:val="center"/>
          </w:tcPr>
          <w:p w14:paraId="6CDAAB64" w14:textId="77777777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0.78</w:t>
            </w:r>
          </w:p>
        </w:tc>
      </w:tr>
      <w:tr w:rsidR="002B44B7" w:rsidRPr="00B37073" w14:paraId="2E3F2449" w14:textId="77777777" w:rsidTr="00136CF5">
        <w:trPr>
          <w:trHeight w:val="261"/>
        </w:trPr>
        <w:tc>
          <w:tcPr>
            <w:tcW w:w="2274" w:type="dxa"/>
            <w:vAlign w:val="center"/>
          </w:tcPr>
          <w:p w14:paraId="1527EA3F" w14:textId="77777777" w:rsidR="002B44B7" w:rsidRPr="00B37073" w:rsidRDefault="002B44B7" w:rsidP="002B44B7">
            <w:pPr>
              <w:rPr>
                <w:lang w:val="en-GB"/>
              </w:rPr>
            </w:pPr>
            <w:r w:rsidRPr="00B37073">
              <w:rPr>
                <w:lang w:val="en-GB"/>
              </w:rPr>
              <w:t>Total area occupied by metaxylem vessels</w:t>
            </w:r>
          </w:p>
        </w:tc>
        <w:tc>
          <w:tcPr>
            <w:tcW w:w="2274" w:type="dxa"/>
            <w:vAlign w:val="center"/>
          </w:tcPr>
          <w:p w14:paraId="33B3216D" w14:textId="2585A98C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0.11</w:t>
            </w:r>
          </w:p>
        </w:tc>
        <w:tc>
          <w:tcPr>
            <w:tcW w:w="2274" w:type="dxa"/>
            <w:vAlign w:val="center"/>
          </w:tcPr>
          <w:p w14:paraId="3752386C" w14:textId="099230C4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0.20</w:t>
            </w:r>
          </w:p>
        </w:tc>
        <w:tc>
          <w:tcPr>
            <w:tcW w:w="2275" w:type="dxa"/>
            <w:vAlign w:val="center"/>
          </w:tcPr>
          <w:p w14:paraId="2C54048B" w14:textId="77777777" w:rsidR="002B44B7" w:rsidRPr="00B37073" w:rsidRDefault="002B44B7" w:rsidP="002B44B7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0.14</w:t>
            </w:r>
          </w:p>
        </w:tc>
      </w:tr>
      <w:tr w:rsidR="00106258" w:rsidRPr="00B37073" w14:paraId="11DCB231" w14:textId="77777777" w:rsidTr="00136CF5">
        <w:trPr>
          <w:trHeight w:val="261"/>
        </w:trPr>
        <w:tc>
          <w:tcPr>
            <w:tcW w:w="2274" w:type="dxa"/>
            <w:vAlign w:val="center"/>
          </w:tcPr>
          <w:p w14:paraId="475FCB8D" w14:textId="77777777" w:rsidR="00106258" w:rsidRPr="00B37073" w:rsidRDefault="00106258" w:rsidP="00106258">
            <w:pPr>
              <w:rPr>
                <w:lang w:val="en-GB"/>
              </w:rPr>
            </w:pPr>
            <w:r w:rsidRPr="00B37073">
              <w:rPr>
                <w:lang w:val="en-GB"/>
              </w:rPr>
              <w:t>Total area occupied by metaxylem vessels :stele area ratio</w:t>
            </w:r>
          </w:p>
        </w:tc>
        <w:tc>
          <w:tcPr>
            <w:tcW w:w="2274" w:type="dxa"/>
            <w:vAlign w:val="center"/>
          </w:tcPr>
          <w:p w14:paraId="3EE77F8B" w14:textId="1092327F" w:rsidR="00106258" w:rsidRPr="00B37073" w:rsidRDefault="00106258" w:rsidP="00106258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0.21</w:t>
            </w:r>
          </w:p>
        </w:tc>
        <w:tc>
          <w:tcPr>
            <w:tcW w:w="2274" w:type="dxa"/>
            <w:vAlign w:val="center"/>
          </w:tcPr>
          <w:p w14:paraId="4110C18E" w14:textId="53A7DB92" w:rsidR="00106258" w:rsidRPr="00B37073" w:rsidRDefault="00106258" w:rsidP="00106258">
            <w:pPr>
              <w:jc w:val="center"/>
              <w:rPr>
                <w:lang w:val="en-GB"/>
              </w:rPr>
            </w:pPr>
            <w:r w:rsidRPr="00B37073">
              <w:rPr>
                <w:lang w:val="en-GB"/>
              </w:rPr>
              <w:t>1.03 × 10</w:t>
            </w:r>
            <w:r w:rsidRPr="00B37073">
              <w:rPr>
                <w:vertAlign w:val="superscript"/>
                <w:lang w:val="en-GB"/>
              </w:rPr>
              <w:t>-2</w:t>
            </w:r>
          </w:p>
        </w:tc>
        <w:tc>
          <w:tcPr>
            <w:tcW w:w="2275" w:type="dxa"/>
            <w:vAlign w:val="center"/>
          </w:tcPr>
          <w:p w14:paraId="7AC5D080" w14:textId="77777777" w:rsidR="00106258" w:rsidRPr="00060436" w:rsidRDefault="00106258" w:rsidP="00106258">
            <w:pPr>
              <w:jc w:val="center"/>
              <w:rPr>
                <w:b/>
                <w:lang w:val="en-GB"/>
              </w:rPr>
            </w:pPr>
            <w:r w:rsidRPr="00060436">
              <w:rPr>
                <w:b/>
                <w:lang w:val="en-GB"/>
              </w:rPr>
              <w:t>1.18 × 10</w:t>
            </w:r>
            <w:r w:rsidRPr="00060436">
              <w:rPr>
                <w:b/>
                <w:vertAlign w:val="superscript"/>
                <w:lang w:val="en-GB"/>
              </w:rPr>
              <w:t>-2</w:t>
            </w:r>
          </w:p>
        </w:tc>
      </w:tr>
    </w:tbl>
    <w:p w14:paraId="5AACC6A9" w14:textId="77777777" w:rsidR="009C4313" w:rsidRPr="00B37073" w:rsidRDefault="009C4313" w:rsidP="009C4313">
      <w:pPr>
        <w:rPr>
          <w:lang w:val="en-GB"/>
        </w:rPr>
      </w:pPr>
    </w:p>
    <w:p w14:paraId="314E1876" w14:textId="77777777" w:rsidR="009C4313" w:rsidRPr="00B37073" w:rsidRDefault="009C4313" w:rsidP="009C4313">
      <w:pPr>
        <w:rPr>
          <w:lang w:val="en-GB"/>
        </w:rPr>
      </w:pPr>
    </w:p>
    <w:p w14:paraId="1C0D4342" w14:textId="77777777" w:rsidR="009C4313" w:rsidRPr="00B37073" w:rsidRDefault="009C4313" w:rsidP="009C4313">
      <w:pPr>
        <w:rPr>
          <w:lang w:val="en-GB"/>
        </w:rPr>
      </w:pPr>
    </w:p>
    <w:p w14:paraId="1A670C46" w14:textId="17330039" w:rsidR="009C4313" w:rsidRPr="00B37073" w:rsidRDefault="009C4313" w:rsidP="009C4313">
      <w:pPr>
        <w:rPr>
          <w:lang w:val="en-GB"/>
        </w:rPr>
      </w:pPr>
      <w:r w:rsidRPr="00B37073">
        <w:rPr>
          <w:noProof/>
          <w:lang w:val="en-GB" w:eastAsia="en-GB"/>
        </w:rPr>
        <w:drawing>
          <wp:inline distT="0" distB="0" distL="0" distR="0" wp14:anchorId="3E3478EF" wp14:editId="7E102D3B">
            <wp:extent cx="4072597" cy="2987319"/>
            <wp:effectExtent l="0" t="0" r="4445" b="381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79467" cy="2992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00B6E" w14:textId="77777777" w:rsidR="00DD0467" w:rsidRPr="0000319B" w:rsidRDefault="00DD0467" w:rsidP="00DD0467">
      <w:r>
        <w:rPr>
          <w:b/>
        </w:rPr>
        <w:t>Supplementary Fig. 2</w:t>
      </w:r>
      <w:r w:rsidRPr="0000319B">
        <w:t xml:space="preserve"> Transverse section of a wheat root and definition of the anatomical traits.</w:t>
      </w:r>
    </w:p>
    <w:p w14:paraId="1EC0AB78" w14:textId="07548F67" w:rsidR="009C4313" w:rsidRPr="00B37073" w:rsidRDefault="005307EC" w:rsidP="00BD17CE">
      <w:pPr>
        <w:rPr>
          <w:lang w:val="en-GB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520E0E1A" wp14:editId="3E6BE1AA">
            <wp:extent cx="5759450" cy="2620010"/>
            <wp:effectExtent l="0" t="0" r="0" b="889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2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77528C" w14:textId="4BDB5F83" w:rsidR="00DD0467" w:rsidRPr="0000319B" w:rsidRDefault="00DD0467" w:rsidP="00DD0467">
      <w:pPr>
        <w:rPr>
          <w:lang w:eastAsia="fr-FR"/>
        </w:rPr>
      </w:pPr>
      <w:r>
        <w:rPr>
          <w:b/>
        </w:rPr>
        <w:t>Supplementary Fig. 3</w:t>
      </w:r>
      <w:r w:rsidRPr="0000319B">
        <w:t xml:space="preserve"> Anatomical traits of wheat roots (endoderm width (a) and stele area (b) according to soil depth (0-20. 20-50 and 50-100 cm). </w:t>
      </w:r>
      <w:r w:rsidRPr="0000319B">
        <w:rPr>
          <w:lang w:eastAsia="fr-FR"/>
        </w:rPr>
        <w:t>Data are mean values</w:t>
      </w:r>
      <w:r w:rsidRPr="0000319B">
        <w:rPr>
          <w:rFonts w:eastAsia="Calibri"/>
          <w:lang w:eastAsia="fr-FR"/>
        </w:rPr>
        <w:t>,</w:t>
      </w:r>
      <w:r w:rsidRPr="0000319B">
        <w:rPr>
          <w:lang w:eastAsia="fr-FR"/>
        </w:rPr>
        <w:t xml:space="preserve"> and error bars represent</w:t>
      </w:r>
      <w:r w:rsidRPr="0000319B">
        <w:rPr>
          <w:rFonts w:eastAsia="Calibri"/>
          <w:lang w:eastAsia="fr-FR"/>
        </w:rPr>
        <w:t xml:space="preserve"> the</w:t>
      </w:r>
      <w:r w:rsidRPr="0000319B">
        <w:rPr>
          <w:lang w:eastAsia="fr-FR"/>
        </w:rPr>
        <w:t xml:space="preserve"> standard deviations (n=6). Lowercase letters </w:t>
      </w:r>
      <w:r w:rsidRPr="0000319B">
        <w:rPr>
          <w:rFonts w:eastAsia="Calibri"/>
          <w:lang w:eastAsia="fr-FR"/>
        </w:rPr>
        <w:t>indicate</w:t>
      </w:r>
      <w:r w:rsidRPr="0000319B">
        <w:rPr>
          <w:lang w:eastAsia="fr-FR"/>
        </w:rPr>
        <w:t xml:space="preserve"> significant differences between the modalities when they were significant (p-value &lt; 0.05).</w:t>
      </w:r>
    </w:p>
    <w:p w14:paraId="7BD9B887" w14:textId="77777777" w:rsidR="009C4313" w:rsidRPr="00B37073" w:rsidRDefault="009C4313" w:rsidP="009C4313">
      <w:pPr>
        <w:rPr>
          <w:lang w:val="en-GB"/>
        </w:rPr>
      </w:pPr>
    </w:p>
    <w:p w14:paraId="6A890395" w14:textId="5A4A0A49" w:rsidR="009C4313" w:rsidRPr="00B37073" w:rsidRDefault="005307EC" w:rsidP="009C4313">
      <w:pPr>
        <w:spacing w:line="240" w:lineRule="auto"/>
        <w:rPr>
          <w:lang w:val="en-GB"/>
        </w:rPr>
      </w:pPr>
      <w:r>
        <w:rPr>
          <w:noProof/>
          <w:lang w:val="en-GB" w:eastAsia="en-GB"/>
        </w:rPr>
        <w:drawing>
          <wp:inline distT="0" distB="0" distL="0" distR="0" wp14:anchorId="6579702E" wp14:editId="2B01B011">
            <wp:extent cx="4214192" cy="3299026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18998" cy="3302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CCC6A" w14:textId="77777777" w:rsidR="00DD0467" w:rsidRPr="0000319B" w:rsidRDefault="00DD0467" w:rsidP="00DD0467">
      <w:r>
        <w:rPr>
          <w:b/>
        </w:rPr>
        <w:t>Supplementary Fig. 4</w:t>
      </w:r>
      <w:r w:rsidRPr="0000319B">
        <w:t xml:space="preserve"> Ratio of the total area of metaxylem vessels: stele area of durum wheat roots according to soil depth (0-20. 20-50 and 50-100 cm) and to location (Crop-</w:t>
      </w:r>
      <w:r w:rsidRPr="0000319B">
        <w:rPr>
          <w:rFonts w:eastAsia="Calibri"/>
        </w:rPr>
        <w:t>1 m</w:t>
      </w:r>
      <w:r w:rsidRPr="0000319B">
        <w:t xml:space="preserve"> and Crop-</w:t>
      </w:r>
      <w:r w:rsidRPr="0000319B">
        <w:rPr>
          <w:rFonts w:eastAsia="Calibri"/>
        </w:rPr>
        <w:t>4 m</w:t>
      </w:r>
      <w:r w:rsidRPr="0000319B">
        <w:t xml:space="preserve">). </w:t>
      </w:r>
      <w:r w:rsidRPr="0000319B">
        <w:rPr>
          <w:lang w:eastAsia="fr-FR"/>
        </w:rPr>
        <w:t>Data are mean values</w:t>
      </w:r>
      <w:r w:rsidRPr="0000319B">
        <w:rPr>
          <w:rFonts w:eastAsia="Calibri"/>
          <w:lang w:eastAsia="fr-FR"/>
        </w:rPr>
        <w:t>,</w:t>
      </w:r>
      <w:r w:rsidRPr="0000319B">
        <w:rPr>
          <w:lang w:eastAsia="fr-FR"/>
        </w:rPr>
        <w:t xml:space="preserve"> and error bars represent</w:t>
      </w:r>
      <w:r w:rsidRPr="0000319B">
        <w:rPr>
          <w:rFonts w:eastAsia="Calibri"/>
          <w:lang w:eastAsia="fr-FR"/>
        </w:rPr>
        <w:t xml:space="preserve"> the</w:t>
      </w:r>
      <w:r w:rsidRPr="0000319B">
        <w:rPr>
          <w:lang w:eastAsia="fr-FR"/>
        </w:rPr>
        <w:t xml:space="preserve"> standard deviation (n=3). For each location, lowercase letters </w:t>
      </w:r>
      <w:r w:rsidRPr="0000319B">
        <w:rPr>
          <w:rFonts w:eastAsia="Calibri"/>
          <w:lang w:eastAsia="fr-FR"/>
        </w:rPr>
        <w:t>indicate</w:t>
      </w:r>
      <w:r w:rsidRPr="0000319B">
        <w:rPr>
          <w:lang w:eastAsia="fr-FR"/>
        </w:rPr>
        <w:t xml:space="preserve"> significant differences between the modalities when they were significant (p-value &lt; 0.05).</w:t>
      </w:r>
    </w:p>
    <w:p w14:paraId="65397586" w14:textId="77777777" w:rsidR="00873030" w:rsidRDefault="00873030" w:rsidP="00D950BB">
      <w:pPr>
        <w:spacing w:line="240" w:lineRule="auto"/>
        <w:rPr>
          <w:lang w:val="en-GB"/>
        </w:rPr>
      </w:pPr>
    </w:p>
    <w:p w14:paraId="160A4E9D" w14:textId="68F57AD7" w:rsidR="00DD0467" w:rsidRPr="0000319B" w:rsidRDefault="00DD0467" w:rsidP="00DD0467">
      <w:r w:rsidRPr="0000319B">
        <w:rPr>
          <w:b/>
        </w:rPr>
        <w:t>Supplementary Table 4</w:t>
      </w:r>
      <w:r w:rsidRPr="0000319B">
        <w:t xml:space="preserve"> </w:t>
      </w:r>
      <w:r w:rsidRPr="0000319B">
        <w:rPr>
          <w:lang w:eastAsia="fr-FR"/>
        </w:rPr>
        <w:t xml:space="preserve">Effect of soil depth, location and their interaction on the soil physical, chemical and </w:t>
      </w:r>
      <w:r>
        <w:rPr>
          <w:lang w:eastAsia="fr-FR"/>
        </w:rPr>
        <w:t>micro</w:t>
      </w:r>
      <w:r w:rsidRPr="0000319B">
        <w:rPr>
          <w:lang w:eastAsia="fr-FR"/>
        </w:rPr>
        <w:t>biological properties. Data are F- and p-values (n=3).</w:t>
      </w:r>
    </w:p>
    <w:tbl>
      <w:tblPr>
        <w:tblStyle w:val="Grilledutableau"/>
        <w:tblW w:w="886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6"/>
        <w:gridCol w:w="913"/>
        <w:gridCol w:w="1242"/>
        <w:gridCol w:w="1077"/>
        <w:gridCol w:w="1078"/>
        <w:gridCol w:w="1077"/>
        <w:gridCol w:w="1079"/>
      </w:tblGrid>
      <w:tr w:rsidR="004A6460" w:rsidRPr="00B37073" w14:paraId="307EDC3A" w14:textId="77777777" w:rsidTr="00136CF5">
        <w:trPr>
          <w:trHeight w:val="292"/>
        </w:trPr>
        <w:tc>
          <w:tcPr>
            <w:tcW w:w="2396" w:type="dxa"/>
            <w:tcBorders>
              <w:top w:val="single" w:sz="4" w:space="0" w:color="auto"/>
              <w:bottom w:val="nil"/>
            </w:tcBorders>
            <w:vAlign w:val="center"/>
          </w:tcPr>
          <w:p w14:paraId="3466BE68" w14:textId="77777777" w:rsidR="004A6460" w:rsidRPr="00B37073" w:rsidRDefault="004A6460" w:rsidP="002F39F4">
            <w:pPr>
              <w:jc w:val="left"/>
              <w:rPr>
                <w:color w:val="000000"/>
                <w:lang w:val="en-GB"/>
              </w:rPr>
            </w:pPr>
          </w:p>
        </w:tc>
        <w:tc>
          <w:tcPr>
            <w:tcW w:w="2155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64A37A30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Soil depth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6E937E8B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Location</w:t>
            </w:r>
          </w:p>
        </w:tc>
        <w:tc>
          <w:tcPr>
            <w:tcW w:w="215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2B6A850C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Interaction</w:t>
            </w:r>
          </w:p>
        </w:tc>
      </w:tr>
      <w:tr w:rsidR="004A6460" w:rsidRPr="00B37073" w14:paraId="68C3ABB5" w14:textId="77777777" w:rsidTr="00821F1F">
        <w:trPr>
          <w:trHeight w:val="292"/>
        </w:trPr>
        <w:tc>
          <w:tcPr>
            <w:tcW w:w="2396" w:type="dxa"/>
            <w:tcBorders>
              <w:top w:val="nil"/>
              <w:bottom w:val="nil"/>
            </w:tcBorders>
            <w:vAlign w:val="center"/>
          </w:tcPr>
          <w:p w14:paraId="0DD35FC3" w14:textId="77777777" w:rsidR="004A6460" w:rsidRPr="00B37073" w:rsidRDefault="004A6460" w:rsidP="002F39F4">
            <w:pPr>
              <w:jc w:val="left"/>
              <w:rPr>
                <w:color w:val="000000"/>
                <w:lang w:val="en-GB"/>
              </w:rPr>
            </w:pPr>
          </w:p>
        </w:tc>
        <w:tc>
          <w:tcPr>
            <w:tcW w:w="913" w:type="dxa"/>
            <w:tcBorders>
              <w:top w:val="nil"/>
              <w:bottom w:val="single" w:sz="4" w:space="0" w:color="auto"/>
            </w:tcBorders>
            <w:vAlign w:val="center"/>
          </w:tcPr>
          <w:p w14:paraId="010D6248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F-value</w:t>
            </w:r>
          </w:p>
        </w:tc>
        <w:tc>
          <w:tcPr>
            <w:tcW w:w="1242" w:type="dxa"/>
            <w:tcBorders>
              <w:top w:val="nil"/>
              <w:bottom w:val="single" w:sz="4" w:space="0" w:color="auto"/>
            </w:tcBorders>
            <w:vAlign w:val="center"/>
          </w:tcPr>
          <w:p w14:paraId="79801E99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p-value</w:t>
            </w: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  <w:vAlign w:val="center"/>
          </w:tcPr>
          <w:p w14:paraId="4322C77F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F-value</w:t>
            </w:r>
          </w:p>
        </w:tc>
        <w:tc>
          <w:tcPr>
            <w:tcW w:w="1078" w:type="dxa"/>
            <w:tcBorders>
              <w:top w:val="nil"/>
              <w:bottom w:val="single" w:sz="4" w:space="0" w:color="auto"/>
            </w:tcBorders>
            <w:vAlign w:val="center"/>
          </w:tcPr>
          <w:p w14:paraId="284C3884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p-value</w:t>
            </w: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  <w:vAlign w:val="center"/>
          </w:tcPr>
          <w:p w14:paraId="0F20F094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F-value</w:t>
            </w:r>
          </w:p>
        </w:tc>
        <w:tc>
          <w:tcPr>
            <w:tcW w:w="1079" w:type="dxa"/>
            <w:tcBorders>
              <w:top w:val="nil"/>
              <w:bottom w:val="single" w:sz="4" w:space="0" w:color="auto"/>
            </w:tcBorders>
            <w:vAlign w:val="center"/>
          </w:tcPr>
          <w:p w14:paraId="7DBA2252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p-value</w:t>
            </w:r>
          </w:p>
        </w:tc>
      </w:tr>
      <w:tr w:rsidR="004A6460" w:rsidRPr="00B37073" w14:paraId="0C410631" w14:textId="77777777" w:rsidTr="00821F1F">
        <w:trPr>
          <w:trHeight w:val="292"/>
        </w:trPr>
        <w:tc>
          <w:tcPr>
            <w:tcW w:w="2396" w:type="dxa"/>
            <w:tcBorders>
              <w:top w:val="nil"/>
              <w:bottom w:val="single" w:sz="4" w:space="0" w:color="auto"/>
            </w:tcBorders>
            <w:vAlign w:val="center"/>
          </w:tcPr>
          <w:p w14:paraId="359F2BC7" w14:textId="77777777" w:rsidR="004A6460" w:rsidRPr="00B37073" w:rsidRDefault="004A6460" w:rsidP="002F39F4">
            <w:pPr>
              <w:jc w:val="left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Physical properties</w:t>
            </w:r>
          </w:p>
        </w:tc>
        <w:tc>
          <w:tcPr>
            <w:tcW w:w="913" w:type="dxa"/>
            <w:tcBorders>
              <w:top w:val="single" w:sz="4" w:space="0" w:color="auto"/>
              <w:bottom w:val="nil"/>
            </w:tcBorders>
            <w:vAlign w:val="center"/>
          </w:tcPr>
          <w:p w14:paraId="365F2FC9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242" w:type="dxa"/>
            <w:tcBorders>
              <w:top w:val="single" w:sz="4" w:space="0" w:color="auto"/>
              <w:bottom w:val="nil"/>
            </w:tcBorders>
            <w:vAlign w:val="center"/>
          </w:tcPr>
          <w:p w14:paraId="7CB8F839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  <w:vAlign w:val="center"/>
          </w:tcPr>
          <w:p w14:paraId="5F17AA7A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nil"/>
            </w:tcBorders>
            <w:vAlign w:val="center"/>
          </w:tcPr>
          <w:p w14:paraId="29F3E942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  <w:vAlign w:val="center"/>
          </w:tcPr>
          <w:p w14:paraId="0D4841C7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079" w:type="dxa"/>
            <w:tcBorders>
              <w:top w:val="single" w:sz="4" w:space="0" w:color="auto"/>
              <w:bottom w:val="nil"/>
            </w:tcBorders>
            <w:vAlign w:val="center"/>
          </w:tcPr>
          <w:p w14:paraId="281016A2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</w:p>
        </w:tc>
      </w:tr>
      <w:tr w:rsidR="004A6460" w:rsidRPr="00B37073" w14:paraId="10C3E1DB" w14:textId="77777777" w:rsidTr="00821F1F">
        <w:trPr>
          <w:trHeight w:val="292"/>
        </w:trPr>
        <w:tc>
          <w:tcPr>
            <w:tcW w:w="2396" w:type="dxa"/>
            <w:tcBorders>
              <w:top w:val="single" w:sz="4" w:space="0" w:color="auto"/>
              <w:bottom w:val="nil"/>
            </w:tcBorders>
            <w:vAlign w:val="center"/>
          </w:tcPr>
          <w:p w14:paraId="35974843" w14:textId="77777777" w:rsidR="004A6460" w:rsidRPr="00B37073" w:rsidRDefault="004A6460" w:rsidP="002F39F4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Bulk density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07BC109A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455.60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54D5AAC0" w14:textId="295CA568" w:rsidR="004A6460" w:rsidRPr="00B37073" w:rsidRDefault="004A6460" w:rsidP="00106258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7.</w:t>
            </w:r>
            <w:r w:rsidR="00106258" w:rsidRPr="00B37073">
              <w:rPr>
                <w:b/>
                <w:color w:val="000000"/>
                <w:lang w:val="en-GB"/>
              </w:rPr>
              <w:t>88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-15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24047A8B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0.00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5ADDE476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1.00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0D926507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0.00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43A6F12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1.00</w:t>
            </w:r>
          </w:p>
        </w:tc>
      </w:tr>
      <w:tr w:rsidR="004A6460" w:rsidRPr="00B37073" w14:paraId="4966B7C2" w14:textId="77777777" w:rsidTr="00821F1F">
        <w:trPr>
          <w:trHeight w:val="292"/>
        </w:trPr>
        <w:tc>
          <w:tcPr>
            <w:tcW w:w="2396" w:type="dxa"/>
            <w:tcBorders>
              <w:top w:val="nil"/>
            </w:tcBorders>
            <w:vAlign w:val="center"/>
          </w:tcPr>
          <w:p w14:paraId="45BC39A4" w14:textId="77777777" w:rsidR="004A6460" w:rsidRPr="00B37073" w:rsidRDefault="004A6460" w:rsidP="002F39F4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Bulk density on fine particles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60FC336D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217.22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464DB730" w14:textId="2F0145BC" w:rsidR="004A6460" w:rsidRPr="00B37073" w:rsidRDefault="004A6460" w:rsidP="002F39F4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2.53</w:t>
            </w:r>
            <w:r w:rsidR="00106258" w:rsidRPr="00B37073">
              <w:rPr>
                <w:b/>
                <w:color w:val="000000"/>
                <w:lang w:val="en-GB"/>
              </w:rPr>
              <w:t xml:space="preserve">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-12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2E797711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0.00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04D99DB9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1.00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2B846DD1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0.00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275B9D4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1.00</w:t>
            </w:r>
          </w:p>
        </w:tc>
      </w:tr>
      <w:tr w:rsidR="004A6460" w:rsidRPr="00B37073" w14:paraId="56852AF8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04A45ABB" w14:textId="77777777" w:rsidR="004A6460" w:rsidRPr="00B37073" w:rsidRDefault="004A6460" w:rsidP="002F39F4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Stones volumetric proportion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303975D3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7.31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2769FAD8" w14:textId="76ACC33D" w:rsidR="004A6460" w:rsidRPr="00B37073" w:rsidRDefault="004A6460" w:rsidP="00106258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5.</w:t>
            </w:r>
            <w:r w:rsidR="00106258" w:rsidRPr="00B37073">
              <w:rPr>
                <w:b/>
                <w:color w:val="000000"/>
                <w:lang w:val="en-GB"/>
              </w:rPr>
              <w:t>57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-3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27C8E61F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0.00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6130E8D5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1.00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2C612EB6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0.00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749D535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1.00</w:t>
            </w:r>
          </w:p>
        </w:tc>
      </w:tr>
      <w:tr w:rsidR="004A6460" w:rsidRPr="00B37073" w14:paraId="0A871FEC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4DCE4854" w14:textId="77777777" w:rsidR="004A6460" w:rsidRPr="00B37073" w:rsidRDefault="004A6460" w:rsidP="002F39F4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Clay content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7DB9AF5B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38.15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57892507" w14:textId="1C2DC700" w:rsidR="004A6460" w:rsidRPr="00B37073" w:rsidRDefault="004A6460" w:rsidP="00106258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8.</w:t>
            </w:r>
            <w:r w:rsidR="00106258" w:rsidRPr="00B37073">
              <w:rPr>
                <w:b/>
                <w:color w:val="000000"/>
                <w:lang w:val="en-GB"/>
              </w:rPr>
              <w:t>16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-7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435E57D5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0.19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155C5B80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0.83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132EFE2B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0.03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CD961BC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1.00</w:t>
            </w:r>
          </w:p>
        </w:tc>
      </w:tr>
      <w:tr w:rsidR="004A6460" w:rsidRPr="00B37073" w14:paraId="4FC4E35D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7CE0642B" w14:textId="77777777" w:rsidR="004A6460" w:rsidRPr="00B37073" w:rsidRDefault="004A6460" w:rsidP="002F39F4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Silt content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476FB1BE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13.59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2302A40F" w14:textId="71C7671D" w:rsidR="004A6460" w:rsidRPr="00B37073" w:rsidRDefault="004A6460" w:rsidP="00106258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3.</w:t>
            </w:r>
            <w:r w:rsidR="00106258" w:rsidRPr="00B37073">
              <w:rPr>
                <w:b/>
                <w:color w:val="000000"/>
                <w:lang w:val="en-GB"/>
              </w:rPr>
              <w:t>55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-4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375CABB7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0.58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79346444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0.57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69F78E45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0.28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919D9C9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0.89</w:t>
            </w:r>
          </w:p>
        </w:tc>
      </w:tr>
      <w:tr w:rsidR="004A6460" w:rsidRPr="00B37073" w14:paraId="2C237BC3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4F533D7A" w14:textId="77777777" w:rsidR="004A6460" w:rsidRPr="00B37073" w:rsidRDefault="004A6460" w:rsidP="002F39F4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Sand content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476A513A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35.67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54BB0B17" w14:textId="4A69CCC0" w:rsidR="004A6460" w:rsidRPr="00B37073" w:rsidRDefault="004A6460" w:rsidP="00106258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1.</w:t>
            </w:r>
            <w:r w:rsidR="00106258" w:rsidRPr="00B37073">
              <w:rPr>
                <w:b/>
                <w:color w:val="000000"/>
                <w:lang w:val="en-GB"/>
              </w:rPr>
              <w:t>27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-6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26A55636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0.08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2FE91BD4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0.93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1CDD4F10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0.02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12ED161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1.00</w:t>
            </w:r>
          </w:p>
        </w:tc>
      </w:tr>
      <w:tr w:rsidR="004A6460" w:rsidRPr="00B37073" w14:paraId="5073AEFB" w14:textId="77777777" w:rsidTr="00821F1F">
        <w:trPr>
          <w:trHeight w:val="292"/>
        </w:trPr>
        <w:tc>
          <w:tcPr>
            <w:tcW w:w="2396" w:type="dxa"/>
            <w:tcBorders>
              <w:bottom w:val="nil"/>
            </w:tcBorders>
            <w:vAlign w:val="center"/>
          </w:tcPr>
          <w:p w14:paraId="684FB5B0" w14:textId="77777777" w:rsidR="004A6460" w:rsidRPr="00B37073" w:rsidRDefault="004A6460" w:rsidP="002F39F4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Moisture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54FA1693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0.05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1940E5FD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0.95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69C3D38E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0.57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1897D4B7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0.58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13C83A10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0.59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3683987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0.67</w:t>
            </w:r>
          </w:p>
        </w:tc>
      </w:tr>
      <w:tr w:rsidR="004A6460" w:rsidRPr="00B37073" w14:paraId="12A2C177" w14:textId="77777777" w:rsidTr="00821F1F">
        <w:trPr>
          <w:trHeight w:val="292"/>
        </w:trPr>
        <w:tc>
          <w:tcPr>
            <w:tcW w:w="2396" w:type="dxa"/>
            <w:tcBorders>
              <w:top w:val="nil"/>
              <w:bottom w:val="single" w:sz="4" w:space="0" w:color="auto"/>
            </w:tcBorders>
            <w:vAlign w:val="center"/>
          </w:tcPr>
          <w:p w14:paraId="010CC335" w14:textId="77777777" w:rsidR="004A6460" w:rsidRPr="00B37073" w:rsidRDefault="004A6460" w:rsidP="002F39F4">
            <w:pPr>
              <w:jc w:val="left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Chemical properties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61A96A92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3B6A4439" w14:textId="77777777" w:rsidR="004A6460" w:rsidRPr="00B37073" w:rsidRDefault="004A6460" w:rsidP="002F39F4">
            <w:pPr>
              <w:jc w:val="center"/>
              <w:rPr>
                <w:b/>
                <w:color w:val="000000"/>
                <w:lang w:val="en-GB"/>
              </w:rPr>
            </w:pP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76C81432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74BBCC07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638F3123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75CEAA7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</w:p>
        </w:tc>
      </w:tr>
      <w:tr w:rsidR="004A6460" w:rsidRPr="00B37073" w14:paraId="1AC30B58" w14:textId="77777777" w:rsidTr="00821F1F">
        <w:trPr>
          <w:trHeight w:val="292"/>
        </w:trPr>
        <w:tc>
          <w:tcPr>
            <w:tcW w:w="2396" w:type="dxa"/>
            <w:tcBorders>
              <w:top w:val="single" w:sz="4" w:space="0" w:color="auto"/>
            </w:tcBorders>
            <w:vAlign w:val="center"/>
          </w:tcPr>
          <w:p w14:paraId="08E4BFEF" w14:textId="77777777" w:rsidR="004A6460" w:rsidRPr="00B37073" w:rsidRDefault="004A6460" w:rsidP="002F39F4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Organic C content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4AA3F529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52.79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0F010EB9" w14:textId="549F1CE0" w:rsidR="004A6460" w:rsidRPr="00B37073" w:rsidRDefault="004A6460" w:rsidP="00106258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8.</w:t>
            </w:r>
            <w:r w:rsidR="00106258" w:rsidRPr="00B37073">
              <w:rPr>
                <w:b/>
                <w:color w:val="000000"/>
                <w:lang w:val="en-GB"/>
              </w:rPr>
              <w:t>99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-8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369E871B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0.36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7AB1DD9D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0.71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148FC2D4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0.13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6A31FCFB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0.97</w:t>
            </w:r>
          </w:p>
        </w:tc>
      </w:tr>
      <w:tr w:rsidR="004A6460" w:rsidRPr="00B37073" w14:paraId="191E8D29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4796E07F" w14:textId="77777777" w:rsidR="004A6460" w:rsidRPr="00B37073" w:rsidRDefault="004A6460" w:rsidP="002F39F4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Organic C stocks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022F4474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41.54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6A61C139" w14:textId="62C614D3" w:rsidR="004A6460" w:rsidRPr="00B37073" w:rsidRDefault="004A6460" w:rsidP="002F39F4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4.</w:t>
            </w:r>
            <w:r w:rsidR="00106258" w:rsidRPr="00B37073">
              <w:rPr>
                <w:b/>
                <w:color w:val="000000"/>
                <w:lang w:val="en-GB"/>
              </w:rPr>
              <w:t>63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-7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433E928F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0.40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5289432D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0.67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76E2FD45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0.25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D1B3DCB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0.91</w:t>
            </w:r>
          </w:p>
        </w:tc>
      </w:tr>
      <w:tr w:rsidR="004A6460" w:rsidRPr="00B37073" w14:paraId="22C0CB33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441A0D79" w14:textId="77777777" w:rsidR="004A6460" w:rsidRPr="00B37073" w:rsidRDefault="004A6460" w:rsidP="002F39F4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Total N content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3683C1E9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23.62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77B2D125" w14:textId="439122D7" w:rsidR="004A6460" w:rsidRPr="00B37073" w:rsidRDefault="004A6460" w:rsidP="002F39F4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1.</w:t>
            </w:r>
            <w:r w:rsidR="00106258" w:rsidRPr="00B37073">
              <w:rPr>
                <w:b/>
                <w:color w:val="000000"/>
                <w:lang w:val="en-GB"/>
              </w:rPr>
              <w:t>68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-5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220E7FEA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0.61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214DF712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0.55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470C36D2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0.25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A9FE27E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0.91</w:t>
            </w:r>
          </w:p>
        </w:tc>
      </w:tr>
      <w:tr w:rsidR="004A6460" w:rsidRPr="00B37073" w14:paraId="09B1CE45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59402BAF" w14:textId="77777777" w:rsidR="004A6460" w:rsidRPr="00B37073" w:rsidRDefault="004A6460" w:rsidP="002F39F4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Total P content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0DD8AF58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18.76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4CCB837B" w14:textId="2787885A" w:rsidR="004A6460" w:rsidRPr="00B37073" w:rsidRDefault="004A6460" w:rsidP="002F39F4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6.</w:t>
            </w:r>
            <w:r w:rsidR="00106258" w:rsidRPr="00B37073">
              <w:rPr>
                <w:b/>
                <w:color w:val="000000"/>
                <w:lang w:val="en-GB"/>
              </w:rPr>
              <w:t>39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-5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367FEE96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0.22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64F0AF5B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0.80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00841F1D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0.40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67AA41F9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0.81</w:t>
            </w:r>
          </w:p>
        </w:tc>
      </w:tr>
      <w:tr w:rsidR="004A6460" w:rsidRPr="00B37073" w14:paraId="47CCBE65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0542DFB9" w14:textId="77777777" w:rsidR="004A6460" w:rsidRPr="00B37073" w:rsidRDefault="004A6460" w:rsidP="002F39F4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Soil C:N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718D6796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31.99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58CBEC36" w14:textId="67D85A06" w:rsidR="004A6460" w:rsidRPr="00B37073" w:rsidRDefault="004A6460" w:rsidP="002F39F4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2.</w:t>
            </w:r>
            <w:r w:rsidR="00106258" w:rsidRPr="00B37073">
              <w:rPr>
                <w:b/>
                <w:color w:val="000000"/>
                <w:lang w:val="en-GB"/>
              </w:rPr>
              <w:t>57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-6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2231C43D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0.79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6A420BDC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0.47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02CDDD81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0.02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EB74487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1.00</w:t>
            </w:r>
          </w:p>
        </w:tc>
      </w:tr>
      <w:tr w:rsidR="004A6460" w:rsidRPr="00B37073" w14:paraId="44E48BE9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14B100E3" w14:textId="77777777" w:rsidR="004A6460" w:rsidRPr="00B37073" w:rsidRDefault="004A6460" w:rsidP="002F39F4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Soil N:P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657BAFEC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1.09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5518D80F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0.36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3525A3CC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0.72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0009959E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0.50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0ABD6CF9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0.27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00A4422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0.89</w:t>
            </w:r>
          </w:p>
        </w:tc>
      </w:tr>
      <w:tr w:rsidR="004A6460" w:rsidRPr="00B37073" w14:paraId="500DDC6C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0ED83CD1" w14:textId="77777777" w:rsidR="004A6460" w:rsidRPr="00B37073" w:rsidRDefault="004A6460" w:rsidP="002F39F4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Soil C:P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18A1E93B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13.83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167D44F8" w14:textId="4AFF8F0E" w:rsidR="004A6460" w:rsidRPr="00B37073" w:rsidRDefault="004A6460" w:rsidP="002F39F4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3.</w:t>
            </w:r>
            <w:r w:rsidR="00106258" w:rsidRPr="00B37073">
              <w:rPr>
                <w:b/>
                <w:color w:val="000000"/>
                <w:lang w:val="en-GB"/>
              </w:rPr>
              <w:t>25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-4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5ECB8AF9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0.15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419F6B18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0.86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1BDC3C21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0.29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6AFB919B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0.88</w:t>
            </w:r>
          </w:p>
        </w:tc>
      </w:tr>
      <w:tr w:rsidR="004A6460" w:rsidRPr="00B37073" w14:paraId="17A96FE6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3ECDF17A" w14:textId="77777777" w:rsidR="004A6460" w:rsidRPr="00B37073" w:rsidRDefault="004A6460" w:rsidP="002F39F4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Dissolved organic C content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7DB5B1C7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13.30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3E72250A" w14:textId="3D9BA346" w:rsidR="004A6460" w:rsidRPr="00B37073" w:rsidRDefault="004A6460" w:rsidP="002F39F4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3.</w:t>
            </w:r>
            <w:r w:rsidR="00106258" w:rsidRPr="00B37073">
              <w:rPr>
                <w:b/>
                <w:color w:val="000000"/>
                <w:lang w:val="en-GB"/>
              </w:rPr>
              <w:t>95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-4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3C03D350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1.33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79CE865D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0.29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0305A9FB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0.49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B56AFF8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0.75</w:t>
            </w:r>
          </w:p>
        </w:tc>
      </w:tr>
      <w:tr w:rsidR="004A6460" w:rsidRPr="00B37073" w14:paraId="71AD8C68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5A369ADE" w14:textId="77777777" w:rsidR="004A6460" w:rsidRPr="00B37073" w:rsidRDefault="004A6460" w:rsidP="002F39F4">
            <w:pPr>
              <w:jc w:val="left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Mineral N content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7BE01CCF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19.88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5FBE37C5" w14:textId="759040FF" w:rsidR="004A6460" w:rsidRPr="00B37073" w:rsidRDefault="004A6460" w:rsidP="002F39F4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4.</w:t>
            </w:r>
            <w:r w:rsidR="00106258" w:rsidRPr="00B37073">
              <w:rPr>
                <w:b/>
                <w:color w:val="000000"/>
                <w:lang w:val="en-GB"/>
              </w:rPr>
              <w:t>59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-5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1F6E6319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5.93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68DC8A73" w14:textId="4E02D3C4" w:rsidR="004A6460" w:rsidRPr="00B37073" w:rsidRDefault="004A6460" w:rsidP="002F39F4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1.</w:t>
            </w:r>
            <w:r w:rsidR="00106258" w:rsidRPr="00B37073">
              <w:rPr>
                <w:b/>
                <w:color w:val="000000"/>
                <w:lang w:val="en-GB"/>
              </w:rPr>
              <w:t>18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-2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6FB84BD8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0.67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C429728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0.62</w:t>
            </w:r>
          </w:p>
        </w:tc>
      </w:tr>
      <w:tr w:rsidR="004A6460" w:rsidRPr="00B37073" w14:paraId="521E749C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29F0586F" w14:textId="77777777" w:rsidR="004A6460" w:rsidRPr="00B37073" w:rsidRDefault="004A6460" w:rsidP="002F39F4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Olsen P content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047D6E79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23.66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5B03CAC2" w14:textId="3066894B" w:rsidR="004A6460" w:rsidRPr="00B37073" w:rsidRDefault="004A6460" w:rsidP="002F39F4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1.</w:t>
            </w:r>
            <w:r w:rsidR="00106258" w:rsidRPr="00B37073">
              <w:rPr>
                <w:b/>
                <w:color w:val="000000"/>
                <w:lang w:val="en-GB"/>
              </w:rPr>
              <w:t>66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-5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3B865429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0.11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2B578103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0.90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56FD1AF1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0.70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6FF7AFF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0.60</w:t>
            </w:r>
          </w:p>
        </w:tc>
      </w:tr>
      <w:tr w:rsidR="004A6460" w:rsidRPr="00B37073" w14:paraId="08DF2123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756C54B1" w14:textId="77777777" w:rsidR="004A6460" w:rsidRPr="00B37073" w:rsidRDefault="004A6460" w:rsidP="002F39F4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CEC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57FA0A34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42.97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2E664921" w14:textId="1DC2A1AC" w:rsidR="004A6460" w:rsidRPr="00B37073" w:rsidRDefault="004A6460" w:rsidP="002F39F4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3.</w:t>
            </w:r>
            <w:r w:rsidR="00106258" w:rsidRPr="00B37073">
              <w:rPr>
                <w:b/>
                <w:color w:val="000000"/>
                <w:lang w:val="en-GB"/>
              </w:rPr>
              <w:t>68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-7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25104178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0.42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7BAC6132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0.66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1F19BBBE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0.03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944362D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1.00</w:t>
            </w:r>
          </w:p>
        </w:tc>
      </w:tr>
      <w:tr w:rsidR="004A6460" w:rsidRPr="00B37073" w14:paraId="40DC1B6C" w14:textId="77777777" w:rsidTr="00821F1F">
        <w:trPr>
          <w:trHeight w:val="292"/>
        </w:trPr>
        <w:tc>
          <w:tcPr>
            <w:tcW w:w="2396" w:type="dxa"/>
            <w:tcBorders>
              <w:bottom w:val="nil"/>
            </w:tcBorders>
            <w:vAlign w:val="center"/>
          </w:tcPr>
          <w:p w14:paraId="7306E572" w14:textId="77777777" w:rsidR="004A6460" w:rsidRPr="00B37073" w:rsidRDefault="004A6460" w:rsidP="002F39F4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pH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6A9D4D48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5.23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2FAAC190" w14:textId="7CD94685" w:rsidR="004A6460" w:rsidRPr="00B37073" w:rsidRDefault="004A6460" w:rsidP="002F39F4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1.</w:t>
            </w:r>
            <w:r w:rsidR="00106258" w:rsidRPr="00B37073">
              <w:rPr>
                <w:b/>
                <w:color w:val="000000"/>
                <w:lang w:val="en-GB"/>
              </w:rPr>
              <w:t>79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-2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44D07533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0.53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0C2CEEBC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0.60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32CF6788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0.15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9C39FF3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0.96</w:t>
            </w:r>
          </w:p>
        </w:tc>
      </w:tr>
      <w:tr w:rsidR="004A6460" w:rsidRPr="00B37073" w14:paraId="4431D181" w14:textId="77777777" w:rsidTr="00821F1F">
        <w:trPr>
          <w:trHeight w:val="292"/>
        </w:trPr>
        <w:tc>
          <w:tcPr>
            <w:tcW w:w="2396" w:type="dxa"/>
            <w:tcBorders>
              <w:top w:val="nil"/>
              <w:bottom w:val="single" w:sz="4" w:space="0" w:color="auto"/>
            </w:tcBorders>
            <w:vAlign w:val="center"/>
          </w:tcPr>
          <w:p w14:paraId="5714D886" w14:textId="77777777" w:rsidR="004A6460" w:rsidRPr="00B37073" w:rsidRDefault="004A6460" w:rsidP="002F39F4">
            <w:pPr>
              <w:jc w:val="left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Biological properties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55C361CC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438BB623" w14:textId="77777777" w:rsidR="004A6460" w:rsidRPr="00B37073" w:rsidRDefault="004A6460" w:rsidP="002F39F4">
            <w:pPr>
              <w:jc w:val="center"/>
              <w:rPr>
                <w:b/>
                <w:color w:val="000000"/>
                <w:lang w:val="en-GB"/>
              </w:rPr>
            </w:pP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61D72D30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16ED676D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2CA58409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64C71307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</w:p>
        </w:tc>
      </w:tr>
      <w:tr w:rsidR="004A6460" w:rsidRPr="00B37073" w14:paraId="5E4FD54E" w14:textId="77777777" w:rsidTr="00821F1F">
        <w:trPr>
          <w:trHeight w:val="292"/>
        </w:trPr>
        <w:tc>
          <w:tcPr>
            <w:tcW w:w="2396" w:type="dxa"/>
            <w:tcBorders>
              <w:top w:val="single" w:sz="4" w:space="0" w:color="auto"/>
            </w:tcBorders>
            <w:vAlign w:val="center"/>
          </w:tcPr>
          <w:p w14:paraId="463F1329" w14:textId="77777777" w:rsidR="004A6460" w:rsidRPr="00B37073" w:rsidRDefault="004A6460" w:rsidP="002F39F4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MBC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7CCEE8CD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12.99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28C609AB" w14:textId="1151DFBE" w:rsidR="004A6460" w:rsidRPr="00B37073" w:rsidRDefault="004A6460" w:rsidP="002F39F4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4.</w:t>
            </w:r>
            <w:r w:rsidR="00106258" w:rsidRPr="00B37073">
              <w:rPr>
                <w:b/>
                <w:color w:val="000000"/>
                <w:lang w:val="en-GB"/>
              </w:rPr>
              <w:t>46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-4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506DAF13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0.52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1AE25075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0.60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77356933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0.40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711BB6B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0.81</w:t>
            </w:r>
          </w:p>
        </w:tc>
      </w:tr>
      <w:tr w:rsidR="004A6460" w:rsidRPr="00B37073" w14:paraId="4CC3BF9A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37B6FE95" w14:textId="77777777" w:rsidR="004A6460" w:rsidRPr="00B37073" w:rsidRDefault="004A6460" w:rsidP="002F39F4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MBN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02516D87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3.60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08E38DE4" w14:textId="4BA494B0" w:rsidR="004A6460" w:rsidRPr="00B37073" w:rsidRDefault="004A6460" w:rsidP="002F39F4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5.</w:t>
            </w:r>
            <w:r w:rsidR="00106258" w:rsidRPr="00B37073">
              <w:rPr>
                <w:b/>
                <w:color w:val="000000"/>
                <w:lang w:val="en-GB"/>
              </w:rPr>
              <w:t>10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-2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1CC72000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0.55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1E236501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0.59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4EE686C1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1.40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CCC82D2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0.28</w:t>
            </w:r>
          </w:p>
        </w:tc>
      </w:tr>
      <w:tr w:rsidR="004A6460" w:rsidRPr="00B37073" w14:paraId="4F6D3B85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0C9A66F7" w14:textId="77777777" w:rsidR="004A6460" w:rsidRPr="00B37073" w:rsidRDefault="004A6460" w:rsidP="002F39F4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MBC:N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1A6CDA6A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0.37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5D03CF53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0.70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7635938B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0.76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006A2706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0.49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0367B779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1.28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CF64977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0.32</w:t>
            </w:r>
          </w:p>
        </w:tc>
      </w:tr>
      <w:tr w:rsidR="004A6460" w:rsidRPr="00B37073" w14:paraId="23F41C4F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2C913D60" w14:textId="77777777" w:rsidR="004A6460" w:rsidRPr="00B37073" w:rsidRDefault="004A6460" w:rsidP="002F39F4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16S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5AEC6078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26.63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393DB835" w14:textId="2574BDF7" w:rsidR="004A6460" w:rsidRPr="00B37073" w:rsidRDefault="004A6460" w:rsidP="002F39F4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8.</w:t>
            </w:r>
            <w:r w:rsidR="00106258" w:rsidRPr="00B37073">
              <w:rPr>
                <w:b/>
                <w:color w:val="000000"/>
                <w:lang w:val="en-GB"/>
              </w:rPr>
              <w:t>10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-6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0FD09037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0.65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4F3941FB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0.53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62A51645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0.15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25437F8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0.96</w:t>
            </w:r>
          </w:p>
        </w:tc>
      </w:tr>
      <w:tr w:rsidR="004A6460" w:rsidRPr="00B37073" w14:paraId="1EEB75FB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66EEB5E0" w14:textId="77777777" w:rsidR="004A6460" w:rsidRPr="00B37073" w:rsidRDefault="004A6460" w:rsidP="002F39F4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18S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6EC42E89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45.45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773A27A4" w14:textId="48A07789" w:rsidR="004A6460" w:rsidRPr="00B37073" w:rsidRDefault="004A6460" w:rsidP="002F39F4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2.</w:t>
            </w:r>
            <w:r w:rsidR="00106258" w:rsidRPr="00B37073">
              <w:rPr>
                <w:b/>
                <w:color w:val="000000"/>
                <w:lang w:val="en-GB"/>
              </w:rPr>
              <w:t>52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-7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0D0FB1BF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2.96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2E22A6E8" w14:textId="77777777" w:rsidR="004A6460" w:rsidRPr="00B37073" w:rsidRDefault="004A6460" w:rsidP="002F39F4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0.08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0269E6CE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1.16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3C81C1E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0.36</w:t>
            </w:r>
          </w:p>
        </w:tc>
      </w:tr>
      <w:tr w:rsidR="004A6460" w:rsidRPr="00B37073" w14:paraId="652D4082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4A19E8D0" w14:textId="77777777" w:rsidR="004A6460" w:rsidRPr="00B37073" w:rsidRDefault="004A6460" w:rsidP="002F39F4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16S:18S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5F054A1A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9.38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68F8BFC7" w14:textId="5754FABF" w:rsidR="004A6460" w:rsidRPr="00B37073" w:rsidRDefault="004A6460" w:rsidP="002F39F4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2.</w:t>
            </w:r>
            <w:r w:rsidR="00106258" w:rsidRPr="00B37073">
              <w:rPr>
                <w:b/>
                <w:color w:val="000000"/>
                <w:lang w:val="en-GB"/>
              </w:rPr>
              <w:t>02 × 10</w:t>
            </w:r>
            <w:r w:rsidR="00106258" w:rsidRPr="00B37073">
              <w:rPr>
                <w:b/>
                <w:color w:val="000000"/>
                <w:vertAlign w:val="superscript"/>
                <w:lang w:val="en-GB"/>
              </w:rPr>
              <w:t>-3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29E22A8F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3.27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64876DB0" w14:textId="13447509" w:rsidR="004A6460" w:rsidRPr="004C7F0A" w:rsidRDefault="007B3BBC" w:rsidP="002F39F4">
            <w:pPr>
              <w:jc w:val="center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0.</w:t>
            </w:r>
            <w:r w:rsidR="00CC6A96" w:rsidRPr="004C7F0A">
              <w:rPr>
                <w:color w:val="000000"/>
                <w:lang w:val="en-GB"/>
              </w:rPr>
              <w:t>06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3A87EC8D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0.98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B8AC17B" w14:textId="77777777" w:rsidR="004A6460" w:rsidRPr="00B37073" w:rsidRDefault="004A6460" w:rsidP="002F39F4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0.45</w:t>
            </w:r>
          </w:p>
        </w:tc>
      </w:tr>
      <w:tr w:rsidR="00821F1F" w:rsidRPr="00B37073" w14:paraId="5F933DB8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1410973E" w14:textId="3AEAFAC2" w:rsidR="00821F1F" w:rsidRPr="00B37073" w:rsidRDefault="00821F1F" w:rsidP="00821F1F">
            <w:pPr>
              <w:jc w:val="left"/>
              <w:rPr>
                <w:lang w:val="en-GB"/>
              </w:rPr>
            </w:pPr>
            <w:r>
              <w:rPr>
                <w:color w:val="000000"/>
                <w:lang w:val="en-GB"/>
              </w:rPr>
              <w:t>C-enzymatic</w:t>
            </w:r>
            <w:r w:rsidRPr="00D70429">
              <w:rPr>
                <w:color w:val="000000"/>
                <w:lang w:val="en-GB"/>
              </w:rPr>
              <w:t xml:space="preserve"> activity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5B86DB19" w14:textId="07B1D786" w:rsidR="00821F1F" w:rsidRPr="00821F1F" w:rsidRDefault="00821F1F" w:rsidP="00821F1F">
            <w:pPr>
              <w:jc w:val="center"/>
              <w:rPr>
                <w:lang w:val="en-GB"/>
              </w:rPr>
            </w:pPr>
            <w:r w:rsidRPr="00821F1F">
              <w:rPr>
                <w:color w:val="000000"/>
              </w:rPr>
              <w:t>65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79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5F90230D" w14:textId="576FEB0A" w:rsidR="00821F1F" w:rsidRPr="00821F1F" w:rsidRDefault="00821F1F" w:rsidP="00821F1F">
            <w:pPr>
              <w:jc w:val="center"/>
              <w:rPr>
                <w:b/>
                <w:color w:val="000000"/>
                <w:lang w:val="en-GB"/>
              </w:rPr>
            </w:pPr>
            <w:r w:rsidRPr="00821F1F">
              <w:rPr>
                <w:b/>
                <w:bCs/>
                <w:color w:val="000000"/>
              </w:rPr>
              <w:t>1</w:t>
            </w:r>
            <w:r>
              <w:rPr>
                <w:b/>
                <w:bCs/>
                <w:color w:val="000000"/>
              </w:rPr>
              <w:t>.</w:t>
            </w:r>
            <w:r w:rsidRPr="00821F1F">
              <w:rPr>
                <w:b/>
                <w:bCs/>
                <w:color w:val="000000"/>
              </w:rPr>
              <w:t>91</w:t>
            </w:r>
            <w:r>
              <w:rPr>
                <w:b/>
                <w:bCs/>
                <w:color w:val="000000"/>
              </w:rPr>
              <w:t xml:space="preserve"> </w:t>
            </w:r>
            <w:r w:rsidRPr="00B37073">
              <w:rPr>
                <w:b/>
                <w:color w:val="000000"/>
                <w:lang w:val="en-GB"/>
              </w:rPr>
              <w:t>×</w:t>
            </w:r>
            <w:r>
              <w:rPr>
                <w:b/>
                <w:bCs/>
                <w:color w:val="000000"/>
              </w:rPr>
              <w:t xml:space="preserve"> 10</w:t>
            </w:r>
            <w:r w:rsidR="00C3344D">
              <w:rPr>
                <w:b/>
                <w:bCs/>
                <w:color w:val="000000"/>
                <w:vertAlign w:val="superscript"/>
              </w:rPr>
              <w:t>-</w:t>
            </w:r>
            <w:r w:rsidRPr="00821F1F">
              <w:rPr>
                <w:b/>
                <w:bCs/>
                <w:color w:val="000000"/>
                <w:vertAlign w:val="superscript"/>
              </w:rPr>
              <w:t>8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379D82D0" w14:textId="46B86EAA" w:rsidR="00821F1F" w:rsidRPr="00821F1F" w:rsidRDefault="00821F1F" w:rsidP="00821F1F">
            <w:pPr>
              <w:jc w:val="center"/>
              <w:rPr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76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30B03E47" w14:textId="68721AC1" w:rsidR="00821F1F" w:rsidRPr="00821F1F" w:rsidRDefault="00821F1F" w:rsidP="00821F1F">
            <w:pPr>
              <w:jc w:val="center"/>
              <w:rPr>
                <w:color w:val="000000"/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48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74520607" w14:textId="554CB04E" w:rsidR="00821F1F" w:rsidRPr="00821F1F" w:rsidRDefault="00821F1F" w:rsidP="00821F1F">
            <w:pPr>
              <w:jc w:val="center"/>
              <w:rPr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45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9BE2B63" w14:textId="0220B9AD" w:rsidR="00821F1F" w:rsidRPr="00821F1F" w:rsidRDefault="00821F1F" w:rsidP="00821F1F">
            <w:pPr>
              <w:jc w:val="center"/>
              <w:rPr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77</w:t>
            </w:r>
          </w:p>
        </w:tc>
      </w:tr>
      <w:tr w:rsidR="00821F1F" w:rsidRPr="00B37073" w14:paraId="7C5ACA46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2EB3A3FF" w14:textId="63A2AB95" w:rsidR="00821F1F" w:rsidRPr="00B37073" w:rsidRDefault="00821F1F" w:rsidP="00821F1F">
            <w:pPr>
              <w:jc w:val="left"/>
              <w:rPr>
                <w:lang w:val="en-GB"/>
              </w:rPr>
            </w:pPr>
            <w:r>
              <w:rPr>
                <w:color w:val="000000"/>
                <w:lang w:val="en-GB"/>
              </w:rPr>
              <w:t>N-enzymatic</w:t>
            </w:r>
            <w:r w:rsidRPr="00D70429">
              <w:rPr>
                <w:color w:val="000000"/>
                <w:lang w:val="en-GB"/>
              </w:rPr>
              <w:t xml:space="preserve"> activity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3CA7338C" w14:textId="0C25457D" w:rsidR="00821F1F" w:rsidRPr="00821F1F" w:rsidRDefault="00821F1F" w:rsidP="00821F1F">
            <w:pPr>
              <w:jc w:val="center"/>
              <w:rPr>
                <w:lang w:val="en-GB"/>
              </w:rPr>
            </w:pPr>
            <w:r w:rsidRPr="00821F1F">
              <w:rPr>
                <w:color w:val="000000"/>
              </w:rPr>
              <w:t>6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54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75714764" w14:textId="40F388D3" w:rsidR="00821F1F" w:rsidRPr="00821F1F" w:rsidRDefault="00821F1F" w:rsidP="00821F1F">
            <w:pPr>
              <w:jc w:val="center"/>
              <w:rPr>
                <w:b/>
                <w:color w:val="000000"/>
                <w:lang w:val="en-GB"/>
              </w:rPr>
            </w:pPr>
            <w:r w:rsidRPr="00821F1F">
              <w:rPr>
                <w:b/>
                <w:bCs/>
                <w:color w:val="000000"/>
              </w:rPr>
              <w:t>8</w:t>
            </w:r>
            <w:r>
              <w:rPr>
                <w:b/>
                <w:bCs/>
                <w:color w:val="000000"/>
              </w:rPr>
              <w:t>.</w:t>
            </w:r>
            <w:r w:rsidRPr="00821F1F">
              <w:rPr>
                <w:b/>
                <w:bCs/>
                <w:color w:val="000000"/>
              </w:rPr>
              <w:t>40</w:t>
            </w:r>
            <w:r>
              <w:rPr>
                <w:b/>
                <w:bCs/>
                <w:color w:val="000000"/>
              </w:rPr>
              <w:t xml:space="preserve"> </w:t>
            </w:r>
            <w:r w:rsidRPr="00B37073">
              <w:rPr>
                <w:b/>
                <w:color w:val="000000"/>
                <w:lang w:val="en-GB"/>
              </w:rPr>
              <w:t>×</w:t>
            </w:r>
            <w:r>
              <w:rPr>
                <w:b/>
                <w:bCs/>
                <w:color w:val="000000"/>
              </w:rPr>
              <w:t xml:space="preserve"> 10</w:t>
            </w:r>
            <w:r w:rsidR="00C3344D">
              <w:rPr>
                <w:b/>
                <w:bCs/>
                <w:color w:val="000000"/>
                <w:vertAlign w:val="superscript"/>
              </w:rPr>
              <w:t>-</w:t>
            </w:r>
            <w:r w:rsidRPr="00821F1F">
              <w:rPr>
                <w:b/>
                <w:bCs/>
                <w:color w:val="000000"/>
                <w:vertAlign w:val="superscript"/>
              </w:rPr>
              <w:t>3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15CCB6C0" w14:textId="7B3D8A2A" w:rsidR="00821F1F" w:rsidRPr="00821F1F" w:rsidRDefault="00821F1F" w:rsidP="00821F1F">
            <w:pPr>
              <w:jc w:val="center"/>
              <w:rPr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65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698B9B1F" w14:textId="75FA7F19" w:rsidR="00821F1F" w:rsidRPr="00821F1F" w:rsidRDefault="00821F1F" w:rsidP="00821F1F">
            <w:pPr>
              <w:jc w:val="center"/>
              <w:rPr>
                <w:color w:val="000000"/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53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2BCAD705" w14:textId="3CB62D44" w:rsidR="00821F1F" w:rsidRPr="00821F1F" w:rsidRDefault="00821F1F" w:rsidP="00821F1F">
            <w:pPr>
              <w:jc w:val="center"/>
              <w:rPr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58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FA79DBB" w14:textId="18841C99" w:rsidR="00821F1F" w:rsidRPr="00821F1F" w:rsidRDefault="00821F1F" w:rsidP="00821F1F">
            <w:pPr>
              <w:jc w:val="center"/>
              <w:rPr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68</w:t>
            </w:r>
          </w:p>
        </w:tc>
      </w:tr>
      <w:tr w:rsidR="00821F1F" w:rsidRPr="00B37073" w14:paraId="7DD7A162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420EDA3D" w14:textId="729D5B6D" w:rsidR="00821F1F" w:rsidRPr="00B37073" w:rsidRDefault="00821F1F" w:rsidP="00821F1F">
            <w:pPr>
              <w:jc w:val="left"/>
              <w:rPr>
                <w:lang w:val="en-GB"/>
              </w:rPr>
            </w:pPr>
            <w:r>
              <w:rPr>
                <w:color w:val="000000"/>
                <w:lang w:val="en-GB"/>
              </w:rPr>
              <w:t>P-enzymatic</w:t>
            </w:r>
            <w:r w:rsidRPr="00D70429">
              <w:rPr>
                <w:color w:val="000000"/>
                <w:lang w:val="en-GB"/>
              </w:rPr>
              <w:t xml:space="preserve"> activity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4ED724E9" w14:textId="6DD3A40A" w:rsidR="00821F1F" w:rsidRPr="00821F1F" w:rsidRDefault="00821F1F" w:rsidP="00821F1F">
            <w:pPr>
              <w:jc w:val="center"/>
              <w:rPr>
                <w:lang w:val="en-GB"/>
              </w:rPr>
            </w:pPr>
            <w:r w:rsidRPr="00821F1F">
              <w:rPr>
                <w:color w:val="000000"/>
              </w:rPr>
              <w:t>26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57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2EAFD4D0" w14:textId="2324AB77" w:rsidR="00821F1F" w:rsidRPr="00821F1F" w:rsidRDefault="00821F1F" w:rsidP="00821F1F">
            <w:pPr>
              <w:jc w:val="center"/>
              <w:rPr>
                <w:b/>
                <w:color w:val="000000"/>
                <w:lang w:val="en-GB"/>
              </w:rPr>
            </w:pPr>
            <w:r w:rsidRPr="00821F1F">
              <w:rPr>
                <w:b/>
                <w:bCs/>
                <w:color w:val="000000"/>
              </w:rPr>
              <w:t>8</w:t>
            </w:r>
            <w:r>
              <w:rPr>
                <w:b/>
                <w:bCs/>
                <w:color w:val="000000"/>
              </w:rPr>
              <w:t>.</w:t>
            </w:r>
            <w:r w:rsidRPr="00821F1F">
              <w:rPr>
                <w:b/>
                <w:bCs/>
                <w:color w:val="000000"/>
              </w:rPr>
              <w:t>22</w:t>
            </w:r>
            <w:r>
              <w:rPr>
                <w:b/>
                <w:bCs/>
                <w:color w:val="000000"/>
              </w:rPr>
              <w:t xml:space="preserve"> </w:t>
            </w:r>
            <w:r w:rsidRPr="00B37073">
              <w:rPr>
                <w:b/>
                <w:color w:val="000000"/>
                <w:lang w:val="en-GB"/>
              </w:rPr>
              <w:t>×</w:t>
            </w:r>
            <w:r>
              <w:rPr>
                <w:b/>
                <w:bCs/>
                <w:color w:val="000000"/>
              </w:rPr>
              <w:t xml:space="preserve"> 10</w:t>
            </w:r>
            <w:r w:rsidR="00C3344D">
              <w:rPr>
                <w:b/>
                <w:bCs/>
                <w:color w:val="000000"/>
                <w:vertAlign w:val="superscript"/>
              </w:rPr>
              <w:t>-</w:t>
            </w:r>
            <w:r w:rsidRPr="00821F1F">
              <w:rPr>
                <w:b/>
                <w:bCs/>
                <w:color w:val="000000"/>
                <w:vertAlign w:val="superscript"/>
              </w:rPr>
              <w:t>6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2A84050F" w14:textId="0140F872" w:rsidR="00821F1F" w:rsidRPr="00821F1F" w:rsidRDefault="00821F1F" w:rsidP="00821F1F">
            <w:pPr>
              <w:jc w:val="center"/>
              <w:rPr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15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25C2CD98" w14:textId="59391A1E" w:rsidR="00821F1F" w:rsidRPr="00821F1F" w:rsidRDefault="00821F1F" w:rsidP="00821F1F">
            <w:pPr>
              <w:jc w:val="center"/>
              <w:rPr>
                <w:color w:val="000000"/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87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3D55FC16" w14:textId="1EE83DBC" w:rsidR="00821F1F" w:rsidRPr="00821F1F" w:rsidRDefault="00821F1F" w:rsidP="00821F1F">
            <w:pPr>
              <w:jc w:val="center"/>
              <w:rPr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61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6B4B6DA" w14:textId="46F1606E" w:rsidR="00821F1F" w:rsidRPr="00821F1F" w:rsidRDefault="00821F1F" w:rsidP="00821F1F">
            <w:pPr>
              <w:jc w:val="center"/>
              <w:rPr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66</w:t>
            </w:r>
          </w:p>
        </w:tc>
      </w:tr>
      <w:tr w:rsidR="00821F1F" w:rsidRPr="00B37073" w14:paraId="315D25AF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545724C9" w14:textId="19C95ECF" w:rsidR="00821F1F" w:rsidRPr="00B37073" w:rsidRDefault="00821F1F" w:rsidP="00821F1F">
            <w:pPr>
              <w:jc w:val="left"/>
              <w:rPr>
                <w:lang w:val="en-GB"/>
              </w:rPr>
            </w:pPr>
            <w:r>
              <w:rPr>
                <w:color w:val="000000"/>
                <w:lang w:val="en-GB"/>
              </w:rPr>
              <w:t>C-enzymatic</w:t>
            </w:r>
            <w:r w:rsidRPr="00D70429">
              <w:rPr>
                <w:color w:val="000000"/>
                <w:lang w:val="en-GB"/>
              </w:rPr>
              <w:t xml:space="preserve"> </w:t>
            </w:r>
            <w:r>
              <w:rPr>
                <w:color w:val="000000"/>
                <w:lang w:val="en-GB"/>
              </w:rPr>
              <w:t xml:space="preserve">specific </w:t>
            </w:r>
            <w:r w:rsidRPr="00D70429">
              <w:rPr>
                <w:color w:val="000000"/>
                <w:lang w:val="en-GB"/>
              </w:rPr>
              <w:t>activity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2E2B1A59" w14:textId="550F9F94" w:rsidR="00821F1F" w:rsidRPr="00821F1F" w:rsidRDefault="00821F1F" w:rsidP="00821F1F">
            <w:pPr>
              <w:jc w:val="center"/>
              <w:rPr>
                <w:lang w:val="en-GB"/>
              </w:rPr>
            </w:pPr>
            <w:r w:rsidRPr="00821F1F">
              <w:rPr>
                <w:color w:val="000000"/>
              </w:rPr>
              <w:t>43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85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469E8E51" w14:textId="05EA7012" w:rsidR="00821F1F" w:rsidRPr="00821F1F" w:rsidRDefault="00821F1F" w:rsidP="00821F1F">
            <w:pPr>
              <w:jc w:val="center"/>
              <w:rPr>
                <w:b/>
                <w:color w:val="000000"/>
                <w:lang w:val="en-GB"/>
              </w:rPr>
            </w:pPr>
            <w:r w:rsidRPr="00821F1F">
              <w:rPr>
                <w:b/>
                <w:bCs/>
                <w:color w:val="000000"/>
              </w:rPr>
              <w:t>3</w:t>
            </w:r>
            <w:r>
              <w:rPr>
                <w:b/>
                <w:bCs/>
                <w:color w:val="000000"/>
              </w:rPr>
              <w:t>.</w:t>
            </w:r>
            <w:r w:rsidRPr="00821F1F">
              <w:rPr>
                <w:b/>
                <w:bCs/>
                <w:color w:val="000000"/>
              </w:rPr>
              <w:t>21</w:t>
            </w:r>
            <w:r>
              <w:rPr>
                <w:b/>
                <w:bCs/>
                <w:color w:val="000000"/>
              </w:rPr>
              <w:t xml:space="preserve"> </w:t>
            </w:r>
            <w:r w:rsidRPr="00B37073">
              <w:rPr>
                <w:b/>
                <w:color w:val="000000"/>
                <w:lang w:val="en-GB"/>
              </w:rPr>
              <w:t>×</w:t>
            </w:r>
            <w:r>
              <w:rPr>
                <w:b/>
                <w:bCs/>
                <w:color w:val="000000"/>
              </w:rPr>
              <w:t xml:space="preserve"> 10</w:t>
            </w:r>
            <w:r w:rsidR="00C3344D">
              <w:rPr>
                <w:b/>
                <w:bCs/>
                <w:color w:val="000000"/>
                <w:vertAlign w:val="superscript"/>
              </w:rPr>
              <w:t>-</w:t>
            </w:r>
            <w:r w:rsidRPr="00821F1F">
              <w:rPr>
                <w:b/>
                <w:bCs/>
                <w:color w:val="000000"/>
                <w:vertAlign w:val="superscript"/>
              </w:rPr>
              <w:t>7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4BC685ED" w14:textId="1D520493" w:rsidR="00821F1F" w:rsidRPr="00821F1F" w:rsidRDefault="00821F1F" w:rsidP="00821F1F">
            <w:pPr>
              <w:jc w:val="center"/>
              <w:rPr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08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1A0CC066" w14:textId="2F732BE0" w:rsidR="00821F1F" w:rsidRPr="00821F1F" w:rsidRDefault="00821F1F" w:rsidP="00821F1F">
            <w:pPr>
              <w:jc w:val="center"/>
              <w:rPr>
                <w:color w:val="000000"/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92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763DC0B9" w14:textId="39A40CD0" w:rsidR="00821F1F" w:rsidRPr="00821F1F" w:rsidRDefault="00821F1F" w:rsidP="00821F1F">
            <w:pPr>
              <w:jc w:val="center"/>
              <w:rPr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38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A1777D6" w14:textId="52E69C18" w:rsidR="00821F1F" w:rsidRPr="00821F1F" w:rsidRDefault="00821F1F" w:rsidP="00821F1F">
            <w:pPr>
              <w:jc w:val="center"/>
              <w:rPr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82</w:t>
            </w:r>
          </w:p>
        </w:tc>
      </w:tr>
      <w:tr w:rsidR="00821F1F" w:rsidRPr="00B37073" w14:paraId="629FFA8E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5D7B755A" w14:textId="5D46E890" w:rsidR="00821F1F" w:rsidRPr="00B37073" w:rsidRDefault="00821F1F" w:rsidP="00821F1F">
            <w:pPr>
              <w:jc w:val="left"/>
              <w:rPr>
                <w:lang w:val="en-GB"/>
              </w:rPr>
            </w:pPr>
            <w:r>
              <w:rPr>
                <w:color w:val="000000"/>
                <w:lang w:val="en-GB"/>
              </w:rPr>
              <w:t>N-enzymatic specific</w:t>
            </w:r>
            <w:r w:rsidRPr="00D70429">
              <w:rPr>
                <w:color w:val="000000"/>
                <w:lang w:val="en-GB"/>
              </w:rPr>
              <w:t xml:space="preserve"> activity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6451E22C" w14:textId="1CBFEB93" w:rsidR="00821F1F" w:rsidRPr="00821F1F" w:rsidRDefault="00821F1F" w:rsidP="00821F1F">
            <w:pPr>
              <w:jc w:val="center"/>
              <w:rPr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55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345EA214" w14:textId="362F2311" w:rsidR="00821F1F" w:rsidRPr="00821F1F" w:rsidRDefault="00821F1F" w:rsidP="00821F1F">
            <w:pPr>
              <w:jc w:val="center"/>
              <w:rPr>
                <w:b/>
                <w:color w:val="000000"/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59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2D7CA8EA" w14:textId="2CCE3DB2" w:rsidR="00821F1F" w:rsidRPr="00821F1F" w:rsidRDefault="00821F1F" w:rsidP="00821F1F">
            <w:pPr>
              <w:jc w:val="center"/>
              <w:rPr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55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2268F612" w14:textId="49FABDAC" w:rsidR="00821F1F" w:rsidRPr="00821F1F" w:rsidRDefault="00821F1F" w:rsidP="00821F1F">
            <w:pPr>
              <w:jc w:val="center"/>
              <w:rPr>
                <w:color w:val="000000"/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59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2FB4DAF2" w14:textId="6CC12A5F" w:rsidR="00821F1F" w:rsidRPr="00821F1F" w:rsidRDefault="00821F1F" w:rsidP="00821F1F">
            <w:pPr>
              <w:jc w:val="center"/>
              <w:rPr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19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840378D" w14:textId="50EC6EE7" w:rsidR="00821F1F" w:rsidRPr="00821F1F" w:rsidRDefault="00821F1F" w:rsidP="00821F1F">
            <w:pPr>
              <w:jc w:val="center"/>
              <w:rPr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94</w:t>
            </w:r>
          </w:p>
        </w:tc>
      </w:tr>
      <w:tr w:rsidR="00821F1F" w:rsidRPr="00B37073" w14:paraId="1D9AC03B" w14:textId="77777777" w:rsidTr="00821F1F">
        <w:trPr>
          <w:trHeight w:val="292"/>
        </w:trPr>
        <w:tc>
          <w:tcPr>
            <w:tcW w:w="2396" w:type="dxa"/>
            <w:vAlign w:val="center"/>
          </w:tcPr>
          <w:p w14:paraId="2E5C0DBA" w14:textId="0454D374" w:rsidR="00821F1F" w:rsidRPr="00B37073" w:rsidRDefault="00821F1F" w:rsidP="00821F1F">
            <w:pPr>
              <w:jc w:val="left"/>
              <w:rPr>
                <w:lang w:val="en-GB"/>
              </w:rPr>
            </w:pPr>
            <w:r>
              <w:rPr>
                <w:color w:val="000000"/>
                <w:lang w:val="en-GB"/>
              </w:rPr>
              <w:t>P-enzymatic specific</w:t>
            </w:r>
            <w:r w:rsidRPr="00D70429">
              <w:rPr>
                <w:color w:val="000000"/>
                <w:lang w:val="en-GB"/>
              </w:rPr>
              <w:t xml:space="preserve"> activity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1C8760E1" w14:textId="3379B427" w:rsidR="00821F1F" w:rsidRPr="00821F1F" w:rsidRDefault="00821F1F" w:rsidP="00821F1F">
            <w:pPr>
              <w:jc w:val="center"/>
              <w:rPr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33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109C5615" w14:textId="475740AB" w:rsidR="00821F1F" w:rsidRPr="00821F1F" w:rsidRDefault="00821F1F" w:rsidP="00821F1F">
            <w:pPr>
              <w:jc w:val="center"/>
              <w:rPr>
                <w:b/>
                <w:color w:val="000000"/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72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589F1BE6" w14:textId="5933E2F2" w:rsidR="00821F1F" w:rsidRPr="00821F1F" w:rsidRDefault="00821F1F" w:rsidP="00821F1F">
            <w:pPr>
              <w:jc w:val="center"/>
              <w:rPr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05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6AFE3034" w14:textId="3FB70CD1" w:rsidR="00821F1F" w:rsidRPr="00821F1F" w:rsidRDefault="00821F1F" w:rsidP="00821F1F">
            <w:pPr>
              <w:jc w:val="center"/>
              <w:rPr>
                <w:color w:val="000000"/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95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348C1914" w14:textId="24189F50" w:rsidR="00821F1F" w:rsidRPr="00821F1F" w:rsidRDefault="00821F1F" w:rsidP="00821F1F">
            <w:pPr>
              <w:jc w:val="center"/>
              <w:rPr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16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DAAD42D" w14:textId="455E2ADF" w:rsidR="00821F1F" w:rsidRPr="00821F1F" w:rsidRDefault="00821F1F" w:rsidP="00821F1F">
            <w:pPr>
              <w:jc w:val="center"/>
              <w:rPr>
                <w:lang w:val="en-GB"/>
              </w:rPr>
            </w:pPr>
            <w:r w:rsidRPr="00821F1F">
              <w:rPr>
                <w:color w:val="000000"/>
              </w:rPr>
              <w:t>0</w:t>
            </w:r>
            <w:r>
              <w:rPr>
                <w:color w:val="000000"/>
              </w:rPr>
              <w:t>.</w:t>
            </w:r>
            <w:r w:rsidRPr="00821F1F">
              <w:rPr>
                <w:color w:val="000000"/>
              </w:rPr>
              <w:t>96</w:t>
            </w:r>
          </w:p>
        </w:tc>
      </w:tr>
      <w:tr w:rsidR="00821F1F" w:rsidRPr="00B37073" w14:paraId="1658B889" w14:textId="77777777" w:rsidTr="00821F1F">
        <w:trPr>
          <w:trHeight w:val="292"/>
        </w:trPr>
        <w:tc>
          <w:tcPr>
            <w:tcW w:w="2396" w:type="dxa"/>
            <w:tcBorders>
              <w:bottom w:val="nil"/>
            </w:tcBorders>
            <w:vAlign w:val="center"/>
          </w:tcPr>
          <w:p w14:paraId="5AC8A84F" w14:textId="77777777" w:rsidR="00821F1F" w:rsidRPr="00B37073" w:rsidRDefault="00821F1F" w:rsidP="00821F1F">
            <w:pPr>
              <w:jc w:val="left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Length</w:t>
            </w:r>
          </w:p>
        </w:tc>
        <w:tc>
          <w:tcPr>
            <w:tcW w:w="913" w:type="dxa"/>
            <w:tcBorders>
              <w:top w:val="nil"/>
              <w:bottom w:val="nil"/>
            </w:tcBorders>
            <w:vAlign w:val="center"/>
          </w:tcPr>
          <w:p w14:paraId="5EEDBDC8" w14:textId="77777777" w:rsidR="00821F1F" w:rsidRPr="00B37073" w:rsidRDefault="00821F1F" w:rsidP="00821F1F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35.50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61968EC0" w14:textId="5534055C" w:rsidR="00821F1F" w:rsidRPr="00B37073" w:rsidRDefault="00821F1F" w:rsidP="00821F1F">
            <w:pPr>
              <w:jc w:val="center"/>
              <w:rPr>
                <w:b/>
                <w:color w:val="000000"/>
                <w:lang w:val="en-GB"/>
              </w:rPr>
            </w:pPr>
            <w:r w:rsidRPr="00B37073">
              <w:rPr>
                <w:b/>
                <w:color w:val="000000"/>
                <w:lang w:val="en-GB"/>
              </w:rPr>
              <w:t>1.31 × 10</w:t>
            </w:r>
            <w:r w:rsidRPr="00B37073">
              <w:rPr>
                <w:b/>
                <w:color w:val="000000"/>
                <w:vertAlign w:val="superscript"/>
                <w:lang w:val="en-GB"/>
              </w:rPr>
              <w:t>-6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67EF4792" w14:textId="77777777" w:rsidR="00821F1F" w:rsidRPr="00B37073" w:rsidRDefault="00821F1F" w:rsidP="00821F1F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0.01</w:t>
            </w:r>
          </w:p>
        </w:tc>
        <w:tc>
          <w:tcPr>
            <w:tcW w:w="1078" w:type="dxa"/>
            <w:tcBorders>
              <w:top w:val="nil"/>
              <w:bottom w:val="nil"/>
            </w:tcBorders>
            <w:vAlign w:val="center"/>
          </w:tcPr>
          <w:p w14:paraId="6199947D" w14:textId="77777777" w:rsidR="00821F1F" w:rsidRPr="00B37073" w:rsidRDefault="00821F1F" w:rsidP="00821F1F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0.99</w:t>
            </w: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5BE26131" w14:textId="77777777" w:rsidR="00821F1F" w:rsidRPr="00B37073" w:rsidRDefault="00821F1F" w:rsidP="00821F1F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0.63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6B77037" w14:textId="77777777" w:rsidR="00821F1F" w:rsidRPr="00B37073" w:rsidRDefault="00821F1F" w:rsidP="00821F1F">
            <w:pPr>
              <w:jc w:val="center"/>
              <w:rPr>
                <w:lang w:val="en-GB"/>
              </w:rPr>
            </w:pPr>
            <w:r w:rsidRPr="00B37073">
              <w:rPr>
                <w:color w:val="000000"/>
                <w:lang w:val="en-GB"/>
              </w:rPr>
              <w:t>0.65</w:t>
            </w:r>
          </w:p>
        </w:tc>
      </w:tr>
      <w:tr w:rsidR="00821F1F" w:rsidRPr="00B37073" w14:paraId="607480BC" w14:textId="77777777" w:rsidTr="00821F1F">
        <w:trPr>
          <w:trHeight w:val="292"/>
        </w:trPr>
        <w:tc>
          <w:tcPr>
            <w:tcW w:w="2396" w:type="dxa"/>
            <w:tcBorders>
              <w:top w:val="nil"/>
              <w:bottom w:val="single" w:sz="4" w:space="0" w:color="auto"/>
            </w:tcBorders>
            <w:vAlign w:val="center"/>
          </w:tcPr>
          <w:p w14:paraId="64AC2F57" w14:textId="77777777" w:rsidR="00821F1F" w:rsidRPr="00B37073" w:rsidRDefault="00821F1F" w:rsidP="00821F1F">
            <w:pPr>
              <w:jc w:val="left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Angle</w:t>
            </w:r>
          </w:p>
        </w:tc>
        <w:tc>
          <w:tcPr>
            <w:tcW w:w="913" w:type="dxa"/>
            <w:tcBorders>
              <w:top w:val="nil"/>
              <w:bottom w:val="single" w:sz="4" w:space="0" w:color="auto"/>
            </w:tcBorders>
            <w:vAlign w:val="center"/>
          </w:tcPr>
          <w:p w14:paraId="3CA11910" w14:textId="77777777" w:rsidR="00821F1F" w:rsidRPr="00B37073" w:rsidRDefault="00821F1F" w:rsidP="00821F1F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2.24</w:t>
            </w:r>
          </w:p>
        </w:tc>
        <w:tc>
          <w:tcPr>
            <w:tcW w:w="1242" w:type="dxa"/>
            <w:tcBorders>
              <w:top w:val="nil"/>
              <w:bottom w:val="single" w:sz="4" w:space="0" w:color="auto"/>
            </w:tcBorders>
            <w:vAlign w:val="center"/>
          </w:tcPr>
          <w:p w14:paraId="0B4B4957" w14:textId="77777777" w:rsidR="00821F1F" w:rsidRPr="00B37073" w:rsidRDefault="00821F1F" w:rsidP="00821F1F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0.14</w:t>
            </w: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  <w:vAlign w:val="center"/>
          </w:tcPr>
          <w:p w14:paraId="62494FDE" w14:textId="77777777" w:rsidR="00821F1F" w:rsidRPr="00B37073" w:rsidRDefault="00821F1F" w:rsidP="00821F1F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0.68</w:t>
            </w:r>
          </w:p>
        </w:tc>
        <w:tc>
          <w:tcPr>
            <w:tcW w:w="1078" w:type="dxa"/>
            <w:tcBorders>
              <w:top w:val="nil"/>
              <w:bottom w:val="single" w:sz="4" w:space="0" w:color="auto"/>
            </w:tcBorders>
            <w:vAlign w:val="center"/>
          </w:tcPr>
          <w:p w14:paraId="3189D982" w14:textId="77777777" w:rsidR="00821F1F" w:rsidRPr="00B37073" w:rsidRDefault="00821F1F" w:rsidP="00821F1F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0.52</w:t>
            </w: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  <w:vAlign w:val="center"/>
          </w:tcPr>
          <w:p w14:paraId="106A0C3F" w14:textId="77777777" w:rsidR="00821F1F" w:rsidRPr="00B37073" w:rsidRDefault="00821F1F" w:rsidP="00821F1F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0.20</w:t>
            </w:r>
          </w:p>
        </w:tc>
        <w:tc>
          <w:tcPr>
            <w:tcW w:w="1079" w:type="dxa"/>
            <w:tcBorders>
              <w:top w:val="nil"/>
              <w:bottom w:val="single" w:sz="4" w:space="0" w:color="auto"/>
            </w:tcBorders>
            <w:vAlign w:val="center"/>
          </w:tcPr>
          <w:p w14:paraId="4F649352" w14:textId="77777777" w:rsidR="00821F1F" w:rsidRPr="00B37073" w:rsidRDefault="00821F1F" w:rsidP="00821F1F">
            <w:pPr>
              <w:jc w:val="center"/>
              <w:rPr>
                <w:color w:val="000000"/>
                <w:lang w:val="en-GB"/>
              </w:rPr>
            </w:pPr>
            <w:r w:rsidRPr="00B37073">
              <w:rPr>
                <w:color w:val="000000"/>
                <w:lang w:val="en-GB"/>
              </w:rPr>
              <w:t>0.94</w:t>
            </w:r>
          </w:p>
        </w:tc>
      </w:tr>
    </w:tbl>
    <w:p w14:paraId="73BD79AC" w14:textId="53E59DF2" w:rsidR="00762715" w:rsidRDefault="00762715" w:rsidP="004A6460">
      <w:pPr>
        <w:jc w:val="left"/>
        <w:rPr>
          <w:lang w:val="en-GB"/>
        </w:rPr>
      </w:pPr>
    </w:p>
    <w:p w14:paraId="2AE92CD3" w14:textId="70CBE0B2" w:rsidR="00BF587D" w:rsidRPr="00B37073" w:rsidRDefault="001349C1" w:rsidP="004A6460">
      <w:pPr>
        <w:jc w:val="left"/>
        <w:rPr>
          <w:lang w:val="en-GB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58780047" wp14:editId="5FE305D1">
            <wp:extent cx="4358356" cy="3379305"/>
            <wp:effectExtent l="0" t="0" r="4445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60831" cy="3381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459DCF" w14:textId="77777777" w:rsidR="00DD0467" w:rsidRPr="0000319B" w:rsidRDefault="00DD0467" w:rsidP="00DD0467">
      <w:r>
        <w:rPr>
          <w:b/>
        </w:rPr>
        <w:t>Supplementary Fig. 5</w:t>
      </w:r>
      <w:r w:rsidRPr="0000319B">
        <w:t xml:space="preserve"> Soil 16S:18S ratio (n=3) according to depth (0-20, 20-50 and 50-100 cm) and location (UVS, Crop-1 m, Crop-4 m).</w:t>
      </w:r>
    </w:p>
    <w:p w14:paraId="2C92ABA9" w14:textId="77777777" w:rsidR="006179DD" w:rsidRDefault="006179DD" w:rsidP="004A6460">
      <w:pPr>
        <w:jc w:val="left"/>
        <w:rPr>
          <w:lang w:val="en-GB"/>
        </w:rPr>
      </w:pPr>
    </w:p>
    <w:p w14:paraId="7CFE4337" w14:textId="77777777" w:rsidR="00BF587D" w:rsidRPr="00B37073" w:rsidRDefault="00BF587D" w:rsidP="004A6460">
      <w:pPr>
        <w:jc w:val="left"/>
        <w:rPr>
          <w:lang w:val="en-GB"/>
        </w:rPr>
      </w:pPr>
    </w:p>
    <w:p w14:paraId="59AFF59D" w14:textId="4CC9F477" w:rsidR="00762715" w:rsidRPr="00B37073" w:rsidRDefault="002E5484" w:rsidP="00762715">
      <w:pPr>
        <w:rPr>
          <w:lang w:val="en-GB"/>
        </w:rPr>
      </w:pPr>
      <w:r>
        <w:rPr>
          <w:noProof/>
          <w:lang w:val="en-GB" w:eastAsia="en-GB"/>
        </w:rPr>
        <w:drawing>
          <wp:inline distT="0" distB="0" distL="0" distR="0" wp14:anchorId="7AB44714" wp14:editId="534C1E36">
            <wp:extent cx="4848404" cy="2854518"/>
            <wp:effectExtent l="0" t="0" r="0" b="3175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50337" cy="2855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35AD9" w14:textId="632C232F" w:rsidR="00DD0467" w:rsidRPr="0000319B" w:rsidRDefault="00DD0467" w:rsidP="00DD0467">
      <w:r w:rsidRPr="0000319B">
        <w:rPr>
          <w:b/>
        </w:rPr>
        <w:t xml:space="preserve">Supplementary Fig. </w:t>
      </w:r>
      <w:r>
        <w:rPr>
          <w:b/>
        </w:rPr>
        <w:t>6</w:t>
      </w:r>
      <w:r w:rsidRPr="0000319B">
        <w:t xml:space="preserve"> </w:t>
      </w:r>
      <w:r w:rsidRPr="0000319B">
        <w:rPr>
          <w:rFonts w:eastAsia="Calibri"/>
        </w:rPr>
        <w:t>Ecoenzyme</w:t>
      </w:r>
      <w:r w:rsidRPr="0000319B">
        <w:t xml:space="preserve"> stoichiometry of the relative C to N acquisition versus C to P acquisition according to depth and location. Data are mean values</w:t>
      </w:r>
      <w:r w:rsidRPr="0000319B">
        <w:rPr>
          <w:rFonts w:eastAsia="Calibri"/>
        </w:rPr>
        <w:t>,</w:t>
      </w:r>
      <w:r w:rsidRPr="0000319B">
        <w:t xml:space="preserve"> and error bars represent</w:t>
      </w:r>
      <w:r w:rsidRPr="0000319B">
        <w:rPr>
          <w:rFonts w:eastAsia="Calibri"/>
        </w:rPr>
        <w:t xml:space="preserve"> the</w:t>
      </w:r>
      <w:r w:rsidRPr="0000319B">
        <w:t xml:space="preserve"> standard deviations (n=3).</w:t>
      </w:r>
    </w:p>
    <w:p w14:paraId="320DBEAD" w14:textId="77373921" w:rsidR="009C4313" w:rsidRPr="00B37073" w:rsidRDefault="009C4313" w:rsidP="009C4313">
      <w:pPr>
        <w:rPr>
          <w:lang w:val="en-GB"/>
        </w:rPr>
      </w:pPr>
    </w:p>
    <w:p w14:paraId="7E70E4D4" w14:textId="77777777" w:rsidR="00DD0467" w:rsidRPr="0000319B" w:rsidRDefault="00DD0467" w:rsidP="00DD0467">
      <w:r w:rsidRPr="0000319B">
        <w:rPr>
          <w:b/>
          <w:lang w:eastAsia="fr-FR"/>
        </w:rPr>
        <w:t>Supplementary Table 5</w:t>
      </w:r>
      <w:r w:rsidRPr="0000319B">
        <w:rPr>
          <w:lang w:eastAsia="fr-FR"/>
        </w:rPr>
        <w:t xml:space="preserve"> Results of the first ANCOVA: effects of some soil variables (explicative variable), location and their interaction on some root characteristics (response variable) to test H1. Data are p-values (n=9). Column </w:t>
      </w:r>
      <w:r w:rsidRPr="0000319B">
        <w:rPr>
          <w:rFonts w:eastAsia="Calibri"/>
          <w:lang w:eastAsia="fr-FR"/>
        </w:rPr>
        <w:t>ANOVA</w:t>
      </w:r>
      <w:r w:rsidRPr="0000319B">
        <w:rPr>
          <w:lang w:eastAsia="fr-FR"/>
        </w:rPr>
        <w:t xml:space="preserve"> (lm1, lm2) answers the hypothesis: “the effect of soil on roots varies according to the location”. Column anova (lm2, lm3) answers the hypothesis: “soil explains a part of roots that is not explained by the location”.</w:t>
      </w:r>
    </w:p>
    <w:tbl>
      <w:tblPr>
        <w:tblStyle w:val="Grilledutableau"/>
        <w:tblW w:w="910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3"/>
        <w:gridCol w:w="2494"/>
        <w:gridCol w:w="2058"/>
        <w:gridCol w:w="2059"/>
      </w:tblGrid>
      <w:tr w:rsidR="009753A1" w:rsidRPr="008E7553" w14:paraId="351EDF63" w14:textId="77777777" w:rsidTr="005307EC">
        <w:trPr>
          <w:trHeight w:val="283"/>
        </w:trPr>
        <w:tc>
          <w:tcPr>
            <w:tcW w:w="24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34F6AA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Cs/>
                <w:color w:val="000000"/>
                <w:lang w:val="en-GB"/>
              </w:rPr>
              <w:lastRenderedPageBreak/>
              <w:t>Response variable (Root)</w:t>
            </w:r>
          </w:p>
        </w:tc>
        <w:tc>
          <w:tcPr>
            <w:tcW w:w="24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E7CAA0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Cs/>
                <w:color w:val="000000"/>
                <w:lang w:val="en-GB"/>
              </w:rPr>
              <w:t>Explicative variable (Soil)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55210F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Cs/>
                <w:color w:val="000000"/>
                <w:lang w:val="en-GB"/>
              </w:rPr>
              <w:t xml:space="preserve">anova (lm1, lm2) </w:t>
            </w:r>
          </w:p>
        </w:tc>
        <w:tc>
          <w:tcPr>
            <w:tcW w:w="20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E21A7D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Cs/>
                <w:color w:val="000000"/>
                <w:lang w:val="en-GB"/>
              </w:rPr>
              <w:t xml:space="preserve">anova (lm2, lm3) </w:t>
            </w:r>
          </w:p>
        </w:tc>
      </w:tr>
      <w:tr w:rsidR="009753A1" w:rsidRPr="008E7553" w14:paraId="7BAEEAC9" w14:textId="77777777" w:rsidTr="005307EC">
        <w:trPr>
          <w:trHeight w:val="283"/>
        </w:trPr>
        <w:tc>
          <w:tcPr>
            <w:tcW w:w="2493" w:type="dxa"/>
            <w:vMerge w:val="restart"/>
            <w:tcBorders>
              <w:top w:val="single" w:sz="4" w:space="0" w:color="auto"/>
            </w:tcBorders>
            <w:vAlign w:val="center"/>
          </w:tcPr>
          <w:p w14:paraId="7C6CB8B8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Biomass density</w:t>
            </w:r>
          </w:p>
        </w:tc>
        <w:tc>
          <w:tcPr>
            <w:tcW w:w="2494" w:type="dxa"/>
            <w:tcBorders>
              <w:top w:val="single" w:sz="4" w:space="0" w:color="auto"/>
            </w:tcBorders>
            <w:vAlign w:val="center"/>
          </w:tcPr>
          <w:p w14:paraId="71F7704A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Bulk density</w:t>
            </w:r>
          </w:p>
        </w:tc>
        <w:tc>
          <w:tcPr>
            <w:tcW w:w="2058" w:type="dxa"/>
            <w:tcBorders>
              <w:top w:val="single" w:sz="4" w:space="0" w:color="auto"/>
            </w:tcBorders>
            <w:vAlign w:val="center"/>
          </w:tcPr>
          <w:p w14:paraId="3C9BB40E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/>
                <w:bCs/>
                <w:color w:val="000000"/>
                <w:lang w:val="en-GB"/>
              </w:rPr>
              <w:t>2.38 × 10</w:t>
            </w:r>
            <w:r w:rsidRPr="008E7553">
              <w:rPr>
                <w:b/>
                <w:bCs/>
                <w:color w:val="000000"/>
                <w:vertAlign w:val="superscript"/>
                <w:lang w:val="en-GB"/>
              </w:rPr>
              <w:t>-3</w:t>
            </w:r>
          </w:p>
        </w:tc>
        <w:tc>
          <w:tcPr>
            <w:tcW w:w="2059" w:type="dxa"/>
            <w:tcBorders>
              <w:top w:val="single" w:sz="4" w:space="0" w:color="auto"/>
            </w:tcBorders>
            <w:vAlign w:val="center"/>
          </w:tcPr>
          <w:p w14:paraId="3C574997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Cs/>
                <w:color w:val="000000"/>
                <w:lang w:val="en-GB"/>
              </w:rPr>
              <w:t>1.21 × 10</w:t>
            </w:r>
            <w:r w:rsidRPr="008E7553">
              <w:rPr>
                <w:bCs/>
                <w:color w:val="000000"/>
                <w:vertAlign w:val="superscript"/>
                <w:lang w:val="en-GB"/>
              </w:rPr>
              <w:t>-5</w:t>
            </w:r>
          </w:p>
        </w:tc>
      </w:tr>
      <w:tr w:rsidR="009753A1" w:rsidRPr="008E7553" w14:paraId="7CB29676" w14:textId="77777777" w:rsidTr="005307EC">
        <w:trPr>
          <w:trHeight w:val="283"/>
        </w:trPr>
        <w:tc>
          <w:tcPr>
            <w:tcW w:w="2493" w:type="dxa"/>
            <w:vMerge/>
            <w:vAlign w:val="center"/>
          </w:tcPr>
          <w:p w14:paraId="0072256C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</w:p>
        </w:tc>
        <w:tc>
          <w:tcPr>
            <w:tcW w:w="2494" w:type="dxa"/>
            <w:vAlign w:val="center"/>
          </w:tcPr>
          <w:p w14:paraId="36125236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Mineral N content</w:t>
            </w:r>
          </w:p>
        </w:tc>
        <w:tc>
          <w:tcPr>
            <w:tcW w:w="2058" w:type="dxa"/>
            <w:vAlign w:val="center"/>
          </w:tcPr>
          <w:p w14:paraId="77E8C160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/>
                <w:bCs/>
                <w:color w:val="000000"/>
                <w:lang w:val="en-GB"/>
              </w:rPr>
              <w:t>1.87 × 10</w:t>
            </w:r>
            <w:r w:rsidRPr="008E7553">
              <w:rPr>
                <w:b/>
                <w:bCs/>
                <w:color w:val="000000"/>
                <w:vertAlign w:val="superscript"/>
                <w:lang w:val="en-GB"/>
              </w:rPr>
              <w:t>-2</w:t>
            </w:r>
          </w:p>
        </w:tc>
        <w:tc>
          <w:tcPr>
            <w:tcW w:w="2059" w:type="dxa"/>
            <w:vAlign w:val="center"/>
          </w:tcPr>
          <w:p w14:paraId="374F6A6D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Cs/>
                <w:color w:val="000000"/>
                <w:lang w:val="en-GB"/>
              </w:rPr>
              <w:t>2.63 × 10</w:t>
            </w:r>
            <w:r w:rsidRPr="008E7553">
              <w:rPr>
                <w:bCs/>
                <w:color w:val="000000"/>
                <w:vertAlign w:val="superscript"/>
                <w:lang w:val="en-GB"/>
              </w:rPr>
              <w:t>-3</w:t>
            </w:r>
          </w:p>
        </w:tc>
      </w:tr>
      <w:tr w:rsidR="009753A1" w:rsidRPr="008E7553" w14:paraId="4A0303C7" w14:textId="77777777" w:rsidTr="005307EC">
        <w:trPr>
          <w:trHeight w:val="283"/>
        </w:trPr>
        <w:tc>
          <w:tcPr>
            <w:tcW w:w="2493" w:type="dxa"/>
            <w:vMerge/>
            <w:vAlign w:val="center"/>
          </w:tcPr>
          <w:p w14:paraId="6A4315EA" w14:textId="77777777" w:rsidR="009753A1" w:rsidRPr="008E7553" w:rsidRDefault="009753A1" w:rsidP="005307E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2494" w:type="dxa"/>
            <w:tcBorders>
              <w:bottom w:val="nil"/>
            </w:tcBorders>
            <w:vAlign w:val="center"/>
          </w:tcPr>
          <w:p w14:paraId="2AACA553" w14:textId="77777777" w:rsidR="009753A1" w:rsidRPr="008E7553" w:rsidRDefault="009753A1" w:rsidP="005307EC">
            <w:pPr>
              <w:jc w:val="center"/>
              <w:rPr>
                <w:color w:val="000000"/>
                <w:lang w:val="en-GB"/>
              </w:rPr>
            </w:pPr>
            <w:r w:rsidRPr="008E7553">
              <w:rPr>
                <w:color w:val="000000"/>
                <w:lang w:val="en-GB"/>
              </w:rPr>
              <w:t>Stones</w:t>
            </w:r>
          </w:p>
        </w:tc>
        <w:tc>
          <w:tcPr>
            <w:tcW w:w="2058" w:type="dxa"/>
            <w:tcBorders>
              <w:bottom w:val="nil"/>
            </w:tcBorders>
            <w:vAlign w:val="center"/>
          </w:tcPr>
          <w:p w14:paraId="3C4F2989" w14:textId="77777777" w:rsidR="009753A1" w:rsidRPr="008E7553" w:rsidRDefault="009753A1" w:rsidP="005307EC">
            <w:pPr>
              <w:jc w:val="center"/>
              <w:rPr>
                <w:bCs/>
                <w:color w:val="000000"/>
                <w:lang w:val="en-GB"/>
              </w:rPr>
            </w:pPr>
            <w:r w:rsidRPr="008E7553">
              <w:rPr>
                <w:bCs/>
                <w:color w:val="000000"/>
                <w:lang w:val="en-GB"/>
              </w:rPr>
              <w:t>0.45</w:t>
            </w:r>
          </w:p>
        </w:tc>
        <w:tc>
          <w:tcPr>
            <w:tcW w:w="2059" w:type="dxa"/>
            <w:tcBorders>
              <w:bottom w:val="nil"/>
            </w:tcBorders>
            <w:vAlign w:val="center"/>
          </w:tcPr>
          <w:p w14:paraId="43F93214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lang w:val="en-GB"/>
              </w:rPr>
              <w:t>0.09</w:t>
            </w:r>
          </w:p>
        </w:tc>
      </w:tr>
      <w:tr w:rsidR="009753A1" w:rsidRPr="008E7553" w14:paraId="77ECD6F0" w14:textId="77777777" w:rsidTr="005307EC">
        <w:trPr>
          <w:trHeight w:val="283"/>
        </w:trPr>
        <w:tc>
          <w:tcPr>
            <w:tcW w:w="2493" w:type="dxa"/>
            <w:vMerge w:val="restart"/>
            <w:tcBorders>
              <w:top w:val="single" w:sz="4" w:space="0" w:color="auto"/>
            </w:tcBorders>
            <w:vAlign w:val="center"/>
          </w:tcPr>
          <w:p w14:paraId="70B4D350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Lignin content</w:t>
            </w:r>
          </w:p>
        </w:tc>
        <w:tc>
          <w:tcPr>
            <w:tcW w:w="2494" w:type="dxa"/>
            <w:tcBorders>
              <w:top w:val="single" w:sz="4" w:space="0" w:color="auto"/>
            </w:tcBorders>
            <w:vAlign w:val="center"/>
          </w:tcPr>
          <w:p w14:paraId="641BA516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Bulk density</w:t>
            </w:r>
          </w:p>
        </w:tc>
        <w:tc>
          <w:tcPr>
            <w:tcW w:w="2058" w:type="dxa"/>
            <w:tcBorders>
              <w:top w:val="single" w:sz="4" w:space="0" w:color="auto"/>
            </w:tcBorders>
            <w:vAlign w:val="center"/>
          </w:tcPr>
          <w:p w14:paraId="1399351B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lang w:val="en-GB"/>
              </w:rPr>
              <w:t>0.47</w:t>
            </w:r>
          </w:p>
        </w:tc>
        <w:tc>
          <w:tcPr>
            <w:tcW w:w="2059" w:type="dxa"/>
            <w:tcBorders>
              <w:top w:val="single" w:sz="4" w:space="0" w:color="auto"/>
            </w:tcBorders>
            <w:vAlign w:val="center"/>
          </w:tcPr>
          <w:p w14:paraId="779706CD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lang w:val="en-GB"/>
              </w:rPr>
              <w:t>0.77</w:t>
            </w:r>
          </w:p>
        </w:tc>
      </w:tr>
      <w:tr w:rsidR="009753A1" w:rsidRPr="008E7553" w14:paraId="39B4D462" w14:textId="77777777" w:rsidTr="005307EC">
        <w:trPr>
          <w:trHeight w:val="283"/>
        </w:trPr>
        <w:tc>
          <w:tcPr>
            <w:tcW w:w="2493" w:type="dxa"/>
            <w:vMerge/>
            <w:vAlign w:val="center"/>
          </w:tcPr>
          <w:p w14:paraId="53FEA7C1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</w:p>
        </w:tc>
        <w:tc>
          <w:tcPr>
            <w:tcW w:w="2494" w:type="dxa"/>
            <w:vAlign w:val="center"/>
          </w:tcPr>
          <w:p w14:paraId="6B76669C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Mineral N content</w:t>
            </w:r>
          </w:p>
        </w:tc>
        <w:tc>
          <w:tcPr>
            <w:tcW w:w="2058" w:type="dxa"/>
            <w:vAlign w:val="center"/>
          </w:tcPr>
          <w:p w14:paraId="384B6429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lang w:val="en-GB"/>
              </w:rPr>
              <w:t>0.79</w:t>
            </w:r>
          </w:p>
        </w:tc>
        <w:tc>
          <w:tcPr>
            <w:tcW w:w="2059" w:type="dxa"/>
            <w:vAlign w:val="center"/>
          </w:tcPr>
          <w:p w14:paraId="3F4E4B8A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lang w:val="en-GB"/>
              </w:rPr>
              <w:t>0.91</w:t>
            </w:r>
          </w:p>
        </w:tc>
      </w:tr>
      <w:tr w:rsidR="009753A1" w:rsidRPr="008E7553" w14:paraId="2195CDC7" w14:textId="77777777" w:rsidTr="005307EC">
        <w:trPr>
          <w:trHeight w:val="283"/>
        </w:trPr>
        <w:tc>
          <w:tcPr>
            <w:tcW w:w="2493" w:type="dxa"/>
            <w:vMerge/>
            <w:vAlign w:val="center"/>
          </w:tcPr>
          <w:p w14:paraId="694498FA" w14:textId="77777777" w:rsidR="009753A1" w:rsidRPr="008E7553" w:rsidRDefault="009753A1" w:rsidP="005307E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2494" w:type="dxa"/>
            <w:vAlign w:val="center"/>
          </w:tcPr>
          <w:p w14:paraId="07ADA5CF" w14:textId="77777777" w:rsidR="009753A1" w:rsidRPr="008E7553" w:rsidRDefault="009753A1" w:rsidP="005307EC">
            <w:pPr>
              <w:jc w:val="center"/>
              <w:rPr>
                <w:color w:val="000000"/>
                <w:lang w:val="en-GB"/>
              </w:rPr>
            </w:pPr>
            <w:r w:rsidRPr="008E7553">
              <w:rPr>
                <w:color w:val="000000"/>
                <w:lang w:val="en-GB"/>
              </w:rPr>
              <w:t>Stones</w:t>
            </w:r>
          </w:p>
        </w:tc>
        <w:tc>
          <w:tcPr>
            <w:tcW w:w="2058" w:type="dxa"/>
            <w:vAlign w:val="center"/>
          </w:tcPr>
          <w:p w14:paraId="2BBEBAC3" w14:textId="77777777" w:rsidR="009753A1" w:rsidRPr="008E7553" w:rsidRDefault="009753A1" w:rsidP="005307EC">
            <w:pPr>
              <w:jc w:val="center"/>
              <w:rPr>
                <w:b/>
                <w:lang w:val="en-GB"/>
              </w:rPr>
            </w:pPr>
            <w:r w:rsidRPr="008E7553">
              <w:rPr>
                <w:b/>
                <w:bCs/>
                <w:color w:val="000000"/>
                <w:lang w:val="en-GB"/>
              </w:rPr>
              <w:t>0.07</w:t>
            </w:r>
          </w:p>
        </w:tc>
        <w:tc>
          <w:tcPr>
            <w:tcW w:w="2059" w:type="dxa"/>
            <w:vAlign w:val="center"/>
          </w:tcPr>
          <w:p w14:paraId="4F0F8608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Cs/>
                <w:color w:val="000000"/>
                <w:lang w:val="en-GB"/>
              </w:rPr>
              <w:t>0.09</w:t>
            </w:r>
          </w:p>
        </w:tc>
      </w:tr>
      <w:tr w:rsidR="009753A1" w:rsidRPr="008E7553" w14:paraId="2C667E11" w14:textId="77777777" w:rsidTr="005307EC">
        <w:trPr>
          <w:trHeight w:val="283"/>
        </w:trPr>
        <w:tc>
          <w:tcPr>
            <w:tcW w:w="2493" w:type="dxa"/>
            <w:vMerge w:val="restart"/>
            <w:tcBorders>
              <w:top w:val="single" w:sz="4" w:space="0" w:color="auto"/>
            </w:tcBorders>
            <w:vAlign w:val="center"/>
          </w:tcPr>
          <w:p w14:paraId="0B042237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Stele diameter</w:t>
            </w:r>
          </w:p>
        </w:tc>
        <w:tc>
          <w:tcPr>
            <w:tcW w:w="2494" w:type="dxa"/>
            <w:tcBorders>
              <w:top w:val="single" w:sz="4" w:space="0" w:color="auto"/>
              <w:bottom w:val="nil"/>
            </w:tcBorders>
            <w:vAlign w:val="center"/>
          </w:tcPr>
          <w:p w14:paraId="38A14011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Bulk density</w:t>
            </w:r>
          </w:p>
        </w:tc>
        <w:tc>
          <w:tcPr>
            <w:tcW w:w="2058" w:type="dxa"/>
            <w:tcBorders>
              <w:top w:val="single" w:sz="4" w:space="0" w:color="auto"/>
              <w:bottom w:val="nil"/>
            </w:tcBorders>
            <w:vAlign w:val="center"/>
          </w:tcPr>
          <w:p w14:paraId="1D23ACD6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0.98</w:t>
            </w:r>
          </w:p>
        </w:tc>
        <w:tc>
          <w:tcPr>
            <w:tcW w:w="2059" w:type="dxa"/>
            <w:tcBorders>
              <w:top w:val="single" w:sz="4" w:space="0" w:color="auto"/>
              <w:bottom w:val="nil"/>
            </w:tcBorders>
            <w:vAlign w:val="center"/>
          </w:tcPr>
          <w:p w14:paraId="7CAA4D5A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/>
                <w:bCs/>
                <w:color w:val="000000"/>
                <w:lang w:val="en-GB"/>
              </w:rPr>
              <w:t>6.53 × 10</w:t>
            </w:r>
            <w:r w:rsidRPr="008E7553">
              <w:rPr>
                <w:b/>
                <w:bCs/>
                <w:color w:val="000000"/>
                <w:vertAlign w:val="superscript"/>
                <w:lang w:val="en-GB"/>
              </w:rPr>
              <w:t>-7</w:t>
            </w:r>
          </w:p>
        </w:tc>
      </w:tr>
      <w:tr w:rsidR="009753A1" w:rsidRPr="008E7553" w14:paraId="6F375384" w14:textId="77777777" w:rsidTr="005307EC">
        <w:trPr>
          <w:trHeight w:val="283"/>
        </w:trPr>
        <w:tc>
          <w:tcPr>
            <w:tcW w:w="2493" w:type="dxa"/>
            <w:vMerge/>
            <w:vAlign w:val="center"/>
          </w:tcPr>
          <w:p w14:paraId="72FF1C21" w14:textId="77777777" w:rsidR="009753A1" w:rsidRPr="008E7553" w:rsidRDefault="009753A1" w:rsidP="005307E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2494" w:type="dxa"/>
            <w:tcBorders>
              <w:top w:val="nil"/>
            </w:tcBorders>
            <w:vAlign w:val="center"/>
          </w:tcPr>
          <w:p w14:paraId="3FE7028B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Mineral N content</w:t>
            </w:r>
          </w:p>
        </w:tc>
        <w:tc>
          <w:tcPr>
            <w:tcW w:w="2058" w:type="dxa"/>
            <w:tcBorders>
              <w:top w:val="nil"/>
            </w:tcBorders>
            <w:vAlign w:val="center"/>
          </w:tcPr>
          <w:p w14:paraId="1C595F59" w14:textId="77777777" w:rsidR="009753A1" w:rsidRPr="008E7553" w:rsidRDefault="009753A1" w:rsidP="005307EC">
            <w:pPr>
              <w:jc w:val="center"/>
              <w:rPr>
                <w:color w:val="000000"/>
                <w:lang w:val="en-GB"/>
              </w:rPr>
            </w:pPr>
            <w:r w:rsidRPr="008E7553">
              <w:rPr>
                <w:b/>
                <w:bCs/>
                <w:color w:val="000000"/>
                <w:lang w:val="en-GB"/>
              </w:rPr>
              <w:t>3.44 × 10</w:t>
            </w:r>
            <w:r w:rsidRPr="008E7553">
              <w:rPr>
                <w:b/>
                <w:bCs/>
                <w:color w:val="000000"/>
                <w:vertAlign w:val="superscript"/>
                <w:lang w:val="en-GB"/>
              </w:rPr>
              <w:t>-2</w:t>
            </w:r>
          </w:p>
        </w:tc>
        <w:tc>
          <w:tcPr>
            <w:tcW w:w="2059" w:type="dxa"/>
            <w:tcBorders>
              <w:top w:val="nil"/>
            </w:tcBorders>
            <w:vAlign w:val="center"/>
          </w:tcPr>
          <w:p w14:paraId="2BAB8C6F" w14:textId="77777777" w:rsidR="009753A1" w:rsidRPr="008E7553" w:rsidRDefault="009753A1" w:rsidP="005307EC">
            <w:pPr>
              <w:jc w:val="center"/>
              <w:rPr>
                <w:bCs/>
                <w:color w:val="000000"/>
                <w:lang w:val="en-GB"/>
              </w:rPr>
            </w:pPr>
            <w:r w:rsidRPr="008E7553">
              <w:rPr>
                <w:bCs/>
                <w:color w:val="000000"/>
                <w:lang w:val="en-GB"/>
              </w:rPr>
              <w:t>9.39 × 10</w:t>
            </w:r>
            <w:r w:rsidRPr="008E7553">
              <w:rPr>
                <w:bCs/>
                <w:color w:val="000000"/>
                <w:vertAlign w:val="superscript"/>
                <w:lang w:val="en-GB"/>
              </w:rPr>
              <w:t>-3</w:t>
            </w:r>
          </w:p>
        </w:tc>
      </w:tr>
      <w:tr w:rsidR="009753A1" w:rsidRPr="008E7553" w14:paraId="061F37B1" w14:textId="77777777" w:rsidTr="005307EC">
        <w:trPr>
          <w:trHeight w:val="283"/>
        </w:trPr>
        <w:tc>
          <w:tcPr>
            <w:tcW w:w="2493" w:type="dxa"/>
            <w:vMerge/>
            <w:vAlign w:val="center"/>
          </w:tcPr>
          <w:p w14:paraId="388BDCF3" w14:textId="77777777" w:rsidR="009753A1" w:rsidRPr="008E7553" w:rsidRDefault="009753A1" w:rsidP="005307E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2494" w:type="dxa"/>
            <w:vAlign w:val="center"/>
          </w:tcPr>
          <w:p w14:paraId="68A822A1" w14:textId="77777777" w:rsidR="009753A1" w:rsidRPr="008E7553" w:rsidRDefault="009753A1" w:rsidP="005307EC">
            <w:pPr>
              <w:jc w:val="center"/>
              <w:rPr>
                <w:color w:val="000000"/>
                <w:lang w:val="en-GB"/>
              </w:rPr>
            </w:pPr>
            <w:r w:rsidRPr="008E7553">
              <w:rPr>
                <w:color w:val="000000"/>
                <w:lang w:val="en-GB"/>
              </w:rPr>
              <w:t>Stones</w:t>
            </w:r>
          </w:p>
        </w:tc>
        <w:tc>
          <w:tcPr>
            <w:tcW w:w="2058" w:type="dxa"/>
            <w:vAlign w:val="center"/>
          </w:tcPr>
          <w:p w14:paraId="154557DA" w14:textId="77777777" w:rsidR="009753A1" w:rsidRPr="008E7553" w:rsidRDefault="009753A1" w:rsidP="005307EC">
            <w:pPr>
              <w:jc w:val="center"/>
              <w:rPr>
                <w:color w:val="000000"/>
                <w:lang w:val="en-GB"/>
              </w:rPr>
            </w:pPr>
            <w:r w:rsidRPr="008E7553">
              <w:rPr>
                <w:color w:val="000000"/>
                <w:lang w:val="en-GB"/>
              </w:rPr>
              <w:t>0.38</w:t>
            </w:r>
          </w:p>
        </w:tc>
        <w:tc>
          <w:tcPr>
            <w:tcW w:w="2059" w:type="dxa"/>
            <w:vAlign w:val="center"/>
          </w:tcPr>
          <w:p w14:paraId="2048061D" w14:textId="77777777" w:rsidR="009753A1" w:rsidRPr="008E7553" w:rsidRDefault="009753A1" w:rsidP="005307EC">
            <w:pPr>
              <w:jc w:val="center"/>
              <w:rPr>
                <w:b/>
                <w:bCs/>
                <w:color w:val="000000"/>
                <w:highlight w:val="yellow"/>
                <w:lang w:val="en-GB"/>
              </w:rPr>
            </w:pPr>
            <w:r w:rsidRPr="008E7553">
              <w:rPr>
                <w:b/>
                <w:bCs/>
                <w:color w:val="000000"/>
                <w:lang w:val="en-GB"/>
              </w:rPr>
              <w:t>2.84 × 10</w:t>
            </w:r>
            <w:r w:rsidRPr="008E7553">
              <w:rPr>
                <w:b/>
                <w:bCs/>
                <w:color w:val="000000"/>
                <w:vertAlign w:val="superscript"/>
                <w:lang w:val="en-GB"/>
              </w:rPr>
              <w:t>-2</w:t>
            </w:r>
          </w:p>
        </w:tc>
      </w:tr>
    </w:tbl>
    <w:p w14:paraId="76A83AC5" w14:textId="77777777" w:rsidR="009753A1" w:rsidRPr="008E7553" w:rsidRDefault="009753A1" w:rsidP="009753A1">
      <w:pPr>
        <w:spacing w:line="240" w:lineRule="auto"/>
        <w:rPr>
          <w:lang w:val="en-GB"/>
        </w:rPr>
      </w:pPr>
    </w:p>
    <w:p w14:paraId="2EE37D9F" w14:textId="77777777" w:rsidR="009753A1" w:rsidRPr="008E7553" w:rsidRDefault="009753A1" w:rsidP="009753A1">
      <w:pPr>
        <w:spacing w:line="240" w:lineRule="auto"/>
        <w:rPr>
          <w:lang w:val="en-GB"/>
        </w:rPr>
      </w:pPr>
    </w:p>
    <w:p w14:paraId="304F33FA" w14:textId="77777777" w:rsidR="00DD0467" w:rsidRPr="0000319B" w:rsidRDefault="00DD0467" w:rsidP="00DD0467">
      <w:r w:rsidRPr="0000319B">
        <w:rPr>
          <w:b/>
          <w:lang w:eastAsia="fr-FR"/>
        </w:rPr>
        <w:t>Supplementary Table 6</w:t>
      </w:r>
      <w:r w:rsidRPr="0000319B">
        <w:rPr>
          <w:lang w:eastAsia="fr-FR"/>
        </w:rPr>
        <w:t xml:space="preserve"> Results of the second ANCOVA: effects of some root variables (explicative variable), soil depth and their interaction on some soil properties (response variable) to test H2. Data p-values (n=9). Column </w:t>
      </w:r>
      <w:r w:rsidRPr="0000319B">
        <w:rPr>
          <w:rFonts w:eastAsia="Calibri"/>
          <w:lang w:eastAsia="fr-FR"/>
        </w:rPr>
        <w:t>ANOVA</w:t>
      </w:r>
      <w:r w:rsidRPr="0000319B">
        <w:rPr>
          <w:lang w:eastAsia="fr-FR"/>
        </w:rPr>
        <w:t xml:space="preserve"> (lm1, lm2) answers the hypothesis: “the effect of roots on soil varies according to the soil depth”. Column anova (lm2, lm3) answers the hypothesis: “roots explain a part of soil that is not explained by the soil depth”. When </w:t>
      </w:r>
      <w:r w:rsidRPr="0000319B">
        <w:rPr>
          <w:rFonts w:eastAsia="Calibri"/>
          <w:lang w:eastAsia="fr-FR"/>
        </w:rPr>
        <w:t>ANOVA</w:t>
      </w:r>
      <w:r w:rsidRPr="0000319B">
        <w:rPr>
          <w:lang w:eastAsia="fr-FR"/>
        </w:rPr>
        <w:t xml:space="preserve"> (lm1, lm2) is significant (p-value &lt; 0.05), </w:t>
      </w:r>
      <w:r w:rsidRPr="0000319B">
        <w:rPr>
          <w:rFonts w:eastAsia="Calibri"/>
          <w:lang w:eastAsia="fr-FR"/>
        </w:rPr>
        <w:t>ANOVA</w:t>
      </w:r>
      <w:r w:rsidRPr="0000319B">
        <w:rPr>
          <w:lang w:eastAsia="fr-FR"/>
        </w:rPr>
        <w:t xml:space="preserve"> (lm2, lm3) should not be considered.</w:t>
      </w:r>
    </w:p>
    <w:tbl>
      <w:tblPr>
        <w:tblStyle w:val="Grilledutableau"/>
        <w:tblW w:w="906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81"/>
        <w:gridCol w:w="2481"/>
        <w:gridCol w:w="2052"/>
        <w:gridCol w:w="2052"/>
      </w:tblGrid>
      <w:tr w:rsidR="009753A1" w:rsidRPr="008E7553" w14:paraId="347EE448" w14:textId="77777777" w:rsidTr="005307EC">
        <w:trPr>
          <w:trHeight w:val="273"/>
        </w:trPr>
        <w:tc>
          <w:tcPr>
            <w:tcW w:w="24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958B72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Cs/>
                <w:color w:val="000000"/>
                <w:lang w:val="en-GB"/>
              </w:rPr>
              <w:t>Response variable (Soil)</w:t>
            </w:r>
          </w:p>
        </w:tc>
        <w:tc>
          <w:tcPr>
            <w:tcW w:w="24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139777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Cs/>
                <w:color w:val="000000"/>
                <w:lang w:val="en-GB"/>
              </w:rPr>
              <w:t>Explicative variable (Root)</w:t>
            </w:r>
          </w:p>
        </w:tc>
        <w:tc>
          <w:tcPr>
            <w:tcW w:w="20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A67E3B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Cs/>
                <w:color w:val="000000"/>
                <w:lang w:val="en-GB"/>
              </w:rPr>
              <w:t xml:space="preserve">anova (lm1, lm2) </w:t>
            </w:r>
          </w:p>
        </w:tc>
        <w:tc>
          <w:tcPr>
            <w:tcW w:w="20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457AA4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Cs/>
                <w:color w:val="000000"/>
                <w:lang w:val="en-GB"/>
              </w:rPr>
              <w:t xml:space="preserve">anova (lm2, lm3) </w:t>
            </w:r>
          </w:p>
        </w:tc>
      </w:tr>
      <w:tr w:rsidR="009753A1" w:rsidRPr="008E7553" w14:paraId="7F9BA4C5" w14:textId="77777777" w:rsidTr="005307EC">
        <w:trPr>
          <w:trHeight w:val="273"/>
        </w:trPr>
        <w:tc>
          <w:tcPr>
            <w:tcW w:w="2481" w:type="dxa"/>
            <w:vMerge w:val="restart"/>
            <w:tcBorders>
              <w:top w:val="single" w:sz="4" w:space="0" w:color="auto"/>
            </w:tcBorders>
            <w:vAlign w:val="center"/>
          </w:tcPr>
          <w:p w14:paraId="03087DFE" w14:textId="77777777" w:rsidR="009753A1" w:rsidRPr="008E7553" w:rsidRDefault="009753A1" w:rsidP="005307EC">
            <w:pPr>
              <w:jc w:val="center"/>
              <w:rPr>
                <w:color w:val="000000"/>
                <w:lang w:val="en-GB"/>
              </w:rPr>
            </w:pPr>
            <w:r w:rsidRPr="008E7553">
              <w:rPr>
                <w:color w:val="000000"/>
                <w:lang w:val="en-GB"/>
              </w:rPr>
              <w:t>Soil organic C stocks</w:t>
            </w:r>
          </w:p>
        </w:tc>
        <w:tc>
          <w:tcPr>
            <w:tcW w:w="2481" w:type="dxa"/>
            <w:tcBorders>
              <w:top w:val="single" w:sz="4" w:space="0" w:color="auto"/>
              <w:bottom w:val="nil"/>
            </w:tcBorders>
            <w:vAlign w:val="center"/>
          </w:tcPr>
          <w:p w14:paraId="77D638F6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Lignin:N</w:t>
            </w:r>
          </w:p>
        </w:tc>
        <w:tc>
          <w:tcPr>
            <w:tcW w:w="2052" w:type="dxa"/>
            <w:tcBorders>
              <w:top w:val="single" w:sz="4" w:space="0" w:color="auto"/>
              <w:bottom w:val="nil"/>
            </w:tcBorders>
            <w:vAlign w:val="center"/>
          </w:tcPr>
          <w:p w14:paraId="70541E57" w14:textId="77777777" w:rsidR="009753A1" w:rsidRPr="008E7553" w:rsidRDefault="009753A1" w:rsidP="005307EC">
            <w:pPr>
              <w:jc w:val="center"/>
              <w:rPr>
                <w:bCs/>
                <w:color w:val="000000"/>
                <w:lang w:val="en-GB"/>
              </w:rPr>
            </w:pPr>
            <w:r w:rsidRPr="008E7553">
              <w:rPr>
                <w:bCs/>
                <w:color w:val="000000"/>
                <w:lang w:val="en-GB"/>
              </w:rPr>
              <w:t>0.15</w:t>
            </w:r>
          </w:p>
        </w:tc>
        <w:tc>
          <w:tcPr>
            <w:tcW w:w="2052" w:type="dxa"/>
            <w:tcBorders>
              <w:top w:val="single" w:sz="4" w:space="0" w:color="auto"/>
              <w:bottom w:val="nil"/>
            </w:tcBorders>
            <w:vAlign w:val="center"/>
          </w:tcPr>
          <w:p w14:paraId="661CF2CE" w14:textId="77777777" w:rsidR="009753A1" w:rsidRPr="008E7553" w:rsidRDefault="009753A1" w:rsidP="005307EC">
            <w:pPr>
              <w:jc w:val="center"/>
              <w:rPr>
                <w:bCs/>
                <w:color w:val="000000"/>
                <w:lang w:val="en-GB"/>
              </w:rPr>
            </w:pPr>
            <w:r w:rsidRPr="008E7553">
              <w:rPr>
                <w:b/>
                <w:lang w:val="en-GB"/>
              </w:rPr>
              <w:t>0.09</w:t>
            </w:r>
          </w:p>
        </w:tc>
      </w:tr>
      <w:tr w:rsidR="009753A1" w:rsidRPr="008E7553" w14:paraId="3C468D07" w14:textId="77777777" w:rsidTr="005307EC">
        <w:trPr>
          <w:trHeight w:val="273"/>
        </w:trPr>
        <w:tc>
          <w:tcPr>
            <w:tcW w:w="2481" w:type="dxa"/>
            <w:vMerge/>
            <w:vAlign w:val="center"/>
          </w:tcPr>
          <w:p w14:paraId="110D14E7" w14:textId="77777777" w:rsidR="009753A1" w:rsidRPr="008E7553" w:rsidRDefault="009753A1" w:rsidP="005307E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2481" w:type="dxa"/>
            <w:tcBorders>
              <w:top w:val="nil"/>
              <w:bottom w:val="nil"/>
            </w:tcBorders>
            <w:vAlign w:val="center"/>
          </w:tcPr>
          <w:p w14:paraId="3DE794CB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C:N</w:t>
            </w:r>
          </w:p>
        </w:tc>
        <w:tc>
          <w:tcPr>
            <w:tcW w:w="2052" w:type="dxa"/>
            <w:tcBorders>
              <w:top w:val="nil"/>
              <w:bottom w:val="nil"/>
            </w:tcBorders>
            <w:vAlign w:val="center"/>
          </w:tcPr>
          <w:p w14:paraId="78441665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lang w:val="en-GB"/>
              </w:rPr>
              <w:t>0.30</w:t>
            </w:r>
          </w:p>
        </w:tc>
        <w:tc>
          <w:tcPr>
            <w:tcW w:w="2052" w:type="dxa"/>
            <w:tcBorders>
              <w:top w:val="nil"/>
              <w:bottom w:val="nil"/>
            </w:tcBorders>
            <w:vAlign w:val="center"/>
          </w:tcPr>
          <w:p w14:paraId="671C1B0C" w14:textId="77777777" w:rsidR="009753A1" w:rsidRPr="008E7553" w:rsidRDefault="009753A1" w:rsidP="005307EC">
            <w:pPr>
              <w:jc w:val="center"/>
              <w:rPr>
                <w:b/>
                <w:lang w:val="en-GB"/>
              </w:rPr>
            </w:pPr>
            <w:r w:rsidRPr="008E7553">
              <w:rPr>
                <w:b/>
                <w:lang w:val="en-GB"/>
              </w:rPr>
              <w:t>0.08</w:t>
            </w:r>
          </w:p>
        </w:tc>
      </w:tr>
      <w:tr w:rsidR="009753A1" w:rsidRPr="008E7553" w14:paraId="619F6F5B" w14:textId="77777777" w:rsidTr="005307EC">
        <w:trPr>
          <w:trHeight w:val="273"/>
        </w:trPr>
        <w:tc>
          <w:tcPr>
            <w:tcW w:w="2481" w:type="dxa"/>
            <w:vMerge/>
            <w:vAlign w:val="center"/>
          </w:tcPr>
          <w:p w14:paraId="799D0E12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</w:p>
        </w:tc>
        <w:tc>
          <w:tcPr>
            <w:tcW w:w="2481" w:type="dxa"/>
            <w:tcBorders>
              <w:top w:val="nil"/>
              <w:bottom w:val="nil"/>
            </w:tcBorders>
            <w:vAlign w:val="center"/>
          </w:tcPr>
          <w:p w14:paraId="1931C226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Lign</w:t>
            </w:r>
            <w:r>
              <w:rPr>
                <w:color w:val="000000"/>
                <w:lang w:val="en-GB"/>
              </w:rPr>
              <w:t>o</w:t>
            </w:r>
            <w:r w:rsidRPr="008E7553">
              <w:rPr>
                <w:color w:val="000000"/>
                <w:lang w:val="en-GB"/>
              </w:rPr>
              <w:t>-cellulosic index</w:t>
            </w:r>
          </w:p>
        </w:tc>
        <w:tc>
          <w:tcPr>
            <w:tcW w:w="2052" w:type="dxa"/>
            <w:tcBorders>
              <w:top w:val="nil"/>
              <w:bottom w:val="nil"/>
            </w:tcBorders>
            <w:vAlign w:val="center"/>
          </w:tcPr>
          <w:p w14:paraId="24F1FE27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0.64</w:t>
            </w:r>
          </w:p>
        </w:tc>
        <w:tc>
          <w:tcPr>
            <w:tcW w:w="2052" w:type="dxa"/>
            <w:tcBorders>
              <w:top w:val="nil"/>
              <w:bottom w:val="nil"/>
            </w:tcBorders>
            <w:vAlign w:val="center"/>
          </w:tcPr>
          <w:p w14:paraId="72AFE98B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Cs/>
                <w:color w:val="000000"/>
                <w:lang w:val="en-GB"/>
              </w:rPr>
              <w:t>0.42</w:t>
            </w:r>
          </w:p>
        </w:tc>
      </w:tr>
      <w:tr w:rsidR="009753A1" w:rsidRPr="008E7553" w14:paraId="0589DA01" w14:textId="77777777" w:rsidTr="005307EC">
        <w:trPr>
          <w:trHeight w:val="273"/>
        </w:trPr>
        <w:tc>
          <w:tcPr>
            <w:tcW w:w="2481" w:type="dxa"/>
            <w:vMerge/>
            <w:tcBorders>
              <w:bottom w:val="single" w:sz="4" w:space="0" w:color="auto"/>
            </w:tcBorders>
            <w:vAlign w:val="center"/>
          </w:tcPr>
          <w:p w14:paraId="3C7FEB9F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</w:p>
        </w:tc>
        <w:tc>
          <w:tcPr>
            <w:tcW w:w="2481" w:type="dxa"/>
            <w:tcBorders>
              <w:top w:val="nil"/>
              <w:bottom w:val="single" w:sz="4" w:space="0" w:color="auto"/>
            </w:tcBorders>
            <w:vAlign w:val="center"/>
          </w:tcPr>
          <w:p w14:paraId="127F0C61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Root C stocks</w:t>
            </w:r>
          </w:p>
        </w:tc>
        <w:tc>
          <w:tcPr>
            <w:tcW w:w="2052" w:type="dxa"/>
            <w:tcBorders>
              <w:top w:val="nil"/>
              <w:bottom w:val="single" w:sz="4" w:space="0" w:color="auto"/>
            </w:tcBorders>
            <w:vAlign w:val="center"/>
          </w:tcPr>
          <w:p w14:paraId="2F0AA202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/>
                <w:bCs/>
                <w:color w:val="000000"/>
                <w:lang w:val="en-GB"/>
              </w:rPr>
              <w:t>2.83 × 10</w:t>
            </w:r>
            <w:r w:rsidRPr="008E7553">
              <w:rPr>
                <w:b/>
                <w:bCs/>
                <w:color w:val="000000"/>
                <w:vertAlign w:val="superscript"/>
                <w:lang w:val="en-GB"/>
              </w:rPr>
              <w:t>-2</w:t>
            </w:r>
          </w:p>
        </w:tc>
        <w:tc>
          <w:tcPr>
            <w:tcW w:w="2052" w:type="dxa"/>
            <w:tcBorders>
              <w:top w:val="nil"/>
              <w:bottom w:val="single" w:sz="4" w:space="0" w:color="auto"/>
            </w:tcBorders>
            <w:vAlign w:val="center"/>
          </w:tcPr>
          <w:p w14:paraId="45F5E61E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Cs/>
                <w:color w:val="000000"/>
                <w:lang w:val="en-GB"/>
              </w:rPr>
              <w:t>0.11</w:t>
            </w:r>
          </w:p>
        </w:tc>
      </w:tr>
      <w:tr w:rsidR="009753A1" w:rsidRPr="008E7553" w14:paraId="0106EFE3" w14:textId="77777777" w:rsidTr="005307EC">
        <w:trPr>
          <w:trHeight w:val="273"/>
        </w:trPr>
        <w:tc>
          <w:tcPr>
            <w:tcW w:w="2481" w:type="dxa"/>
            <w:tcBorders>
              <w:top w:val="single" w:sz="4" w:space="0" w:color="auto"/>
            </w:tcBorders>
            <w:vAlign w:val="center"/>
          </w:tcPr>
          <w:p w14:paraId="147D0852" w14:textId="77777777" w:rsidR="009753A1" w:rsidRPr="008E7553" w:rsidRDefault="009753A1" w:rsidP="005307E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2481" w:type="dxa"/>
            <w:tcBorders>
              <w:top w:val="single" w:sz="4" w:space="0" w:color="auto"/>
            </w:tcBorders>
            <w:vAlign w:val="center"/>
          </w:tcPr>
          <w:p w14:paraId="1BB4EEDC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Lignin:N</w:t>
            </w:r>
          </w:p>
        </w:tc>
        <w:tc>
          <w:tcPr>
            <w:tcW w:w="2052" w:type="dxa"/>
            <w:tcBorders>
              <w:top w:val="single" w:sz="4" w:space="0" w:color="auto"/>
            </w:tcBorders>
            <w:vAlign w:val="center"/>
          </w:tcPr>
          <w:p w14:paraId="073C22D3" w14:textId="77777777" w:rsidR="009753A1" w:rsidRPr="008E7553" w:rsidRDefault="009753A1" w:rsidP="005307EC">
            <w:pPr>
              <w:jc w:val="center"/>
              <w:rPr>
                <w:color w:val="000000"/>
                <w:lang w:val="en-GB"/>
              </w:rPr>
            </w:pPr>
            <w:r w:rsidRPr="008E7553">
              <w:rPr>
                <w:color w:val="000000"/>
                <w:lang w:val="en-GB"/>
              </w:rPr>
              <w:t>0.76</w:t>
            </w:r>
          </w:p>
        </w:tc>
        <w:tc>
          <w:tcPr>
            <w:tcW w:w="2052" w:type="dxa"/>
            <w:tcBorders>
              <w:top w:val="single" w:sz="4" w:space="0" w:color="auto"/>
            </w:tcBorders>
            <w:vAlign w:val="center"/>
          </w:tcPr>
          <w:p w14:paraId="2910B545" w14:textId="77777777" w:rsidR="009753A1" w:rsidRPr="008E7553" w:rsidRDefault="009753A1" w:rsidP="005307EC">
            <w:pPr>
              <w:jc w:val="center"/>
              <w:rPr>
                <w:bCs/>
                <w:color w:val="000000"/>
                <w:lang w:val="en-GB"/>
              </w:rPr>
            </w:pPr>
            <w:r w:rsidRPr="008E7553">
              <w:rPr>
                <w:bCs/>
                <w:color w:val="000000"/>
                <w:lang w:val="en-GB"/>
              </w:rPr>
              <w:t>0.23</w:t>
            </w:r>
          </w:p>
        </w:tc>
      </w:tr>
      <w:tr w:rsidR="009753A1" w:rsidRPr="008E7553" w14:paraId="371D403C" w14:textId="77777777" w:rsidTr="005307EC">
        <w:trPr>
          <w:trHeight w:val="273"/>
        </w:trPr>
        <w:tc>
          <w:tcPr>
            <w:tcW w:w="2481" w:type="dxa"/>
            <w:vAlign w:val="center"/>
          </w:tcPr>
          <w:p w14:paraId="022D8673" w14:textId="77777777" w:rsidR="009753A1" w:rsidRPr="008E7553" w:rsidRDefault="009753A1" w:rsidP="005307E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2481" w:type="dxa"/>
            <w:vAlign w:val="center"/>
          </w:tcPr>
          <w:p w14:paraId="278B98FC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C:N</w:t>
            </w:r>
          </w:p>
        </w:tc>
        <w:tc>
          <w:tcPr>
            <w:tcW w:w="2052" w:type="dxa"/>
            <w:vAlign w:val="center"/>
          </w:tcPr>
          <w:p w14:paraId="3178CB28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0.61</w:t>
            </w:r>
          </w:p>
        </w:tc>
        <w:tc>
          <w:tcPr>
            <w:tcW w:w="2052" w:type="dxa"/>
            <w:vAlign w:val="center"/>
          </w:tcPr>
          <w:p w14:paraId="0216934A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Cs/>
                <w:color w:val="000000"/>
                <w:lang w:val="en-GB"/>
              </w:rPr>
              <w:t>0.30</w:t>
            </w:r>
          </w:p>
        </w:tc>
      </w:tr>
      <w:tr w:rsidR="009753A1" w:rsidRPr="008E7553" w14:paraId="6EDFF208" w14:textId="77777777" w:rsidTr="005307EC">
        <w:trPr>
          <w:trHeight w:val="273"/>
        </w:trPr>
        <w:tc>
          <w:tcPr>
            <w:tcW w:w="2481" w:type="dxa"/>
            <w:vAlign w:val="center"/>
          </w:tcPr>
          <w:p w14:paraId="7835FE6C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MBC</w:t>
            </w:r>
          </w:p>
        </w:tc>
        <w:tc>
          <w:tcPr>
            <w:tcW w:w="2481" w:type="dxa"/>
            <w:vAlign w:val="center"/>
          </w:tcPr>
          <w:p w14:paraId="4A6E6C5F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Lign</w:t>
            </w:r>
            <w:r>
              <w:rPr>
                <w:color w:val="000000"/>
                <w:lang w:val="en-GB"/>
              </w:rPr>
              <w:t>o</w:t>
            </w:r>
            <w:r w:rsidRPr="008E7553">
              <w:rPr>
                <w:color w:val="000000"/>
                <w:lang w:val="en-GB"/>
              </w:rPr>
              <w:t>-cellulosic index</w:t>
            </w:r>
          </w:p>
        </w:tc>
        <w:tc>
          <w:tcPr>
            <w:tcW w:w="2052" w:type="dxa"/>
            <w:vAlign w:val="center"/>
          </w:tcPr>
          <w:p w14:paraId="09404B29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lang w:val="en-GB"/>
              </w:rPr>
              <w:t>0.84</w:t>
            </w:r>
          </w:p>
        </w:tc>
        <w:tc>
          <w:tcPr>
            <w:tcW w:w="2052" w:type="dxa"/>
            <w:vAlign w:val="center"/>
          </w:tcPr>
          <w:p w14:paraId="029024C9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Cs/>
                <w:color w:val="000000"/>
                <w:lang w:val="en-GB"/>
              </w:rPr>
              <w:t>0.38</w:t>
            </w:r>
          </w:p>
        </w:tc>
      </w:tr>
      <w:tr w:rsidR="009753A1" w:rsidRPr="008E7553" w14:paraId="5E961A5D" w14:textId="77777777" w:rsidTr="005307EC">
        <w:trPr>
          <w:trHeight w:val="273"/>
        </w:trPr>
        <w:tc>
          <w:tcPr>
            <w:tcW w:w="2481" w:type="dxa"/>
            <w:tcBorders>
              <w:bottom w:val="single" w:sz="4" w:space="0" w:color="auto"/>
            </w:tcBorders>
            <w:vAlign w:val="center"/>
          </w:tcPr>
          <w:p w14:paraId="205513E6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</w:p>
        </w:tc>
        <w:tc>
          <w:tcPr>
            <w:tcW w:w="2481" w:type="dxa"/>
            <w:tcBorders>
              <w:bottom w:val="single" w:sz="4" w:space="0" w:color="auto"/>
            </w:tcBorders>
            <w:vAlign w:val="center"/>
          </w:tcPr>
          <w:p w14:paraId="7AE913D3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Root C stocks</w:t>
            </w:r>
          </w:p>
        </w:tc>
        <w:tc>
          <w:tcPr>
            <w:tcW w:w="2052" w:type="dxa"/>
            <w:tcBorders>
              <w:bottom w:val="single" w:sz="4" w:space="0" w:color="auto"/>
            </w:tcBorders>
            <w:vAlign w:val="center"/>
          </w:tcPr>
          <w:p w14:paraId="5AAA8B79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0.36</w:t>
            </w:r>
          </w:p>
        </w:tc>
        <w:tc>
          <w:tcPr>
            <w:tcW w:w="2052" w:type="dxa"/>
            <w:tcBorders>
              <w:bottom w:val="single" w:sz="4" w:space="0" w:color="auto"/>
            </w:tcBorders>
            <w:vAlign w:val="center"/>
          </w:tcPr>
          <w:p w14:paraId="5BB58AAE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/>
                <w:bCs/>
                <w:color w:val="000000"/>
                <w:lang w:val="en-GB"/>
              </w:rPr>
              <w:t>1.50 × 10</w:t>
            </w:r>
            <w:r w:rsidRPr="008E7553">
              <w:rPr>
                <w:b/>
                <w:bCs/>
                <w:color w:val="000000"/>
                <w:vertAlign w:val="superscript"/>
                <w:lang w:val="en-GB"/>
              </w:rPr>
              <w:t>-2</w:t>
            </w:r>
          </w:p>
        </w:tc>
      </w:tr>
      <w:tr w:rsidR="009753A1" w:rsidRPr="008E7553" w14:paraId="5D7CE6E9" w14:textId="77777777" w:rsidTr="005307EC">
        <w:trPr>
          <w:trHeight w:val="273"/>
        </w:trPr>
        <w:tc>
          <w:tcPr>
            <w:tcW w:w="2481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F7E43DE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Specific N enzymatic activity</w:t>
            </w:r>
          </w:p>
        </w:tc>
        <w:tc>
          <w:tcPr>
            <w:tcW w:w="2481" w:type="dxa"/>
            <w:tcBorders>
              <w:top w:val="single" w:sz="4" w:space="0" w:color="auto"/>
              <w:bottom w:val="nil"/>
            </w:tcBorders>
            <w:vAlign w:val="center"/>
          </w:tcPr>
          <w:p w14:paraId="69FE6C92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Lignin:N</w:t>
            </w:r>
          </w:p>
        </w:tc>
        <w:tc>
          <w:tcPr>
            <w:tcW w:w="2052" w:type="dxa"/>
            <w:tcBorders>
              <w:top w:val="single" w:sz="4" w:space="0" w:color="auto"/>
              <w:bottom w:val="nil"/>
            </w:tcBorders>
            <w:vAlign w:val="center"/>
          </w:tcPr>
          <w:p w14:paraId="6097FD78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/>
                <w:bCs/>
                <w:color w:val="000000"/>
                <w:lang w:val="en-GB"/>
              </w:rPr>
              <w:t>1.80 × 10</w:t>
            </w:r>
            <w:r w:rsidRPr="008E7553">
              <w:rPr>
                <w:b/>
                <w:bCs/>
                <w:color w:val="000000"/>
                <w:vertAlign w:val="superscript"/>
                <w:lang w:val="en-GB"/>
              </w:rPr>
              <w:t>-2</w:t>
            </w:r>
          </w:p>
        </w:tc>
        <w:tc>
          <w:tcPr>
            <w:tcW w:w="2052" w:type="dxa"/>
            <w:tcBorders>
              <w:top w:val="single" w:sz="4" w:space="0" w:color="auto"/>
              <w:bottom w:val="nil"/>
            </w:tcBorders>
            <w:vAlign w:val="center"/>
          </w:tcPr>
          <w:p w14:paraId="41E3DC08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Cs/>
                <w:color w:val="000000"/>
                <w:lang w:val="en-GB"/>
              </w:rPr>
              <w:t>8.02 × 10</w:t>
            </w:r>
            <w:r w:rsidRPr="008E7553">
              <w:rPr>
                <w:bCs/>
                <w:color w:val="000000"/>
                <w:vertAlign w:val="superscript"/>
                <w:lang w:val="en-GB"/>
              </w:rPr>
              <w:t>-4</w:t>
            </w:r>
          </w:p>
        </w:tc>
      </w:tr>
      <w:tr w:rsidR="009753A1" w:rsidRPr="008E7553" w14:paraId="727A4E18" w14:textId="77777777" w:rsidTr="005307EC">
        <w:trPr>
          <w:trHeight w:val="273"/>
        </w:trPr>
        <w:tc>
          <w:tcPr>
            <w:tcW w:w="2481" w:type="dxa"/>
            <w:vMerge/>
            <w:tcBorders>
              <w:top w:val="nil"/>
            </w:tcBorders>
            <w:vAlign w:val="center"/>
          </w:tcPr>
          <w:p w14:paraId="1BB367D7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</w:p>
        </w:tc>
        <w:tc>
          <w:tcPr>
            <w:tcW w:w="2481" w:type="dxa"/>
            <w:tcBorders>
              <w:top w:val="nil"/>
            </w:tcBorders>
            <w:vAlign w:val="center"/>
          </w:tcPr>
          <w:p w14:paraId="4CA36BDC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C:N</w:t>
            </w:r>
          </w:p>
        </w:tc>
        <w:tc>
          <w:tcPr>
            <w:tcW w:w="2052" w:type="dxa"/>
            <w:tcBorders>
              <w:top w:val="nil"/>
            </w:tcBorders>
            <w:vAlign w:val="center"/>
          </w:tcPr>
          <w:p w14:paraId="346DBF13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/>
                <w:bCs/>
                <w:color w:val="000000"/>
                <w:lang w:val="en-GB"/>
              </w:rPr>
              <w:t>3.21 × 10</w:t>
            </w:r>
            <w:r w:rsidRPr="008E7553">
              <w:rPr>
                <w:b/>
                <w:bCs/>
                <w:color w:val="000000"/>
                <w:vertAlign w:val="superscript"/>
                <w:lang w:val="en-GB"/>
              </w:rPr>
              <w:t>-2</w:t>
            </w:r>
          </w:p>
        </w:tc>
        <w:tc>
          <w:tcPr>
            <w:tcW w:w="2052" w:type="dxa"/>
            <w:tcBorders>
              <w:top w:val="nil"/>
            </w:tcBorders>
            <w:vAlign w:val="center"/>
          </w:tcPr>
          <w:p w14:paraId="714801CF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Cs/>
                <w:color w:val="000000"/>
                <w:lang w:val="en-GB"/>
              </w:rPr>
              <w:t>5.51 × 10</w:t>
            </w:r>
            <w:r w:rsidRPr="008E7553">
              <w:rPr>
                <w:bCs/>
                <w:color w:val="000000"/>
                <w:vertAlign w:val="superscript"/>
                <w:lang w:val="en-GB"/>
              </w:rPr>
              <w:t>-3</w:t>
            </w:r>
          </w:p>
        </w:tc>
      </w:tr>
      <w:tr w:rsidR="009753A1" w:rsidRPr="008E7553" w14:paraId="20FA2EEB" w14:textId="77777777" w:rsidTr="005307EC">
        <w:trPr>
          <w:trHeight w:val="273"/>
        </w:trPr>
        <w:tc>
          <w:tcPr>
            <w:tcW w:w="2481" w:type="dxa"/>
            <w:vMerge/>
            <w:vAlign w:val="center"/>
          </w:tcPr>
          <w:p w14:paraId="5912DE23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</w:p>
        </w:tc>
        <w:tc>
          <w:tcPr>
            <w:tcW w:w="2481" w:type="dxa"/>
            <w:vAlign w:val="center"/>
          </w:tcPr>
          <w:p w14:paraId="43E0C273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Lign</w:t>
            </w:r>
            <w:r>
              <w:rPr>
                <w:color w:val="000000"/>
                <w:lang w:val="en-GB"/>
              </w:rPr>
              <w:t>o</w:t>
            </w:r>
            <w:r w:rsidRPr="008E7553">
              <w:rPr>
                <w:color w:val="000000"/>
                <w:lang w:val="en-GB"/>
              </w:rPr>
              <w:t>-cellulosic index</w:t>
            </w:r>
          </w:p>
        </w:tc>
        <w:tc>
          <w:tcPr>
            <w:tcW w:w="2052" w:type="dxa"/>
            <w:vAlign w:val="center"/>
          </w:tcPr>
          <w:p w14:paraId="20909889" w14:textId="77777777" w:rsidR="009753A1" w:rsidRPr="008E7553" w:rsidRDefault="009753A1" w:rsidP="005307EC">
            <w:pPr>
              <w:jc w:val="center"/>
              <w:rPr>
                <w:color w:val="000000"/>
                <w:lang w:val="en-GB"/>
              </w:rPr>
            </w:pPr>
            <w:r w:rsidRPr="008E7553">
              <w:rPr>
                <w:color w:val="000000"/>
                <w:lang w:val="en-GB"/>
              </w:rPr>
              <w:t>0.35</w:t>
            </w:r>
          </w:p>
        </w:tc>
        <w:tc>
          <w:tcPr>
            <w:tcW w:w="2052" w:type="dxa"/>
            <w:vAlign w:val="center"/>
          </w:tcPr>
          <w:p w14:paraId="663882AE" w14:textId="77777777" w:rsidR="009753A1" w:rsidRPr="008E7553" w:rsidRDefault="009753A1" w:rsidP="005307EC">
            <w:pPr>
              <w:jc w:val="center"/>
              <w:rPr>
                <w:b/>
                <w:lang w:val="en-GB"/>
              </w:rPr>
            </w:pPr>
            <w:r w:rsidRPr="008E7553">
              <w:rPr>
                <w:b/>
                <w:bCs/>
                <w:color w:val="000000"/>
                <w:lang w:val="en-GB"/>
              </w:rPr>
              <w:t>4.37 × 10</w:t>
            </w:r>
            <w:r w:rsidRPr="008E7553">
              <w:rPr>
                <w:b/>
                <w:bCs/>
                <w:color w:val="000000"/>
                <w:vertAlign w:val="superscript"/>
                <w:lang w:val="en-GB"/>
              </w:rPr>
              <w:t>-2</w:t>
            </w:r>
          </w:p>
        </w:tc>
      </w:tr>
      <w:tr w:rsidR="009753A1" w:rsidRPr="008E7553" w14:paraId="23671938" w14:textId="77777777" w:rsidTr="005307EC">
        <w:trPr>
          <w:trHeight w:val="273"/>
        </w:trPr>
        <w:tc>
          <w:tcPr>
            <w:tcW w:w="2481" w:type="dxa"/>
            <w:vMerge/>
            <w:tcBorders>
              <w:bottom w:val="single" w:sz="4" w:space="0" w:color="auto"/>
            </w:tcBorders>
            <w:vAlign w:val="center"/>
          </w:tcPr>
          <w:p w14:paraId="38E6C1D1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</w:p>
        </w:tc>
        <w:tc>
          <w:tcPr>
            <w:tcW w:w="2481" w:type="dxa"/>
            <w:tcBorders>
              <w:bottom w:val="single" w:sz="4" w:space="0" w:color="auto"/>
            </w:tcBorders>
            <w:vAlign w:val="center"/>
          </w:tcPr>
          <w:p w14:paraId="07A63D9B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Root C stocks</w:t>
            </w:r>
          </w:p>
        </w:tc>
        <w:tc>
          <w:tcPr>
            <w:tcW w:w="2052" w:type="dxa"/>
            <w:tcBorders>
              <w:bottom w:val="single" w:sz="4" w:space="0" w:color="auto"/>
            </w:tcBorders>
            <w:vAlign w:val="center"/>
          </w:tcPr>
          <w:p w14:paraId="0F960C26" w14:textId="77777777" w:rsidR="009753A1" w:rsidRPr="008E7553" w:rsidRDefault="009753A1" w:rsidP="005307EC">
            <w:pPr>
              <w:jc w:val="center"/>
              <w:rPr>
                <w:color w:val="000000"/>
                <w:lang w:val="en-GB"/>
              </w:rPr>
            </w:pPr>
            <w:r w:rsidRPr="008E7553">
              <w:rPr>
                <w:color w:val="000000"/>
                <w:lang w:val="en-GB"/>
              </w:rPr>
              <w:t>0.39</w:t>
            </w:r>
          </w:p>
        </w:tc>
        <w:tc>
          <w:tcPr>
            <w:tcW w:w="2052" w:type="dxa"/>
            <w:tcBorders>
              <w:bottom w:val="single" w:sz="4" w:space="0" w:color="auto"/>
            </w:tcBorders>
            <w:vAlign w:val="center"/>
          </w:tcPr>
          <w:p w14:paraId="0A5CC10F" w14:textId="77777777" w:rsidR="009753A1" w:rsidRPr="008E7553" w:rsidRDefault="009753A1" w:rsidP="005307EC">
            <w:pPr>
              <w:jc w:val="center"/>
              <w:rPr>
                <w:bCs/>
                <w:color w:val="000000"/>
                <w:lang w:val="en-GB"/>
              </w:rPr>
            </w:pPr>
            <w:r w:rsidRPr="008E7553">
              <w:rPr>
                <w:bCs/>
                <w:color w:val="000000"/>
                <w:lang w:val="en-GB"/>
              </w:rPr>
              <w:t>0.40</w:t>
            </w:r>
          </w:p>
        </w:tc>
      </w:tr>
      <w:tr w:rsidR="009753A1" w:rsidRPr="008E7553" w14:paraId="651627D0" w14:textId="77777777" w:rsidTr="005307EC">
        <w:trPr>
          <w:trHeight w:val="273"/>
        </w:trPr>
        <w:tc>
          <w:tcPr>
            <w:tcW w:w="2481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53F38BC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Specific C enzymatic activity</w:t>
            </w:r>
          </w:p>
        </w:tc>
        <w:tc>
          <w:tcPr>
            <w:tcW w:w="2481" w:type="dxa"/>
            <w:tcBorders>
              <w:top w:val="single" w:sz="4" w:space="0" w:color="auto"/>
              <w:bottom w:val="nil"/>
            </w:tcBorders>
            <w:vAlign w:val="center"/>
          </w:tcPr>
          <w:p w14:paraId="25705166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Lignin:N</w:t>
            </w:r>
          </w:p>
        </w:tc>
        <w:tc>
          <w:tcPr>
            <w:tcW w:w="2052" w:type="dxa"/>
            <w:tcBorders>
              <w:top w:val="single" w:sz="4" w:space="0" w:color="auto"/>
              <w:bottom w:val="nil"/>
            </w:tcBorders>
            <w:vAlign w:val="center"/>
          </w:tcPr>
          <w:p w14:paraId="60EF8C5F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0.29</w:t>
            </w:r>
          </w:p>
        </w:tc>
        <w:tc>
          <w:tcPr>
            <w:tcW w:w="2052" w:type="dxa"/>
            <w:tcBorders>
              <w:top w:val="single" w:sz="4" w:space="0" w:color="auto"/>
              <w:bottom w:val="nil"/>
            </w:tcBorders>
            <w:vAlign w:val="center"/>
          </w:tcPr>
          <w:p w14:paraId="60E8FBF1" w14:textId="77777777" w:rsidR="009753A1" w:rsidRPr="00CD26AA" w:rsidRDefault="009753A1" w:rsidP="005307EC">
            <w:pPr>
              <w:jc w:val="center"/>
              <w:rPr>
                <w:lang w:val="en-GB"/>
              </w:rPr>
            </w:pPr>
            <w:r w:rsidRPr="00CD26AA">
              <w:rPr>
                <w:bCs/>
                <w:color w:val="000000"/>
                <w:lang w:val="en-GB"/>
              </w:rPr>
              <w:t>0.65</w:t>
            </w:r>
          </w:p>
        </w:tc>
      </w:tr>
      <w:tr w:rsidR="009753A1" w:rsidRPr="008E7553" w14:paraId="129DE6CF" w14:textId="77777777" w:rsidTr="005307EC">
        <w:trPr>
          <w:trHeight w:val="273"/>
        </w:trPr>
        <w:tc>
          <w:tcPr>
            <w:tcW w:w="2481" w:type="dxa"/>
            <w:vMerge/>
            <w:tcBorders>
              <w:top w:val="nil"/>
            </w:tcBorders>
            <w:vAlign w:val="center"/>
          </w:tcPr>
          <w:p w14:paraId="1E02398C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</w:p>
        </w:tc>
        <w:tc>
          <w:tcPr>
            <w:tcW w:w="2481" w:type="dxa"/>
            <w:tcBorders>
              <w:top w:val="nil"/>
            </w:tcBorders>
            <w:vAlign w:val="center"/>
          </w:tcPr>
          <w:p w14:paraId="56666150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C:N</w:t>
            </w:r>
          </w:p>
        </w:tc>
        <w:tc>
          <w:tcPr>
            <w:tcW w:w="2052" w:type="dxa"/>
            <w:tcBorders>
              <w:top w:val="nil"/>
            </w:tcBorders>
            <w:vAlign w:val="center"/>
          </w:tcPr>
          <w:p w14:paraId="30B00F68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0.53</w:t>
            </w:r>
          </w:p>
        </w:tc>
        <w:tc>
          <w:tcPr>
            <w:tcW w:w="2052" w:type="dxa"/>
            <w:tcBorders>
              <w:top w:val="nil"/>
            </w:tcBorders>
            <w:vAlign w:val="center"/>
          </w:tcPr>
          <w:p w14:paraId="6D4BDE59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b/>
                <w:bCs/>
                <w:color w:val="000000"/>
                <w:lang w:val="en-GB"/>
              </w:rPr>
              <w:t>0.06</w:t>
            </w:r>
          </w:p>
        </w:tc>
      </w:tr>
      <w:tr w:rsidR="009753A1" w:rsidRPr="008E7553" w14:paraId="0FFA6857" w14:textId="77777777" w:rsidTr="005307EC">
        <w:trPr>
          <w:trHeight w:val="273"/>
        </w:trPr>
        <w:tc>
          <w:tcPr>
            <w:tcW w:w="2481" w:type="dxa"/>
            <w:vMerge/>
            <w:vAlign w:val="center"/>
          </w:tcPr>
          <w:p w14:paraId="4EAC4B05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</w:p>
        </w:tc>
        <w:tc>
          <w:tcPr>
            <w:tcW w:w="2481" w:type="dxa"/>
            <w:vAlign w:val="center"/>
          </w:tcPr>
          <w:p w14:paraId="42C6E505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Lign</w:t>
            </w:r>
            <w:r>
              <w:rPr>
                <w:color w:val="000000"/>
                <w:lang w:val="en-GB"/>
              </w:rPr>
              <w:t>o</w:t>
            </w:r>
            <w:r w:rsidRPr="008E7553">
              <w:rPr>
                <w:color w:val="000000"/>
                <w:lang w:val="en-GB"/>
              </w:rPr>
              <w:t>-cellulosic index</w:t>
            </w:r>
          </w:p>
        </w:tc>
        <w:tc>
          <w:tcPr>
            <w:tcW w:w="2052" w:type="dxa"/>
            <w:vAlign w:val="center"/>
          </w:tcPr>
          <w:p w14:paraId="634CC15D" w14:textId="77777777" w:rsidR="009753A1" w:rsidRPr="008E7553" w:rsidRDefault="009753A1" w:rsidP="005307EC">
            <w:pPr>
              <w:jc w:val="center"/>
              <w:rPr>
                <w:color w:val="000000"/>
                <w:lang w:val="en-GB"/>
              </w:rPr>
            </w:pPr>
            <w:r w:rsidRPr="008E7553">
              <w:rPr>
                <w:color w:val="000000"/>
                <w:lang w:val="en-GB"/>
              </w:rPr>
              <w:t>0.64</w:t>
            </w:r>
          </w:p>
        </w:tc>
        <w:tc>
          <w:tcPr>
            <w:tcW w:w="2052" w:type="dxa"/>
            <w:vAlign w:val="center"/>
          </w:tcPr>
          <w:p w14:paraId="12A2F0BE" w14:textId="77777777" w:rsidR="009753A1" w:rsidRPr="008E7553" w:rsidRDefault="009753A1" w:rsidP="005307EC">
            <w:pPr>
              <w:jc w:val="center"/>
              <w:rPr>
                <w:bCs/>
                <w:color w:val="000000"/>
                <w:lang w:val="en-GB"/>
              </w:rPr>
            </w:pPr>
            <w:r w:rsidRPr="008E7553">
              <w:rPr>
                <w:bCs/>
                <w:color w:val="000000"/>
                <w:lang w:val="en-GB"/>
              </w:rPr>
              <w:t>0.76</w:t>
            </w:r>
          </w:p>
        </w:tc>
      </w:tr>
      <w:tr w:rsidR="009753A1" w:rsidRPr="008E7553" w14:paraId="122EE2BA" w14:textId="77777777" w:rsidTr="005307EC">
        <w:trPr>
          <w:trHeight w:val="273"/>
        </w:trPr>
        <w:tc>
          <w:tcPr>
            <w:tcW w:w="2481" w:type="dxa"/>
            <w:vMerge/>
            <w:vAlign w:val="center"/>
          </w:tcPr>
          <w:p w14:paraId="148197BE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</w:p>
        </w:tc>
        <w:tc>
          <w:tcPr>
            <w:tcW w:w="2481" w:type="dxa"/>
            <w:vAlign w:val="center"/>
          </w:tcPr>
          <w:p w14:paraId="4AA70819" w14:textId="77777777" w:rsidR="009753A1" w:rsidRPr="008E7553" w:rsidRDefault="009753A1" w:rsidP="005307EC">
            <w:pPr>
              <w:jc w:val="center"/>
              <w:rPr>
                <w:lang w:val="en-GB"/>
              </w:rPr>
            </w:pPr>
            <w:r w:rsidRPr="008E7553">
              <w:rPr>
                <w:color w:val="000000"/>
                <w:lang w:val="en-GB"/>
              </w:rPr>
              <w:t>Root C stocks</w:t>
            </w:r>
          </w:p>
        </w:tc>
        <w:tc>
          <w:tcPr>
            <w:tcW w:w="2052" w:type="dxa"/>
            <w:vAlign w:val="center"/>
          </w:tcPr>
          <w:p w14:paraId="04EE8A24" w14:textId="77777777" w:rsidR="009753A1" w:rsidRPr="008E7553" w:rsidRDefault="009753A1" w:rsidP="005307EC">
            <w:pPr>
              <w:jc w:val="center"/>
              <w:rPr>
                <w:color w:val="000000"/>
                <w:lang w:val="en-GB"/>
              </w:rPr>
            </w:pPr>
            <w:r w:rsidRPr="008E7553">
              <w:rPr>
                <w:color w:val="000000"/>
                <w:lang w:val="en-GB"/>
              </w:rPr>
              <w:t>0.60</w:t>
            </w:r>
          </w:p>
        </w:tc>
        <w:tc>
          <w:tcPr>
            <w:tcW w:w="2052" w:type="dxa"/>
            <w:vAlign w:val="center"/>
          </w:tcPr>
          <w:p w14:paraId="4E363F80" w14:textId="77777777" w:rsidR="009753A1" w:rsidRPr="008E7553" w:rsidRDefault="009753A1" w:rsidP="005307EC">
            <w:pPr>
              <w:jc w:val="center"/>
              <w:rPr>
                <w:bCs/>
                <w:color w:val="000000"/>
                <w:lang w:val="en-GB"/>
              </w:rPr>
            </w:pPr>
            <w:r w:rsidRPr="008E7553">
              <w:rPr>
                <w:bCs/>
                <w:color w:val="000000"/>
                <w:lang w:val="en-GB"/>
              </w:rPr>
              <w:t>0.85</w:t>
            </w:r>
          </w:p>
        </w:tc>
      </w:tr>
    </w:tbl>
    <w:p w14:paraId="2BBCA927" w14:textId="77777777" w:rsidR="009753A1" w:rsidRPr="008E7553" w:rsidRDefault="009753A1" w:rsidP="009753A1">
      <w:pPr>
        <w:spacing w:line="240" w:lineRule="auto"/>
        <w:rPr>
          <w:lang w:val="en-GB"/>
        </w:rPr>
      </w:pPr>
    </w:p>
    <w:p w14:paraId="0D0002D4" w14:textId="77777777" w:rsidR="00F615F8" w:rsidRPr="00B37073" w:rsidRDefault="00F615F8" w:rsidP="001850EF">
      <w:pPr>
        <w:spacing w:line="240" w:lineRule="auto"/>
        <w:rPr>
          <w:lang w:val="en-GB"/>
        </w:rPr>
      </w:pPr>
    </w:p>
    <w:p w14:paraId="6F9B5F32" w14:textId="1A94D9A6" w:rsidR="001850EF" w:rsidRPr="00B37073" w:rsidRDefault="00C12412" w:rsidP="001850EF">
      <w:pPr>
        <w:spacing w:line="240" w:lineRule="auto"/>
        <w:rPr>
          <w:lang w:val="en-GB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5B6E79CA" wp14:editId="4F3F4ABE">
            <wp:extent cx="5759450" cy="3616325"/>
            <wp:effectExtent l="0" t="0" r="0" b="3175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14459" w14:textId="37F625C1" w:rsidR="00DD0467" w:rsidRPr="0000319B" w:rsidRDefault="00E224F1" w:rsidP="00DD0467">
      <w:r>
        <w:rPr>
          <w:b/>
        </w:rPr>
        <w:t>Supplementary Fig. 7</w:t>
      </w:r>
      <w:r w:rsidR="00DD0467" w:rsidRPr="0000319B">
        <w:rPr>
          <w:b/>
        </w:rPr>
        <w:t xml:space="preserve"> </w:t>
      </w:r>
      <w:r w:rsidR="00DD0467" w:rsidRPr="0000319B">
        <w:t xml:space="preserve">Correlations between some root and soil variables at different locations (UVS, Crop-1 m and Crop-4 m) to test H1 (a and b) and between some soil and </w:t>
      </w:r>
      <w:r w:rsidR="00DD0467" w:rsidRPr="0000319B">
        <w:rPr>
          <w:rFonts w:eastAsia="Calibri"/>
        </w:rPr>
        <w:t>root</w:t>
      </w:r>
      <w:r w:rsidR="00DD0467" w:rsidRPr="0000319B">
        <w:t xml:space="preserve"> variables at different soil depths (0-20, 20-50 and 50-100 cm) to test H2 (c, d, e and f).</w:t>
      </w:r>
    </w:p>
    <w:p w14:paraId="3438DB46" w14:textId="6E76DB20" w:rsidR="001D0FDA" w:rsidRPr="00B37073" w:rsidRDefault="001D0FDA" w:rsidP="00DD0467">
      <w:pPr>
        <w:rPr>
          <w:lang w:val="en-GB"/>
        </w:rPr>
      </w:pPr>
    </w:p>
    <w:sectPr w:rsidR="001D0FDA" w:rsidRPr="00B37073" w:rsidSect="001850EF">
      <w:footerReference w:type="default" r:id="rId16"/>
      <w:pgSz w:w="11906" w:h="16838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749D011" w16cid:durableId="25A77A78"/>
  <w16cid:commentId w16cid:paraId="794185C6" w16cid:durableId="25A775C4"/>
  <w16cid:commentId w16cid:paraId="168A3283" w16cid:durableId="25A77623"/>
  <w16cid:commentId w16cid:paraId="128C65FD" w16cid:durableId="25A76EBE"/>
  <w16cid:commentId w16cid:paraId="695602A6" w16cid:durableId="25A76EBF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D230CF" w14:textId="77777777" w:rsidR="00233815" w:rsidRDefault="00233815" w:rsidP="0012630B">
      <w:pPr>
        <w:spacing w:after="0" w:line="240" w:lineRule="auto"/>
      </w:pPr>
      <w:r>
        <w:separator/>
      </w:r>
    </w:p>
  </w:endnote>
  <w:endnote w:type="continuationSeparator" w:id="0">
    <w:p w14:paraId="14D147DC" w14:textId="77777777" w:rsidR="00233815" w:rsidRDefault="00233815" w:rsidP="001263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9980953"/>
      <w:docPartObj>
        <w:docPartGallery w:val="Page Numbers (Bottom of Page)"/>
        <w:docPartUnique/>
      </w:docPartObj>
    </w:sdtPr>
    <w:sdtContent>
      <w:p w14:paraId="5000C821" w14:textId="128ADE04" w:rsidR="0012630B" w:rsidRDefault="0012630B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7B42E575" w14:textId="77777777" w:rsidR="0012630B" w:rsidRDefault="0012630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5E50F3" w14:textId="77777777" w:rsidR="00233815" w:rsidRDefault="00233815" w:rsidP="0012630B">
      <w:pPr>
        <w:spacing w:after="0" w:line="240" w:lineRule="auto"/>
      </w:pPr>
      <w:r>
        <w:separator/>
      </w:r>
    </w:p>
  </w:footnote>
  <w:footnote w:type="continuationSeparator" w:id="0">
    <w:p w14:paraId="5E8E12B4" w14:textId="77777777" w:rsidR="00233815" w:rsidRDefault="00233815" w:rsidP="001263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AC7E86"/>
    <w:multiLevelType w:val="hybridMultilevel"/>
    <w:tmpl w:val="3A1826A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211"/>
    <w:rsid w:val="000240A8"/>
    <w:rsid w:val="00054BBA"/>
    <w:rsid w:val="00060436"/>
    <w:rsid w:val="00106258"/>
    <w:rsid w:val="001115E1"/>
    <w:rsid w:val="0012630B"/>
    <w:rsid w:val="001349C1"/>
    <w:rsid w:val="00135B96"/>
    <w:rsid w:val="00136CF5"/>
    <w:rsid w:val="0015083A"/>
    <w:rsid w:val="00170D7B"/>
    <w:rsid w:val="001850EF"/>
    <w:rsid w:val="001B72F5"/>
    <w:rsid w:val="001D0FDA"/>
    <w:rsid w:val="001F6D7C"/>
    <w:rsid w:val="00210F0C"/>
    <w:rsid w:val="0023297E"/>
    <w:rsid w:val="00233815"/>
    <w:rsid w:val="00234B16"/>
    <w:rsid w:val="002754A8"/>
    <w:rsid w:val="0027729E"/>
    <w:rsid w:val="0028203D"/>
    <w:rsid w:val="002B44B7"/>
    <w:rsid w:val="002C67F0"/>
    <w:rsid w:val="002E4336"/>
    <w:rsid w:val="002E5484"/>
    <w:rsid w:val="002F39F4"/>
    <w:rsid w:val="003034F8"/>
    <w:rsid w:val="00311950"/>
    <w:rsid w:val="00331E81"/>
    <w:rsid w:val="00387AE1"/>
    <w:rsid w:val="00387E2A"/>
    <w:rsid w:val="003D7542"/>
    <w:rsid w:val="004277F8"/>
    <w:rsid w:val="00444646"/>
    <w:rsid w:val="004540E2"/>
    <w:rsid w:val="00470211"/>
    <w:rsid w:val="00474502"/>
    <w:rsid w:val="00476EBD"/>
    <w:rsid w:val="004A6460"/>
    <w:rsid w:val="004C7F0A"/>
    <w:rsid w:val="004F774B"/>
    <w:rsid w:val="0051275A"/>
    <w:rsid w:val="005307EC"/>
    <w:rsid w:val="005B5360"/>
    <w:rsid w:val="005B7EC3"/>
    <w:rsid w:val="005E5ED4"/>
    <w:rsid w:val="005E7455"/>
    <w:rsid w:val="006047C8"/>
    <w:rsid w:val="006179DD"/>
    <w:rsid w:val="00627C97"/>
    <w:rsid w:val="0064408A"/>
    <w:rsid w:val="00654928"/>
    <w:rsid w:val="00660166"/>
    <w:rsid w:val="006622DF"/>
    <w:rsid w:val="006857DC"/>
    <w:rsid w:val="006E4470"/>
    <w:rsid w:val="006E6C6D"/>
    <w:rsid w:val="00727EAB"/>
    <w:rsid w:val="00727FCC"/>
    <w:rsid w:val="00735CD4"/>
    <w:rsid w:val="00762715"/>
    <w:rsid w:val="00797FFD"/>
    <w:rsid w:val="007B3BBC"/>
    <w:rsid w:val="007D4A6D"/>
    <w:rsid w:val="00807199"/>
    <w:rsid w:val="00821F1F"/>
    <w:rsid w:val="00873030"/>
    <w:rsid w:val="008E67A9"/>
    <w:rsid w:val="00912A3D"/>
    <w:rsid w:val="00920550"/>
    <w:rsid w:val="00941172"/>
    <w:rsid w:val="00945249"/>
    <w:rsid w:val="009753A1"/>
    <w:rsid w:val="009B6286"/>
    <w:rsid w:val="009C4313"/>
    <w:rsid w:val="009D4A7F"/>
    <w:rsid w:val="009F5744"/>
    <w:rsid w:val="00A01AED"/>
    <w:rsid w:val="00A30EA6"/>
    <w:rsid w:val="00A35EE3"/>
    <w:rsid w:val="00AA0C19"/>
    <w:rsid w:val="00AB5776"/>
    <w:rsid w:val="00AC15BE"/>
    <w:rsid w:val="00AE0B0C"/>
    <w:rsid w:val="00B20992"/>
    <w:rsid w:val="00B37073"/>
    <w:rsid w:val="00B70ECB"/>
    <w:rsid w:val="00B72E9C"/>
    <w:rsid w:val="00B908E7"/>
    <w:rsid w:val="00B97691"/>
    <w:rsid w:val="00BB23B4"/>
    <w:rsid w:val="00BD17CE"/>
    <w:rsid w:val="00BF47F7"/>
    <w:rsid w:val="00BF587D"/>
    <w:rsid w:val="00BF5DBF"/>
    <w:rsid w:val="00BF5E7B"/>
    <w:rsid w:val="00C12412"/>
    <w:rsid w:val="00C20E2E"/>
    <w:rsid w:val="00C3344D"/>
    <w:rsid w:val="00C46378"/>
    <w:rsid w:val="00C534D1"/>
    <w:rsid w:val="00CB5A19"/>
    <w:rsid w:val="00CC6A96"/>
    <w:rsid w:val="00D06685"/>
    <w:rsid w:val="00D81836"/>
    <w:rsid w:val="00D950BB"/>
    <w:rsid w:val="00DA0532"/>
    <w:rsid w:val="00DD0467"/>
    <w:rsid w:val="00E224F1"/>
    <w:rsid w:val="00E527E4"/>
    <w:rsid w:val="00E70EF3"/>
    <w:rsid w:val="00E725EB"/>
    <w:rsid w:val="00E737C6"/>
    <w:rsid w:val="00E817B3"/>
    <w:rsid w:val="00EA22DD"/>
    <w:rsid w:val="00EB59FB"/>
    <w:rsid w:val="00EC07AD"/>
    <w:rsid w:val="00EC7DC0"/>
    <w:rsid w:val="00ED7D62"/>
    <w:rsid w:val="00F00140"/>
    <w:rsid w:val="00F10D80"/>
    <w:rsid w:val="00F223B0"/>
    <w:rsid w:val="00F43196"/>
    <w:rsid w:val="00F615F8"/>
    <w:rsid w:val="00F635B4"/>
    <w:rsid w:val="00F73BA1"/>
    <w:rsid w:val="00FA4B58"/>
    <w:rsid w:val="00FC7DFC"/>
    <w:rsid w:val="00FF6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E6EC9"/>
  <w15:chartTrackingRefBased/>
  <w15:docId w15:val="{1730FE7A-339A-47A1-A0BE-F13845E16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50EF"/>
    <w:pPr>
      <w:jc w:val="both"/>
    </w:pPr>
    <w:rPr>
      <w:rFonts w:ascii="Times New Roman" w:hAnsi="Times New Roman" w:cs="Times New Roman"/>
      <w:sz w:val="20"/>
      <w:szCs w:val="20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1850EF"/>
    <w:pPr>
      <w:spacing w:after="0" w:line="240" w:lineRule="auto"/>
      <w:jc w:val="both"/>
    </w:pPr>
    <w:rPr>
      <w:rFonts w:ascii="Times New Roman" w:hAnsi="Times New Roman" w:cs="Times New Roman"/>
      <w:sz w:val="20"/>
      <w:szCs w:val="20"/>
      <w:lang w:val="fr-FR"/>
    </w:rPr>
  </w:style>
  <w:style w:type="character" w:styleId="Marquedecommentaire">
    <w:name w:val="annotation reference"/>
    <w:basedOn w:val="Policepardfaut"/>
    <w:uiPriority w:val="99"/>
    <w:semiHidden/>
    <w:unhideWhenUsed/>
    <w:rsid w:val="001850E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1850EF"/>
    <w:pPr>
      <w:spacing w:line="240" w:lineRule="auto"/>
    </w:pPr>
  </w:style>
  <w:style w:type="character" w:customStyle="1" w:styleId="CommentaireCar">
    <w:name w:val="Commentaire Car"/>
    <w:basedOn w:val="Policepardfaut"/>
    <w:link w:val="Commentaire"/>
    <w:uiPriority w:val="99"/>
    <w:rsid w:val="001850EF"/>
    <w:rPr>
      <w:rFonts w:ascii="Times New Roman" w:hAnsi="Times New Roman" w:cs="Times New Roman"/>
      <w:sz w:val="20"/>
      <w:szCs w:val="20"/>
      <w:lang w:val="fr-FR"/>
    </w:rPr>
  </w:style>
  <w:style w:type="table" w:styleId="Grilledutableau">
    <w:name w:val="Table Grid"/>
    <w:basedOn w:val="TableauNormal"/>
    <w:uiPriority w:val="39"/>
    <w:rsid w:val="001850EF"/>
    <w:pPr>
      <w:spacing w:after="0" w:line="240" w:lineRule="auto"/>
    </w:pPr>
    <w:rPr>
      <w:rFonts w:ascii="Times New Roman" w:hAnsi="Times New Roman" w:cs="Times New Roman"/>
      <w:sz w:val="20"/>
      <w:szCs w:val="20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1850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850EF"/>
    <w:rPr>
      <w:rFonts w:ascii="Segoe UI" w:hAnsi="Segoe UI" w:cs="Segoe UI"/>
      <w:sz w:val="18"/>
      <w:szCs w:val="18"/>
      <w:lang w:val="fr-FR"/>
    </w:rPr>
  </w:style>
  <w:style w:type="character" w:styleId="Numrodeligne">
    <w:name w:val="line number"/>
    <w:basedOn w:val="Policepardfaut"/>
    <w:uiPriority w:val="99"/>
    <w:semiHidden/>
    <w:unhideWhenUsed/>
    <w:rsid w:val="001850EF"/>
  </w:style>
  <w:style w:type="paragraph" w:styleId="Paragraphedeliste">
    <w:name w:val="List Paragraph"/>
    <w:basedOn w:val="Normal"/>
    <w:uiPriority w:val="34"/>
    <w:qFormat/>
    <w:rsid w:val="001850EF"/>
    <w:pPr>
      <w:ind w:left="720"/>
      <w:contextualSpacing/>
    </w:pPr>
  </w:style>
  <w:style w:type="character" w:styleId="Accentuation">
    <w:name w:val="Emphasis"/>
    <w:uiPriority w:val="20"/>
    <w:qFormat/>
    <w:rsid w:val="001850EF"/>
    <w:rPr>
      <w:b/>
      <w:bCs/>
      <w:i/>
      <w:iCs/>
      <w:spacing w:val="10"/>
    </w:rPr>
  </w:style>
  <w:style w:type="character" w:styleId="Lienhypertexte">
    <w:name w:val="Hyperlink"/>
    <w:basedOn w:val="Policepardfaut"/>
    <w:uiPriority w:val="99"/>
    <w:unhideWhenUsed/>
    <w:rsid w:val="001850EF"/>
    <w:rPr>
      <w:color w:val="0000FF"/>
      <w:u w:val="singl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AC15B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AC15BE"/>
    <w:rPr>
      <w:rFonts w:ascii="Times New Roman" w:hAnsi="Times New Roman" w:cs="Times New Roman"/>
      <w:b/>
      <w:bCs/>
      <w:sz w:val="20"/>
      <w:szCs w:val="20"/>
      <w:lang w:val="fr-FR"/>
    </w:rPr>
  </w:style>
  <w:style w:type="paragraph" w:styleId="Rvision">
    <w:name w:val="Revision"/>
    <w:hidden/>
    <w:uiPriority w:val="99"/>
    <w:semiHidden/>
    <w:rsid w:val="00D06685"/>
    <w:pPr>
      <w:spacing w:after="0" w:line="240" w:lineRule="auto"/>
    </w:pPr>
    <w:rPr>
      <w:rFonts w:ascii="Times New Roman" w:hAnsi="Times New Roman" w:cs="Times New Roman"/>
      <w:sz w:val="20"/>
      <w:szCs w:val="20"/>
      <w:lang w:val="fr-FR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12630B"/>
    <w:pPr>
      <w:spacing w:after="0" w:line="240" w:lineRule="auto"/>
    </w:p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12630B"/>
    <w:rPr>
      <w:rFonts w:ascii="Times New Roman" w:hAnsi="Times New Roman" w:cs="Times New Roman"/>
      <w:sz w:val="20"/>
      <w:szCs w:val="20"/>
      <w:lang w:val="fr-FR"/>
    </w:rPr>
  </w:style>
  <w:style w:type="character" w:styleId="Appelnotedebasdep">
    <w:name w:val="footnote reference"/>
    <w:basedOn w:val="Policepardfaut"/>
    <w:uiPriority w:val="99"/>
    <w:semiHidden/>
    <w:unhideWhenUsed/>
    <w:rsid w:val="0012630B"/>
    <w:rPr>
      <w:vertAlign w:val="superscript"/>
    </w:rPr>
  </w:style>
  <w:style w:type="paragraph" w:styleId="En-tte">
    <w:name w:val="header"/>
    <w:basedOn w:val="Normal"/>
    <w:link w:val="En-tteCar"/>
    <w:uiPriority w:val="99"/>
    <w:unhideWhenUsed/>
    <w:rsid w:val="001263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2630B"/>
    <w:rPr>
      <w:rFonts w:ascii="Times New Roman" w:hAnsi="Times New Roman" w:cs="Times New Roman"/>
      <w:sz w:val="20"/>
      <w:szCs w:val="20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1263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2630B"/>
    <w:rPr>
      <w:rFonts w:ascii="Times New Roman" w:hAnsi="Times New Roman" w:cs="Times New Roman"/>
      <w:sz w:val="20"/>
      <w:szCs w:val="20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934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6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0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sabelle.bertrand@inrae.fr" TargetMode="Externa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7FB91C-E2A4-476D-A16C-B9D99F198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8</Pages>
  <Words>1298</Words>
  <Characters>7405</Characters>
  <Application>Microsoft Office Word</Application>
  <DocSecurity>0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Lorène Siegwart</dc:creator>
  <cp:keywords/>
  <dc:description/>
  <cp:lastModifiedBy>Lorène Siegwart</cp:lastModifiedBy>
  <cp:revision>44</cp:revision>
  <dcterms:created xsi:type="dcterms:W3CDTF">2022-02-04T09:06:00Z</dcterms:created>
  <dcterms:modified xsi:type="dcterms:W3CDTF">2022-04-25T12:08:00Z</dcterms:modified>
</cp:coreProperties>
</file>