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E4043" w14:textId="77777777" w:rsidR="009E7422" w:rsidRDefault="009E7422"/>
    <w:p w14:paraId="3F0B5472" w14:textId="77777777" w:rsidR="00743939" w:rsidRPr="000A3A9B" w:rsidRDefault="00743939" w:rsidP="00743939">
      <w:pPr>
        <w:rPr>
          <w:rFonts w:ascii="Times New Roman" w:hAnsi="Times New Roman" w:cs="Times New Roman"/>
          <w:lang w:val="en-US"/>
        </w:rPr>
      </w:pPr>
      <w:r w:rsidRPr="000A3A9B">
        <w:rPr>
          <w:rFonts w:ascii="Times New Roman" w:hAnsi="Times New Roman" w:cs="Times New Roman"/>
          <w:lang w:val="en-US"/>
        </w:rPr>
        <w:t xml:space="preserve">Supplementary Table 1: The number of students who were sent and responded at each semester divided into male/female. </w:t>
      </w:r>
    </w:p>
    <w:tbl>
      <w:tblPr>
        <w:tblStyle w:val="Tabellrutnt"/>
        <w:tblW w:w="8926" w:type="dxa"/>
        <w:tblLook w:val="04A0" w:firstRow="1" w:lastRow="0" w:firstColumn="1" w:lastColumn="0" w:noHBand="0" w:noVBand="1"/>
      </w:tblPr>
      <w:tblGrid>
        <w:gridCol w:w="1207"/>
        <w:gridCol w:w="1765"/>
        <w:gridCol w:w="1559"/>
        <w:gridCol w:w="2268"/>
        <w:gridCol w:w="2127"/>
      </w:tblGrid>
      <w:tr w:rsidR="00743939" w:rsidRPr="00054265" w14:paraId="48A1D582" w14:textId="77777777" w:rsidTr="00E507A2">
        <w:tc>
          <w:tcPr>
            <w:tcW w:w="1207" w:type="dxa"/>
          </w:tcPr>
          <w:p w14:paraId="30B35DAD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Semester </w:t>
            </w:r>
          </w:p>
        </w:tc>
        <w:tc>
          <w:tcPr>
            <w:tcW w:w="1765" w:type="dxa"/>
          </w:tcPr>
          <w:p w14:paraId="6C1D7B87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Total female who </w:t>
            </w:r>
            <w:proofErr w:type="gramStart"/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were</w:t>
            </w:r>
            <w:proofErr w:type="gramEnd"/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sent the survey, n</w:t>
            </w:r>
          </w:p>
        </w:tc>
        <w:tc>
          <w:tcPr>
            <w:tcW w:w="1559" w:type="dxa"/>
          </w:tcPr>
          <w:p w14:paraId="4218E766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male</w:t>
            </w:r>
          </w:p>
          <w:p w14:paraId="5072098C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who were sent the survey, n</w:t>
            </w:r>
          </w:p>
        </w:tc>
        <w:tc>
          <w:tcPr>
            <w:tcW w:w="2268" w:type="dxa"/>
          </w:tcPr>
          <w:p w14:paraId="41E5235D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Female responders,</w:t>
            </w:r>
          </w:p>
          <w:p w14:paraId="0E8A8905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(% of female who were sent the survey)</w:t>
            </w:r>
          </w:p>
        </w:tc>
        <w:tc>
          <w:tcPr>
            <w:tcW w:w="2127" w:type="dxa"/>
          </w:tcPr>
          <w:p w14:paraId="73B73D4F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 responders</w:t>
            </w:r>
          </w:p>
          <w:p w14:paraId="57B7FE41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 (% of male who were sent the survey)</w:t>
            </w:r>
          </w:p>
        </w:tc>
      </w:tr>
      <w:tr w:rsidR="00743939" w:rsidRPr="000A3A9B" w14:paraId="4E3C5833" w14:textId="77777777" w:rsidTr="00E507A2">
        <w:tc>
          <w:tcPr>
            <w:tcW w:w="1207" w:type="dxa"/>
          </w:tcPr>
          <w:p w14:paraId="0388CA86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65" w:type="dxa"/>
          </w:tcPr>
          <w:p w14:paraId="31CE388B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</w:p>
        </w:tc>
        <w:tc>
          <w:tcPr>
            <w:tcW w:w="1559" w:type="dxa"/>
          </w:tcPr>
          <w:p w14:paraId="4F5BF95F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2268" w:type="dxa"/>
          </w:tcPr>
          <w:p w14:paraId="167A994A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(21)</w:t>
            </w:r>
          </w:p>
        </w:tc>
        <w:tc>
          <w:tcPr>
            <w:tcW w:w="2127" w:type="dxa"/>
          </w:tcPr>
          <w:p w14:paraId="7857754F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(28)</w:t>
            </w:r>
          </w:p>
        </w:tc>
      </w:tr>
      <w:tr w:rsidR="00743939" w:rsidRPr="000A3A9B" w14:paraId="517831CF" w14:textId="77777777" w:rsidTr="00E507A2">
        <w:tc>
          <w:tcPr>
            <w:tcW w:w="1207" w:type="dxa"/>
          </w:tcPr>
          <w:p w14:paraId="7C108A25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765" w:type="dxa"/>
          </w:tcPr>
          <w:p w14:paraId="2190A3AE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1559" w:type="dxa"/>
          </w:tcPr>
          <w:p w14:paraId="44E415F7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2268" w:type="dxa"/>
          </w:tcPr>
          <w:p w14:paraId="7D2B70B4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 (32)</w:t>
            </w:r>
          </w:p>
        </w:tc>
        <w:tc>
          <w:tcPr>
            <w:tcW w:w="2127" w:type="dxa"/>
          </w:tcPr>
          <w:p w14:paraId="068FB0A4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(30)</w:t>
            </w:r>
          </w:p>
        </w:tc>
      </w:tr>
      <w:tr w:rsidR="00743939" w:rsidRPr="000A3A9B" w14:paraId="67E81DAB" w14:textId="77777777" w:rsidTr="00E507A2">
        <w:tc>
          <w:tcPr>
            <w:tcW w:w="1207" w:type="dxa"/>
          </w:tcPr>
          <w:p w14:paraId="0B1BAED0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765" w:type="dxa"/>
          </w:tcPr>
          <w:p w14:paraId="400E2885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559" w:type="dxa"/>
          </w:tcPr>
          <w:p w14:paraId="7A3550AD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2268" w:type="dxa"/>
          </w:tcPr>
          <w:p w14:paraId="6A64FF4C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 (42)</w:t>
            </w:r>
          </w:p>
        </w:tc>
        <w:tc>
          <w:tcPr>
            <w:tcW w:w="2127" w:type="dxa"/>
          </w:tcPr>
          <w:p w14:paraId="3FA2E997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(20)</w:t>
            </w:r>
          </w:p>
        </w:tc>
      </w:tr>
      <w:tr w:rsidR="00743939" w:rsidRPr="000A3A9B" w14:paraId="3F887C75" w14:textId="77777777" w:rsidTr="00E507A2">
        <w:tc>
          <w:tcPr>
            <w:tcW w:w="1207" w:type="dxa"/>
          </w:tcPr>
          <w:p w14:paraId="4EC724D4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765" w:type="dxa"/>
          </w:tcPr>
          <w:p w14:paraId="48DCAE95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1559" w:type="dxa"/>
          </w:tcPr>
          <w:p w14:paraId="5522749A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2268" w:type="dxa"/>
          </w:tcPr>
          <w:p w14:paraId="25E0160F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 (57)</w:t>
            </w:r>
          </w:p>
        </w:tc>
        <w:tc>
          <w:tcPr>
            <w:tcW w:w="2127" w:type="dxa"/>
          </w:tcPr>
          <w:p w14:paraId="20BAF652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 (44)</w:t>
            </w:r>
          </w:p>
        </w:tc>
      </w:tr>
      <w:tr w:rsidR="00743939" w:rsidRPr="000A3A9B" w14:paraId="4187B650" w14:textId="77777777" w:rsidTr="00E507A2">
        <w:tc>
          <w:tcPr>
            <w:tcW w:w="1207" w:type="dxa"/>
          </w:tcPr>
          <w:p w14:paraId="721B7815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765" w:type="dxa"/>
          </w:tcPr>
          <w:p w14:paraId="22DAA6D5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</w:p>
        </w:tc>
        <w:tc>
          <w:tcPr>
            <w:tcW w:w="1559" w:type="dxa"/>
          </w:tcPr>
          <w:p w14:paraId="393EEDC1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2268" w:type="dxa"/>
          </w:tcPr>
          <w:p w14:paraId="3E33DDAE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 (34)</w:t>
            </w:r>
          </w:p>
        </w:tc>
        <w:tc>
          <w:tcPr>
            <w:tcW w:w="2127" w:type="dxa"/>
          </w:tcPr>
          <w:p w14:paraId="66CC2A82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 (51)</w:t>
            </w:r>
          </w:p>
        </w:tc>
      </w:tr>
      <w:tr w:rsidR="00743939" w:rsidRPr="000A3A9B" w14:paraId="41709964" w14:textId="77777777" w:rsidTr="00E507A2">
        <w:tc>
          <w:tcPr>
            <w:tcW w:w="1207" w:type="dxa"/>
          </w:tcPr>
          <w:p w14:paraId="0E69E2EC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765" w:type="dxa"/>
          </w:tcPr>
          <w:p w14:paraId="0F3332A2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  <w:tc>
          <w:tcPr>
            <w:tcW w:w="1559" w:type="dxa"/>
          </w:tcPr>
          <w:p w14:paraId="3A2A1B7D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2268" w:type="dxa"/>
          </w:tcPr>
          <w:p w14:paraId="7C6D4B72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 (51)</w:t>
            </w:r>
          </w:p>
        </w:tc>
        <w:tc>
          <w:tcPr>
            <w:tcW w:w="2127" w:type="dxa"/>
          </w:tcPr>
          <w:p w14:paraId="07F447BC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(26)</w:t>
            </w:r>
          </w:p>
        </w:tc>
      </w:tr>
      <w:tr w:rsidR="00743939" w:rsidRPr="000A3A9B" w14:paraId="10A471C0" w14:textId="77777777" w:rsidTr="00E507A2">
        <w:tc>
          <w:tcPr>
            <w:tcW w:w="1207" w:type="dxa"/>
          </w:tcPr>
          <w:p w14:paraId="17B95D9C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765" w:type="dxa"/>
          </w:tcPr>
          <w:p w14:paraId="3D48D9B4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1559" w:type="dxa"/>
          </w:tcPr>
          <w:p w14:paraId="2ED4926D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2268" w:type="dxa"/>
          </w:tcPr>
          <w:p w14:paraId="2C0236BE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 (60)</w:t>
            </w:r>
          </w:p>
        </w:tc>
        <w:tc>
          <w:tcPr>
            <w:tcW w:w="2127" w:type="dxa"/>
          </w:tcPr>
          <w:p w14:paraId="6BFAD403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(37)</w:t>
            </w:r>
          </w:p>
        </w:tc>
      </w:tr>
      <w:tr w:rsidR="00743939" w:rsidRPr="000A3A9B" w14:paraId="5F3315C9" w14:textId="77777777" w:rsidTr="00E507A2">
        <w:tc>
          <w:tcPr>
            <w:tcW w:w="1207" w:type="dxa"/>
          </w:tcPr>
          <w:p w14:paraId="0FAC9391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765" w:type="dxa"/>
          </w:tcPr>
          <w:p w14:paraId="6AA5D9B8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1559" w:type="dxa"/>
          </w:tcPr>
          <w:p w14:paraId="779E62F3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2268" w:type="dxa"/>
          </w:tcPr>
          <w:p w14:paraId="1246EED4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 (47)</w:t>
            </w:r>
          </w:p>
        </w:tc>
        <w:tc>
          <w:tcPr>
            <w:tcW w:w="2127" w:type="dxa"/>
          </w:tcPr>
          <w:p w14:paraId="4644F9E1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(33)</w:t>
            </w:r>
          </w:p>
        </w:tc>
      </w:tr>
      <w:tr w:rsidR="00743939" w:rsidRPr="000A3A9B" w14:paraId="4FC5B5F2" w14:textId="77777777" w:rsidTr="00E507A2">
        <w:tc>
          <w:tcPr>
            <w:tcW w:w="1207" w:type="dxa"/>
          </w:tcPr>
          <w:p w14:paraId="45D7B32F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765" w:type="dxa"/>
          </w:tcPr>
          <w:p w14:paraId="7F01F2E1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1559" w:type="dxa"/>
          </w:tcPr>
          <w:p w14:paraId="08CF95A8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2268" w:type="dxa"/>
          </w:tcPr>
          <w:p w14:paraId="1EAD0182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 (48)</w:t>
            </w:r>
          </w:p>
        </w:tc>
        <w:tc>
          <w:tcPr>
            <w:tcW w:w="2127" w:type="dxa"/>
          </w:tcPr>
          <w:p w14:paraId="6E1FA9E5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 (52)</w:t>
            </w:r>
          </w:p>
        </w:tc>
      </w:tr>
      <w:tr w:rsidR="00743939" w:rsidRPr="000A3A9B" w14:paraId="3EB6AA17" w14:textId="77777777" w:rsidTr="00E507A2">
        <w:tc>
          <w:tcPr>
            <w:tcW w:w="1207" w:type="dxa"/>
          </w:tcPr>
          <w:p w14:paraId="6EE1D336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765" w:type="dxa"/>
          </w:tcPr>
          <w:p w14:paraId="6870B7B3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1559" w:type="dxa"/>
          </w:tcPr>
          <w:p w14:paraId="47443C3F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2268" w:type="dxa"/>
          </w:tcPr>
          <w:p w14:paraId="1FC81E25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 (72)</w:t>
            </w:r>
          </w:p>
        </w:tc>
        <w:tc>
          <w:tcPr>
            <w:tcW w:w="2127" w:type="dxa"/>
          </w:tcPr>
          <w:p w14:paraId="5B394270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(40)</w:t>
            </w:r>
          </w:p>
        </w:tc>
      </w:tr>
      <w:tr w:rsidR="00743939" w:rsidRPr="000A3A9B" w14:paraId="7EBA26A7" w14:textId="77777777" w:rsidTr="00E507A2">
        <w:tc>
          <w:tcPr>
            <w:tcW w:w="1207" w:type="dxa"/>
          </w:tcPr>
          <w:p w14:paraId="00A80150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765" w:type="dxa"/>
          </w:tcPr>
          <w:p w14:paraId="4846FC14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1559" w:type="dxa"/>
          </w:tcPr>
          <w:p w14:paraId="664176F0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2268" w:type="dxa"/>
          </w:tcPr>
          <w:p w14:paraId="787CBB29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 (35)</w:t>
            </w:r>
          </w:p>
        </w:tc>
        <w:tc>
          <w:tcPr>
            <w:tcW w:w="2127" w:type="dxa"/>
          </w:tcPr>
          <w:p w14:paraId="64251C43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(24)</w:t>
            </w:r>
          </w:p>
        </w:tc>
      </w:tr>
      <w:tr w:rsidR="00743939" w:rsidRPr="000A3A9B" w14:paraId="129CD9D1" w14:textId="77777777" w:rsidTr="00E507A2">
        <w:tc>
          <w:tcPr>
            <w:tcW w:w="1207" w:type="dxa"/>
          </w:tcPr>
          <w:p w14:paraId="4669DF96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Sum</w:t>
            </w:r>
          </w:p>
        </w:tc>
        <w:tc>
          <w:tcPr>
            <w:tcW w:w="1765" w:type="dxa"/>
          </w:tcPr>
          <w:p w14:paraId="66B34E56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680 </w:t>
            </w:r>
          </w:p>
        </w:tc>
        <w:tc>
          <w:tcPr>
            <w:tcW w:w="1559" w:type="dxa"/>
          </w:tcPr>
          <w:p w14:paraId="07D13913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450</w:t>
            </w:r>
          </w:p>
        </w:tc>
        <w:tc>
          <w:tcPr>
            <w:tcW w:w="2268" w:type="dxa"/>
          </w:tcPr>
          <w:p w14:paraId="00873CBD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298 (44)</w:t>
            </w:r>
          </w:p>
        </w:tc>
        <w:tc>
          <w:tcPr>
            <w:tcW w:w="2127" w:type="dxa"/>
          </w:tcPr>
          <w:p w14:paraId="5F31BFED" w14:textId="77777777" w:rsidR="00743939" w:rsidRPr="000A3A9B" w:rsidRDefault="00743939" w:rsidP="00E507A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155 (34)</w:t>
            </w:r>
          </w:p>
        </w:tc>
      </w:tr>
    </w:tbl>
    <w:p w14:paraId="7174CCA8" w14:textId="77777777" w:rsidR="009E7422" w:rsidRPr="000A3A9B" w:rsidRDefault="009E7422">
      <w:pPr>
        <w:rPr>
          <w:rFonts w:ascii="Times New Roman" w:hAnsi="Times New Roman" w:cs="Times New Roman"/>
        </w:rPr>
      </w:pPr>
    </w:p>
    <w:p w14:paraId="23491345" w14:textId="77777777" w:rsidR="009E7422" w:rsidRPr="000A3A9B" w:rsidRDefault="009E7422">
      <w:pPr>
        <w:rPr>
          <w:rFonts w:ascii="Times New Roman" w:hAnsi="Times New Roman" w:cs="Times New Roman"/>
        </w:rPr>
      </w:pPr>
    </w:p>
    <w:p w14:paraId="370C1D80" w14:textId="77777777" w:rsidR="009E7422" w:rsidRPr="000A3A9B" w:rsidRDefault="009E7422">
      <w:pPr>
        <w:rPr>
          <w:rFonts w:ascii="Times New Roman" w:hAnsi="Times New Roman" w:cs="Times New Roman"/>
        </w:rPr>
      </w:pPr>
    </w:p>
    <w:p w14:paraId="00718F78" w14:textId="77777777" w:rsidR="009E7422" w:rsidRPr="000A3A9B" w:rsidRDefault="009E7422">
      <w:pPr>
        <w:rPr>
          <w:rFonts w:ascii="Times New Roman" w:hAnsi="Times New Roman" w:cs="Times New Roman"/>
        </w:rPr>
      </w:pPr>
    </w:p>
    <w:p w14:paraId="61421CDC" w14:textId="77777777" w:rsidR="009E7422" w:rsidRPr="000A3A9B" w:rsidRDefault="009E7422">
      <w:pPr>
        <w:rPr>
          <w:rFonts w:ascii="Times New Roman" w:hAnsi="Times New Roman" w:cs="Times New Roman"/>
        </w:rPr>
      </w:pPr>
    </w:p>
    <w:p w14:paraId="5BB47201" w14:textId="216FBA5E" w:rsidR="009E7422" w:rsidRDefault="009E7422">
      <w:pPr>
        <w:rPr>
          <w:rFonts w:ascii="Times New Roman" w:hAnsi="Times New Roman" w:cs="Times New Roman"/>
        </w:rPr>
      </w:pPr>
    </w:p>
    <w:p w14:paraId="564D6B5C" w14:textId="731C7FA3" w:rsidR="004C7934" w:rsidRDefault="004C7934">
      <w:pPr>
        <w:rPr>
          <w:rFonts w:ascii="Times New Roman" w:hAnsi="Times New Roman" w:cs="Times New Roman"/>
        </w:rPr>
      </w:pPr>
    </w:p>
    <w:p w14:paraId="27597A8A" w14:textId="2EBED062" w:rsidR="004C7934" w:rsidRDefault="004C7934">
      <w:pPr>
        <w:rPr>
          <w:rFonts w:ascii="Times New Roman" w:hAnsi="Times New Roman" w:cs="Times New Roman"/>
        </w:rPr>
      </w:pPr>
    </w:p>
    <w:p w14:paraId="694D07AE" w14:textId="4B2C945F" w:rsidR="004C7934" w:rsidRDefault="004C7934">
      <w:pPr>
        <w:rPr>
          <w:rFonts w:ascii="Times New Roman" w:hAnsi="Times New Roman" w:cs="Times New Roman"/>
        </w:rPr>
      </w:pPr>
    </w:p>
    <w:p w14:paraId="0844EB83" w14:textId="570BC2C0" w:rsidR="004C7934" w:rsidRDefault="004C7934">
      <w:pPr>
        <w:rPr>
          <w:rFonts w:ascii="Times New Roman" w:hAnsi="Times New Roman" w:cs="Times New Roman"/>
        </w:rPr>
      </w:pPr>
    </w:p>
    <w:p w14:paraId="793B287F" w14:textId="6D8D8DCA" w:rsidR="004C7934" w:rsidRDefault="004C7934">
      <w:pPr>
        <w:rPr>
          <w:rFonts w:ascii="Times New Roman" w:hAnsi="Times New Roman" w:cs="Times New Roman"/>
        </w:rPr>
      </w:pPr>
    </w:p>
    <w:p w14:paraId="6A856FBF" w14:textId="1C1CEBD9" w:rsidR="004C7934" w:rsidRDefault="004C7934">
      <w:pPr>
        <w:rPr>
          <w:rFonts w:ascii="Times New Roman" w:hAnsi="Times New Roman" w:cs="Times New Roman"/>
        </w:rPr>
      </w:pPr>
    </w:p>
    <w:p w14:paraId="1C90A82B" w14:textId="74904645" w:rsidR="004C7934" w:rsidRDefault="004C7934">
      <w:pPr>
        <w:rPr>
          <w:rFonts w:ascii="Times New Roman" w:hAnsi="Times New Roman" w:cs="Times New Roman"/>
        </w:rPr>
      </w:pPr>
    </w:p>
    <w:p w14:paraId="5DE4BE4D" w14:textId="77777777" w:rsidR="004C7934" w:rsidRPr="000A3A9B" w:rsidRDefault="004C7934">
      <w:pPr>
        <w:rPr>
          <w:rFonts w:ascii="Times New Roman" w:hAnsi="Times New Roman" w:cs="Times New Roman"/>
        </w:rPr>
      </w:pPr>
    </w:p>
    <w:p w14:paraId="284B2906" w14:textId="77777777" w:rsidR="009E7422" w:rsidRPr="000A3A9B" w:rsidRDefault="009E7422">
      <w:pPr>
        <w:rPr>
          <w:rFonts w:ascii="Times New Roman" w:hAnsi="Times New Roman" w:cs="Times New Roman"/>
        </w:rPr>
      </w:pPr>
    </w:p>
    <w:p w14:paraId="78465F65" w14:textId="2C1C6960" w:rsidR="00AA6353" w:rsidRDefault="009E7422" w:rsidP="00AA6353">
      <w:pPr>
        <w:rPr>
          <w:rFonts w:cstheme="minorHAnsi"/>
          <w:lang w:val="en-GB"/>
        </w:rPr>
      </w:pPr>
      <w:r w:rsidRPr="00C75AAF">
        <w:rPr>
          <w:rFonts w:ascii="Times New Roman" w:hAnsi="Times New Roman" w:cs="Times New Roman"/>
          <w:lang w:val="en-US"/>
        </w:rPr>
        <w:t xml:space="preserve">Supplementary </w:t>
      </w:r>
      <w:r w:rsidR="0068124C" w:rsidRPr="00C75AAF">
        <w:rPr>
          <w:rFonts w:ascii="Times New Roman" w:hAnsi="Times New Roman" w:cs="Times New Roman"/>
          <w:lang w:val="en-US"/>
        </w:rPr>
        <w:t>table</w:t>
      </w:r>
      <w:r w:rsidRPr="00C75AAF">
        <w:rPr>
          <w:rFonts w:ascii="Times New Roman" w:hAnsi="Times New Roman" w:cs="Times New Roman"/>
          <w:lang w:val="en-US"/>
        </w:rPr>
        <w:t xml:space="preserve"> 2: </w:t>
      </w:r>
      <w:r w:rsidR="00C75AAF" w:rsidRPr="00F552D4">
        <w:rPr>
          <w:rFonts w:cstheme="minorHAnsi"/>
          <w:lang w:val="en-GB"/>
        </w:rPr>
        <w:t xml:space="preserve">The </w:t>
      </w:r>
      <w:r w:rsidR="00C75AAF">
        <w:rPr>
          <w:rFonts w:cstheme="minorHAnsi"/>
          <w:lang w:val="en-GB"/>
        </w:rPr>
        <w:t xml:space="preserve">frequency, defined as once or at least twice </w:t>
      </w:r>
      <w:r w:rsidR="00C75AAF" w:rsidRPr="00F552D4">
        <w:rPr>
          <w:rFonts w:cstheme="minorHAnsi"/>
          <w:lang w:val="en-GB"/>
        </w:rPr>
        <w:t xml:space="preserve">of different </w:t>
      </w:r>
      <w:r w:rsidR="00C75AAF">
        <w:rPr>
          <w:rFonts w:cstheme="minorHAnsi"/>
          <w:lang w:val="en-GB"/>
        </w:rPr>
        <w:t>examples of self-reported gender discrimination and</w:t>
      </w:r>
      <w:r w:rsidR="00C75AAF" w:rsidRPr="00F552D4">
        <w:rPr>
          <w:rFonts w:cstheme="minorHAnsi"/>
          <w:lang w:val="en-GB"/>
        </w:rPr>
        <w:t xml:space="preserve"> sexual harassments</w:t>
      </w:r>
      <w:r w:rsidR="00C75AAF">
        <w:rPr>
          <w:rFonts w:cstheme="minorHAnsi"/>
          <w:lang w:val="en-GB"/>
        </w:rPr>
        <w:t>,</w:t>
      </w:r>
      <w:r w:rsidR="00C75AAF" w:rsidRPr="00F552D4">
        <w:rPr>
          <w:rFonts w:cstheme="minorHAnsi"/>
          <w:lang w:val="en-GB"/>
        </w:rPr>
        <w:t xml:space="preserve"> </w:t>
      </w:r>
      <w:r w:rsidR="00C75AAF">
        <w:rPr>
          <w:rFonts w:cstheme="minorHAnsi"/>
          <w:lang w:val="en-GB"/>
        </w:rPr>
        <w:t xml:space="preserve">was calculated. The 2002, 2013 and 2020 cohorts were stratified into pre-clinical and clinical students and gender. The </w:t>
      </w:r>
      <w:r w:rsidR="0019403B">
        <w:rPr>
          <w:rFonts w:cstheme="minorHAnsi"/>
          <w:lang w:val="en-GB"/>
        </w:rPr>
        <w:t>prevalence</w:t>
      </w:r>
      <w:r w:rsidR="00C75AAF" w:rsidRPr="00C35846">
        <w:rPr>
          <w:rFonts w:cstheme="minorHAnsi"/>
          <w:lang w:val="en-GB"/>
        </w:rPr>
        <w:t xml:space="preserve"> </w:t>
      </w:r>
      <w:r w:rsidR="00C75AAF">
        <w:rPr>
          <w:rFonts w:cstheme="minorHAnsi"/>
          <w:lang w:val="en-GB"/>
        </w:rPr>
        <w:t xml:space="preserve">(percent) </w:t>
      </w:r>
      <w:r w:rsidR="00C75AAF" w:rsidRPr="00C35846">
        <w:rPr>
          <w:rFonts w:cstheme="minorHAnsi"/>
          <w:lang w:val="en-GB"/>
        </w:rPr>
        <w:t xml:space="preserve">of </w:t>
      </w:r>
      <w:r w:rsidR="00C75AAF">
        <w:rPr>
          <w:rFonts w:cstheme="minorHAnsi"/>
          <w:lang w:val="en-GB"/>
        </w:rPr>
        <w:t xml:space="preserve">the </w:t>
      </w:r>
      <w:r w:rsidR="00C75AAF" w:rsidRPr="00C35846">
        <w:rPr>
          <w:rFonts w:cstheme="minorHAnsi"/>
          <w:lang w:val="en-GB"/>
        </w:rPr>
        <w:t xml:space="preserve">medical students </w:t>
      </w:r>
      <w:r w:rsidR="00C75AAF">
        <w:rPr>
          <w:rFonts w:cstheme="minorHAnsi"/>
          <w:lang w:val="en-GB"/>
        </w:rPr>
        <w:t>who answered ‘yes’ to this question. Ratio</w:t>
      </w:r>
      <w:r w:rsidR="0019403B">
        <w:rPr>
          <w:rFonts w:cstheme="minorHAnsi"/>
          <w:lang w:val="en-GB"/>
        </w:rPr>
        <w:t xml:space="preserve"> </w:t>
      </w:r>
      <w:r w:rsidR="00B3305B">
        <w:rPr>
          <w:rFonts w:cstheme="minorHAnsi"/>
          <w:lang w:val="en-GB"/>
        </w:rPr>
        <w:t>2002/2013 w</w:t>
      </w:r>
      <w:r w:rsidR="0019403B">
        <w:rPr>
          <w:rFonts w:cstheme="minorHAnsi"/>
          <w:lang w:val="en-GB"/>
        </w:rPr>
        <w:t>as</w:t>
      </w:r>
      <w:r w:rsidR="00C75AAF">
        <w:rPr>
          <w:rFonts w:cstheme="minorHAnsi"/>
          <w:lang w:val="en-GB"/>
        </w:rPr>
        <w:t xml:space="preserve"> the prevalence in 20</w:t>
      </w:r>
      <w:r w:rsidR="0019403B">
        <w:rPr>
          <w:rFonts w:cstheme="minorHAnsi"/>
          <w:lang w:val="en-GB"/>
        </w:rPr>
        <w:t>02</w:t>
      </w:r>
      <w:r w:rsidR="00C75AAF">
        <w:rPr>
          <w:rFonts w:cstheme="minorHAnsi"/>
          <w:lang w:val="en-GB"/>
        </w:rPr>
        <w:t xml:space="preserve"> divided by the prevalence in 20</w:t>
      </w:r>
      <w:r w:rsidR="0019403B">
        <w:rPr>
          <w:rFonts w:cstheme="minorHAnsi"/>
          <w:lang w:val="en-GB"/>
        </w:rPr>
        <w:t>13</w:t>
      </w:r>
      <w:r w:rsidR="00C75AAF">
        <w:rPr>
          <w:rFonts w:cstheme="minorHAnsi"/>
          <w:lang w:val="en-GB"/>
        </w:rPr>
        <w:t xml:space="preserve">, </w:t>
      </w:r>
      <w:r w:rsidR="0068124C">
        <w:rPr>
          <w:rFonts w:cstheme="minorHAnsi"/>
          <w:lang w:val="en-GB"/>
        </w:rPr>
        <w:t>ratio 2002/2020 w</w:t>
      </w:r>
      <w:r w:rsidR="0019403B">
        <w:rPr>
          <w:rFonts w:cstheme="minorHAnsi"/>
          <w:lang w:val="en-GB"/>
        </w:rPr>
        <w:t>as</w:t>
      </w:r>
      <w:r w:rsidR="0068124C">
        <w:rPr>
          <w:rFonts w:cstheme="minorHAnsi"/>
          <w:lang w:val="en-GB"/>
        </w:rPr>
        <w:t xml:space="preserve"> the prevalence in 20</w:t>
      </w:r>
      <w:r w:rsidR="0019403B">
        <w:rPr>
          <w:rFonts w:cstheme="minorHAnsi"/>
          <w:lang w:val="en-GB"/>
        </w:rPr>
        <w:t>02</w:t>
      </w:r>
      <w:r w:rsidR="0068124C">
        <w:rPr>
          <w:rFonts w:cstheme="minorHAnsi"/>
          <w:lang w:val="en-GB"/>
        </w:rPr>
        <w:t xml:space="preserve"> divided by the prevalence in 20</w:t>
      </w:r>
      <w:r w:rsidR="0019403B">
        <w:rPr>
          <w:rFonts w:cstheme="minorHAnsi"/>
          <w:lang w:val="en-GB"/>
        </w:rPr>
        <w:t>20</w:t>
      </w:r>
      <w:r w:rsidR="0068124C">
        <w:rPr>
          <w:rFonts w:cstheme="minorHAnsi"/>
          <w:lang w:val="en-GB"/>
        </w:rPr>
        <w:t xml:space="preserve">, </w:t>
      </w:r>
      <w:r w:rsidR="0019403B">
        <w:rPr>
          <w:rFonts w:cstheme="minorHAnsi"/>
          <w:lang w:val="en-GB"/>
        </w:rPr>
        <w:t xml:space="preserve">ration 2013/2020 was the prevalence in 2013 divided into the prevalence </w:t>
      </w:r>
      <w:r w:rsidR="00745F9E">
        <w:rPr>
          <w:rFonts w:cstheme="minorHAnsi"/>
          <w:lang w:val="en-GB"/>
        </w:rPr>
        <w:t xml:space="preserve">in 2020. The ratios were presented </w:t>
      </w:r>
      <w:r w:rsidR="00C75AAF">
        <w:rPr>
          <w:rFonts w:cstheme="minorHAnsi"/>
          <w:lang w:val="en-GB"/>
        </w:rPr>
        <w:t>with 95% confidence intervals</w:t>
      </w:r>
      <w:r w:rsidR="00745F9E">
        <w:rPr>
          <w:rFonts w:cstheme="minorHAnsi"/>
          <w:lang w:val="en-GB"/>
        </w:rPr>
        <w:t xml:space="preserve"> (95% CI)</w:t>
      </w:r>
      <w:r w:rsidR="00C75AAF">
        <w:rPr>
          <w:rFonts w:cstheme="minorHAnsi"/>
          <w:lang w:val="en-GB"/>
        </w:rPr>
        <w:t xml:space="preserve">. A ratio &gt; 1 indicates that the condition has an increased prevalence </w:t>
      </w:r>
      <w:r w:rsidR="00745F9E">
        <w:rPr>
          <w:rFonts w:cstheme="minorHAnsi"/>
          <w:lang w:val="en-GB"/>
        </w:rPr>
        <w:t xml:space="preserve">between the follow-up points. P-value was the difference between female and male across all the time points. </w:t>
      </w:r>
      <w:r w:rsidR="00AA6353">
        <w:rPr>
          <w:rFonts w:cstheme="minorHAnsi"/>
          <w:lang w:val="en-GB"/>
        </w:rPr>
        <w:t xml:space="preserve">P&lt;0.05 was considered significant. </w:t>
      </w:r>
    </w:p>
    <w:p w14:paraId="59034697" w14:textId="6DB7E9F7" w:rsidR="006D6E98" w:rsidRDefault="006D6E98" w:rsidP="00AA6353">
      <w:pPr>
        <w:rPr>
          <w:rFonts w:cstheme="minorHAnsi"/>
          <w:lang w:val="en-GB"/>
        </w:rPr>
      </w:pPr>
    </w:p>
    <w:tbl>
      <w:tblPr>
        <w:tblpPr w:leftFromText="141" w:rightFromText="141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2"/>
        <w:gridCol w:w="1260"/>
        <w:gridCol w:w="1206"/>
        <w:gridCol w:w="1153"/>
        <w:gridCol w:w="1206"/>
        <w:gridCol w:w="1206"/>
        <w:gridCol w:w="1153"/>
        <w:gridCol w:w="1153"/>
        <w:gridCol w:w="1338"/>
        <w:gridCol w:w="1299"/>
      </w:tblGrid>
      <w:tr w:rsidR="006D6E98" w:rsidRPr="006D6E98" w14:paraId="28166565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F19EFD" w14:textId="77777777" w:rsidR="006D6E98" w:rsidRPr="006D6E98" w:rsidRDefault="006D6E98" w:rsidP="006D6E98">
            <w:pPr>
              <w:spacing w:before="120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 </w:t>
            </w:r>
          </w:p>
          <w:p w14:paraId="256D4806" w14:textId="77777777" w:rsidR="006D6E98" w:rsidRPr="006D6E98" w:rsidRDefault="006D6E98" w:rsidP="006D6E98">
            <w:pPr>
              <w:spacing w:before="120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70C82C" w14:textId="77777777" w:rsidR="006D6E98" w:rsidRPr="006D6E98" w:rsidRDefault="006D6E98" w:rsidP="006D6E98">
            <w:pPr>
              <w:spacing w:before="120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Cohort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BC3074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Pre-clinical</w:t>
            </w:r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B9E57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Clinical</w:t>
            </w:r>
          </w:p>
        </w:tc>
      </w:tr>
      <w:tr w:rsidR="006D6E98" w:rsidRPr="006D6E98" w14:paraId="0EF8DB4D" w14:textId="77777777" w:rsidTr="006D6E98">
        <w:trPr>
          <w:trHeight w:val="224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3C9BD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33AA9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24969C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Frequency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B2AF39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Frequency</w:t>
            </w:r>
          </w:p>
        </w:tc>
      </w:tr>
      <w:tr w:rsidR="006D6E98" w:rsidRPr="006D6E98" w14:paraId="13F75816" w14:textId="77777777" w:rsidTr="006D6E98">
        <w:trPr>
          <w:trHeight w:val="224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01D84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D3550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7154E4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Once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D291F6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At least twice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3649C2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Once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B86494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At least twice</w:t>
            </w:r>
          </w:p>
        </w:tc>
      </w:tr>
      <w:tr w:rsidR="006D6E98" w:rsidRPr="006D6E98" w14:paraId="2F6633D8" w14:textId="77777777" w:rsidTr="006D6E98">
        <w:trPr>
          <w:trHeight w:val="224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FB0110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6477B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516419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Females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79EAE7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Males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354EE6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Females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20A320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Males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1EC6BD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Females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BAF868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Males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D88D03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Females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A6A71F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Males</w:t>
            </w:r>
          </w:p>
        </w:tc>
      </w:tr>
      <w:tr w:rsidR="006D6E98" w:rsidRPr="006D6E98" w14:paraId="65489312" w14:textId="77777777" w:rsidTr="006D6E98">
        <w:trPr>
          <w:trHeight w:val="224"/>
        </w:trPr>
        <w:tc>
          <w:tcPr>
            <w:tcW w:w="0" w:type="auto"/>
            <w:gridSpan w:val="10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FA84D" w14:textId="77777777" w:rsidR="006D6E98" w:rsidRPr="006D6E98" w:rsidRDefault="006D6E98" w:rsidP="006D6E98">
            <w:pPr>
              <w:spacing w:before="120"/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GENDER DISCRIMINATION</w:t>
            </w:r>
          </w:p>
        </w:tc>
      </w:tr>
      <w:tr w:rsidR="006D6E98" w:rsidRPr="006D6E98" w14:paraId="6E2F7079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3F188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US" w:eastAsia="sv-SE"/>
              </w:rPr>
              <w:t>I was ignored</w:t>
            </w:r>
          </w:p>
          <w:p w14:paraId="0B9D61C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US" w:eastAsia="sv-S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BC6AC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5A291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14.7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E64EE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6E236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50E95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141D3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B1E82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23EED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8EA3D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4.9</w:t>
            </w:r>
          </w:p>
        </w:tc>
      </w:tr>
      <w:tr w:rsidR="006D6E98" w:rsidRPr="006D6E98" w14:paraId="0F16B6AF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CFAD33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857ED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5F7E6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812B2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60789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0000F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31ED1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61011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73AD9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D84D3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</w:t>
            </w:r>
          </w:p>
        </w:tc>
      </w:tr>
      <w:tr w:rsidR="006D6E98" w:rsidRPr="006D6E98" w14:paraId="1C8EA2A0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56B158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26314A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3DBBE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5F36F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CD2AC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EDF35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9D70E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002F8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2BDB9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949E6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2.7</w:t>
            </w:r>
          </w:p>
        </w:tc>
      </w:tr>
      <w:tr w:rsidR="006D6E98" w:rsidRPr="006D6E98" w14:paraId="4A8CD1F6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701A4AD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173E71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C3345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1.17 (0.67–2.05)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BCC04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1.36 (0.40–4.67)</w:t>
            </w:r>
          </w:p>
          <w:p w14:paraId="5229649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04FE4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1.24 (0.33–4.69)</w:t>
            </w:r>
          </w:p>
          <w:p w14:paraId="6F9BA23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AAE93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C145D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0.75 (0.57–0.99)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A0E35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0.46 (0.24–0.87)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3DFD8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0.16 (0.04–0.56)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34397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-↓</w:t>
            </w:r>
          </w:p>
        </w:tc>
      </w:tr>
      <w:tr w:rsidR="006D6E98" w:rsidRPr="006D6E98" w14:paraId="49F6576F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75F946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CCD237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A9548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0.64 (0.30–1.40)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1DBDD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0.65 (0.11–3.74)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092E2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4.29 (1.25–14.75)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3DA0A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A2AB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0.16 (0.09–0.30)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55CA2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0.07 (0.01–0.48)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3A31C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3.20 (1.62–6.31)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94B52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0.55(0.1-2.94) ↓</w:t>
            </w:r>
          </w:p>
        </w:tc>
      </w:tr>
      <w:tr w:rsidR="006D6E98" w:rsidRPr="006D6E98" w14:paraId="60AC02C7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A8514F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831BA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C9C00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0.55 (0.28–1.10)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D8698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0.48 (0.11–2.09)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55B85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3.46 (1.41–8.51)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8E8A7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6310E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0.22 (0.12–0.40)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8C830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0.14 (0.02–1.05)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8B68D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20.53 (6.47–65.18)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424DB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</w:tr>
      <w:tr w:rsidR="006D6E98" w:rsidRPr="006D6E98" w14:paraId="5121E344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1F366F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C1969A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BB645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0.220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063C7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0.003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4B9F8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335A7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</w:tr>
      <w:tr w:rsidR="006D6E98" w:rsidRPr="006D6E98" w14:paraId="394D9E4F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187A5A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I experienced stereotypic statements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1A8F9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032C8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CF47E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071AA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95576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46385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ED726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4A7D6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B8F9A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36.6</w:t>
            </w:r>
          </w:p>
        </w:tc>
      </w:tr>
      <w:tr w:rsidR="006D6E98" w:rsidRPr="006D6E98" w14:paraId="030CD06C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1BF0A1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F3534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CE776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C67AA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5B941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4DC84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9C21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77B7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F95EC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B5AF2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29.8</w:t>
            </w:r>
          </w:p>
        </w:tc>
      </w:tr>
      <w:tr w:rsidR="006D6E98" w:rsidRPr="006D6E98" w14:paraId="7562DF1C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DA478A2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B4979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27C02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02E17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90A1D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EA35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EDBC5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14.7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5F0DA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9BF06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34BE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45.9</w:t>
            </w:r>
          </w:p>
        </w:tc>
      </w:tr>
      <w:tr w:rsidR="006D6E98" w:rsidRPr="006D6E98" w14:paraId="444C4F64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D16365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2FD3DF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DFB5E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0.94 (0.72–1.23)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5238F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0.95 (0.65–1.40)</w:t>
            </w:r>
          </w:p>
          <w:p w14:paraId="3F60DBC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DB94F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1.08 (0.73–1.61)</w:t>
            </w:r>
          </w:p>
          <w:p w14:paraId="5FEDB7D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B3A31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0.86 (0.44–1.69)</w:t>
            </w:r>
          </w:p>
          <w:p w14:paraId="2F84288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13C35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1.08 (0.81–1.44)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38F96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0.98 (0.71–1.34)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C5C64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0.92 (0.72–1.19)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573E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0.81 (0.56–1.19) ↓</w:t>
            </w:r>
          </w:p>
        </w:tc>
      </w:tr>
      <w:tr w:rsidR="006D6E98" w:rsidRPr="006D6E98" w14:paraId="4B7849F9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E8E8D70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D4E0E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C5926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0.53 (0.35–0.80)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8E5D2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0.23 (0.10–0.57)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984BA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1.41 (0.93–2.13)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9B1F2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1.67 (0.85–3.27)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6308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0.39 (0.25–0.61)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81327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0.28 (0.15–0.55)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7AD81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1.53 (1.22–1.92)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C220F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1.26 (0.86–1.83) ↑</w:t>
            </w:r>
          </w:p>
        </w:tc>
      </w:tr>
      <w:tr w:rsidR="006D6E98" w:rsidRPr="006D6E98" w14:paraId="3213A95E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0BABAFC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A4341A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6FD27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0.57 (0.38–0.84)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EAE7C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0.25 (0.10–0.58)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CB1D2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1.30 (0.92–1.84)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2B3DA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1.93 (1.12–3.32)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E94F0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0.36 (0.24–0.54)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8A19E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0.29 (0.15–0.55)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0FE40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1.65 (1.38–1.98)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AB637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1.54 (1.09–2.18) ↑</w:t>
            </w:r>
          </w:p>
        </w:tc>
      </w:tr>
      <w:tr w:rsidR="006D6E98" w:rsidRPr="006D6E98" w14:paraId="45C47D64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7554C8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56E32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4152D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0.003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1525A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0.215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516BA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9AC6A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</w:tr>
      <w:tr w:rsidR="006D6E98" w:rsidRPr="006D6E98" w14:paraId="113323F1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E0B350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I was not respected</w:t>
            </w:r>
          </w:p>
          <w:p w14:paraId="2EFF17C1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US" w:eastAsia="sv-S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3F0D6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F1C41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B9AF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75BB7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4CE9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96705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5F97D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50C05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F07E8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2.4</w:t>
            </w:r>
          </w:p>
        </w:tc>
      </w:tr>
      <w:tr w:rsidR="006D6E98" w:rsidRPr="006D6E98" w14:paraId="7791F087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1F683A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268DB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1787B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BE2FF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43622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99EA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E84BC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AEF1D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80D74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D01A6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</w:tr>
      <w:tr w:rsidR="006D6E98" w:rsidRPr="006D6E98" w14:paraId="2340352A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4C568B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4E660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AD13E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E24ED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F6EBC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C0770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A32EC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47074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EEE6F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205A9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</w:t>
            </w:r>
          </w:p>
        </w:tc>
      </w:tr>
      <w:tr w:rsidR="006D6E98" w:rsidRPr="006D6E98" w14:paraId="78C64FAA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1444BB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19CC4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BE922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0.77 (0.46–1.30)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F93A7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1.37 (0.40–4.71)</w:t>
            </w:r>
          </w:p>
          <w:p w14:paraId="05446A0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A3777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3.20 (0.39–26.24)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2BC90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D055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0.98 (0.69–1.39)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52999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0.49 (0.26–0.94)</w:t>
            </w:r>
          </w:p>
          <w:p w14:paraId="67DC396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924F8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0.29 (0.10–0.88)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01A93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-↓</w:t>
            </w:r>
          </w:p>
        </w:tc>
      </w:tr>
      <w:tr w:rsidR="006D6E98" w:rsidRPr="006D6E98" w14:paraId="148CF47A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AEB2A0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B8901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7C565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0.43 (0.20–0.94)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09F45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0.98 (0.21–4.62)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F0983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6.51 (0.80–53.05)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0B1B5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2.94 (0.32–27.3)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4B16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0.41 (0.25–0.69)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B652E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0.21 (0.06–0.68)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9707E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2.70 (1.29–5.66)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17651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0.55(0.05-5.99) ↓</w:t>
            </w:r>
          </w:p>
        </w:tc>
      </w:tr>
      <w:tr w:rsidR="006D6E98" w:rsidRPr="006D6E98" w14:paraId="45598651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E8BA1B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C8E36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C9613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0.56 (0.27–1.18)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A2DFD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0.71 (0.21–2.46)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72B7D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2.03 (0.67–6.13)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03808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65C70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0.42 (0.27–0.67)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92370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0.42 (0.13–1.42)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560AA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9.20 (3.65–23.18)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E4172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</w:tr>
      <w:tr w:rsidR="006D6E98" w:rsidRPr="006D6E98" w14:paraId="68F14ADA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682A60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27EA6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5944E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0.088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B5C5B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0.108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6F998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61E74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</w:tr>
      <w:tr w:rsidR="006D6E98" w:rsidRPr="006D6E98" w14:paraId="043FD3AA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D18DC7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 xml:space="preserve">I was </w:t>
            </w:r>
            <w:proofErr w:type="spellStart"/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radiculed</w:t>
            </w:r>
            <w:proofErr w:type="spellEnd"/>
          </w:p>
          <w:p w14:paraId="0138B31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US" w:eastAsia="sv-S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AF16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4C3F9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1096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439EE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34950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4630D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BA4C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19.8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7C7ED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19F7A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3.7</w:t>
            </w:r>
          </w:p>
        </w:tc>
      </w:tr>
      <w:tr w:rsidR="006D6E98" w:rsidRPr="006D6E98" w14:paraId="1388B6AA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FA7C121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A8D47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EB01D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B35D1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063C0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3AA79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3D63F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31C9F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1DAF2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D5F0E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</w:t>
            </w:r>
          </w:p>
        </w:tc>
      </w:tr>
      <w:tr w:rsidR="006D6E98" w:rsidRPr="006D6E98" w14:paraId="5FF4307B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ED44BA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684DB2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79665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5774F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2FEAE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533CF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7A20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EFEAD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1217F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2D7BD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6.8</w:t>
            </w:r>
          </w:p>
        </w:tc>
      </w:tr>
      <w:tr w:rsidR="006D6E98" w:rsidRPr="006D6E98" w14:paraId="42806CB3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5F4CEED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B337B0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6C096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0.92 (0.46–1.86)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B132D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1.30 (0.28–6.04)</w:t>
            </w:r>
          </w:p>
          <w:p w14:paraId="44F8698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435F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0.43 (0.12–1.56)</w:t>
            </w:r>
          </w:p>
          <w:p w14:paraId="1BC6C56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8FF29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5B1D9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0.57 (0.39–0.81)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8C132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0.42 (0.21–0.84)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C7E0C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0.13 (0.05–0.34)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07778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-↓</w:t>
            </w:r>
          </w:p>
        </w:tc>
      </w:tr>
      <w:tr w:rsidR="006D6E98" w:rsidRPr="006D6E98" w14:paraId="5713AACC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3D6EAE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FDFAD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8C743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0.59 (0.23–1.54)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53AD6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0.98 (0.14–6.68)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3074E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0.87 (0.24–3.13)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01A10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8A6A1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0.40 (0.25–0.64)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15068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0.41 (0.17–0.99)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A8C49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0.72 (0.40–1.33)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8A6A1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1.82(0.45-7.37) ↑</w:t>
            </w:r>
          </w:p>
        </w:tc>
      </w:tr>
      <w:tr w:rsidR="006D6E98" w:rsidRPr="006D6E98" w14:paraId="29CFCF4B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88C3CC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04BB5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93EE0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0.64 (0.26–1.55)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F017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0.75 (0.16–3.51)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892A4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2.03 (0.52–7.95)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28724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6.6 (1.32–32.93)</w:t>
            </w:r>
          </w:p>
          <w:p w14:paraId="18B4473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1CB86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0.71 (0.44–1.14)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DB6D2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0.97 (0.38–2.44)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F78FA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5.58 (2.12–14.71)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4E66F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</w:tr>
      <w:tr w:rsidR="006D6E98" w:rsidRPr="006D6E98" w14:paraId="6BBB4905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4503C60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28F75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A5442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0.519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3488E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0.382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75B03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F5BF5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</w:tr>
      <w:tr w:rsidR="006D6E98" w:rsidRPr="006D6E98" w14:paraId="11D05ACD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AED36C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val="en-US"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US" w:eastAsia="sv-SE"/>
              </w:rPr>
              <w:t>I was denied rightful help/service</w:t>
            </w:r>
          </w:p>
          <w:p w14:paraId="495B7B2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val="en-US"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US" w:eastAsia="sv-S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8FB771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7D601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B22E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D5B5C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AB7B4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A5CA9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28.7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5983E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6239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0163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12.0</w:t>
            </w:r>
          </w:p>
        </w:tc>
      </w:tr>
      <w:tr w:rsidR="006D6E98" w:rsidRPr="006D6E98" w14:paraId="142EE107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1382DC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4049A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56BE9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ACF9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5AD62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D6919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9B947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9B477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1567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2F7F2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1.9</w:t>
            </w:r>
          </w:p>
        </w:tc>
      </w:tr>
      <w:tr w:rsidR="006D6E98" w:rsidRPr="006D6E98" w14:paraId="37475D6A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57B90CC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6ED85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6E99E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144A3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707C3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595E0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78566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96B76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06E76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E80CF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2.7</w:t>
            </w:r>
          </w:p>
        </w:tc>
      </w:tr>
      <w:tr w:rsidR="006D6E98" w:rsidRPr="006D6E98" w14:paraId="5DC2B768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7D78FFD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BBA6A4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F4B13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1.23 (0.56–2.69)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3FDB2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0.26 (0.12–0.57)</w:t>
            </w:r>
          </w:p>
          <w:p w14:paraId="5AC671C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06E11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F6F3D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F67FC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1.04 (0.73–1.49)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9130B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0.14 (0.08–0.26)</w:t>
            </w:r>
          </w:p>
          <w:p w14:paraId="2C05B4A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EFD63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1.40 (0.39–5.08)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F9BF4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0.16 (0.05–0.56)</w:t>
            </w:r>
          </w:p>
          <w:p w14:paraId="402B720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</w:tr>
      <w:tr w:rsidR="006D6E98" w:rsidRPr="006D6E98" w14:paraId="0DB51AC3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202FF74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0EC37C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6E245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1.26 (0.52–3.06)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74211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0.15 (0.04–0.63)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25B41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7A963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E0CCB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0.40 (0.23–0.68)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A461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0.08 (0.03–0.25)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FF063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7.25 (2.27–23.14)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9E587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0.22(0.05-0.99) ↓</w:t>
            </w:r>
          </w:p>
        </w:tc>
      </w:tr>
      <w:tr w:rsidR="006D6E98" w:rsidRPr="006D6E98" w14:paraId="2D061539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7D06787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20AB32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54481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1.03 (0.50–2.10)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5EC3F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0.59 (0.13–2.62)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91CA1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2.05 (0.74–5.68)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0337B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7C38A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0.38 (0.23–0.62)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97013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0.57 (0.17–2.00)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176A6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5.17 (2.53–10.57)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5B061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1.41 (0.24–8.23) ↑</w:t>
            </w:r>
          </w:p>
        </w:tc>
      </w:tr>
      <w:tr w:rsidR="006D6E98" w:rsidRPr="006D6E98" w14:paraId="7CC9338E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D68F642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BC37E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B9E21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0.846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23CDF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0.024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A18AB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396B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</w:tr>
      <w:tr w:rsidR="006D6E98" w:rsidRPr="006D6E98" w14:paraId="092BC86F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CBC951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US" w:eastAsia="sv-SE"/>
              </w:rPr>
              <w:t>I received condescend statement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F716A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C993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FE0A8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E69E1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4B589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2149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C8AC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D47DF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F10A7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6.2</w:t>
            </w:r>
          </w:p>
        </w:tc>
      </w:tr>
      <w:tr w:rsidR="006D6E98" w:rsidRPr="006D6E98" w14:paraId="6EABCEF4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FB50331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4869D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10F41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71A6F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1E646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FEE97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4F1B2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D06A8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927C1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AFD5D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4.7</w:t>
            </w:r>
          </w:p>
        </w:tc>
      </w:tr>
      <w:tr w:rsidR="006D6E98" w:rsidRPr="006D6E98" w14:paraId="176BF0E3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02F60C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068C4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0031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E2712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1CA89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7B4E4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74CA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C40EA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73567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C9E53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2.7</w:t>
            </w:r>
          </w:p>
        </w:tc>
      </w:tr>
      <w:tr w:rsidR="006D6E98" w:rsidRPr="006D6E98" w14:paraId="18F9A8D6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304F00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794C42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6F424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0.86 (0.47–1.56)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4EE13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1.15 (0.44–3.00)</w:t>
            </w:r>
          </w:p>
          <w:p w14:paraId="0B227D4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lastRenderedPageBreak/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2DE50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lastRenderedPageBreak/>
              <w:t>1.07 (0.38–3.05)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B78F7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0.58 (0.10–3.34)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786D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0.97 (0.71–1.34)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DED2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0.78 (0.50–1.22)</w:t>
            </w:r>
          </w:p>
          <w:p w14:paraId="670FF0C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lastRenderedPageBreak/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49C3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lastRenderedPageBreak/>
              <w:t>0.70 (0.39–1.27)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39E45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0.75 (0.25–2.29) ↓</w:t>
            </w:r>
          </w:p>
        </w:tc>
      </w:tr>
      <w:tr w:rsidR="006D6E98" w:rsidRPr="006D6E98" w14:paraId="4536FBF6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CCEDB4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C016B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33C94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0.34 (0.13–0.91)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BDE3D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0.19 (0.02–1.58)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98AC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1.03 (0.31–3.45)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AE344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1.44 (0.25–8.24)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17AFC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0.19 (0.10–0.37)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BE488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0.09 (0.02–0.37)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1D6A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0.76 (0.40–1.43)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C3F26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0.44(0.09-2.19) ↓</w:t>
            </w:r>
          </w:p>
        </w:tc>
      </w:tr>
      <w:tr w:rsidR="006D6E98" w:rsidRPr="006D6E98" w14:paraId="5F3615BE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96CDC17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44426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B3964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0.40 (0.16–1.02)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97D74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0.17 (0.02–1.23)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A002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0.96 (0.34–2.74)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54B7B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2.50 (0.52–11.97)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183E9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0.20 (0.11–0.37)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253A2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0.12 (0.03–0.47)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34150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1.08 (0.60–1.96)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18606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0.58 (0.12–2.74) ↓</w:t>
            </w:r>
          </w:p>
        </w:tc>
      </w:tr>
      <w:tr w:rsidR="006D6E98" w:rsidRPr="006D6E98" w14:paraId="45577FD9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8ED162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78BBB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C6A05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0.067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0123D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0.991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C97FF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4021A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0.487</w:t>
            </w:r>
          </w:p>
        </w:tc>
      </w:tr>
      <w:tr w:rsidR="006D6E98" w:rsidRPr="006D6E98" w14:paraId="7AB4860E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0778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val="en-US"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I received sexually offensive comments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87669F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7881A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13D89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8D8C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50D51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0B667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6A2E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84FA5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84EE3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8.9</w:t>
            </w:r>
          </w:p>
        </w:tc>
      </w:tr>
      <w:tr w:rsidR="006D6E98" w:rsidRPr="006D6E98" w14:paraId="1EB8003A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A87B680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71509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2DE06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070C6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730FB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2E28C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DF6A1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F570F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FC46C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34AC0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4.0</w:t>
            </w:r>
          </w:p>
        </w:tc>
      </w:tr>
      <w:tr w:rsidR="006D6E98" w:rsidRPr="006D6E98" w14:paraId="5E3F6B43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3ED84B1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08490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E74DE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A3F95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A0A24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7EF97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359C4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B848C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CCA1A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1853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</w:t>
            </w:r>
          </w:p>
        </w:tc>
      </w:tr>
      <w:tr w:rsidR="006D6E98" w:rsidRPr="006D6E98" w14:paraId="5FCBB1BF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202C79A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B025C0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A5298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1.08 (0.69–1.68)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37777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1.05 (0.59–1.87)</w:t>
            </w:r>
          </w:p>
          <w:p w14:paraId="74EECC0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15DA1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1.75 (0.72–4.23)</w:t>
            </w:r>
          </w:p>
          <w:p w14:paraId="495BC0E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051C8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0.66 (0.16–2.65)</w:t>
            </w:r>
          </w:p>
          <w:p w14:paraId="3F23B45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C9626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1.20 (0.86–1.68)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D05D6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0.97 (0.64–1.46)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9D53A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0.83 (0.45–1.54)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9DF4F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0.45 (0.16–1.30) ↓</w:t>
            </w:r>
          </w:p>
        </w:tc>
      </w:tr>
      <w:tr w:rsidR="006D6E98" w:rsidRPr="006D6E98" w14:paraId="0CD7F479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46EDCB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5C9F2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F1199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0.19 (0.07–0.52)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70679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0.09 (0.01–0.63)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1DCC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0.36 (0.07–1.73)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BE78A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26B24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0.29 (0.16–0.52)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90FB1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0.14 (0.04–0.45)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FDAA4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0.68 (0.33–1.38)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792D9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0.16(0.02-1.28) ↓</w:t>
            </w:r>
          </w:p>
        </w:tc>
      </w:tr>
      <w:tr w:rsidR="006D6E98" w:rsidRPr="006D6E98" w14:paraId="0C6836D5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3CA72EA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75440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57DB8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0.17 (0.06–0.47)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8E112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0.08 (0.01–0.57)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33EA3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0.20 (0.05–0.86)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AD27E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E0C6A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0.24 (0.14–0.41)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31A03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0.15 (0.05–0.45)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DBB2D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0.81 (0.43–1.55)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680A8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0.36(0.04-2.91) ↓</w:t>
            </w:r>
          </w:p>
        </w:tc>
      </w:tr>
      <w:tr w:rsidR="006D6E98" w:rsidRPr="006D6E98" w14:paraId="3A51865D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50C4AC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9E172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EBF37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E8C99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0.036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A952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87BC5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0.558</w:t>
            </w:r>
          </w:p>
        </w:tc>
      </w:tr>
      <w:tr w:rsidR="006D6E98" w:rsidRPr="006D6E98" w14:paraId="16037CDD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49C6411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val="en-US"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 xml:space="preserve">I </w:t>
            </w:r>
            <w:proofErr w:type="spellStart"/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recieved</w:t>
            </w:r>
            <w:proofErr w:type="spellEnd"/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 xml:space="preserve"> sexually offensive jokes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B7C88D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95A40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C2CCC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37C50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8DFD8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44CE8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25.9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B5109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4AB6D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5445B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6.4</w:t>
            </w:r>
          </w:p>
        </w:tc>
      </w:tr>
      <w:tr w:rsidR="006D6E98" w:rsidRPr="006D6E98" w14:paraId="589DCC27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ED9D5AC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E6E17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64F5C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6128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70F40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4F3CA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D60F9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2197B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C5D1E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12.3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12218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4.0</w:t>
            </w:r>
          </w:p>
        </w:tc>
      </w:tr>
      <w:tr w:rsidR="006D6E98" w:rsidRPr="006D6E98" w14:paraId="18E75001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8ADDB4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C1BD8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8FFD1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ED458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91402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56A36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C7B01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BA232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E2E0F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DC2E4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</w:t>
            </w:r>
          </w:p>
        </w:tc>
      </w:tr>
      <w:tr w:rsidR="006D6E98" w:rsidRPr="006D6E98" w14:paraId="2BB47ACB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CF4E86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85113C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F305D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1.73 (0.95–3.16)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33B0D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1.45 (0.75–2.80)</w:t>
            </w:r>
          </w:p>
          <w:p w14:paraId="6D13261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A9AE0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2.09 (0.88–4.97)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8622A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1.19 (0.25–5.67)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ED226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1.20 (0.82–1.74)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4DEEA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1.12 (0.74–1.69)</w:t>
            </w:r>
          </w:p>
          <w:p w14:paraId="0AC8AA8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4393B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1.33 (0.67–2.65)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8627D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0.63 (0.20–1.99) ↓</w:t>
            </w:r>
          </w:p>
        </w:tc>
      </w:tr>
      <w:tr w:rsidR="006D6E98" w:rsidRPr="006D6E98" w14:paraId="7812721B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5D77D0F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E594F1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8FE25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0.44 (0.16–1.20)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EB79D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0.23 (0.05–1.00)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AD796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0.70 (0.20–2.41)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757E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0.51 (0.05–5.45)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934F6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0.31 (0.17–0.59)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5A9F4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0.10 (0.02–0.40)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9E283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1.03 (0.48–2.23)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7A68C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0.22 (0.03-1.86) ↓</w:t>
            </w:r>
          </w:p>
        </w:tc>
      </w:tr>
      <w:tr w:rsidR="006D6E98" w:rsidRPr="006D6E98" w14:paraId="4E0060F9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6B0718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FFAA9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407AB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0.25 (0.10–0.62)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B15F4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0.16 (0.04–0.63)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A01C1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0.34 (0.12–0.94)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62E2F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0.43 (0.05–3.48)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AA0F8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0.26 (0.15–0.47)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23445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0.09 (0.02–0.35)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01158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0.77 (0.42–1.42)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A3625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0.35 (0.04–2.89) ↓</w:t>
            </w:r>
          </w:p>
        </w:tc>
      </w:tr>
      <w:tr w:rsidR="006D6E98" w:rsidRPr="006D6E98" w14:paraId="7D0CCE58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F95013A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5D06EF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DFB1D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0.002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B6C66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0.034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E6E8F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84FDE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0.592</w:t>
            </w:r>
          </w:p>
        </w:tc>
      </w:tr>
      <w:tr w:rsidR="006D6E98" w:rsidRPr="006D6E98" w14:paraId="4AD7BAA9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5500D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val="en-US"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I received unwelcomed comment on my cloths and appearance</w:t>
            </w:r>
          </w:p>
          <w:p w14:paraId="2B0E80D7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val="en-US"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US" w:eastAsia="sv-S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718342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55BE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4BB5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72BD9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FEEF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DE906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55CA9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4A6F5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9DCD4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3.7</w:t>
            </w:r>
          </w:p>
        </w:tc>
      </w:tr>
      <w:tr w:rsidR="006D6E98" w:rsidRPr="006D6E98" w14:paraId="719F48C4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120B7E4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3B7F24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8975B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7523F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F2006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05DC9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ED362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19.7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44063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AFF3E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2BCE8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3.4</w:t>
            </w:r>
          </w:p>
        </w:tc>
      </w:tr>
      <w:tr w:rsidR="006D6E98" w:rsidRPr="006D6E98" w14:paraId="58441B6F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6B76FB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461B6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95CFF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578A7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72A3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CAF13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94D38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2AD8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48716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285C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11.4</w:t>
            </w:r>
          </w:p>
        </w:tc>
      </w:tr>
      <w:tr w:rsidR="006D6E98" w:rsidRPr="006D6E98" w14:paraId="1E1257AE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7DD44D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A7E6CC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4DD40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1.63 (0.71–3.71)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CC326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0.19 (0.06–0.58)</w:t>
            </w:r>
          </w:p>
          <w:p w14:paraId="12B5E6F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6B6ED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1.52 (0.41–5.59)</w:t>
            </w:r>
          </w:p>
          <w:p w14:paraId="1F87523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6AFA3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0.52 (0.03–6.56)</w:t>
            </w:r>
          </w:p>
          <w:p w14:paraId="140D630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9CB79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0.70 (0.47–1.05)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D0B7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1.55 (0.76–3.16)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D3FE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1.53 (0.51–4.57)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BA386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0.93 (0.23–3.80) ↓</w:t>
            </w:r>
          </w:p>
        </w:tc>
      </w:tr>
      <w:tr w:rsidR="006D6E98" w:rsidRPr="006D6E98" w14:paraId="48A11AD0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0BA71A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A6B310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304AC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1.99 (0.83–4.78)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B15F3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0.45 (0.15–1.37)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F10F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2.15 (0.55–8.34)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5B500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2.04 (0.19–21.78)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19735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0.44 (0.26–0.74)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A619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0.51 (0.17–1.60)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2FA6C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8.19 (3.04–22.08)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E7CA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3.09 (0.85–11.18) ↑</w:t>
            </w:r>
          </w:p>
        </w:tc>
      </w:tr>
      <w:tr w:rsidR="006D6E98" w:rsidRPr="006D6E98" w14:paraId="49DC165E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78E78F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C3D95F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77077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1.23 (0.64–2.35)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659CD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2.44 (0.64–9.35)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3FE59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1.41 (0.51–3.96)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58804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4.87 (0.45–52.51)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D8E7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0.62 (0.37–1.03)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8E417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0.33 (0.12–0.92)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71755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5.37 (3.00–9.60)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AED2D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3.31 (1.13–9.76) ↑</w:t>
            </w:r>
          </w:p>
        </w:tc>
      </w:tr>
      <w:tr w:rsidR="006D6E98" w:rsidRPr="006D6E98" w14:paraId="55A6FEF0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B52E2D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D487DA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6C8FC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0.286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D5DB5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0.523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C0B4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0.007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59232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</w:tr>
      <w:tr w:rsidR="006D6E98" w:rsidRPr="006D6E98" w14:paraId="01E5020C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28F209F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val="en-US"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US" w:eastAsia="sv-SE"/>
              </w:rPr>
              <w:t>I received unwanted comments on my private life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E328A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9BBE6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E357B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A8140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14BAD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4FA3D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4D469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9B219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64AA4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3.7</w:t>
            </w:r>
          </w:p>
        </w:tc>
      </w:tr>
      <w:tr w:rsidR="006D6E98" w:rsidRPr="006D6E98" w14:paraId="47F6E4E7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98C25D4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941AF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DA9A1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565EF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84FD5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F70E5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EE6B2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92D7C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C776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DBE9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2.1</w:t>
            </w:r>
          </w:p>
        </w:tc>
      </w:tr>
      <w:tr w:rsidR="006D6E98" w:rsidRPr="006D6E98" w14:paraId="31B4F6D2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5B8579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054EB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A99CE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F5C68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D024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DC44B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44F6D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BFB36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529A4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F5C5E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8.6</w:t>
            </w:r>
          </w:p>
        </w:tc>
      </w:tr>
      <w:tr w:rsidR="006D6E98" w:rsidRPr="006D6E98" w14:paraId="06D1511C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66DA4F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5E66E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F921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0.69 (0.36–1.35)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3C60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0.47 (0.18–1.23)</w:t>
            </w:r>
          </w:p>
          <w:p w14:paraId="52C106A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294EA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2.29 (0.50–10.58)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BAF43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0.14 (0.01–1.29)</w:t>
            </w:r>
          </w:p>
          <w:p w14:paraId="4036FD5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241B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1.21 (0.76–1.93)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BF98B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1.61 (0.66–3.93)</w:t>
            </w:r>
          </w:p>
          <w:p w14:paraId="0851934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8B972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2.85 (0.35–23.42)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32B23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0.57 (0.12–2.76)</w:t>
            </w:r>
          </w:p>
          <w:p w14:paraId="7DECF71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</w:tr>
      <w:tr w:rsidR="006D6E98" w:rsidRPr="006D6E98" w14:paraId="5D967D85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7214191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DD1977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26B02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0.23 (0.07–0.78)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401A9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0.45 (0.12–1.63)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49C21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3.76 (0.80–17.63)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A7CA0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1.04 (0.22–4.91)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FDD73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0.41 (0.20–0.81)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372C8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0.39 (0.08–1.87)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B524E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20.71 (2.86–149.88)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56235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2.34 (0.61–9.03) ↑</w:t>
            </w:r>
          </w:p>
        </w:tc>
      </w:tr>
      <w:tr w:rsidR="006D6E98" w:rsidRPr="006D6E98" w14:paraId="21C6A557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15A4B01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FC5096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AC61A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0.33 (0.10–1.10)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2A673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0.95 (0.26–3.43)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C630B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1.64 (0.61–4.39)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4711B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7.60 (0.81–71.20)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EF59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0.34 (0.18–0.62)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A07B7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0.24 (0.06–1.02)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AD8DB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7.26 (3.08–19.09)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22D80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4.11 (1.06–15.97) ↑</w:t>
            </w:r>
          </w:p>
        </w:tc>
      </w:tr>
      <w:tr w:rsidR="006D6E98" w:rsidRPr="006D6E98" w14:paraId="6452D79F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CC1CCCD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DAB84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DC538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0.034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7D7D2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0.190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6CE2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8EB21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&lt;0.001</w:t>
            </w:r>
          </w:p>
        </w:tc>
      </w:tr>
      <w:tr w:rsidR="006D6E98" w:rsidRPr="006D6E98" w14:paraId="11FF6523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26E29A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val="en-US"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US" w:eastAsia="sv-SE"/>
              </w:rPr>
              <w:t>I was pointed out as of sexual interest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D000B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B947D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62CF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F7F77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DD741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BC34E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458C5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26592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35E0D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</w:t>
            </w:r>
          </w:p>
        </w:tc>
      </w:tr>
      <w:tr w:rsidR="006D6E98" w:rsidRPr="006D6E98" w14:paraId="3602F005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DD798B4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09F29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ABF2A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88D72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B3790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376E7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95B26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EA1E3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95128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5491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</w:t>
            </w:r>
          </w:p>
        </w:tc>
      </w:tr>
      <w:tr w:rsidR="006D6E98" w:rsidRPr="006D6E98" w14:paraId="65E31DE4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9BECDC7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E91C9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FAA9C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4FA70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C7CE2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3C658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1041E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BC8AB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23565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B5289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2.9</w:t>
            </w:r>
          </w:p>
        </w:tc>
      </w:tr>
      <w:tr w:rsidR="006D6E98" w:rsidRPr="006D6E98" w14:paraId="0164F937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4FEA964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B53AF1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312A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2.29 (0.79–6.66)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1082F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0.41 (0.11–1.57)</w:t>
            </w:r>
          </w:p>
          <w:p w14:paraId="167D0AF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1B237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0.29 (0.03–3.12)</w:t>
            </w:r>
          </w:p>
          <w:p w14:paraId="6A2B5AD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4A1F6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A2F4E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1.05 (0.52–2.14)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9A16E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1.15 (0.48–2.73)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6CDB8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0.67 (0.22–2.06)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2FAF4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1.15 (0.11–12.45) ↑</w:t>
            </w:r>
          </w:p>
        </w:tc>
      </w:tr>
      <w:tr w:rsidR="006D6E98" w:rsidRPr="006D6E98" w14:paraId="275601AF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9B95719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4F22B0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F29FA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1.61 (0.47–5.53)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E3A68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0.25 (0.03–2.16)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777EB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0.54 (0.05–5.82)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4573B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 (0.15–6.81)</w:t>
            </w:r>
          </w:p>
          <w:p w14:paraId="747544F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E4945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0.96 (0.44–2.10)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1CE11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0.84 (0.28–2.52)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F434B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1.62 (0.58–4.52)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97A9B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2.34 (0.22–25.29) ↑</w:t>
            </w:r>
          </w:p>
        </w:tc>
      </w:tr>
      <w:tr w:rsidR="006D6E98" w:rsidRPr="006D6E98" w14:paraId="6AFF6DA6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298B5F5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D501AA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ADC30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0.70 (0.28–1.74)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1FCF7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0.61 (0.07–5.31)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5EB1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1.87 (0.12–29.65)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F9487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5DFF8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0.91 (0.47–1.75)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20D96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0.73 (0.27–1.94)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4010F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2.42 (0.96–6.09)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D7AC7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2.04 (0.29–14.20) ↑</w:t>
            </w:r>
          </w:p>
        </w:tc>
      </w:tr>
      <w:tr w:rsidR="006D6E98" w:rsidRPr="006D6E98" w14:paraId="75D7CC91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41E6A2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DAFC8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17E21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0.267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49C58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0.547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2AB95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0.958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14D90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0.152</w:t>
            </w:r>
          </w:p>
        </w:tc>
      </w:tr>
      <w:tr w:rsidR="006D6E98" w:rsidRPr="006D6E98" w14:paraId="667092D1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72CFD8D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I received unwelcomed touch</w:t>
            </w:r>
          </w:p>
          <w:p w14:paraId="2ABE0420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B101A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98A50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FFDD1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1127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BD72A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E48FA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6857A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F88FC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B03F1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</w:tr>
      <w:tr w:rsidR="006D6E98" w:rsidRPr="006D6E98" w14:paraId="1442D159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7BD50B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CF4352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56606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BD316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1DEC8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08C1D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19FD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5EA8B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7A6C1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257E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</w:tr>
      <w:tr w:rsidR="006D6E98" w:rsidRPr="006D6E98" w14:paraId="72DFC8C4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6265FF0C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F666A4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CCA85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643C0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5F813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ED803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5B7D7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EA0C4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E536B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71C6A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</w:t>
            </w:r>
          </w:p>
        </w:tc>
      </w:tr>
      <w:tr w:rsidR="006D6E98" w:rsidRPr="006D6E98" w14:paraId="37657F29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E25F2F4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E635E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AEF91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1.52 (0.61–3.76)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97ED0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0.52 (0.15–1.87)</w:t>
            </w:r>
          </w:p>
          <w:p w14:paraId="506E275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E8657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8846F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0.21 (0.02–2.26)</w:t>
            </w:r>
          </w:p>
          <w:p w14:paraId="0916497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0C4F3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0.98 (0.69–1.39)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48B32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0.49 (0.26–0.94)</w:t>
            </w:r>
          </w:p>
          <w:p w14:paraId="760E7AE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8E84C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0.29 (0.10–0.88)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88A66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</w:t>
            </w:r>
          </w:p>
        </w:tc>
      </w:tr>
      <w:tr w:rsidR="006D6E98" w:rsidRPr="006D6E98" w14:paraId="2C75FFC3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BCC2062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033D4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53637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1.43 (0.52–3.97)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1B20B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0.51 (0.10–2.66)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C2386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FAF5A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0.51 (0.05–5.45)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ADE10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0.41 (0.25–0.69)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9EA49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0.21 (0.06–0.68)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1CB63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2.70 (1.29–5.66)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86CD11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</w:tr>
      <w:tr w:rsidR="006D6E98" w:rsidRPr="006D6E98" w14:paraId="0BB29A4E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45E1959C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355D3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469F4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0.94 (0.42–2.12)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59A14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0.98 (0.20–4.85)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8D71C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5.66 (0.60–53.64)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25CF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2.44 (0.16–38.18)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C57E1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0.42 (0.27–0.67)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833D0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0.42 (0.13–1.42)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CA0FD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9.20 (3.65–23.18)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CF59B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</w:tr>
      <w:tr w:rsidR="006D6E98" w:rsidRPr="006D6E98" w14:paraId="676A5F45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DD6528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2863EE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8E49F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0.652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B99FB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0.064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2204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0.155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0D1EF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0.064</w:t>
            </w:r>
          </w:p>
        </w:tc>
      </w:tr>
      <w:tr w:rsidR="006D6E98" w:rsidRPr="006D6E98" w14:paraId="19BD60FC" w14:textId="77777777" w:rsidTr="006D6E98">
        <w:trPr>
          <w:trHeight w:val="224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D5BCF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val="en-US"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US" w:eastAsia="sv-SE"/>
              </w:rPr>
              <w:t>I received request on sexual relation</w:t>
            </w:r>
          </w:p>
          <w:p w14:paraId="00BF6D4F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val="en-US"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US" w:eastAsia="sv-S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D122E0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2002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33C78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7AC81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5B9EE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EB0D3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67750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02BE7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523C1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D81C2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</w:t>
            </w:r>
          </w:p>
        </w:tc>
      </w:tr>
      <w:tr w:rsidR="006D6E98" w:rsidRPr="006D6E98" w14:paraId="2F0A3E95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113E6257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4F5F53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2013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08C41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6ED5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DBCD6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63444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40290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737A9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31D1E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4EAB3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</w:tr>
      <w:tr w:rsidR="006D6E98" w:rsidRPr="006D6E98" w14:paraId="336C4684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70FB46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8941FD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2020 (percent)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B56DE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4760B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56F040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4BACE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35EC9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C25DA9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8FD91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87FFC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2.9</w:t>
            </w:r>
          </w:p>
        </w:tc>
      </w:tr>
      <w:tr w:rsidR="006D6E98" w:rsidRPr="006D6E98" w14:paraId="0E0B34E7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BDA0BE5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073724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(2013/2002)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DB4FF2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2.30 (0.50–10.63)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96D80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0.83 (0.16–4.39)</w:t>
            </w:r>
          </w:p>
          <w:p w14:paraId="67EA213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0A10C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337B0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0.42 (0.06–2.87)</w:t>
            </w:r>
          </w:p>
          <w:p w14:paraId="5703FE0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364D9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1.20 (0.24–6.09)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4C0A1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2.64 (0.56–11.5)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2B61C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2F84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-↓</w:t>
            </w:r>
          </w:p>
        </w:tc>
      </w:tr>
      <w:tr w:rsidR="006D6E98" w:rsidRPr="006D6E98" w14:paraId="6F30852B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5EF9407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2BA23A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FB41F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0.54 (0.05–5.82)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1F8C9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1.53 (0.27–8.76)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610BC5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0D3DA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0.51 (0.05–5.45)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0365F8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1.10 (0.19–6.48)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6BB24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A46B06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AA955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2.34(0.22-25.29) ↑</w:t>
            </w:r>
          </w:p>
        </w:tc>
      </w:tr>
      <w:tr w:rsidR="006D6E98" w:rsidRPr="006D6E98" w14:paraId="5D61D11B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3371BCE8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68D48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Ratio (2020/2013)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AE9E2E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0.23 (0.03–1.84)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F721B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1.84 (0.43–7.93)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D4CBCF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9BA0BD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1.23 (0.11–13.24)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7232A7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0.92 (0.22–3.78) 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DE8C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-↓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A8691A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0.77 (0.07–8.36) ↑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D4AF9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-↑</w:t>
            </w:r>
          </w:p>
        </w:tc>
      </w:tr>
      <w:tr w:rsidR="006D6E98" w:rsidRPr="006D6E98" w14:paraId="00D1E277" w14:textId="77777777" w:rsidTr="006D6E98">
        <w:trPr>
          <w:trHeight w:val="224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14:paraId="0C9FE60F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497A7B" w14:textId="77777777" w:rsidR="006D6E98" w:rsidRPr="006D6E98" w:rsidRDefault="006D6E98" w:rsidP="006D6E98">
            <w:pPr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p-value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ECA0E4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0.216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E52D5C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0.573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09F6CB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0.975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4D9173" w14:textId="77777777" w:rsidR="006D6E98" w:rsidRPr="006D6E98" w:rsidRDefault="006D6E98" w:rsidP="006D6E98">
            <w:pPr>
              <w:jc w:val="center"/>
              <w:rPr>
                <w:rFonts w:ascii="Calibri" w:eastAsia="Times New Roman" w:hAnsi="Calibri" w:cs="Calibri"/>
                <w:lang w:eastAsia="sv-SE"/>
              </w:rPr>
            </w:pPr>
            <w:r w:rsidRPr="006D6E98">
              <w:rPr>
                <w:rFonts w:ascii="Calibri" w:eastAsia="Times New Roman" w:hAnsi="Calibri" w:cs="Calibri"/>
                <w:sz w:val="16"/>
                <w:szCs w:val="16"/>
                <w:lang w:val="en-GB" w:eastAsia="sv-SE"/>
              </w:rPr>
              <w:t>0.625</w:t>
            </w:r>
          </w:p>
        </w:tc>
      </w:tr>
    </w:tbl>
    <w:p w14:paraId="0EE9A21C" w14:textId="2A389096" w:rsidR="006D6E98" w:rsidRDefault="006D6E98" w:rsidP="006D6E98">
      <w:pPr>
        <w:rPr>
          <w:rFonts w:ascii="Times New Roman" w:eastAsia="Times New Roman" w:hAnsi="Times New Roman" w:cs="Times New Roman"/>
          <w:lang w:eastAsia="sv-SE"/>
        </w:rPr>
      </w:pPr>
    </w:p>
    <w:p w14:paraId="570FA2D5" w14:textId="0DE6A524" w:rsidR="00054265" w:rsidRDefault="00054265" w:rsidP="006D6E98">
      <w:pPr>
        <w:rPr>
          <w:rFonts w:ascii="Times New Roman" w:eastAsia="Times New Roman" w:hAnsi="Times New Roman" w:cs="Times New Roman"/>
          <w:lang w:eastAsia="sv-SE"/>
        </w:rPr>
      </w:pPr>
    </w:p>
    <w:p w14:paraId="645A0ECC" w14:textId="6DF69534" w:rsidR="00054265" w:rsidRDefault="00054265" w:rsidP="006D6E98">
      <w:pPr>
        <w:rPr>
          <w:rFonts w:ascii="Times New Roman" w:eastAsia="Times New Roman" w:hAnsi="Times New Roman" w:cs="Times New Roman"/>
          <w:lang w:eastAsia="sv-SE"/>
        </w:rPr>
      </w:pPr>
    </w:p>
    <w:p w14:paraId="124E49A5" w14:textId="77777777" w:rsidR="00054265" w:rsidRDefault="00054265" w:rsidP="00054265">
      <w:pPr>
        <w:rPr>
          <w:lang w:val="en-US"/>
        </w:rPr>
      </w:pPr>
      <w:r>
        <w:rPr>
          <w:lang w:val="en-US"/>
        </w:rPr>
        <w:t>Appendix</w:t>
      </w:r>
    </w:p>
    <w:p w14:paraId="606C0154" w14:textId="77777777" w:rsidR="00054265" w:rsidRPr="00F94FB4" w:rsidRDefault="00054265" w:rsidP="00054265">
      <w:pPr>
        <w:rPr>
          <w:rFonts w:cstheme="minorHAnsi"/>
          <w:b/>
          <w:lang w:val="en-GB"/>
        </w:rPr>
      </w:pPr>
      <w:r w:rsidRPr="00B14B1D">
        <w:rPr>
          <w:rFonts w:cstheme="minorHAnsi"/>
          <w:lang w:val="en-GB"/>
        </w:rPr>
        <w:t xml:space="preserve">The </w:t>
      </w:r>
      <w:r>
        <w:rPr>
          <w:rFonts w:cstheme="minorHAnsi"/>
          <w:lang w:val="en-GB"/>
        </w:rPr>
        <w:t xml:space="preserve">survey </w:t>
      </w:r>
      <w:r w:rsidRPr="00B14B1D">
        <w:rPr>
          <w:rFonts w:cstheme="minorHAnsi"/>
          <w:lang w:val="en-GB"/>
        </w:rPr>
        <w:t xml:space="preserve">questions used </w:t>
      </w:r>
      <w:r w:rsidRPr="00F552D4">
        <w:rPr>
          <w:rFonts w:cstheme="minorHAnsi"/>
          <w:lang w:val="en-GB"/>
        </w:rPr>
        <w:t xml:space="preserve">in the study. </w:t>
      </w:r>
    </w:p>
    <w:p w14:paraId="2A7BCACF" w14:textId="77777777" w:rsidR="00054265" w:rsidRDefault="00054265" w:rsidP="00054265">
      <w:pPr>
        <w:rPr>
          <w:lang w:val="en-US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4390"/>
        <w:gridCol w:w="4672"/>
      </w:tblGrid>
      <w:tr w:rsidR="00054265" w:rsidRPr="00CF44C6" w14:paraId="78E5AF7B" w14:textId="77777777" w:rsidTr="00BA39B2">
        <w:tc>
          <w:tcPr>
            <w:tcW w:w="4390" w:type="dxa"/>
          </w:tcPr>
          <w:p w14:paraId="6A203220" w14:textId="77777777" w:rsidR="00054265" w:rsidRPr="00CF44C6" w:rsidRDefault="00054265" w:rsidP="00BA39B2">
            <w:pPr>
              <w:rPr>
                <w:rFonts w:ascii="Times New Roman" w:hAnsi="Times New Roman" w:cs="Times New Roman"/>
              </w:rPr>
            </w:pPr>
            <w:proofErr w:type="spellStart"/>
            <w:r w:rsidRPr="00CF44C6">
              <w:rPr>
                <w:rFonts w:ascii="Times New Roman" w:hAnsi="Times New Roman" w:cs="Times New Roman"/>
              </w:rPr>
              <w:t>Question</w:t>
            </w:r>
            <w:proofErr w:type="spellEnd"/>
          </w:p>
        </w:tc>
        <w:tc>
          <w:tcPr>
            <w:tcW w:w="4672" w:type="dxa"/>
          </w:tcPr>
          <w:p w14:paraId="702FE80A" w14:textId="77777777" w:rsidR="00054265" w:rsidRPr="00CF44C6" w:rsidRDefault="00054265" w:rsidP="00BA39B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Possible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answers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54265" w:rsidRPr="00CF44C6" w14:paraId="20D93489" w14:textId="77777777" w:rsidTr="00BA39B2">
        <w:tc>
          <w:tcPr>
            <w:tcW w:w="4390" w:type="dxa"/>
          </w:tcPr>
          <w:p w14:paraId="1E89F899" w14:textId="77777777" w:rsidR="00054265" w:rsidRPr="00CF44C6" w:rsidRDefault="00054265" w:rsidP="00BA39B2">
            <w:pPr>
              <w:rPr>
                <w:rFonts w:ascii="Times New Roman" w:hAnsi="Times New Roman" w:cs="Times New Roman"/>
              </w:rPr>
            </w:pPr>
            <w:r w:rsidRPr="00CF44C6">
              <w:rPr>
                <w:rFonts w:ascii="Times New Roman" w:hAnsi="Times New Roman" w:cs="Times New Roman"/>
              </w:rPr>
              <w:t xml:space="preserve">Semester </w:t>
            </w:r>
            <w:proofErr w:type="spellStart"/>
            <w:r w:rsidRPr="00CF44C6">
              <w:rPr>
                <w:rFonts w:ascii="Times New Roman" w:hAnsi="Times New Roman" w:cs="Times New Roman"/>
              </w:rPr>
              <w:t>of</w:t>
            </w:r>
            <w:proofErr w:type="spellEnd"/>
            <w:r w:rsidRPr="00CF44C6">
              <w:rPr>
                <w:rFonts w:ascii="Times New Roman" w:hAnsi="Times New Roman" w:cs="Times New Roman"/>
              </w:rPr>
              <w:t xml:space="preserve"> studies </w:t>
            </w:r>
          </w:p>
        </w:tc>
        <w:tc>
          <w:tcPr>
            <w:tcW w:w="4672" w:type="dxa"/>
          </w:tcPr>
          <w:p w14:paraId="2E12C340" w14:textId="77777777" w:rsidR="00054265" w:rsidRPr="00CF44C6" w:rsidRDefault="00054265" w:rsidP="00BA39B2">
            <w:pPr>
              <w:rPr>
                <w:rFonts w:ascii="Times New Roman" w:hAnsi="Times New Roman" w:cs="Times New Roman"/>
              </w:rPr>
            </w:pPr>
            <w:r w:rsidRPr="00CF44C6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4C6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4C6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4C6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4C6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4C6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4C6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4C6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4C6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4C6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4C6">
              <w:rPr>
                <w:rFonts w:ascii="Times New Roman" w:hAnsi="Times New Roman" w:cs="Times New Roman"/>
              </w:rPr>
              <w:t>11</w:t>
            </w:r>
          </w:p>
        </w:tc>
      </w:tr>
      <w:tr w:rsidR="00054265" w:rsidRPr="00CF44C6" w14:paraId="5CE4D720" w14:textId="77777777" w:rsidTr="00BA39B2">
        <w:tc>
          <w:tcPr>
            <w:tcW w:w="4390" w:type="dxa"/>
          </w:tcPr>
          <w:p w14:paraId="47C12DC8" w14:textId="77777777" w:rsidR="00054265" w:rsidRPr="00CF44C6" w:rsidRDefault="00054265" w:rsidP="00BA39B2">
            <w:pPr>
              <w:rPr>
                <w:rFonts w:ascii="Times New Roman" w:hAnsi="Times New Roman" w:cs="Times New Roman"/>
              </w:rPr>
            </w:pPr>
            <w:r w:rsidRPr="00CF44C6">
              <w:rPr>
                <w:rFonts w:ascii="Times New Roman" w:hAnsi="Times New Roman" w:cs="Times New Roman"/>
              </w:rPr>
              <w:t xml:space="preserve">Legal gender </w:t>
            </w:r>
          </w:p>
        </w:tc>
        <w:tc>
          <w:tcPr>
            <w:tcW w:w="4672" w:type="dxa"/>
          </w:tcPr>
          <w:p w14:paraId="59062C78" w14:textId="77777777" w:rsidR="00054265" w:rsidRPr="00CF44C6" w:rsidRDefault="00054265" w:rsidP="00BA39B2">
            <w:pPr>
              <w:rPr>
                <w:rFonts w:ascii="Times New Roman" w:hAnsi="Times New Roman" w:cs="Times New Roman"/>
              </w:rPr>
            </w:pPr>
            <w:proofErr w:type="spellStart"/>
            <w:r w:rsidRPr="00CF44C6">
              <w:rPr>
                <w:rFonts w:ascii="Times New Roman" w:hAnsi="Times New Roman" w:cs="Times New Roman"/>
              </w:rPr>
              <w:t>Women</w:t>
            </w:r>
            <w:proofErr w:type="spellEnd"/>
            <w:r>
              <w:rPr>
                <w:rFonts w:ascii="Times New Roman" w:hAnsi="Times New Roman" w:cs="Times New Roman"/>
              </w:rPr>
              <w:t xml:space="preserve">   </w:t>
            </w:r>
            <w:r w:rsidRPr="00CF44C6">
              <w:rPr>
                <w:rFonts w:ascii="Times New Roman" w:hAnsi="Times New Roman" w:cs="Times New Roman"/>
              </w:rPr>
              <w:t>Man</w:t>
            </w:r>
          </w:p>
        </w:tc>
      </w:tr>
      <w:tr w:rsidR="00054265" w:rsidRPr="00CF44C6" w14:paraId="7529B7D2" w14:textId="77777777" w:rsidTr="00BA39B2">
        <w:tc>
          <w:tcPr>
            <w:tcW w:w="4390" w:type="dxa"/>
          </w:tcPr>
          <w:p w14:paraId="521DD72B" w14:textId="77777777" w:rsidR="00054265" w:rsidRPr="00CF44C6" w:rsidRDefault="00054265" w:rsidP="00BA39B2">
            <w:pPr>
              <w:rPr>
                <w:rFonts w:ascii="Times New Roman" w:hAnsi="Times New Roman" w:cs="Times New Roman"/>
              </w:rPr>
            </w:pPr>
            <w:r w:rsidRPr="00CF44C6">
              <w:rPr>
                <w:rFonts w:ascii="Times New Roman" w:hAnsi="Times New Roman" w:cs="Times New Roman"/>
              </w:rPr>
              <w:t xml:space="preserve">Age </w:t>
            </w:r>
            <w:proofErr w:type="spellStart"/>
            <w:r w:rsidRPr="00CF44C6">
              <w:rPr>
                <w:rFonts w:ascii="Times New Roman" w:hAnsi="Times New Roman" w:cs="Times New Roman"/>
              </w:rPr>
              <w:t>group</w:t>
            </w:r>
            <w:proofErr w:type="spellEnd"/>
            <w:r w:rsidRPr="00CF44C6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F44C6">
              <w:rPr>
                <w:rFonts w:ascii="Times New Roman" w:hAnsi="Times New Roman" w:cs="Times New Roman"/>
              </w:rPr>
              <w:t>years</w:t>
            </w:r>
            <w:proofErr w:type="spellEnd"/>
            <w:r w:rsidRPr="00CF44C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672" w:type="dxa"/>
          </w:tcPr>
          <w:p w14:paraId="5DD45FB7" w14:textId="77777777" w:rsidR="00054265" w:rsidRPr="00CF44C6" w:rsidRDefault="00054265" w:rsidP="00BA39B2">
            <w:pPr>
              <w:rPr>
                <w:rFonts w:ascii="Times New Roman" w:hAnsi="Times New Roman" w:cs="Times New Roman"/>
              </w:rPr>
            </w:pPr>
            <w:r w:rsidRPr="00CF44C6">
              <w:rPr>
                <w:rFonts w:ascii="Times New Roman" w:hAnsi="Times New Roman" w:cs="Times New Roman"/>
              </w:rPr>
              <w:t>&lt;20</w:t>
            </w:r>
          </w:p>
          <w:p w14:paraId="3768DA2E" w14:textId="77777777" w:rsidR="00054265" w:rsidRPr="00CF44C6" w:rsidRDefault="00054265" w:rsidP="00BA39B2">
            <w:pPr>
              <w:rPr>
                <w:rFonts w:ascii="Times New Roman" w:hAnsi="Times New Roman" w:cs="Times New Roman"/>
              </w:rPr>
            </w:pPr>
            <w:proofErr w:type="gramStart"/>
            <w:r w:rsidRPr="00CF44C6">
              <w:rPr>
                <w:rFonts w:ascii="Times New Roman" w:hAnsi="Times New Roman" w:cs="Times New Roman"/>
              </w:rPr>
              <w:t>20-25</w:t>
            </w:r>
            <w:proofErr w:type="gramEnd"/>
          </w:p>
          <w:p w14:paraId="4C86E35D" w14:textId="77777777" w:rsidR="00054265" w:rsidRPr="00CF44C6" w:rsidRDefault="00054265" w:rsidP="00BA39B2">
            <w:pPr>
              <w:rPr>
                <w:rFonts w:ascii="Times New Roman" w:hAnsi="Times New Roman" w:cs="Times New Roman"/>
              </w:rPr>
            </w:pPr>
            <w:proofErr w:type="gramStart"/>
            <w:r w:rsidRPr="00CF44C6">
              <w:rPr>
                <w:rFonts w:ascii="Times New Roman" w:hAnsi="Times New Roman" w:cs="Times New Roman"/>
              </w:rPr>
              <w:t>26-30</w:t>
            </w:r>
            <w:proofErr w:type="gramEnd"/>
          </w:p>
          <w:p w14:paraId="6DCD39A7" w14:textId="77777777" w:rsidR="00054265" w:rsidRPr="00CF44C6" w:rsidRDefault="00054265" w:rsidP="00BA39B2">
            <w:pPr>
              <w:rPr>
                <w:rFonts w:ascii="Times New Roman" w:hAnsi="Times New Roman" w:cs="Times New Roman"/>
              </w:rPr>
            </w:pPr>
            <w:r w:rsidRPr="00CF44C6">
              <w:rPr>
                <w:rFonts w:ascii="Times New Roman" w:hAnsi="Times New Roman" w:cs="Times New Roman"/>
              </w:rPr>
              <w:t>&gt;30</w:t>
            </w:r>
          </w:p>
        </w:tc>
      </w:tr>
      <w:tr w:rsidR="00054265" w:rsidRPr="007B66D2" w14:paraId="2D0D231C" w14:textId="77777777" w:rsidTr="00BA39B2">
        <w:tc>
          <w:tcPr>
            <w:tcW w:w="4390" w:type="dxa"/>
          </w:tcPr>
          <w:p w14:paraId="5C7DF2BE" w14:textId="77777777" w:rsidR="00054265" w:rsidRPr="00CF44C6" w:rsidRDefault="00054265" w:rsidP="00BA39B2">
            <w:pPr>
              <w:rPr>
                <w:rFonts w:ascii="Times New Roman" w:hAnsi="Times New Roman" w:cs="Times New Roman"/>
              </w:rPr>
            </w:pPr>
            <w:proofErr w:type="spellStart"/>
            <w:r w:rsidRPr="00CF44C6">
              <w:rPr>
                <w:rFonts w:ascii="Times New Roman" w:hAnsi="Times New Roman" w:cs="Times New Roman"/>
              </w:rPr>
              <w:t>Ethnicity</w:t>
            </w:r>
            <w:proofErr w:type="spellEnd"/>
          </w:p>
        </w:tc>
        <w:tc>
          <w:tcPr>
            <w:tcW w:w="4672" w:type="dxa"/>
          </w:tcPr>
          <w:p w14:paraId="66D63BD0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Swedish</w:t>
            </w:r>
          </w:p>
          <w:p w14:paraId="43C17DC5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Swedish and other</w:t>
            </w:r>
          </w:p>
          <w:p w14:paraId="7102B4EC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Other than Swedish</w:t>
            </w:r>
          </w:p>
          <w:p w14:paraId="0FE3B115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Do not want to answer</w:t>
            </w:r>
          </w:p>
        </w:tc>
      </w:tr>
      <w:tr w:rsidR="00054265" w:rsidRPr="007B66D2" w14:paraId="47748C12" w14:textId="77777777" w:rsidTr="00BA39B2">
        <w:tc>
          <w:tcPr>
            <w:tcW w:w="4390" w:type="dxa"/>
          </w:tcPr>
          <w:p w14:paraId="6C08B0A7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 xml:space="preserve">Born in </w:t>
            </w:r>
          </w:p>
        </w:tc>
        <w:tc>
          <w:tcPr>
            <w:tcW w:w="4672" w:type="dxa"/>
          </w:tcPr>
          <w:p w14:paraId="246DDB73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Sweden</w:t>
            </w:r>
          </w:p>
          <w:p w14:paraId="25888A18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Nordics</w:t>
            </w:r>
          </w:p>
          <w:p w14:paraId="022680DB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Europe</w:t>
            </w:r>
          </w:p>
          <w:p w14:paraId="1A2A05A3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outside Europe</w:t>
            </w:r>
          </w:p>
          <w:p w14:paraId="5926FAE8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Do not want to answer</w:t>
            </w:r>
          </w:p>
        </w:tc>
      </w:tr>
      <w:tr w:rsidR="00054265" w:rsidRPr="007B66D2" w14:paraId="0AA224F7" w14:textId="77777777" w:rsidTr="00BA39B2">
        <w:tc>
          <w:tcPr>
            <w:tcW w:w="4390" w:type="dxa"/>
          </w:tcPr>
          <w:p w14:paraId="5D2E56B2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 xml:space="preserve">Functional disability </w:t>
            </w:r>
          </w:p>
        </w:tc>
        <w:tc>
          <w:tcPr>
            <w:tcW w:w="4672" w:type="dxa"/>
          </w:tcPr>
          <w:p w14:paraId="55C0C16E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5EC97FD6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  <w:p w14:paraId="733A1DA4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</w:p>
          <w:p w14:paraId="179001CF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If ‘’Yes’’ specify in free text…</w:t>
            </w:r>
            <w:proofErr w:type="gramStart"/>
            <w:r w:rsidRPr="00CF44C6">
              <w:rPr>
                <w:rFonts w:ascii="Times New Roman" w:hAnsi="Times New Roman" w:cs="Times New Roman"/>
                <w:lang w:val="en-US"/>
              </w:rPr>
              <w:t>…..</w:t>
            </w:r>
            <w:proofErr w:type="gramEnd"/>
            <w:r w:rsidRPr="00CF44C6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054265" w:rsidRPr="00901FFB" w14:paraId="1AADD5A7" w14:textId="77777777" w:rsidTr="00BA39B2">
        <w:tc>
          <w:tcPr>
            <w:tcW w:w="4390" w:type="dxa"/>
          </w:tcPr>
          <w:p w14:paraId="0970C524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 xml:space="preserve">Sexual orientation </w:t>
            </w:r>
          </w:p>
        </w:tc>
        <w:tc>
          <w:tcPr>
            <w:tcW w:w="4672" w:type="dxa"/>
          </w:tcPr>
          <w:p w14:paraId="4647AC67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Hetero</w:t>
            </w:r>
          </w:p>
          <w:p w14:paraId="46ADB958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Homo</w:t>
            </w:r>
          </w:p>
          <w:p w14:paraId="11AC3B37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Bi-sexual</w:t>
            </w:r>
          </w:p>
          <w:p w14:paraId="17686315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Did not answered</w:t>
            </w:r>
          </w:p>
        </w:tc>
      </w:tr>
      <w:tr w:rsidR="00054265" w:rsidRPr="00CF44C6" w14:paraId="5A54530C" w14:textId="77777777" w:rsidTr="00BA39B2">
        <w:tc>
          <w:tcPr>
            <w:tcW w:w="4390" w:type="dxa"/>
          </w:tcPr>
          <w:p w14:paraId="19EA23EA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Identified with transgender identity</w:t>
            </w:r>
          </w:p>
        </w:tc>
        <w:tc>
          <w:tcPr>
            <w:tcW w:w="4672" w:type="dxa"/>
          </w:tcPr>
          <w:p w14:paraId="46707CFB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64779321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901FFB" w14:paraId="3CC57EEE" w14:textId="77777777" w:rsidTr="00BA39B2">
        <w:tc>
          <w:tcPr>
            <w:tcW w:w="4390" w:type="dxa"/>
          </w:tcPr>
          <w:p w14:paraId="7002C913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lastRenderedPageBreak/>
              <w:t>Being identified with religion</w:t>
            </w:r>
          </w:p>
        </w:tc>
        <w:tc>
          <w:tcPr>
            <w:tcW w:w="4672" w:type="dxa"/>
          </w:tcPr>
          <w:p w14:paraId="35E8D650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40729101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  <w:p w14:paraId="0631BA52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If ‘Yes’ specified in free text…….</w:t>
            </w:r>
          </w:p>
        </w:tc>
      </w:tr>
      <w:tr w:rsidR="00054265" w:rsidRPr="00CF44C6" w14:paraId="7FCE1AA4" w14:textId="77777777" w:rsidTr="00BA39B2">
        <w:tc>
          <w:tcPr>
            <w:tcW w:w="4390" w:type="dxa"/>
          </w:tcPr>
          <w:p w14:paraId="7FA35190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Experienced gender discrimination in the medical school</w:t>
            </w:r>
          </w:p>
        </w:tc>
        <w:tc>
          <w:tcPr>
            <w:tcW w:w="4672" w:type="dxa"/>
          </w:tcPr>
          <w:p w14:paraId="377D111A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5405DBCD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59603B0F" w14:textId="77777777" w:rsidTr="00BA39B2">
        <w:tc>
          <w:tcPr>
            <w:tcW w:w="4390" w:type="dxa"/>
          </w:tcPr>
          <w:p w14:paraId="20E0F73F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Observed other student being discriminated due to gender in the medical school</w:t>
            </w:r>
          </w:p>
        </w:tc>
        <w:tc>
          <w:tcPr>
            <w:tcW w:w="4672" w:type="dxa"/>
          </w:tcPr>
          <w:p w14:paraId="7179F47D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6EA55FFC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05AE642B" w14:textId="77777777" w:rsidTr="00BA39B2">
        <w:tc>
          <w:tcPr>
            <w:tcW w:w="4390" w:type="dxa"/>
          </w:tcPr>
          <w:p w14:paraId="5BC699AC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Heard about other student being discriminated due to gender in the medical school</w:t>
            </w:r>
          </w:p>
        </w:tc>
        <w:tc>
          <w:tcPr>
            <w:tcW w:w="4672" w:type="dxa"/>
          </w:tcPr>
          <w:p w14:paraId="6D02328C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085A279D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311DBF02" w14:textId="77777777" w:rsidTr="00BA39B2">
        <w:tc>
          <w:tcPr>
            <w:tcW w:w="4390" w:type="dxa"/>
          </w:tcPr>
          <w:p w14:paraId="0E456698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Being favorized due to gender in the medical school</w:t>
            </w:r>
          </w:p>
        </w:tc>
        <w:tc>
          <w:tcPr>
            <w:tcW w:w="4672" w:type="dxa"/>
          </w:tcPr>
          <w:p w14:paraId="177D85B3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457EEB82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1761FB74" w14:textId="77777777" w:rsidTr="00BA39B2">
        <w:tc>
          <w:tcPr>
            <w:tcW w:w="4390" w:type="dxa"/>
          </w:tcPr>
          <w:p w14:paraId="5D356EF7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Observed other students being favorized due to gender in the medical school</w:t>
            </w:r>
          </w:p>
        </w:tc>
        <w:tc>
          <w:tcPr>
            <w:tcW w:w="4672" w:type="dxa"/>
          </w:tcPr>
          <w:p w14:paraId="65EEDF42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17F7C58A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6F8B6999" w14:textId="77777777" w:rsidTr="00BA39B2">
        <w:tc>
          <w:tcPr>
            <w:tcW w:w="4390" w:type="dxa"/>
          </w:tcPr>
          <w:p w14:paraId="24F84D16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Experienced gender harassment in the medical school</w:t>
            </w:r>
          </w:p>
        </w:tc>
        <w:tc>
          <w:tcPr>
            <w:tcW w:w="4672" w:type="dxa"/>
          </w:tcPr>
          <w:p w14:paraId="64B20474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1C61D093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3E65E4AE" w14:textId="77777777" w:rsidTr="00BA39B2">
        <w:tc>
          <w:tcPr>
            <w:tcW w:w="4390" w:type="dxa"/>
          </w:tcPr>
          <w:p w14:paraId="525EF663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Experienced sexual harassment in the medical school</w:t>
            </w:r>
          </w:p>
        </w:tc>
        <w:tc>
          <w:tcPr>
            <w:tcW w:w="4672" w:type="dxa"/>
          </w:tcPr>
          <w:p w14:paraId="201F0BB5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6210ED21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67D3BD09" w14:textId="77777777" w:rsidTr="00BA39B2">
        <w:tc>
          <w:tcPr>
            <w:tcW w:w="4390" w:type="dxa"/>
            <w:vAlign w:val="center"/>
          </w:tcPr>
          <w:p w14:paraId="6602AAF2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Experienced discrimination due to age</w:t>
            </w:r>
          </w:p>
        </w:tc>
        <w:tc>
          <w:tcPr>
            <w:tcW w:w="4672" w:type="dxa"/>
          </w:tcPr>
          <w:p w14:paraId="0F64E78D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2D13B356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2E2CC228" w14:textId="77777777" w:rsidTr="00BA39B2">
        <w:tc>
          <w:tcPr>
            <w:tcW w:w="4390" w:type="dxa"/>
            <w:vAlign w:val="center"/>
          </w:tcPr>
          <w:p w14:paraId="4107F775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Observed discriminated due to age</w:t>
            </w:r>
          </w:p>
        </w:tc>
        <w:tc>
          <w:tcPr>
            <w:tcW w:w="4672" w:type="dxa"/>
          </w:tcPr>
          <w:p w14:paraId="69AD20A3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31CA04F4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2BDB6CA3" w14:textId="77777777" w:rsidTr="00BA39B2">
        <w:tc>
          <w:tcPr>
            <w:tcW w:w="4390" w:type="dxa"/>
            <w:vAlign w:val="center"/>
          </w:tcPr>
          <w:p w14:paraId="0621573F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Experienced discrimination due to sexual orientation</w:t>
            </w:r>
          </w:p>
        </w:tc>
        <w:tc>
          <w:tcPr>
            <w:tcW w:w="4672" w:type="dxa"/>
          </w:tcPr>
          <w:p w14:paraId="481CAFC7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0F903F5C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18922834" w14:textId="77777777" w:rsidTr="00BA39B2">
        <w:tc>
          <w:tcPr>
            <w:tcW w:w="4390" w:type="dxa"/>
            <w:vAlign w:val="center"/>
          </w:tcPr>
          <w:p w14:paraId="1BE3763E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Observed discrimination due to sexual orientation</w:t>
            </w:r>
          </w:p>
        </w:tc>
        <w:tc>
          <w:tcPr>
            <w:tcW w:w="4672" w:type="dxa"/>
          </w:tcPr>
          <w:p w14:paraId="003BF7E0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17A10D91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52FC888D" w14:textId="77777777" w:rsidTr="00BA39B2">
        <w:tc>
          <w:tcPr>
            <w:tcW w:w="4390" w:type="dxa"/>
            <w:vAlign w:val="center"/>
          </w:tcPr>
          <w:p w14:paraId="3A1D2166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Experienced discrimination due to religion</w:t>
            </w:r>
          </w:p>
        </w:tc>
        <w:tc>
          <w:tcPr>
            <w:tcW w:w="4672" w:type="dxa"/>
          </w:tcPr>
          <w:p w14:paraId="0A970F2B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602DAAC1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08B933DB" w14:textId="77777777" w:rsidTr="00BA39B2">
        <w:tc>
          <w:tcPr>
            <w:tcW w:w="4390" w:type="dxa"/>
            <w:vAlign w:val="center"/>
          </w:tcPr>
          <w:p w14:paraId="3D0F6C47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Observed discrimination due to religion</w:t>
            </w:r>
          </w:p>
        </w:tc>
        <w:tc>
          <w:tcPr>
            <w:tcW w:w="4672" w:type="dxa"/>
          </w:tcPr>
          <w:p w14:paraId="13B9BE95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57D104FD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444D5343" w14:textId="77777777" w:rsidTr="00BA39B2">
        <w:tc>
          <w:tcPr>
            <w:tcW w:w="4390" w:type="dxa"/>
            <w:vAlign w:val="center"/>
          </w:tcPr>
          <w:p w14:paraId="44071926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Experienced discrimination due to ethnicity</w:t>
            </w:r>
          </w:p>
        </w:tc>
        <w:tc>
          <w:tcPr>
            <w:tcW w:w="4672" w:type="dxa"/>
          </w:tcPr>
          <w:p w14:paraId="5F5C904F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7D1907CE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63BE76F7" w14:textId="77777777" w:rsidTr="00BA39B2">
        <w:tc>
          <w:tcPr>
            <w:tcW w:w="4390" w:type="dxa"/>
            <w:vAlign w:val="center"/>
          </w:tcPr>
          <w:p w14:paraId="657FFAB1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Observed discrimination due to ethnicity</w:t>
            </w:r>
          </w:p>
        </w:tc>
        <w:tc>
          <w:tcPr>
            <w:tcW w:w="4672" w:type="dxa"/>
          </w:tcPr>
          <w:p w14:paraId="79C151D5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086D4A0D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2B0C8678" w14:textId="77777777" w:rsidTr="00BA39B2">
        <w:tc>
          <w:tcPr>
            <w:tcW w:w="4390" w:type="dxa"/>
            <w:vAlign w:val="center"/>
          </w:tcPr>
          <w:p w14:paraId="1CE6BBF2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Experienced discrimination due to function disability</w:t>
            </w:r>
          </w:p>
        </w:tc>
        <w:tc>
          <w:tcPr>
            <w:tcW w:w="4672" w:type="dxa"/>
          </w:tcPr>
          <w:p w14:paraId="5AC50110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52C6ADF6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0F0DFF00" w14:textId="77777777" w:rsidTr="00BA39B2">
        <w:tc>
          <w:tcPr>
            <w:tcW w:w="4390" w:type="dxa"/>
            <w:vAlign w:val="center"/>
          </w:tcPr>
          <w:p w14:paraId="1A8F63BE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lastRenderedPageBreak/>
              <w:t>Observed discrimination due to function disability</w:t>
            </w:r>
          </w:p>
        </w:tc>
        <w:tc>
          <w:tcPr>
            <w:tcW w:w="4672" w:type="dxa"/>
          </w:tcPr>
          <w:p w14:paraId="09F221B4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2903BA47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48DE7C0A" w14:textId="77777777" w:rsidTr="00BA39B2">
        <w:tc>
          <w:tcPr>
            <w:tcW w:w="4390" w:type="dxa"/>
            <w:vAlign w:val="center"/>
          </w:tcPr>
          <w:p w14:paraId="26FC683C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Observed discrimination due sexual identity</w:t>
            </w:r>
          </w:p>
        </w:tc>
        <w:tc>
          <w:tcPr>
            <w:tcW w:w="4672" w:type="dxa"/>
          </w:tcPr>
          <w:p w14:paraId="3C379958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Yes</w:t>
            </w:r>
          </w:p>
          <w:p w14:paraId="3C028CC0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No</w:t>
            </w:r>
          </w:p>
        </w:tc>
      </w:tr>
      <w:tr w:rsidR="00054265" w:rsidRPr="00CF44C6" w14:paraId="4CA151C9" w14:textId="77777777" w:rsidTr="00BA39B2">
        <w:tc>
          <w:tcPr>
            <w:tcW w:w="4390" w:type="dxa"/>
            <w:vAlign w:val="center"/>
          </w:tcPr>
          <w:p w14:paraId="1A4960C1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US"/>
              </w:rPr>
            </w:pPr>
            <w:r w:rsidRPr="00CF44C6">
              <w:rPr>
                <w:rFonts w:ascii="Times New Roman" w:hAnsi="Times New Roman" w:cs="Times New Roman"/>
                <w:lang w:val="en-GB"/>
              </w:rPr>
              <w:t>I experienced</w:t>
            </w:r>
            <w:r>
              <w:rPr>
                <w:rFonts w:ascii="Times New Roman" w:hAnsi="Times New Roman" w:cs="Times New Roman"/>
                <w:lang w:val="en-GB"/>
              </w:rPr>
              <w:t>/was</w:t>
            </w:r>
            <w:r w:rsidRPr="00CF44C6">
              <w:rPr>
                <w:rFonts w:ascii="Times New Roman" w:hAnsi="Times New Roman" w:cs="Times New Roman"/>
                <w:lang w:val="en-GB"/>
              </w:rPr>
              <w:t>………due to my gender</w:t>
            </w:r>
            <w:r>
              <w:rPr>
                <w:rFonts w:ascii="Times New Roman" w:hAnsi="Times New Roman" w:cs="Times New Roman"/>
                <w:lang w:val="en-GB"/>
              </w:rPr>
              <w:t xml:space="preserve"> (indicate if you have experience it once or at least twice at the medical school)</w:t>
            </w:r>
          </w:p>
        </w:tc>
        <w:tc>
          <w:tcPr>
            <w:tcW w:w="4672" w:type="dxa"/>
          </w:tcPr>
          <w:p w14:paraId="0C118CC8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being</w:t>
            </w:r>
            <w:r w:rsidRPr="00CF44C6">
              <w:rPr>
                <w:rFonts w:ascii="Times New Roman" w:hAnsi="Times New Roman" w:cs="Times New Roman"/>
                <w:lang w:val="en-GB"/>
              </w:rPr>
              <w:t xml:space="preserve"> ignored </w:t>
            </w:r>
          </w:p>
          <w:p w14:paraId="18527EC5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US"/>
              </w:rPr>
              <w:t>being not respected</w:t>
            </w:r>
          </w:p>
          <w:p w14:paraId="2FD60231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being</w:t>
            </w:r>
            <w:r w:rsidRPr="00CF44C6">
              <w:rPr>
                <w:rFonts w:ascii="Times New Roman" w:hAnsi="Times New Roman" w:cs="Times New Roman"/>
                <w:lang w:val="en-GB"/>
              </w:rPr>
              <w:t xml:space="preserve"> ridiculed</w:t>
            </w:r>
          </w:p>
          <w:p w14:paraId="401ED53D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being </w:t>
            </w:r>
            <w:r w:rsidRPr="00CF44C6">
              <w:rPr>
                <w:rFonts w:ascii="Times New Roman" w:hAnsi="Times New Roman" w:cs="Times New Roman"/>
                <w:lang w:val="en-GB"/>
              </w:rPr>
              <w:t>denied rightful help/services</w:t>
            </w:r>
          </w:p>
          <w:p w14:paraId="79E74AEA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 w:rsidRPr="00CF44C6">
              <w:rPr>
                <w:rFonts w:ascii="Times New Roman" w:hAnsi="Times New Roman" w:cs="Times New Roman"/>
                <w:lang w:val="en-GB"/>
              </w:rPr>
              <w:t>stereotypical statements</w:t>
            </w:r>
          </w:p>
          <w:p w14:paraId="3931F755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condescended comments</w:t>
            </w:r>
          </w:p>
          <w:p w14:paraId="4CEA4953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 w:rsidRPr="00CF44C6">
              <w:rPr>
                <w:rFonts w:ascii="Times New Roman" w:hAnsi="Times New Roman" w:cs="Times New Roman"/>
                <w:lang w:val="en-US"/>
              </w:rPr>
              <w:t>unwelcome comments on clothes/appearance</w:t>
            </w:r>
          </w:p>
          <w:p w14:paraId="530BE000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 w:rsidRPr="00CF44C6">
              <w:rPr>
                <w:rFonts w:ascii="Times New Roman" w:hAnsi="Times New Roman" w:cs="Times New Roman"/>
                <w:lang w:val="en-GB"/>
              </w:rPr>
              <w:t>sexually offensive comments</w:t>
            </w:r>
          </w:p>
          <w:p w14:paraId="099D3A98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US"/>
              </w:rPr>
              <w:t>being</w:t>
            </w:r>
            <w:r w:rsidRPr="00CF44C6">
              <w:rPr>
                <w:rFonts w:ascii="Times New Roman" w:hAnsi="Times New Roman" w:cs="Times New Roman"/>
                <w:lang w:val="en-US"/>
              </w:rPr>
              <w:t xml:space="preserve"> pointed out as sexual </w:t>
            </w:r>
            <w:r>
              <w:rPr>
                <w:rFonts w:ascii="Times New Roman" w:hAnsi="Times New Roman" w:cs="Times New Roman"/>
                <w:lang w:val="en-US"/>
              </w:rPr>
              <w:t>object</w:t>
            </w:r>
          </w:p>
          <w:p w14:paraId="6FDD7D7B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 w:rsidRPr="00CF44C6">
              <w:rPr>
                <w:rFonts w:ascii="Times New Roman" w:hAnsi="Times New Roman" w:cs="Times New Roman"/>
                <w:lang w:val="en-GB"/>
              </w:rPr>
              <w:t>unwelcomed touch</w:t>
            </w:r>
          </w:p>
          <w:p w14:paraId="1F23D497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 w:rsidRPr="00CF44C6">
              <w:rPr>
                <w:rFonts w:ascii="Times New Roman" w:hAnsi="Times New Roman" w:cs="Times New Roman"/>
                <w:lang w:val="en-GB"/>
              </w:rPr>
              <w:t>sexually offensive jokes</w:t>
            </w:r>
          </w:p>
          <w:p w14:paraId="3C9F76E7" w14:textId="77777777" w:rsidR="00054265" w:rsidRPr="003C44E5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 w:rsidRPr="00CF44C6">
              <w:rPr>
                <w:rFonts w:ascii="Times New Roman" w:hAnsi="Times New Roman" w:cs="Times New Roman"/>
                <w:lang w:val="en-GB"/>
              </w:rPr>
              <w:t>request on sexual services</w:t>
            </w:r>
          </w:p>
        </w:tc>
      </w:tr>
      <w:tr w:rsidR="00054265" w:rsidRPr="00901FFB" w14:paraId="67C5FFBE" w14:textId="77777777" w:rsidTr="00BA39B2">
        <w:tc>
          <w:tcPr>
            <w:tcW w:w="4390" w:type="dxa"/>
            <w:vAlign w:val="center"/>
          </w:tcPr>
          <w:p w14:paraId="63CB6C00" w14:textId="77777777" w:rsidR="00054265" w:rsidRPr="00CF44C6" w:rsidRDefault="00054265" w:rsidP="00BA39B2">
            <w:pPr>
              <w:rPr>
                <w:rFonts w:ascii="Times New Roman" w:hAnsi="Times New Roman" w:cs="Times New Roman"/>
                <w:lang w:val="en-GB"/>
              </w:rPr>
            </w:pPr>
            <w:r w:rsidRPr="00CF44C6">
              <w:rPr>
                <w:rFonts w:ascii="Times New Roman" w:hAnsi="Times New Roman" w:cs="Times New Roman"/>
                <w:lang w:val="en-GB"/>
              </w:rPr>
              <w:t>Perpetrator of sexual harassment in the medical school was</w:t>
            </w:r>
            <w:proofErr w:type="gramStart"/>
            <w:r w:rsidRPr="00CF44C6">
              <w:rPr>
                <w:rFonts w:ascii="Times New Roman" w:hAnsi="Times New Roman" w:cs="Times New Roman"/>
                <w:lang w:val="en-GB"/>
              </w:rPr>
              <w:t>…..</w:t>
            </w:r>
            <w:proofErr w:type="gramEnd"/>
          </w:p>
        </w:tc>
        <w:tc>
          <w:tcPr>
            <w:tcW w:w="4672" w:type="dxa"/>
          </w:tcPr>
          <w:p w14:paraId="0DFB2FFE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proofErr w:type="gramStart"/>
            <w:r>
              <w:rPr>
                <w:rFonts w:ascii="Times New Roman" w:hAnsi="Times New Roman" w:cs="Times New Roman"/>
                <w:lang w:val="en-GB"/>
              </w:rPr>
              <w:t>o</w:t>
            </w:r>
            <w:r w:rsidRPr="00CF44C6">
              <w:rPr>
                <w:rFonts w:ascii="Times New Roman" w:hAnsi="Times New Roman" w:cs="Times New Roman"/>
                <w:lang w:val="en-GB"/>
              </w:rPr>
              <w:t>ther</w:t>
            </w:r>
            <w:proofErr w:type="gramEnd"/>
            <w:r w:rsidRPr="00CF44C6">
              <w:rPr>
                <w:rFonts w:ascii="Times New Roman" w:hAnsi="Times New Roman" w:cs="Times New Roman"/>
                <w:lang w:val="en-GB"/>
              </w:rPr>
              <w:t xml:space="preserve"> student </w:t>
            </w:r>
          </w:p>
          <w:p w14:paraId="786CDDA4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l</w:t>
            </w:r>
            <w:r w:rsidRPr="00CF44C6">
              <w:rPr>
                <w:rFonts w:ascii="Times New Roman" w:hAnsi="Times New Roman" w:cs="Times New Roman"/>
                <w:lang w:val="en-GB"/>
              </w:rPr>
              <w:t xml:space="preserve">ecturer/teacher </w:t>
            </w:r>
          </w:p>
          <w:p w14:paraId="037FC987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m</w:t>
            </w:r>
            <w:r w:rsidRPr="00CF44C6">
              <w:rPr>
                <w:rFonts w:ascii="Times New Roman" w:hAnsi="Times New Roman" w:cs="Times New Roman"/>
                <w:lang w:val="en-GB"/>
              </w:rPr>
              <w:t>edical doctor</w:t>
            </w:r>
          </w:p>
          <w:p w14:paraId="5862F7B7" w14:textId="77777777" w:rsidR="00054265" w:rsidRPr="00CF44C6" w:rsidRDefault="00054265" w:rsidP="00054265">
            <w:pPr>
              <w:pStyle w:val="Liststyck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n</w:t>
            </w:r>
            <w:r w:rsidRPr="00CF44C6">
              <w:rPr>
                <w:rFonts w:ascii="Times New Roman" w:hAnsi="Times New Roman" w:cs="Times New Roman"/>
                <w:lang w:val="en-GB"/>
              </w:rPr>
              <w:t>urse or other medical personnel</w:t>
            </w:r>
          </w:p>
        </w:tc>
      </w:tr>
    </w:tbl>
    <w:p w14:paraId="31F11B2E" w14:textId="77777777" w:rsidR="00054265" w:rsidRPr="00C867C0" w:rsidRDefault="00054265" w:rsidP="00054265">
      <w:pPr>
        <w:rPr>
          <w:lang w:val="en-US"/>
        </w:rPr>
      </w:pPr>
    </w:p>
    <w:p w14:paraId="27C6D7B7" w14:textId="77777777" w:rsidR="00054265" w:rsidRPr="00901FFB" w:rsidRDefault="00054265" w:rsidP="006D6E98">
      <w:pPr>
        <w:rPr>
          <w:rFonts w:ascii="Times New Roman" w:eastAsia="Times New Roman" w:hAnsi="Times New Roman" w:cs="Times New Roman"/>
          <w:lang w:val="en-US" w:eastAsia="sv-SE"/>
        </w:rPr>
      </w:pPr>
    </w:p>
    <w:sectPr w:rsidR="00054265" w:rsidRPr="00901FFB" w:rsidSect="006D6E98">
      <w:footerReference w:type="even" r:id="rId7"/>
      <w:footerReference w:type="default" r:id="rId8"/>
      <w:pgSz w:w="16840" w:h="11900" w:orient="landscape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92C92" w14:textId="77777777" w:rsidR="00A47FE8" w:rsidRDefault="00A47FE8" w:rsidP="00901FFB">
      <w:r>
        <w:separator/>
      </w:r>
    </w:p>
  </w:endnote>
  <w:endnote w:type="continuationSeparator" w:id="0">
    <w:p w14:paraId="09A17799" w14:textId="77777777" w:rsidR="00A47FE8" w:rsidRDefault="00A47FE8" w:rsidP="00901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nummer"/>
      </w:rPr>
      <w:id w:val="2109624086"/>
      <w:docPartObj>
        <w:docPartGallery w:val="Page Numbers (Bottom of Page)"/>
        <w:docPartUnique/>
      </w:docPartObj>
    </w:sdtPr>
    <w:sdtContent>
      <w:p w14:paraId="00D57048" w14:textId="3CE1D61C" w:rsidR="00901FFB" w:rsidRDefault="00901FFB" w:rsidP="006904AC">
        <w:pPr>
          <w:pStyle w:val="Sidfot"/>
          <w:framePr w:wrap="none" w:vAnchor="text" w:hAnchor="margin" w:xAlign="right" w:y="1"/>
          <w:rPr>
            <w:rStyle w:val="Sidnummer"/>
          </w:rPr>
        </w:pPr>
        <w:r>
          <w:rPr>
            <w:rStyle w:val="Sidnummer"/>
          </w:rPr>
          <w:fldChar w:fldCharType="begin"/>
        </w:r>
        <w:r>
          <w:rPr>
            <w:rStyle w:val="Sidnummer"/>
          </w:rPr>
          <w:instrText xml:space="preserve"> PAGE </w:instrText>
        </w:r>
        <w:r>
          <w:rPr>
            <w:rStyle w:val="Sidnummer"/>
          </w:rPr>
          <w:fldChar w:fldCharType="end"/>
        </w:r>
      </w:p>
    </w:sdtContent>
  </w:sdt>
  <w:p w14:paraId="6C89E2FA" w14:textId="77777777" w:rsidR="00901FFB" w:rsidRDefault="00901FFB" w:rsidP="00901FFB">
    <w:pPr>
      <w:pStyle w:val="Sidfo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nummer"/>
      </w:rPr>
      <w:id w:val="1575699777"/>
      <w:docPartObj>
        <w:docPartGallery w:val="Page Numbers (Bottom of Page)"/>
        <w:docPartUnique/>
      </w:docPartObj>
    </w:sdtPr>
    <w:sdtContent>
      <w:p w14:paraId="5BB4890D" w14:textId="6E8BFF47" w:rsidR="00901FFB" w:rsidRDefault="00901FFB" w:rsidP="006904AC">
        <w:pPr>
          <w:pStyle w:val="Sidfot"/>
          <w:framePr w:wrap="none" w:vAnchor="text" w:hAnchor="margin" w:xAlign="right" w:y="1"/>
          <w:rPr>
            <w:rStyle w:val="Sidnummer"/>
          </w:rPr>
        </w:pPr>
        <w:r>
          <w:rPr>
            <w:rStyle w:val="Sidnummer"/>
          </w:rPr>
          <w:fldChar w:fldCharType="begin"/>
        </w:r>
        <w:r>
          <w:rPr>
            <w:rStyle w:val="Sidnummer"/>
          </w:rPr>
          <w:instrText xml:space="preserve"> PAGE </w:instrText>
        </w:r>
        <w:r>
          <w:rPr>
            <w:rStyle w:val="Sidnummer"/>
          </w:rPr>
          <w:fldChar w:fldCharType="separate"/>
        </w:r>
        <w:r>
          <w:rPr>
            <w:rStyle w:val="Sidnummer"/>
            <w:noProof/>
          </w:rPr>
          <w:t>1</w:t>
        </w:r>
        <w:r>
          <w:rPr>
            <w:rStyle w:val="Sidnummer"/>
          </w:rPr>
          <w:fldChar w:fldCharType="end"/>
        </w:r>
      </w:p>
    </w:sdtContent>
  </w:sdt>
  <w:p w14:paraId="4E66E037" w14:textId="77777777" w:rsidR="00901FFB" w:rsidRDefault="00901FFB" w:rsidP="00901FFB">
    <w:pPr>
      <w:pStyle w:val="Sidfo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2B534" w14:textId="77777777" w:rsidR="00A47FE8" w:rsidRDefault="00A47FE8" w:rsidP="00901FFB">
      <w:r>
        <w:separator/>
      </w:r>
    </w:p>
  </w:footnote>
  <w:footnote w:type="continuationSeparator" w:id="0">
    <w:p w14:paraId="58D79F5E" w14:textId="77777777" w:rsidR="00A47FE8" w:rsidRDefault="00A47FE8" w:rsidP="00901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2660CA"/>
    <w:multiLevelType w:val="hybridMultilevel"/>
    <w:tmpl w:val="D662E712"/>
    <w:lvl w:ilvl="0" w:tplc="156AC202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130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422"/>
    <w:rsid w:val="00054265"/>
    <w:rsid w:val="000A3A9B"/>
    <w:rsid w:val="000E7FC0"/>
    <w:rsid w:val="00113888"/>
    <w:rsid w:val="0019403B"/>
    <w:rsid w:val="00262A63"/>
    <w:rsid w:val="00333BDF"/>
    <w:rsid w:val="003545A7"/>
    <w:rsid w:val="00371DBD"/>
    <w:rsid w:val="003959AA"/>
    <w:rsid w:val="003B4AD6"/>
    <w:rsid w:val="004965B8"/>
    <w:rsid w:val="004C7934"/>
    <w:rsid w:val="005152ED"/>
    <w:rsid w:val="005A0E06"/>
    <w:rsid w:val="00605891"/>
    <w:rsid w:val="0068124C"/>
    <w:rsid w:val="006D58AA"/>
    <w:rsid w:val="006D6E98"/>
    <w:rsid w:val="00725CB6"/>
    <w:rsid w:val="00726681"/>
    <w:rsid w:val="00743939"/>
    <w:rsid w:val="00745F9E"/>
    <w:rsid w:val="007C5571"/>
    <w:rsid w:val="007F7449"/>
    <w:rsid w:val="008317B7"/>
    <w:rsid w:val="00856038"/>
    <w:rsid w:val="00901FFB"/>
    <w:rsid w:val="0094408C"/>
    <w:rsid w:val="009E7422"/>
    <w:rsid w:val="00A47FE8"/>
    <w:rsid w:val="00A918BA"/>
    <w:rsid w:val="00AA6353"/>
    <w:rsid w:val="00B3305B"/>
    <w:rsid w:val="00B94554"/>
    <w:rsid w:val="00BA0961"/>
    <w:rsid w:val="00BD2280"/>
    <w:rsid w:val="00C75AAF"/>
    <w:rsid w:val="00CE5974"/>
    <w:rsid w:val="00D21582"/>
    <w:rsid w:val="00D30722"/>
    <w:rsid w:val="00DD162E"/>
    <w:rsid w:val="00ED7E4D"/>
    <w:rsid w:val="00FB2E92"/>
    <w:rsid w:val="00FF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63C135"/>
  <w15:chartTrackingRefBased/>
  <w15:docId w15:val="{D501870C-3A5C-E84C-A5D0-3446451BB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9E742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b">
    <w:name w:val="Normal (Web)"/>
    <w:basedOn w:val="Normal"/>
    <w:uiPriority w:val="99"/>
    <w:semiHidden/>
    <w:unhideWhenUsed/>
    <w:rsid w:val="009E742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paragraph" w:styleId="Sidhuvud">
    <w:name w:val="header"/>
    <w:basedOn w:val="Normal"/>
    <w:link w:val="SidhuvudChar"/>
    <w:uiPriority w:val="99"/>
    <w:unhideWhenUsed/>
    <w:rsid w:val="009E7422"/>
    <w:pPr>
      <w:tabs>
        <w:tab w:val="center" w:pos="4536"/>
        <w:tab w:val="right" w:pos="9072"/>
      </w:tabs>
    </w:pPr>
    <w:rPr>
      <w:sz w:val="22"/>
      <w:szCs w:val="22"/>
    </w:rPr>
  </w:style>
  <w:style w:type="character" w:customStyle="1" w:styleId="SidhuvudChar">
    <w:name w:val="Sidhuvud Char"/>
    <w:basedOn w:val="Standardstycketeckensnitt"/>
    <w:link w:val="Sidhuvud"/>
    <w:uiPriority w:val="99"/>
    <w:rsid w:val="009E7422"/>
    <w:rPr>
      <w:sz w:val="22"/>
      <w:szCs w:val="22"/>
    </w:rPr>
  </w:style>
  <w:style w:type="paragraph" w:styleId="Sidfot">
    <w:name w:val="footer"/>
    <w:basedOn w:val="Normal"/>
    <w:link w:val="SidfotChar"/>
    <w:uiPriority w:val="99"/>
    <w:unhideWhenUsed/>
    <w:rsid w:val="009E7422"/>
    <w:pPr>
      <w:tabs>
        <w:tab w:val="center" w:pos="4536"/>
        <w:tab w:val="right" w:pos="9072"/>
      </w:tabs>
    </w:pPr>
    <w:rPr>
      <w:sz w:val="22"/>
      <w:szCs w:val="22"/>
    </w:rPr>
  </w:style>
  <w:style w:type="character" w:customStyle="1" w:styleId="SidfotChar">
    <w:name w:val="Sidfot Char"/>
    <w:basedOn w:val="Standardstycketeckensnitt"/>
    <w:link w:val="Sidfot"/>
    <w:uiPriority w:val="99"/>
    <w:rsid w:val="009E7422"/>
    <w:rPr>
      <w:sz w:val="22"/>
      <w:szCs w:val="22"/>
    </w:rPr>
  </w:style>
  <w:style w:type="paragraph" w:customStyle="1" w:styleId="msonormal0">
    <w:name w:val="msonormal"/>
    <w:basedOn w:val="Normal"/>
    <w:rsid w:val="006D6E9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paragraph" w:styleId="Liststycke">
    <w:name w:val="List Paragraph"/>
    <w:basedOn w:val="Normal"/>
    <w:uiPriority w:val="34"/>
    <w:qFormat/>
    <w:rsid w:val="00054265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Sidnummer">
    <w:name w:val="page number"/>
    <w:basedOn w:val="Standardstycketeckensnitt"/>
    <w:uiPriority w:val="99"/>
    <w:semiHidden/>
    <w:unhideWhenUsed/>
    <w:rsid w:val="00901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114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8</Pages>
  <Words>1756</Words>
  <Characters>11256</Characters>
  <Application>Microsoft Office Word</Application>
  <DocSecurity>0</DocSecurity>
  <Lines>181</Lines>
  <Paragraphs>54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Kisiel</dc:creator>
  <cp:keywords/>
  <dc:description/>
  <cp:lastModifiedBy>Marta Kisiel</cp:lastModifiedBy>
  <cp:revision>20</cp:revision>
  <dcterms:created xsi:type="dcterms:W3CDTF">2022-02-24T11:20:00Z</dcterms:created>
  <dcterms:modified xsi:type="dcterms:W3CDTF">2022-04-08T14:21:00Z</dcterms:modified>
</cp:coreProperties>
</file>