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2AEF" w:rsidRDefault="00862AEF" w:rsidP="00862AEF">
      <w:r>
        <w:rPr>
          <w:rFonts w:ascii="Arial Unicode MS" w:eastAsia="Arial Unicode MS" w:hAnsi="Arial Unicode MS" w:cs="Arial Unicode MS"/>
          <w:sz w:val="20"/>
        </w:rPr>
        <w:t xml:space="preserve">Database: </w:t>
      </w:r>
      <w:proofErr w:type="spellStart"/>
      <w:r>
        <w:rPr>
          <w:rFonts w:ascii="Arial Unicode MS" w:eastAsia="Arial Unicode MS" w:hAnsi="Arial Unicode MS" w:cs="Arial Unicode MS"/>
          <w:sz w:val="20"/>
        </w:rPr>
        <w:t>Embase</w:t>
      </w:r>
      <w:proofErr w:type="spellEnd"/>
      <w:r>
        <w:rPr>
          <w:rFonts w:ascii="Arial Unicode MS" w:eastAsia="Arial Unicode MS" w:hAnsi="Arial Unicode MS" w:cs="Arial Unicode MS"/>
          <w:sz w:val="20"/>
        </w:rPr>
        <w:t xml:space="preserve"> &lt;1974 to 2020 August 21&gt;</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Search Strategy:</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1     Down syndrome/ (31549)</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2     down syndrome.mp. (33939)</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3     Trisomy 21.mp. (11061)</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4     down's syndrome.mp. (8951)</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5     mongolism.mp. (202)</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6     1 or 2 or 3 or 4 or 5 (41013)</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 xml:space="preserve">7  </w:t>
      </w:r>
      <w:proofErr w:type="gramStart"/>
      <w:r>
        <w:rPr>
          <w:rFonts w:ascii="Arial Unicode MS" w:eastAsia="Arial Unicode MS" w:hAnsi="Arial Unicode MS" w:cs="Arial Unicode MS"/>
          <w:sz w:val="20"/>
        </w:rPr>
        <w:t xml:space="preserve">   (</w:t>
      </w:r>
      <w:proofErr w:type="spellStart"/>
      <w:proofErr w:type="gramEnd"/>
      <w:r>
        <w:rPr>
          <w:rFonts w:ascii="Arial Unicode MS" w:eastAsia="Arial Unicode MS" w:hAnsi="Arial Unicode MS" w:cs="Arial Unicode MS"/>
          <w:sz w:val="20"/>
        </w:rPr>
        <w:t>antioxiants</w:t>
      </w:r>
      <w:proofErr w:type="spellEnd"/>
      <w:r>
        <w:rPr>
          <w:rFonts w:ascii="Arial Unicode MS" w:eastAsia="Arial Unicode MS" w:hAnsi="Arial Unicode MS" w:cs="Arial Unicode MS"/>
          <w:sz w:val="20"/>
        </w:rPr>
        <w:t xml:space="preserve"> or free radical scavengers).</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 [</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=title, abstract, heading word, drug trade name, original title, device manufacturer, drug manufacturer, device trade name, keyword, floating subheading word, candidate term word] (2886)</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8     ascorbic acid/ (85960)</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9     alpha tocopherol/ or vitamin E.mp. (72088)</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 xml:space="preserve">10  </w:t>
      </w:r>
      <w:proofErr w:type="gramStart"/>
      <w:r>
        <w:rPr>
          <w:rFonts w:ascii="Arial Unicode MS" w:eastAsia="Arial Unicode MS" w:hAnsi="Arial Unicode MS" w:cs="Arial Unicode MS"/>
          <w:sz w:val="20"/>
        </w:rPr>
        <w:t xml:space="preserve">   (</w:t>
      </w:r>
      <w:proofErr w:type="gramEnd"/>
      <w:r>
        <w:rPr>
          <w:rFonts w:ascii="Arial Unicode MS" w:eastAsia="Arial Unicode MS" w:hAnsi="Arial Unicode MS" w:cs="Arial Unicode MS"/>
          <w:sz w:val="20"/>
        </w:rPr>
        <w:t>antioxidant* or anti-</w:t>
      </w:r>
      <w:proofErr w:type="spellStart"/>
      <w:r>
        <w:rPr>
          <w:rFonts w:ascii="Arial Unicode MS" w:eastAsia="Arial Unicode MS" w:hAnsi="Arial Unicode MS" w:cs="Arial Unicode MS"/>
          <w:sz w:val="20"/>
        </w:rPr>
        <w:t>oxiant</w:t>
      </w:r>
      <w:proofErr w:type="spellEnd"/>
      <w:r>
        <w:rPr>
          <w:rFonts w:ascii="Arial Unicode MS" w:eastAsia="Arial Unicode MS" w:hAnsi="Arial Unicode MS" w:cs="Arial Unicode MS"/>
          <w:sz w:val="20"/>
        </w:rPr>
        <w:t>*).</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 [</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=title, abstract, heading word, drug trade name, original title, device manufacturer, drug manufacturer, device trade name, keyword, floating subheading word, candidate term word] (306451)</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 xml:space="preserve">11  </w:t>
      </w:r>
      <w:proofErr w:type="gramStart"/>
      <w:r>
        <w:rPr>
          <w:rFonts w:ascii="Arial Unicode MS" w:eastAsia="Arial Unicode MS" w:hAnsi="Arial Unicode MS" w:cs="Arial Unicode MS"/>
          <w:sz w:val="20"/>
        </w:rPr>
        <w:t xml:space="preserve">   (</w:t>
      </w:r>
      <w:proofErr w:type="gramEnd"/>
      <w:r>
        <w:rPr>
          <w:rFonts w:ascii="Arial Unicode MS" w:eastAsia="Arial Unicode MS" w:hAnsi="Arial Unicode MS" w:cs="Arial Unicode MS"/>
          <w:sz w:val="20"/>
        </w:rPr>
        <w:t>ascorbic acid or vitamin c or l-ascorbic acid).</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 [</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=title, abstract, heading word, drug trade name, original title, device manufacturer, drug manufacturer, device trade name, keyword, floating subheading word, candidate term word] (97331)</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 xml:space="preserve">12     Propyl gallate.mp. or </w:t>
      </w:r>
      <w:proofErr w:type="spellStart"/>
      <w:r>
        <w:rPr>
          <w:rFonts w:ascii="Arial Unicode MS" w:eastAsia="Arial Unicode MS" w:hAnsi="Arial Unicode MS" w:cs="Arial Unicode MS"/>
          <w:sz w:val="20"/>
        </w:rPr>
        <w:t>gallic</w:t>
      </w:r>
      <w:proofErr w:type="spellEnd"/>
      <w:r>
        <w:rPr>
          <w:rFonts w:ascii="Arial Unicode MS" w:eastAsia="Arial Unicode MS" w:hAnsi="Arial Unicode MS" w:cs="Arial Unicode MS"/>
          <w:sz w:val="20"/>
        </w:rPr>
        <w:t xml:space="preserve"> acid propyl ester/ (1477)</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 xml:space="preserve">13     </w:t>
      </w:r>
      <w:proofErr w:type="spellStart"/>
      <w:r>
        <w:rPr>
          <w:rFonts w:ascii="Arial Unicode MS" w:eastAsia="Arial Unicode MS" w:hAnsi="Arial Unicode MS" w:cs="Arial Unicode MS"/>
          <w:sz w:val="20"/>
        </w:rPr>
        <w:t>pyrogallol</w:t>
      </w:r>
      <w:proofErr w:type="spellEnd"/>
      <w:r>
        <w:rPr>
          <w:rFonts w:ascii="Arial Unicode MS" w:eastAsia="Arial Unicode MS" w:hAnsi="Arial Unicode MS" w:cs="Arial Unicode MS"/>
          <w:sz w:val="20"/>
        </w:rPr>
        <w:t>/ or phenol derivative/ (50663)</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 xml:space="preserve">14  </w:t>
      </w:r>
      <w:proofErr w:type="gramStart"/>
      <w:r>
        <w:rPr>
          <w:rFonts w:ascii="Arial Unicode MS" w:eastAsia="Arial Unicode MS" w:hAnsi="Arial Unicode MS" w:cs="Arial Unicode MS"/>
          <w:sz w:val="20"/>
        </w:rPr>
        <w:t xml:space="preserve">   (</w:t>
      </w:r>
      <w:proofErr w:type="gramEnd"/>
      <w:r>
        <w:rPr>
          <w:rFonts w:ascii="Arial Unicode MS" w:eastAsia="Arial Unicode MS" w:hAnsi="Arial Unicode MS" w:cs="Arial Unicode MS"/>
          <w:sz w:val="20"/>
        </w:rPr>
        <w:t>tocopherol* or vitamin e).</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 [</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=title, abstract, heading word, drug trade name, original title, device manufacturer, drug manufacturer, device trade name, keyword, floating subheading word, candidate term word] (79981)</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15     alpha tocopherol/ (66385)</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16     beta tocopherol/ (530)</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17     gamma tocopherol/ (2181)</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18     phenols.mp. or phenol derivative/ (57268)</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19     leucov</w:t>
      </w:r>
      <w:bookmarkStart w:id="0" w:name="_GoBack"/>
      <w:bookmarkEnd w:id="0"/>
      <w:r>
        <w:rPr>
          <w:rFonts w:ascii="Arial Unicode MS" w:eastAsia="Arial Unicode MS" w:hAnsi="Arial Unicode MS" w:cs="Arial Unicode MS"/>
          <w:sz w:val="20"/>
        </w:rPr>
        <w:t xml:space="preserve">orin.mp. or </w:t>
      </w:r>
      <w:proofErr w:type="spellStart"/>
      <w:r>
        <w:rPr>
          <w:rFonts w:ascii="Arial Unicode MS" w:eastAsia="Arial Unicode MS" w:hAnsi="Arial Unicode MS" w:cs="Arial Unicode MS"/>
          <w:sz w:val="20"/>
        </w:rPr>
        <w:t>folinic</w:t>
      </w:r>
      <w:proofErr w:type="spellEnd"/>
      <w:r>
        <w:rPr>
          <w:rFonts w:ascii="Arial Unicode MS" w:eastAsia="Arial Unicode MS" w:hAnsi="Arial Unicode MS" w:cs="Arial Unicode MS"/>
          <w:sz w:val="20"/>
        </w:rPr>
        <w:t xml:space="preserve"> acid/ (36610)</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 xml:space="preserve">20     calcium folinate.mp. or </w:t>
      </w:r>
      <w:proofErr w:type="spellStart"/>
      <w:r>
        <w:rPr>
          <w:rFonts w:ascii="Arial Unicode MS" w:eastAsia="Arial Unicode MS" w:hAnsi="Arial Unicode MS" w:cs="Arial Unicode MS"/>
          <w:sz w:val="20"/>
        </w:rPr>
        <w:t>folinate</w:t>
      </w:r>
      <w:proofErr w:type="spellEnd"/>
      <w:r>
        <w:rPr>
          <w:rFonts w:ascii="Arial Unicode MS" w:eastAsia="Arial Unicode MS" w:hAnsi="Arial Unicode MS" w:cs="Arial Unicode MS"/>
          <w:sz w:val="20"/>
        </w:rPr>
        <w:t xml:space="preserve"> calcium/ (3316)</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 xml:space="preserve">21     levoleucovorin.mp. or </w:t>
      </w:r>
      <w:proofErr w:type="spellStart"/>
      <w:r>
        <w:rPr>
          <w:rFonts w:ascii="Arial Unicode MS" w:eastAsia="Arial Unicode MS" w:hAnsi="Arial Unicode MS" w:cs="Arial Unicode MS"/>
          <w:sz w:val="20"/>
        </w:rPr>
        <w:t>levoleucovorin</w:t>
      </w:r>
      <w:proofErr w:type="spellEnd"/>
      <w:r>
        <w:rPr>
          <w:rFonts w:ascii="Arial Unicode MS" w:eastAsia="Arial Unicode MS" w:hAnsi="Arial Unicode MS" w:cs="Arial Unicode MS"/>
          <w:sz w:val="20"/>
        </w:rPr>
        <w:t>/ (304)</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22     7 or 8 or 9 or 10 or 11 or 12 or 13 or 14 or 15 or 16 or 17 or 18 or 19 or 20 or 21 (486826)</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 xml:space="preserve">23  </w:t>
      </w:r>
      <w:proofErr w:type="gramStart"/>
      <w:r>
        <w:rPr>
          <w:rFonts w:ascii="Arial Unicode MS" w:eastAsia="Arial Unicode MS" w:hAnsi="Arial Unicode MS" w:cs="Arial Unicode MS"/>
          <w:sz w:val="20"/>
        </w:rPr>
        <w:t xml:space="preserve">   (</w:t>
      </w:r>
      <w:proofErr w:type="gramEnd"/>
      <w:r>
        <w:rPr>
          <w:rFonts w:ascii="Arial Unicode MS" w:eastAsia="Arial Unicode MS" w:hAnsi="Arial Unicode MS" w:cs="Arial Unicode MS"/>
          <w:sz w:val="20"/>
        </w:rPr>
        <w:t xml:space="preserve">adolescence or child or child, preschool, or infant, or infant, large for gestational age or infant, small for gestational age, or infant, low birth weight, or infant, very low birth weight, or infant, </w:t>
      </w:r>
      <w:proofErr w:type="spellStart"/>
      <w:r>
        <w:rPr>
          <w:rFonts w:ascii="Arial Unicode MS" w:eastAsia="Arial Unicode MS" w:hAnsi="Arial Unicode MS" w:cs="Arial Unicode MS"/>
          <w:sz w:val="20"/>
        </w:rPr>
        <w:t>postmature</w:t>
      </w:r>
      <w:proofErr w:type="spellEnd"/>
      <w:r>
        <w:rPr>
          <w:rFonts w:ascii="Arial Unicode MS" w:eastAsia="Arial Unicode MS" w:hAnsi="Arial Unicode MS" w:cs="Arial Unicode MS"/>
          <w:sz w:val="20"/>
        </w:rPr>
        <w:t>, or infant, premature).</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 [</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=title, abstract, heading word, drug trade name, original title, device manufacturer, drug manufacturer, device trade name, keyword, floating subheading word, candidate term word] (2515179)</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 xml:space="preserve">24  </w:t>
      </w:r>
      <w:proofErr w:type="gramStart"/>
      <w:r>
        <w:rPr>
          <w:rFonts w:ascii="Arial Unicode MS" w:eastAsia="Arial Unicode MS" w:hAnsi="Arial Unicode MS" w:cs="Arial Unicode MS"/>
          <w:sz w:val="20"/>
        </w:rPr>
        <w:t xml:space="preserve">   (</w:t>
      </w:r>
      <w:proofErr w:type="spellStart"/>
      <w:proofErr w:type="gramEnd"/>
      <w:r>
        <w:rPr>
          <w:rFonts w:ascii="Arial Unicode MS" w:eastAsia="Arial Unicode MS" w:hAnsi="Arial Unicode MS" w:cs="Arial Unicode MS"/>
          <w:sz w:val="20"/>
        </w:rPr>
        <w:t>adolescen</w:t>
      </w:r>
      <w:proofErr w:type="spellEnd"/>
      <w:r>
        <w:rPr>
          <w:rFonts w:ascii="Arial Unicode MS" w:eastAsia="Arial Unicode MS" w:hAnsi="Arial Unicode MS" w:cs="Arial Unicode MS"/>
          <w:sz w:val="20"/>
        </w:rPr>
        <w:t xml:space="preserve">* or teen* or child* or toddler* or kid* or preschool* or pre-school* or infant* or infancy or newborn* or new-born* or low birth weight or LBW or VLBW or </w:t>
      </w:r>
      <w:proofErr w:type="spellStart"/>
      <w:r>
        <w:rPr>
          <w:rFonts w:ascii="Arial Unicode MS" w:eastAsia="Arial Unicode MS" w:hAnsi="Arial Unicode MS" w:cs="Arial Unicode MS"/>
          <w:sz w:val="20"/>
        </w:rPr>
        <w:t>prematur</w:t>
      </w:r>
      <w:proofErr w:type="spellEnd"/>
      <w:r>
        <w:rPr>
          <w:rFonts w:ascii="Arial Unicode MS" w:eastAsia="Arial Unicode MS" w:hAnsi="Arial Unicode MS" w:cs="Arial Unicode MS"/>
          <w:sz w:val="20"/>
        </w:rPr>
        <w:t>* or boy* or girl*).</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 [</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=title, abstract, heading word, drug trade name, original title, device manufacturer, drug manufacturer, device trade name, keyword, floating subheading word, candidate term word] (5175700)</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 xml:space="preserve">25  </w:t>
      </w:r>
      <w:proofErr w:type="gramStart"/>
      <w:r>
        <w:rPr>
          <w:rFonts w:ascii="Arial Unicode MS" w:eastAsia="Arial Unicode MS" w:hAnsi="Arial Unicode MS" w:cs="Arial Unicode MS"/>
          <w:sz w:val="20"/>
        </w:rPr>
        <w:t xml:space="preserve">   (</w:t>
      </w:r>
      <w:proofErr w:type="gramEnd"/>
      <w:r>
        <w:rPr>
          <w:rFonts w:ascii="Arial Unicode MS" w:eastAsia="Arial Unicode MS" w:hAnsi="Arial Unicode MS" w:cs="Arial Unicode MS"/>
          <w:sz w:val="20"/>
        </w:rPr>
        <w:t>pediatrics or Neonatology).</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 [</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=title, abstract, heading word, drug trade name, original title, device manufacturer, drug manufacturer, device trade name, keyword, floating subheading word, candidate term word] (122589)</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 xml:space="preserve">26  </w:t>
      </w:r>
      <w:proofErr w:type="gramStart"/>
      <w:r>
        <w:rPr>
          <w:rFonts w:ascii="Arial Unicode MS" w:eastAsia="Arial Unicode MS" w:hAnsi="Arial Unicode MS" w:cs="Arial Unicode MS"/>
          <w:sz w:val="20"/>
        </w:rPr>
        <w:t xml:space="preserve">   (</w:t>
      </w:r>
      <w:proofErr w:type="spellStart"/>
      <w:proofErr w:type="gramEnd"/>
      <w:r>
        <w:rPr>
          <w:rFonts w:ascii="Arial Unicode MS" w:eastAsia="Arial Unicode MS" w:hAnsi="Arial Unicode MS" w:cs="Arial Unicode MS"/>
          <w:sz w:val="20"/>
        </w:rPr>
        <w:t>p?ediatric</w:t>
      </w:r>
      <w:proofErr w:type="spellEnd"/>
      <w:r>
        <w:rPr>
          <w:rFonts w:ascii="Arial Unicode MS" w:eastAsia="Arial Unicode MS" w:hAnsi="Arial Unicode MS" w:cs="Arial Unicode MS"/>
          <w:sz w:val="20"/>
        </w:rPr>
        <w:t xml:space="preserve"> or </w:t>
      </w:r>
      <w:proofErr w:type="spellStart"/>
      <w:r>
        <w:rPr>
          <w:rFonts w:ascii="Arial Unicode MS" w:eastAsia="Arial Unicode MS" w:hAnsi="Arial Unicode MS" w:cs="Arial Unicode MS"/>
          <w:sz w:val="20"/>
        </w:rPr>
        <w:t>neonat</w:t>
      </w:r>
      <w:proofErr w:type="spellEnd"/>
      <w:r>
        <w:rPr>
          <w:rFonts w:ascii="Arial Unicode MS" w:eastAsia="Arial Unicode MS" w:hAnsi="Arial Unicode MS" w:cs="Arial Unicode MS"/>
          <w:sz w:val="20"/>
        </w:rPr>
        <w:t>*).</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 [</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=title, abstract, heading word, drug trade name, original title, device manufacturer, drug manufacturer, device trade name, keyword, floating subheading word, candidate term word] (833255)</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27     23 or 24 or 25 or 26 (5317461)</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28     6 and 22 and 27 (201)</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29     6 and 22 (467)</w:t>
      </w: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30     28 or 29 (467)</w:t>
      </w:r>
    </w:p>
    <w:p w:rsidR="00862AEF" w:rsidRDefault="00862AEF" w:rsidP="00862AEF">
      <w:pPr>
        <w:rPr>
          <w:rFonts w:ascii="Arial Unicode MS" w:eastAsia="Arial Unicode MS" w:hAnsi="Arial Unicode MS" w:cs="Arial Unicode MS"/>
          <w:sz w:val="20"/>
        </w:rPr>
      </w:pPr>
    </w:p>
    <w:p w:rsidR="00862AEF" w:rsidRDefault="00862AEF" w:rsidP="00862AEF">
      <w:pPr>
        <w:rPr>
          <w:rFonts w:ascii="Arial Unicode MS" w:eastAsia="Arial Unicode MS" w:hAnsi="Arial Unicode MS" w:cs="Arial Unicode MS"/>
          <w:sz w:val="20"/>
        </w:rPr>
      </w:pPr>
      <w:r>
        <w:rPr>
          <w:rFonts w:ascii="Arial Unicode MS" w:eastAsia="Arial Unicode MS" w:hAnsi="Arial Unicode MS" w:cs="Arial Unicode MS"/>
          <w:sz w:val="20"/>
        </w:rPr>
        <w:t>***************************</w:t>
      </w:r>
    </w:p>
    <w:p w:rsidR="00F8360A" w:rsidRDefault="00862AEF"/>
    <w:sectPr w:rsidR="00F836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2AEF"/>
    <w:rsid w:val="002B425C"/>
    <w:rsid w:val="00410B31"/>
    <w:rsid w:val="00862AE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41CBB5-BB2E-4843-BA44-F6D7EB296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2AE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492</Words>
  <Characters>2811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Sidra Kaleem</dc:creator>
  <cp:keywords/>
  <dc:description/>
  <cp:lastModifiedBy>Sidra Kaleem</cp:lastModifiedBy>
  <cp:revision>1</cp:revision>
  <dcterms:created xsi:type="dcterms:W3CDTF">2020-08-26T04:17:00Z</dcterms:created>
  <dcterms:modified xsi:type="dcterms:W3CDTF">2020-08-26T04:17:00Z</dcterms:modified>
</cp:coreProperties>
</file>