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3D935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_Hlk66559209"/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Soil quality decay rate and plant traits </w:t>
      </w:r>
      <w:bookmarkEnd w:id="0"/>
      <w:r>
        <w:rPr>
          <w:rFonts w:ascii="Times New Roman" w:hAnsi="Times New Roman" w:cs="Times New Roman"/>
          <w:b/>
          <w:sz w:val="20"/>
          <w:szCs w:val="20"/>
          <w:lang w:val="en-GB"/>
        </w:rPr>
        <w:t>in green manure following monocropping farming systems at tropical conditions</w:t>
      </w:r>
    </w:p>
    <w:p w14:paraId="33C09BAC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F20F204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Gislaine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dos Santos Nascimento </w:t>
      </w:r>
    </w:p>
    <w:p w14:paraId="2DF1902B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Postgraduate Program in Soil Science, Agrarian Sciences Centre, Federal University of Paraiba, 58397-000, Areia, Paraiba, Brazil. </w:t>
      </w:r>
      <w:hyperlink r:id="rId4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  <w:lang w:val="en-GB"/>
          </w:rPr>
          <w:t>https://orcid.org/0000-0002-6762-2416</w:t>
        </w:r>
      </w:hyperlink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 </w:t>
      </w:r>
    </w:p>
    <w:p w14:paraId="2734A042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8F4C744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Tancredo Augusto Feitosa de Souza*</w:t>
      </w:r>
    </w:p>
    <w:p w14:paraId="518D3386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Centre for Functional Ecology, Department of Life Sciences, University of Coimbra, 3000-456 Coimbra, Portugal. </w:t>
      </w:r>
      <w:hyperlink r:id="rId5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https://orcid.org/0000-0001-8729-5478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>. *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Corresponding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author: </w:t>
      </w:r>
      <w:hyperlink r:id="rId6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tancredo_agro@hotmail.com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</w:p>
    <w:p w14:paraId="30FE81E2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C98BA7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Lucas Jónatan Rodrigues da Silva</w:t>
      </w:r>
    </w:p>
    <w:p w14:paraId="04FF4343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Postgraduate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Program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in Agricultural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Natural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Ecosystems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, Federal University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Santa Catarina, 89520-000, Curitibanos, Santa Catarina,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Brazil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hyperlink r:id="rId7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https://orcid.org/0000-0002-9687-4719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4FC420A7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225932A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Lídia Klestadt Laurindo</w:t>
      </w:r>
    </w:p>
    <w:p w14:paraId="668B8CB2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Postgraduate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Program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in Agricultural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Natural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Ecosystems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, Federal University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Santa Catarina, 89520-000, Curitibanos, Santa Catarina,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Brazil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hyperlink r:id="rId8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https://orcid.org/0000-0002-2785-5354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12A16BB9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AE50A1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Izabelle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Cristine Barros</w:t>
      </w:r>
    </w:p>
    <w:p w14:paraId="1B5801B7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  <w:highlight w:val="yellow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Postgraduate Program in Crop Production, Department of Agronomy, Federal University of Acre, Rio Branco, 69915-900, Rio Branco, Acre, Brazil. </w:t>
      </w:r>
      <w:hyperlink r:id="rId9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https://orcid.org/0000-0002-7794-3344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  </w:t>
      </w:r>
    </w:p>
    <w:p w14:paraId="1A467910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1C9F1B67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Djail Santos</w:t>
      </w:r>
    </w:p>
    <w:p w14:paraId="1EEB07ED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Postgraduate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Program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in Soil Science,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Agrarian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Sciences Centre, Federal University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Paraiba, 58397-000, Areia, Paraiba,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Brazil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hyperlink r:id="rId10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https://orcid.org/0000-0003-22073115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  </w:t>
      </w:r>
    </w:p>
    <w:p w14:paraId="399BC9D8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9B2688" w14:textId="77777777" w:rsidR="0004359E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Helena Freitas</w:t>
      </w:r>
    </w:p>
    <w:p w14:paraId="5E8F0775" w14:textId="294E4424" w:rsidR="008D2C8C" w:rsidRDefault="0004359E" w:rsidP="0004359E">
      <w:pPr>
        <w:spacing w:after="0" w:line="360" w:lineRule="auto"/>
        <w:jc w:val="both"/>
      </w:pPr>
      <w:r w:rsidRPr="0004359E">
        <w:rPr>
          <w:rFonts w:ascii="Times New Roman" w:hAnsi="Times New Roman" w:cs="Times New Roman"/>
          <w:i/>
          <w:iCs/>
          <w:sz w:val="20"/>
          <w:szCs w:val="20"/>
          <w:lang w:val="en-GB"/>
        </w:rPr>
        <w:t>Centre for Functional Ecology, Department of Life Sciences, University of Coimbra, 3000-456, Coimbra, Portugal.</w:t>
      </w:r>
      <w:r w:rsidRPr="0004359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hyperlink r:id="rId11" w:history="1">
        <w:r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https://orcid.org/0000-0002-1907-9615</w:t>
        </w:r>
      </w:hyperlink>
    </w:p>
    <w:p w14:paraId="3A98E881" w14:textId="77777777" w:rsidR="0004359E" w:rsidRPr="00CA4325" w:rsidRDefault="0004359E" w:rsidP="0004359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6FCBE17E" w14:textId="3934D4F4" w:rsidR="008D2C8C" w:rsidRPr="008D2C8C" w:rsidRDefault="008D2C8C" w:rsidP="007A478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8D2C8C">
        <w:rPr>
          <w:rFonts w:ascii="Times New Roman" w:hAnsi="Times New Roman" w:cs="Times New Roman"/>
          <w:b/>
          <w:sz w:val="20"/>
          <w:szCs w:val="20"/>
          <w:lang w:val="en-GB"/>
        </w:rPr>
        <w:t>Table S1</w:t>
      </w:r>
      <w:r w:rsidRPr="008D2C8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>Mean values of soil chemical properties as affected by green manure practice over 6 consecutive years in a Tropical Regosols, Areia, Paraiba, Brazil.</w:t>
      </w:r>
    </w:p>
    <w:tbl>
      <w:tblPr>
        <w:tblStyle w:val="Tabelacomgrade1"/>
        <w:tblpPr w:leftFromText="141" w:rightFromText="141" w:vertAnchor="text" w:tblpXSpec="center" w:tblpY="1"/>
        <w:tblOverlap w:val="never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"/>
        <w:gridCol w:w="1207"/>
        <w:gridCol w:w="1207"/>
        <w:gridCol w:w="1208"/>
        <w:gridCol w:w="1208"/>
        <w:gridCol w:w="1208"/>
        <w:gridCol w:w="1106"/>
      </w:tblGrid>
      <w:tr w:rsidR="00F57E63" w:rsidRPr="00575826" w14:paraId="7F962A5A" w14:textId="77777777" w:rsidTr="00575826">
        <w:trPr>
          <w:trHeight w:val="429"/>
          <w:jc w:val="center"/>
        </w:trPr>
        <w:tc>
          <w:tcPr>
            <w:tcW w:w="800" w:type="pct"/>
            <w:vMerge w:val="restart"/>
            <w:vAlign w:val="center"/>
          </w:tcPr>
          <w:p w14:paraId="7B96911C" w14:textId="2806C54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Green manure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01F2B34" w14:textId="6B1B3DB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6C964A0" w14:textId="0F1BAD7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2015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FB08831" w14:textId="33D9634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2016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72615D6" w14:textId="35C1659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2017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B205FB3" w14:textId="399D9B8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2018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14042F45" w14:textId="6E64E55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2019</w:t>
            </w:r>
          </w:p>
        </w:tc>
      </w:tr>
      <w:tr w:rsidR="00F57E63" w:rsidRPr="00575826" w14:paraId="2958D587" w14:textId="77777777" w:rsidTr="00575826">
        <w:trPr>
          <w:trHeight w:val="429"/>
          <w:jc w:val="center"/>
        </w:trPr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14:paraId="3EE3B90E" w14:textId="4F53AD8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2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8C05F" w14:textId="23F18CF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Soil pH H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</w:rPr>
              <w:t>2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 1:2.5 v:v</w:t>
            </w:r>
          </w:p>
        </w:tc>
      </w:tr>
      <w:tr w:rsidR="00F57E63" w:rsidRPr="00575826" w14:paraId="16B0A565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50046DCA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B. decumbens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4C464921" w14:textId="202F904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4.95 (0.01)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3F70431E" w14:textId="378C34F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5.11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50CB9E5A" w14:textId="009BB94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5.26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2E86D556" w14:textId="733CB7B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5.31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05B31AA3" w14:textId="6058580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5.45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top w:val="single" w:sz="4" w:space="0" w:color="auto"/>
              <w:bottom w:val="nil"/>
            </w:tcBorders>
            <w:vAlign w:val="center"/>
          </w:tcPr>
          <w:p w14:paraId="4311A340" w14:textId="71D0A85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5.60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42AF3200" w14:textId="77777777" w:rsidTr="00575826">
        <w:trPr>
          <w:trHeight w:val="429"/>
          <w:jc w:val="center"/>
        </w:trPr>
        <w:tc>
          <w:tcPr>
            <w:tcW w:w="800" w:type="pct"/>
            <w:tcBorders>
              <w:top w:val="nil"/>
            </w:tcBorders>
            <w:vAlign w:val="center"/>
          </w:tcPr>
          <w:p w14:paraId="11C5D0B0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ensiformis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732C34BF" w14:textId="0AB193F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4.99 (0.02)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01F08132" w14:textId="1110CD9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5.06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02990DBF" w14:textId="47E5ACF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44B0FCCE" w14:textId="6F2D586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5.24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54DF3FF3" w14:textId="3AC57C2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5.41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</w:tcBorders>
            <w:vAlign w:val="center"/>
          </w:tcPr>
          <w:p w14:paraId="13A52CAA" w14:textId="7747F82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337B9A8A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561E0556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juncea</w:t>
            </w:r>
          </w:p>
        </w:tc>
        <w:tc>
          <w:tcPr>
            <w:tcW w:w="710" w:type="pct"/>
            <w:vAlign w:val="center"/>
          </w:tcPr>
          <w:p w14:paraId="4A24917F" w14:textId="3F82451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 (0.01)</w:t>
            </w:r>
          </w:p>
        </w:tc>
        <w:tc>
          <w:tcPr>
            <w:tcW w:w="710" w:type="pct"/>
            <w:vAlign w:val="center"/>
          </w:tcPr>
          <w:p w14:paraId="77EE8ADA" w14:textId="79376FB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5.14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551C59C" w14:textId="2111890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5.21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D16A13F" w14:textId="1DC1BB8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6834FB33" w14:textId="35FB08B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5.36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5395C38B" w14:textId="1E9ABD6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3B0B18E5" w14:textId="77777777" w:rsidTr="00575826">
        <w:trPr>
          <w:trHeight w:val="429"/>
          <w:jc w:val="center"/>
        </w:trPr>
        <w:tc>
          <w:tcPr>
            <w:tcW w:w="800" w:type="pct"/>
            <w:vAlign w:val="center"/>
          </w:tcPr>
          <w:p w14:paraId="27E48151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ochroleuca</w:t>
            </w:r>
          </w:p>
        </w:tc>
        <w:tc>
          <w:tcPr>
            <w:tcW w:w="710" w:type="pct"/>
            <w:vAlign w:val="center"/>
          </w:tcPr>
          <w:p w14:paraId="6B00AFA9" w14:textId="161FA01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4.98 (0.03)</w:t>
            </w:r>
          </w:p>
        </w:tc>
        <w:tc>
          <w:tcPr>
            <w:tcW w:w="710" w:type="pct"/>
            <w:vAlign w:val="center"/>
          </w:tcPr>
          <w:p w14:paraId="145FD956" w14:textId="2CCD5D8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C21844C" w14:textId="32AB6AB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6CDD1918" w14:textId="01F6142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5.25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918A47A" w14:textId="778A8C0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416AD8C7" w14:textId="218272A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54249AB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3C6D16C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lastRenderedPageBreak/>
              <w:t>C. spectabilis</w:t>
            </w:r>
          </w:p>
        </w:tc>
        <w:tc>
          <w:tcPr>
            <w:tcW w:w="710" w:type="pct"/>
            <w:vAlign w:val="center"/>
          </w:tcPr>
          <w:p w14:paraId="22EE81DA" w14:textId="3D9E146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5.01 (0.02)</w:t>
            </w:r>
          </w:p>
        </w:tc>
        <w:tc>
          <w:tcPr>
            <w:tcW w:w="710" w:type="pct"/>
            <w:vAlign w:val="center"/>
          </w:tcPr>
          <w:p w14:paraId="32F84B42" w14:textId="20762BB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5.07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A6BEC41" w14:textId="490EDD9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5.17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0.05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9536C2E" w14:textId="50B50C8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069F036" w14:textId="4F53A2A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6B3116BD" w14:textId="2400CED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1FDBC10E" w14:textId="77777777" w:rsidTr="00575826">
        <w:trPr>
          <w:trHeight w:val="429"/>
          <w:jc w:val="center"/>
        </w:trPr>
        <w:tc>
          <w:tcPr>
            <w:tcW w:w="800" w:type="pct"/>
            <w:vAlign w:val="center"/>
          </w:tcPr>
          <w:p w14:paraId="6B110C72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D. lablab</w:t>
            </w:r>
          </w:p>
        </w:tc>
        <w:tc>
          <w:tcPr>
            <w:tcW w:w="710" w:type="pct"/>
            <w:vAlign w:val="center"/>
          </w:tcPr>
          <w:p w14:paraId="0374CE7F" w14:textId="2231A67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4.90 (0.01)</w:t>
            </w:r>
          </w:p>
        </w:tc>
        <w:tc>
          <w:tcPr>
            <w:tcW w:w="710" w:type="pct"/>
            <w:vAlign w:val="center"/>
          </w:tcPr>
          <w:p w14:paraId="33228AA5" w14:textId="7E96119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4.96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F2DB1BC" w14:textId="6DCAA92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5.14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7085250" w14:textId="6E67409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054A98D0" w14:textId="486B929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5.38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19D51D8F" w14:textId="416456D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5.40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604B7B8C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4C8A0236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M. pruriens</w:t>
            </w:r>
          </w:p>
        </w:tc>
        <w:tc>
          <w:tcPr>
            <w:tcW w:w="710" w:type="pct"/>
            <w:vAlign w:val="center"/>
          </w:tcPr>
          <w:p w14:paraId="0A7A54F8" w14:textId="1DD2B0C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4.97 (0.09)</w:t>
            </w:r>
          </w:p>
        </w:tc>
        <w:tc>
          <w:tcPr>
            <w:tcW w:w="710" w:type="pct"/>
            <w:vAlign w:val="center"/>
          </w:tcPr>
          <w:p w14:paraId="121A5E20" w14:textId="30589E1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4.99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899B5AA" w14:textId="3B64D5F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5.05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5BDAEB89" w14:textId="61A121C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5.09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88ACA1F" w14:textId="4C69EB8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5.28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7F7901EA" w14:textId="2757C5E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64D6304B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6AE73AF" w14:textId="663746B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N. wightii</w:t>
            </w:r>
          </w:p>
        </w:tc>
        <w:tc>
          <w:tcPr>
            <w:tcW w:w="710" w:type="pct"/>
            <w:vAlign w:val="center"/>
          </w:tcPr>
          <w:p w14:paraId="282312AB" w14:textId="757EB17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5.05 (0.04)</w:t>
            </w:r>
          </w:p>
        </w:tc>
        <w:tc>
          <w:tcPr>
            <w:tcW w:w="710" w:type="pct"/>
            <w:vAlign w:val="center"/>
          </w:tcPr>
          <w:p w14:paraId="649001B6" w14:textId="161259C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039E89EC" w14:textId="688842D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5.19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41DDE4D" w14:textId="78EF47E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8E61953" w14:textId="558896D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5.37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6E66479C" w14:textId="2D2574C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5.20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0846A66F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6C1870B" w14:textId="719FB47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P. glaucum</w:t>
            </w:r>
          </w:p>
        </w:tc>
        <w:tc>
          <w:tcPr>
            <w:tcW w:w="710" w:type="pct"/>
            <w:vAlign w:val="center"/>
          </w:tcPr>
          <w:p w14:paraId="187F83C0" w14:textId="69C71A6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4.96 (0.06)</w:t>
            </w:r>
          </w:p>
        </w:tc>
        <w:tc>
          <w:tcPr>
            <w:tcW w:w="710" w:type="pct"/>
            <w:vAlign w:val="center"/>
          </w:tcPr>
          <w:p w14:paraId="6EEE2D98" w14:textId="455A260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5.02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258200C" w14:textId="2EE1CC3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5.12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9D241B4" w14:textId="002D105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22F6BF6" w14:textId="1880B8B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5.35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104D807B" w14:textId="122B489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5.50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25F06160" w14:textId="77777777" w:rsidTr="00575826">
        <w:trPr>
          <w:trHeight w:val="406"/>
          <w:jc w:val="center"/>
        </w:trPr>
        <w:tc>
          <w:tcPr>
            <w:tcW w:w="800" w:type="pct"/>
            <w:tcBorders>
              <w:bottom w:val="single" w:sz="4" w:space="0" w:color="auto"/>
            </w:tcBorders>
            <w:vAlign w:val="center"/>
          </w:tcPr>
          <w:p w14:paraId="5246B7D5" w14:textId="16DA191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S. aterrimum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8AD2533" w14:textId="2AD5FCC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5.02 (0.03)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57916A1" w14:textId="132E6C6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5.09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3165F721" w14:textId="6E8D270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5.11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FC68242" w14:textId="3CA86A1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5.23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D7FEC93" w14:textId="288C3FB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5.37 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21287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5FA3B1FF" w14:textId="12FB1FA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7E5FF1F7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45C45" w14:textId="374A2DF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Green manure</w:t>
            </w:r>
          </w:p>
        </w:tc>
        <w:tc>
          <w:tcPr>
            <w:tcW w:w="42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D2BA3" w14:textId="3936E28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Exchangeable</w:t>
            </w:r>
            <w:r w:rsidRPr="00575826"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  <w:t xml:space="preserve"> 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Mg (cmol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val="en-GB"/>
              </w:rPr>
              <w:t>c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  <w:proofErr w:type="gramStart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kg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-1</w:t>
            </w:r>
            <w:proofErr w:type="gramEnd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6F37A619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41D28432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B. decumbens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0BBA59FD" w14:textId="47B779D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1.41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071AEFB1" w14:textId="2FC19C5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1.29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2F6A164B" w14:textId="4358260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1.19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13E60F8B" w14:textId="5541D73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7BEF083B" w14:textId="42574F6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1.25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top w:val="single" w:sz="4" w:space="0" w:color="auto"/>
              <w:bottom w:val="nil"/>
            </w:tcBorders>
            <w:vAlign w:val="center"/>
          </w:tcPr>
          <w:p w14:paraId="1C1BBD3E" w14:textId="58F3887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0.80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62E57B2F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nil"/>
            </w:tcBorders>
            <w:vAlign w:val="center"/>
          </w:tcPr>
          <w:p w14:paraId="44EBFE39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ensiformis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7A2D7BE8" w14:textId="70DE735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1.34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3DF7610D" w14:textId="253AEAF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1.26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56530D9B" w14:textId="45C7070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1.17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4B3DE400" w14:textId="228C30A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1.13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2060B509" w14:textId="2B3E9A2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</w:tcBorders>
            <w:vAlign w:val="center"/>
          </w:tcPr>
          <w:p w14:paraId="390DD65D" w14:textId="448C1DB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0.80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2C17B6A0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8B3AC45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juncea</w:t>
            </w:r>
          </w:p>
        </w:tc>
        <w:tc>
          <w:tcPr>
            <w:tcW w:w="710" w:type="pct"/>
            <w:vAlign w:val="center"/>
          </w:tcPr>
          <w:p w14:paraId="3C01E011" w14:textId="4173EFC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1.35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EFDC112" w14:textId="584567E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1.29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57E4A1A9" w14:textId="200E0D5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91AAD3A" w14:textId="005B975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1.12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0F748C4D" w14:textId="4E1358C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1.11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05370DC3" w14:textId="45DCA9A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0.80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3B62A70C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4C5E83A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ochroleuca</w:t>
            </w:r>
          </w:p>
        </w:tc>
        <w:tc>
          <w:tcPr>
            <w:tcW w:w="710" w:type="pct"/>
            <w:vAlign w:val="center"/>
          </w:tcPr>
          <w:p w14:paraId="336A1D06" w14:textId="3A370EE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1.39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08E83312" w14:textId="469EF15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1.24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EFBDC61" w14:textId="402EFC0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F4260D6" w14:textId="320BAA6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089C54A" w14:textId="1B6E1E2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1.03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60626FAA" w14:textId="2A0D2CD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3)</w:t>
            </w:r>
          </w:p>
        </w:tc>
      </w:tr>
      <w:tr w:rsidR="00F57E63" w:rsidRPr="00575826" w14:paraId="43B40FFA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52AF4C7A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spectabilis</w:t>
            </w:r>
          </w:p>
        </w:tc>
        <w:tc>
          <w:tcPr>
            <w:tcW w:w="710" w:type="pct"/>
            <w:vAlign w:val="center"/>
          </w:tcPr>
          <w:p w14:paraId="2126E5CF" w14:textId="76E23E7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6C4AECD2" w14:textId="650D0BB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1.30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16C1E17" w14:textId="16FC791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1.21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7BCB1E1C" w14:textId="5BC22B6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A4F1C7F" w14:textId="4D5B55A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08050596" w14:textId="3AC8FAB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C35126D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6DD5C468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D. lablab</w:t>
            </w:r>
          </w:p>
        </w:tc>
        <w:tc>
          <w:tcPr>
            <w:tcW w:w="710" w:type="pct"/>
            <w:vAlign w:val="center"/>
          </w:tcPr>
          <w:p w14:paraId="7AF61478" w14:textId="4F5348B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1.42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D7C37EE" w14:textId="28B418B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1.28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17A7483" w14:textId="471A727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1.15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1D49145" w14:textId="4B044C0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1.08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2D5C914" w14:textId="2817AE4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1.07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2E8FC2E8" w14:textId="4D70BE0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0.90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7453639D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7B10B8C2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M. pruriens</w:t>
            </w:r>
          </w:p>
        </w:tc>
        <w:tc>
          <w:tcPr>
            <w:tcW w:w="710" w:type="pct"/>
            <w:vAlign w:val="center"/>
          </w:tcPr>
          <w:p w14:paraId="78F41CDE" w14:textId="241086B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1.43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80468D5" w14:textId="1F31AF8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1.37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6C369AB4" w14:textId="69D3E8D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1.31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05D9D7BE" w14:textId="1E4F7FC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1.25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11363A51" w14:textId="02F3465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0.98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6867E1EE" w14:textId="5A29E43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B618181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5D51D42" w14:textId="6E4E5F5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N. wightii</w:t>
            </w:r>
          </w:p>
        </w:tc>
        <w:tc>
          <w:tcPr>
            <w:tcW w:w="710" w:type="pct"/>
            <w:vAlign w:val="center"/>
          </w:tcPr>
          <w:p w14:paraId="7B73E88F" w14:textId="4C9FCD4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1.25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8ADA884" w14:textId="4F61F34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1.24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29269F74" w14:textId="6F8F9EB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0.05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9BFF444" w14:textId="464704E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640AA759" w14:textId="5FEB450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1.13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07C2E896" w14:textId="3A90702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42BAA080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BD5F7C1" w14:textId="4FAD582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P. glaucum</w:t>
            </w:r>
          </w:p>
        </w:tc>
        <w:tc>
          <w:tcPr>
            <w:tcW w:w="710" w:type="pct"/>
            <w:vAlign w:val="center"/>
          </w:tcPr>
          <w:p w14:paraId="691DF4FD" w14:textId="2391508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1.31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D4C8B31" w14:textId="0935BC6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1.26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3C84A540" w14:textId="737A391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47C468E8" w14:textId="4CC779D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1.13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vAlign w:val="center"/>
          </w:tcPr>
          <w:p w14:paraId="54F97242" w14:textId="7024842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1.07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vAlign w:val="center"/>
          </w:tcPr>
          <w:p w14:paraId="00A12FFD" w14:textId="633ECBE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0.90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77B1A818" w14:textId="77777777" w:rsidTr="00575826">
        <w:trPr>
          <w:trHeight w:val="406"/>
          <w:jc w:val="center"/>
        </w:trPr>
        <w:tc>
          <w:tcPr>
            <w:tcW w:w="800" w:type="pct"/>
            <w:tcBorders>
              <w:bottom w:val="single" w:sz="4" w:space="0" w:color="auto"/>
            </w:tcBorders>
            <w:vAlign w:val="center"/>
          </w:tcPr>
          <w:p w14:paraId="452F7C3F" w14:textId="481C13F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S. aterrimum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8791391" w14:textId="0D9AD2B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1.43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47F07B84" w14:textId="708EC5F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1.32 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3B29CA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FBF489F" w14:textId="1862051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1.29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851FB84" w14:textId="44B35F6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1.21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C2AC541" w14:textId="2EB7BF9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1.21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2FDE2156" w14:textId="62D2D75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1.30 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</w:t>
            </w:r>
            <w:r w:rsidR="00D36DFD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1B87941A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FB568" w14:textId="0B75B809" w:rsidR="00F57E63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Green manure</w:t>
            </w:r>
          </w:p>
        </w:tc>
        <w:tc>
          <w:tcPr>
            <w:tcW w:w="42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8A1E5" w14:textId="157536FB" w:rsidR="00F57E63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H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+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+Al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3+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(cmol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val="en-GB"/>
              </w:rPr>
              <w:t>c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  <w:proofErr w:type="gramStart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kg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-1</w:t>
            </w:r>
            <w:proofErr w:type="gramEnd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D5C1403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3B496EFB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B. decumbens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4C666DD2" w14:textId="1609735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4.91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108FED14" w14:textId="150F407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3.45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7C86DF4B" w14:textId="36338CE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3.12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5D3147F1" w14:textId="4E74123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2.98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46A1C097" w14:textId="11A6386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2.75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tcBorders>
              <w:top w:val="single" w:sz="4" w:space="0" w:color="auto"/>
              <w:bottom w:val="nil"/>
            </w:tcBorders>
            <w:vAlign w:val="center"/>
          </w:tcPr>
          <w:p w14:paraId="46664B1B" w14:textId="2B90603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2.34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</w:tr>
      <w:tr w:rsidR="00F57E63" w:rsidRPr="00575826" w14:paraId="66E57830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nil"/>
            </w:tcBorders>
            <w:vAlign w:val="center"/>
          </w:tcPr>
          <w:p w14:paraId="3078A2B0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ensiformis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464015D4" w14:textId="66831CB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4.76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2392404E" w14:textId="35144B2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3.23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3CB9C574" w14:textId="770C458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3DD8DA2B" w14:textId="754BA41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43367418" w14:textId="090443E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2.82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tcBorders>
              <w:top w:val="nil"/>
            </w:tcBorders>
            <w:vAlign w:val="center"/>
          </w:tcPr>
          <w:p w14:paraId="1B1099B5" w14:textId="7DA92E6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2.39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</w:tr>
      <w:tr w:rsidR="00F57E63" w:rsidRPr="00575826" w14:paraId="41AF62BF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0C40B590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juncea</w:t>
            </w:r>
          </w:p>
        </w:tc>
        <w:tc>
          <w:tcPr>
            <w:tcW w:w="710" w:type="pct"/>
            <w:vAlign w:val="center"/>
          </w:tcPr>
          <w:p w14:paraId="7D3617F0" w14:textId="3E5D24A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4.99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1F415577" w14:textId="0BBCBD2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4.02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287872B3" w14:textId="2FADC21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3.87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2FD506E8" w14:textId="6E03169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1A76CFDF" w14:textId="649F259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2.82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5B114C77" w14:textId="2EB62A2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2.38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66FD0F61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006C1A59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ochroleuca</w:t>
            </w:r>
          </w:p>
        </w:tc>
        <w:tc>
          <w:tcPr>
            <w:tcW w:w="710" w:type="pct"/>
            <w:vAlign w:val="center"/>
          </w:tcPr>
          <w:p w14:paraId="5B48C307" w14:textId="3901305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4.65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116EBA77" w14:textId="0E054FA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3.97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5FF40F51" w14:textId="7A2DE68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3.04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30FC7716" w14:textId="48B7841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2.87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6071469B" w14:textId="1723639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2.55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652" w:type="pct"/>
            <w:vAlign w:val="center"/>
          </w:tcPr>
          <w:p w14:paraId="74AE8A50" w14:textId="58CED80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2.10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</w:tr>
      <w:tr w:rsidR="00F57E63" w:rsidRPr="00575826" w14:paraId="1AD6DA18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543E0DF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spectabilis</w:t>
            </w:r>
          </w:p>
        </w:tc>
        <w:tc>
          <w:tcPr>
            <w:tcW w:w="710" w:type="pct"/>
            <w:vAlign w:val="center"/>
          </w:tcPr>
          <w:p w14:paraId="41ABF6D5" w14:textId="4A4BFBB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4.00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7D292730" w14:textId="4BCD35A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3.41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2ED1462A" w14:textId="3708E5F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3.25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2D7D7820" w14:textId="6CC76A3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3.11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41762650" w14:textId="7546CE6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6CA897DD" w14:textId="72BFF63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2.79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</w:tr>
      <w:tr w:rsidR="00F57E63" w:rsidRPr="00575826" w14:paraId="6797B383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F799845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D. lablab</w:t>
            </w:r>
          </w:p>
        </w:tc>
        <w:tc>
          <w:tcPr>
            <w:tcW w:w="710" w:type="pct"/>
            <w:vAlign w:val="center"/>
          </w:tcPr>
          <w:p w14:paraId="67697E15" w14:textId="5BE52BD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5516C923" w14:textId="2C4E184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4.56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662F37ED" w14:textId="63F29F1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3.21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3C8174BC" w14:textId="35E44A9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4D6830E1" w14:textId="61BB675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2.81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652" w:type="pct"/>
            <w:vAlign w:val="center"/>
          </w:tcPr>
          <w:p w14:paraId="312806C0" w14:textId="4D40AF7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2.39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</w:tr>
      <w:tr w:rsidR="00F57E63" w:rsidRPr="00575826" w14:paraId="44E138DB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41CE9888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M. pruriens</w:t>
            </w:r>
          </w:p>
        </w:tc>
        <w:tc>
          <w:tcPr>
            <w:tcW w:w="710" w:type="pct"/>
            <w:vAlign w:val="center"/>
          </w:tcPr>
          <w:p w14:paraId="007A30FE" w14:textId="361F138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5.55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6AB62390" w14:textId="62AD295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687F3A5B" w14:textId="102C89B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4.71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73EEA1B4" w14:textId="0ECE1B4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3.54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24BE5EC5" w14:textId="3A0D864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vAlign w:val="center"/>
          </w:tcPr>
          <w:p w14:paraId="36466018" w14:textId="68F4B57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2.57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5C0E956F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0F4F15FC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N. wightii</w:t>
            </w:r>
          </w:p>
        </w:tc>
        <w:tc>
          <w:tcPr>
            <w:tcW w:w="710" w:type="pct"/>
            <w:vAlign w:val="center"/>
          </w:tcPr>
          <w:p w14:paraId="0BB11AD9" w14:textId="1373F35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245FAEE1" w14:textId="40D9B4A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4.50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05C4C27C" w14:textId="07CB4CB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3.76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6865D33B" w14:textId="778B12C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3.56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25656384" w14:textId="2E2FFCC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652" w:type="pct"/>
            <w:vAlign w:val="center"/>
          </w:tcPr>
          <w:p w14:paraId="3DA773B4" w14:textId="2FFD769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2.64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4C412D77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687A362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P. glaucum</w:t>
            </w:r>
          </w:p>
        </w:tc>
        <w:tc>
          <w:tcPr>
            <w:tcW w:w="710" w:type="pct"/>
            <w:vAlign w:val="center"/>
          </w:tcPr>
          <w:p w14:paraId="1A8149C7" w14:textId="232147E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5.01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6CF81E3F" w14:textId="23BD680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4.98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05AD579E" w14:textId="625AA94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4.11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6606FE45" w14:textId="1DFBF12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3.17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35558DE9" w14:textId="4F59003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vAlign w:val="center"/>
          </w:tcPr>
          <w:p w14:paraId="2E31EC40" w14:textId="12D09BA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2.53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26687FBE" w14:textId="77777777" w:rsidTr="00575826">
        <w:trPr>
          <w:trHeight w:val="406"/>
          <w:jc w:val="center"/>
        </w:trPr>
        <w:tc>
          <w:tcPr>
            <w:tcW w:w="800" w:type="pct"/>
            <w:tcBorders>
              <w:bottom w:val="single" w:sz="4" w:space="0" w:color="auto"/>
            </w:tcBorders>
            <w:vAlign w:val="center"/>
          </w:tcPr>
          <w:p w14:paraId="7B79FC61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S. aterrimum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0D1FA637" w14:textId="4F0A0C9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5.37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2385411" w14:textId="0016521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5.21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5FDB99D" w14:textId="2FA17D6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4.49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41C680AB" w14:textId="411EAA8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4.01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74308A5" w14:textId="42BFB78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3.31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61AF8AB0" w14:textId="6F9E2EC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2.93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CA4325" w:rsidRPr="00575826" w14:paraId="377DB10B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974E4" w14:textId="1CAE0E92" w:rsidR="00CA4325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Green manure</w:t>
            </w:r>
          </w:p>
        </w:tc>
        <w:tc>
          <w:tcPr>
            <w:tcW w:w="42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A4389" w14:textId="71B85245" w:rsidR="00CA4325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Exchangeable Al (cmolc </w:t>
            </w:r>
            <w:proofErr w:type="gramStart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kg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-1</w:t>
            </w:r>
            <w:proofErr w:type="gramEnd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2E80AFBD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6BFDB767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B. decumbens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4F54122B" w14:textId="4BDE327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6749D1DD" w14:textId="6ACCE1F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1604E7C0" w14:textId="312F88B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553B69C5" w14:textId="0397BFF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vAlign w:val="center"/>
          </w:tcPr>
          <w:p w14:paraId="63558D2C" w14:textId="571CD5C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tcBorders>
              <w:top w:val="single" w:sz="4" w:space="0" w:color="auto"/>
              <w:bottom w:val="nil"/>
            </w:tcBorders>
            <w:vAlign w:val="center"/>
          </w:tcPr>
          <w:p w14:paraId="6415AC52" w14:textId="279EA75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4CF798A7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nil"/>
            </w:tcBorders>
            <w:vAlign w:val="center"/>
          </w:tcPr>
          <w:p w14:paraId="19E2B95C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ensiformis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1E307D58" w14:textId="0B36C7F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0.24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45454879" w14:textId="2E587DA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0DFA29F2" w14:textId="6E7DF0B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5127D02D" w14:textId="6F44645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top w:val="nil"/>
            </w:tcBorders>
            <w:vAlign w:val="center"/>
          </w:tcPr>
          <w:p w14:paraId="7F6A2F14" w14:textId="03A97EE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652" w:type="pct"/>
            <w:tcBorders>
              <w:top w:val="nil"/>
            </w:tcBorders>
            <w:vAlign w:val="center"/>
          </w:tcPr>
          <w:p w14:paraId="279CFF37" w14:textId="7675746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</w:tr>
      <w:tr w:rsidR="00F57E63" w:rsidRPr="00575826" w14:paraId="61030480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51A816EF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juncea</w:t>
            </w:r>
          </w:p>
        </w:tc>
        <w:tc>
          <w:tcPr>
            <w:tcW w:w="710" w:type="pct"/>
            <w:vAlign w:val="center"/>
          </w:tcPr>
          <w:p w14:paraId="541F153D" w14:textId="197B5F4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477EB1E2" w14:textId="7F1CCA4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627AF414" w14:textId="44FF650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0.14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21F2A053" w14:textId="2F6AB53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73FD49B2" w14:textId="4F00CCD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57011EAF" w14:textId="4B7F5E5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</w:tr>
      <w:tr w:rsidR="00F57E63" w:rsidRPr="00575826" w14:paraId="2709EAFC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4BD0960A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ochroleuca</w:t>
            </w:r>
          </w:p>
        </w:tc>
        <w:tc>
          <w:tcPr>
            <w:tcW w:w="710" w:type="pct"/>
            <w:vAlign w:val="center"/>
          </w:tcPr>
          <w:p w14:paraId="009348AF" w14:textId="7711222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2D5816DA" w14:textId="2BB4691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0.16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2771624B" w14:textId="358CE2F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43D4A5F5" w14:textId="292E7FC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4FEF8DDE" w14:textId="0A10FBC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34226859" w14:textId="3562FF5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</w:tr>
      <w:tr w:rsidR="00F57E63" w:rsidRPr="00575826" w14:paraId="191E0E7E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4288986B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spectabilis</w:t>
            </w:r>
          </w:p>
        </w:tc>
        <w:tc>
          <w:tcPr>
            <w:tcW w:w="710" w:type="pct"/>
            <w:vAlign w:val="center"/>
          </w:tcPr>
          <w:p w14:paraId="3B0E50C6" w14:textId="17FFBC3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2F3D8DAE" w14:textId="1B4717E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67710634" w14:textId="3C2F77F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7607E95B" w14:textId="18F2F21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28903A8D" w14:textId="47C37E6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vAlign w:val="center"/>
          </w:tcPr>
          <w:p w14:paraId="4022FBAE" w14:textId="1D42290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51BA6122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11EA7CE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lastRenderedPageBreak/>
              <w:t>D. lablab</w:t>
            </w:r>
          </w:p>
        </w:tc>
        <w:tc>
          <w:tcPr>
            <w:tcW w:w="710" w:type="pct"/>
            <w:vAlign w:val="center"/>
          </w:tcPr>
          <w:p w14:paraId="3F703B27" w14:textId="6907A51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4F9A2A86" w14:textId="14DC990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685E389C" w14:textId="5C318F7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0.16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01AEA206" w14:textId="076B61C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238A827E" w14:textId="21356E1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652" w:type="pct"/>
            <w:vAlign w:val="center"/>
          </w:tcPr>
          <w:p w14:paraId="13BCEC1A" w14:textId="05AD4C4E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</w:tr>
      <w:tr w:rsidR="00F57E63" w:rsidRPr="00575826" w14:paraId="709D1D66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762D3E53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M. pruriens</w:t>
            </w:r>
          </w:p>
        </w:tc>
        <w:tc>
          <w:tcPr>
            <w:tcW w:w="710" w:type="pct"/>
            <w:vAlign w:val="center"/>
          </w:tcPr>
          <w:p w14:paraId="29445543" w14:textId="2140A80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3D87B884" w14:textId="23913BE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1ABE7D3E" w14:textId="227C5F0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18D76C79" w14:textId="3A7F2BB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vAlign w:val="center"/>
          </w:tcPr>
          <w:p w14:paraId="1B69133C" w14:textId="769EC58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29139DE5" w14:textId="2BC141E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</w:tr>
      <w:tr w:rsidR="00F57E63" w:rsidRPr="00575826" w14:paraId="3ED24502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567DCFA2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N. wightii</w:t>
            </w:r>
          </w:p>
        </w:tc>
        <w:tc>
          <w:tcPr>
            <w:tcW w:w="710" w:type="pct"/>
            <w:vAlign w:val="center"/>
          </w:tcPr>
          <w:p w14:paraId="3876E286" w14:textId="57928CB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43DCEFCB" w14:textId="2E1822C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0DE812AB" w14:textId="0B4ACB3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1B20EE62" w14:textId="5E7B519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0.14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5965EB49" w14:textId="74CC254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652" w:type="pct"/>
            <w:vAlign w:val="center"/>
          </w:tcPr>
          <w:p w14:paraId="36002683" w14:textId="12B28EE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735DA251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3AE3A44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P. glaucum</w:t>
            </w:r>
          </w:p>
        </w:tc>
        <w:tc>
          <w:tcPr>
            <w:tcW w:w="710" w:type="pct"/>
            <w:vAlign w:val="center"/>
          </w:tcPr>
          <w:p w14:paraId="44BA1EC9" w14:textId="7F396EF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333BE0CF" w14:textId="380E917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1B2C2C3C" w14:textId="6E284D5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vAlign w:val="center"/>
          </w:tcPr>
          <w:p w14:paraId="08A9B4C5" w14:textId="7B4C3AE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vAlign w:val="center"/>
          </w:tcPr>
          <w:p w14:paraId="71889B2B" w14:textId="3DA161B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0.09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vAlign w:val="center"/>
          </w:tcPr>
          <w:p w14:paraId="20B5A3E7" w14:textId="6234B05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F57E63" w:rsidRPr="00575826" w14:paraId="27EF427D" w14:textId="77777777" w:rsidTr="00575826">
        <w:trPr>
          <w:trHeight w:val="406"/>
          <w:jc w:val="center"/>
        </w:trPr>
        <w:tc>
          <w:tcPr>
            <w:tcW w:w="800" w:type="pct"/>
            <w:tcBorders>
              <w:bottom w:val="single" w:sz="4" w:space="0" w:color="auto"/>
            </w:tcBorders>
            <w:vAlign w:val="center"/>
          </w:tcPr>
          <w:p w14:paraId="6A28EF9D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S. aterrimum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45F333BB" w14:textId="096F2B9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0.26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(0.03)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1E1461D4" w14:textId="12013EB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0.23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0EF9D424" w14:textId="478721C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14C1F8E" w14:textId="7A54894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</w:t>
            </w:r>
            <w:r w:rsidR="00CA4325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00634017" w14:textId="011DC55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(0.02)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7A9E59FD" w14:textId="311D60E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0.11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(0.01)</w:t>
            </w:r>
          </w:p>
        </w:tc>
      </w:tr>
      <w:tr w:rsidR="00CA4325" w:rsidRPr="00575826" w14:paraId="2C447C32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675C7" w14:textId="3F1F7E09" w:rsidR="00CA4325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Green manure</w:t>
            </w:r>
          </w:p>
        </w:tc>
        <w:tc>
          <w:tcPr>
            <w:tcW w:w="42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2C38A" w14:textId="7281EC34" w:rsidR="00CA4325" w:rsidRPr="00575826" w:rsidRDefault="00CA4325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Soil organic carbon (g </w:t>
            </w:r>
            <w:proofErr w:type="gramStart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kg</w:t>
            </w: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val="en-GB"/>
              </w:rPr>
              <w:t>-1</w:t>
            </w:r>
            <w:proofErr w:type="gramEnd"/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D8DF377" w14:textId="77777777" w:rsidTr="00575826">
        <w:trPr>
          <w:trHeight w:val="406"/>
          <w:jc w:val="center"/>
        </w:trPr>
        <w:tc>
          <w:tcPr>
            <w:tcW w:w="800" w:type="pct"/>
            <w:tcBorders>
              <w:top w:val="single" w:sz="4" w:space="0" w:color="auto"/>
            </w:tcBorders>
            <w:vAlign w:val="center"/>
          </w:tcPr>
          <w:p w14:paraId="5A5D55C4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B. decumbens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14:paraId="05793770" w14:textId="08ADCF1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10.20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(1.79)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14:paraId="16507119" w14:textId="729B027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12.10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(0.98)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14:paraId="270F8268" w14:textId="116A27B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12.50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(1.10)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14:paraId="190A9DB6" w14:textId="24767CB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12.56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(0.92)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14:paraId="4750FEFF" w14:textId="501E7A2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11.23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(0.85)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vAlign w:val="center"/>
          </w:tcPr>
          <w:p w14:paraId="0953591A" w14:textId="420D2B6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7.9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355CBC17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9C1FED6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ensiformis</w:t>
            </w:r>
          </w:p>
        </w:tc>
        <w:tc>
          <w:tcPr>
            <w:tcW w:w="710" w:type="pct"/>
            <w:vAlign w:val="center"/>
          </w:tcPr>
          <w:p w14:paraId="29667037" w14:textId="70319E6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12.00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(0.92)</w:t>
            </w:r>
          </w:p>
        </w:tc>
        <w:tc>
          <w:tcPr>
            <w:tcW w:w="710" w:type="pct"/>
            <w:vAlign w:val="center"/>
          </w:tcPr>
          <w:p w14:paraId="59EBC1AD" w14:textId="718C8D3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14.20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(1.73)</w:t>
            </w:r>
          </w:p>
        </w:tc>
        <w:tc>
          <w:tcPr>
            <w:tcW w:w="710" w:type="pct"/>
            <w:vAlign w:val="center"/>
          </w:tcPr>
          <w:p w14:paraId="4471DF91" w14:textId="614F617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15.80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(1.23)</w:t>
            </w:r>
          </w:p>
        </w:tc>
        <w:tc>
          <w:tcPr>
            <w:tcW w:w="710" w:type="pct"/>
            <w:vAlign w:val="center"/>
          </w:tcPr>
          <w:p w14:paraId="5F9A8FB8" w14:textId="1577B37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(1.10)</w:t>
            </w:r>
          </w:p>
        </w:tc>
        <w:tc>
          <w:tcPr>
            <w:tcW w:w="710" w:type="pct"/>
            <w:vAlign w:val="center"/>
          </w:tcPr>
          <w:p w14:paraId="47888213" w14:textId="1C85DBD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12.35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(1.12)</w:t>
            </w:r>
          </w:p>
        </w:tc>
        <w:tc>
          <w:tcPr>
            <w:tcW w:w="652" w:type="pct"/>
            <w:vAlign w:val="center"/>
          </w:tcPr>
          <w:p w14:paraId="5AF2F2E2" w14:textId="459697C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8.0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7AA7842C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41A89F17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juncea</w:t>
            </w:r>
          </w:p>
        </w:tc>
        <w:tc>
          <w:tcPr>
            <w:tcW w:w="710" w:type="pct"/>
            <w:vAlign w:val="center"/>
          </w:tcPr>
          <w:p w14:paraId="042D0414" w14:textId="6902E05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11.24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(0.27)</w:t>
            </w:r>
          </w:p>
        </w:tc>
        <w:tc>
          <w:tcPr>
            <w:tcW w:w="710" w:type="pct"/>
            <w:vAlign w:val="center"/>
          </w:tcPr>
          <w:p w14:paraId="4E02174E" w14:textId="12CA232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14.10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(0.92)</w:t>
            </w:r>
          </w:p>
        </w:tc>
        <w:tc>
          <w:tcPr>
            <w:tcW w:w="710" w:type="pct"/>
            <w:vAlign w:val="center"/>
          </w:tcPr>
          <w:p w14:paraId="4144F356" w14:textId="03E7F69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14.42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(0.58)</w:t>
            </w:r>
          </w:p>
        </w:tc>
        <w:tc>
          <w:tcPr>
            <w:tcW w:w="710" w:type="pct"/>
            <w:vAlign w:val="center"/>
          </w:tcPr>
          <w:p w14:paraId="0D380895" w14:textId="19A0F93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14.02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(0.36)</w:t>
            </w:r>
          </w:p>
        </w:tc>
        <w:tc>
          <w:tcPr>
            <w:tcW w:w="710" w:type="pct"/>
            <w:vAlign w:val="center"/>
          </w:tcPr>
          <w:p w14:paraId="39ADE38B" w14:textId="75F86A5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12.80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(1.12)</w:t>
            </w:r>
          </w:p>
        </w:tc>
        <w:tc>
          <w:tcPr>
            <w:tcW w:w="652" w:type="pct"/>
            <w:vAlign w:val="center"/>
          </w:tcPr>
          <w:p w14:paraId="5EFF13CD" w14:textId="1DDA249C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7.3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0.14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1EEA8E99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078690FC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ochroleuca</w:t>
            </w:r>
          </w:p>
        </w:tc>
        <w:tc>
          <w:tcPr>
            <w:tcW w:w="710" w:type="pct"/>
            <w:vAlign w:val="center"/>
          </w:tcPr>
          <w:p w14:paraId="2D656770" w14:textId="54EF072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11.37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(1.18)</w:t>
            </w:r>
          </w:p>
        </w:tc>
        <w:tc>
          <w:tcPr>
            <w:tcW w:w="710" w:type="pct"/>
            <w:vAlign w:val="center"/>
          </w:tcPr>
          <w:p w14:paraId="263DEF68" w14:textId="0F3D635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14.51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(0.93)</w:t>
            </w:r>
          </w:p>
        </w:tc>
        <w:tc>
          <w:tcPr>
            <w:tcW w:w="710" w:type="pct"/>
            <w:vAlign w:val="center"/>
          </w:tcPr>
          <w:p w14:paraId="311639B4" w14:textId="2766F60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14.79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(0.89)</w:t>
            </w:r>
          </w:p>
        </w:tc>
        <w:tc>
          <w:tcPr>
            <w:tcW w:w="710" w:type="pct"/>
            <w:vAlign w:val="center"/>
          </w:tcPr>
          <w:p w14:paraId="3CB08ED3" w14:textId="2029D93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14.33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(0.62)</w:t>
            </w:r>
          </w:p>
        </w:tc>
        <w:tc>
          <w:tcPr>
            <w:tcW w:w="710" w:type="pct"/>
            <w:vAlign w:val="center"/>
          </w:tcPr>
          <w:p w14:paraId="5C6405B9" w14:textId="37FC7A6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13.45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(0.53)</w:t>
            </w:r>
          </w:p>
        </w:tc>
        <w:tc>
          <w:tcPr>
            <w:tcW w:w="652" w:type="pct"/>
            <w:vAlign w:val="center"/>
          </w:tcPr>
          <w:p w14:paraId="043C7895" w14:textId="5F192FD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8.2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3901CF39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276D4C57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C. spectabilis</w:t>
            </w:r>
          </w:p>
        </w:tc>
        <w:tc>
          <w:tcPr>
            <w:tcW w:w="710" w:type="pct"/>
            <w:vAlign w:val="center"/>
          </w:tcPr>
          <w:p w14:paraId="2189539A" w14:textId="6D83AE4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12.77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(0.39)</w:t>
            </w:r>
          </w:p>
        </w:tc>
        <w:tc>
          <w:tcPr>
            <w:tcW w:w="710" w:type="pct"/>
            <w:vAlign w:val="center"/>
          </w:tcPr>
          <w:p w14:paraId="2C59007B" w14:textId="6C81D15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14.73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(0.17)</w:t>
            </w:r>
          </w:p>
        </w:tc>
        <w:tc>
          <w:tcPr>
            <w:tcW w:w="710" w:type="pct"/>
            <w:vAlign w:val="center"/>
          </w:tcPr>
          <w:p w14:paraId="6D7437BC" w14:textId="14C83B4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15.00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(0.18)</w:t>
            </w:r>
          </w:p>
        </w:tc>
        <w:tc>
          <w:tcPr>
            <w:tcW w:w="710" w:type="pct"/>
            <w:vAlign w:val="center"/>
          </w:tcPr>
          <w:p w14:paraId="1E8B2B53" w14:textId="42B97DB4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14.62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(0.25)</w:t>
            </w:r>
          </w:p>
        </w:tc>
        <w:tc>
          <w:tcPr>
            <w:tcW w:w="710" w:type="pct"/>
            <w:vAlign w:val="center"/>
          </w:tcPr>
          <w:p w14:paraId="5C09C4BA" w14:textId="2E222C3A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11.78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(0.21)</w:t>
            </w:r>
          </w:p>
        </w:tc>
        <w:tc>
          <w:tcPr>
            <w:tcW w:w="652" w:type="pct"/>
            <w:vAlign w:val="center"/>
          </w:tcPr>
          <w:p w14:paraId="7DCCE889" w14:textId="011A7F4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7.5 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0.19</w:t>
            </w:r>
            <w:r w:rsidR="0004359E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2802F282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5779680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D. lablab</w:t>
            </w:r>
          </w:p>
        </w:tc>
        <w:tc>
          <w:tcPr>
            <w:tcW w:w="710" w:type="pct"/>
            <w:vAlign w:val="center"/>
          </w:tcPr>
          <w:p w14:paraId="41371B54" w14:textId="254D570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9.75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(0.39)</w:t>
            </w:r>
          </w:p>
        </w:tc>
        <w:tc>
          <w:tcPr>
            <w:tcW w:w="710" w:type="pct"/>
            <w:vAlign w:val="center"/>
          </w:tcPr>
          <w:p w14:paraId="7A202E7E" w14:textId="3EB3628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11.71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(0.29)</w:t>
            </w:r>
          </w:p>
        </w:tc>
        <w:tc>
          <w:tcPr>
            <w:tcW w:w="710" w:type="pct"/>
            <w:vAlign w:val="center"/>
          </w:tcPr>
          <w:p w14:paraId="3FA494D4" w14:textId="1A7D8D7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12.02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(0.31)</w:t>
            </w:r>
          </w:p>
        </w:tc>
        <w:tc>
          <w:tcPr>
            <w:tcW w:w="710" w:type="pct"/>
            <w:vAlign w:val="center"/>
          </w:tcPr>
          <w:p w14:paraId="27EE6900" w14:textId="17ACD6F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11.87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(0.17)</w:t>
            </w:r>
          </w:p>
        </w:tc>
        <w:tc>
          <w:tcPr>
            <w:tcW w:w="710" w:type="pct"/>
            <w:vAlign w:val="center"/>
          </w:tcPr>
          <w:p w14:paraId="003EF2A1" w14:textId="6459B4A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9.80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(0.25)</w:t>
            </w:r>
          </w:p>
        </w:tc>
        <w:tc>
          <w:tcPr>
            <w:tcW w:w="652" w:type="pct"/>
            <w:vAlign w:val="center"/>
          </w:tcPr>
          <w:p w14:paraId="09EEC4DC" w14:textId="3C78D5F9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7.5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.23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7B188788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41E2B21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M. pruriens</w:t>
            </w:r>
          </w:p>
        </w:tc>
        <w:tc>
          <w:tcPr>
            <w:tcW w:w="710" w:type="pct"/>
            <w:vAlign w:val="center"/>
          </w:tcPr>
          <w:p w14:paraId="35E0260E" w14:textId="4BA4F913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12.49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(0.27)</w:t>
            </w:r>
          </w:p>
        </w:tc>
        <w:tc>
          <w:tcPr>
            <w:tcW w:w="710" w:type="pct"/>
            <w:vAlign w:val="center"/>
          </w:tcPr>
          <w:p w14:paraId="7320AC2B" w14:textId="5056EE2D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14.44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(0.28)</w:t>
            </w:r>
          </w:p>
        </w:tc>
        <w:tc>
          <w:tcPr>
            <w:tcW w:w="710" w:type="pct"/>
            <w:vAlign w:val="center"/>
          </w:tcPr>
          <w:p w14:paraId="4779D998" w14:textId="6C47C0D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15.10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289D6C52" w14:textId="4B13E2F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14.51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3A513FEF" w14:textId="36A6E09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13.51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(0.13)</w:t>
            </w:r>
          </w:p>
        </w:tc>
        <w:tc>
          <w:tcPr>
            <w:tcW w:w="652" w:type="pct"/>
            <w:vAlign w:val="center"/>
          </w:tcPr>
          <w:p w14:paraId="5A0E8BDD" w14:textId="3C7DF3C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8.4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957D87E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77145BF9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N. wightii</w:t>
            </w:r>
          </w:p>
        </w:tc>
        <w:tc>
          <w:tcPr>
            <w:tcW w:w="710" w:type="pct"/>
            <w:vAlign w:val="center"/>
          </w:tcPr>
          <w:p w14:paraId="5C640B93" w14:textId="1A603BF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11.80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(0.25)</w:t>
            </w:r>
          </w:p>
        </w:tc>
        <w:tc>
          <w:tcPr>
            <w:tcW w:w="710" w:type="pct"/>
            <w:vAlign w:val="center"/>
          </w:tcPr>
          <w:p w14:paraId="051CF766" w14:textId="21548F7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13.70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(0.21)</w:t>
            </w:r>
          </w:p>
        </w:tc>
        <w:tc>
          <w:tcPr>
            <w:tcW w:w="710" w:type="pct"/>
            <w:vAlign w:val="center"/>
          </w:tcPr>
          <w:p w14:paraId="434BB43C" w14:textId="5AD08C5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13.80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(0.19)</w:t>
            </w:r>
          </w:p>
        </w:tc>
        <w:tc>
          <w:tcPr>
            <w:tcW w:w="710" w:type="pct"/>
            <w:vAlign w:val="center"/>
          </w:tcPr>
          <w:p w14:paraId="4A4E33C5" w14:textId="359155F1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13.40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(0.31)</w:t>
            </w:r>
          </w:p>
        </w:tc>
        <w:tc>
          <w:tcPr>
            <w:tcW w:w="710" w:type="pct"/>
            <w:vAlign w:val="center"/>
          </w:tcPr>
          <w:p w14:paraId="3524DB78" w14:textId="1182DC9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11.12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(0.33)</w:t>
            </w:r>
          </w:p>
        </w:tc>
        <w:tc>
          <w:tcPr>
            <w:tcW w:w="652" w:type="pct"/>
            <w:vAlign w:val="center"/>
          </w:tcPr>
          <w:p w14:paraId="62044855" w14:textId="5934AFA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6.7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4A767823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1A193E08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P. glaucum</w:t>
            </w:r>
          </w:p>
        </w:tc>
        <w:tc>
          <w:tcPr>
            <w:tcW w:w="710" w:type="pct"/>
            <w:vAlign w:val="center"/>
          </w:tcPr>
          <w:p w14:paraId="62177AF2" w14:textId="1AE1742F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11.52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(0.35)</w:t>
            </w:r>
          </w:p>
        </w:tc>
        <w:tc>
          <w:tcPr>
            <w:tcW w:w="710" w:type="pct"/>
            <w:vAlign w:val="center"/>
          </w:tcPr>
          <w:p w14:paraId="39D471DA" w14:textId="42C90E4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13.76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(0.30)</w:t>
            </w:r>
          </w:p>
        </w:tc>
        <w:tc>
          <w:tcPr>
            <w:tcW w:w="710" w:type="pct"/>
            <w:vAlign w:val="center"/>
          </w:tcPr>
          <w:p w14:paraId="26208D2A" w14:textId="4722539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13.98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(0.28)</w:t>
            </w:r>
          </w:p>
        </w:tc>
        <w:tc>
          <w:tcPr>
            <w:tcW w:w="710" w:type="pct"/>
            <w:vAlign w:val="center"/>
          </w:tcPr>
          <w:p w14:paraId="49D45D59" w14:textId="5D303A8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14.03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(0.09)</w:t>
            </w:r>
          </w:p>
        </w:tc>
        <w:tc>
          <w:tcPr>
            <w:tcW w:w="710" w:type="pct"/>
            <w:vAlign w:val="center"/>
          </w:tcPr>
          <w:p w14:paraId="730DF80B" w14:textId="13171352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12.19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(0.27)</w:t>
            </w:r>
          </w:p>
        </w:tc>
        <w:tc>
          <w:tcPr>
            <w:tcW w:w="652" w:type="pct"/>
            <w:vAlign w:val="center"/>
          </w:tcPr>
          <w:p w14:paraId="79F1C098" w14:textId="600D097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8.4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F57E63" w:rsidRPr="00575826" w14:paraId="5E408939" w14:textId="77777777" w:rsidTr="00575826">
        <w:trPr>
          <w:trHeight w:val="406"/>
          <w:jc w:val="center"/>
        </w:trPr>
        <w:tc>
          <w:tcPr>
            <w:tcW w:w="800" w:type="pct"/>
            <w:vAlign w:val="center"/>
          </w:tcPr>
          <w:p w14:paraId="3DEBA65D" w14:textId="77777777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S. aterrimum</w:t>
            </w:r>
          </w:p>
        </w:tc>
        <w:tc>
          <w:tcPr>
            <w:tcW w:w="710" w:type="pct"/>
            <w:vAlign w:val="center"/>
          </w:tcPr>
          <w:p w14:paraId="5FC4C13C" w14:textId="6E2C246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12.13 </w:t>
            </w:r>
            <w:r w:rsidR="00575826"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(0.41)</w:t>
            </w:r>
          </w:p>
        </w:tc>
        <w:tc>
          <w:tcPr>
            <w:tcW w:w="710" w:type="pct"/>
            <w:vAlign w:val="center"/>
          </w:tcPr>
          <w:p w14:paraId="1A3602CD" w14:textId="7B341BBB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14.55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(0.39)</w:t>
            </w:r>
          </w:p>
        </w:tc>
        <w:tc>
          <w:tcPr>
            <w:tcW w:w="710" w:type="pct"/>
            <w:vAlign w:val="center"/>
          </w:tcPr>
          <w:p w14:paraId="25162A72" w14:textId="7EE64240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15.06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(0.87)</w:t>
            </w:r>
          </w:p>
        </w:tc>
        <w:tc>
          <w:tcPr>
            <w:tcW w:w="710" w:type="pct"/>
            <w:vAlign w:val="center"/>
          </w:tcPr>
          <w:p w14:paraId="5E672530" w14:textId="1A158046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15.03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(0.18)</w:t>
            </w:r>
          </w:p>
        </w:tc>
        <w:tc>
          <w:tcPr>
            <w:tcW w:w="710" w:type="pct"/>
            <w:vAlign w:val="center"/>
          </w:tcPr>
          <w:p w14:paraId="360A911C" w14:textId="7D378BE5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19.82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(0.91)</w:t>
            </w:r>
          </w:p>
        </w:tc>
        <w:tc>
          <w:tcPr>
            <w:tcW w:w="652" w:type="pct"/>
            <w:vAlign w:val="center"/>
          </w:tcPr>
          <w:p w14:paraId="4E6D9D83" w14:textId="7AD7B718" w:rsidR="00F57E63" w:rsidRPr="00575826" w:rsidRDefault="00F57E63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8.9 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04</w:t>
            </w:r>
            <w:r w:rsidR="0057582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</w:tbl>
    <w:p w14:paraId="70EF7ED0" w14:textId="77777777" w:rsidR="008D2C8C" w:rsidRPr="007A4782" w:rsidRDefault="008D2C8C" w:rsidP="007A4782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A4782">
        <w:rPr>
          <w:rFonts w:ascii="Times New Roman" w:hAnsi="Times New Roman" w:cs="Times New Roman"/>
          <w:sz w:val="20"/>
          <w:szCs w:val="20"/>
          <w:lang w:val="en-GB"/>
        </w:rPr>
        <w:t>Standard error in parentheses.</w:t>
      </w:r>
    </w:p>
    <w:p w14:paraId="2EE0E8A0" w14:textId="77777777" w:rsidR="008D2C8C" w:rsidRPr="007A4782" w:rsidRDefault="008D2C8C" w:rsidP="007A478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7A4782">
        <w:rPr>
          <w:rFonts w:ascii="Times New Roman" w:hAnsi="Times New Roman" w:cs="Times New Roman"/>
          <w:sz w:val="20"/>
          <w:szCs w:val="20"/>
          <w:lang w:val="en-GB"/>
        </w:rPr>
        <w:t>Within each column (studied year), same small letters represent no significant differences by Bonferroni’s test (p &lt; 0.05)</w:t>
      </w:r>
    </w:p>
    <w:p w14:paraId="71220E66" w14:textId="77777777" w:rsidR="008D2C8C" w:rsidRPr="00CA4325" w:rsidRDefault="008D2C8C" w:rsidP="007A478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9598C1B" w14:textId="4CE18A21" w:rsidR="0075330E" w:rsidRPr="00CA4325" w:rsidRDefault="0075330E" w:rsidP="007A478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A432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 w:rsidR="00D36187" w:rsidRPr="00CA4325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8D2C8C" w:rsidRPr="00CA4325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CA432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Predictive models </w:t>
      </w:r>
      <w:r w:rsidR="007A4782">
        <w:rPr>
          <w:rFonts w:ascii="Times New Roman" w:hAnsi="Times New Roman" w:cs="Times New Roman"/>
          <w:sz w:val="20"/>
          <w:szCs w:val="20"/>
          <w:lang w:val="en-GB"/>
        </w:rPr>
        <w:t>among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854A0"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soil </w:t>
      </w:r>
      <w:r w:rsidR="007A4782">
        <w:rPr>
          <w:rFonts w:ascii="Times New Roman" w:hAnsi="Times New Roman" w:cs="Times New Roman"/>
          <w:sz w:val="20"/>
          <w:szCs w:val="20"/>
          <w:lang w:val="en-GB"/>
        </w:rPr>
        <w:t>physical-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>chemical properties</w:t>
      </w:r>
      <w:r w:rsidR="007A4782">
        <w:rPr>
          <w:rFonts w:ascii="Times New Roman" w:hAnsi="Times New Roman" w:cs="Times New Roman"/>
          <w:sz w:val="20"/>
          <w:szCs w:val="20"/>
          <w:lang w:val="en-GB"/>
        </w:rPr>
        <w:t>, shoot dry biomass, and root density</w:t>
      </w:r>
      <w:r w:rsidR="00D36DFD">
        <w:rPr>
          <w:rFonts w:ascii="Times New Roman" w:hAnsi="Times New Roman" w:cs="Times New Roman"/>
          <w:sz w:val="20"/>
          <w:szCs w:val="20"/>
          <w:lang w:val="en-GB"/>
        </w:rPr>
        <w:t xml:space="preserve"> obtained using stepwise function on R software</w:t>
      </w:r>
      <w:r w:rsidR="00D36187" w:rsidRPr="00CA4325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9"/>
        <w:gridCol w:w="866"/>
        <w:gridCol w:w="1277"/>
        <w:gridCol w:w="602"/>
      </w:tblGrid>
      <w:tr w:rsidR="00D36187" w:rsidRPr="007A4782" w14:paraId="3BC11029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68E20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Model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76E43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F-value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DFE4C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Significance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16A20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2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adj</w:t>
            </w:r>
          </w:p>
        </w:tc>
      </w:tr>
      <w:tr w:rsidR="00D36187" w:rsidRPr="007A4782" w14:paraId="7A5C6E0C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5DA1F" w14:textId="40C4F409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Soil pH ~ Ca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2+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+ Mg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2+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+ K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+ Na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+ treatment + year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DC050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16.25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78A05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683D5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0.21</w:t>
            </w:r>
          </w:p>
        </w:tc>
      </w:tr>
      <w:tr w:rsidR="00D36187" w:rsidRPr="007A4782" w14:paraId="3071CC9A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9E266" w14:textId="6B576C89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Al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3+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~ Na</w:t>
            </w:r>
            <w:r w:rsidR="007A4782"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+ (H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+Al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3+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 + treatment + year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F4E22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24.15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51132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17067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0.28</w:t>
            </w:r>
          </w:p>
        </w:tc>
      </w:tr>
      <w:tr w:rsidR="00D36187" w:rsidRPr="007A4782" w14:paraId="511BAB38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BAC51" w14:textId="25871D02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Mg</w:t>
            </w:r>
            <w:r w:rsidR="00377B0C" w:rsidRPr="00377B0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2+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~ Available P + Sum of bases + C</w:t>
            </w:r>
            <w:r w:rsidR="00377B0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</w:t>
            </w:r>
            <w:r w:rsidR="00377B0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 + Base saturation + treatment + year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E505B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27.63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D7DFD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71EF7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0.47</w:t>
            </w:r>
          </w:p>
        </w:tc>
      </w:tr>
      <w:tr w:rsidR="00D36187" w:rsidRPr="007A4782" w14:paraId="4E99DFE7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E0B18" w14:textId="62F01CB6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</w:t>
            </w:r>
            <w:r w:rsidR="00377B0C" w:rsidRPr="00377B0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~ Sum of bases + C</w:t>
            </w:r>
            <w:r w:rsidR="00377B0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</w:t>
            </w:r>
            <w:r w:rsidR="00377B0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 + Base saturation + Bulk density + treatment + year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C8D22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14.30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F1D1A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C60C9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0.30</w:t>
            </w:r>
          </w:p>
        </w:tc>
      </w:tr>
      <w:tr w:rsidR="00D36187" w:rsidRPr="007A4782" w14:paraId="60F2ED3F" w14:textId="77777777" w:rsidTr="00622DF3">
        <w:tc>
          <w:tcPr>
            <w:tcW w:w="3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5EF42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(H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+Al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3+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 ~ Sum of bases + Base saturation + Microporosity + treatment + year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8813A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694.1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28E80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184DD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0.94</w:t>
            </w:r>
          </w:p>
        </w:tc>
      </w:tr>
      <w:tr w:rsidR="00D36187" w:rsidRPr="007A4782" w14:paraId="39D5571C" w14:textId="77777777" w:rsidTr="00622DF3">
        <w:tc>
          <w:tcPr>
            <w:tcW w:w="3386" w:type="pct"/>
            <w:tcBorders>
              <w:top w:val="single" w:sz="4" w:space="0" w:color="auto"/>
            </w:tcBorders>
            <w:vAlign w:val="center"/>
          </w:tcPr>
          <w:p w14:paraId="5EE91A1F" w14:textId="10394B1C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SOC ~ Soil C stock + Bulk density + Shoot</w:t>
            </w:r>
            <w:r w:rsidR="00377B0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dry</w:t>
            </w: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biomass + </w:t>
            </w:r>
          </w:p>
          <w:p w14:paraId="2F9C094E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 Field capacity + AWC + treatment + year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101DBA59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1269.09</w:t>
            </w:r>
          </w:p>
        </w:tc>
        <w:tc>
          <w:tcPr>
            <w:tcW w:w="751" w:type="pct"/>
            <w:tcBorders>
              <w:top w:val="single" w:sz="4" w:space="0" w:color="auto"/>
            </w:tcBorders>
            <w:vAlign w:val="center"/>
          </w:tcPr>
          <w:p w14:paraId="5F82A6F8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14:paraId="324C729A" w14:textId="77777777" w:rsidR="00D36187" w:rsidRPr="007A4782" w:rsidRDefault="00D36187" w:rsidP="007A478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A478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0.98</w:t>
            </w:r>
          </w:p>
        </w:tc>
      </w:tr>
    </w:tbl>
    <w:p w14:paraId="240E5871" w14:textId="0899B2B7" w:rsidR="006479D5" w:rsidRDefault="00F73F08" w:rsidP="007A4782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CA4325">
        <w:rPr>
          <w:rFonts w:ascii="Times New Roman" w:hAnsi="Times New Roman" w:cs="Times New Roman"/>
          <w:sz w:val="20"/>
          <w:szCs w:val="20"/>
          <w:lang w:val="en-GB"/>
        </w:rPr>
        <w:t>C</w:t>
      </w:r>
      <w:r w:rsidR="00377B0C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>E</w:t>
      </w:r>
      <w:r w:rsidR="00377B0C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C - </w:t>
      </w:r>
      <w:r w:rsidRPr="00CA4325">
        <w:rPr>
          <w:rFonts w:ascii="Times New Roman" w:hAnsi="Times New Roman" w:cs="Times New Roman"/>
          <w:iCs/>
          <w:sz w:val="20"/>
          <w:szCs w:val="20"/>
          <w:lang w:val="en-GB"/>
        </w:rPr>
        <w:t>cation exchange capacity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; SOC </w:t>
      </w:r>
      <w:r w:rsidR="00377B0C">
        <w:rPr>
          <w:rFonts w:ascii="Times New Roman" w:hAnsi="Times New Roman" w:cs="Times New Roman"/>
          <w:sz w:val="20"/>
          <w:szCs w:val="20"/>
          <w:lang w:val="en-GB"/>
        </w:rPr>
        <w:t>-</w:t>
      </w:r>
      <w:r w:rsidRPr="00CA4325">
        <w:rPr>
          <w:rFonts w:ascii="Times New Roman" w:hAnsi="Times New Roman" w:cs="Times New Roman"/>
          <w:sz w:val="20"/>
          <w:szCs w:val="20"/>
          <w:lang w:val="en-GB"/>
        </w:rPr>
        <w:t xml:space="preserve"> soil organic carbon</w:t>
      </w:r>
      <w:r w:rsidR="00377B0C">
        <w:rPr>
          <w:rFonts w:ascii="Times New Roman" w:hAnsi="Times New Roman" w:cs="Times New Roman"/>
          <w:sz w:val="20"/>
          <w:szCs w:val="20"/>
          <w:lang w:val="en-GB"/>
        </w:rPr>
        <w:t>; and AWC – available water content</w:t>
      </w:r>
    </w:p>
    <w:p w14:paraId="0037482C" w14:textId="77777777" w:rsidR="007A4782" w:rsidRPr="00CA4325" w:rsidRDefault="007A4782" w:rsidP="007A4782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14:paraId="5FDB0671" w14:textId="05C4EA79" w:rsidR="008D2C8C" w:rsidRPr="008D2C8C" w:rsidRDefault="008D2C8C" w:rsidP="007A4782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8D2C8C">
        <w:rPr>
          <w:rFonts w:ascii="Times New Roman" w:hAnsi="Times New Roman" w:cs="Times New Roman"/>
          <w:b/>
          <w:bCs/>
          <w:iCs/>
          <w:sz w:val="20"/>
          <w:szCs w:val="20"/>
          <w:lang w:val="en-GB"/>
        </w:rPr>
        <w:t>Table S3</w:t>
      </w:r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="007A4782">
        <w:rPr>
          <w:rFonts w:ascii="Times New Roman" w:hAnsi="Times New Roman" w:cs="Times New Roman"/>
          <w:iCs/>
          <w:sz w:val="20"/>
          <w:szCs w:val="20"/>
          <w:lang w:val="en-GB"/>
        </w:rPr>
        <w:t>Polynomial regression</w:t>
      </w:r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to estimate soil quality decay rate (</w:t>
      </w:r>
      <w:proofErr w:type="spellStart"/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>SQ</w:t>
      </w:r>
      <w:r w:rsidR="00991976" w:rsidRPr="00991976">
        <w:rPr>
          <w:rFonts w:ascii="Times New Roman" w:hAnsi="Times New Roman" w:cs="Times New Roman"/>
          <w:iCs/>
          <w:sz w:val="20"/>
          <w:szCs w:val="20"/>
          <w:vertAlign w:val="subscript"/>
          <w:lang w:val="en-GB"/>
        </w:rPr>
        <w:t>k</w:t>
      </w:r>
      <w:proofErr w:type="spellEnd"/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>) of green manure</w:t>
      </w:r>
      <w:r w:rsidR="007A4782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practice</w:t>
      </w:r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over 6</w:t>
      </w:r>
      <w:r w:rsidR="007A4782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consecutive </w:t>
      </w:r>
      <w:r w:rsidRPr="008D2C8C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years </w:t>
      </w:r>
      <w:r w:rsidR="00AA72D7" w:rsidRPr="00CA4325">
        <w:rPr>
          <w:rFonts w:ascii="Times New Roman" w:hAnsi="Times New Roman" w:cs="Times New Roman"/>
          <w:sz w:val="20"/>
          <w:szCs w:val="20"/>
          <w:lang w:val="en-GB"/>
        </w:rPr>
        <w:t>in a Tropical Regosols, Areia, Paraiba, Brazil.</w:t>
      </w:r>
    </w:p>
    <w:tbl>
      <w:tblPr>
        <w:tblStyle w:val="PlainTable4"/>
        <w:tblW w:w="8537" w:type="dxa"/>
        <w:tblLook w:val="0620" w:firstRow="1" w:lastRow="0" w:firstColumn="0" w:lastColumn="0" w:noHBand="1" w:noVBand="1"/>
      </w:tblPr>
      <w:tblGrid>
        <w:gridCol w:w="1756"/>
        <w:gridCol w:w="4778"/>
        <w:gridCol w:w="734"/>
        <w:gridCol w:w="1269"/>
      </w:tblGrid>
      <w:tr w:rsidR="008D2C8C" w:rsidRPr="008D2C8C" w14:paraId="0213970E" w14:textId="77777777" w:rsidTr="008D2C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92F790" w14:textId="244611EB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</w:pPr>
            <w:r w:rsidRPr="00991976"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  <w:t>Green manure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303956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  <w:t>Polynomial regression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1472FB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lang w:val="en-GB"/>
              </w:rPr>
              <w:t>R</w:t>
            </w:r>
            <w:r w:rsidRPr="008D2C8C">
              <w:rPr>
                <w:rFonts w:ascii="Times New Roman" w:hAnsi="Times New Roman" w:cs="Times New Roman"/>
                <w:b w:val="0"/>
                <w:bCs w:val="0"/>
                <w:iCs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8BDFC0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GB"/>
              </w:rPr>
              <w:t>p- value</w:t>
            </w:r>
          </w:p>
        </w:tc>
      </w:tr>
      <w:tr w:rsidR="008D2C8C" w:rsidRPr="008D2C8C" w14:paraId="3F7F1BA4" w14:textId="77777777" w:rsidTr="008D2C8C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96A072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lastRenderedPageBreak/>
              <w:t>B. decumbens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95FD45" w14:textId="13124ECD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="00991976"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0.006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2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-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24.25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+ 24437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223853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D7B673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43972438" w14:textId="77777777" w:rsidTr="008D2C8C">
        <w:trPr>
          <w:trHeight w:val="256"/>
        </w:trPr>
        <w:tc>
          <w:tcPr>
            <w:tcW w:w="0" w:type="auto"/>
            <w:hideMark/>
          </w:tcPr>
          <w:p w14:paraId="0A542F75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C. ensiformis</w:t>
            </w:r>
          </w:p>
        </w:tc>
        <w:tc>
          <w:tcPr>
            <w:tcW w:w="0" w:type="auto"/>
            <w:hideMark/>
          </w:tcPr>
          <w:p w14:paraId="5AAD5CEA" w14:textId="19CE8476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0.0155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2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62.67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+ 62180</w:t>
            </w:r>
          </w:p>
        </w:tc>
        <w:tc>
          <w:tcPr>
            <w:tcW w:w="0" w:type="auto"/>
            <w:hideMark/>
          </w:tcPr>
          <w:p w14:paraId="47D26CCD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6EA4CE9C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4AB0DD6A" w14:textId="77777777" w:rsidTr="008D2C8C">
        <w:trPr>
          <w:trHeight w:val="270"/>
        </w:trPr>
        <w:tc>
          <w:tcPr>
            <w:tcW w:w="0" w:type="auto"/>
            <w:hideMark/>
          </w:tcPr>
          <w:p w14:paraId="18554167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C. juncea</w:t>
            </w:r>
          </w:p>
        </w:tc>
        <w:tc>
          <w:tcPr>
            <w:tcW w:w="0" w:type="auto"/>
            <w:hideMark/>
          </w:tcPr>
          <w:p w14:paraId="19BAC3B8" w14:textId="7E17265E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0.0035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14.22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+ 14332</w:t>
            </w:r>
          </w:p>
        </w:tc>
        <w:tc>
          <w:tcPr>
            <w:tcW w:w="0" w:type="auto"/>
            <w:hideMark/>
          </w:tcPr>
          <w:p w14:paraId="2CF31F45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0603611A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68CBDD06" w14:textId="77777777" w:rsidTr="008D2C8C">
        <w:trPr>
          <w:trHeight w:val="270"/>
        </w:trPr>
        <w:tc>
          <w:tcPr>
            <w:tcW w:w="0" w:type="auto"/>
            <w:hideMark/>
          </w:tcPr>
          <w:p w14:paraId="7E2B0378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C. ochroleuca</w:t>
            </w:r>
          </w:p>
        </w:tc>
        <w:tc>
          <w:tcPr>
            <w:tcW w:w="0" w:type="auto"/>
            <w:hideMark/>
          </w:tcPr>
          <w:p w14:paraId="53311C3C" w14:textId="1AE5D488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-0.0028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2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+ 11.20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- 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11293</w:t>
            </w:r>
          </w:p>
        </w:tc>
        <w:tc>
          <w:tcPr>
            <w:tcW w:w="0" w:type="auto"/>
            <w:hideMark/>
          </w:tcPr>
          <w:p w14:paraId="1E151D90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2B1BE924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1BBEE810" w14:textId="77777777" w:rsidTr="008D2C8C">
        <w:trPr>
          <w:trHeight w:val="256"/>
        </w:trPr>
        <w:tc>
          <w:tcPr>
            <w:tcW w:w="0" w:type="auto"/>
            <w:hideMark/>
          </w:tcPr>
          <w:p w14:paraId="6FEB0BF0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C. spectabilis</w:t>
            </w:r>
          </w:p>
        </w:tc>
        <w:tc>
          <w:tcPr>
            <w:tcW w:w="0" w:type="auto"/>
            <w:hideMark/>
          </w:tcPr>
          <w:p w14:paraId="2735F172" w14:textId="677664C9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0.0241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- 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97.05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+ 97829</w:t>
            </w:r>
          </w:p>
        </w:tc>
        <w:tc>
          <w:tcPr>
            <w:tcW w:w="0" w:type="auto"/>
            <w:hideMark/>
          </w:tcPr>
          <w:p w14:paraId="5B7C749C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5092687A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66BF8794" w14:textId="77777777" w:rsidTr="008D2C8C">
        <w:trPr>
          <w:trHeight w:val="270"/>
        </w:trPr>
        <w:tc>
          <w:tcPr>
            <w:tcW w:w="0" w:type="auto"/>
            <w:hideMark/>
          </w:tcPr>
          <w:p w14:paraId="05D97C31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D. lablab</w:t>
            </w:r>
          </w:p>
        </w:tc>
        <w:tc>
          <w:tcPr>
            <w:tcW w:w="0" w:type="auto"/>
            <w:hideMark/>
          </w:tcPr>
          <w:p w14:paraId="037E1721" w14:textId="6A6ACB64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0.0214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2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86.17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+ 86851</w:t>
            </w:r>
          </w:p>
        </w:tc>
        <w:tc>
          <w:tcPr>
            <w:tcW w:w="0" w:type="auto"/>
            <w:hideMark/>
          </w:tcPr>
          <w:p w14:paraId="174A10BA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0F706AD8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03F3645B" w14:textId="77777777" w:rsidTr="008D2C8C">
        <w:trPr>
          <w:trHeight w:val="256"/>
        </w:trPr>
        <w:tc>
          <w:tcPr>
            <w:tcW w:w="0" w:type="auto"/>
            <w:hideMark/>
          </w:tcPr>
          <w:p w14:paraId="5CC131EC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M. pruriens</w:t>
            </w:r>
          </w:p>
        </w:tc>
        <w:tc>
          <w:tcPr>
            <w:tcW w:w="0" w:type="auto"/>
            <w:hideMark/>
          </w:tcPr>
          <w:p w14:paraId="7AA51FEB" w14:textId="74837810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0.0159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64.21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+ 64722</w:t>
            </w:r>
          </w:p>
        </w:tc>
        <w:tc>
          <w:tcPr>
            <w:tcW w:w="0" w:type="auto"/>
            <w:hideMark/>
          </w:tcPr>
          <w:p w14:paraId="2BC67DDF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78D7A575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7493BFF8" w14:textId="77777777" w:rsidTr="008D2C8C">
        <w:trPr>
          <w:trHeight w:val="270"/>
        </w:trPr>
        <w:tc>
          <w:tcPr>
            <w:tcW w:w="0" w:type="auto"/>
            <w:hideMark/>
          </w:tcPr>
          <w:p w14:paraId="2B5DAB6F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N. wightii</w:t>
            </w:r>
          </w:p>
        </w:tc>
        <w:tc>
          <w:tcPr>
            <w:tcW w:w="0" w:type="auto"/>
            <w:hideMark/>
          </w:tcPr>
          <w:p w14:paraId="438699E4" w14:textId="72A1E13D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</w:t>
            </w:r>
            <w:proofErr w:type="gramStart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proofErr w:type="gram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-0.0063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+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25.27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+ 25453</w:t>
            </w:r>
          </w:p>
        </w:tc>
        <w:tc>
          <w:tcPr>
            <w:tcW w:w="0" w:type="auto"/>
            <w:hideMark/>
          </w:tcPr>
          <w:p w14:paraId="1DCA8E21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7EBB5AB5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6BF9AEEB" w14:textId="77777777" w:rsidTr="008D2C8C">
        <w:trPr>
          <w:trHeight w:val="270"/>
        </w:trPr>
        <w:tc>
          <w:tcPr>
            <w:tcW w:w="0" w:type="auto"/>
            <w:hideMark/>
          </w:tcPr>
          <w:p w14:paraId="633894C9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P. glaucum</w:t>
            </w:r>
          </w:p>
        </w:tc>
        <w:tc>
          <w:tcPr>
            <w:tcW w:w="0" w:type="auto"/>
            <w:hideMark/>
          </w:tcPr>
          <w:p w14:paraId="0CB0E16D" w14:textId="1EEDFBF3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0.0018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7.29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+ 7355.7</w:t>
            </w:r>
          </w:p>
        </w:tc>
        <w:tc>
          <w:tcPr>
            <w:tcW w:w="0" w:type="auto"/>
            <w:hideMark/>
          </w:tcPr>
          <w:p w14:paraId="78C4D67B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hideMark/>
          </w:tcPr>
          <w:p w14:paraId="32651C41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  <w:tr w:rsidR="008D2C8C" w:rsidRPr="008D2C8C" w14:paraId="0E837B09" w14:textId="77777777" w:rsidTr="008D2C8C">
        <w:trPr>
          <w:trHeight w:val="25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B86E3F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S. aterrimum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6A50EA" w14:textId="0AC53F9B" w:rsidR="008D2C8C" w:rsidRPr="008D2C8C" w:rsidRDefault="00991976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SQ</w:t>
            </w:r>
            <w:r w:rsidRPr="00991976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GB"/>
              </w:rPr>
              <w:t>k</w:t>
            </w:r>
            <w:proofErr w:type="spellEnd"/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(years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>-1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) = 0.0178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="00E52B02" w:rsidRP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-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71.58</w:t>
            </w:r>
            <w:r w:rsidR="00E52B02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x</w:t>
            </w:r>
            <w:r w:rsidR="008D2C8C"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+ 71147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AED550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3A094C" w14:textId="77777777" w:rsidR="008D2C8C" w:rsidRPr="008D2C8C" w:rsidRDefault="008D2C8C" w:rsidP="007A478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8D2C8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8D2C8C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&lt; 0.001</w:t>
            </w:r>
          </w:p>
        </w:tc>
      </w:tr>
    </w:tbl>
    <w:p w14:paraId="78465903" w14:textId="4FB6967E" w:rsidR="008D2C8C" w:rsidRPr="00CA4325" w:rsidRDefault="00E52B02" w:rsidP="007A4782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>
        <w:rPr>
          <w:rFonts w:ascii="Times New Roman" w:hAnsi="Times New Roman" w:cs="Times New Roman"/>
          <w:iCs/>
          <w:sz w:val="20"/>
          <w:szCs w:val="20"/>
          <w:lang w:val="en-GB"/>
        </w:rPr>
        <w:t>“x” represents the number of years using the green manure practice with a specific plant species</w:t>
      </w:r>
    </w:p>
    <w:sectPr w:rsidR="008D2C8C" w:rsidRPr="00CA43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30E"/>
    <w:rsid w:val="0003144F"/>
    <w:rsid w:val="0004359E"/>
    <w:rsid w:val="000854A0"/>
    <w:rsid w:val="0021287D"/>
    <w:rsid w:val="0025284B"/>
    <w:rsid w:val="002C6DB2"/>
    <w:rsid w:val="002D46FD"/>
    <w:rsid w:val="0030589F"/>
    <w:rsid w:val="00377B0C"/>
    <w:rsid w:val="003B29CA"/>
    <w:rsid w:val="00575826"/>
    <w:rsid w:val="006479D5"/>
    <w:rsid w:val="00704C20"/>
    <w:rsid w:val="00750486"/>
    <w:rsid w:val="0075330E"/>
    <w:rsid w:val="007A4782"/>
    <w:rsid w:val="008D2C8C"/>
    <w:rsid w:val="00991976"/>
    <w:rsid w:val="00A21377"/>
    <w:rsid w:val="00A7130E"/>
    <w:rsid w:val="00AA72D7"/>
    <w:rsid w:val="00CA4325"/>
    <w:rsid w:val="00D36187"/>
    <w:rsid w:val="00D36DFD"/>
    <w:rsid w:val="00E52B02"/>
    <w:rsid w:val="00F57E63"/>
    <w:rsid w:val="00F7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F655D"/>
  <w15:chartTrackingRefBased/>
  <w15:docId w15:val="{1B89EA7B-E002-4E6E-9F6C-3BF034CCA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3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2C8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D2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numbering" w:customStyle="1" w:styleId="Semlista1">
    <w:name w:val="Sem lista1"/>
    <w:next w:val="NoList"/>
    <w:uiPriority w:val="99"/>
    <w:semiHidden/>
    <w:unhideWhenUsed/>
    <w:rsid w:val="008D2C8C"/>
  </w:style>
  <w:style w:type="table" w:customStyle="1" w:styleId="Tabelacomgrade1">
    <w:name w:val="Tabela com grade1"/>
    <w:basedOn w:val="TableNormal"/>
    <w:next w:val="TableGrid"/>
    <w:uiPriority w:val="39"/>
    <w:rsid w:val="008D2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D2C8C"/>
  </w:style>
  <w:style w:type="table" w:styleId="PlainTable4">
    <w:name w:val="Plain Table 4"/>
    <w:basedOn w:val="TableNormal"/>
    <w:uiPriority w:val="44"/>
    <w:rsid w:val="008D2C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F57E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5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2785-535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9687-471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ncredo_agro@hotmail.com" TargetMode="External"/><Relationship Id="rId11" Type="http://schemas.openxmlformats.org/officeDocument/2006/relationships/hyperlink" Target="https://orcid.org/0000-0002-1907-9615" TargetMode="External"/><Relationship Id="rId5" Type="http://schemas.openxmlformats.org/officeDocument/2006/relationships/hyperlink" Target="https://orcid.org/0000-0001-8729-5478" TargetMode="External"/><Relationship Id="rId10" Type="http://schemas.openxmlformats.org/officeDocument/2006/relationships/hyperlink" Target="https://orcid.org/0000-0003-22073115" TargetMode="External"/><Relationship Id="rId4" Type="http://schemas.openxmlformats.org/officeDocument/2006/relationships/hyperlink" Target="https://orcid.org/0000-0002-6762-2416" TargetMode="External"/><Relationship Id="rId9" Type="http://schemas.openxmlformats.org/officeDocument/2006/relationships/hyperlink" Target="https://orcid.org/0000-0002-7794-3344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1355</Words>
  <Characters>7322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 Klestadt</dc:creator>
  <cp:keywords/>
  <dc:description/>
  <cp:lastModifiedBy>Tancredo Souza</cp:lastModifiedBy>
  <cp:revision>10</cp:revision>
  <dcterms:created xsi:type="dcterms:W3CDTF">2022-01-09T16:28:00Z</dcterms:created>
  <dcterms:modified xsi:type="dcterms:W3CDTF">2022-02-10T20:05:00Z</dcterms:modified>
</cp:coreProperties>
</file>