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EC7EC" w14:textId="33B83B75" w:rsidR="00B45693" w:rsidRPr="00A14B76" w:rsidRDefault="00B45693" w:rsidP="00B45693">
      <w:r w:rsidRPr="00C60AB9">
        <w:rPr>
          <w:rFonts w:ascii="Arial" w:hAnsi="Arial" w:cs="Arial"/>
          <w:b/>
          <w:bCs/>
          <w:sz w:val="24"/>
          <w:szCs w:val="24"/>
        </w:rPr>
        <w:t xml:space="preserve">Table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C60AB9">
        <w:rPr>
          <w:rFonts w:ascii="Arial" w:hAnsi="Arial" w:cs="Arial"/>
          <w:b/>
          <w:bCs/>
          <w:sz w:val="24"/>
          <w:szCs w:val="24"/>
        </w:rPr>
        <w:t>. Time to Collection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C60AB9">
        <w:rPr>
          <w:rFonts w:ascii="Arial" w:hAnsi="Arial" w:cs="Arial"/>
          <w:b/>
          <w:bCs/>
          <w:sz w:val="24"/>
          <w:szCs w:val="24"/>
        </w:rPr>
        <w:t xml:space="preserve"> HO BSI Positive Admissions by Pathogen Stain, SARS-CoV-2 Period and Testing Status</w:t>
      </w:r>
    </w:p>
    <w:p w14:paraId="2978A7E4" w14:textId="77777777" w:rsidR="00B45693" w:rsidRPr="00A14B76" w:rsidRDefault="00B45693" w:rsidP="00B45693"/>
    <w:tbl>
      <w:tblPr>
        <w:tblW w:w="0" w:type="auto"/>
        <w:tblLook w:val="04A0" w:firstRow="1" w:lastRow="0" w:firstColumn="1" w:lastColumn="0" w:noHBand="0" w:noVBand="1"/>
      </w:tblPr>
      <w:tblGrid>
        <w:gridCol w:w="1102"/>
        <w:gridCol w:w="582"/>
        <w:gridCol w:w="582"/>
        <w:gridCol w:w="581"/>
        <w:gridCol w:w="635"/>
        <w:gridCol w:w="581"/>
        <w:gridCol w:w="581"/>
        <w:gridCol w:w="581"/>
        <w:gridCol w:w="581"/>
        <w:gridCol w:w="635"/>
        <w:gridCol w:w="581"/>
        <w:gridCol w:w="581"/>
        <w:gridCol w:w="581"/>
        <w:gridCol w:w="581"/>
        <w:gridCol w:w="635"/>
        <w:gridCol w:w="581"/>
        <w:gridCol w:w="581"/>
        <w:gridCol w:w="581"/>
        <w:gridCol w:w="581"/>
        <w:gridCol w:w="635"/>
        <w:gridCol w:w="581"/>
      </w:tblGrid>
      <w:tr w:rsidR="00B45693" w:rsidRPr="00C60AB9" w14:paraId="444F53AC" w14:textId="77777777" w:rsidTr="004A506D">
        <w:trPr>
          <w:trHeight w:val="30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CD92BF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Hospital day of Culture Collection</w:t>
            </w:r>
          </w:p>
        </w:tc>
        <w:tc>
          <w:tcPr>
            <w:tcW w:w="0" w:type="auto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D8376B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Pre-SARS-CoV-2: July 2019 - February 2020 (1,789,449 Admissions)</w:t>
            </w:r>
          </w:p>
        </w:tc>
        <w:tc>
          <w:tcPr>
            <w:tcW w:w="0" w:type="auto"/>
            <w:gridSpan w:val="1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76E0F5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Post-SARS-CoV-2 March 2020 - September 4, </w:t>
            </w:r>
            <w:proofErr w:type="gramStart"/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2021</w:t>
            </w:r>
            <w:proofErr w:type="gramEnd"/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B45693" w:rsidRPr="00C60AB9" w14:paraId="450953AA" w14:textId="77777777" w:rsidTr="004A506D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49C9DF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3D2486D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1645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SARS-CoV-2 + (170,402 Admissions)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29F1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SARS-CoV-2 - (1,737,037 Admissions)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AFF090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Not Tested (1,542,804 Admissions)</w:t>
            </w:r>
          </w:p>
        </w:tc>
      </w:tr>
      <w:tr w:rsidR="00B45693" w:rsidRPr="00C60AB9" w14:paraId="6200A502" w14:textId="77777777" w:rsidTr="004A506D">
        <w:trPr>
          <w:trHeight w:val="576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DB749B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51B9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0ACBF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0185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3A71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Fungus/</w:t>
            </w: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Yeast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9DE82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Poly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F44D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0691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D26D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7235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Fungus/</w:t>
            </w: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Yeast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3FE1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Poly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7ED1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F1CF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6FD8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82CA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Fungus/</w:t>
            </w: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Yeast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701D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Poly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EDE9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E0AF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783D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9AE5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Fungus/</w:t>
            </w: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Yeast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F2144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Poly</w:t>
            </w:r>
          </w:p>
        </w:tc>
      </w:tr>
      <w:tr w:rsidR="00B45693" w:rsidRPr="00C60AB9" w14:paraId="02C9A1E6" w14:textId="77777777" w:rsidTr="004A506D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726ED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Day 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384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5B28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E7C5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5289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3F76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10.6%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751F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038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48F5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AC32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DC03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641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072D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3699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63A7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DD00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875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C282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CB98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56E3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F12FF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18.2%</w:t>
            </w:r>
          </w:p>
        </w:tc>
      </w:tr>
      <w:tr w:rsidR="00B45693" w:rsidRPr="00C60AB9" w14:paraId="7D6F9D8E" w14:textId="77777777" w:rsidTr="004A506D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54AA82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Day 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DE85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6208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36C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103A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4E5B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23.1%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DA07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16F7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DDC3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69F8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2943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D1F8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0640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B1BE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ACE0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DC8B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A08D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223A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FA28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BDB0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2F8E3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31.2%</w:t>
            </w:r>
          </w:p>
        </w:tc>
      </w:tr>
      <w:tr w:rsidR="00B45693" w:rsidRPr="00C60AB9" w14:paraId="12E510D6" w14:textId="77777777" w:rsidTr="004A506D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C5F06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Day 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4E9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0949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08FF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B1E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19979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33.7%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EC3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83B8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0497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E2BA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D509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A00D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FB46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2A3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810D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ADD0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D1B1F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6511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207F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79D1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0159F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40.3%</w:t>
            </w:r>
          </w:p>
        </w:tc>
      </w:tr>
      <w:tr w:rsidR="00B45693" w:rsidRPr="00C60AB9" w14:paraId="60598243" w14:textId="77777777" w:rsidTr="004A506D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C39EF0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Day 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54E3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7392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943F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16C0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B9B70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42.3%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EB49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3288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59BF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CB73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E393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694B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8CE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EFC0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828A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D90A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215E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E24B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3615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B014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DDE2F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44.2%</w:t>
            </w:r>
          </w:p>
        </w:tc>
      </w:tr>
      <w:tr w:rsidR="00B45693" w:rsidRPr="00C60AB9" w14:paraId="531015F2" w14:textId="77777777" w:rsidTr="004A506D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71E54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Day 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35C2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208C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762E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A232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2F33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45.2%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8EB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43D5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159F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5373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414B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AB0B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AB50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F7EC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F325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221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442B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F499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6A57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73D0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ADB54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48.1%</w:t>
            </w:r>
          </w:p>
        </w:tc>
      </w:tr>
      <w:tr w:rsidR="00B45693" w:rsidRPr="00C60AB9" w14:paraId="5BE597C3" w14:textId="77777777" w:rsidTr="004A506D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26C4C0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Day 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B97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4E6A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1CD9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8FEC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73323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49.0%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9857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6C1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63A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6F6F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C8B7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11A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1117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738F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A9C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250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28E8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2BD1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CF25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A15D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A4232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53.2%</w:t>
            </w:r>
          </w:p>
        </w:tc>
      </w:tr>
      <w:tr w:rsidR="00B45693" w:rsidRPr="00C60AB9" w14:paraId="1008B690" w14:textId="77777777" w:rsidTr="004A506D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BF2B4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Day 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A953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B572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BCD9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B97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A49F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52.9%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4A85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A744F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CD3C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5C51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2C5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C104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8EFA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F73C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9480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DDB6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6357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CE6A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A3E4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43C4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594DC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55.8%</w:t>
            </w:r>
          </w:p>
        </w:tc>
      </w:tr>
      <w:tr w:rsidR="00B45693" w:rsidRPr="00C60AB9" w14:paraId="38A7E03A" w14:textId="77777777" w:rsidTr="004A506D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5076CC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Day 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4AB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07FA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E269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AA76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3DCC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59.6%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97C0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8328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6FC9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4483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3B51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6C29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309A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5D80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839F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F470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3957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A584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9E91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323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53EC9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58.4%</w:t>
            </w:r>
          </w:p>
        </w:tc>
      </w:tr>
      <w:tr w:rsidR="00B45693" w:rsidRPr="00C60AB9" w14:paraId="56EB31B0" w14:textId="77777777" w:rsidTr="004A506D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51F195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Day 11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D92CF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5D31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FBC3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B5D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3AD4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62.5%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A80A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5C7E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1D45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B9A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E811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B43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C651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EDA0F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0157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446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E4E7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5927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0812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859B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B5939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62.3%</w:t>
            </w:r>
          </w:p>
        </w:tc>
      </w:tr>
      <w:tr w:rsidR="00B45693" w:rsidRPr="00C60AB9" w14:paraId="167C0B85" w14:textId="77777777" w:rsidTr="004A506D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E0B20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Day 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D8A7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5C7C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E013F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B3B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5547A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63.5%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99E4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A5C9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DFEC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47C9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CE50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B298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47CF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B5C5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119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66B0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3D21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F963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DD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2642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C83A9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64.9%</w:t>
            </w:r>
          </w:p>
        </w:tc>
      </w:tr>
      <w:tr w:rsidR="00B45693" w:rsidRPr="00C60AB9" w14:paraId="1288F5CB" w14:textId="77777777" w:rsidTr="004A506D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2B94C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Day 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B532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0ED8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469DF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5B1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095B5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65.4%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21E9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BE4E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9B40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6F2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D09F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560A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947B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15D5F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7E53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0874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2A00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1582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07BF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0360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65841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68.8%</w:t>
            </w:r>
          </w:p>
        </w:tc>
      </w:tr>
      <w:tr w:rsidR="00B45693" w:rsidRPr="00C60AB9" w14:paraId="2851E482" w14:textId="77777777" w:rsidTr="004A506D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A3042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Day 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A20B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5733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2701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3953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F93C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73.1%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41ED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0F6A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2390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1D64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048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BA07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88F0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42BE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427E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AFE7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FF9C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D76F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9ECB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B4CF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93D4A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70.1%</w:t>
            </w:r>
          </w:p>
        </w:tc>
      </w:tr>
      <w:tr w:rsidR="00B45693" w:rsidRPr="00C60AB9" w14:paraId="56340AF4" w14:textId="77777777" w:rsidTr="004A506D">
        <w:trPr>
          <w:trHeight w:val="2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B820E5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Day 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2F0F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2422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02AD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7F95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5F91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76.0%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C9D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7FE1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C784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FF83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2327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5F86F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89CE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931C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8490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7982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4993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76BE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2BC2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A0CF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0F90D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75.3%</w:t>
            </w:r>
          </w:p>
        </w:tc>
      </w:tr>
      <w:tr w:rsidR="00B45693" w:rsidRPr="00C60AB9" w14:paraId="65861F65" w14:textId="77777777" w:rsidTr="004A506D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508BC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&gt; Day 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E2D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679E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FE7D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EBA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C5A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1886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ACC3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9D41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A5C5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0AE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F706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89D6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C2F4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F422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9162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39D0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CCF1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2921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F85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62F60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100.0%</w:t>
            </w:r>
          </w:p>
        </w:tc>
      </w:tr>
      <w:tr w:rsidR="00B45693" w:rsidRPr="00C60AB9" w14:paraId="6CA22D8F" w14:textId="77777777" w:rsidTr="004A506D">
        <w:trPr>
          <w:trHeight w:val="576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6F5B67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Total HO Admissions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265F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2771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EB5F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1188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844C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1145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2B9D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334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5148FF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A463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37A5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8A8A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AFB1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F74D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1A9D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D1F6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B8AA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1725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27A9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B17F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294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1592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7885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917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A714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684EC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</w:t>
            </w:r>
          </w:p>
        </w:tc>
      </w:tr>
      <w:tr w:rsidR="00B45693" w:rsidRPr="00C60AB9" w14:paraId="26B5010E" w14:textId="77777777" w:rsidTr="004A506D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AB31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 BSI/1000 Adm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4979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7BAA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10AE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C6FE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EA48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98E6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8DF5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C988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3FB9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7781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6F90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C3FE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B9FB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BD8F2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E9A1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A9749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A9C1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21C2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E03A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3F7D4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</w:t>
            </w:r>
          </w:p>
        </w:tc>
      </w:tr>
      <w:tr w:rsidR="00B45693" w:rsidRPr="00C60AB9" w14:paraId="6806DB13" w14:textId="77777777" w:rsidTr="004A506D">
        <w:trPr>
          <w:trHeight w:val="288"/>
        </w:trPr>
        <w:tc>
          <w:tcPr>
            <w:tcW w:w="0" w:type="auto"/>
            <w:gridSpan w:val="21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8F632C8" w14:textId="77777777" w:rsidR="00B45693" w:rsidRPr="00C60AB9" w:rsidRDefault="00B45693" w:rsidP="004A50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Time to HO Culture Collection</w:t>
            </w:r>
          </w:p>
        </w:tc>
      </w:tr>
      <w:tr w:rsidR="00B45693" w:rsidRPr="00C60AB9" w14:paraId="5413E2F3" w14:textId="77777777" w:rsidTr="004A506D">
        <w:trPr>
          <w:trHeight w:val="8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A0F5F7C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Avg ± SD (Median)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CF145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11.0 ± 13.1 (7)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4CA7A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11.2 ± 12.6 (7)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C854F7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9.5 ± 12.4 (5)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702A0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15.8 ± 16.8 (11)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209EF8A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10.5 ± 8.9 (8)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377186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17.5 ± 15.2 (</w:t>
            </w:r>
            <w:proofErr w:type="gramStart"/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14)*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0B0D3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19.8 ± 16.1 (16)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06507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15.8 ± 15.2 (12)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49D78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17.4 ± 11.8 (15)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DCFD0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20.9 ± 18.6 (16.5)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E4B45D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11.4 ± 15.4 (7)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E8290E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12.4 ± 18.1 (7)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7BCCB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9.6 ± 13.4 (5)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68442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13.8 ± 12.3 (10)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0C035B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11.3 ± 11.5 (7)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E99CD0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11.4 ± 13.7 (7)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31C0D5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11.3 ± 12.9 (7)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BFB373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9.5 ± 10.4 (6)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541738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17.9 ± 12.8 (12)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0BB461" w14:textId="77777777" w:rsidR="00B45693" w:rsidRPr="00C60AB9" w:rsidRDefault="00B45693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60AB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12.6 ± 16.4 (7)</w:t>
            </w:r>
          </w:p>
        </w:tc>
      </w:tr>
    </w:tbl>
    <w:p w14:paraId="0C9941CF" w14:textId="77777777" w:rsidR="00B45693" w:rsidRDefault="00B45693"/>
    <w:sectPr w:rsidR="00B45693" w:rsidSect="00B4569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693"/>
    <w:rsid w:val="0007311C"/>
    <w:rsid w:val="00620024"/>
    <w:rsid w:val="008555AB"/>
    <w:rsid w:val="00A666EF"/>
    <w:rsid w:val="00B45693"/>
    <w:rsid w:val="00C1771A"/>
    <w:rsid w:val="00DD1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11AD0"/>
  <w15:chartTrackingRefBased/>
  <w15:docId w15:val="{02C14DBA-BFAA-4A3D-A7A1-656351B0D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456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456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4569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9F15973E546D4581E6FA97DB9A8ED4" ma:contentTypeVersion="13" ma:contentTypeDescription="Create a new document." ma:contentTypeScope="" ma:versionID="3dfe2ae9e62ce7da4f8849d1cdf58586">
  <xsd:schema xmlns:xsd="http://www.w3.org/2001/XMLSchema" xmlns:xs="http://www.w3.org/2001/XMLSchema" xmlns:p="http://schemas.microsoft.com/office/2006/metadata/properties" xmlns:ns2="045ee591-11bb-472c-9b20-32db329b84fb" xmlns:ns3="6ba32c14-1e84-489e-a63f-bc3fc7d50d1d" targetNamespace="http://schemas.microsoft.com/office/2006/metadata/properties" ma:root="true" ma:fieldsID="6ac4572871155c976fd434f00575801d" ns2:_="" ns3:_="">
    <xsd:import namespace="045ee591-11bb-472c-9b20-32db329b84fb"/>
    <xsd:import namespace="6ba32c14-1e84-489e-a63f-bc3fc7d50d1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5ee591-11bb-472c-9b20-32db329b84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a32c14-1e84-489e-a63f-bc3fc7d50d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917185-4035-4F10-8F42-923519ED7C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FD606E-9C13-4393-A477-ADD1441121C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ECF98DC-8CAA-4366-AA30-06460320B6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5ee591-11bb-472c-9b20-32db329b84fb"/>
    <ds:schemaRef ds:uri="6ba32c14-1e84-489e-a63f-bc3fc7d50d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Samalonis</dc:creator>
  <cp:keywords/>
  <dc:description/>
  <cp:lastModifiedBy>Brittany Romanelli</cp:lastModifiedBy>
  <cp:revision>3</cp:revision>
  <dcterms:created xsi:type="dcterms:W3CDTF">2022-05-23T15:16:00Z</dcterms:created>
  <dcterms:modified xsi:type="dcterms:W3CDTF">2022-05-23T15:17:00Z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0x010100269F15973E546D4581E6FA97DB9A8ED4</vt:lpwstr>
  </property>
</Properties>
</file>