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A7551" w14:textId="7F77CC39" w:rsidR="00D17A2D" w:rsidRPr="00D17A2D" w:rsidRDefault="00D17A2D">
      <w:pPr>
        <w:rPr>
          <w:rFonts w:ascii="Arial" w:hAnsi="Arial" w:cs="Arial"/>
          <w:b/>
          <w:lang w:val="de-AT"/>
        </w:rPr>
      </w:pPr>
      <w:r w:rsidRPr="00D17A2D">
        <w:rPr>
          <w:rFonts w:ascii="Arial" w:hAnsi="Arial" w:cs="Arial"/>
          <w:b/>
          <w:sz w:val="24"/>
          <w:szCs w:val="24"/>
          <w:lang w:val="en-US"/>
        </w:rPr>
        <w:t>Appendix:</w:t>
      </w:r>
      <w:r>
        <w:rPr>
          <w:rFonts w:ascii="Arial" w:hAnsi="Arial" w:cs="Arial"/>
          <w:sz w:val="24"/>
          <w:szCs w:val="24"/>
          <w:lang w:val="en-US"/>
        </w:rPr>
        <w:t xml:space="preserve"> 43 </w:t>
      </w:r>
      <w:r w:rsidRPr="00D17A2D">
        <w:rPr>
          <w:rFonts w:ascii="Arial" w:hAnsi="Arial" w:cs="Arial"/>
          <w:sz w:val="24"/>
          <w:szCs w:val="24"/>
          <w:lang w:val="en-US"/>
        </w:rPr>
        <w:t>Risk clusters and their results from Questionnaire A (Likelihood of occurrence and impact on patient safety)</w:t>
      </w:r>
    </w:p>
    <w:tbl>
      <w:tblPr>
        <w:tblStyle w:val="Tabellenraster"/>
        <w:tblW w:w="13887" w:type="dxa"/>
        <w:tblLayout w:type="fixed"/>
        <w:tblLook w:val="04A0" w:firstRow="1" w:lastRow="0" w:firstColumn="1" w:lastColumn="0" w:noHBand="0" w:noVBand="1"/>
      </w:tblPr>
      <w:tblGrid>
        <w:gridCol w:w="1413"/>
        <w:gridCol w:w="709"/>
        <w:gridCol w:w="7229"/>
        <w:gridCol w:w="2693"/>
        <w:gridCol w:w="1843"/>
      </w:tblGrid>
      <w:tr w:rsidR="005E00CA" w:rsidRPr="001F784E" w14:paraId="1E5C7E06" w14:textId="77777777" w:rsidTr="001C01CA">
        <w:tc>
          <w:tcPr>
            <w:tcW w:w="1413" w:type="dxa"/>
          </w:tcPr>
          <w:p w14:paraId="35867530" w14:textId="77777777" w:rsidR="005E00CA" w:rsidRPr="001F784E" w:rsidRDefault="005E00CA" w:rsidP="00563355">
            <w:pPr>
              <w:rPr>
                <w:rFonts w:ascii="Arial" w:hAnsi="Arial" w:cs="Arial"/>
                <w:b/>
                <w:lang w:val="en-US"/>
              </w:rPr>
            </w:pPr>
            <w:r w:rsidRPr="001F784E">
              <w:rPr>
                <w:rFonts w:ascii="Arial" w:hAnsi="Arial" w:cs="Arial"/>
                <w:b/>
                <w:lang w:val="en-US"/>
              </w:rPr>
              <w:t>Steps of the medication use process</w:t>
            </w:r>
          </w:p>
        </w:tc>
        <w:tc>
          <w:tcPr>
            <w:tcW w:w="709" w:type="dxa"/>
          </w:tcPr>
          <w:p w14:paraId="024A7115" w14:textId="77777777" w:rsidR="005E00CA" w:rsidRPr="001F784E" w:rsidRDefault="005E00CA" w:rsidP="00563355">
            <w:pPr>
              <w:rPr>
                <w:rFonts w:ascii="Arial" w:hAnsi="Arial" w:cs="Arial"/>
                <w:b/>
                <w:lang w:val="de-AT"/>
              </w:rPr>
            </w:pPr>
            <w:r w:rsidRPr="001F784E">
              <w:rPr>
                <w:rFonts w:ascii="Arial" w:hAnsi="Arial" w:cs="Arial"/>
                <w:b/>
                <w:lang w:val="de-AT"/>
              </w:rPr>
              <w:t>No.</w:t>
            </w:r>
          </w:p>
        </w:tc>
        <w:tc>
          <w:tcPr>
            <w:tcW w:w="7229" w:type="dxa"/>
          </w:tcPr>
          <w:p w14:paraId="5A0DF54F" w14:textId="2F26E58E" w:rsidR="005E00CA" w:rsidRPr="001F784E" w:rsidRDefault="00F95B01" w:rsidP="00563355">
            <w:pPr>
              <w:rPr>
                <w:rFonts w:ascii="Arial" w:hAnsi="Arial" w:cs="Arial"/>
                <w:b/>
                <w:lang w:val="de-AT"/>
              </w:rPr>
            </w:pPr>
            <w:r w:rsidRPr="001F784E">
              <w:rPr>
                <w:rFonts w:ascii="Arial" w:hAnsi="Arial" w:cs="Arial"/>
                <w:b/>
                <w:lang w:val="de-AT"/>
              </w:rPr>
              <w:t>Risk cluster</w:t>
            </w:r>
          </w:p>
        </w:tc>
        <w:tc>
          <w:tcPr>
            <w:tcW w:w="2693" w:type="dxa"/>
          </w:tcPr>
          <w:p w14:paraId="6488CE75" w14:textId="77777777" w:rsidR="005E00CA" w:rsidRPr="001F784E" w:rsidRDefault="005E00CA" w:rsidP="00197700">
            <w:pPr>
              <w:rPr>
                <w:rFonts w:ascii="Arial" w:hAnsi="Arial" w:cs="Arial"/>
                <w:b/>
                <w:lang w:val="en-US"/>
              </w:rPr>
            </w:pPr>
            <w:r w:rsidRPr="001F784E">
              <w:rPr>
                <w:rFonts w:ascii="Arial" w:hAnsi="Arial" w:cs="Arial"/>
                <w:b/>
                <w:lang w:val="en-US"/>
              </w:rPr>
              <w:t>Results from Questionnaire A (Likelihood of occurrence and impact on patient safety)</w:t>
            </w:r>
          </w:p>
        </w:tc>
        <w:tc>
          <w:tcPr>
            <w:tcW w:w="1843" w:type="dxa"/>
          </w:tcPr>
          <w:p w14:paraId="6F655AE2" w14:textId="6F4483FE" w:rsidR="005E00CA" w:rsidRPr="001F784E" w:rsidRDefault="005E00CA" w:rsidP="00F95B01">
            <w:pPr>
              <w:jc w:val="center"/>
              <w:rPr>
                <w:rFonts w:ascii="Arial" w:hAnsi="Arial" w:cs="Arial"/>
                <w:b/>
                <w:lang w:val="en-US"/>
              </w:rPr>
            </w:pPr>
            <w:r w:rsidRPr="001F784E">
              <w:rPr>
                <w:rFonts w:ascii="Arial" w:hAnsi="Arial" w:cs="Arial"/>
                <w:b/>
                <w:lang w:val="en-US"/>
              </w:rPr>
              <w:t>Mean ± SD; (N)</w:t>
            </w:r>
          </w:p>
        </w:tc>
      </w:tr>
      <w:tr w:rsidR="005E00CA" w:rsidRPr="001F784E" w14:paraId="78602A4F" w14:textId="77777777" w:rsidTr="001C01CA">
        <w:tc>
          <w:tcPr>
            <w:tcW w:w="1413" w:type="dxa"/>
            <w:vMerge w:val="restart"/>
            <w:textDirection w:val="btLr"/>
          </w:tcPr>
          <w:p w14:paraId="5D5B71A3" w14:textId="77777777" w:rsidR="005E00CA" w:rsidRPr="001A4242" w:rsidRDefault="005E00CA" w:rsidP="00563355">
            <w:pPr>
              <w:ind w:left="113" w:right="113"/>
              <w:jc w:val="center"/>
              <w:rPr>
                <w:rFonts w:ascii="Arial" w:hAnsi="Arial" w:cs="Arial"/>
                <w:b/>
                <w:lang w:val="de-AT"/>
              </w:rPr>
            </w:pPr>
            <w:r w:rsidRPr="001A4242">
              <w:rPr>
                <w:rFonts w:ascii="Arial" w:hAnsi="Arial" w:cs="Arial"/>
                <w:b/>
                <w:lang w:val="de-AT"/>
              </w:rPr>
              <w:t>Admission</w:t>
            </w:r>
          </w:p>
        </w:tc>
        <w:tc>
          <w:tcPr>
            <w:tcW w:w="709" w:type="dxa"/>
          </w:tcPr>
          <w:p w14:paraId="182362AB" w14:textId="77777777" w:rsidR="005E00CA" w:rsidRPr="001F784E" w:rsidRDefault="005E00CA" w:rsidP="00563355">
            <w:pPr>
              <w:rPr>
                <w:rFonts w:ascii="Arial" w:hAnsi="Arial" w:cs="Arial"/>
                <w:lang w:val="de-AT"/>
              </w:rPr>
            </w:pPr>
            <w:r w:rsidRPr="001F784E">
              <w:rPr>
                <w:rFonts w:ascii="Arial" w:hAnsi="Arial" w:cs="Arial"/>
                <w:lang w:val="de-AT"/>
              </w:rPr>
              <w:t>1</w:t>
            </w:r>
          </w:p>
        </w:tc>
        <w:tc>
          <w:tcPr>
            <w:tcW w:w="7229" w:type="dxa"/>
          </w:tcPr>
          <w:p w14:paraId="5AB48A8B" w14:textId="4BADFB9A" w:rsidR="005E00CA" w:rsidRPr="001F784E" w:rsidRDefault="005E00CA" w:rsidP="00EA75D2">
            <w:pPr>
              <w:rPr>
                <w:rFonts w:ascii="Arial" w:hAnsi="Arial" w:cs="Arial"/>
                <w:lang w:val="en-US"/>
              </w:rPr>
            </w:pPr>
            <w:r w:rsidRPr="001F784E">
              <w:rPr>
                <w:rFonts w:ascii="Arial" w:hAnsi="Arial" w:cs="Arial"/>
                <w:lang w:val="en-US"/>
              </w:rPr>
              <w:t>Inadequate communication about prescribed medications among community care services and hospital.</w:t>
            </w:r>
          </w:p>
        </w:tc>
        <w:tc>
          <w:tcPr>
            <w:tcW w:w="2693" w:type="dxa"/>
          </w:tcPr>
          <w:p w14:paraId="5B33E769" w14:textId="77777777" w:rsidR="005E00CA" w:rsidRPr="001F784E" w:rsidRDefault="005E00CA" w:rsidP="00563355">
            <w:pPr>
              <w:rPr>
                <w:rFonts w:ascii="Arial" w:hAnsi="Arial" w:cs="Arial"/>
                <w:lang w:val="en-US"/>
              </w:rPr>
            </w:pPr>
            <w:r w:rsidRPr="001F784E">
              <w:rPr>
                <w:rFonts w:ascii="Arial" w:hAnsi="Arial" w:cs="Arial"/>
                <w:lang w:val="en-US"/>
              </w:rPr>
              <w:t>Likelihood of occurrence</w:t>
            </w:r>
          </w:p>
          <w:p w14:paraId="71419D14" w14:textId="77777777" w:rsidR="005E00CA" w:rsidRPr="001F784E" w:rsidRDefault="005E00CA" w:rsidP="00563355">
            <w:pPr>
              <w:rPr>
                <w:rFonts w:ascii="Arial" w:hAnsi="Arial" w:cs="Arial"/>
                <w:lang w:val="en-US"/>
              </w:rPr>
            </w:pPr>
          </w:p>
          <w:p w14:paraId="7D3404B8" w14:textId="77777777" w:rsidR="005E00CA" w:rsidRPr="001F784E" w:rsidRDefault="005E00CA" w:rsidP="00563355">
            <w:pPr>
              <w:rPr>
                <w:rFonts w:ascii="Arial" w:hAnsi="Arial" w:cs="Arial"/>
                <w:lang w:val="en-US"/>
              </w:rPr>
            </w:pPr>
            <w:r w:rsidRPr="001F784E">
              <w:rPr>
                <w:rFonts w:ascii="Arial" w:hAnsi="Arial" w:cs="Arial"/>
                <w:lang w:val="en-US"/>
              </w:rPr>
              <w:t>Impact on patient safety</w:t>
            </w:r>
          </w:p>
        </w:tc>
        <w:tc>
          <w:tcPr>
            <w:tcW w:w="1843" w:type="dxa"/>
          </w:tcPr>
          <w:p w14:paraId="4FA5FBCE" w14:textId="0ECBB906" w:rsidR="005E00CA" w:rsidRPr="001F784E" w:rsidRDefault="005E00CA" w:rsidP="00F95B01">
            <w:pPr>
              <w:jc w:val="center"/>
              <w:rPr>
                <w:rFonts w:ascii="Arial" w:hAnsi="Arial" w:cs="Arial"/>
                <w:lang w:val="en-US"/>
              </w:rPr>
            </w:pPr>
            <w:r w:rsidRPr="001F784E">
              <w:rPr>
                <w:rFonts w:ascii="Arial" w:hAnsi="Arial" w:cs="Arial"/>
                <w:lang w:val="en-US"/>
              </w:rPr>
              <w:t>6</w:t>
            </w:r>
            <w:r w:rsidR="001D52D4" w:rsidRPr="001F784E">
              <w:rPr>
                <w:rFonts w:ascii="Arial" w:hAnsi="Arial" w:cs="Arial"/>
                <w:lang w:val="en-US"/>
              </w:rPr>
              <w:t>.</w:t>
            </w:r>
            <w:r w:rsidRPr="001F784E">
              <w:rPr>
                <w:rFonts w:ascii="Arial" w:hAnsi="Arial" w:cs="Arial"/>
                <w:lang w:val="en-US"/>
              </w:rPr>
              <w:t>6</w:t>
            </w:r>
            <w:r w:rsidRPr="001F784E">
              <w:rPr>
                <w:rFonts w:ascii="Arial" w:hAnsi="Arial" w:cs="Arial"/>
                <w:sz w:val="18"/>
                <w:szCs w:val="18"/>
              </w:rPr>
              <w:t xml:space="preserve"> </w:t>
            </w:r>
            <w:r w:rsidRPr="001F784E">
              <w:rPr>
                <w:rFonts w:ascii="Arial" w:hAnsi="Arial" w:cs="Arial"/>
                <w:lang w:val="en-US"/>
              </w:rPr>
              <w:t>±2</w:t>
            </w:r>
            <w:r w:rsidR="001D52D4" w:rsidRPr="001F784E">
              <w:rPr>
                <w:rFonts w:ascii="Arial" w:hAnsi="Arial" w:cs="Arial"/>
                <w:lang w:val="en-US"/>
              </w:rPr>
              <w:t>.</w:t>
            </w:r>
            <w:r w:rsidRPr="001F784E">
              <w:rPr>
                <w:rFonts w:ascii="Arial" w:hAnsi="Arial" w:cs="Arial"/>
                <w:lang w:val="en-US"/>
              </w:rPr>
              <w:t>2</w:t>
            </w:r>
            <w:r w:rsidR="001D52D4" w:rsidRPr="001F784E">
              <w:rPr>
                <w:rFonts w:ascii="Arial" w:hAnsi="Arial" w:cs="Arial"/>
                <w:lang w:val="en-US"/>
              </w:rPr>
              <w:t>; (32)</w:t>
            </w:r>
          </w:p>
          <w:p w14:paraId="2DB9FC82" w14:textId="77777777" w:rsidR="005E00CA" w:rsidRPr="001F784E" w:rsidRDefault="005E00CA" w:rsidP="00F95B01">
            <w:pPr>
              <w:jc w:val="center"/>
              <w:rPr>
                <w:rFonts w:ascii="Arial" w:hAnsi="Arial" w:cs="Arial"/>
                <w:szCs w:val="18"/>
              </w:rPr>
            </w:pPr>
          </w:p>
          <w:p w14:paraId="5318C591" w14:textId="5531E80E" w:rsidR="005E00CA" w:rsidRPr="001F784E" w:rsidRDefault="005E00CA" w:rsidP="001D52D4">
            <w:pPr>
              <w:jc w:val="center"/>
              <w:rPr>
                <w:rFonts w:ascii="Arial" w:hAnsi="Arial" w:cs="Arial"/>
                <w:lang w:val="en-US"/>
              </w:rPr>
            </w:pPr>
            <w:r w:rsidRPr="001F784E">
              <w:rPr>
                <w:rFonts w:ascii="Arial" w:hAnsi="Arial" w:cs="Arial"/>
                <w:szCs w:val="18"/>
              </w:rPr>
              <w:t>6</w:t>
            </w:r>
            <w:r w:rsidR="001D52D4" w:rsidRPr="001F784E">
              <w:rPr>
                <w:rFonts w:ascii="Arial" w:hAnsi="Arial" w:cs="Arial"/>
                <w:szCs w:val="18"/>
              </w:rPr>
              <w:t>.</w:t>
            </w:r>
            <w:r w:rsidRPr="001F784E">
              <w:rPr>
                <w:rFonts w:ascii="Arial" w:hAnsi="Arial" w:cs="Arial"/>
                <w:szCs w:val="18"/>
              </w:rPr>
              <w:t>2 ± 1</w:t>
            </w:r>
            <w:r w:rsidR="001D52D4" w:rsidRPr="001F784E">
              <w:rPr>
                <w:rFonts w:ascii="Arial" w:hAnsi="Arial" w:cs="Arial"/>
                <w:szCs w:val="18"/>
              </w:rPr>
              <w:t>.</w:t>
            </w:r>
            <w:r w:rsidRPr="001F784E">
              <w:rPr>
                <w:rFonts w:ascii="Arial" w:hAnsi="Arial" w:cs="Arial"/>
                <w:szCs w:val="18"/>
              </w:rPr>
              <w:t>8</w:t>
            </w:r>
            <w:r w:rsidR="001D52D4" w:rsidRPr="001F784E">
              <w:rPr>
                <w:rFonts w:ascii="Arial" w:hAnsi="Arial" w:cs="Arial"/>
                <w:szCs w:val="18"/>
              </w:rPr>
              <w:t>; (32)</w:t>
            </w:r>
          </w:p>
        </w:tc>
      </w:tr>
      <w:tr w:rsidR="005E00CA" w:rsidRPr="001F784E" w14:paraId="59A09858" w14:textId="77777777" w:rsidTr="001C01CA">
        <w:tc>
          <w:tcPr>
            <w:tcW w:w="1413" w:type="dxa"/>
            <w:vMerge/>
          </w:tcPr>
          <w:p w14:paraId="1C44025A" w14:textId="77777777" w:rsidR="005E00CA" w:rsidRPr="001F784E" w:rsidRDefault="005E00CA" w:rsidP="00563355">
            <w:pPr>
              <w:rPr>
                <w:rFonts w:ascii="Arial" w:hAnsi="Arial" w:cs="Arial"/>
                <w:lang w:val="en-US"/>
              </w:rPr>
            </w:pPr>
          </w:p>
        </w:tc>
        <w:tc>
          <w:tcPr>
            <w:tcW w:w="709" w:type="dxa"/>
          </w:tcPr>
          <w:p w14:paraId="781AEEAA" w14:textId="77777777" w:rsidR="005E00CA" w:rsidRPr="001F784E" w:rsidRDefault="005E00CA" w:rsidP="00563355">
            <w:pPr>
              <w:rPr>
                <w:rFonts w:ascii="Arial" w:hAnsi="Arial" w:cs="Arial"/>
                <w:lang w:val="de-AT"/>
              </w:rPr>
            </w:pPr>
            <w:r w:rsidRPr="001F784E">
              <w:rPr>
                <w:rFonts w:ascii="Arial" w:hAnsi="Arial" w:cs="Arial"/>
                <w:lang w:val="de-AT"/>
              </w:rPr>
              <w:t>2</w:t>
            </w:r>
          </w:p>
        </w:tc>
        <w:tc>
          <w:tcPr>
            <w:tcW w:w="7229" w:type="dxa"/>
          </w:tcPr>
          <w:p w14:paraId="6D2DB702" w14:textId="70FBB201" w:rsidR="005E00CA" w:rsidRPr="001F784E" w:rsidRDefault="005E00CA" w:rsidP="00936C02">
            <w:pPr>
              <w:rPr>
                <w:rFonts w:ascii="Arial" w:hAnsi="Arial" w:cs="Arial"/>
                <w:lang w:val="en-US"/>
              </w:rPr>
            </w:pPr>
            <w:r w:rsidRPr="001F784E">
              <w:rPr>
                <w:rFonts w:ascii="Arial" w:hAnsi="Arial" w:cs="Arial"/>
                <w:lang w:val="en-US"/>
              </w:rPr>
              <w:t>Incomplete medication list at admission with discrepancies in medication histories (e.g., different lists from patient, general practitioner, specialist, electronic medication record).</w:t>
            </w:r>
          </w:p>
        </w:tc>
        <w:tc>
          <w:tcPr>
            <w:tcW w:w="2693" w:type="dxa"/>
          </w:tcPr>
          <w:p w14:paraId="0DD2BA5F"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68447EB0" w14:textId="77777777" w:rsidR="005E00CA" w:rsidRPr="001F784E" w:rsidRDefault="005E00CA" w:rsidP="00197700">
            <w:pPr>
              <w:rPr>
                <w:rFonts w:ascii="Arial" w:hAnsi="Arial" w:cs="Arial"/>
                <w:lang w:val="en-US"/>
              </w:rPr>
            </w:pPr>
          </w:p>
          <w:p w14:paraId="26BD1E46"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03F3254" w14:textId="79CB4840" w:rsidR="005E00CA" w:rsidRPr="001F784E" w:rsidRDefault="005E00CA" w:rsidP="00F95B01">
            <w:pPr>
              <w:jc w:val="center"/>
              <w:rPr>
                <w:rFonts w:ascii="Arial" w:hAnsi="Arial" w:cs="Arial"/>
                <w:szCs w:val="18"/>
              </w:rPr>
            </w:pPr>
            <w:r w:rsidRPr="001F784E">
              <w:rPr>
                <w:rFonts w:ascii="Arial" w:hAnsi="Arial" w:cs="Arial"/>
                <w:lang w:val="en-US"/>
              </w:rPr>
              <w:t>7</w:t>
            </w:r>
            <w:r w:rsidR="001D52D4" w:rsidRPr="001F784E">
              <w:rPr>
                <w:rFonts w:ascii="Arial" w:hAnsi="Arial" w:cs="Arial"/>
                <w:lang w:val="en-US"/>
              </w:rPr>
              <w:t>.</w:t>
            </w:r>
            <w:r w:rsidRPr="001F784E">
              <w:rPr>
                <w:rFonts w:ascii="Arial" w:hAnsi="Arial" w:cs="Arial"/>
                <w:lang w:val="en-US"/>
              </w:rPr>
              <w:t>1</w:t>
            </w:r>
            <w:r w:rsidRPr="001F784E">
              <w:rPr>
                <w:rFonts w:ascii="Arial" w:hAnsi="Arial" w:cs="Arial"/>
                <w:szCs w:val="18"/>
              </w:rPr>
              <w:t xml:space="preserve"> ± 2</w:t>
            </w:r>
            <w:r w:rsidR="005B4E02" w:rsidRPr="001F784E">
              <w:rPr>
                <w:rFonts w:ascii="Arial" w:hAnsi="Arial" w:cs="Arial"/>
                <w:szCs w:val="18"/>
              </w:rPr>
              <w:t>.0</w:t>
            </w:r>
            <w:r w:rsidR="001D52D4" w:rsidRPr="001F784E">
              <w:rPr>
                <w:rFonts w:ascii="Arial" w:hAnsi="Arial" w:cs="Arial"/>
                <w:szCs w:val="18"/>
              </w:rPr>
              <w:t>; (33)</w:t>
            </w:r>
          </w:p>
          <w:p w14:paraId="537AA49E" w14:textId="77777777" w:rsidR="005E00CA" w:rsidRPr="001F784E" w:rsidRDefault="005E00CA" w:rsidP="00F95B01">
            <w:pPr>
              <w:jc w:val="center"/>
              <w:rPr>
                <w:rFonts w:ascii="Arial" w:hAnsi="Arial" w:cs="Arial"/>
                <w:szCs w:val="18"/>
              </w:rPr>
            </w:pPr>
          </w:p>
          <w:p w14:paraId="230A3504" w14:textId="3D818D55" w:rsidR="005E00CA" w:rsidRPr="001F784E" w:rsidRDefault="005E00CA" w:rsidP="001D52D4">
            <w:pPr>
              <w:jc w:val="center"/>
              <w:rPr>
                <w:rFonts w:ascii="Arial" w:hAnsi="Arial" w:cs="Arial"/>
                <w:lang w:val="en-US"/>
              </w:rPr>
            </w:pPr>
            <w:r w:rsidRPr="001F784E">
              <w:rPr>
                <w:rFonts w:ascii="Arial" w:hAnsi="Arial" w:cs="Arial"/>
                <w:szCs w:val="18"/>
              </w:rPr>
              <w:t>6</w:t>
            </w:r>
            <w:r w:rsidR="001D52D4" w:rsidRPr="001F784E">
              <w:rPr>
                <w:rFonts w:ascii="Arial" w:hAnsi="Arial" w:cs="Arial"/>
                <w:szCs w:val="18"/>
              </w:rPr>
              <w:t>.</w:t>
            </w:r>
            <w:r w:rsidRPr="001F784E">
              <w:rPr>
                <w:rFonts w:ascii="Arial" w:hAnsi="Arial" w:cs="Arial"/>
                <w:szCs w:val="18"/>
              </w:rPr>
              <w:t>1 ± 1</w:t>
            </w:r>
            <w:r w:rsidR="001D52D4" w:rsidRPr="001F784E">
              <w:rPr>
                <w:rFonts w:ascii="Arial" w:hAnsi="Arial" w:cs="Arial"/>
                <w:szCs w:val="18"/>
              </w:rPr>
              <w:t>.</w:t>
            </w:r>
            <w:r w:rsidRPr="001F784E">
              <w:rPr>
                <w:rFonts w:ascii="Arial" w:hAnsi="Arial" w:cs="Arial"/>
                <w:szCs w:val="18"/>
              </w:rPr>
              <w:t>9</w:t>
            </w:r>
            <w:r w:rsidR="001D52D4" w:rsidRPr="001F784E">
              <w:rPr>
                <w:rFonts w:ascii="Arial" w:hAnsi="Arial" w:cs="Arial"/>
                <w:szCs w:val="18"/>
              </w:rPr>
              <w:t>; (33)</w:t>
            </w:r>
          </w:p>
        </w:tc>
      </w:tr>
      <w:tr w:rsidR="005E00CA" w:rsidRPr="001F784E" w14:paraId="449397A0" w14:textId="77777777" w:rsidTr="001C01CA">
        <w:tc>
          <w:tcPr>
            <w:tcW w:w="1413" w:type="dxa"/>
            <w:vMerge/>
          </w:tcPr>
          <w:p w14:paraId="01014329" w14:textId="77777777" w:rsidR="005E00CA" w:rsidRPr="001F784E" w:rsidRDefault="005E00CA" w:rsidP="00563355">
            <w:pPr>
              <w:rPr>
                <w:rFonts w:ascii="Arial" w:hAnsi="Arial" w:cs="Arial"/>
                <w:lang w:val="en-US"/>
              </w:rPr>
            </w:pPr>
          </w:p>
        </w:tc>
        <w:tc>
          <w:tcPr>
            <w:tcW w:w="709" w:type="dxa"/>
          </w:tcPr>
          <w:p w14:paraId="287A318C" w14:textId="77777777" w:rsidR="005E00CA" w:rsidRPr="001F784E" w:rsidRDefault="005E00CA" w:rsidP="00563355">
            <w:pPr>
              <w:rPr>
                <w:rFonts w:ascii="Arial" w:hAnsi="Arial" w:cs="Arial"/>
                <w:lang w:val="de-AT"/>
              </w:rPr>
            </w:pPr>
            <w:r w:rsidRPr="001F784E">
              <w:rPr>
                <w:rFonts w:ascii="Arial" w:hAnsi="Arial" w:cs="Arial"/>
                <w:lang w:val="de-AT"/>
              </w:rPr>
              <w:t>3</w:t>
            </w:r>
          </w:p>
        </w:tc>
        <w:tc>
          <w:tcPr>
            <w:tcW w:w="7229" w:type="dxa"/>
          </w:tcPr>
          <w:p w14:paraId="0397EBCC" w14:textId="77777777" w:rsidR="005E00CA" w:rsidRPr="001F784E" w:rsidRDefault="005E00CA" w:rsidP="006E1DD7">
            <w:pPr>
              <w:rPr>
                <w:rFonts w:ascii="Arial" w:hAnsi="Arial" w:cs="Arial"/>
                <w:lang w:val="en-US"/>
              </w:rPr>
            </w:pPr>
            <w:r w:rsidRPr="001F784E">
              <w:rPr>
                <w:rFonts w:ascii="Arial" w:hAnsi="Arial" w:cs="Arial"/>
                <w:lang w:val="en-US"/>
              </w:rPr>
              <w:t>Patient-related predictors at admission (e.g., lack of compliance, health status, type of admission (acute, elective), or health literacy).</w:t>
            </w:r>
          </w:p>
        </w:tc>
        <w:tc>
          <w:tcPr>
            <w:tcW w:w="2693" w:type="dxa"/>
          </w:tcPr>
          <w:p w14:paraId="763DB285"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7F6881C" w14:textId="77777777" w:rsidR="005E00CA" w:rsidRPr="001F784E" w:rsidRDefault="005E00CA" w:rsidP="00197700">
            <w:pPr>
              <w:rPr>
                <w:rFonts w:ascii="Arial" w:hAnsi="Arial" w:cs="Arial"/>
                <w:lang w:val="en-US"/>
              </w:rPr>
            </w:pPr>
          </w:p>
          <w:p w14:paraId="07D07450"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30AE83E" w14:textId="2FE51B9D" w:rsidR="005E00CA" w:rsidRPr="001F784E" w:rsidRDefault="005E00CA" w:rsidP="00F95B01">
            <w:pPr>
              <w:jc w:val="center"/>
              <w:rPr>
                <w:rFonts w:ascii="Arial" w:hAnsi="Arial" w:cs="Arial"/>
                <w:szCs w:val="18"/>
              </w:rPr>
            </w:pPr>
            <w:r w:rsidRPr="001F784E">
              <w:rPr>
                <w:rFonts w:ascii="Arial" w:hAnsi="Arial" w:cs="Arial"/>
                <w:lang w:val="en-US"/>
              </w:rPr>
              <w:t>5</w:t>
            </w:r>
            <w:r w:rsidR="006C1077" w:rsidRPr="001F784E">
              <w:rPr>
                <w:rFonts w:ascii="Arial" w:hAnsi="Arial" w:cs="Arial"/>
                <w:lang w:val="en-US"/>
              </w:rPr>
              <w:t>.</w:t>
            </w:r>
            <w:r w:rsidRPr="001F784E">
              <w:rPr>
                <w:rFonts w:ascii="Arial" w:hAnsi="Arial" w:cs="Arial"/>
                <w:lang w:val="en-US"/>
              </w:rPr>
              <w:t>9</w:t>
            </w:r>
            <w:r w:rsidRPr="001F784E">
              <w:rPr>
                <w:rFonts w:ascii="Arial" w:hAnsi="Arial" w:cs="Arial"/>
                <w:szCs w:val="18"/>
              </w:rPr>
              <w:t xml:space="preserve"> ± 2</w:t>
            </w:r>
            <w:r w:rsidR="006C1077" w:rsidRPr="001F784E">
              <w:rPr>
                <w:rFonts w:ascii="Arial" w:hAnsi="Arial" w:cs="Arial"/>
                <w:szCs w:val="18"/>
              </w:rPr>
              <w:t>.</w:t>
            </w:r>
            <w:r w:rsidRPr="001F784E">
              <w:rPr>
                <w:rFonts w:ascii="Arial" w:hAnsi="Arial" w:cs="Arial"/>
                <w:szCs w:val="18"/>
              </w:rPr>
              <w:t>1</w:t>
            </w:r>
            <w:r w:rsidR="001D52D4" w:rsidRPr="001F784E">
              <w:rPr>
                <w:rFonts w:ascii="Arial" w:hAnsi="Arial" w:cs="Arial"/>
                <w:szCs w:val="18"/>
              </w:rPr>
              <w:t>; (32)</w:t>
            </w:r>
          </w:p>
          <w:p w14:paraId="347C81CB" w14:textId="77777777" w:rsidR="005E00CA" w:rsidRPr="001F784E" w:rsidRDefault="005E00CA" w:rsidP="00F95B01">
            <w:pPr>
              <w:jc w:val="center"/>
              <w:rPr>
                <w:rFonts w:ascii="Arial" w:hAnsi="Arial" w:cs="Arial"/>
                <w:szCs w:val="18"/>
              </w:rPr>
            </w:pPr>
          </w:p>
          <w:p w14:paraId="278C1879" w14:textId="6519B2DF" w:rsidR="005E00CA" w:rsidRPr="001F784E" w:rsidRDefault="006C1077" w:rsidP="006C1077">
            <w:pPr>
              <w:jc w:val="center"/>
              <w:rPr>
                <w:rFonts w:ascii="Arial" w:hAnsi="Arial" w:cs="Arial"/>
                <w:lang w:val="en-US"/>
              </w:rPr>
            </w:pPr>
            <w:r w:rsidRPr="001F784E">
              <w:rPr>
                <w:rFonts w:ascii="Arial" w:hAnsi="Arial" w:cs="Arial"/>
                <w:szCs w:val="18"/>
              </w:rPr>
              <w:t>5.</w:t>
            </w:r>
            <w:r w:rsidR="005E00CA" w:rsidRPr="001F784E">
              <w:rPr>
                <w:rFonts w:ascii="Arial" w:hAnsi="Arial" w:cs="Arial"/>
                <w:szCs w:val="18"/>
              </w:rPr>
              <w:t>4 ± 2</w:t>
            </w:r>
            <w:r w:rsidRPr="001F784E">
              <w:rPr>
                <w:rFonts w:ascii="Arial" w:hAnsi="Arial" w:cs="Arial"/>
                <w:szCs w:val="18"/>
              </w:rPr>
              <w:t>.</w:t>
            </w:r>
            <w:r w:rsidR="005E00CA" w:rsidRPr="001F784E">
              <w:rPr>
                <w:rFonts w:ascii="Arial" w:hAnsi="Arial" w:cs="Arial"/>
                <w:szCs w:val="18"/>
              </w:rPr>
              <w:t>1</w:t>
            </w:r>
            <w:r w:rsidR="001D52D4" w:rsidRPr="001F784E">
              <w:rPr>
                <w:rFonts w:ascii="Arial" w:hAnsi="Arial" w:cs="Arial"/>
                <w:szCs w:val="18"/>
              </w:rPr>
              <w:t>; (32)</w:t>
            </w:r>
          </w:p>
        </w:tc>
      </w:tr>
      <w:tr w:rsidR="005E00CA" w:rsidRPr="001F784E" w14:paraId="2FF85914" w14:textId="77777777" w:rsidTr="001C01CA">
        <w:tc>
          <w:tcPr>
            <w:tcW w:w="1413" w:type="dxa"/>
            <w:vMerge/>
          </w:tcPr>
          <w:p w14:paraId="6D2C9B68" w14:textId="77777777" w:rsidR="005E00CA" w:rsidRPr="001F784E" w:rsidRDefault="005E00CA" w:rsidP="00563355">
            <w:pPr>
              <w:rPr>
                <w:rFonts w:ascii="Arial" w:hAnsi="Arial" w:cs="Arial"/>
                <w:lang w:val="en-US"/>
              </w:rPr>
            </w:pPr>
          </w:p>
        </w:tc>
        <w:tc>
          <w:tcPr>
            <w:tcW w:w="709" w:type="dxa"/>
          </w:tcPr>
          <w:p w14:paraId="6352CD28" w14:textId="77777777" w:rsidR="005E00CA" w:rsidRPr="001F784E" w:rsidRDefault="005E00CA" w:rsidP="00563355">
            <w:pPr>
              <w:rPr>
                <w:rFonts w:ascii="Arial" w:hAnsi="Arial" w:cs="Arial"/>
                <w:lang w:val="de-AT"/>
              </w:rPr>
            </w:pPr>
            <w:r w:rsidRPr="001F784E">
              <w:rPr>
                <w:rFonts w:ascii="Arial" w:hAnsi="Arial" w:cs="Arial"/>
                <w:lang w:val="de-AT"/>
              </w:rPr>
              <w:t>4</w:t>
            </w:r>
          </w:p>
        </w:tc>
        <w:tc>
          <w:tcPr>
            <w:tcW w:w="7229" w:type="dxa"/>
          </w:tcPr>
          <w:p w14:paraId="4D87B95F" w14:textId="15B627F7" w:rsidR="005E00CA" w:rsidRPr="001F784E" w:rsidRDefault="005E00CA" w:rsidP="00936C02">
            <w:pPr>
              <w:rPr>
                <w:rFonts w:ascii="Arial" w:hAnsi="Arial" w:cs="Arial"/>
                <w:lang w:val="en-US"/>
              </w:rPr>
            </w:pPr>
            <w:r w:rsidRPr="001F784E">
              <w:rPr>
                <w:rFonts w:ascii="Arial" w:hAnsi="Arial" w:cs="Arial"/>
                <w:lang w:val="en-US"/>
              </w:rPr>
              <w:t>Little experience of the admitting physician or lack of support from experienced physicians in the hospital.</w:t>
            </w:r>
          </w:p>
        </w:tc>
        <w:tc>
          <w:tcPr>
            <w:tcW w:w="2693" w:type="dxa"/>
          </w:tcPr>
          <w:p w14:paraId="6ADF5DEE"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16236D4C" w14:textId="77777777" w:rsidR="005E00CA" w:rsidRPr="001F784E" w:rsidRDefault="005E00CA" w:rsidP="00197700">
            <w:pPr>
              <w:rPr>
                <w:rFonts w:ascii="Arial" w:hAnsi="Arial" w:cs="Arial"/>
                <w:lang w:val="en-US"/>
              </w:rPr>
            </w:pPr>
          </w:p>
          <w:p w14:paraId="6824BD92"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4897662" w14:textId="212851CB" w:rsidR="005E00CA" w:rsidRPr="001F784E" w:rsidRDefault="005E00CA" w:rsidP="00F95B01">
            <w:pPr>
              <w:jc w:val="center"/>
              <w:rPr>
                <w:rFonts w:ascii="Arial" w:hAnsi="Arial" w:cs="Arial"/>
                <w:szCs w:val="18"/>
              </w:rPr>
            </w:pPr>
            <w:r w:rsidRPr="001F784E">
              <w:rPr>
                <w:rFonts w:ascii="Arial" w:hAnsi="Arial" w:cs="Arial"/>
                <w:lang w:val="en-US"/>
              </w:rPr>
              <w:t>5</w:t>
            </w:r>
            <w:r w:rsidR="001005DA" w:rsidRPr="001F784E">
              <w:rPr>
                <w:rFonts w:ascii="Arial" w:hAnsi="Arial" w:cs="Arial"/>
                <w:lang w:val="en-US"/>
              </w:rPr>
              <w:t>.</w:t>
            </w:r>
            <w:r w:rsidRPr="001F784E">
              <w:rPr>
                <w:rFonts w:ascii="Arial" w:hAnsi="Arial" w:cs="Arial"/>
                <w:lang w:val="en-US"/>
              </w:rPr>
              <w:t>5</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2</w:t>
            </w:r>
            <w:r w:rsidR="006C1077" w:rsidRPr="001F784E">
              <w:rPr>
                <w:rFonts w:ascii="Arial" w:hAnsi="Arial" w:cs="Arial"/>
                <w:szCs w:val="18"/>
              </w:rPr>
              <w:t>; (33)</w:t>
            </w:r>
          </w:p>
          <w:p w14:paraId="088F8078" w14:textId="77777777" w:rsidR="005E00CA" w:rsidRPr="001F784E" w:rsidRDefault="005E00CA" w:rsidP="00F95B01">
            <w:pPr>
              <w:jc w:val="center"/>
              <w:rPr>
                <w:rFonts w:ascii="Arial" w:hAnsi="Arial" w:cs="Arial"/>
                <w:szCs w:val="18"/>
              </w:rPr>
            </w:pPr>
          </w:p>
          <w:p w14:paraId="04404088" w14:textId="54E2EF78" w:rsidR="005E00CA" w:rsidRPr="001F784E" w:rsidRDefault="005E00CA" w:rsidP="001005DA">
            <w:pPr>
              <w:jc w:val="center"/>
              <w:rPr>
                <w:rFonts w:ascii="Arial" w:hAnsi="Arial" w:cs="Arial"/>
                <w:lang w:val="en-US"/>
              </w:rPr>
            </w:pPr>
            <w:r w:rsidRPr="001F784E">
              <w:rPr>
                <w:rFonts w:ascii="Arial" w:hAnsi="Arial" w:cs="Arial"/>
                <w:szCs w:val="18"/>
              </w:rPr>
              <w:t>6</w:t>
            </w:r>
            <w:r w:rsidR="00B10F72" w:rsidRPr="001F784E">
              <w:rPr>
                <w:rFonts w:ascii="Arial" w:hAnsi="Arial" w:cs="Arial"/>
                <w:szCs w:val="18"/>
              </w:rPr>
              <w:t>.0</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tc>
      </w:tr>
      <w:tr w:rsidR="005E00CA" w:rsidRPr="001F784E" w14:paraId="273FF1AD" w14:textId="77777777" w:rsidTr="001C01CA">
        <w:tc>
          <w:tcPr>
            <w:tcW w:w="1413" w:type="dxa"/>
            <w:vMerge/>
          </w:tcPr>
          <w:p w14:paraId="657E2C87" w14:textId="77777777" w:rsidR="005E00CA" w:rsidRPr="001F784E" w:rsidRDefault="005E00CA" w:rsidP="00563355">
            <w:pPr>
              <w:rPr>
                <w:rFonts w:ascii="Arial" w:hAnsi="Arial" w:cs="Arial"/>
                <w:lang w:val="en-US"/>
              </w:rPr>
            </w:pPr>
          </w:p>
        </w:tc>
        <w:tc>
          <w:tcPr>
            <w:tcW w:w="709" w:type="dxa"/>
          </w:tcPr>
          <w:p w14:paraId="347F3633" w14:textId="77777777" w:rsidR="005E00CA" w:rsidRPr="001F784E" w:rsidRDefault="005E00CA" w:rsidP="00563355">
            <w:pPr>
              <w:rPr>
                <w:rFonts w:ascii="Arial" w:hAnsi="Arial" w:cs="Arial"/>
                <w:lang w:val="de-AT"/>
              </w:rPr>
            </w:pPr>
            <w:r w:rsidRPr="001F784E">
              <w:rPr>
                <w:rFonts w:ascii="Arial" w:hAnsi="Arial" w:cs="Arial"/>
                <w:lang w:val="de-AT"/>
              </w:rPr>
              <w:t>5</w:t>
            </w:r>
          </w:p>
        </w:tc>
        <w:tc>
          <w:tcPr>
            <w:tcW w:w="7229" w:type="dxa"/>
          </w:tcPr>
          <w:p w14:paraId="64A7A5DE" w14:textId="03E838F3" w:rsidR="005E00CA" w:rsidRPr="001F784E" w:rsidRDefault="005E00CA" w:rsidP="00563355">
            <w:pPr>
              <w:rPr>
                <w:rFonts w:ascii="Arial" w:hAnsi="Arial" w:cs="Arial"/>
                <w:lang w:val="en-US"/>
              </w:rPr>
            </w:pPr>
            <w:r w:rsidRPr="001F784E">
              <w:rPr>
                <w:rFonts w:ascii="Arial" w:hAnsi="Arial" w:cs="Arial"/>
                <w:lang w:val="en-US"/>
              </w:rPr>
              <w:t>Challenge with medications (polypharmacy defined as more than 5 drugs, generic drugs</w:t>
            </w:r>
            <w:r w:rsidR="00B656E6">
              <w:rPr>
                <w:rFonts w:ascii="Arial" w:hAnsi="Arial" w:cs="Arial"/>
                <w:lang w:val="en-US"/>
              </w:rPr>
              <w:t xml:space="preserve"> vs. </w:t>
            </w:r>
            <w:bookmarkStart w:id="0" w:name="_GoBack"/>
            <w:r w:rsidR="00B656E6">
              <w:rPr>
                <w:rFonts w:ascii="Arial" w:hAnsi="Arial" w:cs="Arial"/>
                <w:lang w:val="en-US"/>
              </w:rPr>
              <w:t>original</w:t>
            </w:r>
            <w:bookmarkEnd w:id="0"/>
            <w:r w:rsidR="00B656E6">
              <w:rPr>
                <w:rFonts w:ascii="Arial" w:hAnsi="Arial" w:cs="Arial"/>
                <w:lang w:val="en-US"/>
              </w:rPr>
              <w:t xml:space="preserve"> drugs</w:t>
            </w:r>
            <w:r w:rsidRPr="001F784E">
              <w:rPr>
                <w:rFonts w:ascii="Arial" w:hAnsi="Arial" w:cs="Arial"/>
                <w:lang w:val="en-US"/>
              </w:rPr>
              <w:t>, high-risk drugs, drug-drug interactions).</w:t>
            </w:r>
          </w:p>
        </w:tc>
        <w:tc>
          <w:tcPr>
            <w:tcW w:w="2693" w:type="dxa"/>
          </w:tcPr>
          <w:p w14:paraId="0E9324FF"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DFEFAF7" w14:textId="77777777" w:rsidR="005E00CA" w:rsidRPr="001F784E" w:rsidRDefault="005E00CA" w:rsidP="00197700">
            <w:pPr>
              <w:rPr>
                <w:rFonts w:ascii="Arial" w:hAnsi="Arial" w:cs="Arial"/>
                <w:lang w:val="en-US"/>
              </w:rPr>
            </w:pPr>
          </w:p>
          <w:p w14:paraId="79EEB5A3"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5BB1B3C" w14:textId="7176F424" w:rsidR="005E00CA" w:rsidRPr="001F784E" w:rsidRDefault="005E00CA" w:rsidP="00F95B01">
            <w:pPr>
              <w:jc w:val="center"/>
              <w:rPr>
                <w:rFonts w:ascii="Arial" w:hAnsi="Arial" w:cs="Arial"/>
                <w:szCs w:val="18"/>
              </w:rPr>
            </w:pPr>
            <w:r w:rsidRPr="001F784E">
              <w:rPr>
                <w:rFonts w:ascii="Arial" w:hAnsi="Arial" w:cs="Arial"/>
                <w:lang w:val="en-US"/>
              </w:rPr>
              <w:t>7</w:t>
            </w:r>
            <w:r w:rsidR="001005DA" w:rsidRPr="001F784E">
              <w:rPr>
                <w:rFonts w:ascii="Arial" w:hAnsi="Arial" w:cs="Arial"/>
                <w:lang w:val="en-US"/>
              </w:rPr>
              <w:t>.</w:t>
            </w:r>
            <w:r w:rsidRPr="001F784E">
              <w:rPr>
                <w:rFonts w:ascii="Arial" w:hAnsi="Arial" w:cs="Arial"/>
                <w:lang w:val="en-US"/>
              </w:rPr>
              <w:t>7</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1</w:t>
            </w:r>
            <w:r w:rsidR="006C1077" w:rsidRPr="001F784E">
              <w:rPr>
                <w:rFonts w:ascii="Arial" w:hAnsi="Arial" w:cs="Arial"/>
                <w:szCs w:val="18"/>
              </w:rPr>
              <w:t>; (33)</w:t>
            </w:r>
          </w:p>
          <w:p w14:paraId="0610B1BB" w14:textId="77777777" w:rsidR="005E00CA" w:rsidRPr="001F784E" w:rsidRDefault="005E00CA" w:rsidP="00F95B01">
            <w:pPr>
              <w:jc w:val="center"/>
              <w:rPr>
                <w:rFonts w:ascii="Arial" w:hAnsi="Arial" w:cs="Arial"/>
                <w:szCs w:val="18"/>
              </w:rPr>
            </w:pPr>
          </w:p>
          <w:p w14:paraId="497EF9BF" w14:textId="2AFBC9CC" w:rsidR="005E00CA" w:rsidRPr="001F784E" w:rsidRDefault="005E00CA" w:rsidP="001005DA">
            <w:pPr>
              <w:jc w:val="center"/>
              <w:rPr>
                <w:rFonts w:ascii="Arial" w:hAnsi="Arial" w:cs="Arial"/>
                <w:lang w:val="en-US"/>
              </w:rPr>
            </w:pPr>
            <w:r w:rsidRPr="001F784E">
              <w:rPr>
                <w:rFonts w:ascii="Arial" w:hAnsi="Arial" w:cs="Arial"/>
                <w:szCs w:val="18"/>
              </w:rPr>
              <w:t>7</w:t>
            </w:r>
            <w:r w:rsidR="001005DA" w:rsidRPr="001F784E">
              <w:rPr>
                <w:rFonts w:ascii="Arial" w:hAnsi="Arial" w:cs="Arial"/>
                <w:szCs w:val="18"/>
              </w:rPr>
              <w:t>.</w:t>
            </w:r>
            <w:r w:rsidRPr="001F784E">
              <w:rPr>
                <w:rFonts w:ascii="Arial" w:hAnsi="Arial" w:cs="Arial"/>
                <w:szCs w:val="18"/>
              </w:rPr>
              <w:t>4 ± 2</w:t>
            </w:r>
            <w:r w:rsidR="00B10F72" w:rsidRPr="001F784E">
              <w:rPr>
                <w:rFonts w:ascii="Arial" w:hAnsi="Arial" w:cs="Arial"/>
                <w:szCs w:val="18"/>
              </w:rPr>
              <w:t>.0</w:t>
            </w:r>
            <w:r w:rsidR="006C1077" w:rsidRPr="001F784E">
              <w:rPr>
                <w:rFonts w:ascii="Arial" w:hAnsi="Arial" w:cs="Arial"/>
                <w:szCs w:val="18"/>
              </w:rPr>
              <w:t>; (33)</w:t>
            </w:r>
          </w:p>
        </w:tc>
      </w:tr>
      <w:tr w:rsidR="005E00CA" w:rsidRPr="001F784E" w14:paraId="5BA70C54" w14:textId="77777777" w:rsidTr="001C01CA">
        <w:tc>
          <w:tcPr>
            <w:tcW w:w="1413" w:type="dxa"/>
            <w:vMerge/>
          </w:tcPr>
          <w:p w14:paraId="5B2732CB" w14:textId="77777777" w:rsidR="005E00CA" w:rsidRPr="001F784E" w:rsidRDefault="005E00CA" w:rsidP="00563355">
            <w:pPr>
              <w:rPr>
                <w:rFonts w:ascii="Arial" w:hAnsi="Arial" w:cs="Arial"/>
                <w:lang w:val="en-US"/>
              </w:rPr>
            </w:pPr>
          </w:p>
        </w:tc>
        <w:tc>
          <w:tcPr>
            <w:tcW w:w="709" w:type="dxa"/>
          </w:tcPr>
          <w:p w14:paraId="09D47163" w14:textId="77777777" w:rsidR="005E00CA" w:rsidRPr="001F784E" w:rsidRDefault="005E00CA" w:rsidP="00563355">
            <w:pPr>
              <w:rPr>
                <w:rFonts w:ascii="Arial" w:hAnsi="Arial" w:cs="Arial"/>
                <w:lang w:val="de-AT"/>
              </w:rPr>
            </w:pPr>
            <w:r w:rsidRPr="001F784E">
              <w:rPr>
                <w:rFonts w:ascii="Arial" w:hAnsi="Arial" w:cs="Arial"/>
                <w:lang w:val="de-AT"/>
              </w:rPr>
              <w:t>6</w:t>
            </w:r>
          </w:p>
        </w:tc>
        <w:tc>
          <w:tcPr>
            <w:tcW w:w="7229" w:type="dxa"/>
          </w:tcPr>
          <w:p w14:paraId="6985D505" w14:textId="31D0EC2C" w:rsidR="005E00CA" w:rsidRPr="001F784E" w:rsidRDefault="005E00CA" w:rsidP="00563355">
            <w:pPr>
              <w:rPr>
                <w:rFonts w:ascii="Arial" w:hAnsi="Arial" w:cs="Arial"/>
                <w:lang w:val="en-US"/>
              </w:rPr>
            </w:pPr>
            <w:r w:rsidRPr="001F784E">
              <w:rPr>
                <w:rFonts w:ascii="Arial" w:hAnsi="Arial" w:cs="Arial"/>
                <w:lang w:val="en-US"/>
              </w:rPr>
              <w:t>Allergy errors (allergies are not recorded, not or incorrectly documented</w:t>
            </w:r>
            <w:r w:rsidR="0088224E" w:rsidRPr="001F784E">
              <w:rPr>
                <w:rFonts w:ascii="Arial" w:hAnsi="Arial" w:cs="Arial"/>
                <w:lang w:val="en-US"/>
              </w:rPr>
              <w:t>,</w:t>
            </w:r>
            <w:r w:rsidRPr="001F784E">
              <w:rPr>
                <w:rFonts w:ascii="Arial" w:hAnsi="Arial" w:cs="Arial"/>
                <w:lang w:val="en-US"/>
              </w:rPr>
              <w:t xml:space="preserve"> or not considered, no information about allergies provided by patients).</w:t>
            </w:r>
          </w:p>
        </w:tc>
        <w:tc>
          <w:tcPr>
            <w:tcW w:w="2693" w:type="dxa"/>
          </w:tcPr>
          <w:p w14:paraId="4E4A1E65"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0C7CF305" w14:textId="77777777" w:rsidR="005E00CA" w:rsidRPr="001F784E" w:rsidRDefault="005E00CA" w:rsidP="00197700">
            <w:pPr>
              <w:rPr>
                <w:rFonts w:ascii="Arial" w:hAnsi="Arial" w:cs="Arial"/>
                <w:lang w:val="en-US"/>
              </w:rPr>
            </w:pPr>
          </w:p>
          <w:p w14:paraId="3083B0A1"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71BD19A" w14:textId="539A8FFA" w:rsidR="005E00CA" w:rsidRPr="001F784E" w:rsidRDefault="005E00CA" w:rsidP="00F95B01">
            <w:pPr>
              <w:jc w:val="center"/>
              <w:rPr>
                <w:rFonts w:ascii="Arial" w:hAnsi="Arial" w:cs="Arial"/>
                <w:szCs w:val="18"/>
              </w:rPr>
            </w:pPr>
            <w:r w:rsidRPr="001F784E">
              <w:rPr>
                <w:rFonts w:ascii="Arial" w:hAnsi="Arial" w:cs="Arial"/>
                <w:lang w:val="en-US"/>
              </w:rPr>
              <w:t>5</w:t>
            </w:r>
            <w:r w:rsidR="001005DA" w:rsidRPr="001F784E">
              <w:rPr>
                <w:rFonts w:ascii="Arial" w:hAnsi="Arial" w:cs="Arial"/>
                <w:lang w:val="en-US"/>
              </w:rPr>
              <w:t>.</w:t>
            </w:r>
            <w:r w:rsidRPr="001F784E">
              <w:rPr>
                <w:rFonts w:ascii="Arial" w:hAnsi="Arial" w:cs="Arial"/>
                <w:lang w:val="en-US"/>
              </w:rPr>
              <w:t>9</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5</w:t>
            </w:r>
            <w:r w:rsidR="001D52D4" w:rsidRPr="001F784E">
              <w:rPr>
                <w:rFonts w:ascii="Arial" w:hAnsi="Arial" w:cs="Arial"/>
                <w:szCs w:val="18"/>
              </w:rPr>
              <w:t>; (32)</w:t>
            </w:r>
          </w:p>
          <w:p w14:paraId="1144D4DE" w14:textId="77777777" w:rsidR="005E00CA" w:rsidRPr="001F784E" w:rsidRDefault="005E00CA" w:rsidP="00F95B01">
            <w:pPr>
              <w:jc w:val="center"/>
              <w:rPr>
                <w:rFonts w:ascii="Arial" w:hAnsi="Arial" w:cs="Arial"/>
                <w:szCs w:val="18"/>
              </w:rPr>
            </w:pPr>
          </w:p>
          <w:p w14:paraId="18A70CE9" w14:textId="7E28EF91" w:rsidR="005E00CA" w:rsidRPr="001F784E" w:rsidRDefault="005E00CA" w:rsidP="001005DA">
            <w:pPr>
              <w:jc w:val="center"/>
              <w:rPr>
                <w:rFonts w:ascii="Arial" w:hAnsi="Arial" w:cs="Arial"/>
                <w:lang w:val="en-US"/>
              </w:rPr>
            </w:pPr>
            <w:r w:rsidRPr="001F784E">
              <w:rPr>
                <w:rFonts w:ascii="Arial" w:hAnsi="Arial" w:cs="Arial"/>
                <w:szCs w:val="18"/>
              </w:rPr>
              <w:t>7</w:t>
            </w:r>
            <w:r w:rsidR="001005DA" w:rsidRPr="001F784E">
              <w:rPr>
                <w:rFonts w:ascii="Arial" w:hAnsi="Arial" w:cs="Arial"/>
                <w:szCs w:val="18"/>
              </w:rPr>
              <w:t>.</w:t>
            </w:r>
            <w:r w:rsidRPr="001F784E">
              <w:rPr>
                <w:rFonts w:ascii="Arial" w:hAnsi="Arial" w:cs="Arial"/>
                <w:szCs w:val="18"/>
              </w:rPr>
              <w:t>4 ± 2</w:t>
            </w:r>
            <w:r w:rsidR="001005DA" w:rsidRPr="001F784E">
              <w:rPr>
                <w:rFonts w:ascii="Arial" w:hAnsi="Arial" w:cs="Arial"/>
                <w:szCs w:val="18"/>
              </w:rPr>
              <w:t>.</w:t>
            </w:r>
            <w:r w:rsidRPr="001F784E">
              <w:rPr>
                <w:rFonts w:ascii="Arial" w:hAnsi="Arial" w:cs="Arial"/>
                <w:szCs w:val="18"/>
              </w:rPr>
              <w:t>1</w:t>
            </w:r>
            <w:r w:rsidR="006C1077" w:rsidRPr="001F784E">
              <w:rPr>
                <w:rFonts w:ascii="Arial" w:hAnsi="Arial" w:cs="Arial"/>
                <w:szCs w:val="18"/>
              </w:rPr>
              <w:t>; (33)</w:t>
            </w:r>
          </w:p>
        </w:tc>
      </w:tr>
      <w:tr w:rsidR="005E00CA" w:rsidRPr="001F784E" w14:paraId="6F1ACB38" w14:textId="77777777" w:rsidTr="001C01CA">
        <w:tc>
          <w:tcPr>
            <w:tcW w:w="1413" w:type="dxa"/>
            <w:vMerge w:val="restart"/>
            <w:textDirection w:val="btLr"/>
          </w:tcPr>
          <w:p w14:paraId="3290C982" w14:textId="77777777" w:rsidR="005E00CA" w:rsidRPr="001A4242" w:rsidRDefault="005E00CA" w:rsidP="00563355">
            <w:pPr>
              <w:ind w:left="113" w:right="113"/>
              <w:rPr>
                <w:rFonts w:ascii="Arial" w:hAnsi="Arial" w:cs="Arial"/>
                <w:b/>
                <w:lang w:val="de-AT"/>
              </w:rPr>
            </w:pPr>
            <w:r w:rsidRPr="001A4242">
              <w:rPr>
                <w:rFonts w:ascii="Arial" w:hAnsi="Arial" w:cs="Arial"/>
                <w:b/>
                <w:lang w:val="de-AT"/>
              </w:rPr>
              <w:t>Prescribing</w:t>
            </w:r>
          </w:p>
        </w:tc>
        <w:tc>
          <w:tcPr>
            <w:tcW w:w="709" w:type="dxa"/>
          </w:tcPr>
          <w:p w14:paraId="778F55A4" w14:textId="77777777" w:rsidR="005E00CA" w:rsidRPr="001F784E" w:rsidRDefault="005E00CA" w:rsidP="00563355">
            <w:pPr>
              <w:rPr>
                <w:rFonts w:ascii="Arial" w:hAnsi="Arial" w:cs="Arial"/>
                <w:lang w:val="de-AT"/>
              </w:rPr>
            </w:pPr>
            <w:r w:rsidRPr="001F784E">
              <w:rPr>
                <w:rFonts w:ascii="Arial" w:hAnsi="Arial" w:cs="Arial"/>
                <w:lang w:val="de-AT"/>
              </w:rPr>
              <w:t>7</w:t>
            </w:r>
          </w:p>
        </w:tc>
        <w:tc>
          <w:tcPr>
            <w:tcW w:w="7229" w:type="dxa"/>
          </w:tcPr>
          <w:p w14:paraId="285569C0" w14:textId="77777777" w:rsidR="005E00CA" w:rsidRPr="001F784E" w:rsidRDefault="005E00CA" w:rsidP="00563355">
            <w:pPr>
              <w:rPr>
                <w:rFonts w:ascii="Arial" w:hAnsi="Arial" w:cs="Arial"/>
                <w:lang w:val="en-US"/>
              </w:rPr>
            </w:pPr>
            <w:r w:rsidRPr="001F784E">
              <w:rPr>
                <w:rFonts w:ascii="Arial" w:hAnsi="Arial" w:cs="Arial"/>
                <w:lang w:val="en-US"/>
              </w:rPr>
              <w:t>General prescription errors (e.g., wrong drug, wrong dose, incomplete prescription, other types of errors such as omission errors, transcription errors, duplication errors).</w:t>
            </w:r>
          </w:p>
        </w:tc>
        <w:tc>
          <w:tcPr>
            <w:tcW w:w="2693" w:type="dxa"/>
          </w:tcPr>
          <w:p w14:paraId="6FC6A9D6"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36E74B3" w14:textId="77777777" w:rsidR="005E00CA" w:rsidRPr="001F784E" w:rsidRDefault="005E00CA" w:rsidP="00197700">
            <w:pPr>
              <w:rPr>
                <w:rFonts w:ascii="Arial" w:hAnsi="Arial" w:cs="Arial"/>
                <w:lang w:val="en-US"/>
              </w:rPr>
            </w:pPr>
          </w:p>
          <w:p w14:paraId="2F7FB78B"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1B11208" w14:textId="40C5DE91" w:rsidR="005E00CA" w:rsidRPr="001F784E" w:rsidRDefault="005E00CA" w:rsidP="00F95B01">
            <w:pPr>
              <w:jc w:val="center"/>
              <w:rPr>
                <w:rFonts w:ascii="Arial" w:hAnsi="Arial" w:cs="Arial"/>
                <w:szCs w:val="18"/>
              </w:rPr>
            </w:pPr>
            <w:r w:rsidRPr="001F784E">
              <w:rPr>
                <w:rFonts w:ascii="Arial" w:hAnsi="Arial" w:cs="Arial"/>
                <w:lang w:val="en-US"/>
              </w:rPr>
              <w:t>7</w:t>
            </w:r>
            <w:r w:rsidR="001005DA" w:rsidRPr="001F784E">
              <w:rPr>
                <w:rFonts w:ascii="Arial" w:hAnsi="Arial" w:cs="Arial"/>
                <w:lang w:val="en-US"/>
              </w:rPr>
              <w:t>.</w:t>
            </w:r>
            <w:r w:rsidRPr="001F784E">
              <w:rPr>
                <w:rFonts w:ascii="Arial" w:hAnsi="Arial" w:cs="Arial"/>
                <w:lang w:val="en-US"/>
              </w:rPr>
              <w:t>1</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2</w:t>
            </w:r>
            <w:r w:rsidR="006C1077" w:rsidRPr="001F784E">
              <w:rPr>
                <w:rFonts w:ascii="Arial" w:hAnsi="Arial" w:cs="Arial"/>
                <w:szCs w:val="18"/>
              </w:rPr>
              <w:t>; (33)</w:t>
            </w:r>
          </w:p>
          <w:p w14:paraId="110DA223" w14:textId="77777777" w:rsidR="005E00CA" w:rsidRPr="001F784E" w:rsidRDefault="005E00CA" w:rsidP="00F95B01">
            <w:pPr>
              <w:jc w:val="center"/>
              <w:rPr>
                <w:rFonts w:ascii="Arial" w:hAnsi="Arial" w:cs="Arial"/>
                <w:szCs w:val="18"/>
              </w:rPr>
            </w:pPr>
          </w:p>
          <w:p w14:paraId="5311DB66" w14:textId="375F59E2" w:rsidR="005E00CA" w:rsidRPr="001F784E" w:rsidRDefault="005E00CA" w:rsidP="001005DA">
            <w:pPr>
              <w:jc w:val="center"/>
              <w:rPr>
                <w:rFonts w:ascii="Arial" w:hAnsi="Arial" w:cs="Arial"/>
                <w:lang w:val="en-US"/>
              </w:rPr>
            </w:pPr>
            <w:r w:rsidRPr="001F784E">
              <w:rPr>
                <w:rFonts w:ascii="Arial" w:hAnsi="Arial" w:cs="Arial"/>
                <w:szCs w:val="18"/>
              </w:rPr>
              <w:t>7</w:t>
            </w:r>
            <w:r w:rsidR="001005DA" w:rsidRPr="001F784E">
              <w:rPr>
                <w:rFonts w:ascii="Arial" w:hAnsi="Arial" w:cs="Arial"/>
                <w:szCs w:val="18"/>
              </w:rPr>
              <w:t>.</w:t>
            </w:r>
            <w:r w:rsidRPr="001F784E">
              <w:rPr>
                <w:rFonts w:ascii="Arial" w:hAnsi="Arial" w:cs="Arial"/>
                <w:szCs w:val="18"/>
              </w:rPr>
              <w:t>3 ± 1</w:t>
            </w:r>
            <w:r w:rsidR="001005DA" w:rsidRPr="001F784E">
              <w:rPr>
                <w:rFonts w:ascii="Arial" w:hAnsi="Arial" w:cs="Arial"/>
                <w:szCs w:val="18"/>
              </w:rPr>
              <w:t>.</w:t>
            </w:r>
            <w:r w:rsidRPr="001F784E">
              <w:rPr>
                <w:rFonts w:ascii="Arial" w:hAnsi="Arial" w:cs="Arial"/>
                <w:szCs w:val="18"/>
              </w:rPr>
              <w:t>8</w:t>
            </w:r>
            <w:r w:rsidR="006C1077" w:rsidRPr="001F784E">
              <w:rPr>
                <w:rFonts w:ascii="Arial" w:hAnsi="Arial" w:cs="Arial"/>
                <w:szCs w:val="18"/>
              </w:rPr>
              <w:t>; (33)</w:t>
            </w:r>
          </w:p>
        </w:tc>
      </w:tr>
      <w:tr w:rsidR="005E00CA" w:rsidRPr="001F784E" w14:paraId="3939A848" w14:textId="77777777" w:rsidTr="001C01CA">
        <w:tc>
          <w:tcPr>
            <w:tcW w:w="1413" w:type="dxa"/>
            <w:vMerge/>
          </w:tcPr>
          <w:p w14:paraId="71F30426" w14:textId="77777777" w:rsidR="005E00CA" w:rsidRPr="001F784E" w:rsidRDefault="005E00CA" w:rsidP="00563355">
            <w:pPr>
              <w:rPr>
                <w:rFonts w:ascii="Arial" w:hAnsi="Arial" w:cs="Arial"/>
                <w:lang w:val="en-US"/>
              </w:rPr>
            </w:pPr>
          </w:p>
        </w:tc>
        <w:tc>
          <w:tcPr>
            <w:tcW w:w="709" w:type="dxa"/>
          </w:tcPr>
          <w:p w14:paraId="12F319B9" w14:textId="77777777" w:rsidR="005E00CA" w:rsidRPr="001F784E" w:rsidRDefault="005E00CA" w:rsidP="00563355">
            <w:pPr>
              <w:rPr>
                <w:rFonts w:ascii="Arial" w:hAnsi="Arial" w:cs="Arial"/>
                <w:lang w:val="de-AT"/>
              </w:rPr>
            </w:pPr>
            <w:r w:rsidRPr="001F784E">
              <w:rPr>
                <w:rFonts w:ascii="Arial" w:hAnsi="Arial" w:cs="Arial"/>
                <w:lang w:val="de-AT"/>
              </w:rPr>
              <w:t>8</w:t>
            </w:r>
          </w:p>
        </w:tc>
        <w:tc>
          <w:tcPr>
            <w:tcW w:w="7229" w:type="dxa"/>
          </w:tcPr>
          <w:p w14:paraId="7A31E83E" w14:textId="02DE813E" w:rsidR="005E00CA" w:rsidRPr="001F784E" w:rsidRDefault="005E00CA" w:rsidP="00936C02">
            <w:pPr>
              <w:rPr>
                <w:rFonts w:ascii="Arial" w:hAnsi="Arial" w:cs="Arial"/>
                <w:lang w:val="en-US"/>
              </w:rPr>
            </w:pPr>
            <w:r w:rsidRPr="001F784E">
              <w:rPr>
                <w:rFonts w:ascii="Arial" w:hAnsi="Arial" w:cs="Arial"/>
                <w:lang w:val="en-US"/>
              </w:rPr>
              <w:t>Unintentional/intentional override of an electronic warning during prescription, alert fatigue due to repeated, too many or inappropriate warnings.</w:t>
            </w:r>
          </w:p>
        </w:tc>
        <w:tc>
          <w:tcPr>
            <w:tcW w:w="2693" w:type="dxa"/>
          </w:tcPr>
          <w:p w14:paraId="67A79246"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22A37C18" w14:textId="77777777" w:rsidR="005E00CA" w:rsidRPr="001F784E" w:rsidRDefault="005E00CA" w:rsidP="00197700">
            <w:pPr>
              <w:rPr>
                <w:rFonts w:ascii="Arial" w:hAnsi="Arial" w:cs="Arial"/>
                <w:lang w:val="en-US"/>
              </w:rPr>
            </w:pPr>
          </w:p>
          <w:p w14:paraId="74DC7770"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8DEF1E8" w14:textId="7FC05F9D" w:rsidR="005E00CA" w:rsidRPr="001F784E" w:rsidRDefault="005E00CA" w:rsidP="00F95B01">
            <w:pPr>
              <w:jc w:val="center"/>
              <w:rPr>
                <w:rFonts w:ascii="Arial" w:hAnsi="Arial" w:cs="Arial"/>
                <w:szCs w:val="18"/>
              </w:rPr>
            </w:pPr>
            <w:r w:rsidRPr="001F784E">
              <w:rPr>
                <w:rFonts w:ascii="Arial" w:hAnsi="Arial" w:cs="Arial"/>
                <w:lang w:val="en-US"/>
              </w:rPr>
              <w:t>5</w:t>
            </w:r>
            <w:r w:rsidR="001005DA" w:rsidRPr="001F784E">
              <w:rPr>
                <w:rFonts w:ascii="Arial" w:hAnsi="Arial" w:cs="Arial"/>
                <w:lang w:val="en-US"/>
              </w:rPr>
              <w:t>.</w:t>
            </w:r>
            <w:r w:rsidRPr="001F784E">
              <w:rPr>
                <w:rFonts w:ascii="Arial" w:hAnsi="Arial" w:cs="Arial"/>
                <w:lang w:val="en-US"/>
              </w:rPr>
              <w:t>4</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5</w:t>
            </w:r>
            <w:r w:rsidR="001D52D4" w:rsidRPr="001F784E">
              <w:rPr>
                <w:rFonts w:ascii="Arial" w:hAnsi="Arial" w:cs="Arial"/>
                <w:szCs w:val="18"/>
              </w:rPr>
              <w:t>; (32)</w:t>
            </w:r>
          </w:p>
          <w:p w14:paraId="2BF3329D" w14:textId="77777777" w:rsidR="005E00CA" w:rsidRPr="001F784E" w:rsidRDefault="005E00CA" w:rsidP="00F95B01">
            <w:pPr>
              <w:jc w:val="center"/>
              <w:rPr>
                <w:rFonts w:ascii="Arial" w:hAnsi="Arial" w:cs="Arial"/>
                <w:szCs w:val="18"/>
              </w:rPr>
            </w:pPr>
          </w:p>
          <w:p w14:paraId="2BE98901" w14:textId="65C5BB36" w:rsidR="005E00CA" w:rsidRPr="001F784E" w:rsidRDefault="005E00CA" w:rsidP="001005DA">
            <w:pPr>
              <w:jc w:val="center"/>
              <w:rPr>
                <w:rFonts w:ascii="Arial" w:hAnsi="Arial" w:cs="Arial"/>
                <w:lang w:val="en-US"/>
              </w:rPr>
            </w:pPr>
            <w:r w:rsidRPr="001F784E">
              <w:rPr>
                <w:rFonts w:ascii="Arial" w:hAnsi="Arial" w:cs="Arial"/>
                <w:szCs w:val="18"/>
              </w:rPr>
              <w:t>5</w:t>
            </w:r>
            <w:r w:rsidR="001005DA" w:rsidRPr="001F784E">
              <w:rPr>
                <w:rFonts w:ascii="Arial" w:hAnsi="Arial" w:cs="Arial"/>
                <w:szCs w:val="18"/>
              </w:rPr>
              <w:t>.</w:t>
            </w:r>
            <w:r w:rsidRPr="001F784E">
              <w:rPr>
                <w:rFonts w:ascii="Arial" w:hAnsi="Arial" w:cs="Arial"/>
                <w:szCs w:val="18"/>
              </w:rPr>
              <w:t>6 ± 2</w:t>
            </w:r>
            <w:r w:rsidR="001005DA" w:rsidRPr="001F784E">
              <w:rPr>
                <w:rFonts w:ascii="Arial" w:hAnsi="Arial" w:cs="Arial"/>
                <w:szCs w:val="18"/>
              </w:rPr>
              <w:t>.</w:t>
            </w:r>
            <w:r w:rsidRPr="001F784E">
              <w:rPr>
                <w:rFonts w:ascii="Arial" w:hAnsi="Arial" w:cs="Arial"/>
                <w:szCs w:val="18"/>
              </w:rPr>
              <w:t>4</w:t>
            </w:r>
            <w:r w:rsidR="001D52D4" w:rsidRPr="001F784E">
              <w:rPr>
                <w:rFonts w:ascii="Arial" w:hAnsi="Arial" w:cs="Arial"/>
                <w:szCs w:val="18"/>
              </w:rPr>
              <w:t>; (32)</w:t>
            </w:r>
          </w:p>
        </w:tc>
      </w:tr>
      <w:tr w:rsidR="005E00CA" w:rsidRPr="001F784E" w14:paraId="5A93B932" w14:textId="77777777" w:rsidTr="001C01CA">
        <w:tc>
          <w:tcPr>
            <w:tcW w:w="1413" w:type="dxa"/>
            <w:vMerge/>
          </w:tcPr>
          <w:p w14:paraId="73F99F7B" w14:textId="77777777" w:rsidR="005E00CA" w:rsidRPr="001F784E" w:rsidRDefault="005E00CA" w:rsidP="00563355">
            <w:pPr>
              <w:rPr>
                <w:rFonts w:ascii="Arial" w:hAnsi="Arial" w:cs="Arial"/>
                <w:lang w:val="en-US"/>
              </w:rPr>
            </w:pPr>
          </w:p>
        </w:tc>
        <w:tc>
          <w:tcPr>
            <w:tcW w:w="709" w:type="dxa"/>
          </w:tcPr>
          <w:p w14:paraId="4A681CE8" w14:textId="77777777" w:rsidR="005E00CA" w:rsidRPr="001F784E" w:rsidRDefault="005E00CA" w:rsidP="00563355">
            <w:pPr>
              <w:rPr>
                <w:rFonts w:ascii="Arial" w:hAnsi="Arial" w:cs="Arial"/>
                <w:lang w:val="de-AT"/>
              </w:rPr>
            </w:pPr>
            <w:r w:rsidRPr="001F784E">
              <w:rPr>
                <w:rFonts w:ascii="Arial" w:hAnsi="Arial" w:cs="Arial"/>
                <w:lang w:val="de-AT"/>
              </w:rPr>
              <w:t>9</w:t>
            </w:r>
          </w:p>
        </w:tc>
        <w:tc>
          <w:tcPr>
            <w:tcW w:w="7229" w:type="dxa"/>
          </w:tcPr>
          <w:p w14:paraId="38D45D97" w14:textId="77777777" w:rsidR="005E00CA" w:rsidRPr="001F784E" w:rsidRDefault="005E00CA" w:rsidP="00563355">
            <w:pPr>
              <w:rPr>
                <w:rFonts w:ascii="Arial" w:hAnsi="Arial" w:cs="Arial"/>
                <w:lang w:val="en-US"/>
              </w:rPr>
            </w:pPr>
            <w:r w:rsidRPr="001F784E">
              <w:rPr>
                <w:rFonts w:ascii="Arial" w:hAnsi="Arial" w:cs="Arial"/>
                <w:lang w:val="en-US"/>
              </w:rPr>
              <w:t>Difficulties with handwritten prescription (e.g., incomplete prescription, illegibility of prescription, prescription written in pencil or “non-waterproof pen“, use of correction varnish).</w:t>
            </w:r>
          </w:p>
        </w:tc>
        <w:tc>
          <w:tcPr>
            <w:tcW w:w="2693" w:type="dxa"/>
          </w:tcPr>
          <w:p w14:paraId="46173E26"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04B81EE9" w14:textId="77777777" w:rsidR="005E00CA" w:rsidRPr="001F784E" w:rsidRDefault="005E00CA" w:rsidP="00197700">
            <w:pPr>
              <w:rPr>
                <w:rFonts w:ascii="Arial" w:hAnsi="Arial" w:cs="Arial"/>
                <w:lang w:val="en-US"/>
              </w:rPr>
            </w:pPr>
          </w:p>
          <w:p w14:paraId="268681B9"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112B6F13" w14:textId="3B08805B" w:rsidR="005E00CA" w:rsidRPr="001F784E" w:rsidRDefault="005E00CA" w:rsidP="00F95B01">
            <w:pPr>
              <w:jc w:val="center"/>
              <w:rPr>
                <w:rFonts w:ascii="Arial" w:hAnsi="Arial" w:cs="Arial"/>
                <w:szCs w:val="18"/>
              </w:rPr>
            </w:pPr>
            <w:r w:rsidRPr="001F784E">
              <w:rPr>
                <w:rFonts w:ascii="Arial" w:hAnsi="Arial" w:cs="Arial"/>
                <w:lang w:val="en-US"/>
              </w:rPr>
              <w:t>7</w:t>
            </w:r>
            <w:r w:rsidR="001005DA" w:rsidRPr="001F784E">
              <w:rPr>
                <w:rFonts w:ascii="Arial" w:hAnsi="Arial" w:cs="Arial"/>
                <w:lang w:val="en-US"/>
              </w:rPr>
              <w:t>.</w:t>
            </w:r>
            <w:r w:rsidRPr="001F784E">
              <w:rPr>
                <w:rFonts w:ascii="Arial" w:hAnsi="Arial" w:cs="Arial"/>
                <w:lang w:val="en-US"/>
              </w:rPr>
              <w:t>7</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2</w:t>
            </w:r>
            <w:r w:rsidR="006C1077" w:rsidRPr="001F784E">
              <w:rPr>
                <w:rFonts w:ascii="Arial" w:hAnsi="Arial" w:cs="Arial"/>
                <w:szCs w:val="18"/>
              </w:rPr>
              <w:t>; (33)</w:t>
            </w:r>
          </w:p>
          <w:p w14:paraId="4A50EFB6" w14:textId="77777777" w:rsidR="005E00CA" w:rsidRPr="001F784E" w:rsidRDefault="005E00CA" w:rsidP="00F95B01">
            <w:pPr>
              <w:jc w:val="center"/>
              <w:rPr>
                <w:rFonts w:ascii="Arial" w:hAnsi="Arial" w:cs="Arial"/>
                <w:szCs w:val="18"/>
              </w:rPr>
            </w:pPr>
          </w:p>
          <w:p w14:paraId="1E0901B8" w14:textId="73661990" w:rsidR="005E00CA" w:rsidRPr="001F784E" w:rsidRDefault="005E00CA" w:rsidP="001005DA">
            <w:pPr>
              <w:jc w:val="center"/>
              <w:rPr>
                <w:rFonts w:ascii="Arial" w:hAnsi="Arial" w:cs="Arial"/>
                <w:lang w:val="en-US"/>
              </w:rPr>
            </w:pPr>
            <w:r w:rsidRPr="001F784E">
              <w:rPr>
                <w:rFonts w:ascii="Arial" w:hAnsi="Arial" w:cs="Arial"/>
                <w:szCs w:val="18"/>
              </w:rPr>
              <w:t>6</w:t>
            </w:r>
            <w:r w:rsidR="001005DA" w:rsidRPr="001F784E">
              <w:rPr>
                <w:rFonts w:ascii="Arial" w:hAnsi="Arial" w:cs="Arial"/>
                <w:szCs w:val="18"/>
              </w:rPr>
              <w:t>.</w:t>
            </w:r>
            <w:r w:rsidRPr="001F784E">
              <w:rPr>
                <w:rFonts w:ascii="Arial" w:hAnsi="Arial" w:cs="Arial"/>
                <w:szCs w:val="18"/>
              </w:rPr>
              <w:t>9 ± 2</w:t>
            </w:r>
            <w:r w:rsidR="001005DA"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tc>
      </w:tr>
      <w:tr w:rsidR="005E00CA" w:rsidRPr="001F784E" w14:paraId="1F17B962" w14:textId="77777777" w:rsidTr="001C01CA">
        <w:tc>
          <w:tcPr>
            <w:tcW w:w="1413" w:type="dxa"/>
            <w:vMerge/>
          </w:tcPr>
          <w:p w14:paraId="7034ACB2" w14:textId="77777777" w:rsidR="005E00CA" w:rsidRPr="001F784E" w:rsidRDefault="005E00CA" w:rsidP="00563355">
            <w:pPr>
              <w:rPr>
                <w:rFonts w:ascii="Arial" w:hAnsi="Arial" w:cs="Arial"/>
                <w:lang w:val="en-US"/>
              </w:rPr>
            </w:pPr>
          </w:p>
        </w:tc>
        <w:tc>
          <w:tcPr>
            <w:tcW w:w="709" w:type="dxa"/>
          </w:tcPr>
          <w:p w14:paraId="2FD21A55" w14:textId="77777777" w:rsidR="005E00CA" w:rsidRPr="001F784E" w:rsidRDefault="005E00CA" w:rsidP="00563355">
            <w:pPr>
              <w:rPr>
                <w:rFonts w:ascii="Arial" w:hAnsi="Arial" w:cs="Arial"/>
                <w:lang w:val="de-AT"/>
              </w:rPr>
            </w:pPr>
            <w:r w:rsidRPr="001F784E">
              <w:rPr>
                <w:rFonts w:ascii="Arial" w:hAnsi="Arial" w:cs="Arial"/>
                <w:lang w:val="de-AT"/>
              </w:rPr>
              <w:t>10</w:t>
            </w:r>
          </w:p>
        </w:tc>
        <w:tc>
          <w:tcPr>
            <w:tcW w:w="7229" w:type="dxa"/>
          </w:tcPr>
          <w:p w14:paraId="4C4B2A43" w14:textId="77777777" w:rsidR="005E00CA" w:rsidRPr="001F784E" w:rsidRDefault="005E00CA" w:rsidP="00D81FC1">
            <w:pPr>
              <w:rPr>
                <w:rFonts w:ascii="Arial" w:hAnsi="Arial" w:cs="Arial"/>
                <w:lang w:val="en-US"/>
              </w:rPr>
            </w:pPr>
            <w:r w:rsidRPr="001F784E">
              <w:rPr>
                <w:rFonts w:ascii="Arial" w:hAnsi="Arial" w:cs="Arial"/>
                <w:lang w:val="en-US"/>
              </w:rPr>
              <w:t>Errors and challenges in electronic prescribing (e.g., lack of usability, errors in automated processes, incorrect use, incorrect/problematic default settings and features; additional need for paper records; technology downtime).</w:t>
            </w:r>
          </w:p>
        </w:tc>
        <w:tc>
          <w:tcPr>
            <w:tcW w:w="2693" w:type="dxa"/>
          </w:tcPr>
          <w:p w14:paraId="7AA11A7D"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11821890" w14:textId="77777777" w:rsidR="005E00CA" w:rsidRPr="001F784E" w:rsidRDefault="005E00CA" w:rsidP="00197700">
            <w:pPr>
              <w:rPr>
                <w:rFonts w:ascii="Arial" w:hAnsi="Arial" w:cs="Arial"/>
                <w:lang w:val="en-US"/>
              </w:rPr>
            </w:pPr>
          </w:p>
          <w:p w14:paraId="46F4F633"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3E95CA9C" w14:textId="2E252CD0" w:rsidR="005E00CA" w:rsidRPr="001F784E" w:rsidRDefault="005E00CA" w:rsidP="00F95B01">
            <w:pPr>
              <w:jc w:val="center"/>
              <w:rPr>
                <w:rFonts w:ascii="Arial" w:hAnsi="Arial" w:cs="Arial"/>
                <w:szCs w:val="18"/>
              </w:rPr>
            </w:pPr>
            <w:r w:rsidRPr="001F784E">
              <w:rPr>
                <w:rFonts w:ascii="Arial" w:hAnsi="Arial" w:cs="Arial"/>
                <w:lang w:val="en-US"/>
              </w:rPr>
              <w:t>5</w:t>
            </w:r>
            <w:r w:rsidR="001005DA" w:rsidRPr="001F784E">
              <w:rPr>
                <w:rFonts w:ascii="Arial" w:hAnsi="Arial" w:cs="Arial"/>
                <w:lang w:val="en-US"/>
              </w:rPr>
              <w:t>.</w:t>
            </w:r>
            <w:r w:rsidRPr="001F784E">
              <w:rPr>
                <w:rFonts w:ascii="Arial" w:hAnsi="Arial" w:cs="Arial"/>
                <w:lang w:val="en-US"/>
              </w:rPr>
              <w:t>2</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7</w:t>
            </w:r>
            <w:r w:rsidR="001D52D4" w:rsidRPr="001F784E">
              <w:rPr>
                <w:rFonts w:ascii="Arial" w:hAnsi="Arial" w:cs="Arial"/>
                <w:szCs w:val="18"/>
              </w:rPr>
              <w:t>; (32)</w:t>
            </w:r>
          </w:p>
          <w:p w14:paraId="138A9279" w14:textId="77777777" w:rsidR="005E00CA" w:rsidRPr="001F784E" w:rsidRDefault="005E00CA" w:rsidP="00F95B01">
            <w:pPr>
              <w:jc w:val="center"/>
              <w:rPr>
                <w:rFonts w:ascii="Arial" w:hAnsi="Arial" w:cs="Arial"/>
                <w:szCs w:val="18"/>
              </w:rPr>
            </w:pPr>
          </w:p>
          <w:p w14:paraId="4621F097" w14:textId="65E25CD5" w:rsidR="005E00CA" w:rsidRPr="001F784E" w:rsidRDefault="005E00CA" w:rsidP="001005DA">
            <w:pPr>
              <w:jc w:val="center"/>
              <w:rPr>
                <w:rFonts w:ascii="Arial" w:hAnsi="Arial" w:cs="Arial"/>
                <w:lang w:val="en-US"/>
              </w:rPr>
            </w:pPr>
            <w:r w:rsidRPr="001F784E">
              <w:rPr>
                <w:rFonts w:ascii="Arial" w:hAnsi="Arial" w:cs="Arial"/>
                <w:szCs w:val="18"/>
              </w:rPr>
              <w:t>5</w:t>
            </w:r>
            <w:r w:rsidR="001005DA" w:rsidRPr="001F784E">
              <w:rPr>
                <w:rFonts w:ascii="Arial" w:hAnsi="Arial" w:cs="Arial"/>
                <w:szCs w:val="18"/>
              </w:rPr>
              <w:t>.</w:t>
            </w:r>
            <w:r w:rsidRPr="001F784E">
              <w:rPr>
                <w:rFonts w:ascii="Arial" w:hAnsi="Arial" w:cs="Arial"/>
                <w:szCs w:val="18"/>
              </w:rPr>
              <w:t>2 ± 2</w:t>
            </w:r>
            <w:r w:rsidR="001005DA" w:rsidRPr="001F784E">
              <w:rPr>
                <w:rFonts w:ascii="Arial" w:hAnsi="Arial" w:cs="Arial"/>
                <w:szCs w:val="18"/>
              </w:rPr>
              <w:t>.</w:t>
            </w:r>
            <w:r w:rsidRPr="001F784E">
              <w:rPr>
                <w:rFonts w:ascii="Arial" w:hAnsi="Arial" w:cs="Arial"/>
                <w:szCs w:val="18"/>
              </w:rPr>
              <w:t>4</w:t>
            </w:r>
            <w:r w:rsidR="001D52D4" w:rsidRPr="001F784E">
              <w:rPr>
                <w:rFonts w:ascii="Arial" w:hAnsi="Arial" w:cs="Arial"/>
                <w:szCs w:val="18"/>
              </w:rPr>
              <w:t>; (32)</w:t>
            </w:r>
          </w:p>
        </w:tc>
      </w:tr>
      <w:tr w:rsidR="005E00CA" w:rsidRPr="001F784E" w14:paraId="0F7BD6F0" w14:textId="77777777" w:rsidTr="001C01CA">
        <w:tc>
          <w:tcPr>
            <w:tcW w:w="1413" w:type="dxa"/>
            <w:vMerge/>
          </w:tcPr>
          <w:p w14:paraId="6C2FA6FC" w14:textId="77777777" w:rsidR="005E00CA" w:rsidRPr="001F784E" w:rsidRDefault="005E00CA" w:rsidP="00563355">
            <w:pPr>
              <w:rPr>
                <w:rFonts w:ascii="Arial" w:hAnsi="Arial" w:cs="Arial"/>
                <w:lang w:val="en-US"/>
              </w:rPr>
            </w:pPr>
          </w:p>
        </w:tc>
        <w:tc>
          <w:tcPr>
            <w:tcW w:w="709" w:type="dxa"/>
          </w:tcPr>
          <w:p w14:paraId="7B260F33" w14:textId="77777777" w:rsidR="005E00CA" w:rsidRPr="001F784E" w:rsidRDefault="005E00CA" w:rsidP="00563355">
            <w:pPr>
              <w:rPr>
                <w:rFonts w:ascii="Arial" w:hAnsi="Arial" w:cs="Arial"/>
                <w:lang w:val="de-AT"/>
              </w:rPr>
            </w:pPr>
            <w:r w:rsidRPr="001F784E">
              <w:rPr>
                <w:rFonts w:ascii="Arial" w:hAnsi="Arial" w:cs="Arial"/>
                <w:lang w:val="de-AT"/>
              </w:rPr>
              <w:t>11</w:t>
            </w:r>
          </w:p>
        </w:tc>
        <w:tc>
          <w:tcPr>
            <w:tcW w:w="7229" w:type="dxa"/>
          </w:tcPr>
          <w:p w14:paraId="7ABC0C49" w14:textId="77777777" w:rsidR="005E00CA" w:rsidRPr="001F784E" w:rsidRDefault="005E00CA" w:rsidP="00563355">
            <w:pPr>
              <w:rPr>
                <w:rFonts w:ascii="Arial" w:hAnsi="Arial" w:cs="Arial"/>
                <w:lang w:val="en-US"/>
              </w:rPr>
            </w:pPr>
            <w:r w:rsidRPr="001F784E">
              <w:rPr>
                <w:rFonts w:ascii="Arial" w:hAnsi="Arial" w:cs="Arial"/>
                <w:lang w:val="en-US"/>
              </w:rPr>
              <w:t>Challenges in the prescription of complex/high risk medications (e.g., polypharmacy, lack of control of drug-drug interactions) due to lack of clinical pharmacological knowledge (e.g., irrational, inappropriate, ineffective prescribing) and/or due to lack of prescribing regimens or non-use of existing prescribing regimens.</w:t>
            </w:r>
          </w:p>
        </w:tc>
        <w:tc>
          <w:tcPr>
            <w:tcW w:w="2693" w:type="dxa"/>
          </w:tcPr>
          <w:p w14:paraId="1B30374C"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23C60BF1" w14:textId="77777777" w:rsidR="005E00CA" w:rsidRPr="001F784E" w:rsidRDefault="005E00CA" w:rsidP="00197700">
            <w:pPr>
              <w:rPr>
                <w:rFonts w:ascii="Arial" w:hAnsi="Arial" w:cs="Arial"/>
                <w:lang w:val="en-US"/>
              </w:rPr>
            </w:pPr>
          </w:p>
          <w:p w14:paraId="7FC4F244"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18F131D" w14:textId="3D53C5B0" w:rsidR="005E00CA" w:rsidRPr="001F784E" w:rsidRDefault="005E00CA" w:rsidP="00F95B01">
            <w:pPr>
              <w:jc w:val="center"/>
              <w:rPr>
                <w:rFonts w:ascii="Arial" w:hAnsi="Arial" w:cs="Arial"/>
                <w:szCs w:val="18"/>
              </w:rPr>
            </w:pPr>
            <w:r w:rsidRPr="001F784E">
              <w:rPr>
                <w:rFonts w:ascii="Arial" w:hAnsi="Arial" w:cs="Arial"/>
                <w:lang w:val="en-US"/>
              </w:rPr>
              <w:t>6</w:t>
            </w:r>
            <w:r w:rsidR="00CB646F" w:rsidRPr="001F784E">
              <w:rPr>
                <w:rFonts w:ascii="Arial" w:hAnsi="Arial" w:cs="Arial"/>
                <w:lang w:val="en-US"/>
              </w:rPr>
              <w:t>.0</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3</w:t>
            </w:r>
            <w:r w:rsidR="006C1077" w:rsidRPr="001F784E">
              <w:rPr>
                <w:rFonts w:ascii="Arial" w:hAnsi="Arial" w:cs="Arial"/>
                <w:szCs w:val="18"/>
              </w:rPr>
              <w:t>; (33)</w:t>
            </w:r>
          </w:p>
          <w:p w14:paraId="28DD157B" w14:textId="77777777" w:rsidR="005E00CA" w:rsidRPr="001F784E" w:rsidRDefault="005E00CA" w:rsidP="00F95B01">
            <w:pPr>
              <w:jc w:val="center"/>
              <w:rPr>
                <w:rFonts w:ascii="Arial" w:hAnsi="Arial" w:cs="Arial"/>
                <w:szCs w:val="18"/>
              </w:rPr>
            </w:pPr>
          </w:p>
          <w:p w14:paraId="448DD046" w14:textId="41405781" w:rsidR="005E00CA" w:rsidRPr="001F784E" w:rsidRDefault="005E00CA" w:rsidP="00F95B01">
            <w:pPr>
              <w:jc w:val="center"/>
              <w:rPr>
                <w:rFonts w:ascii="Arial" w:hAnsi="Arial" w:cs="Arial"/>
                <w:lang w:val="en-US"/>
              </w:rPr>
            </w:pPr>
            <w:r w:rsidRPr="001F784E">
              <w:rPr>
                <w:rFonts w:ascii="Arial" w:hAnsi="Arial" w:cs="Arial"/>
                <w:szCs w:val="18"/>
              </w:rPr>
              <w:t>7</w:t>
            </w:r>
            <w:r w:rsidR="00CB646F" w:rsidRPr="001F784E">
              <w:rPr>
                <w:rFonts w:ascii="Arial" w:hAnsi="Arial" w:cs="Arial"/>
                <w:szCs w:val="18"/>
              </w:rPr>
              <w:t>.0</w:t>
            </w:r>
            <w:r w:rsidRPr="001F784E">
              <w:rPr>
                <w:rFonts w:ascii="Arial" w:hAnsi="Arial" w:cs="Arial"/>
                <w:szCs w:val="18"/>
              </w:rPr>
              <w:t xml:space="preserve"> ± 2</w:t>
            </w:r>
            <w:r w:rsidR="00CB646F" w:rsidRPr="001F784E">
              <w:rPr>
                <w:rFonts w:ascii="Arial" w:hAnsi="Arial" w:cs="Arial"/>
                <w:szCs w:val="18"/>
              </w:rPr>
              <w:t>.0</w:t>
            </w:r>
            <w:r w:rsidR="006C1077" w:rsidRPr="001F784E">
              <w:rPr>
                <w:rFonts w:ascii="Arial" w:hAnsi="Arial" w:cs="Arial"/>
                <w:szCs w:val="18"/>
              </w:rPr>
              <w:t>; (33)</w:t>
            </w:r>
          </w:p>
        </w:tc>
      </w:tr>
      <w:tr w:rsidR="005E00CA" w:rsidRPr="001F784E" w14:paraId="40FFAD11" w14:textId="77777777" w:rsidTr="001C01CA">
        <w:tc>
          <w:tcPr>
            <w:tcW w:w="1413" w:type="dxa"/>
            <w:vMerge/>
          </w:tcPr>
          <w:p w14:paraId="1CF16FEF" w14:textId="77777777" w:rsidR="005E00CA" w:rsidRPr="001F784E" w:rsidRDefault="005E00CA" w:rsidP="00563355">
            <w:pPr>
              <w:rPr>
                <w:rFonts w:ascii="Arial" w:hAnsi="Arial" w:cs="Arial"/>
                <w:lang w:val="en-US"/>
              </w:rPr>
            </w:pPr>
          </w:p>
        </w:tc>
        <w:tc>
          <w:tcPr>
            <w:tcW w:w="709" w:type="dxa"/>
          </w:tcPr>
          <w:p w14:paraId="755FE6E2" w14:textId="77777777" w:rsidR="005E00CA" w:rsidRPr="001F784E" w:rsidRDefault="005E00CA" w:rsidP="00563355">
            <w:pPr>
              <w:rPr>
                <w:rFonts w:ascii="Arial" w:hAnsi="Arial" w:cs="Arial"/>
                <w:lang w:val="de-AT"/>
              </w:rPr>
            </w:pPr>
            <w:r w:rsidRPr="001F784E">
              <w:rPr>
                <w:rFonts w:ascii="Arial" w:hAnsi="Arial" w:cs="Arial"/>
                <w:lang w:val="de-AT"/>
              </w:rPr>
              <w:t>12</w:t>
            </w:r>
          </w:p>
        </w:tc>
        <w:tc>
          <w:tcPr>
            <w:tcW w:w="7229" w:type="dxa"/>
          </w:tcPr>
          <w:p w14:paraId="7CB17ABC" w14:textId="77777777" w:rsidR="005E00CA" w:rsidRPr="001F784E" w:rsidRDefault="005E00CA" w:rsidP="001A7E5B">
            <w:pPr>
              <w:rPr>
                <w:rFonts w:ascii="Arial" w:hAnsi="Arial" w:cs="Arial"/>
                <w:lang w:val="en-US"/>
              </w:rPr>
            </w:pPr>
            <w:r w:rsidRPr="001F784E">
              <w:rPr>
                <w:rFonts w:ascii="Arial" w:hAnsi="Arial" w:cs="Arial"/>
                <w:lang w:val="en-US"/>
              </w:rPr>
              <w:t>Wrong patient in prescription (e.g., mistaken identity, same name of patient).</w:t>
            </w:r>
          </w:p>
        </w:tc>
        <w:tc>
          <w:tcPr>
            <w:tcW w:w="2693" w:type="dxa"/>
          </w:tcPr>
          <w:p w14:paraId="3FBE8219"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0A91C00B" w14:textId="77777777" w:rsidR="005E00CA" w:rsidRPr="001F784E" w:rsidRDefault="005E00CA" w:rsidP="00197700">
            <w:pPr>
              <w:rPr>
                <w:rFonts w:ascii="Arial" w:hAnsi="Arial" w:cs="Arial"/>
                <w:lang w:val="en-US"/>
              </w:rPr>
            </w:pPr>
          </w:p>
          <w:p w14:paraId="14811A00"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37CF27B9" w14:textId="207CA320" w:rsidR="005E00CA" w:rsidRPr="001F784E" w:rsidRDefault="005E00CA" w:rsidP="00F95B01">
            <w:pPr>
              <w:jc w:val="center"/>
              <w:rPr>
                <w:rFonts w:ascii="Arial" w:hAnsi="Arial" w:cs="Arial"/>
                <w:szCs w:val="18"/>
              </w:rPr>
            </w:pPr>
            <w:r w:rsidRPr="001F784E">
              <w:rPr>
                <w:rFonts w:ascii="Arial" w:hAnsi="Arial" w:cs="Arial"/>
                <w:szCs w:val="18"/>
              </w:rPr>
              <w:t>4</w:t>
            </w:r>
            <w:r w:rsidR="001005DA" w:rsidRPr="001F784E">
              <w:rPr>
                <w:rFonts w:ascii="Arial" w:hAnsi="Arial" w:cs="Arial"/>
                <w:szCs w:val="18"/>
              </w:rPr>
              <w:t>.</w:t>
            </w:r>
            <w:r w:rsidRPr="001F784E">
              <w:rPr>
                <w:rFonts w:ascii="Arial" w:hAnsi="Arial" w:cs="Arial"/>
                <w:szCs w:val="18"/>
              </w:rPr>
              <w:t>4 ± 2</w:t>
            </w:r>
            <w:r w:rsidR="001005DA" w:rsidRPr="001F784E">
              <w:rPr>
                <w:rFonts w:ascii="Arial" w:hAnsi="Arial" w:cs="Arial"/>
                <w:szCs w:val="18"/>
              </w:rPr>
              <w:t>.</w:t>
            </w:r>
            <w:r w:rsidRPr="001F784E">
              <w:rPr>
                <w:rFonts w:ascii="Arial" w:hAnsi="Arial" w:cs="Arial"/>
                <w:szCs w:val="18"/>
              </w:rPr>
              <w:t>5</w:t>
            </w:r>
            <w:r w:rsidR="001D52D4" w:rsidRPr="001F784E">
              <w:rPr>
                <w:rFonts w:ascii="Arial" w:hAnsi="Arial" w:cs="Arial"/>
                <w:szCs w:val="18"/>
              </w:rPr>
              <w:t>; (32)</w:t>
            </w:r>
          </w:p>
          <w:p w14:paraId="2133C71D" w14:textId="77777777" w:rsidR="005E00CA" w:rsidRPr="001F784E" w:rsidRDefault="005E00CA" w:rsidP="00F95B01">
            <w:pPr>
              <w:jc w:val="center"/>
              <w:rPr>
                <w:rFonts w:ascii="Arial" w:hAnsi="Arial" w:cs="Arial"/>
                <w:szCs w:val="18"/>
              </w:rPr>
            </w:pPr>
          </w:p>
          <w:p w14:paraId="5A6A7462" w14:textId="2F732DCD" w:rsidR="005E00CA" w:rsidRPr="001F784E" w:rsidRDefault="005E00CA" w:rsidP="001005DA">
            <w:pPr>
              <w:jc w:val="center"/>
              <w:rPr>
                <w:rFonts w:ascii="Arial" w:hAnsi="Arial" w:cs="Arial"/>
                <w:lang w:val="en-US"/>
              </w:rPr>
            </w:pPr>
            <w:r w:rsidRPr="001F784E">
              <w:rPr>
                <w:rFonts w:ascii="Arial" w:hAnsi="Arial" w:cs="Arial"/>
                <w:szCs w:val="18"/>
              </w:rPr>
              <w:t>7</w:t>
            </w:r>
            <w:r w:rsidR="001005DA" w:rsidRPr="001F784E">
              <w:rPr>
                <w:rFonts w:ascii="Arial" w:hAnsi="Arial" w:cs="Arial"/>
                <w:szCs w:val="18"/>
              </w:rPr>
              <w:t>.</w:t>
            </w:r>
            <w:r w:rsidRPr="001F784E">
              <w:rPr>
                <w:rFonts w:ascii="Arial" w:hAnsi="Arial" w:cs="Arial"/>
                <w:szCs w:val="18"/>
              </w:rPr>
              <w:t>1 ± 2</w:t>
            </w:r>
            <w:r w:rsidR="001005DA"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tc>
      </w:tr>
      <w:tr w:rsidR="005E00CA" w:rsidRPr="001F784E" w14:paraId="2D76C191" w14:textId="77777777" w:rsidTr="001C01CA">
        <w:trPr>
          <w:cantSplit/>
          <w:trHeight w:val="1134"/>
        </w:trPr>
        <w:tc>
          <w:tcPr>
            <w:tcW w:w="1413" w:type="dxa"/>
            <w:textDirection w:val="btLr"/>
          </w:tcPr>
          <w:p w14:paraId="2B9F3A5F" w14:textId="77777777" w:rsidR="005E00CA" w:rsidRPr="001A4242" w:rsidRDefault="005E00CA" w:rsidP="00563355">
            <w:pPr>
              <w:ind w:left="113" w:right="113"/>
              <w:jc w:val="center"/>
              <w:rPr>
                <w:rFonts w:ascii="Arial" w:hAnsi="Arial" w:cs="Arial"/>
                <w:b/>
                <w:lang w:val="de-AT"/>
              </w:rPr>
            </w:pPr>
            <w:r w:rsidRPr="001A4242">
              <w:rPr>
                <w:rFonts w:ascii="Arial" w:hAnsi="Arial" w:cs="Arial"/>
                <w:b/>
                <w:lang w:val="de-AT"/>
              </w:rPr>
              <w:t>Verifying</w:t>
            </w:r>
          </w:p>
        </w:tc>
        <w:tc>
          <w:tcPr>
            <w:tcW w:w="709" w:type="dxa"/>
          </w:tcPr>
          <w:p w14:paraId="168F1625" w14:textId="77777777" w:rsidR="005E00CA" w:rsidRPr="001F784E" w:rsidRDefault="005E00CA" w:rsidP="00563355">
            <w:pPr>
              <w:rPr>
                <w:rFonts w:ascii="Arial" w:hAnsi="Arial" w:cs="Arial"/>
                <w:lang w:val="de-AT"/>
              </w:rPr>
            </w:pPr>
            <w:r w:rsidRPr="001F784E">
              <w:rPr>
                <w:rFonts w:ascii="Arial" w:hAnsi="Arial" w:cs="Arial"/>
                <w:lang w:val="de-AT"/>
              </w:rPr>
              <w:t>13</w:t>
            </w:r>
          </w:p>
        </w:tc>
        <w:tc>
          <w:tcPr>
            <w:tcW w:w="7229" w:type="dxa"/>
          </w:tcPr>
          <w:p w14:paraId="6D552A1B" w14:textId="77777777" w:rsidR="005E00CA" w:rsidRPr="001F784E" w:rsidRDefault="005E00CA" w:rsidP="00563355">
            <w:pPr>
              <w:rPr>
                <w:rFonts w:ascii="Arial" w:hAnsi="Arial" w:cs="Arial"/>
                <w:lang w:val="en-US"/>
              </w:rPr>
            </w:pPr>
            <w:r w:rsidRPr="001F784E">
              <w:rPr>
                <w:rFonts w:ascii="Arial" w:hAnsi="Arial" w:cs="Arial"/>
                <w:lang w:val="en-US"/>
              </w:rPr>
              <w:t>Missing verification/support for complex prescriptions by (clinical) pharmacists (e.g., high-risk medications, polypharmacy, complex indications and diagnoses).</w:t>
            </w:r>
          </w:p>
        </w:tc>
        <w:tc>
          <w:tcPr>
            <w:tcW w:w="2693" w:type="dxa"/>
          </w:tcPr>
          <w:p w14:paraId="773D3415"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02040796" w14:textId="77777777" w:rsidR="005E00CA" w:rsidRPr="001F784E" w:rsidRDefault="005E00CA" w:rsidP="00197700">
            <w:pPr>
              <w:rPr>
                <w:rFonts w:ascii="Arial" w:hAnsi="Arial" w:cs="Arial"/>
                <w:lang w:val="en-US"/>
              </w:rPr>
            </w:pPr>
          </w:p>
          <w:p w14:paraId="6FA3C601"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78EFFD43" w14:textId="32DA99AC" w:rsidR="005E00CA" w:rsidRPr="001F784E" w:rsidRDefault="005E00CA" w:rsidP="00F95B01">
            <w:pPr>
              <w:jc w:val="center"/>
              <w:rPr>
                <w:rFonts w:ascii="Arial" w:hAnsi="Arial" w:cs="Arial"/>
                <w:szCs w:val="18"/>
              </w:rPr>
            </w:pPr>
            <w:r w:rsidRPr="001F784E">
              <w:rPr>
                <w:rFonts w:ascii="Arial" w:hAnsi="Arial" w:cs="Arial"/>
                <w:lang w:val="en-US"/>
              </w:rPr>
              <w:t>6</w:t>
            </w:r>
            <w:r w:rsidR="001005DA" w:rsidRPr="001F784E">
              <w:rPr>
                <w:rFonts w:ascii="Arial" w:hAnsi="Arial" w:cs="Arial"/>
                <w:lang w:val="en-US"/>
              </w:rPr>
              <w:t>.</w:t>
            </w:r>
            <w:r w:rsidRPr="001F784E">
              <w:rPr>
                <w:rFonts w:ascii="Arial" w:hAnsi="Arial" w:cs="Arial"/>
                <w:lang w:val="en-US"/>
              </w:rPr>
              <w:t>1</w:t>
            </w:r>
            <w:r w:rsidRPr="001F784E">
              <w:rPr>
                <w:rFonts w:ascii="Arial" w:hAnsi="Arial" w:cs="Arial"/>
                <w:szCs w:val="18"/>
              </w:rPr>
              <w:t xml:space="preserve"> ± 3</w:t>
            </w:r>
            <w:r w:rsidR="007B1A25" w:rsidRPr="001F784E">
              <w:rPr>
                <w:rFonts w:ascii="Arial" w:hAnsi="Arial" w:cs="Arial"/>
                <w:szCs w:val="18"/>
              </w:rPr>
              <w:t>.0</w:t>
            </w:r>
            <w:r w:rsidR="006C1077" w:rsidRPr="001F784E">
              <w:rPr>
                <w:rFonts w:ascii="Arial" w:hAnsi="Arial" w:cs="Arial"/>
                <w:szCs w:val="18"/>
              </w:rPr>
              <w:t>; (33)</w:t>
            </w:r>
          </w:p>
          <w:p w14:paraId="29D3EFA6" w14:textId="77777777" w:rsidR="005E00CA" w:rsidRPr="001F784E" w:rsidRDefault="005E00CA" w:rsidP="00F95B01">
            <w:pPr>
              <w:jc w:val="center"/>
              <w:rPr>
                <w:rFonts w:ascii="Arial" w:hAnsi="Arial" w:cs="Arial"/>
                <w:szCs w:val="18"/>
              </w:rPr>
            </w:pPr>
          </w:p>
          <w:p w14:paraId="429D73F8" w14:textId="1AAEF1CF" w:rsidR="005E00CA" w:rsidRPr="001F784E" w:rsidRDefault="005E00CA" w:rsidP="001005DA">
            <w:pPr>
              <w:jc w:val="center"/>
              <w:rPr>
                <w:rFonts w:ascii="Arial" w:hAnsi="Arial" w:cs="Arial"/>
                <w:lang w:val="en-US"/>
              </w:rPr>
            </w:pPr>
            <w:r w:rsidRPr="001F784E">
              <w:rPr>
                <w:rFonts w:ascii="Arial" w:hAnsi="Arial" w:cs="Arial"/>
                <w:szCs w:val="18"/>
              </w:rPr>
              <w:t>6</w:t>
            </w:r>
            <w:r w:rsidR="001005DA" w:rsidRPr="001F784E">
              <w:rPr>
                <w:rFonts w:ascii="Arial" w:hAnsi="Arial" w:cs="Arial"/>
                <w:szCs w:val="18"/>
              </w:rPr>
              <w:t>.</w:t>
            </w:r>
            <w:r w:rsidRPr="001F784E">
              <w:rPr>
                <w:rFonts w:ascii="Arial" w:hAnsi="Arial" w:cs="Arial"/>
                <w:szCs w:val="18"/>
              </w:rPr>
              <w:t>3 ± 2</w:t>
            </w:r>
            <w:r w:rsidR="001005DA"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tc>
      </w:tr>
      <w:tr w:rsidR="005E00CA" w:rsidRPr="001F784E" w14:paraId="43B58487" w14:textId="77777777" w:rsidTr="001C01CA">
        <w:tc>
          <w:tcPr>
            <w:tcW w:w="1413" w:type="dxa"/>
            <w:vMerge w:val="restart"/>
            <w:textDirection w:val="btLr"/>
          </w:tcPr>
          <w:p w14:paraId="3FECB4AA" w14:textId="77777777" w:rsidR="005E00CA" w:rsidRPr="001A4242" w:rsidRDefault="005E00CA" w:rsidP="00CB1582">
            <w:pPr>
              <w:ind w:left="113" w:right="113"/>
              <w:jc w:val="center"/>
              <w:rPr>
                <w:rFonts w:ascii="Arial" w:hAnsi="Arial" w:cs="Arial"/>
                <w:b/>
                <w:lang w:val="de-AT"/>
              </w:rPr>
            </w:pPr>
            <w:r w:rsidRPr="001A4242">
              <w:rPr>
                <w:rFonts w:ascii="Arial" w:hAnsi="Arial" w:cs="Arial"/>
                <w:b/>
                <w:lang w:val="de-AT"/>
              </w:rPr>
              <w:t>Preparing/Dispensing</w:t>
            </w:r>
          </w:p>
        </w:tc>
        <w:tc>
          <w:tcPr>
            <w:tcW w:w="709" w:type="dxa"/>
          </w:tcPr>
          <w:p w14:paraId="76DBA131" w14:textId="77777777" w:rsidR="005E00CA" w:rsidRPr="001F784E" w:rsidRDefault="005E00CA" w:rsidP="00563355">
            <w:pPr>
              <w:rPr>
                <w:rFonts w:ascii="Arial" w:hAnsi="Arial" w:cs="Arial"/>
                <w:lang w:val="de-AT"/>
              </w:rPr>
            </w:pPr>
            <w:r w:rsidRPr="001F784E">
              <w:rPr>
                <w:rFonts w:ascii="Arial" w:hAnsi="Arial" w:cs="Arial"/>
                <w:lang w:val="de-AT"/>
              </w:rPr>
              <w:t>14</w:t>
            </w:r>
          </w:p>
        </w:tc>
        <w:tc>
          <w:tcPr>
            <w:tcW w:w="7229" w:type="dxa"/>
          </w:tcPr>
          <w:p w14:paraId="0ACCFBC6" w14:textId="7F1038CC" w:rsidR="005E00CA" w:rsidRPr="001F784E" w:rsidRDefault="005E00CA" w:rsidP="00936C02">
            <w:pPr>
              <w:rPr>
                <w:rFonts w:ascii="Arial" w:hAnsi="Arial" w:cs="Arial"/>
                <w:lang w:val="en-US"/>
              </w:rPr>
            </w:pPr>
            <w:r w:rsidRPr="001F784E">
              <w:rPr>
                <w:rFonts w:ascii="Arial" w:hAnsi="Arial" w:cs="Arial"/>
                <w:lang w:val="en-US"/>
              </w:rPr>
              <w:t>Errors in preparing/dispensing medications (e.g., errors in splitting tablets, wrong drug, wrong dose, wrong drug calculation, missing or incorrect change of ordered medication in the dispenser, missing or incorrect documentation, missing/incorrect/unclear labeling/marking of prepared medications).</w:t>
            </w:r>
          </w:p>
        </w:tc>
        <w:tc>
          <w:tcPr>
            <w:tcW w:w="2693" w:type="dxa"/>
          </w:tcPr>
          <w:p w14:paraId="74E38CD4"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589EA02B" w14:textId="77777777" w:rsidR="005E00CA" w:rsidRPr="001F784E" w:rsidRDefault="005E00CA" w:rsidP="00197700">
            <w:pPr>
              <w:rPr>
                <w:rFonts w:ascii="Arial" w:hAnsi="Arial" w:cs="Arial"/>
                <w:lang w:val="en-US"/>
              </w:rPr>
            </w:pPr>
          </w:p>
          <w:p w14:paraId="587374E6"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0588F3E" w14:textId="499B4E1F" w:rsidR="005E00CA" w:rsidRPr="001F784E" w:rsidRDefault="005E00CA" w:rsidP="00F95B01">
            <w:pPr>
              <w:jc w:val="center"/>
              <w:rPr>
                <w:rFonts w:ascii="Arial" w:hAnsi="Arial" w:cs="Arial"/>
                <w:szCs w:val="18"/>
              </w:rPr>
            </w:pPr>
            <w:r w:rsidRPr="001F784E">
              <w:rPr>
                <w:rFonts w:ascii="Arial" w:hAnsi="Arial" w:cs="Arial"/>
                <w:lang w:val="en-US"/>
              </w:rPr>
              <w:t>5</w:t>
            </w:r>
            <w:r w:rsidR="001005DA" w:rsidRPr="001F784E">
              <w:rPr>
                <w:rFonts w:ascii="Arial" w:hAnsi="Arial" w:cs="Arial"/>
                <w:lang w:val="en-US"/>
              </w:rPr>
              <w:t>.</w:t>
            </w:r>
            <w:r w:rsidRPr="001F784E">
              <w:rPr>
                <w:rFonts w:ascii="Arial" w:hAnsi="Arial" w:cs="Arial"/>
                <w:lang w:val="en-US"/>
              </w:rPr>
              <w:t>9</w:t>
            </w:r>
            <w:r w:rsidRPr="001F784E">
              <w:rPr>
                <w:rFonts w:ascii="Arial" w:hAnsi="Arial" w:cs="Arial"/>
                <w:szCs w:val="18"/>
              </w:rPr>
              <w:t xml:space="preserve"> ± 2</w:t>
            </w:r>
            <w:r w:rsidR="001005DA" w:rsidRPr="001F784E">
              <w:rPr>
                <w:rFonts w:ascii="Arial" w:hAnsi="Arial" w:cs="Arial"/>
                <w:szCs w:val="18"/>
              </w:rPr>
              <w:t>.</w:t>
            </w:r>
            <w:r w:rsidRPr="001F784E">
              <w:rPr>
                <w:rFonts w:ascii="Arial" w:hAnsi="Arial" w:cs="Arial"/>
                <w:szCs w:val="18"/>
              </w:rPr>
              <w:t>6</w:t>
            </w:r>
            <w:r w:rsidR="006C1077" w:rsidRPr="001F784E">
              <w:rPr>
                <w:rFonts w:ascii="Arial" w:hAnsi="Arial" w:cs="Arial"/>
                <w:szCs w:val="18"/>
              </w:rPr>
              <w:t>; (33)</w:t>
            </w:r>
          </w:p>
          <w:p w14:paraId="407C28BF" w14:textId="77777777" w:rsidR="005E00CA" w:rsidRPr="001F784E" w:rsidRDefault="005E00CA" w:rsidP="00F95B01">
            <w:pPr>
              <w:jc w:val="center"/>
              <w:rPr>
                <w:rFonts w:ascii="Arial" w:hAnsi="Arial" w:cs="Arial"/>
                <w:szCs w:val="18"/>
              </w:rPr>
            </w:pPr>
          </w:p>
          <w:p w14:paraId="7633FE73" w14:textId="441EE27A" w:rsidR="005E00CA" w:rsidRPr="001F784E" w:rsidRDefault="005E00CA" w:rsidP="00A515D1">
            <w:pPr>
              <w:jc w:val="center"/>
              <w:rPr>
                <w:rFonts w:ascii="Arial" w:hAnsi="Arial" w:cs="Arial"/>
                <w:lang w:val="en-US"/>
              </w:rPr>
            </w:pPr>
            <w:r w:rsidRPr="001F784E">
              <w:rPr>
                <w:rFonts w:ascii="Arial" w:hAnsi="Arial" w:cs="Arial"/>
                <w:szCs w:val="18"/>
              </w:rPr>
              <w:t>6</w:t>
            </w:r>
            <w:r w:rsidR="00A515D1" w:rsidRPr="001F784E">
              <w:rPr>
                <w:rFonts w:ascii="Arial" w:hAnsi="Arial" w:cs="Arial"/>
                <w:szCs w:val="18"/>
              </w:rPr>
              <w:t>.</w:t>
            </w:r>
            <w:r w:rsidRPr="001F784E">
              <w:rPr>
                <w:rFonts w:ascii="Arial" w:hAnsi="Arial" w:cs="Arial"/>
                <w:szCs w:val="18"/>
              </w:rPr>
              <w:t>7 ± 2</w:t>
            </w:r>
            <w:r w:rsidR="00A515D1" w:rsidRPr="001F784E">
              <w:rPr>
                <w:rFonts w:ascii="Arial" w:hAnsi="Arial" w:cs="Arial"/>
                <w:szCs w:val="18"/>
              </w:rPr>
              <w:t>.</w:t>
            </w:r>
            <w:r w:rsidRPr="001F784E">
              <w:rPr>
                <w:rFonts w:ascii="Arial" w:hAnsi="Arial" w:cs="Arial"/>
                <w:szCs w:val="18"/>
              </w:rPr>
              <w:t>3</w:t>
            </w:r>
            <w:r w:rsidR="006C1077" w:rsidRPr="001F784E">
              <w:rPr>
                <w:rFonts w:ascii="Arial" w:hAnsi="Arial" w:cs="Arial"/>
                <w:szCs w:val="18"/>
              </w:rPr>
              <w:t>; (33)</w:t>
            </w:r>
          </w:p>
        </w:tc>
      </w:tr>
      <w:tr w:rsidR="005E00CA" w:rsidRPr="001F784E" w14:paraId="4BAF83A0" w14:textId="77777777" w:rsidTr="001C01CA">
        <w:tc>
          <w:tcPr>
            <w:tcW w:w="1413" w:type="dxa"/>
            <w:vMerge/>
          </w:tcPr>
          <w:p w14:paraId="25AA0789" w14:textId="77777777" w:rsidR="005E00CA" w:rsidRPr="001F784E" w:rsidRDefault="005E00CA" w:rsidP="00563355">
            <w:pPr>
              <w:rPr>
                <w:rFonts w:ascii="Arial" w:hAnsi="Arial" w:cs="Arial"/>
                <w:lang w:val="en-US"/>
              </w:rPr>
            </w:pPr>
          </w:p>
        </w:tc>
        <w:tc>
          <w:tcPr>
            <w:tcW w:w="709" w:type="dxa"/>
          </w:tcPr>
          <w:p w14:paraId="06EFDA1B" w14:textId="77777777" w:rsidR="005E00CA" w:rsidRPr="001F784E" w:rsidRDefault="005E00CA" w:rsidP="00563355">
            <w:pPr>
              <w:rPr>
                <w:rFonts w:ascii="Arial" w:hAnsi="Arial" w:cs="Arial"/>
                <w:lang w:val="de-AT"/>
              </w:rPr>
            </w:pPr>
            <w:r w:rsidRPr="001F784E">
              <w:rPr>
                <w:rFonts w:ascii="Arial" w:hAnsi="Arial" w:cs="Arial"/>
                <w:lang w:val="de-AT"/>
              </w:rPr>
              <w:t>15</w:t>
            </w:r>
          </w:p>
        </w:tc>
        <w:tc>
          <w:tcPr>
            <w:tcW w:w="7229" w:type="dxa"/>
          </w:tcPr>
          <w:p w14:paraId="1858545E" w14:textId="77777777" w:rsidR="005E00CA" w:rsidRPr="001F784E" w:rsidRDefault="005E00CA" w:rsidP="00563355">
            <w:pPr>
              <w:rPr>
                <w:rFonts w:ascii="Arial" w:hAnsi="Arial" w:cs="Arial"/>
                <w:lang w:val="en-US"/>
              </w:rPr>
            </w:pPr>
            <w:r w:rsidRPr="001F784E">
              <w:rPr>
                <w:rFonts w:ascii="Arial" w:hAnsi="Arial" w:cs="Arial"/>
                <w:lang w:val="en-US"/>
              </w:rPr>
              <w:t>Confusion of medications (e.g., look-a-like medication error, sound-a-like medication error, confusion of medication names/packages).</w:t>
            </w:r>
          </w:p>
        </w:tc>
        <w:tc>
          <w:tcPr>
            <w:tcW w:w="2693" w:type="dxa"/>
          </w:tcPr>
          <w:p w14:paraId="0FA95891"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6EB771EA" w14:textId="77777777" w:rsidR="005E00CA" w:rsidRPr="001F784E" w:rsidRDefault="005E00CA" w:rsidP="00197700">
            <w:pPr>
              <w:rPr>
                <w:rFonts w:ascii="Arial" w:hAnsi="Arial" w:cs="Arial"/>
                <w:lang w:val="en-US"/>
              </w:rPr>
            </w:pPr>
          </w:p>
          <w:p w14:paraId="0E9A038A"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5867D67" w14:textId="17488FA6" w:rsidR="005E00CA" w:rsidRPr="001F784E" w:rsidRDefault="00A515D1"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4</w:t>
            </w:r>
            <w:r w:rsidR="005E00CA" w:rsidRPr="001F784E">
              <w:rPr>
                <w:rFonts w:ascii="Arial" w:hAnsi="Arial" w:cs="Arial"/>
                <w:szCs w:val="18"/>
              </w:rPr>
              <w:t xml:space="preserve"> ± 2</w:t>
            </w:r>
            <w:r w:rsidRPr="001F784E">
              <w:rPr>
                <w:rFonts w:ascii="Arial" w:hAnsi="Arial" w:cs="Arial"/>
                <w:szCs w:val="18"/>
              </w:rPr>
              <w:t>.</w:t>
            </w:r>
            <w:r w:rsidR="005E00CA" w:rsidRPr="001F784E">
              <w:rPr>
                <w:rFonts w:ascii="Arial" w:hAnsi="Arial" w:cs="Arial"/>
                <w:szCs w:val="18"/>
              </w:rPr>
              <w:t>6</w:t>
            </w:r>
            <w:r w:rsidR="006C1077" w:rsidRPr="001F784E">
              <w:rPr>
                <w:rFonts w:ascii="Arial" w:hAnsi="Arial" w:cs="Arial"/>
                <w:szCs w:val="18"/>
              </w:rPr>
              <w:t>; (33)</w:t>
            </w:r>
          </w:p>
          <w:p w14:paraId="5385C211" w14:textId="77777777" w:rsidR="005E00CA" w:rsidRPr="001F784E" w:rsidRDefault="005E00CA" w:rsidP="00F95B01">
            <w:pPr>
              <w:jc w:val="center"/>
              <w:rPr>
                <w:rFonts w:ascii="Arial" w:hAnsi="Arial" w:cs="Arial"/>
                <w:szCs w:val="18"/>
              </w:rPr>
            </w:pPr>
          </w:p>
          <w:p w14:paraId="4D72E45C" w14:textId="17043547" w:rsidR="005E00CA" w:rsidRPr="001F784E" w:rsidRDefault="005E00CA" w:rsidP="00A515D1">
            <w:pPr>
              <w:jc w:val="center"/>
              <w:rPr>
                <w:rFonts w:ascii="Arial" w:hAnsi="Arial" w:cs="Arial"/>
                <w:lang w:val="en-US"/>
              </w:rPr>
            </w:pPr>
            <w:r w:rsidRPr="001F784E">
              <w:rPr>
                <w:rFonts w:ascii="Arial" w:hAnsi="Arial" w:cs="Arial"/>
                <w:szCs w:val="18"/>
              </w:rPr>
              <w:t>7</w:t>
            </w:r>
            <w:r w:rsidR="00EA0D33" w:rsidRPr="001F784E">
              <w:rPr>
                <w:rFonts w:ascii="Arial" w:hAnsi="Arial" w:cs="Arial"/>
                <w:szCs w:val="18"/>
              </w:rPr>
              <w:t>.0</w:t>
            </w:r>
            <w:r w:rsidRPr="001F784E">
              <w:rPr>
                <w:rFonts w:ascii="Arial" w:hAnsi="Arial" w:cs="Arial"/>
                <w:szCs w:val="18"/>
              </w:rPr>
              <w:t xml:space="preserve"> ± 2</w:t>
            </w:r>
            <w:r w:rsidR="00A515D1" w:rsidRPr="001F784E">
              <w:rPr>
                <w:rFonts w:ascii="Arial" w:hAnsi="Arial" w:cs="Arial"/>
                <w:szCs w:val="18"/>
              </w:rPr>
              <w:t>.</w:t>
            </w:r>
            <w:r w:rsidRPr="001F784E">
              <w:rPr>
                <w:rFonts w:ascii="Arial" w:hAnsi="Arial" w:cs="Arial"/>
                <w:szCs w:val="18"/>
              </w:rPr>
              <w:t>4</w:t>
            </w:r>
            <w:r w:rsidR="001D52D4" w:rsidRPr="001F784E">
              <w:rPr>
                <w:rFonts w:ascii="Arial" w:hAnsi="Arial" w:cs="Arial"/>
                <w:szCs w:val="18"/>
              </w:rPr>
              <w:t>; (32)</w:t>
            </w:r>
          </w:p>
        </w:tc>
      </w:tr>
      <w:tr w:rsidR="005E00CA" w:rsidRPr="001F784E" w14:paraId="77A18288" w14:textId="77777777" w:rsidTr="001C01CA">
        <w:tc>
          <w:tcPr>
            <w:tcW w:w="1413" w:type="dxa"/>
            <w:vMerge/>
          </w:tcPr>
          <w:p w14:paraId="275961AD" w14:textId="77777777" w:rsidR="005E00CA" w:rsidRPr="001F784E" w:rsidRDefault="005E00CA" w:rsidP="00563355">
            <w:pPr>
              <w:rPr>
                <w:rFonts w:ascii="Arial" w:hAnsi="Arial" w:cs="Arial"/>
                <w:lang w:val="en-US"/>
              </w:rPr>
            </w:pPr>
          </w:p>
        </w:tc>
        <w:tc>
          <w:tcPr>
            <w:tcW w:w="709" w:type="dxa"/>
          </w:tcPr>
          <w:p w14:paraId="2B04E771" w14:textId="77777777" w:rsidR="005E00CA" w:rsidRPr="001F784E" w:rsidRDefault="005E00CA" w:rsidP="00563355">
            <w:pPr>
              <w:rPr>
                <w:rFonts w:ascii="Arial" w:hAnsi="Arial" w:cs="Arial"/>
                <w:lang w:val="de-AT"/>
              </w:rPr>
            </w:pPr>
            <w:r w:rsidRPr="001F784E">
              <w:rPr>
                <w:rFonts w:ascii="Arial" w:hAnsi="Arial" w:cs="Arial"/>
                <w:lang w:val="de-AT"/>
              </w:rPr>
              <w:t>16</w:t>
            </w:r>
          </w:p>
        </w:tc>
        <w:tc>
          <w:tcPr>
            <w:tcW w:w="7229" w:type="dxa"/>
          </w:tcPr>
          <w:p w14:paraId="1B1B7149" w14:textId="77777777" w:rsidR="005E00CA" w:rsidRPr="001F784E" w:rsidRDefault="005E00CA" w:rsidP="00563355">
            <w:pPr>
              <w:rPr>
                <w:rFonts w:ascii="Arial" w:hAnsi="Arial" w:cs="Arial"/>
                <w:lang w:val="en-US"/>
              </w:rPr>
            </w:pPr>
            <w:r w:rsidRPr="001F784E">
              <w:rPr>
                <w:rFonts w:ascii="Arial" w:hAnsi="Arial" w:cs="Arial"/>
                <w:lang w:val="en-US"/>
              </w:rPr>
              <w:t>No use of guidelines and/or standards for safe preparation/dispensing (e.g., 4-eyes principle or read-back method).</w:t>
            </w:r>
          </w:p>
        </w:tc>
        <w:tc>
          <w:tcPr>
            <w:tcW w:w="2693" w:type="dxa"/>
          </w:tcPr>
          <w:p w14:paraId="06D5B199"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4F0AF746" w14:textId="77777777" w:rsidR="005E00CA" w:rsidRPr="001F784E" w:rsidRDefault="005E00CA" w:rsidP="00197700">
            <w:pPr>
              <w:rPr>
                <w:rFonts w:ascii="Arial" w:hAnsi="Arial" w:cs="Arial"/>
                <w:lang w:val="en-US"/>
              </w:rPr>
            </w:pPr>
          </w:p>
          <w:p w14:paraId="72BD1736"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B306A34" w14:textId="0EE5B780" w:rsidR="005E00CA" w:rsidRPr="001F784E" w:rsidRDefault="005E00CA" w:rsidP="00F95B01">
            <w:pPr>
              <w:jc w:val="center"/>
              <w:rPr>
                <w:rFonts w:ascii="Arial" w:hAnsi="Arial" w:cs="Arial"/>
                <w:szCs w:val="18"/>
              </w:rPr>
            </w:pPr>
            <w:r w:rsidRPr="001F784E">
              <w:rPr>
                <w:rFonts w:ascii="Arial" w:hAnsi="Arial" w:cs="Arial"/>
                <w:lang w:val="en-US"/>
              </w:rPr>
              <w:t>5</w:t>
            </w:r>
            <w:r w:rsidR="00A515D1" w:rsidRPr="001F784E">
              <w:rPr>
                <w:rFonts w:ascii="Arial" w:hAnsi="Arial" w:cs="Arial"/>
                <w:lang w:val="en-US"/>
              </w:rPr>
              <w:t>.</w:t>
            </w:r>
            <w:r w:rsidRPr="001F784E">
              <w:rPr>
                <w:rFonts w:ascii="Arial" w:hAnsi="Arial" w:cs="Arial"/>
                <w:lang w:val="en-US"/>
              </w:rPr>
              <w:t>4</w:t>
            </w:r>
            <w:r w:rsidRPr="001F784E">
              <w:rPr>
                <w:rFonts w:ascii="Arial" w:hAnsi="Arial" w:cs="Arial"/>
                <w:szCs w:val="18"/>
              </w:rPr>
              <w:t xml:space="preserve"> ± 2</w:t>
            </w:r>
            <w:r w:rsidR="00A515D1" w:rsidRPr="001F784E">
              <w:rPr>
                <w:rFonts w:ascii="Arial" w:hAnsi="Arial" w:cs="Arial"/>
                <w:szCs w:val="18"/>
              </w:rPr>
              <w:t>.</w:t>
            </w:r>
            <w:r w:rsidRPr="001F784E">
              <w:rPr>
                <w:rFonts w:ascii="Arial" w:hAnsi="Arial" w:cs="Arial"/>
                <w:szCs w:val="18"/>
              </w:rPr>
              <w:t>6</w:t>
            </w:r>
            <w:r w:rsidR="006C1077" w:rsidRPr="001F784E">
              <w:rPr>
                <w:rFonts w:ascii="Arial" w:hAnsi="Arial" w:cs="Arial"/>
                <w:szCs w:val="18"/>
              </w:rPr>
              <w:t>; (33)</w:t>
            </w:r>
          </w:p>
          <w:p w14:paraId="6B6722D5" w14:textId="77777777" w:rsidR="005E00CA" w:rsidRPr="001F784E" w:rsidRDefault="005E00CA" w:rsidP="00F95B01">
            <w:pPr>
              <w:jc w:val="center"/>
              <w:rPr>
                <w:rFonts w:ascii="Arial" w:hAnsi="Arial" w:cs="Arial"/>
                <w:szCs w:val="18"/>
              </w:rPr>
            </w:pPr>
          </w:p>
          <w:p w14:paraId="6EB02C54" w14:textId="54B11CB0" w:rsidR="005E00CA" w:rsidRPr="001F784E" w:rsidRDefault="00A515D1" w:rsidP="00A515D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2 ± 2</w:t>
            </w:r>
            <w:r w:rsidRPr="001F784E">
              <w:rPr>
                <w:rFonts w:ascii="Arial" w:hAnsi="Arial" w:cs="Arial"/>
                <w:szCs w:val="18"/>
              </w:rPr>
              <w:t>.</w:t>
            </w:r>
            <w:r w:rsidR="005E00CA" w:rsidRPr="001F784E">
              <w:rPr>
                <w:rFonts w:ascii="Arial" w:hAnsi="Arial" w:cs="Arial"/>
                <w:szCs w:val="18"/>
              </w:rPr>
              <w:t>3</w:t>
            </w:r>
            <w:r w:rsidR="006C1077" w:rsidRPr="001F784E">
              <w:rPr>
                <w:rFonts w:ascii="Arial" w:hAnsi="Arial" w:cs="Arial"/>
                <w:szCs w:val="18"/>
              </w:rPr>
              <w:t>; (33)</w:t>
            </w:r>
          </w:p>
        </w:tc>
      </w:tr>
      <w:tr w:rsidR="005E00CA" w:rsidRPr="001F784E" w14:paraId="793267C2" w14:textId="77777777" w:rsidTr="001C01CA">
        <w:tc>
          <w:tcPr>
            <w:tcW w:w="1413" w:type="dxa"/>
            <w:vMerge/>
          </w:tcPr>
          <w:p w14:paraId="0A198A87" w14:textId="77777777" w:rsidR="005E00CA" w:rsidRPr="001F784E" w:rsidRDefault="005E00CA" w:rsidP="00563355">
            <w:pPr>
              <w:rPr>
                <w:rFonts w:ascii="Arial" w:hAnsi="Arial" w:cs="Arial"/>
                <w:lang w:val="en-US"/>
              </w:rPr>
            </w:pPr>
          </w:p>
        </w:tc>
        <w:tc>
          <w:tcPr>
            <w:tcW w:w="709" w:type="dxa"/>
          </w:tcPr>
          <w:p w14:paraId="10E41EE8" w14:textId="77777777" w:rsidR="005E00CA" w:rsidRPr="001F784E" w:rsidRDefault="005E00CA" w:rsidP="00563355">
            <w:pPr>
              <w:rPr>
                <w:rFonts w:ascii="Arial" w:hAnsi="Arial" w:cs="Arial"/>
                <w:lang w:val="de-AT"/>
              </w:rPr>
            </w:pPr>
            <w:r w:rsidRPr="001F784E">
              <w:rPr>
                <w:rFonts w:ascii="Arial" w:hAnsi="Arial" w:cs="Arial"/>
                <w:lang w:val="de-AT"/>
              </w:rPr>
              <w:t>17</w:t>
            </w:r>
          </w:p>
        </w:tc>
        <w:tc>
          <w:tcPr>
            <w:tcW w:w="7229" w:type="dxa"/>
          </w:tcPr>
          <w:p w14:paraId="1A22214F" w14:textId="77777777" w:rsidR="005E00CA" w:rsidRPr="001F784E" w:rsidRDefault="005E00CA" w:rsidP="00563355">
            <w:pPr>
              <w:rPr>
                <w:rFonts w:ascii="Arial" w:hAnsi="Arial" w:cs="Arial"/>
                <w:lang w:val="en-US"/>
              </w:rPr>
            </w:pPr>
            <w:r w:rsidRPr="001F784E">
              <w:rPr>
                <w:rFonts w:ascii="Arial" w:hAnsi="Arial" w:cs="Arial"/>
                <w:lang w:val="en-US"/>
              </w:rPr>
              <w:t>Wrong patient when preparing/dispensing medication (e.g., preparing a medication for the wrong patient).</w:t>
            </w:r>
          </w:p>
        </w:tc>
        <w:tc>
          <w:tcPr>
            <w:tcW w:w="2693" w:type="dxa"/>
          </w:tcPr>
          <w:p w14:paraId="2A649D21"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0ECD520" w14:textId="77777777" w:rsidR="005E00CA" w:rsidRPr="001F784E" w:rsidRDefault="005E00CA" w:rsidP="00197700">
            <w:pPr>
              <w:rPr>
                <w:rFonts w:ascii="Arial" w:hAnsi="Arial" w:cs="Arial"/>
                <w:lang w:val="en-US"/>
              </w:rPr>
            </w:pPr>
          </w:p>
          <w:p w14:paraId="48B91A2C"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002DD30B" w14:textId="45FEEDB5" w:rsidR="005E00CA" w:rsidRPr="001F784E" w:rsidRDefault="005E00CA" w:rsidP="00F95B01">
            <w:pPr>
              <w:jc w:val="center"/>
              <w:rPr>
                <w:rFonts w:ascii="Arial" w:hAnsi="Arial" w:cs="Arial"/>
                <w:szCs w:val="18"/>
              </w:rPr>
            </w:pPr>
            <w:r w:rsidRPr="001F784E">
              <w:rPr>
                <w:rFonts w:ascii="Arial" w:hAnsi="Arial" w:cs="Arial"/>
                <w:lang w:val="en-US"/>
              </w:rPr>
              <w:t>4</w:t>
            </w:r>
            <w:r w:rsidR="00A515D1" w:rsidRPr="001F784E">
              <w:rPr>
                <w:rFonts w:ascii="Arial" w:hAnsi="Arial" w:cs="Arial"/>
                <w:lang w:val="en-US"/>
              </w:rPr>
              <w:t>.</w:t>
            </w:r>
            <w:r w:rsidRPr="001F784E">
              <w:rPr>
                <w:rFonts w:ascii="Arial" w:hAnsi="Arial" w:cs="Arial"/>
                <w:lang w:val="en-US"/>
              </w:rPr>
              <w:t>6</w:t>
            </w:r>
            <w:r w:rsidRPr="001F784E">
              <w:rPr>
                <w:rFonts w:ascii="Arial" w:hAnsi="Arial" w:cs="Arial"/>
                <w:szCs w:val="18"/>
              </w:rPr>
              <w:t xml:space="preserve"> ± 2</w:t>
            </w:r>
            <w:r w:rsidR="00A515D1"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p w14:paraId="7906044A" w14:textId="77777777" w:rsidR="005E00CA" w:rsidRPr="001F784E" w:rsidRDefault="005E00CA" w:rsidP="00F95B01">
            <w:pPr>
              <w:jc w:val="center"/>
              <w:rPr>
                <w:rFonts w:ascii="Arial" w:hAnsi="Arial" w:cs="Arial"/>
                <w:szCs w:val="18"/>
              </w:rPr>
            </w:pPr>
          </w:p>
          <w:p w14:paraId="76DF8D08" w14:textId="1E1DA969" w:rsidR="005E00CA" w:rsidRPr="001F784E" w:rsidRDefault="005E00CA" w:rsidP="00A515D1">
            <w:pPr>
              <w:jc w:val="center"/>
              <w:rPr>
                <w:rFonts w:ascii="Arial" w:hAnsi="Arial" w:cs="Arial"/>
                <w:lang w:val="en-US"/>
              </w:rPr>
            </w:pPr>
            <w:r w:rsidRPr="001F784E">
              <w:rPr>
                <w:rFonts w:ascii="Arial" w:hAnsi="Arial" w:cs="Arial"/>
                <w:szCs w:val="18"/>
              </w:rPr>
              <w:t>7</w:t>
            </w:r>
            <w:r w:rsidR="00A515D1" w:rsidRPr="001F784E">
              <w:rPr>
                <w:rFonts w:ascii="Arial" w:hAnsi="Arial" w:cs="Arial"/>
                <w:szCs w:val="18"/>
              </w:rPr>
              <w:t>.</w:t>
            </w:r>
            <w:r w:rsidRPr="001F784E">
              <w:rPr>
                <w:rFonts w:ascii="Arial" w:hAnsi="Arial" w:cs="Arial"/>
                <w:szCs w:val="18"/>
              </w:rPr>
              <w:t>2 ± 2</w:t>
            </w:r>
            <w:r w:rsidR="00A515D1" w:rsidRPr="001F784E">
              <w:rPr>
                <w:rFonts w:ascii="Arial" w:hAnsi="Arial" w:cs="Arial"/>
                <w:szCs w:val="18"/>
              </w:rPr>
              <w:t>.</w:t>
            </w:r>
            <w:r w:rsidRPr="001F784E">
              <w:rPr>
                <w:rFonts w:ascii="Arial" w:hAnsi="Arial" w:cs="Arial"/>
                <w:szCs w:val="18"/>
              </w:rPr>
              <w:t>4</w:t>
            </w:r>
            <w:r w:rsidR="006C1077" w:rsidRPr="001F784E">
              <w:rPr>
                <w:rFonts w:ascii="Arial" w:hAnsi="Arial" w:cs="Arial"/>
                <w:szCs w:val="18"/>
              </w:rPr>
              <w:t>; (33)</w:t>
            </w:r>
          </w:p>
        </w:tc>
      </w:tr>
      <w:tr w:rsidR="005E00CA" w:rsidRPr="001F784E" w14:paraId="4029864A" w14:textId="77777777" w:rsidTr="001C01CA">
        <w:tc>
          <w:tcPr>
            <w:tcW w:w="1413" w:type="dxa"/>
            <w:vMerge/>
          </w:tcPr>
          <w:p w14:paraId="1DC3876C" w14:textId="77777777" w:rsidR="005E00CA" w:rsidRPr="001F784E" w:rsidRDefault="005E00CA" w:rsidP="00563355">
            <w:pPr>
              <w:rPr>
                <w:rFonts w:ascii="Arial" w:hAnsi="Arial" w:cs="Arial"/>
                <w:lang w:val="en-US"/>
              </w:rPr>
            </w:pPr>
          </w:p>
        </w:tc>
        <w:tc>
          <w:tcPr>
            <w:tcW w:w="709" w:type="dxa"/>
          </w:tcPr>
          <w:p w14:paraId="712EFD25" w14:textId="77777777" w:rsidR="005E00CA" w:rsidRPr="001F784E" w:rsidRDefault="005E00CA" w:rsidP="00563355">
            <w:pPr>
              <w:rPr>
                <w:rFonts w:ascii="Arial" w:hAnsi="Arial" w:cs="Arial"/>
                <w:lang w:val="de-AT"/>
              </w:rPr>
            </w:pPr>
            <w:r w:rsidRPr="001F784E">
              <w:rPr>
                <w:rFonts w:ascii="Arial" w:hAnsi="Arial" w:cs="Arial"/>
                <w:lang w:val="de-AT"/>
              </w:rPr>
              <w:t>18</w:t>
            </w:r>
          </w:p>
        </w:tc>
        <w:tc>
          <w:tcPr>
            <w:tcW w:w="7229" w:type="dxa"/>
          </w:tcPr>
          <w:p w14:paraId="7E9FC43F" w14:textId="77777777" w:rsidR="005E00CA" w:rsidRPr="001F784E" w:rsidRDefault="005E00CA" w:rsidP="00956D18">
            <w:pPr>
              <w:rPr>
                <w:rFonts w:ascii="Arial" w:hAnsi="Arial" w:cs="Arial"/>
                <w:lang w:val="en-US"/>
              </w:rPr>
            </w:pPr>
            <w:r w:rsidRPr="001F784E">
              <w:rPr>
                <w:rFonts w:ascii="Arial" w:hAnsi="Arial" w:cs="Arial"/>
                <w:lang w:val="en-US"/>
              </w:rPr>
              <w:t>Difficulties with supply and storage of medications (e.g., delayed or wrong deliveries, no information regarding originator vs. generic, no safe storage of dispensers/medications).</w:t>
            </w:r>
          </w:p>
        </w:tc>
        <w:tc>
          <w:tcPr>
            <w:tcW w:w="2693" w:type="dxa"/>
          </w:tcPr>
          <w:p w14:paraId="523899ED"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6075E872" w14:textId="77777777" w:rsidR="005E00CA" w:rsidRPr="001F784E" w:rsidRDefault="005E00CA" w:rsidP="00197700">
            <w:pPr>
              <w:rPr>
                <w:rFonts w:ascii="Arial" w:hAnsi="Arial" w:cs="Arial"/>
                <w:lang w:val="en-US"/>
              </w:rPr>
            </w:pPr>
          </w:p>
          <w:p w14:paraId="266344F8"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959929E" w14:textId="029B5DDF" w:rsidR="005E00CA" w:rsidRPr="001F784E" w:rsidRDefault="005E00CA" w:rsidP="00F95B01">
            <w:pPr>
              <w:jc w:val="center"/>
              <w:rPr>
                <w:rFonts w:ascii="Arial" w:hAnsi="Arial" w:cs="Arial"/>
                <w:szCs w:val="18"/>
              </w:rPr>
            </w:pPr>
            <w:r w:rsidRPr="001F784E">
              <w:rPr>
                <w:rFonts w:ascii="Arial" w:hAnsi="Arial" w:cs="Arial"/>
                <w:lang w:val="en-US"/>
              </w:rPr>
              <w:t>4</w:t>
            </w:r>
            <w:r w:rsidR="00A515D1" w:rsidRPr="001F784E">
              <w:rPr>
                <w:rFonts w:ascii="Arial" w:hAnsi="Arial" w:cs="Arial"/>
                <w:lang w:val="en-US"/>
              </w:rPr>
              <w:t>.</w:t>
            </w:r>
            <w:r w:rsidRPr="001F784E">
              <w:rPr>
                <w:rFonts w:ascii="Arial" w:hAnsi="Arial" w:cs="Arial"/>
                <w:lang w:val="en-US"/>
              </w:rPr>
              <w:t>6</w:t>
            </w:r>
            <w:r w:rsidRPr="001F784E">
              <w:rPr>
                <w:rFonts w:ascii="Arial" w:hAnsi="Arial" w:cs="Arial"/>
                <w:szCs w:val="18"/>
              </w:rPr>
              <w:t xml:space="preserve"> ± 2</w:t>
            </w:r>
            <w:r w:rsidR="00A515D1" w:rsidRPr="001F784E">
              <w:rPr>
                <w:rFonts w:ascii="Arial" w:hAnsi="Arial" w:cs="Arial"/>
                <w:szCs w:val="18"/>
              </w:rPr>
              <w:t>.</w:t>
            </w:r>
            <w:r w:rsidRPr="001F784E">
              <w:rPr>
                <w:rFonts w:ascii="Arial" w:hAnsi="Arial" w:cs="Arial"/>
                <w:szCs w:val="18"/>
              </w:rPr>
              <w:t>8</w:t>
            </w:r>
            <w:r w:rsidR="006C1077" w:rsidRPr="001F784E">
              <w:rPr>
                <w:rFonts w:ascii="Arial" w:hAnsi="Arial" w:cs="Arial"/>
                <w:szCs w:val="18"/>
              </w:rPr>
              <w:t>; (33)</w:t>
            </w:r>
          </w:p>
          <w:p w14:paraId="0C5A9DE7" w14:textId="77777777" w:rsidR="005E00CA" w:rsidRPr="001F784E" w:rsidRDefault="005E00CA" w:rsidP="00F95B01">
            <w:pPr>
              <w:jc w:val="center"/>
              <w:rPr>
                <w:rFonts w:ascii="Arial" w:hAnsi="Arial" w:cs="Arial"/>
                <w:szCs w:val="18"/>
              </w:rPr>
            </w:pPr>
          </w:p>
          <w:p w14:paraId="0B686CFB" w14:textId="6A384066" w:rsidR="005E00CA" w:rsidRPr="001F784E" w:rsidRDefault="00A515D1" w:rsidP="00F95B01">
            <w:pPr>
              <w:jc w:val="center"/>
              <w:rPr>
                <w:rFonts w:ascii="Arial" w:hAnsi="Arial" w:cs="Arial"/>
                <w:lang w:val="en-US"/>
              </w:rPr>
            </w:pPr>
            <w:r w:rsidRPr="001F784E">
              <w:rPr>
                <w:rFonts w:ascii="Arial" w:hAnsi="Arial" w:cs="Arial"/>
                <w:szCs w:val="18"/>
              </w:rPr>
              <w:t>4.</w:t>
            </w:r>
            <w:r w:rsidR="005E00CA" w:rsidRPr="001F784E">
              <w:rPr>
                <w:rFonts w:ascii="Arial" w:hAnsi="Arial" w:cs="Arial"/>
                <w:szCs w:val="18"/>
              </w:rPr>
              <w:t>3 ± 2</w:t>
            </w:r>
            <w:r w:rsidR="00EA0D33" w:rsidRPr="001F784E">
              <w:rPr>
                <w:rFonts w:ascii="Arial" w:hAnsi="Arial" w:cs="Arial"/>
                <w:szCs w:val="18"/>
              </w:rPr>
              <w:t>.0</w:t>
            </w:r>
            <w:r w:rsidR="006C1077" w:rsidRPr="001F784E">
              <w:rPr>
                <w:rFonts w:ascii="Arial" w:hAnsi="Arial" w:cs="Arial"/>
                <w:szCs w:val="18"/>
              </w:rPr>
              <w:t>; (33)</w:t>
            </w:r>
          </w:p>
        </w:tc>
      </w:tr>
      <w:tr w:rsidR="005E00CA" w:rsidRPr="001F784E" w14:paraId="1012E2D0" w14:textId="77777777" w:rsidTr="001C01CA">
        <w:tc>
          <w:tcPr>
            <w:tcW w:w="1413" w:type="dxa"/>
            <w:vMerge/>
          </w:tcPr>
          <w:p w14:paraId="1411AC10" w14:textId="77777777" w:rsidR="005E00CA" w:rsidRPr="001F784E" w:rsidRDefault="005E00CA" w:rsidP="00563355">
            <w:pPr>
              <w:rPr>
                <w:rFonts w:ascii="Arial" w:hAnsi="Arial" w:cs="Arial"/>
                <w:lang w:val="en-US"/>
              </w:rPr>
            </w:pPr>
          </w:p>
        </w:tc>
        <w:tc>
          <w:tcPr>
            <w:tcW w:w="709" w:type="dxa"/>
          </w:tcPr>
          <w:p w14:paraId="050299DD" w14:textId="77777777" w:rsidR="005E00CA" w:rsidRPr="001F784E" w:rsidRDefault="005E00CA" w:rsidP="00563355">
            <w:pPr>
              <w:rPr>
                <w:rFonts w:ascii="Arial" w:hAnsi="Arial" w:cs="Arial"/>
                <w:lang w:val="de-AT"/>
              </w:rPr>
            </w:pPr>
            <w:r w:rsidRPr="001F784E">
              <w:rPr>
                <w:rFonts w:ascii="Arial" w:hAnsi="Arial" w:cs="Arial"/>
                <w:lang w:val="de-AT"/>
              </w:rPr>
              <w:t>19</w:t>
            </w:r>
          </w:p>
        </w:tc>
        <w:tc>
          <w:tcPr>
            <w:tcW w:w="7229" w:type="dxa"/>
          </w:tcPr>
          <w:p w14:paraId="4810A14E" w14:textId="7DD60EAE" w:rsidR="005E00CA" w:rsidRPr="001F784E" w:rsidRDefault="005E00CA" w:rsidP="000B5EC6">
            <w:pPr>
              <w:rPr>
                <w:rFonts w:ascii="Arial" w:hAnsi="Arial" w:cs="Arial"/>
                <w:lang w:val="en-US"/>
              </w:rPr>
            </w:pPr>
            <w:r w:rsidRPr="001F784E">
              <w:rPr>
                <w:rFonts w:ascii="Arial" w:hAnsi="Arial" w:cs="Arial"/>
                <w:lang w:val="en-US"/>
              </w:rPr>
              <w:t>Lack of communication/misunderstandings in communication (e.g., errors in telephone orders, misunderstanding regarding drug name, dosage, interval, type of dosage, patient).</w:t>
            </w:r>
          </w:p>
        </w:tc>
        <w:tc>
          <w:tcPr>
            <w:tcW w:w="2693" w:type="dxa"/>
          </w:tcPr>
          <w:p w14:paraId="4109126A"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141447A0" w14:textId="77777777" w:rsidR="005E00CA" w:rsidRPr="001F784E" w:rsidRDefault="005E00CA" w:rsidP="00197700">
            <w:pPr>
              <w:rPr>
                <w:rFonts w:ascii="Arial" w:hAnsi="Arial" w:cs="Arial"/>
                <w:lang w:val="en-US"/>
              </w:rPr>
            </w:pPr>
          </w:p>
          <w:p w14:paraId="690C73CE"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1DC385E5" w14:textId="1E18DFFE" w:rsidR="005E00CA" w:rsidRPr="001F784E" w:rsidRDefault="005E00CA" w:rsidP="00F95B01">
            <w:pPr>
              <w:jc w:val="center"/>
              <w:rPr>
                <w:rFonts w:ascii="Arial" w:hAnsi="Arial" w:cs="Arial"/>
                <w:szCs w:val="18"/>
              </w:rPr>
            </w:pPr>
            <w:r w:rsidRPr="001F784E">
              <w:rPr>
                <w:rFonts w:ascii="Arial" w:hAnsi="Arial" w:cs="Arial"/>
                <w:lang w:val="en-US"/>
              </w:rPr>
              <w:t>6</w:t>
            </w:r>
            <w:r w:rsidR="00777C3E" w:rsidRPr="001F784E">
              <w:rPr>
                <w:rFonts w:ascii="Arial" w:hAnsi="Arial" w:cs="Arial"/>
                <w:lang w:val="en-US"/>
              </w:rPr>
              <w:t>.</w:t>
            </w:r>
            <w:r w:rsidRPr="001F784E">
              <w:rPr>
                <w:rFonts w:ascii="Arial" w:hAnsi="Arial" w:cs="Arial"/>
                <w:lang w:val="en-US"/>
              </w:rPr>
              <w:t>1</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5</w:t>
            </w:r>
            <w:r w:rsidR="00A515D1" w:rsidRPr="001F784E">
              <w:rPr>
                <w:rFonts w:ascii="Arial" w:hAnsi="Arial" w:cs="Arial"/>
                <w:szCs w:val="18"/>
              </w:rPr>
              <w:t>; (32)</w:t>
            </w:r>
          </w:p>
          <w:p w14:paraId="70F476C8" w14:textId="77777777" w:rsidR="005E00CA" w:rsidRPr="001F784E" w:rsidRDefault="005E00CA" w:rsidP="00F95B01">
            <w:pPr>
              <w:jc w:val="center"/>
              <w:rPr>
                <w:rFonts w:ascii="Arial" w:hAnsi="Arial" w:cs="Arial"/>
                <w:szCs w:val="18"/>
              </w:rPr>
            </w:pPr>
          </w:p>
          <w:p w14:paraId="6D7DD9A1" w14:textId="158D8A76" w:rsidR="005E00CA" w:rsidRPr="001F784E" w:rsidRDefault="005E00CA" w:rsidP="00777C3E">
            <w:pPr>
              <w:jc w:val="center"/>
              <w:rPr>
                <w:rFonts w:ascii="Arial" w:hAnsi="Arial" w:cs="Arial"/>
                <w:lang w:val="en-US"/>
              </w:rPr>
            </w:pPr>
            <w:r w:rsidRPr="001F784E">
              <w:rPr>
                <w:rFonts w:ascii="Arial" w:hAnsi="Arial" w:cs="Arial"/>
                <w:szCs w:val="18"/>
              </w:rPr>
              <w:t>6</w:t>
            </w:r>
            <w:r w:rsidR="00777C3E" w:rsidRPr="001F784E">
              <w:rPr>
                <w:rFonts w:ascii="Arial" w:hAnsi="Arial" w:cs="Arial"/>
                <w:szCs w:val="18"/>
              </w:rPr>
              <w:t>.</w:t>
            </w:r>
            <w:r w:rsidRPr="001F784E">
              <w:rPr>
                <w:rFonts w:ascii="Arial" w:hAnsi="Arial" w:cs="Arial"/>
                <w:szCs w:val="18"/>
              </w:rPr>
              <w:t>7 ± 2</w:t>
            </w:r>
            <w:r w:rsidR="00777C3E" w:rsidRPr="001F784E">
              <w:rPr>
                <w:rFonts w:ascii="Arial" w:hAnsi="Arial" w:cs="Arial"/>
                <w:szCs w:val="18"/>
              </w:rPr>
              <w:t>.</w:t>
            </w:r>
            <w:r w:rsidRPr="001F784E">
              <w:rPr>
                <w:rFonts w:ascii="Arial" w:hAnsi="Arial" w:cs="Arial"/>
                <w:szCs w:val="18"/>
              </w:rPr>
              <w:t>5</w:t>
            </w:r>
            <w:r w:rsidR="00A515D1" w:rsidRPr="001F784E">
              <w:rPr>
                <w:rFonts w:ascii="Arial" w:hAnsi="Arial" w:cs="Arial"/>
                <w:szCs w:val="18"/>
              </w:rPr>
              <w:t>; (32)</w:t>
            </w:r>
          </w:p>
        </w:tc>
      </w:tr>
      <w:tr w:rsidR="005E00CA" w:rsidRPr="001F784E" w14:paraId="26900631" w14:textId="77777777" w:rsidTr="001C01CA">
        <w:tc>
          <w:tcPr>
            <w:tcW w:w="1413" w:type="dxa"/>
            <w:vMerge/>
          </w:tcPr>
          <w:p w14:paraId="3F93F9A3" w14:textId="77777777" w:rsidR="005E00CA" w:rsidRPr="001F784E" w:rsidRDefault="005E00CA" w:rsidP="00563355">
            <w:pPr>
              <w:rPr>
                <w:rFonts w:ascii="Arial" w:hAnsi="Arial" w:cs="Arial"/>
                <w:lang w:val="en-US"/>
              </w:rPr>
            </w:pPr>
          </w:p>
        </w:tc>
        <w:tc>
          <w:tcPr>
            <w:tcW w:w="709" w:type="dxa"/>
          </w:tcPr>
          <w:p w14:paraId="2ADCC546" w14:textId="77777777" w:rsidR="005E00CA" w:rsidRPr="001F784E" w:rsidRDefault="005E00CA" w:rsidP="00563355">
            <w:pPr>
              <w:rPr>
                <w:rFonts w:ascii="Arial" w:hAnsi="Arial" w:cs="Arial"/>
                <w:lang w:val="de-AT"/>
              </w:rPr>
            </w:pPr>
            <w:r w:rsidRPr="001F784E">
              <w:rPr>
                <w:rFonts w:ascii="Arial" w:hAnsi="Arial" w:cs="Arial"/>
                <w:lang w:val="de-AT"/>
              </w:rPr>
              <w:t>20</w:t>
            </w:r>
          </w:p>
        </w:tc>
        <w:tc>
          <w:tcPr>
            <w:tcW w:w="7229" w:type="dxa"/>
          </w:tcPr>
          <w:p w14:paraId="04416A6C" w14:textId="77777777" w:rsidR="005E00CA" w:rsidRPr="001F784E" w:rsidRDefault="005E00CA" w:rsidP="00734C5C">
            <w:pPr>
              <w:rPr>
                <w:rFonts w:ascii="Arial" w:hAnsi="Arial" w:cs="Arial"/>
                <w:lang w:val="en-US"/>
              </w:rPr>
            </w:pPr>
            <w:r w:rsidRPr="001F784E">
              <w:rPr>
                <w:rFonts w:ascii="Arial" w:hAnsi="Arial" w:cs="Arial"/>
                <w:lang w:val="en-US"/>
              </w:rPr>
              <w:t>Intravenous drug preparation errors (e.g., wrong drug, wrong diluent solution, wrong label, wrong dose, bacterial contamination, incompatibility, or instability).</w:t>
            </w:r>
          </w:p>
        </w:tc>
        <w:tc>
          <w:tcPr>
            <w:tcW w:w="2693" w:type="dxa"/>
          </w:tcPr>
          <w:p w14:paraId="5C9C60D0"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63AF283" w14:textId="77777777" w:rsidR="005E00CA" w:rsidRPr="001F784E" w:rsidRDefault="005E00CA" w:rsidP="00197700">
            <w:pPr>
              <w:rPr>
                <w:rFonts w:ascii="Arial" w:hAnsi="Arial" w:cs="Arial"/>
                <w:lang w:val="en-US"/>
              </w:rPr>
            </w:pPr>
          </w:p>
          <w:p w14:paraId="4E767B75"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326B18B0" w14:textId="0AF934B6" w:rsidR="005E00CA" w:rsidRPr="001F784E" w:rsidRDefault="005E00CA" w:rsidP="00F95B01">
            <w:pPr>
              <w:jc w:val="center"/>
              <w:rPr>
                <w:rFonts w:ascii="Arial" w:hAnsi="Arial" w:cs="Arial"/>
                <w:szCs w:val="18"/>
              </w:rPr>
            </w:pPr>
            <w:r w:rsidRPr="001F784E">
              <w:rPr>
                <w:rFonts w:ascii="Arial" w:hAnsi="Arial" w:cs="Arial"/>
                <w:lang w:val="en-US"/>
              </w:rPr>
              <w:t>4</w:t>
            </w:r>
            <w:r w:rsidR="00777C3E" w:rsidRPr="001F784E">
              <w:rPr>
                <w:rFonts w:ascii="Arial" w:hAnsi="Arial" w:cs="Arial"/>
                <w:lang w:val="en-US"/>
              </w:rPr>
              <w:t>.</w:t>
            </w:r>
            <w:r w:rsidRPr="001F784E">
              <w:rPr>
                <w:rFonts w:ascii="Arial" w:hAnsi="Arial" w:cs="Arial"/>
                <w:lang w:val="en-US"/>
              </w:rPr>
              <w:t>8</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3</w:t>
            </w:r>
            <w:r w:rsidR="006C1077" w:rsidRPr="001F784E">
              <w:rPr>
                <w:rFonts w:ascii="Arial" w:hAnsi="Arial" w:cs="Arial"/>
                <w:szCs w:val="18"/>
              </w:rPr>
              <w:t>; (33)</w:t>
            </w:r>
          </w:p>
          <w:p w14:paraId="519EE1F7" w14:textId="77777777" w:rsidR="005E00CA" w:rsidRPr="001F784E" w:rsidRDefault="005E00CA" w:rsidP="00F95B01">
            <w:pPr>
              <w:jc w:val="center"/>
              <w:rPr>
                <w:rFonts w:ascii="Arial" w:hAnsi="Arial" w:cs="Arial"/>
                <w:szCs w:val="18"/>
              </w:rPr>
            </w:pPr>
          </w:p>
          <w:p w14:paraId="574FAC40" w14:textId="4A776630" w:rsidR="005E00CA" w:rsidRPr="001F784E" w:rsidRDefault="005E00CA" w:rsidP="00777C3E">
            <w:pPr>
              <w:jc w:val="center"/>
              <w:rPr>
                <w:rFonts w:ascii="Arial" w:hAnsi="Arial" w:cs="Arial"/>
                <w:lang w:val="en-US"/>
              </w:rPr>
            </w:pPr>
            <w:r w:rsidRPr="001F784E">
              <w:rPr>
                <w:rFonts w:ascii="Arial" w:hAnsi="Arial" w:cs="Arial"/>
                <w:szCs w:val="18"/>
              </w:rPr>
              <w:t>7</w:t>
            </w:r>
            <w:r w:rsidR="00777C3E" w:rsidRPr="001F784E">
              <w:rPr>
                <w:rFonts w:ascii="Arial" w:hAnsi="Arial" w:cs="Arial"/>
                <w:szCs w:val="18"/>
              </w:rPr>
              <w:t>.</w:t>
            </w:r>
            <w:r w:rsidRPr="001F784E">
              <w:rPr>
                <w:rFonts w:ascii="Arial" w:hAnsi="Arial" w:cs="Arial"/>
                <w:szCs w:val="18"/>
              </w:rPr>
              <w:t>5 ± 2</w:t>
            </w:r>
            <w:r w:rsidR="00777C3E"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tc>
      </w:tr>
      <w:tr w:rsidR="005E00CA" w:rsidRPr="001F784E" w14:paraId="4F4AD629" w14:textId="77777777" w:rsidTr="001C01CA">
        <w:tc>
          <w:tcPr>
            <w:tcW w:w="1413" w:type="dxa"/>
            <w:vMerge w:val="restart"/>
            <w:textDirection w:val="btLr"/>
          </w:tcPr>
          <w:p w14:paraId="7E4A51B3" w14:textId="77777777" w:rsidR="005E00CA" w:rsidRPr="001A4242" w:rsidRDefault="005E00CA" w:rsidP="00CB1582">
            <w:pPr>
              <w:ind w:left="113" w:right="113"/>
              <w:jc w:val="center"/>
              <w:rPr>
                <w:rFonts w:ascii="Arial" w:hAnsi="Arial" w:cs="Arial"/>
                <w:b/>
                <w:lang w:val="de-AT"/>
              </w:rPr>
            </w:pPr>
            <w:r w:rsidRPr="001A4242">
              <w:rPr>
                <w:rFonts w:ascii="Arial" w:hAnsi="Arial" w:cs="Arial"/>
                <w:b/>
                <w:lang w:val="de-AT"/>
              </w:rPr>
              <w:t>Administering</w:t>
            </w:r>
          </w:p>
        </w:tc>
        <w:tc>
          <w:tcPr>
            <w:tcW w:w="709" w:type="dxa"/>
          </w:tcPr>
          <w:p w14:paraId="042D404F" w14:textId="77777777" w:rsidR="005E00CA" w:rsidRPr="001F784E" w:rsidRDefault="005E00CA" w:rsidP="00563355">
            <w:pPr>
              <w:rPr>
                <w:rFonts w:ascii="Arial" w:hAnsi="Arial" w:cs="Arial"/>
                <w:lang w:val="de-AT"/>
              </w:rPr>
            </w:pPr>
            <w:r w:rsidRPr="001F784E">
              <w:rPr>
                <w:rFonts w:ascii="Arial" w:hAnsi="Arial" w:cs="Arial"/>
                <w:lang w:val="de-AT"/>
              </w:rPr>
              <w:t>21</w:t>
            </w:r>
          </w:p>
        </w:tc>
        <w:tc>
          <w:tcPr>
            <w:tcW w:w="7229" w:type="dxa"/>
          </w:tcPr>
          <w:p w14:paraId="0712F418" w14:textId="4F654031" w:rsidR="005E00CA" w:rsidRPr="001F784E" w:rsidRDefault="005E00CA" w:rsidP="00261987">
            <w:pPr>
              <w:rPr>
                <w:rFonts w:ascii="Arial" w:hAnsi="Arial" w:cs="Arial"/>
                <w:lang w:val="en-US"/>
              </w:rPr>
            </w:pPr>
            <w:r w:rsidRPr="001F784E">
              <w:rPr>
                <w:rFonts w:ascii="Arial" w:hAnsi="Arial" w:cs="Arial"/>
                <w:lang w:val="en-US"/>
              </w:rPr>
              <w:t xml:space="preserve">Errors in administering medications (e.g., wrong drug, wrong dosage, wrong route of administration, confusion of look-a-like or sound-a-like medications, wrong time of administration, unauthorized drugs, omission errors, </w:t>
            </w:r>
            <w:r w:rsidR="00261987" w:rsidRPr="001F784E">
              <w:rPr>
                <w:rFonts w:ascii="Arial" w:hAnsi="Arial" w:cs="Arial"/>
                <w:lang w:val="en-US"/>
              </w:rPr>
              <w:t>faulty checking activities</w:t>
            </w:r>
            <w:r w:rsidRPr="001F784E">
              <w:rPr>
                <w:rFonts w:ascii="Arial" w:hAnsi="Arial" w:cs="Arial"/>
                <w:lang w:val="en-US"/>
              </w:rPr>
              <w:t>, difficulties with infusion equipment, confusion of packaging of medications, incorrect labeling of medication on packaging).</w:t>
            </w:r>
          </w:p>
        </w:tc>
        <w:tc>
          <w:tcPr>
            <w:tcW w:w="2693" w:type="dxa"/>
          </w:tcPr>
          <w:p w14:paraId="7D2AE4F4"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19E533B" w14:textId="77777777" w:rsidR="005E00CA" w:rsidRPr="001F784E" w:rsidRDefault="005E00CA" w:rsidP="00197700">
            <w:pPr>
              <w:rPr>
                <w:rFonts w:ascii="Arial" w:hAnsi="Arial" w:cs="Arial"/>
                <w:lang w:val="en-US"/>
              </w:rPr>
            </w:pPr>
          </w:p>
          <w:p w14:paraId="61EC0288"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3629FE3D" w14:textId="276C683E" w:rsidR="005E00CA" w:rsidRPr="001F784E" w:rsidRDefault="005E00CA" w:rsidP="00F95B01">
            <w:pPr>
              <w:jc w:val="center"/>
              <w:rPr>
                <w:rFonts w:ascii="Arial" w:hAnsi="Arial" w:cs="Arial"/>
                <w:szCs w:val="18"/>
              </w:rPr>
            </w:pPr>
            <w:r w:rsidRPr="001F784E">
              <w:rPr>
                <w:rFonts w:ascii="Arial" w:hAnsi="Arial" w:cs="Arial"/>
                <w:lang w:val="en-US"/>
              </w:rPr>
              <w:t>5</w:t>
            </w:r>
            <w:r w:rsidR="00777C3E" w:rsidRPr="001F784E">
              <w:rPr>
                <w:rFonts w:ascii="Arial" w:hAnsi="Arial" w:cs="Arial"/>
                <w:lang w:val="en-US"/>
              </w:rPr>
              <w:t>.</w:t>
            </w:r>
            <w:r w:rsidRPr="001F784E">
              <w:rPr>
                <w:rFonts w:ascii="Arial" w:hAnsi="Arial" w:cs="Arial"/>
                <w:lang w:val="en-US"/>
              </w:rPr>
              <w:t>2</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p w14:paraId="040B340B" w14:textId="77777777" w:rsidR="005E00CA" w:rsidRPr="001F784E" w:rsidRDefault="005E00CA" w:rsidP="00F95B01">
            <w:pPr>
              <w:jc w:val="center"/>
              <w:rPr>
                <w:rFonts w:ascii="Arial" w:hAnsi="Arial" w:cs="Arial"/>
                <w:szCs w:val="18"/>
              </w:rPr>
            </w:pPr>
          </w:p>
          <w:p w14:paraId="3CD84138" w14:textId="580F8A62" w:rsidR="005E00CA" w:rsidRPr="001F784E" w:rsidRDefault="005E00CA" w:rsidP="00777C3E">
            <w:pPr>
              <w:jc w:val="center"/>
              <w:rPr>
                <w:rFonts w:ascii="Arial" w:hAnsi="Arial" w:cs="Arial"/>
                <w:lang w:val="en-US"/>
              </w:rPr>
            </w:pPr>
            <w:r w:rsidRPr="001F784E">
              <w:rPr>
                <w:rFonts w:ascii="Arial" w:hAnsi="Arial" w:cs="Arial"/>
                <w:szCs w:val="18"/>
              </w:rPr>
              <w:t>7</w:t>
            </w:r>
            <w:r w:rsidR="00777C3E" w:rsidRPr="001F784E">
              <w:rPr>
                <w:rFonts w:ascii="Arial" w:hAnsi="Arial" w:cs="Arial"/>
                <w:szCs w:val="18"/>
              </w:rPr>
              <w:t>.</w:t>
            </w:r>
            <w:r w:rsidRPr="001F784E">
              <w:rPr>
                <w:rFonts w:ascii="Arial" w:hAnsi="Arial" w:cs="Arial"/>
                <w:szCs w:val="18"/>
              </w:rPr>
              <w:t>5 ± 2</w:t>
            </w:r>
            <w:r w:rsidR="00777C3E" w:rsidRPr="001F784E">
              <w:rPr>
                <w:rFonts w:ascii="Arial" w:hAnsi="Arial" w:cs="Arial"/>
                <w:szCs w:val="18"/>
              </w:rPr>
              <w:t>.</w:t>
            </w:r>
            <w:r w:rsidRPr="001F784E">
              <w:rPr>
                <w:rFonts w:ascii="Arial" w:hAnsi="Arial" w:cs="Arial"/>
                <w:szCs w:val="18"/>
              </w:rPr>
              <w:t>2</w:t>
            </w:r>
            <w:r w:rsidR="006C1077" w:rsidRPr="001F784E">
              <w:rPr>
                <w:rFonts w:ascii="Arial" w:hAnsi="Arial" w:cs="Arial"/>
                <w:szCs w:val="18"/>
              </w:rPr>
              <w:t>; (33)</w:t>
            </w:r>
          </w:p>
        </w:tc>
      </w:tr>
      <w:tr w:rsidR="005E00CA" w:rsidRPr="001F784E" w14:paraId="61E7FC92" w14:textId="77777777" w:rsidTr="001C01CA">
        <w:tc>
          <w:tcPr>
            <w:tcW w:w="1413" w:type="dxa"/>
            <w:vMerge/>
          </w:tcPr>
          <w:p w14:paraId="0506D46A" w14:textId="77777777" w:rsidR="005E00CA" w:rsidRPr="001F784E" w:rsidRDefault="005E00CA" w:rsidP="00563355">
            <w:pPr>
              <w:rPr>
                <w:rFonts w:ascii="Arial" w:hAnsi="Arial" w:cs="Arial"/>
                <w:lang w:val="en-US"/>
              </w:rPr>
            </w:pPr>
          </w:p>
        </w:tc>
        <w:tc>
          <w:tcPr>
            <w:tcW w:w="709" w:type="dxa"/>
          </w:tcPr>
          <w:p w14:paraId="720FA119" w14:textId="77777777" w:rsidR="005E00CA" w:rsidRPr="001F784E" w:rsidRDefault="005E00CA" w:rsidP="00563355">
            <w:pPr>
              <w:rPr>
                <w:rFonts w:ascii="Arial" w:hAnsi="Arial" w:cs="Arial"/>
                <w:lang w:val="de-AT"/>
              </w:rPr>
            </w:pPr>
            <w:r w:rsidRPr="001F784E">
              <w:rPr>
                <w:rFonts w:ascii="Arial" w:hAnsi="Arial" w:cs="Arial"/>
                <w:lang w:val="de-AT"/>
              </w:rPr>
              <w:t>22</w:t>
            </w:r>
          </w:p>
        </w:tc>
        <w:tc>
          <w:tcPr>
            <w:tcW w:w="7229" w:type="dxa"/>
          </w:tcPr>
          <w:p w14:paraId="23E8CB6C" w14:textId="77777777" w:rsidR="005E00CA" w:rsidRPr="001F784E" w:rsidRDefault="005E00CA" w:rsidP="00234C80">
            <w:pPr>
              <w:rPr>
                <w:rFonts w:ascii="Arial" w:hAnsi="Arial" w:cs="Arial"/>
                <w:lang w:val="en-US"/>
              </w:rPr>
            </w:pPr>
            <w:r w:rsidRPr="001F784E">
              <w:rPr>
                <w:rFonts w:ascii="Arial" w:hAnsi="Arial" w:cs="Arial"/>
                <w:lang w:val="en-US"/>
              </w:rPr>
              <w:t>Missing documentation and communication about intake of medications, missed intake of medications, drug interactions (e.g., allergies and drug-drug interactions).</w:t>
            </w:r>
          </w:p>
        </w:tc>
        <w:tc>
          <w:tcPr>
            <w:tcW w:w="2693" w:type="dxa"/>
          </w:tcPr>
          <w:p w14:paraId="34D0C0A8"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477BBF61" w14:textId="77777777" w:rsidR="005E00CA" w:rsidRPr="001F784E" w:rsidRDefault="005E00CA" w:rsidP="00197700">
            <w:pPr>
              <w:rPr>
                <w:rFonts w:ascii="Arial" w:hAnsi="Arial" w:cs="Arial"/>
                <w:lang w:val="en-US"/>
              </w:rPr>
            </w:pPr>
          </w:p>
          <w:p w14:paraId="7169B79D"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7FB5F7E5" w14:textId="38A9B89B" w:rsidR="005E00CA" w:rsidRPr="001F784E" w:rsidRDefault="005E00CA" w:rsidP="00F95B01">
            <w:pPr>
              <w:jc w:val="center"/>
              <w:rPr>
                <w:rFonts w:ascii="Arial" w:hAnsi="Arial" w:cs="Arial"/>
                <w:szCs w:val="18"/>
              </w:rPr>
            </w:pPr>
            <w:r w:rsidRPr="001F784E">
              <w:rPr>
                <w:rFonts w:ascii="Arial" w:hAnsi="Arial" w:cs="Arial"/>
                <w:lang w:val="en-US"/>
              </w:rPr>
              <w:t>5</w:t>
            </w:r>
            <w:r w:rsidR="00777C3E" w:rsidRPr="001F784E">
              <w:rPr>
                <w:rFonts w:ascii="Arial" w:hAnsi="Arial" w:cs="Arial"/>
                <w:lang w:val="en-US"/>
              </w:rPr>
              <w:t>.</w:t>
            </w:r>
            <w:r w:rsidRPr="001F784E">
              <w:rPr>
                <w:rFonts w:ascii="Arial" w:hAnsi="Arial" w:cs="Arial"/>
                <w:lang w:val="en-US"/>
              </w:rPr>
              <w:t>4</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p w14:paraId="02F401C2" w14:textId="77777777" w:rsidR="005E00CA" w:rsidRPr="001F784E" w:rsidRDefault="005E00CA" w:rsidP="00F95B01">
            <w:pPr>
              <w:jc w:val="center"/>
              <w:rPr>
                <w:rFonts w:ascii="Arial" w:hAnsi="Arial" w:cs="Arial"/>
                <w:szCs w:val="18"/>
              </w:rPr>
            </w:pPr>
          </w:p>
          <w:p w14:paraId="65F422CD" w14:textId="2ADB9674" w:rsidR="005E00CA" w:rsidRPr="001F784E" w:rsidRDefault="005E00CA" w:rsidP="00777C3E">
            <w:pPr>
              <w:jc w:val="center"/>
              <w:rPr>
                <w:rFonts w:ascii="Arial" w:hAnsi="Arial" w:cs="Arial"/>
                <w:lang w:val="en-US"/>
              </w:rPr>
            </w:pPr>
            <w:r w:rsidRPr="001F784E">
              <w:rPr>
                <w:rFonts w:ascii="Arial" w:hAnsi="Arial" w:cs="Arial"/>
                <w:szCs w:val="18"/>
              </w:rPr>
              <w:t>6</w:t>
            </w:r>
            <w:r w:rsidR="00777C3E" w:rsidRPr="001F784E">
              <w:rPr>
                <w:rFonts w:ascii="Arial" w:hAnsi="Arial" w:cs="Arial"/>
                <w:szCs w:val="18"/>
              </w:rPr>
              <w:t>.</w:t>
            </w:r>
            <w:r w:rsidRPr="001F784E">
              <w:rPr>
                <w:rFonts w:ascii="Arial" w:hAnsi="Arial" w:cs="Arial"/>
                <w:szCs w:val="18"/>
              </w:rPr>
              <w:t>5 ± 2</w:t>
            </w:r>
            <w:r w:rsidR="00777C3E" w:rsidRPr="001F784E">
              <w:rPr>
                <w:rFonts w:ascii="Arial" w:hAnsi="Arial" w:cs="Arial"/>
                <w:szCs w:val="18"/>
              </w:rPr>
              <w:t>.</w:t>
            </w:r>
            <w:r w:rsidRPr="001F784E">
              <w:rPr>
                <w:rFonts w:ascii="Arial" w:hAnsi="Arial" w:cs="Arial"/>
                <w:szCs w:val="18"/>
              </w:rPr>
              <w:t>1</w:t>
            </w:r>
            <w:r w:rsidR="006C1077" w:rsidRPr="001F784E">
              <w:rPr>
                <w:rFonts w:ascii="Arial" w:hAnsi="Arial" w:cs="Arial"/>
                <w:szCs w:val="18"/>
              </w:rPr>
              <w:t>; (33)</w:t>
            </w:r>
          </w:p>
        </w:tc>
      </w:tr>
      <w:tr w:rsidR="005E00CA" w:rsidRPr="001F784E" w14:paraId="147B03C3" w14:textId="77777777" w:rsidTr="001C01CA">
        <w:tc>
          <w:tcPr>
            <w:tcW w:w="1413" w:type="dxa"/>
            <w:vMerge/>
          </w:tcPr>
          <w:p w14:paraId="1BD165AD" w14:textId="77777777" w:rsidR="005E00CA" w:rsidRPr="001F784E" w:rsidRDefault="005E00CA" w:rsidP="00563355">
            <w:pPr>
              <w:rPr>
                <w:rFonts w:ascii="Arial" w:hAnsi="Arial" w:cs="Arial"/>
                <w:lang w:val="en-US"/>
              </w:rPr>
            </w:pPr>
          </w:p>
        </w:tc>
        <w:tc>
          <w:tcPr>
            <w:tcW w:w="709" w:type="dxa"/>
          </w:tcPr>
          <w:p w14:paraId="4B366242" w14:textId="77777777" w:rsidR="005E00CA" w:rsidRPr="001F784E" w:rsidRDefault="005E00CA" w:rsidP="00563355">
            <w:pPr>
              <w:rPr>
                <w:rFonts w:ascii="Arial" w:hAnsi="Arial" w:cs="Arial"/>
                <w:lang w:val="de-AT"/>
              </w:rPr>
            </w:pPr>
            <w:r w:rsidRPr="001F784E">
              <w:rPr>
                <w:rFonts w:ascii="Arial" w:hAnsi="Arial" w:cs="Arial"/>
                <w:lang w:val="de-AT"/>
              </w:rPr>
              <w:t>23</w:t>
            </w:r>
          </w:p>
        </w:tc>
        <w:tc>
          <w:tcPr>
            <w:tcW w:w="7229" w:type="dxa"/>
          </w:tcPr>
          <w:p w14:paraId="239B2955" w14:textId="77777777" w:rsidR="005E00CA" w:rsidRPr="001F784E" w:rsidRDefault="005E00CA" w:rsidP="00A1163C">
            <w:pPr>
              <w:rPr>
                <w:rFonts w:ascii="Arial" w:hAnsi="Arial" w:cs="Arial"/>
                <w:lang w:val="en-US"/>
              </w:rPr>
            </w:pPr>
            <w:r w:rsidRPr="001F784E">
              <w:rPr>
                <w:rFonts w:ascii="Arial" w:hAnsi="Arial" w:cs="Arial"/>
                <w:lang w:val="en-US"/>
              </w:rPr>
              <w:t>Wrong patient identification during administration (e.g., misidentification of patient, drug is administered to the wrong patient).</w:t>
            </w:r>
          </w:p>
        </w:tc>
        <w:tc>
          <w:tcPr>
            <w:tcW w:w="2693" w:type="dxa"/>
          </w:tcPr>
          <w:p w14:paraId="128D780D"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5843483D" w14:textId="77777777" w:rsidR="005E00CA" w:rsidRPr="001F784E" w:rsidRDefault="005E00CA" w:rsidP="00197700">
            <w:pPr>
              <w:rPr>
                <w:rFonts w:ascii="Arial" w:hAnsi="Arial" w:cs="Arial"/>
                <w:lang w:val="en-US"/>
              </w:rPr>
            </w:pPr>
          </w:p>
          <w:p w14:paraId="28372ADF"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7747743" w14:textId="367E494A" w:rsidR="005E00CA" w:rsidRPr="001F784E" w:rsidRDefault="005E00CA" w:rsidP="00F95B01">
            <w:pPr>
              <w:jc w:val="center"/>
              <w:rPr>
                <w:rFonts w:ascii="Arial" w:hAnsi="Arial" w:cs="Arial"/>
                <w:szCs w:val="18"/>
              </w:rPr>
            </w:pPr>
            <w:r w:rsidRPr="001F784E">
              <w:rPr>
                <w:rFonts w:ascii="Arial" w:hAnsi="Arial" w:cs="Arial"/>
                <w:lang w:val="en-US"/>
              </w:rPr>
              <w:t>4</w:t>
            </w:r>
            <w:r w:rsidR="00777C3E" w:rsidRPr="001F784E">
              <w:rPr>
                <w:rFonts w:ascii="Arial" w:hAnsi="Arial" w:cs="Arial"/>
                <w:lang w:val="en-US"/>
              </w:rPr>
              <w:t>.</w:t>
            </w:r>
            <w:r w:rsidRPr="001F784E">
              <w:rPr>
                <w:rFonts w:ascii="Arial" w:hAnsi="Arial" w:cs="Arial"/>
                <w:lang w:val="en-US"/>
              </w:rPr>
              <w:t>1</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6</w:t>
            </w:r>
            <w:r w:rsidR="006C1077" w:rsidRPr="001F784E">
              <w:rPr>
                <w:rFonts w:ascii="Arial" w:hAnsi="Arial" w:cs="Arial"/>
                <w:szCs w:val="18"/>
              </w:rPr>
              <w:t>; (33)</w:t>
            </w:r>
          </w:p>
          <w:p w14:paraId="7A1045C4" w14:textId="77777777" w:rsidR="005E00CA" w:rsidRPr="001F784E" w:rsidRDefault="005E00CA" w:rsidP="00F95B01">
            <w:pPr>
              <w:jc w:val="center"/>
              <w:rPr>
                <w:rFonts w:ascii="Arial" w:hAnsi="Arial" w:cs="Arial"/>
                <w:szCs w:val="18"/>
              </w:rPr>
            </w:pPr>
          </w:p>
          <w:p w14:paraId="5D5156C7" w14:textId="44396B0E" w:rsidR="005E00CA" w:rsidRPr="001F784E" w:rsidRDefault="005E00CA" w:rsidP="00777C3E">
            <w:pPr>
              <w:jc w:val="center"/>
              <w:rPr>
                <w:rFonts w:ascii="Arial" w:hAnsi="Arial" w:cs="Arial"/>
                <w:lang w:val="en-US"/>
              </w:rPr>
            </w:pPr>
            <w:r w:rsidRPr="001F784E">
              <w:rPr>
                <w:rFonts w:ascii="Arial" w:hAnsi="Arial" w:cs="Arial"/>
                <w:szCs w:val="18"/>
              </w:rPr>
              <w:t>7</w:t>
            </w:r>
            <w:r w:rsidR="00777C3E" w:rsidRPr="001F784E">
              <w:rPr>
                <w:rFonts w:ascii="Arial" w:hAnsi="Arial" w:cs="Arial"/>
                <w:szCs w:val="18"/>
              </w:rPr>
              <w:t>.</w:t>
            </w:r>
            <w:r w:rsidRPr="001F784E">
              <w:rPr>
                <w:rFonts w:ascii="Arial" w:hAnsi="Arial" w:cs="Arial"/>
                <w:szCs w:val="18"/>
              </w:rPr>
              <w:t>3 ± 2</w:t>
            </w:r>
            <w:r w:rsidR="00777C3E" w:rsidRPr="001F784E">
              <w:rPr>
                <w:rFonts w:ascii="Arial" w:hAnsi="Arial" w:cs="Arial"/>
                <w:szCs w:val="18"/>
              </w:rPr>
              <w:t>.</w:t>
            </w:r>
            <w:r w:rsidRPr="001F784E">
              <w:rPr>
                <w:rFonts w:ascii="Arial" w:hAnsi="Arial" w:cs="Arial"/>
                <w:szCs w:val="18"/>
              </w:rPr>
              <w:t>8</w:t>
            </w:r>
            <w:r w:rsidR="006C1077" w:rsidRPr="001F784E">
              <w:rPr>
                <w:rFonts w:ascii="Arial" w:hAnsi="Arial" w:cs="Arial"/>
                <w:szCs w:val="18"/>
              </w:rPr>
              <w:t>; (33)</w:t>
            </w:r>
          </w:p>
        </w:tc>
      </w:tr>
      <w:tr w:rsidR="005E00CA" w:rsidRPr="001F784E" w14:paraId="4DA132C5" w14:textId="77777777" w:rsidTr="001C01CA">
        <w:tc>
          <w:tcPr>
            <w:tcW w:w="1413" w:type="dxa"/>
            <w:vMerge/>
          </w:tcPr>
          <w:p w14:paraId="4E4BFFCB" w14:textId="77777777" w:rsidR="005E00CA" w:rsidRPr="001F784E" w:rsidRDefault="005E00CA" w:rsidP="00563355">
            <w:pPr>
              <w:rPr>
                <w:rFonts w:ascii="Arial" w:hAnsi="Arial" w:cs="Arial"/>
                <w:lang w:val="en-US"/>
              </w:rPr>
            </w:pPr>
          </w:p>
        </w:tc>
        <w:tc>
          <w:tcPr>
            <w:tcW w:w="709" w:type="dxa"/>
          </w:tcPr>
          <w:p w14:paraId="54A0F22D" w14:textId="77777777" w:rsidR="005E00CA" w:rsidRPr="001F784E" w:rsidRDefault="005E00CA" w:rsidP="00563355">
            <w:pPr>
              <w:rPr>
                <w:rFonts w:ascii="Arial" w:hAnsi="Arial" w:cs="Arial"/>
                <w:lang w:val="de-AT"/>
              </w:rPr>
            </w:pPr>
            <w:r w:rsidRPr="001F784E">
              <w:rPr>
                <w:rFonts w:ascii="Arial" w:hAnsi="Arial" w:cs="Arial"/>
                <w:lang w:val="de-AT"/>
              </w:rPr>
              <w:t>24</w:t>
            </w:r>
          </w:p>
        </w:tc>
        <w:tc>
          <w:tcPr>
            <w:tcW w:w="7229" w:type="dxa"/>
          </w:tcPr>
          <w:p w14:paraId="2D00DAA7" w14:textId="77777777" w:rsidR="005E00CA" w:rsidRPr="001F784E" w:rsidRDefault="005E00CA" w:rsidP="006449D5">
            <w:pPr>
              <w:rPr>
                <w:rFonts w:ascii="Arial" w:hAnsi="Arial" w:cs="Arial"/>
                <w:lang w:val="en-US"/>
              </w:rPr>
            </w:pPr>
            <w:r w:rsidRPr="001F784E">
              <w:rPr>
                <w:rFonts w:ascii="Arial" w:hAnsi="Arial" w:cs="Arial"/>
                <w:lang w:val="en-US"/>
              </w:rPr>
              <w:t>Administering medications to patients with cognitive impairment or missing compliance (e.g., missing or incorrect control and monitoring of medication intake, missing or incorrect documentation of administration).</w:t>
            </w:r>
          </w:p>
        </w:tc>
        <w:tc>
          <w:tcPr>
            <w:tcW w:w="2693" w:type="dxa"/>
          </w:tcPr>
          <w:p w14:paraId="14D1107D"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3723A64" w14:textId="77777777" w:rsidR="005E00CA" w:rsidRPr="001F784E" w:rsidRDefault="005E00CA" w:rsidP="00197700">
            <w:pPr>
              <w:rPr>
                <w:rFonts w:ascii="Arial" w:hAnsi="Arial" w:cs="Arial"/>
                <w:lang w:val="en-US"/>
              </w:rPr>
            </w:pPr>
          </w:p>
          <w:p w14:paraId="4036E3E6"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14D1B2AB" w14:textId="3E608A7C" w:rsidR="005E00CA" w:rsidRPr="001F784E" w:rsidRDefault="005E00CA" w:rsidP="00F95B01">
            <w:pPr>
              <w:jc w:val="center"/>
              <w:rPr>
                <w:rFonts w:ascii="Arial" w:hAnsi="Arial" w:cs="Arial"/>
                <w:szCs w:val="18"/>
              </w:rPr>
            </w:pPr>
            <w:r w:rsidRPr="001F784E">
              <w:rPr>
                <w:rFonts w:ascii="Arial" w:hAnsi="Arial" w:cs="Arial"/>
                <w:lang w:val="en-US"/>
              </w:rPr>
              <w:t>4</w:t>
            </w:r>
            <w:r w:rsidR="00777C3E" w:rsidRPr="001F784E">
              <w:rPr>
                <w:rFonts w:ascii="Arial" w:hAnsi="Arial" w:cs="Arial"/>
                <w:lang w:val="en-US"/>
              </w:rPr>
              <w:t>.</w:t>
            </w:r>
            <w:r w:rsidRPr="001F784E">
              <w:rPr>
                <w:rFonts w:ascii="Arial" w:hAnsi="Arial" w:cs="Arial"/>
                <w:lang w:val="en-US"/>
              </w:rPr>
              <w:t>8</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6</w:t>
            </w:r>
            <w:r w:rsidR="00A515D1" w:rsidRPr="001F784E">
              <w:rPr>
                <w:rFonts w:ascii="Arial" w:hAnsi="Arial" w:cs="Arial"/>
                <w:szCs w:val="18"/>
              </w:rPr>
              <w:t>; (31)</w:t>
            </w:r>
          </w:p>
          <w:p w14:paraId="4BC001DE" w14:textId="77777777" w:rsidR="005E00CA" w:rsidRPr="001F784E" w:rsidRDefault="005E00CA" w:rsidP="00F95B01">
            <w:pPr>
              <w:jc w:val="center"/>
              <w:rPr>
                <w:rFonts w:ascii="Arial" w:hAnsi="Arial" w:cs="Arial"/>
                <w:szCs w:val="18"/>
              </w:rPr>
            </w:pPr>
          </w:p>
          <w:p w14:paraId="201480E2" w14:textId="79C08833" w:rsidR="005E00CA" w:rsidRPr="001F784E" w:rsidRDefault="005E00CA" w:rsidP="00777C3E">
            <w:pPr>
              <w:jc w:val="center"/>
              <w:rPr>
                <w:rFonts w:ascii="Arial" w:hAnsi="Arial" w:cs="Arial"/>
                <w:lang w:val="en-US"/>
              </w:rPr>
            </w:pPr>
            <w:r w:rsidRPr="001F784E">
              <w:rPr>
                <w:rFonts w:ascii="Arial" w:hAnsi="Arial" w:cs="Arial"/>
                <w:szCs w:val="18"/>
              </w:rPr>
              <w:t>6</w:t>
            </w:r>
            <w:r w:rsidR="00777C3E" w:rsidRPr="001F784E">
              <w:rPr>
                <w:rFonts w:ascii="Arial" w:hAnsi="Arial" w:cs="Arial"/>
                <w:szCs w:val="18"/>
              </w:rPr>
              <w:t>.</w:t>
            </w:r>
            <w:r w:rsidRPr="001F784E">
              <w:rPr>
                <w:rFonts w:ascii="Arial" w:hAnsi="Arial" w:cs="Arial"/>
                <w:szCs w:val="18"/>
              </w:rPr>
              <w:t>3 ± 2</w:t>
            </w:r>
            <w:r w:rsidR="00777C3E" w:rsidRPr="001F784E">
              <w:rPr>
                <w:rFonts w:ascii="Arial" w:hAnsi="Arial" w:cs="Arial"/>
                <w:szCs w:val="18"/>
              </w:rPr>
              <w:t>.</w:t>
            </w:r>
            <w:r w:rsidRPr="001F784E">
              <w:rPr>
                <w:rFonts w:ascii="Arial" w:hAnsi="Arial" w:cs="Arial"/>
                <w:szCs w:val="18"/>
              </w:rPr>
              <w:t>5</w:t>
            </w:r>
            <w:r w:rsidR="00A515D1" w:rsidRPr="001F784E">
              <w:rPr>
                <w:rFonts w:ascii="Arial" w:hAnsi="Arial" w:cs="Arial"/>
                <w:szCs w:val="18"/>
              </w:rPr>
              <w:t>; (31)</w:t>
            </w:r>
          </w:p>
        </w:tc>
      </w:tr>
      <w:tr w:rsidR="005E00CA" w:rsidRPr="001F784E" w14:paraId="7F49914A" w14:textId="77777777" w:rsidTr="001C01CA">
        <w:tc>
          <w:tcPr>
            <w:tcW w:w="1413" w:type="dxa"/>
            <w:vMerge/>
          </w:tcPr>
          <w:p w14:paraId="3C259326" w14:textId="77777777" w:rsidR="005E00CA" w:rsidRPr="001F784E" w:rsidRDefault="005E00CA" w:rsidP="00563355">
            <w:pPr>
              <w:rPr>
                <w:rFonts w:ascii="Arial" w:hAnsi="Arial" w:cs="Arial"/>
                <w:lang w:val="en-US"/>
              </w:rPr>
            </w:pPr>
          </w:p>
        </w:tc>
        <w:tc>
          <w:tcPr>
            <w:tcW w:w="709" w:type="dxa"/>
          </w:tcPr>
          <w:p w14:paraId="088ADBA5" w14:textId="77777777" w:rsidR="005E00CA" w:rsidRPr="001F784E" w:rsidRDefault="005E00CA" w:rsidP="00563355">
            <w:pPr>
              <w:rPr>
                <w:rFonts w:ascii="Arial" w:hAnsi="Arial" w:cs="Arial"/>
                <w:lang w:val="de-AT"/>
              </w:rPr>
            </w:pPr>
            <w:r w:rsidRPr="001F784E">
              <w:rPr>
                <w:rFonts w:ascii="Arial" w:hAnsi="Arial" w:cs="Arial"/>
                <w:lang w:val="de-AT"/>
              </w:rPr>
              <w:t>25</w:t>
            </w:r>
          </w:p>
        </w:tc>
        <w:tc>
          <w:tcPr>
            <w:tcW w:w="7229" w:type="dxa"/>
          </w:tcPr>
          <w:p w14:paraId="23BAE4FE" w14:textId="251B459E" w:rsidR="005E00CA" w:rsidRPr="001F784E" w:rsidRDefault="005E00CA" w:rsidP="0018457F">
            <w:pPr>
              <w:rPr>
                <w:rFonts w:ascii="Arial" w:hAnsi="Arial" w:cs="Arial"/>
                <w:lang w:val="en-US"/>
              </w:rPr>
            </w:pPr>
            <w:r w:rsidRPr="001F784E">
              <w:rPr>
                <w:rFonts w:ascii="Arial" w:hAnsi="Arial" w:cs="Arial"/>
                <w:lang w:val="en-US"/>
              </w:rPr>
              <w:t>Problems with infusion pumps (e.g., incorrect handling, incorrect setting, uncalibrated pumps, different pump characteristics, infusomat lacking lock, lack of flushing, lack of uniform standards).</w:t>
            </w:r>
          </w:p>
        </w:tc>
        <w:tc>
          <w:tcPr>
            <w:tcW w:w="2693" w:type="dxa"/>
          </w:tcPr>
          <w:p w14:paraId="53EFB293"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2DA28420" w14:textId="77777777" w:rsidR="005E00CA" w:rsidRPr="001F784E" w:rsidRDefault="005E00CA" w:rsidP="00197700">
            <w:pPr>
              <w:rPr>
                <w:rFonts w:ascii="Arial" w:hAnsi="Arial" w:cs="Arial"/>
                <w:lang w:val="en-US"/>
              </w:rPr>
            </w:pPr>
          </w:p>
          <w:p w14:paraId="4EB3877B"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8615AF0" w14:textId="5CDB93CF" w:rsidR="005E00CA" w:rsidRPr="001F784E" w:rsidRDefault="00777C3E" w:rsidP="00F95B01">
            <w:pPr>
              <w:jc w:val="center"/>
              <w:rPr>
                <w:rFonts w:ascii="Arial" w:hAnsi="Arial" w:cs="Arial"/>
                <w:szCs w:val="18"/>
              </w:rPr>
            </w:pPr>
            <w:r w:rsidRPr="001F784E">
              <w:rPr>
                <w:rFonts w:ascii="Arial" w:hAnsi="Arial" w:cs="Arial"/>
                <w:lang w:val="en-US"/>
              </w:rPr>
              <w:t>4.</w:t>
            </w:r>
            <w:r w:rsidR="005E00CA" w:rsidRPr="001F784E">
              <w:rPr>
                <w:rFonts w:ascii="Arial" w:hAnsi="Arial" w:cs="Arial"/>
                <w:lang w:val="en-US"/>
              </w:rPr>
              <w:t>1</w:t>
            </w:r>
            <w:r w:rsidR="005E00CA" w:rsidRPr="001F784E">
              <w:rPr>
                <w:rFonts w:ascii="Arial" w:hAnsi="Arial" w:cs="Arial"/>
                <w:szCs w:val="18"/>
              </w:rPr>
              <w:t xml:space="preserve"> ± 2</w:t>
            </w:r>
            <w:r w:rsidRPr="001F784E">
              <w:rPr>
                <w:rFonts w:ascii="Arial" w:hAnsi="Arial" w:cs="Arial"/>
                <w:szCs w:val="18"/>
              </w:rPr>
              <w:t>.</w:t>
            </w:r>
            <w:r w:rsidR="005E00CA" w:rsidRPr="001F784E">
              <w:rPr>
                <w:rFonts w:ascii="Arial" w:hAnsi="Arial" w:cs="Arial"/>
                <w:szCs w:val="18"/>
              </w:rPr>
              <w:t>5</w:t>
            </w:r>
            <w:r w:rsidR="006C1077" w:rsidRPr="001F784E">
              <w:rPr>
                <w:rFonts w:ascii="Arial" w:hAnsi="Arial" w:cs="Arial"/>
                <w:szCs w:val="18"/>
              </w:rPr>
              <w:t>; (33)</w:t>
            </w:r>
          </w:p>
          <w:p w14:paraId="29EAA08D" w14:textId="77777777" w:rsidR="005E00CA" w:rsidRPr="001F784E" w:rsidRDefault="005E00CA" w:rsidP="00F95B01">
            <w:pPr>
              <w:jc w:val="center"/>
              <w:rPr>
                <w:rFonts w:ascii="Arial" w:hAnsi="Arial" w:cs="Arial"/>
                <w:szCs w:val="18"/>
              </w:rPr>
            </w:pPr>
          </w:p>
          <w:p w14:paraId="291E0243" w14:textId="348F262A" w:rsidR="005E00CA" w:rsidRPr="001F784E" w:rsidRDefault="005E00CA" w:rsidP="00777C3E">
            <w:pPr>
              <w:jc w:val="center"/>
              <w:rPr>
                <w:rFonts w:ascii="Arial" w:hAnsi="Arial" w:cs="Arial"/>
                <w:lang w:val="en-US"/>
              </w:rPr>
            </w:pPr>
            <w:r w:rsidRPr="001F784E">
              <w:rPr>
                <w:rFonts w:ascii="Arial" w:hAnsi="Arial" w:cs="Arial"/>
                <w:szCs w:val="18"/>
              </w:rPr>
              <w:t>6</w:t>
            </w:r>
            <w:r w:rsidR="00777C3E" w:rsidRPr="001F784E">
              <w:rPr>
                <w:rFonts w:ascii="Arial" w:hAnsi="Arial" w:cs="Arial"/>
                <w:szCs w:val="18"/>
              </w:rPr>
              <w:t>.</w:t>
            </w:r>
            <w:r w:rsidRPr="001F784E">
              <w:rPr>
                <w:rFonts w:ascii="Arial" w:hAnsi="Arial" w:cs="Arial"/>
                <w:szCs w:val="18"/>
              </w:rPr>
              <w:t>1 ± 2</w:t>
            </w:r>
            <w:r w:rsidR="00777C3E" w:rsidRPr="001F784E">
              <w:rPr>
                <w:rFonts w:ascii="Arial" w:hAnsi="Arial" w:cs="Arial"/>
                <w:szCs w:val="18"/>
              </w:rPr>
              <w:t>.</w:t>
            </w:r>
            <w:r w:rsidRPr="001F784E">
              <w:rPr>
                <w:rFonts w:ascii="Arial" w:hAnsi="Arial" w:cs="Arial"/>
                <w:szCs w:val="18"/>
              </w:rPr>
              <w:t>7</w:t>
            </w:r>
            <w:r w:rsidR="006C1077" w:rsidRPr="001F784E">
              <w:rPr>
                <w:rFonts w:ascii="Arial" w:hAnsi="Arial" w:cs="Arial"/>
                <w:szCs w:val="18"/>
              </w:rPr>
              <w:t>; (33)</w:t>
            </w:r>
          </w:p>
        </w:tc>
      </w:tr>
      <w:tr w:rsidR="005E00CA" w:rsidRPr="001F784E" w14:paraId="0AEE8A3B" w14:textId="77777777" w:rsidTr="001C01CA">
        <w:tc>
          <w:tcPr>
            <w:tcW w:w="1413" w:type="dxa"/>
            <w:vMerge/>
          </w:tcPr>
          <w:p w14:paraId="4457B2A0" w14:textId="77777777" w:rsidR="005E00CA" w:rsidRPr="001F784E" w:rsidRDefault="005E00CA" w:rsidP="00563355">
            <w:pPr>
              <w:rPr>
                <w:rFonts w:ascii="Arial" w:hAnsi="Arial" w:cs="Arial"/>
                <w:lang w:val="en-US"/>
              </w:rPr>
            </w:pPr>
          </w:p>
        </w:tc>
        <w:tc>
          <w:tcPr>
            <w:tcW w:w="709" w:type="dxa"/>
          </w:tcPr>
          <w:p w14:paraId="736C8FF2" w14:textId="77777777" w:rsidR="005E00CA" w:rsidRPr="001F784E" w:rsidRDefault="005E00CA" w:rsidP="00563355">
            <w:pPr>
              <w:rPr>
                <w:rFonts w:ascii="Arial" w:hAnsi="Arial" w:cs="Arial"/>
                <w:lang w:val="de-AT"/>
              </w:rPr>
            </w:pPr>
            <w:r w:rsidRPr="001F784E">
              <w:rPr>
                <w:rFonts w:ascii="Arial" w:hAnsi="Arial" w:cs="Arial"/>
                <w:lang w:val="de-AT"/>
              </w:rPr>
              <w:t>26</w:t>
            </w:r>
          </w:p>
        </w:tc>
        <w:tc>
          <w:tcPr>
            <w:tcW w:w="7229" w:type="dxa"/>
          </w:tcPr>
          <w:p w14:paraId="3F4F14B8" w14:textId="77777777" w:rsidR="005E00CA" w:rsidRPr="001F784E" w:rsidRDefault="005E00CA" w:rsidP="00563355">
            <w:pPr>
              <w:rPr>
                <w:rFonts w:ascii="Arial" w:hAnsi="Arial" w:cs="Arial"/>
                <w:lang w:val="en-US"/>
              </w:rPr>
            </w:pPr>
            <w:r w:rsidRPr="001F784E">
              <w:rPr>
                <w:rFonts w:ascii="Arial" w:hAnsi="Arial" w:cs="Arial"/>
                <w:lang w:val="en-US"/>
              </w:rPr>
              <w:t>Errors related to barcode technology (e.g. missing/incorrect barcodes, systems not communicating with each other).</w:t>
            </w:r>
          </w:p>
        </w:tc>
        <w:tc>
          <w:tcPr>
            <w:tcW w:w="2693" w:type="dxa"/>
          </w:tcPr>
          <w:p w14:paraId="57DA99D4"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84C42B0" w14:textId="77777777" w:rsidR="005E00CA" w:rsidRPr="001F784E" w:rsidRDefault="005E00CA" w:rsidP="00197700">
            <w:pPr>
              <w:rPr>
                <w:rFonts w:ascii="Arial" w:hAnsi="Arial" w:cs="Arial"/>
                <w:lang w:val="en-US"/>
              </w:rPr>
            </w:pPr>
          </w:p>
          <w:p w14:paraId="20A750A0"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DCCD92D" w14:textId="553E4F1E" w:rsidR="005E00CA" w:rsidRPr="001F784E" w:rsidRDefault="005E00CA" w:rsidP="00F95B01">
            <w:pPr>
              <w:jc w:val="center"/>
              <w:rPr>
                <w:rFonts w:ascii="Arial" w:hAnsi="Arial" w:cs="Arial"/>
                <w:szCs w:val="18"/>
              </w:rPr>
            </w:pPr>
            <w:r w:rsidRPr="001F784E">
              <w:rPr>
                <w:rFonts w:ascii="Arial" w:hAnsi="Arial" w:cs="Arial"/>
                <w:lang w:val="en-US"/>
              </w:rPr>
              <w:t>3</w:t>
            </w:r>
            <w:r w:rsidR="00777C3E" w:rsidRPr="001F784E">
              <w:rPr>
                <w:rFonts w:ascii="Arial" w:hAnsi="Arial" w:cs="Arial"/>
                <w:lang w:val="en-US"/>
              </w:rPr>
              <w:t>.</w:t>
            </w:r>
            <w:r w:rsidRPr="001F784E">
              <w:rPr>
                <w:rFonts w:ascii="Arial" w:hAnsi="Arial" w:cs="Arial"/>
                <w:lang w:val="en-US"/>
              </w:rPr>
              <w:t>2</w:t>
            </w:r>
            <w:r w:rsidRPr="001F784E">
              <w:rPr>
                <w:rFonts w:ascii="Arial" w:hAnsi="Arial" w:cs="Arial"/>
                <w:szCs w:val="18"/>
              </w:rPr>
              <w:t xml:space="preserve"> ±</w:t>
            </w:r>
            <w:r w:rsidR="00777C3E" w:rsidRPr="001F784E">
              <w:rPr>
                <w:rFonts w:ascii="Arial" w:hAnsi="Arial" w:cs="Arial"/>
                <w:szCs w:val="18"/>
              </w:rPr>
              <w:t xml:space="preserve"> 2.</w:t>
            </w:r>
            <w:r w:rsidRPr="001F784E">
              <w:rPr>
                <w:rFonts w:ascii="Arial" w:hAnsi="Arial" w:cs="Arial"/>
                <w:szCs w:val="18"/>
              </w:rPr>
              <w:t>1</w:t>
            </w:r>
            <w:r w:rsidR="00A515D1" w:rsidRPr="001F784E">
              <w:rPr>
                <w:rFonts w:ascii="Arial" w:hAnsi="Arial" w:cs="Arial"/>
                <w:szCs w:val="18"/>
              </w:rPr>
              <w:t>; (32)</w:t>
            </w:r>
          </w:p>
          <w:p w14:paraId="46B45F06" w14:textId="77777777" w:rsidR="005E00CA" w:rsidRPr="001F784E" w:rsidRDefault="005E00CA" w:rsidP="00F95B01">
            <w:pPr>
              <w:jc w:val="center"/>
              <w:rPr>
                <w:rFonts w:ascii="Arial" w:hAnsi="Arial" w:cs="Arial"/>
                <w:szCs w:val="18"/>
              </w:rPr>
            </w:pPr>
          </w:p>
          <w:p w14:paraId="10AE548E" w14:textId="6DF21A88" w:rsidR="005E00CA" w:rsidRPr="001F784E" w:rsidRDefault="005E00CA" w:rsidP="00777C3E">
            <w:pPr>
              <w:jc w:val="center"/>
              <w:rPr>
                <w:rFonts w:ascii="Arial" w:hAnsi="Arial" w:cs="Arial"/>
                <w:lang w:val="en-US"/>
              </w:rPr>
            </w:pPr>
            <w:r w:rsidRPr="001F784E">
              <w:rPr>
                <w:rFonts w:ascii="Arial" w:hAnsi="Arial" w:cs="Arial"/>
                <w:szCs w:val="18"/>
              </w:rPr>
              <w:t>4</w:t>
            </w:r>
            <w:r w:rsidR="00777C3E" w:rsidRPr="001F784E">
              <w:rPr>
                <w:rFonts w:ascii="Arial" w:hAnsi="Arial" w:cs="Arial"/>
                <w:szCs w:val="18"/>
              </w:rPr>
              <w:t>.</w:t>
            </w:r>
            <w:r w:rsidRPr="001F784E">
              <w:rPr>
                <w:rFonts w:ascii="Arial" w:hAnsi="Arial" w:cs="Arial"/>
                <w:szCs w:val="18"/>
              </w:rPr>
              <w:t>3 ± 2</w:t>
            </w:r>
            <w:r w:rsidR="00777C3E" w:rsidRPr="001F784E">
              <w:rPr>
                <w:rFonts w:ascii="Arial" w:hAnsi="Arial" w:cs="Arial"/>
                <w:szCs w:val="18"/>
              </w:rPr>
              <w:t>.</w:t>
            </w:r>
            <w:r w:rsidRPr="001F784E">
              <w:rPr>
                <w:rFonts w:ascii="Arial" w:hAnsi="Arial" w:cs="Arial"/>
                <w:szCs w:val="18"/>
              </w:rPr>
              <w:t>7</w:t>
            </w:r>
            <w:r w:rsidR="00A515D1" w:rsidRPr="001F784E">
              <w:rPr>
                <w:rFonts w:ascii="Arial" w:hAnsi="Arial" w:cs="Arial"/>
                <w:szCs w:val="18"/>
              </w:rPr>
              <w:t>; (32)</w:t>
            </w:r>
          </w:p>
        </w:tc>
      </w:tr>
      <w:tr w:rsidR="005E00CA" w:rsidRPr="001F784E" w14:paraId="6D6AD83B" w14:textId="77777777" w:rsidTr="001C01CA">
        <w:tc>
          <w:tcPr>
            <w:tcW w:w="1413" w:type="dxa"/>
            <w:vMerge w:val="restart"/>
            <w:textDirection w:val="btLr"/>
          </w:tcPr>
          <w:p w14:paraId="7C39A736" w14:textId="77777777" w:rsidR="005E00CA" w:rsidRPr="001A4242" w:rsidRDefault="005E00CA" w:rsidP="00CB1582">
            <w:pPr>
              <w:ind w:left="113" w:right="113"/>
              <w:jc w:val="center"/>
              <w:rPr>
                <w:rFonts w:ascii="Arial" w:hAnsi="Arial" w:cs="Arial"/>
                <w:b/>
                <w:lang w:val="de-AT"/>
              </w:rPr>
            </w:pPr>
            <w:r w:rsidRPr="001A4242">
              <w:rPr>
                <w:rFonts w:ascii="Arial" w:hAnsi="Arial" w:cs="Arial"/>
                <w:b/>
                <w:lang w:val="de-AT"/>
              </w:rPr>
              <w:t>Monitoring</w:t>
            </w:r>
          </w:p>
        </w:tc>
        <w:tc>
          <w:tcPr>
            <w:tcW w:w="709" w:type="dxa"/>
          </w:tcPr>
          <w:p w14:paraId="4AD0C225" w14:textId="77777777" w:rsidR="005E00CA" w:rsidRPr="001F784E" w:rsidRDefault="005E00CA" w:rsidP="00563355">
            <w:pPr>
              <w:rPr>
                <w:rFonts w:ascii="Arial" w:hAnsi="Arial" w:cs="Arial"/>
                <w:lang w:val="de-AT"/>
              </w:rPr>
            </w:pPr>
            <w:r w:rsidRPr="001F784E">
              <w:rPr>
                <w:rFonts w:ascii="Arial" w:hAnsi="Arial" w:cs="Arial"/>
                <w:lang w:val="de-AT"/>
              </w:rPr>
              <w:t>27</w:t>
            </w:r>
          </w:p>
        </w:tc>
        <w:tc>
          <w:tcPr>
            <w:tcW w:w="7229" w:type="dxa"/>
          </w:tcPr>
          <w:p w14:paraId="47CC947B" w14:textId="77777777" w:rsidR="005E00CA" w:rsidRPr="001F784E" w:rsidRDefault="005E00CA" w:rsidP="008025E9">
            <w:pPr>
              <w:rPr>
                <w:rFonts w:ascii="Arial" w:hAnsi="Arial" w:cs="Arial"/>
                <w:lang w:val="en-US"/>
              </w:rPr>
            </w:pPr>
            <w:r w:rsidRPr="001F784E">
              <w:rPr>
                <w:rFonts w:ascii="Arial" w:hAnsi="Arial" w:cs="Arial"/>
                <w:lang w:val="en-US"/>
              </w:rPr>
              <w:t>Errors in further prescription of medications (e.g., without review of reactions/interactions, missing or incorrect prescription or continued prescription, missing or incorrect labeling, missing further prescription before weekends or holidays, further prescription of medication was not stopped).</w:t>
            </w:r>
          </w:p>
        </w:tc>
        <w:tc>
          <w:tcPr>
            <w:tcW w:w="2693" w:type="dxa"/>
          </w:tcPr>
          <w:p w14:paraId="0E691BA9"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156E83A" w14:textId="77777777" w:rsidR="005E00CA" w:rsidRPr="001F784E" w:rsidRDefault="005E00CA" w:rsidP="00197700">
            <w:pPr>
              <w:rPr>
                <w:rFonts w:ascii="Arial" w:hAnsi="Arial" w:cs="Arial"/>
                <w:lang w:val="en-US"/>
              </w:rPr>
            </w:pPr>
          </w:p>
          <w:p w14:paraId="2E17DE00"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4AC7340" w14:textId="68478642" w:rsidR="005E00CA" w:rsidRPr="001F784E" w:rsidRDefault="005E00CA" w:rsidP="00F95B01">
            <w:pPr>
              <w:jc w:val="center"/>
              <w:rPr>
                <w:rFonts w:ascii="Arial" w:hAnsi="Arial" w:cs="Arial"/>
                <w:szCs w:val="18"/>
              </w:rPr>
            </w:pPr>
            <w:r w:rsidRPr="001F784E">
              <w:rPr>
                <w:rFonts w:ascii="Arial" w:hAnsi="Arial" w:cs="Arial"/>
                <w:lang w:val="en-US"/>
              </w:rPr>
              <w:t>5</w:t>
            </w:r>
            <w:r w:rsidR="00777C3E" w:rsidRPr="001F784E">
              <w:rPr>
                <w:rFonts w:ascii="Arial" w:hAnsi="Arial" w:cs="Arial"/>
                <w:lang w:val="en-US"/>
              </w:rPr>
              <w:t>.</w:t>
            </w:r>
            <w:r w:rsidRPr="001F784E">
              <w:rPr>
                <w:rFonts w:ascii="Arial" w:hAnsi="Arial" w:cs="Arial"/>
                <w:lang w:val="en-US"/>
              </w:rPr>
              <w:t>2</w:t>
            </w:r>
            <w:r w:rsidRPr="001F784E">
              <w:rPr>
                <w:rFonts w:ascii="Arial" w:hAnsi="Arial" w:cs="Arial"/>
                <w:szCs w:val="18"/>
              </w:rPr>
              <w:t xml:space="preserve"> ± 2</w:t>
            </w:r>
            <w:r w:rsidR="00777C3E" w:rsidRPr="001F784E">
              <w:rPr>
                <w:rFonts w:ascii="Arial" w:hAnsi="Arial" w:cs="Arial"/>
                <w:szCs w:val="18"/>
              </w:rPr>
              <w:t>.</w:t>
            </w:r>
            <w:r w:rsidRPr="001F784E">
              <w:rPr>
                <w:rFonts w:ascii="Arial" w:hAnsi="Arial" w:cs="Arial"/>
                <w:szCs w:val="18"/>
              </w:rPr>
              <w:t>5</w:t>
            </w:r>
            <w:r w:rsidR="006C1077" w:rsidRPr="001F784E">
              <w:rPr>
                <w:rFonts w:ascii="Arial" w:hAnsi="Arial" w:cs="Arial"/>
                <w:szCs w:val="18"/>
              </w:rPr>
              <w:t>; (33)</w:t>
            </w:r>
          </w:p>
          <w:p w14:paraId="46CE4281" w14:textId="77777777" w:rsidR="005E00CA" w:rsidRPr="001F784E" w:rsidRDefault="005E00CA" w:rsidP="00F95B01">
            <w:pPr>
              <w:jc w:val="center"/>
              <w:rPr>
                <w:rFonts w:ascii="Arial" w:hAnsi="Arial" w:cs="Arial"/>
                <w:szCs w:val="18"/>
              </w:rPr>
            </w:pPr>
          </w:p>
          <w:p w14:paraId="71DA2A0C" w14:textId="45685E5D" w:rsidR="005E00CA" w:rsidRPr="001F784E" w:rsidRDefault="00777C3E" w:rsidP="00F95B01">
            <w:pPr>
              <w:jc w:val="center"/>
              <w:rPr>
                <w:rFonts w:ascii="Arial" w:hAnsi="Arial" w:cs="Arial"/>
                <w:szCs w:val="18"/>
              </w:rPr>
            </w:pPr>
            <w:r w:rsidRPr="001F784E">
              <w:rPr>
                <w:rFonts w:ascii="Arial" w:hAnsi="Arial" w:cs="Arial"/>
                <w:szCs w:val="18"/>
              </w:rPr>
              <w:t>5.</w:t>
            </w:r>
            <w:r w:rsidR="005E00CA" w:rsidRPr="001F784E">
              <w:rPr>
                <w:rFonts w:ascii="Arial" w:hAnsi="Arial" w:cs="Arial"/>
                <w:szCs w:val="18"/>
              </w:rPr>
              <w:t>4 ± 2</w:t>
            </w:r>
            <w:r w:rsidRPr="001F784E">
              <w:rPr>
                <w:rFonts w:ascii="Arial" w:hAnsi="Arial" w:cs="Arial"/>
                <w:szCs w:val="18"/>
              </w:rPr>
              <w:t>.</w:t>
            </w:r>
            <w:r w:rsidR="005E00CA" w:rsidRPr="001F784E">
              <w:rPr>
                <w:rFonts w:ascii="Arial" w:hAnsi="Arial" w:cs="Arial"/>
                <w:szCs w:val="18"/>
              </w:rPr>
              <w:t>4</w:t>
            </w:r>
            <w:r w:rsidR="006C1077" w:rsidRPr="001F784E">
              <w:rPr>
                <w:rFonts w:ascii="Arial" w:hAnsi="Arial" w:cs="Arial"/>
                <w:szCs w:val="18"/>
              </w:rPr>
              <w:t>; (33)</w:t>
            </w:r>
          </w:p>
          <w:p w14:paraId="598C10BC" w14:textId="77777777" w:rsidR="005E00CA" w:rsidRPr="001F784E" w:rsidRDefault="005E00CA" w:rsidP="00F95B01">
            <w:pPr>
              <w:jc w:val="center"/>
              <w:rPr>
                <w:rFonts w:ascii="Arial" w:hAnsi="Arial" w:cs="Arial"/>
                <w:lang w:val="en-US"/>
              </w:rPr>
            </w:pPr>
          </w:p>
        </w:tc>
      </w:tr>
      <w:tr w:rsidR="005E00CA" w:rsidRPr="001F784E" w14:paraId="51CC6D66" w14:textId="77777777" w:rsidTr="001C01CA">
        <w:tc>
          <w:tcPr>
            <w:tcW w:w="1413" w:type="dxa"/>
            <w:vMerge/>
          </w:tcPr>
          <w:p w14:paraId="36F64AC4" w14:textId="77777777" w:rsidR="005E00CA" w:rsidRPr="001F784E" w:rsidRDefault="005E00CA" w:rsidP="00563355">
            <w:pPr>
              <w:rPr>
                <w:rFonts w:ascii="Arial" w:hAnsi="Arial" w:cs="Arial"/>
                <w:lang w:val="en-US"/>
              </w:rPr>
            </w:pPr>
          </w:p>
        </w:tc>
        <w:tc>
          <w:tcPr>
            <w:tcW w:w="709" w:type="dxa"/>
          </w:tcPr>
          <w:p w14:paraId="219F1A72" w14:textId="77777777" w:rsidR="005E00CA" w:rsidRPr="001F784E" w:rsidRDefault="005E00CA" w:rsidP="00563355">
            <w:pPr>
              <w:rPr>
                <w:rFonts w:ascii="Arial" w:hAnsi="Arial" w:cs="Arial"/>
                <w:lang w:val="de-AT"/>
              </w:rPr>
            </w:pPr>
            <w:r w:rsidRPr="001F784E">
              <w:rPr>
                <w:rFonts w:ascii="Arial" w:hAnsi="Arial" w:cs="Arial"/>
                <w:lang w:val="de-AT"/>
              </w:rPr>
              <w:t>28</w:t>
            </w:r>
          </w:p>
        </w:tc>
        <w:tc>
          <w:tcPr>
            <w:tcW w:w="7229" w:type="dxa"/>
          </w:tcPr>
          <w:p w14:paraId="24B99863" w14:textId="17A89A1F" w:rsidR="005E00CA" w:rsidRPr="001F784E" w:rsidRDefault="005E00CA" w:rsidP="0098779B">
            <w:pPr>
              <w:rPr>
                <w:rFonts w:ascii="Arial" w:hAnsi="Arial" w:cs="Arial"/>
                <w:lang w:val="en-US"/>
              </w:rPr>
            </w:pPr>
            <w:r w:rsidRPr="001F784E">
              <w:rPr>
                <w:rFonts w:ascii="Arial" w:hAnsi="Arial" w:cs="Arial"/>
                <w:lang w:val="en-US"/>
              </w:rPr>
              <w:t>Poor communication among staff (e.g., among nurses or doctors regarding medication such as effect, side effect, interaction, prescription, changes or passing on wrong information).</w:t>
            </w:r>
          </w:p>
        </w:tc>
        <w:tc>
          <w:tcPr>
            <w:tcW w:w="2693" w:type="dxa"/>
          </w:tcPr>
          <w:p w14:paraId="7F17D944"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50F6F499" w14:textId="77777777" w:rsidR="005E00CA" w:rsidRPr="001F784E" w:rsidRDefault="005E00CA" w:rsidP="00197700">
            <w:pPr>
              <w:rPr>
                <w:rFonts w:ascii="Arial" w:hAnsi="Arial" w:cs="Arial"/>
                <w:lang w:val="en-US"/>
              </w:rPr>
            </w:pPr>
          </w:p>
          <w:p w14:paraId="2D1264D4"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35B2EB4A" w14:textId="2D23FCE9" w:rsidR="005E00CA" w:rsidRPr="001F784E" w:rsidRDefault="005E00CA" w:rsidP="00F95B01">
            <w:pPr>
              <w:jc w:val="center"/>
              <w:rPr>
                <w:rFonts w:ascii="Arial" w:hAnsi="Arial" w:cs="Arial"/>
                <w:szCs w:val="18"/>
              </w:rPr>
            </w:pPr>
            <w:r w:rsidRPr="001F784E">
              <w:rPr>
                <w:rFonts w:ascii="Arial" w:hAnsi="Arial" w:cs="Arial"/>
                <w:lang w:val="en-US"/>
              </w:rPr>
              <w:t>5</w:t>
            </w:r>
            <w:r w:rsidR="00402035" w:rsidRPr="001F784E">
              <w:rPr>
                <w:rFonts w:ascii="Arial" w:hAnsi="Arial" w:cs="Arial"/>
                <w:lang w:val="en-US"/>
              </w:rPr>
              <w:t>.</w:t>
            </w:r>
            <w:r w:rsidRPr="001F784E">
              <w:rPr>
                <w:rFonts w:ascii="Arial" w:hAnsi="Arial" w:cs="Arial"/>
                <w:lang w:val="en-US"/>
              </w:rPr>
              <w:t>3</w:t>
            </w:r>
            <w:r w:rsidRPr="001F784E">
              <w:rPr>
                <w:rFonts w:ascii="Arial" w:hAnsi="Arial" w:cs="Arial"/>
                <w:szCs w:val="18"/>
              </w:rPr>
              <w:t xml:space="preserve"> ± 2</w:t>
            </w:r>
            <w:r w:rsidR="00402035" w:rsidRPr="001F784E">
              <w:rPr>
                <w:rFonts w:ascii="Arial" w:hAnsi="Arial" w:cs="Arial"/>
                <w:szCs w:val="18"/>
              </w:rPr>
              <w:t>.</w:t>
            </w:r>
            <w:r w:rsidRPr="001F784E">
              <w:rPr>
                <w:rFonts w:ascii="Arial" w:hAnsi="Arial" w:cs="Arial"/>
                <w:szCs w:val="18"/>
              </w:rPr>
              <w:t>3</w:t>
            </w:r>
            <w:r w:rsidR="006C1077" w:rsidRPr="001F784E">
              <w:rPr>
                <w:rFonts w:ascii="Arial" w:hAnsi="Arial" w:cs="Arial"/>
                <w:szCs w:val="18"/>
              </w:rPr>
              <w:t>; (33)</w:t>
            </w:r>
          </w:p>
          <w:p w14:paraId="2BF93A4B" w14:textId="77777777" w:rsidR="005E00CA" w:rsidRPr="001F784E" w:rsidRDefault="005E00CA" w:rsidP="00F95B01">
            <w:pPr>
              <w:jc w:val="center"/>
              <w:rPr>
                <w:rFonts w:ascii="Arial" w:hAnsi="Arial" w:cs="Arial"/>
                <w:szCs w:val="18"/>
              </w:rPr>
            </w:pPr>
          </w:p>
          <w:p w14:paraId="133E22DE" w14:textId="3502ECC0" w:rsidR="005E00CA" w:rsidRPr="001F784E" w:rsidRDefault="005E00CA" w:rsidP="00402035">
            <w:pPr>
              <w:jc w:val="center"/>
              <w:rPr>
                <w:rFonts w:ascii="Arial" w:hAnsi="Arial" w:cs="Arial"/>
                <w:lang w:val="en-US"/>
              </w:rPr>
            </w:pPr>
            <w:r w:rsidRPr="001F784E">
              <w:rPr>
                <w:rFonts w:ascii="Arial" w:hAnsi="Arial" w:cs="Arial"/>
                <w:szCs w:val="18"/>
              </w:rPr>
              <w:t>6</w:t>
            </w:r>
            <w:r w:rsidR="00661D95" w:rsidRPr="001F784E">
              <w:rPr>
                <w:rFonts w:ascii="Arial" w:hAnsi="Arial" w:cs="Arial"/>
                <w:szCs w:val="18"/>
              </w:rPr>
              <w:t>.0</w:t>
            </w:r>
            <w:r w:rsidRPr="001F784E">
              <w:rPr>
                <w:rFonts w:ascii="Arial" w:hAnsi="Arial" w:cs="Arial"/>
                <w:szCs w:val="18"/>
              </w:rPr>
              <w:t xml:space="preserve"> ± 2</w:t>
            </w:r>
            <w:r w:rsidR="00402035" w:rsidRPr="001F784E">
              <w:rPr>
                <w:rFonts w:ascii="Arial" w:hAnsi="Arial" w:cs="Arial"/>
                <w:szCs w:val="18"/>
              </w:rPr>
              <w:t>.</w:t>
            </w:r>
            <w:r w:rsidRPr="001F784E">
              <w:rPr>
                <w:rFonts w:ascii="Arial" w:hAnsi="Arial" w:cs="Arial"/>
                <w:szCs w:val="18"/>
              </w:rPr>
              <w:t>3</w:t>
            </w:r>
            <w:r w:rsidR="006C1077" w:rsidRPr="001F784E">
              <w:rPr>
                <w:rFonts w:ascii="Arial" w:hAnsi="Arial" w:cs="Arial"/>
                <w:szCs w:val="18"/>
              </w:rPr>
              <w:t>; (33)</w:t>
            </w:r>
          </w:p>
        </w:tc>
      </w:tr>
      <w:tr w:rsidR="005E00CA" w:rsidRPr="001F784E" w14:paraId="1758719E" w14:textId="77777777" w:rsidTr="001C01CA">
        <w:tc>
          <w:tcPr>
            <w:tcW w:w="1413" w:type="dxa"/>
            <w:vMerge w:val="restart"/>
            <w:textDirection w:val="btLr"/>
          </w:tcPr>
          <w:p w14:paraId="2A8DB839" w14:textId="77777777" w:rsidR="005E00CA" w:rsidRPr="001A4242" w:rsidRDefault="005E00CA" w:rsidP="00CB1582">
            <w:pPr>
              <w:ind w:left="113" w:right="113"/>
              <w:jc w:val="center"/>
              <w:rPr>
                <w:rFonts w:ascii="Arial" w:hAnsi="Arial" w:cs="Arial"/>
                <w:b/>
                <w:lang w:val="de-AT"/>
              </w:rPr>
            </w:pPr>
            <w:r w:rsidRPr="001A4242">
              <w:rPr>
                <w:rFonts w:ascii="Arial" w:hAnsi="Arial" w:cs="Arial"/>
                <w:b/>
                <w:lang w:val="de-AT"/>
              </w:rPr>
              <w:t>Discharge</w:t>
            </w:r>
          </w:p>
        </w:tc>
        <w:tc>
          <w:tcPr>
            <w:tcW w:w="709" w:type="dxa"/>
          </w:tcPr>
          <w:p w14:paraId="19E13834" w14:textId="77777777" w:rsidR="005E00CA" w:rsidRPr="001F784E" w:rsidRDefault="005E00CA" w:rsidP="00563355">
            <w:pPr>
              <w:rPr>
                <w:rFonts w:ascii="Arial" w:hAnsi="Arial" w:cs="Arial"/>
                <w:lang w:val="de-AT"/>
              </w:rPr>
            </w:pPr>
            <w:r w:rsidRPr="001F784E">
              <w:rPr>
                <w:rFonts w:ascii="Arial" w:hAnsi="Arial" w:cs="Arial"/>
                <w:lang w:val="de-AT"/>
              </w:rPr>
              <w:t>29</w:t>
            </w:r>
          </w:p>
        </w:tc>
        <w:tc>
          <w:tcPr>
            <w:tcW w:w="7229" w:type="dxa"/>
          </w:tcPr>
          <w:p w14:paraId="5DE07523" w14:textId="4C476E3C" w:rsidR="005E00CA" w:rsidRPr="001F784E" w:rsidRDefault="005E00CA" w:rsidP="00F36FAF">
            <w:pPr>
              <w:rPr>
                <w:rFonts w:ascii="Arial" w:hAnsi="Arial" w:cs="Arial"/>
                <w:lang w:val="en-US"/>
              </w:rPr>
            </w:pPr>
            <w:r w:rsidRPr="001F784E">
              <w:rPr>
                <w:rFonts w:ascii="Arial" w:hAnsi="Arial" w:cs="Arial"/>
                <w:lang w:val="en-US"/>
              </w:rPr>
              <w:t>Inadequate communication/information between hospital and general practitioners, nursing services, and other health care providers regarding medication needs at discharge; digital communication, interface problems.</w:t>
            </w:r>
          </w:p>
        </w:tc>
        <w:tc>
          <w:tcPr>
            <w:tcW w:w="2693" w:type="dxa"/>
          </w:tcPr>
          <w:p w14:paraId="06FA9EA7"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57A52576" w14:textId="77777777" w:rsidR="005E00CA" w:rsidRPr="001F784E" w:rsidRDefault="005E00CA" w:rsidP="00197700">
            <w:pPr>
              <w:rPr>
                <w:rFonts w:ascii="Arial" w:hAnsi="Arial" w:cs="Arial"/>
                <w:lang w:val="en-US"/>
              </w:rPr>
            </w:pPr>
          </w:p>
          <w:p w14:paraId="759B13EE"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9587929" w14:textId="1451C92B" w:rsidR="005E00CA" w:rsidRPr="001F784E" w:rsidRDefault="005E00CA" w:rsidP="00F95B01">
            <w:pPr>
              <w:jc w:val="center"/>
              <w:rPr>
                <w:rFonts w:ascii="Arial" w:hAnsi="Arial" w:cs="Arial"/>
                <w:szCs w:val="18"/>
              </w:rPr>
            </w:pPr>
            <w:r w:rsidRPr="001F784E">
              <w:rPr>
                <w:rFonts w:ascii="Arial" w:hAnsi="Arial" w:cs="Arial"/>
                <w:lang w:val="en-US"/>
              </w:rPr>
              <w:t>6</w:t>
            </w:r>
            <w:r w:rsidR="00661D95" w:rsidRPr="001F784E">
              <w:rPr>
                <w:rFonts w:ascii="Arial" w:hAnsi="Arial" w:cs="Arial"/>
                <w:lang w:val="en-US"/>
              </w:rPr>
              <w:t>.0</w:t>
            </w:r>
            <w:r w:rsidRPr="001F784E">
              <w:rPr>
                <w:rFonts w:ascii="Arial" w:hAnsi="Arial" w:cs="Arial"/>
                <w:szCs w:val="18"/>
              </w:rPr>
              <w:t xml:space="preserve"> ± 2</w:t>
            </w:r>
            <w:r w:rsidR="00402035" w:rsidRPr="001F784E">
              <w:rPr>
                <w:rFonts w:ascii="Arial" w:hAnsi="Arial" w:cs="Arial"/>
                <w:szCs w:val="18"/>
              </w:rPr>
              <w:t>.</w:t>
            </w:r>
            <w:r w:rsidRPr="001F784E">
              <w:rPr>
                <w:rFonts w:ascii="Arial" w:hAnsi="Arial" w:cs="Arial"/>
                <w:szCs w:val="18"/>
              </w:rPr>
              <w:t>7</w:t>
            </w:r>
            <w:r w:rsidR="00A515D1" w:rsidRPr="001F784E">
              <w:rPr>
                <w:rFonts w:ascii="Arial" w:hAnsi="Arial" w:cs="Arial"/>
                <w:szCs w:val="18"/>
              </w:rPr>
              <w:t>; (32)</w:t>
            </w:r>
          </w:p>
          <w:p w14:paraId="322D02B8" w14:textId="77777777" w:rsidR="005E00CA" w:rsidRPr="001F784E" w:rsidRDefault="005E00CA" w:rsidP="00F95B01">
            <w:pPr>
              <w:jc w:val="center"/>
              <w:rPr>
                <w:rFonts w:ascii="Arial" w:hAnsi="Arial" w:cs="Arial"/>
                <w:szCs w:val="18"/>
              </w:rPr>
            </w:pPr>
          </w:p>
          <w:p w14:paraId="03CE2B1C" w14:textId="1099565A" w:rsidR="005E00CA" w:rsidRPr="001F784E" w:rsidRDefault="005E00CA" w:rsidP="00402035">
            <w:pPr>
              <w:jc w:val="center"/>
              <w:rPr>
                <w:rFonts w:ascii="Arial" w:hAnsi="Arial" w:cs="Arial"/>
                <w:lang w:val="en-US"/>
              </w:rPr>
            </w:pPr>
            <w:r w:rsidRPr="001F784E">
              <w:rPr>
                <w:rFonts w:ascii="Arial" w:hAnsi="Arial" w:cs="Arial"/>
                <w:szCs w:val="18"/>
              </w:rPr>
              <w:t>6</w:t>
            </w:r>
            <w:r w:rsidR="00402035" w:rsidRPr="001F784E">
              <w:rPr>
                <w:rFonts w:ascii="Arial" w:hAnsi="Arial" w:cs="Arial"/>
                <w:szCs w:val="18"/>
              </w:rPr>
              <w:t>.</w:t>
            </w:r>
            <w:r w:rsidRPr="001F784E">
              <w:rPr>
                <w:rFonts w:ascii="Arial" w:hAnsi="Arial" w:cs="Arial"/>
                <w:szCs w:val="18"/>
              </w:rPr>
              <w:t>1 ± 1</w:t>
            </w:r>
            <w:r w:rsidR="00402035" w:rsidRPr="001F784E">
              <w:rPr>
                <w:rFonts w:ascii="Arial" w:hAnsi="Arial" w:cs="Arial"/>
                <w:szCs w:val="18"/>
              </w:rPr>
              <w:t>.</w:t>
            </w:r>
            <w:r w:rsidRPr="001F784E">
              <w:rPr>
                <w:rFonts w:ascii="Arial" w:hAnsi="Arial" w:cs="Arial"/>
                <w:szCs w:val="18"/>
              </w:rPr>
              <w:t>8</w:t>
            </w:r>
            <w:r w:rsidR="00A515D1" w:rsidRPr="001F784E">
              <w:rPr>
                <w:rFonts w:ascii="Arial" w:hAnsi="Arial" w:cs="Arial"/>
                <w:szCs w:val="18"/>
              </w:rPr>
              <w:t>; (32)</w:t>
            </w:r>
          </w:p>
        </w:tc>
      </w:tr>
      <w:tr w:rsidR="005E00CA" w:rsidRPr="001F784E" w14:paraId="2E56EA54" w14:textId="77777777" w:rsidTr="001C01CA">
        <w:tc>
          <w:tcPr>
            <w:tcW w:w="1413" w:type="dxa"/>
            <w:vMerge/>
          </w:tcPr>
          <w:p w14:paraId="370B86D3" w14:textId="77777777" w:rsidR="005E00CA" w:rsidRPr="001F784E" w:rsidRDefault="005E00CA" w:rsidP="00563355">
            <w:pPr>
              <w:rPr>
                <w:rFonts w:ascii="Arial" w:hAnsi="Arial" w:cs="Arial"/>
                <w:lang w:val="en-US"/>
              </w:rPr>
            </w:pPr>
          </w:p>
        </w:tc>
        <w:tc>
          <w:tcPr>
            <w:tcW w:w="709" w:type="dxa"/>
          </w:tcPr>
          <w:p w14:paraId="504030FB" w14:textId="77777777" w:rsidR="005E00CA" w:rsidRPr="001F784E" w:rsidRDefault="005E00CA" w:rsidP="00563355">
            <w:pPr>
              <w:rPr>
                <w:rFonts w:ascii="Arial" w:hAnsi="Arial" w:cs="Arial"/>
                <w:lang w:val="de-AT"/>
              </w:rPr>
            </w:pPr>
            <w:r w:rsidRPr="001F784E">
              <w:rPr>
                <w:rFonts w:ascii="Arial" w:hAnsi="Arial" w:cs="Arial"/>
                <w:lang w:val="de-AT"/>
              </w:rPr>
              <w:t>30</w:t>
            </w:r>
          </w:p>
        </w:tc>
        <w:tc>
          <w:tcPr>
            <w:tcW w:w="7229" w:type="dxa"/>
          </w:tcPr>
          <w:p w14:paraId="3121B47F" w14:textId="77777777" w:rsidR="005E00CA" w:rsidRPr="001F784E" w:rsidRDefault="005E00CA" w:rsidP="00563355">
            <w:pPr>
              <w:rPr>
                <w:rFonts w:ascii="Arial" w:hAnsi="Arial" w:cs="Arial"/>
                <w:lang w:val="en-US"/>
              </w:rPr>
            </w:pPr>
            <w:r w:rsidRPr="001F784E">
              <w:rPr>
                <w:rFonts w:ascii="Arial" w:hAnsi="Arial" w:cs="Arial"/>
                <w:lang w:val="en-US"/>
              </w:rPr>
              <w:t>Missing communication/information with patients and relatives (e.g., medication needs, medications are not explained).</w:t>
            </w:r>
          </w:p>
        </w:tc>
        <w:tc>
          <w:tcPr>
            <w:tcW w:w="2693" w:type="dxa"/>
          </w:tcPr>
          <w:p w14:paraId="75164872"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2E63539" w14:textId="77777777" w:rsidR="005E00CA" w:rsidRPr="001F784E" w:rsidRDefault="005E00CA" w:rsidP="00197700">
            <w:pPr>
              <w:rPr>
                <w:rFonts w:ascii="Arial" w:hAnsi="Arial" w:cs="Arial"/>
                <w:lang w:val="en-US"/>
              </w:rPr>
            </w:pPr>
          </w:p>
          <w:p w14:paraId="0494B6A2"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82F201E" w14:textId="52591FD3" w:rsidR="005E00CA" w:rsidRPr="001F784E" w:rsidRDefault="005E00CA" w:rsidP="00F95B01">
            <w:pPr>
              <w:jc w:val="center"/>
              <w:rPr>
                <w:rFonts w:ascii="Arial" w:hAnsi="Arial" w:cs="Arial"/>
                <w:szCs w:val="18"/>
              </w:rPr>
            </w:pPr>
            <w:r w:rsidRPr="001F784E">
              <w:rPr>
                <w:rFonts w:ascii="Arial" w:hAnsi="Arial" w:cs="Arial"/>
                <w:lang w:val="en-US"/>
              </w:rPr>
              <w:t>6</w:t>
            </w:r>
            <w:r w:rsidR="00402035" w:rsidRPr="001F784E">
              <w:rPr>
                <w:rFonts w:ascii="Arial" w:hAnsi="Arial" w:cs="Arial"/>
                <w:lang w:val="en-US"/>
              </w:rPr>
              <w:t>.</w:t>
            </w:r>
            <w:r w:rsidRPr="001F784E">
              <w:rPr>
                <w:rFonts w:ascii="Arial" w:hAnsi="Arial" w:cs="Arial"/>
                <w:lang w:val="en-US"/>
              </w:rPr>
              <w:t>3</w:t>
            </w:r>
            <w:r w:rsidRPr="001F784E">
              <w:rPr>
                <w:rFonts w:ascii="Arial" w:hAnsi="Arial" w:cs="Arial"/>
                <w:szCs w:val="18"/>
              </w:rPr>
              <w:t xml:space="preserve"> ± 2</w:t>
            </w:r>
            <w:r w:rsidR="00402035" w:rsidRPr="001F784E">
              <w:rPr>
                <w:rFonts w:ascii="Arial" w:hAnsi="Arial" w:cs="Arial"/>
                <w:szCs w:val="18"/>
              </w:rPr>
              <w:t>.</w:t>
            </w:r>
            <w:r w:rsidRPr="001F784E">
              <w:rPr>
                <w:rFonts w:ascii="Arial" w:hAnsi="Arial" w:cs="Arial"/>
                <w:szCs w:val="18"/>
              </w:rPr>
              <w:t>6</w:t>
            </w:r>
            <w:r w:rsidR="00A515D1" w:rsidRPr="001F784E">
              <w:rPr>
                <w:rFonts w:ascii="Arial" w:hAnsi="Arial" w:cs="Arial"/>
                <w:szCs w:val="18"/>
              </w:rPr>
              <w:t>; (32)</w:t>
            </w:r>
          </w:p>
          <w:p w14:paraId="22F012BD" w14:textId="77777777" w:rsidR="005E00CA" w:rsidRPr="001F784E" w:rsidRDefault="005E00CA" w:rsidP="00F95B01">
            <w:pPr>
              <w:jc w:val="center"/>
              <w:rPr>
                <w:rFonts w:ascii="Arial" w:hAnsi="Arial" w:cs="Arial"/>
                <w:szCs w:val="18"/>
              </w:rPr>
            </w:pPr>
          </w:p>
          <w:p w14:paraId="6F0BAF74" w14:textId="5089BE62" w:rsidR="005E00CA" w:rsidRPr="001F784E" w:rsidRDefault="00402035"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4 ±</w:t>
            </w:r>
            <w:r w:rsidRPr="001F784E">
              <w:rPr>
                <w:rFonts w:ascii="Arial" w:hAnsi="Arial" w:cs="Arial"/>
                <w:szCs w:val="18"/>
              </w:rPr>
              <w:t xml:space="preserve"> 2.</w:t>
            </w:r>
            <w:r w:rsidR="005E00CA" w:rsidRPr="001F784E">
              <w:rPr>
                <w:rFonts w:ascii="Arial" w:hAnsi="Arial" w:cs="Arial"/>
                <w:szCs w:val="18"/>
              </w:rPr>
              <w:t>1</w:t>
            </w:r>
            <w:r w:rsidR="00A515D1" w:rsidRPr="001F784E">
              <w:rPr>
                <w:rFonts w:ascii="Arial" w:hAnsi="Arial" w:cs="Arial"/>
                <w:szCs w:val="18"/>
              </w:rPr>
              <w:t>; (32)</w:t>
            </w:r>
          </w:p>
        </w:tc>
      </w:tr>
      <w:tr w:rsidR="005E00CA" w:rsidRPr="001F784E" w14:paraId="0AE1DF96" w14:textId="77777777" w:rsidTr="001C01CA">
        <w:tc>
          <w:tcPr>
            <w:tcW w:w="1413" w:type="dxa"/>
            <w:vMerge/>
          </w:tcPr>
          <w:p w14:paraId="576875A6" w14:textId="77777777" w:rsidR="005E00CA" w:rsidRPr="001F784E" w:rsidRDefault="005E00CA" w:rsidP="00563355">
            <w:pPr>
              <w:rPr>
                <w:rFonts w:ascii="Arial" w:hAnsi="Arial" w:cs="Arial"/>
                <w:lang w:val="en-US"/>
              </w:rPr>
            </w:pPr>
          </w:p>
        </w:tc>
        <w:tc>
          <w:tcPr>
            <w:tcW w:w="709" w:type="dxa"/>
          </w:tcPr>
          <w:p w14:paraId="5D76590A" w14:textId="77777777" w:rsidR="005E00CA" w:rsidRPr="001F784E" w:rsidRDefault="005E00CA" w:rsidP="00563355">
            <w:pPr>
              <w:rPr>
                <w:rFonts w:ascii="Arial" w:hAnsi="Arial" w:cs="Arial"/>
                <w:lang w:val="de-AT"/>
              </w:rPr>
            </w:pPr>
            <w:r w:rsidRPr="001F784E">
              <w:rPr>
                <w:rFonts w:ascii="Arial" w:hAnsi="Arial" w:cs="Arial"/>
                <w:lang w:val="de-AT"/>
              </w:rPr>
              <w:t>31</w:t>
            </w:r>
          </w:p>
        </w:tc>
        <w:tc>
          <w:tcPr>
            <w:tcW w:w="7229" w:type="dxa"/>
          </w:tcPr>
          <w:p w14:paraId="3AAD584D" w14:textId="77777777" w:rsidR="005E00CA" w:rsidRPr="001F784E" w:rsidRDefault="005E00CA" w:rsidP="00065D3F">
            <w:pPr>
              <w:rPr>
                <w:rFonts w:ascii="Arial" w:hAnsi="Arial" w:cs="Arial"/>
                <w:lang w:val="en-US"/>
              </w:rPr>
            </w:pPr>
            <w:r w:rsidRPr="001F784E">
              <w:rPr>
                <w:rFonts w:ascii="Arial" w:hAnsi="Arial" w:cs="Arial"/>
                <w:lang w:val="en-US"/>
              </w:rPr>
              <w:t>Lack of availability of medications in the general practice setting after an inpatient stay (e.g., originator vs. generic drugs).</w:t>
            </w:r>
          </w:p>
        </w:tc>
        <w:tc>
          <w:tcPr>
            <w:tcW w:w="2693" w:type="dxa"/>
          </w:tcPr>
          <w:p w14:paraId="27214C3A"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43762722" w14:textId="77777777" w:rsidR="005E00CA" w:rsidRPr="001F784E" w:rsidRDefault="005E00CA" w:rsidP="00197700">
            <w:pPr>
              <w:rPr>
                <w:rFonts w:ascii="Arial" w:hAnsi="Arial" w:cs="Arial"/>
                <w:lang w:val="en-US"/>
              </w:rPr>
            </w:pPr>
          </w:p>
          <w:p w14:paraId="26C829EE"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7FD5C7C" w14:textId="20AD6420" w:rsidR="005E00CA" w:rsidRPr="001F784E" w:rsidRDefault="00402035" w:rsidP="00F95B01">
            <w:pPr>
              <w:jc w:val="center"/>
              <w:rPr>
                <w:rFonts w:ascii="Arial" w:hAnsi="Arial" w:cs="Arial"/>
                <w:szCs w:val="18"/>
              </w:rPr>
            </w:pPr>
            <w:r w:rsidRPr="001F784E">
              <w:rPr>
                <w:rFonts w:ascii="Arial" w:hAnsi="Arial" w:cs="Arial"/>
                <w:lang w:val="en-US"/>
              </w:rPr>
              <w:t>4.</w:t>
            </w:r>
            <w:r w:rsidR="005E00CA" w:rsidRPr="001F784E">
              <w:rPr>
                <w:rFonts w:ascii="Arial" w:hAnsi="Arial" w:cs="Arial"/>
                <w:lang w:val="en-US"/>
              </w:rPr>
              <w:t>6</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6</w:t>
            </w:r>
            <w:r w:rsidR="00A515D1" w:rsidRPr="001F784E">
              <w:rPr>
                <w:rFonts w:ascii="Arial" w:hAnsi="Arial" w:cs="Arial"/>
                <w:szCs w:val="18"/>
              </w:rPr>
              <w:t>; (32)</w:t>
            </w:r>
          </w:p>
          <w:p w14:paraId="7DD1F6C1" w14:textId="77777777" w:rsidR="005E00CA" w:rsidRPr="001F784E" w:rsidRDefault="005E00CA" w:rsidP="00F95B01">
            <w:pPr>
              <w:jc w:val="center"/>
              <w:rPr>
                <w:rFonts w:ascii="Arial" w:hAnsi="Arial" w:cs="Arial"/>
                <w:szCs w:val="18"/>
              </w:rPr>
            </w:pPr>
          </w:p>
          <w:p w14:paraId="7AF45806" w14:textId="616AA30E" w:rsidR="005E00CA" w:rsidRPr="001F784E" w:rsidRDefault="005775A6" w:rsidP="00F95B01">
            <w:pPr>
              <w:jc w:val="center"/>
              <w:rPr>
                <w:rFonts w:ascii="Arial" w:hAnsi="Arial" w:cs="Arial"/>
                <w:lang w:val="en-US"/>
              </w:rPr>
            </w:pPr>
            <w:r w:rsidRPr="001F784E">
              <w:rPr>
                <w:rFonts w:ascii="Arial" w:hAnsi="Arial" w:cs="Arial"/>
                <w:szCs w:val="18"/>
              </w:rPr>
              <w:t>4.</w:t>
            </w:r>
            <w:r w:rsidR="005E00CA" w:rsidRPr="001F784E">
              <w:rPr>
                <w:rFonts w:ascii="Arial" w:hAnsi="Arial" w:cs="Arial"/>
                <w:szCs w:val="18"/>
              </w:rPr>
              <w:t xml:space="preserve">2 ± </w:t>
            </w:r>
            <w:r w:rsidRPr="001F784E">
              <w:rPr>
                <w:rFonts w:ascii="Arial" w:hAnsi="Arial" w:cs="Arial"/>
                <w:szCs w:val="18"/>
              </w:rPr>
              <w:t>2.</w:t>
            </w:r>
            <w:r w:rsidR="005E00CA" w:rsidRPr="001F784E">
              <w:rPr>
                <w:rFonts w:ascii="Arial" w:hAnsi="Arial" w:cs="Arial"/>
                <w:szCs w:val="18"/>
              </w:rPr>
              <w:t>3</w:t>
            </w:r>
            <w:r w:rsidR="00A515D1" w:rsidRPr="001F784E">
              <w:rPr>
                <w:rFonts w:ascii="Arial" w:hAnsi="Arial" w:cs="Arial"/>
                <w:szCs w:val="18"/>
              </w:rPr>
              <w:t>; (32)</w:t>
            </w:r>
          </w:p>
        </w:tc>
      </w:tr>
      <w:tr w:rsidR="005E00CA" w:rsidRPr="001F784E" w14:paraId="23099AB8" w14:textId="77777777" w:rsidTr="001C01CA">
        <w:tc>
          <w:tcPr>
            <w:tcW w:w="1413" w:type="dxa"/>
            <w:vMerge/>
          </w:tcPr>
          <w:p w14:paraId="164B2548" w14:textId="77777777" w:rsidR="005E00CA" w:rsidRPr="001F784E" w:rsidRDefault="005E00CA" w:rsidP="00563355">
            <w:pPr>
              <w:rPr>
                <w:rFonts w:ascii="Arial" w:hAnsi="Arial" w:cs="Arial"/>
                <w:lang w:val="en-US"/>
              </w:rPr>
            </w:pPr>
          </w:p>
        </w:tc>
        <w:tc>
          <w:tcPr>
            <w:tcW w:w="709" w:type="dxa"/>
          </w:tcPr>
          <w:p w14:paraId="5BE1FFF0" w14:textId="77777777" w:rsidR="005E00CA" w:rsidRPr="001F784E" w:rsidRDefault="005E00CA" w:rsidP="00563355">
            <w:pPr>
              <w:rPr>
                <w:rFonts w:ascii="Arial" w:hAnsi="Arial" w:cs="Arial"/>
                <w:lang w:val="de-AT"/>
              </w:rPr>
            </w:pPr>
            <w:r w:rsidRPr="001F784E">
              <w:rPr>
                <w:rFonts w:ascii="Arial" w:hAnsi="Arial" w:cs="Arial"/>
                <w:lang w:val="de-AT"/>
              </w:rPr>
              <w:t>32</w:t>
            </w:r>
          </w:p>
        </w:tc>
        <w:tc>
          <w:tcPr>
            <w:tcW w:w="7229" w:type="dxa"/>
          </w:tcPr>
          <w:p w14:paraId="7DCE10CF" w14:textId="1B9E644F" w:rsidR="005E00CA" w:rsidRPr="001F784E" w:rsidRDefault="005E00CA" w:rsidP="00B63AB5">
            <w:pPr>
              <w:rPr>
                <w:rFonts w:ascii="Arial" w:hAnsi="Arial" w:cs="Arial"/>
                <w:lang w:val="en-US"/>
              </w:rPr>
            </w:pPr>
            <w:r w:rsidRPr="001F784E">
              <w:rPr>
                <w:rFonts w:ascii="Arial" w:hAnsi="Arial" w:cs="Arial"/>
                <w:lang w:val="en-US"/>
              </w:rPr>
              <w:t>Inadequate/incorrect written discharge information ("discharge letter") (e.g., missing/incomplete prescription of medication, recommended medication is incomplete, discharge letter does not reach patient, general practitioner, specialist, or nursing home or is delayed).</w:t>
            </w:r>
          </w:p>
        </w:tc>
        <w:tc>
          <w:tcPr>
            <w:tcW w:w="2693" w:type="dxa"/>
          </w:tcPr>
          <w:p w14:paraId="6567D39A"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5B2DA544" w14:textId="77777777" w:rsidR="005E00CA" w:rsidRPr="001F784E" w:rsidRDefault="005E00CA" w:rsidP="00197700">
            <w:pPr>
              <w:rPr>
                <w:rFonts w:ascii="Arial" w:hAnsi="Arial" w:cs="Arial"/>
                <w:lang w:val="en-US"/>
              </w:rPr>
            </w:pPr>
          </w:p>
          <w:p w14:paraId="012A183E"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6F0C3A3" w14:textId="5498F841" w:rsidR="005E00CA" w:rsidRPr="001F784E" w:rsidRDefault="005775A6" w:rsidP="00F95B01">
            <w:pPr>
              <w:jc w:val="center"/>
              <w:rPr>
                <w:rFonts w:ascii="Arial" w:hAnsi="Arial" w:cs="Arial"/>
                <w:szCs w:val="18"/>
              </w:rPr>
            </w:pPr>
            <w:r w:rsidRPr="001F784E">
              <w:rPr>
                <w:rFonts w:ascii="Arial" w:hAnsi="Arial" w:cs="Arial"/>
                <w:lang w:val="en-US"/>
              </w:rPr>
              <w:t>4.</w:t>
            </w:r>
            <w:r w:rsidR="005E00CA" w:rsidRPr="001F784E">
              <w:rPr>
                <w:rFonts w:ascii="Arial" w:hAnsi="Arial" w:cs="Arial"/>
                <w:lang w:val="en-US"/>
              </w:rPr>
              <w:t>9</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9</w:t>
            </w:r>
            <w:r w:rsidR="006C1077" w:rsidRPr="001F784E">
              <w:rPr>
                <w:rFonts w:ascii="Arial" w:hAnsi="Arial" w:cs="Arial"/>
                <w:szCs w:val="18"/>
              </w:rPr>
              <w:t>; (33)</w:t>
            </w:r>
          </w:p>
          <w:p w14:paraId="1D8E1823" w14:textId="77777777" w:rsidR="005E00CA" w:rsidRPr="001F784E" w:rsidRDefault="005E00CA" w:rsidP="00F95B01">
            <w:pPr>
              <w:jc w:val="center"/>
              <w:rPr>
                <w:rFonts w:ascii="Arial" w:hAnsi="Arial" w:cs="Arial"/>
                <w:szCs w:val="18"/>
              </w:rPr>
            </w:pPr>
          </w:p>
          <w:p w14:paraId="6F40C670" w14:textId="00C11969" w:rsidR="005E00CA" w:rsidRPr="001F784E" w:rsidRDefault="005775A6" w:rsidP="00F95B01">
            <w:pPr>
              <w:jc w:val="center"/>
              <w:rPr>
                <w:rFonts w:ascii="Arial" w:hAnsi="Arial" w:cs="Arial"/>
                <w:lang w:val="en-US"/>
              </w:rPr>
            </w:pPr>
            <w:r w:rsidRPr="001F784E">
              <w:rPr>
                <w:rFonts w:ascii="Arial" w:hAnsi="Arial" w:cs="Arial"/>
                <w:szCs w:val="18"/>
              </w:rPr>
              <w:t>5.</w:t>
            </w:r>
            <w:r w:rsidR="005E00CA" w:rsidRPr="001F784E">
              <w:rPr>
                <w:rFonts w:ascii="Arial" w:hAnsi="Arial" w:cs="Arial"/>
                <w:szCs w:val="18"/>
              </w:rPr>
              <w:t>6 ±</w:t>
            </w:r>
            <w:r w:rsidRPr="001F784E">
              <w:rPr>
                <w:rFonts w:ascii="Arial" w:hAnsi="Arial" w:cs="Arial"/>
                <w:szCs w:val="18"/>
              </w:rPr>
              <w:t xml:space="preserve"> 2.</w:t>
            </w:r>
            <w:r w:rsidR="005E00CA" w:rsidRPr="001F784E">
              <w:rPr>
                <w:rFonts w:ascii="Arial" w:hAnsi="Arial" w:cs="Arial"/>
                <w:szCs w:val="18"/>
              </w:rPr>
              <w:t>4</w:t>
            </w:r>
            <w:r w:rsidR="006C1077" w:rsidRPr="001F784E">
              <w:rPr>
                <w:rFonts w:ascii="Arial" w:hAnsi="Arial" w:cs="Arial"/>
                <w:szCs w:val="18"/>
              </w:rPr>
              <w:t>; (33)</w:t>
            </w:r>
          </w:p>
        </w:tc>
      </w:tr>
      <w:tr w:rsidR="005E00CA" w:rsidRPr="001F784E" w14:paraId="2AAAEED5" w14:textId="77777777" w:rsidTr="001C01CA">
        <w:tc>
          <w:tcPr>
            <w:tcW w:w="1413" w:type="dxa"/>
            <w:vMerge/>
          </w:tcPr>
          <w:p w14:paraId="42814B34" w14:textId="77777777" w:rsidR="005E00CA" w:rsidRPr="001F784E" w:rsidRDefault="005E00CA" w:rsidP="00563355">
            <w:pPr>
              <w:rPr>
                <w:rFonts w:ascii="Arial" w:hAnsi="Arial" w:cs="Arial"/>
                <w:lang w:val="en-US"/>
              </w:rPr>
            </w:pPr>
          </w:p>
        </w:tc>
        <w:tc>
          <w:tcPr>
            <w:tcW w:w="709" w:type="dxa"/>
          </w:tcPr>
          <w:p w14:paraId="752ED2DE" w14:textId="77777777" w:rsidR="005E00CA" w:rsidRPr="001F784E" w:rsidRDefault="005E00CA" w:rsidP="00563355">
            <w:pPr>
              <w:rPr>
                <w:rFonts w:ascii="Arial" w:hAnsi="Arial" w:cs="Arial"/>
                <w:lang w:val="de-AT"/>
              </w:rPr>
            </w:pPr>
            <w:r w:rsidRPr="001F784E">
              <w:rPr>
                <w:rFonts w:ascii="Arial" w:hAnsi="Arial" w:cs="Arial"/>
                <w:lang w:val="de-AT"/>
              </w:rPr>
              <w:t>33</w:t>
            </w:r>
          </w:p>
        </w:tc>
        <w:tc>
          <w:tcPr>
            <w:tcW w:w="7229" w:type="dxa"/>
          </w:tcPr>
          <w:p w14:paraId="19685860" w14:textId="170AC391" w:rsidR="005E00CA" w:rsidRPr="001F784E" w:rsidRDefault="005E00CA" w:rsidP="00D976BC">
            <w:pPr>
              <w:rPr>
                <w:rFonts w:ascii="Arial" w:hAnsi="Arial" w:cs="Arial"/>
                <w:lang w:val="en-US"/>
              </w:rPr>
            </w:pPr>
            <w:r w:rsidRPr="001F784E">
              <w:rPr>
                <w:rFonts w:ascii="Arial" w:hAnsi="Arial" w:cs="Arial"/>
                <w:lang w:val="en-US"/>
              </w:rPr>
              <w:t>Lack of discharge assessment regarding further (nursing) needs of patients (e.g., patients are not able to organize medication by themselves, have problems paying for medication, live far away from general practitioner/pharmacy in a remote area).</w:t>
            </w:r>
          </w:p>
        </w:tc>
        <w:tc>
          <w:tcPr>
            <w:tcW w:w="2693" w:type="dxa"/>
          </w:tcPr>
          <w:p w14:paraId="53132880"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2105973C" w14:textId="77777777" w:rsidR="005E00CA" w:rsidRPr="001F784E" w:rsidRDefault="005E00CA" w:rsidP="00197700">
            <w:pPr>
              <w:rPr>
                <w:rFonts w:ascii="Arial" w:hAnsi="Arial" w:cs="Arial"/>
                <w:lang w:val="en-US"/>
              </w:rPr>
            </w:pPr>
          </w:p>
          <w:p w14:paraId="6E879F60"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3FA2A1F" w14:textId="65630196" w:rsidR="005E00CA" w:rsidRPr="001F784E" w:rsidRDefault="005775A6"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2</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8</w:t>
            </w:r>
            <w:r w:rsidR="006C1077" w:rsidRPr="001F784E">
              <w:rPr>
                <w:rFonts w:ascii="Arial" w:hAnsi="Arial" w:cs="Arial"/>
                <w:szCs w:val="18"/>
              </w:rPr>
              <w:t>; (33)</w:t>
            </w:r>
          </w:p>
          <w:p w14:paraId="0F2ED808" w14:textId="77777777" w:rsidR="005E00CA" w:rsidRPr="001F784E" w:rsidRDefault="005E00CA" w:rsidP="00F95B01">
            <w:pPr>
              <w:jc w:val="center"/>
              <w:rPr>
                <w:rFonts w:ascii="Arial" w:hAnsi="Arial" w:cs="Arial"/>
                <w:szCs w:val="18"/>
              </w:rPr>
            </w:pPr>
          </w:p>
          <w:p w14:paraId="13226C8C" w14:textId="7CDB4539" w:rsidR="005E00CA" w:rsidRPr="001F784E" w:rsidRDefault="005775A6" w:rsidP="00F95B01">
            <w:pPr>
              <w:jc w:val="center"/>
              <w:rPr>
                <w:rFonts w:ascii="Arial" w:hAnsi="Arial" w:cs="Arial"/>
                <w:lang w:val="en-US"/>
              </w:rPr>
            </w:pPr>
            <w:r w:rsidRPr="001F784E">
              <w:rPr>
                <w:rFonts w:ascii="Arial" w:hAnsi="Arial" w:cs="Arial"/>
                <w:szCs w:val="18"/>
              </w:rPr>
              <w:t>5.</w:t>
            </w:r>
            <w:r w:rsidR="005E00CA" w:rsidRPr="001F784E">
              <w:rPr>
                <w:rFonts w:ascii="Arial" w:hAnsi="Arial" w:cs="Arial"/>
                <w:szCs w:val="18"/>
              </w:rPr>
              <w:t>8 ±</w:t>
            </w:r>
            <w:r w:rsidRPr="001F784E">
              <w:rPr>
                <w:rFonts w:ascii="Arial" w:hAnsi="Arial" w:cs="Arial"/>
                <w:szCs w:val="18"/>
              </w:rPr>
              <w:t xml:space="preserve"> 2.</w:t>
            </w:r>
            <w:r w:rsidR="005E00CA" w:rsidRPr="001F784E">
              <w:rPr>
                <w:rFonts w:ascii="Arial" w:hAnsi="Arial" w:cs="Arial"/>
                <w:szCs w:val="18"/>
              </w:rPr>
              <w:t>3</w:t>
            </w:r>
            <w:r w:rsidR="006C1077" w:rsidRPr="001F784E">
              <w:rPr>
                <w:rFonts w:ascii="Arial" w:hAnsi="Arial" w:cs="Arial"/>
                <w:szCs w:val="18"/>
              </w:rPr>
              <w:t>; (33)</w:t>
            </w:r>
          </w:p>
        </w:tc>
      </w:tr>
      <w:tr w:rsidR="005E00CA" w:rsidRPr="001F784E" w14:paraId="3B04A89D" w14:textId="77777777" w:rsidTr="001C01CA">
        <w:tc>
          <w:tcPr>
            <w:tcW w:w="1413" w:type="dxa"/>
            <w:vMerge w:val="restart"/>
            <w:textDirection w:val="btLr"/>
          </w:tcPr>
          <w:p w14:paraId="7A992F27" w14:textId="77777777" w:rsidR="005E00CA" w:rsidRPr="001A4242" w:rsidRDefault="005E00CA" w:rsidP="00CB1582">
            <w:pPr>
              <w:ind w:left="113" w:right="113"/>
              <w:jc w:val="center"/>
              <w:rPr>
                <w:rFonts w:ascii="Arial" w:hAnsi="Arial" w:cs="Arial"/>
                <w:b/>
                <w:lang w:val="de-AT"/>
              </w:rPr>
            </w:pPr>
            <w:r w:rsidRPr="001A4242">
              <w:rPr>
                <w:rFonts w:ascii="Arial" w:hAnsi="Arial" w:cs="Arial"/>
                <w:b/>
                <w:lang w:val="de-AT"/>
              </w:rPr>
              <w:t>Health care professional competence</w:t>
            </w:r>
          </w:p>
        </w:tc>
        <w:tc>
          <w:tcPr>
            <w:tcW w:w="709" w:type="dxa"/>
          </w:tcPr>
          <w:p w14:paraId="61B2D9D6" w14:textId="77777777" w:rsidR="005E00CA" w:rsidRPr="001F784E" w:rsidRDefault="005E00CA" w:rsidP="00563355">
            <w:pPr>
              <w:rPr>
                <w:rFonts w:ascii="Arial" w:hAnsi="Arial" w:cs="Arial"/>
                <w:lang w:val="de-AT"/>
              </w:rPr>
            </w:pPr>
            <w:r w:rsidRPr="001F784E">
              <w:rPr>
                <w:rFonts w:ascii="Arial" w:hAnsi="Arial" w:cs="Arial"/>
                <w:lang w:val="de-AT"/>
              </w:rPr>
              <w:t>34</w:t>
            </w:r>
          </w:p>
        </w:tc>
        <w:tc>
          <w:tcPr>
            <w:tcW w:w="7229" w:type="dxa"/>
          </w:tcPr>
          <w:p w14:paraId="4D9B92EB" w14:textId="77777777" w:rsidR="005E00CA" w:rsidRPr="001F784E" w:rsidRDefault="005E00CA" w:rsidP="00563355">
            <w:pPr>
              <w:rPr>
                <w:rFonts w:ascii="Arial" w:hAnsi="Arial" w:cs="Arial"/>
                <w:lang w:val="en-US"/>
              </w:rPr>
            </w:pPr>
            <w:r w:rsidRPr="001F784E">
              <w:rPr>
                <w:rFonts w:ascii="Arial" w:hAnsi="Arial" w:cs="Arial"/>
                <w:lang w:val="en-US"/>
              </w:rPr>
              <w:t>Problematic environment during each step of the medication use process (e.g., noise, poor lighting, emergencies, chaotic work environment, interruption/distraction and heavy staff workload due to e.g., understaffing, poor ward equipment).</w:t>
            </w:r>
          </w:p>
        </w:tc>
        <w:tc>
          <w:tcPr>
            <w:tcW w:w="2693" w:type="dxa"/>
          </w:tcPr>
          <w:p w14:paraId="646026E6"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57C1241D" w14:textId="77777777" w:rsidR="005E00CA" w:rsidRPr="001F784E" w:rsidRDefault="005E00CA" w:rsidP="00197700">
            <w:pPr>
              <w:rPr>
                <w:rFonts w:ascii="Arial" w:hAnsi="Arial" w:cs="Arial"/>
                <w:lang w:val="en-US"/>
              </w:rPr>
            </w:pPr>
          </w:p>
          <w:p w14:paraId="27934F38"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5952D349" w14:textId="6B3B8EB7" w:rsidR="005E00CA" w:rsidRPr="001F784E" w:rsidRDefault="005775A6" w:rsidP="00F95B01">
            <w:pPr>
              <w:jc w:val="center"/>
              <w:rPr>
                <w:rFonts w:ascii="Arial" w:hAnsi="Arial" w:cs="Arial"/>
                <w:szCs w:val="18"/>
              </w:rPr>
            </w:pPr>
            <w:r w:rsidRPr="001F784E">
              <w:rPr>
                <w:rFonts w:ascii="Arial" w:hAnsi="Arial" w:cs="Arial"/>
                <w:lang w:val="en-US"/>
              </w:rPr>
              <w:t>6.</w:t>
            </w:r>
            <w:r w:rsidR="005E00CA" w:rsidRPr="001F784E">
              <w:rPr>
                <w:rFonts w:ascii="Arial" w:hAnsi="Arial" w:cs="Arial"/>
                <w:lang w:val="en-US"/>
              </w:rPr>
              <w:t>6</w:t>
            </w:r>
            <w:r w:rsidR="005E00CA" w:rsidRPr="001F784E">
              <w:rPr>
                <w:rFonts w:ascii="Arial" w:hAnsi="Arial" w:cs="Arial"/>
                <w:szCs w:val="18"/>
              </w:rPr>
              <w:t xml:space="preserve"> ± 3</w:t>
            </w:r>
            <w:r w:rsidR="00661D95" w:rsidRPr="001F784E">
              <w:rPr>
                <w:rFonts w:ascii="Arial" w:hAnsi="Arial" w:cs="Arial"/>
                <w:szCs w:val="18"/>
              </w:rPr>
              <w:t>.0</w:t>
            </w:r>
            <w:r w:rsidR="006C1077" w:rsidRPr="001F784E">
              <w:rPr>
                <w:rFonts w:ascii="Arial" w:hAnsi="Arial" w:cs="Arial"/>
                <w:szCs w:val="18"/>
              </w:rPr>
              <w:t>; (33)</w:t>
            </w:r>
          </w:p>
          <w:p w14:paraId="59807D59" w14:textId="77777777" w:rsidR="005E00CA" w:rsidRPr="001F784E" w:rsidRDefault="005E00CA" w:rsidP="00F95B01">
            <w:pPr>
              <w:jc w:val="center"/>
              <w:rPr>
                <w:rFonts w:ascii="Arial" w:hAnsi="Arial" w:cs="Arial"/>
                <w:szCs w:val="18"/>
              </w:rPr>
            </w:pPr>
          </w:p>
          <w:p w14:paraId="31559367" w14:textId="177086D4" w:rsidR="005E00CA" w:rsidRPr="001F784E" w:rsidRDefault="005775A6"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9 ±</w:t>
            </w:r>
            <w:r w:rsidRPr="001F784E">
              <w:rPr>
                <w:rFonts w:ascii="Arial" w:hAnsi="Arial" w:cs="Arial"/>
                <w:szCs w:val="18"/>
              </w:rPr>
              <w:t xml:space="preserve"> 2.</w:t>
            </w:r>
            <w:r w:rsidR="005E00CA" w:rsidRPr="001F784E">
              <w:rPr>
                <w:rFonts w:ascii="Arial" w:hAnsi="Arial" w:cs="Arial"/>
                <w:szCs w:val="18"/>
              </w:rPr>
              <w:t>6</w:t>
            </w:r>
            <w:r w:rsidR="006C1077" w:rsidRPr="001F784E">
              <w:rPr>
                <w:rFonts w:ascii="Arial" w:hAnsi="Arial" w:cs="Arial"/>
                <w:szCs w:val="18"/>
              </w:rPr>
              <w:t>; (33)</w:t>
            </w:r>
          </w:p>
        </w:tc>
      </w:tr>
      <w:tr w:rsidR="005E00CA" w:rsidRPr="001F784E" w14:paraId="733AF043" w14:textId="77777777" w:rsidTr="001C01CA">
        <w:tc>
          <w:tcPr>
            <w:tcW w:w="1413" w:type="dxa"/>
            <w:vMerge/>
          </w:tcPr>
          <w:p w14:paraId="3CC572D7" w14:textId="77777777" w:rsidR="005E00CA" w:rsidRPr="001F784E" w:rsidRDefault="005E00CA" w:rsidP="00563355">
            <w:pPr>
              <w:rPr>
                <w:rFonts w:ascii="Arial" w:hAnsi="Arial" w:cs="Arial"/>
                <w:lang w:val="en-US"/>
              </w:rPr>
            </w:pPr>
          </w:p>
        </w:tc>
        <w:tc>
          <w:tcPr>
            <w:tcW w:w="709" w:type="dxa"/>
          </w:tcPr>
          <w:p w14:paraId="7DD379D8" w14:textId="77777777" w:rsidR="005E00CA" w:rsidRPr="001F784E" w:rsidRDefault="005E00CA" w:rsidP="00563355">
            <w:pPr>
              <w:rPr>
                <w:rFonts w:ascii="Arial" w:hAnsi="Arial" w:cs="Arial"/>
                <w:lang w:val="de-AT"/>
              </w:rPr>
            </w:pPr>
            <w:r w:rsidRPr="001F784E">
              <w:rPr>
                <w:rFonts w:ascii="Arial" w:hAnsi="Arial" w:cs="Arial"/>
                <w:lang w:val="de-AT"/>
              </w:rPr>
              <w:t>35</w:t>
            </w:r>
          </w:p>
        </w:tc>
        <w:tc>
          <w:tcPr>
            <w:tcW w:w="7229" w:type="dxa"/>
          </w:tcPr>
          <w:p w14:paraId="673CF317" w14:textId="77777777" w:rsidR="005E00CA" w:rsidRPr="001F784E" w:rsidRDefault="005E00CA" w:rsidP="00F65D06">
            <w:pPr>
              <w:rPr>
                <w:rFonts w:ascii="Arial" w:hAnsi="Arial" w:cs="Arial"/>
                <w:lang w:val="en-US"/>
              </w:rPr>
            </w:pPr>
            <w:r w:rsidRPr="001F784E">
              <w:rPr>
                <w:rFonts w:ascii="Arial" w:hAnsi="Arial" w:cs="Arial"/>
                <w:lang w:val="en-US"/>
              </w:rPr>
              <w:t>Knowledge-based errors and lack of training/experience (e.g., lack of knowledge, lack of qualified staff, working with inexperienced or new staff member, frequent staff turnover, and lack of training/education of those involved in the medication use process).</w:t>
            </w:r>
          </w:p>
        </w:tc>
        <w:tc>
          <w:tcPr>
            <w:tcW w:w="2693" w:type="dxa"/>
          </w:tcPr>
          <w:p w14:paraId="2846B164"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B1022B8" w14:textId="77777777" w:rsidR="005E00CA" w:rsidRPr="001F784E" w:rsidRDefault="005E00CA" w:rsidP="00197700">
            <w:pPr>
              <w:rPr>
                <w:rFonts w:ascii="Arial" w:hAnsi="Arial" w:cs="Arial"/>
                <w:lang w:val="en-US"/>
              </w:rPr>
            </w:pPr>
          </w:p>
          <w:p w14:paraId="7510BB11"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1DE56D4B" w14:textId="5D461EF9" w:rsidR="005E00CA" w:rsidRPr="001F784E" w:rsidRDefault="00BC49C3" w:rsidP="00F95B01">
            <w:pPr>
              <w:jc w:val="center"/>
              <w:rPr>
                <w:rFonts w:ascii="Arial" w:hAnsi="Arial" w:cs="Arial"/>
                <w:szCs w:val="18"/>
              </w:rPr>
            </w:pPr>
            <w:r w:rsidRPr="001F784E">
              <w:rPr>
                <w:rFonts w:ascii="Arial" w:hAnsi="Arial" w:cs="Arial"/>
                <w:lang w:val="en-US"/>
              </w:rPr>
              <w:t>4.</w:t>
            </w:r>
            <w:r w:rsidR="005E00CA" w:rsidRPr="001F784E">
              <w:rPr>
                <w:rFonts w:ascii="Arial" w:hAnsi="Arial" w:cs="Arial"/>
                <w:lang w:val="en-US"/>
              </w:rPr>
              <w:t>9</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4</w:t>
            </w:r>
            <w:r w:rsidR="005775A6" w:rsidRPr="001F784E">
              <w:rPr>
                <w:rFonts w:ascii="Arial" w:hAnsi="Arial" w:cs="Arial"/>
                <w:szCs w:val="18"/>
              </w:rPr>
              <w:t>; (33)</w:t>
            </w:r>
          </w:p>
          <w:p w14:paraId="059EA24D" w14:textId="77777777" w:rsidR="005E00CA" w:rsidRPr="001F784E" w:rsidRDefault="005E00CA" w:rsidP="00F95B01">
            <w:pPr>
              <w:jc w:val="center"/>
              <w:rPr>
                <w:rFonts w:ascii="Arial" w:hAnsi="Arial" w:cs="Arial"/>
                <w:szCs w:val="18"/>
              </w:rPr>
            </w:pPr>
          </w:p>
          <w:p w14:paraId="31C52576" w14:textId="52F3A98B" w:rsidR="005E00CA" w:rsidRPr="001F784E" w:rsidRDefault="00BC49C3"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5 ±</w:t>
            </w:r>
            <w:r w:rsidRPr="001F784E">
              <w:rPr>
                <w:rFonts w:ascii="Arial" w:hAnsi="Arial" w:cs="Arial"/>
                <w:szCs w:val="18"/>
              </w:rPr>
              <w:t xml:space="preserve"> 2.</w:t>
            </w:r>
            <w:r w:rsidR="005E00CA" w:rsidRPr="001F784E">
              <w:rPr>
                <w:rFonts w:ascii="Arial" w:hAnsi="Arial" w:cs="Arial"/>
                <w:szCs w:val="18"/>
              </w:rPr>
              <w:t>5</w:t>
            </w:r>
            <w:r w:rsidR="005775A6" w:rsidRPr="001F784E">
              <w:rPr>
                <w:rFonts w:ascii="Arial" w:hAnsi="Arial" w:cs="Arial"/>
                <w:szCs w:val="18"/>
              </w:rPr>
              <w:t>; (33)</w:t>
            </w:r>
          </w:p>
        </w:tc>
      </w:tr>
      <w:tr w:rsidR="005E00CA" w:rsidRPr="001F784E" w14:paraId="60BA8389" w14:textId="77777777" w:rsidTr="001C01CA">
        <w:tc>
          <w:tcPr>
            <w:tcW w:w="1413" w:type="dxa"/>
            <w:vMerge/>
          </w:tcPr>
          <w:p w14:paraId="372036B9" w14:textId="77777777" w:rsidR="005E00CA" w:rsidRPr="001F784E" w:rsidRDefault="005E00CA" w:rsidP="00563355">
            <w:pPr>
              <w:rPr>
                <w:rFonts w:ascii="Arial" w:hAnsi="Arial" w:cs="Arial"/>
                <w:lang w:val="en-US"/>
              </w:rPr>
            </w:pPr>
          </w:p>
        </w:tc>
        <w:tc>
          <w:tcPr>
            <w:tcW w:w="709" w:type="dxa"/>
          </w:tcPr>
          <w:p w14:paraId="69E01EC3" w14:textId="77777777" w:rsidR="005E00CA" w:rsidRPr="001F784E" w:rsidRDefault="005E00CA" w:rsidP="00563355">
            <w:pPr>
              <w:rPr>
                <w:rFonts w:ascii="Arial" w:hAnsi="Arial" w:cs="Arial"/>
                <w:lang w:val="de-AT"/>
              </w:rPr>
            </w:pPr>
            <w:r w:rsidRPr="001F784E">
              <w:rPr>
                <w:rFonts w:ascii="Arial" w:hAnsi="Arial" w:cs="Arial"/>
                <w:lang w:val="de-AT"/>
              </w:rPr>
              <w:t>36</w:t>
            </w:r>
          </w:p>
        </w:tc>
        <w:tc>
          <w:tcPr>
            <w:tcW w:w="7229" w:type="dxa"/>
          </w:tcPr>
          <w:p w14:paraId="33E7FDFA" w14:textId="77777777" w:rsidR="005E00CA" w:rsidRPr="001F784E" w:rsidRDefault="005E00CA" w:rsidP="007A6C29">
            <w:pPr>
              <w:rPr>
                <w:rFonts w:ascii="Arial" w:hAnsi="Arial" w:cs="Arial"/>
                <w:lang w:val="en-US"/>
              </w:rPr>
            </w:pPr>
            <w:r w:rsidRPr="001F784E">
              <w:rPr>
                <w:rFonts w:ascii="Arial" w:hAnsi="Arial" w:cs="Arial"/>
                <w:lang w:val="en-US"/>
              </w:rPr>
              <w:t>Lack of adherence to guidelines/policies regarding the medication use process by staff members and lack of guidelines and standards in the hospital regarding the medication use process.</w:t>
            </w:r>
          </w:p>
        </w:tc>
        <w:tc>
          <w:tcPr>
            <w:tcW w:w="2693" w:type="dxa"/>
          </w:tcPr>
          <w:p w14:paraId="66071F5C"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A4AE776" w14:textId="77777777" w:rsidR="005E00CA" w:rsidRPr="001F784E" w:rsidRDefault="005E00CA" w:rsidP="00197700">
            <w:pPr>
              <w:rPr>
                <w:rFonts w:ascii="Arial" w:hAnsi="Arial" w:cs="Arial"/>
                <w:lang w:val="en-US"/>
              </w:rPr>
            </w:pPr>
          </w:p>
          <w:p w14:paraId="669E67F1"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6066CBA" w14:textId="166BA5C4" w:rsidR="005E00CA" w:rsidRPr="001F784E" w:rsidRDefault="00BC49C3" w:rsidP="00F95B01">
            <w:pPr>
              <w:jc w:val="center"/>
              <w:rPr>
                <w:rFonts w:ascii="Arial" w:hAnsi="Arial" w:cs="Arial"/>
                <w:szCs w:val="18"/>
              </w:rPr>
            </w:pPr>
            <w:r w:rsidRPr="001F784E">
              <w:rPr>
                <w:rFonts w:ascii="Arial" w:hAnsi="Arial" w:cs="Arial"/>
                <w:lang w:val="en-US"/>
              </w:rPr>
              <w:t>4.</w:t>
            </w:r>
            <w:r w:rsidR="005E00CA" w:rsidRPr="001F784E">
              <w:rPr>
                <w:rFonts w:ascii="Arial" w:hAnsi="Arial" w:cs="Arial"/>
                <w:lang w:val="en-US"/>
              </w:rPr>
              <w:t>6</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5</w:t>
            </w:r>
            <w:r w:rsidR="006C1077" w:rsidRPr="001F784E">
              <w:rPr>
                <w:rFonts w:ascii="Arial" w:hAnsi="Arial" w:cs="Arial"/>
                <w:szCs w:val="18"/>
              </w:rPr>
              <w:t>; (33)</w:t>
            </w:r>
          </w:p>
          <w:p w14:paraId="1F861628" w14:textId="77777777" w:rsidR="005E00CA" w:rsidRPr="001F784E" w:rsidRDefault="005E00CA" w:rsidP="00F95B01">
            <w:pPr>
              <w:jc w:val="center"/>
              <w:rPr>
                <w:rFonts w:ascii="Arial" w:hAnsi="Arial" w:cs="Arial"/>
                <w:szCs w:val="18"/>
              </w:rPr>
            </w:pPr>
          </w:p>
          <w:p w14:paraId="760CB64C" w14:textId="6D54269A" w:rsidR="005E00CA" w:rsidRPr="001F784E" w:rsidRDefault="00BC49C3" w:rsidP="00F95B01">
            <w:pPr>
              <w:jc w:val="center"/>
              <w:rPr>
                <w:rFonts w:ascii="Arial" w:hAnsi="Arial" w:cs="Arial"/>
                <w:lang w:val="en-US"/>
              </w:rPr>
            </w:pPr>
            <w:r w:rsidRPr="001F784E">
              <w:rPr>
                <w:rFonts w:ascii="Arial" w:hAnsi="Arial" w:cs="Arial"/>
                <w:szCs w:val="18"/>
              </w:rPr>
              <w:t>5.</w:t>
            </w:r>
            <w:r w:rsidR="005E00CA" w:rsidRPr="001F784E">
              <w:rPr>
                <w:rFonts w:ascii="Arial" w:hAnsi="Arial" w:cs="Arial"/>
                <w:szCs w:val="18"/>
              </w:rPr>
              <w:t>7 ±</w:t>
            </w:r>
            <w:r w:rsidRPr="001F784E">
              <w:rPr>
                <w:rFonts w:ascii="Arial" w:hAnsi="Arial" w:cs="Arial"/>
                <w:szCs w:val="18"/>
              </w:rPr>
              <w:t xml:space="preserve"> 2.</w:t>
            </w:r>
            <w:r w:rsidR="005E00CA" w:rsidRPr="001F784E">
              <w:rPr>
                <w:rFonts w:ascii="Arial" w:hAnsi="Arial" w:cs="Arial"/>
                <w:szCs w:val="18"/>
              </w:rPr>
              <w:t>3</w:t>
            </w:r>
            <w:r w:rsidR="006C1077" w:rsidRPr="001F784E">
              <w:rPr>
                <w:rFonts w:ascii="Arial" w:hAnsi="Arial" w:cs="Arial"/>
                <w:szCs w:val="18"/>
              </w:rPr>
              <w:t>; (33)</w:t>
            </w:r>
          </w:p>
        </w:tc>
      </w:tr>
      <w:tr w:rsidR="005E00CA" w:rsidRPr="001F784E" w14:paraId="26E9E286" w14:textId="77777777" w:rsidTr="001C01CA">
        <w:tc>
          <w:tcPr>
            <w:tcW w:w="1413" w:type="dxa"/>
            <w:vMerge/>
          </w:tcPr>
          <w:p w14:paraId="6E54F768" w14:textId="77777777" w:rsidR="005E00CA" w:rsidRPr="001F784E" w:rsidRDefault="005E00CA" w:rsidP="00563355">
            <w:pPr>
              <w:rPr>
                <w:rFonts w:ascii="Arial" w:hAnsi="Arial" w:cs="Arial"/>
                <w:lang w:val="en-US"/>
              </w:rPr>
            </w:pPr>
          </w:p>
        </w:tc>
        <w:tc>
          <w:tcPr>
            <w:tcW w:w="709" w:type="dxa"/>
          </w:tcPr>
          <w:p w14:paraId="4CA44C6A" w14:textId="77777777" w:rsidR="005E00CA" w:rsidRPr="001F784E" w:rsidRDefault="005E00CA" w:rsidP="00563355">
            <w:pPr>
              <w:rPr>
                <w:rFonts w:ascii="Arial" w:hAnsi="Arial" w:cs="Arial"/>
                <w:lang w:val="de-AT"/>
              </w:rPr>
            </w:pPr>
            <w:r w:rsidRPr="001F784E">
              <w:rPr>
                <w:rFonts w:ascii="Arial" w:hAnsi="Arial" w:cs="Arial"/>
                <w:lang w:val="de-AT"/>
              </w:rPr>
              <w:t>37</w:t>
            </w:r>
          </w:p>
        </w:tc>
        <w:tc>
          <w:tcPr>
            <w:tcW w:w="7229" w:type="dxa"/>
          </w:tcPr>
          <w:p w14:paraId="63E4B324" w14:textId="246245EE" w:rsidR="005E00CA" w:rsidRPr="001F784E" w:rsidRDefault="005E00CA" w:rsidP="00D976BC">
            <w:pPr>
              <w:rPr>
                <w:rFonts w:ascii="Arial" w:hAnsi="Arial" w:cs="Arial"/>
                <w:lang w:val="en-US"/>
              </w:rPr>
            </w:pPr>
            <w:r w:rsidRPr="001F784E">
              <w:rPr>
                <w:rFonts w:ascii="Arial" w:hAnsi="Arial" w:cs="Arial"/>
                <w:lang w:val="en-US"/>
              </w:rPr>
              <w:t>Poor health of staff (e.g., fatigue, physical exhaustion, stress) as well as problematic personalities (e.g., lack of error perception and diligence, complacency).</w:t>
            </w:r>
          </w:p>
        </w:tc>
        <w:tc>
          <w:tcPr>
            <w:tcW w:w="2693" w:type="dxa"/>
          </w:tcPr>
          <w:p w14:paraId="57B967EF"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7ED51F53" w14:textId="77777777" w:rsidR="005E00CA" w:rsidRPr="001F784E" w:rsidRDefault="005E00CA" w:rsidP="00197700">
            <w:pPr>
              <w:rPr>
                <w:rFonts w:ascii="Arial" w:hAnsi="Arial" w:cs="Arial"/>
                <w:lang w:val="en-US"/>
              </w:rPr>
            </w:pPr>
          </w:p>
          <w:p w14:paraId="511FBBBF"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9726D52" w14:textId="064FE23F" w:rsidR="005E00CA" w:rsidRPr="001F784E" w:rsidRDefault="00BC49C3"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2</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7</w:t>
            </w:r>
            <w:r w:rsidR="00A515D1" w:rsidRPr="001F784E">
              <w:rPr>
                <w:rFonts w:ascii="Arial" w:hAnsi="Arial" w:cs="Arial"/>
                <w:szCs w:val="18"/>
              </w:rPr>
              <w:t>; (32)</w:t>
            </w:r>
          </w:p>
          <w:p w14:paraId="45D8C1F3" w14:textId="77777777" w:rsidR="005E00CA" w:rsidRPr="001F784E" w:rsidRDefault="005E00CA" w:rsidP="00F95B01">
            <w:pPr>
              <w:jc w:val="center"/>
              <w:rPr>
                <w:rFonts w:ascii="Arial" w:hAnsi="Arial" w:cs="Arial"/>
                <w:szCs w:val="18"/>
              </w:rPr>
            </w:pPr>
          </w:p>
          <w:p w14:paraId="279554FB" w14:textId="5906CF82" w:rsidR="005E00CA" w:rsidRPr="001F784E" w:rsidRDefault="00BC49C3"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6 ±</w:t>
            </w:r>
            <w:r w:rsidRPr="001F784E">
              <w:rPr>
                <w:rFonts w:ascii="Arial" w:hAnsi="Arial" w:cs="Arial"/>
                <w:szCs w:val="18"/>
              </w:rPr>
              <w:t xml:space="preserve"> 2.</w:t>
            </w:r>
            <w:r w:rsidR="005E00CA" w:rsidRPr="001F784E">
              <w:rPr>
                <w:rFonts w:ascii="Arial" w:hAnsi="Arial" w:cs="Arial"/>
                <w:szCs w:val="18"/>
              </w:rPr>
              <w:t>6</w:t>
            </w:r>
            <w:r w:rsidR="00A515D1" w:rsidRPr="001F784E">
              <w:rPr>
                <w:rFonts w:ascii="Arial" w:hAnsi="Arial" w:cs="Arial"/>
                <w:szCs w:val="18"/>
              </w:rPr>
              <w:t>; (32)</w:t>
            </w:r>
          </w:p>
        </w:tc>
      </w:tr>
      <w:tr w:rsidR="005E00CA" w:rsidRPr="001F784E" w14:paraId="5D1E5A11" w14:textId="77777777" w:rsidTr="001C01CA">
        <w:tc>
          <w:tcPr>
            <w:tcW w:w="1413" w:type="dxa"/>
            <w:vMerge/>
          </w:tcPr>
          <w:p w14:paraId="75A3F123" w14:textId="77777777" w:rsidR="005E00CA" w:rsidRPr="001F784E" w:rsidRDefault="005E00CA" w:rsidP="00563355">
            <w:pPr>
              <w:rPr>
                <w:rFonts w:ascii="Arial" w:hAnsi="Arial" w:cs="Arial"/>
                <w:lang w:val="en-US"/>
              </w:rPr>
            </w:pPr>
          </w:p>
        </w:tc>
        <w:tc>
          <w:tcPr>
            <w:tcW w:w="709" w:type="dxa"/>
          </w:tcPr>
          <w:p w14:paraId="2D66D057" w14:textId="77777777" w:rsidR="005E00CA" w:rsidRPr="001F784E" w:rsidRDefault="005E00CA" w:rsidP="00563355">
            <w:pPr>
              <w:rPr>
                <w:rFonts w:ascii="Arial" w:hAnsi="Arial" w:cs="Arial"/>
                <w:lang w:val="de-AT"/>
              </w:rPr>
            </w:pPr>
            <w:r w:rsidRPr="001F784E">
              <w:rPr>
                <w:rFonts w:ascii="Arial" w:hAnsi="Arial" w:cs="Arial"/>
                <w:lang w:val="de-AT"/>
              </w:rPr>
              <w:t>38</w:t>
            </w:r>
          </w:p>
        </w:tc>
        <w:tc>
          <w:tcPr>
            <w:tcW w:w="7229" w:type="dxa"/>
          </w:tcPr>
          <w:p w14:paraId="05AC4EAE" w14:textId="71EA08C3" w:rsidR="005E00CA" w:rsidRPr="001F784E" w:rsidRDefault="005E00CA" w:rsidP="00D976BC">
            <w:pPr>
              <w:rPr>
                <w:rFonts w:ascii="Arial" w:hAnsi="Arial" w:cs="Arial"/>
                <w:lang w:val="en-US"/>
              </w:rPr>
            </w:pPr>
            <w:r w:rsidRPr="001F784E">
              <w:rPr>
                <w:rFonts w:ascii="Arial" w:hAnsi="Arial" w:cs="Arial"/>
                <w:lang w:val="en-US"/>
              </w:rPr>
              <w:t>General communication difficulties between healthcare staff along the complete medication use process, deficiencies in communication structure/information flow, lack of "speaking up" culture (voicing e.g., safety deficiencies to other staff), poor local work culture, and lack of supervision/guidance from senior colleagues.</w:t>
            </w:r>
          </w:p>
        </w:tc>
        <w:tc>
          <w:tcPr>
            <w:tcW w:w="2693" w:type="dxa"/>
          </w:tcPr>
          <w:p w14:paraId="3E531EEF"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15D699BC" w14:textId="77777777" w:rsidR="005E00CA" w:rsidRPr="001F784E" w:rsidRDefault="005E00CA" w:rsidP="00197700">
            <w:pPr>
              <w:rPr>
                <w:rFonts w:ascii="Arial" w:hAnsi="Arial" w:cs="Arial"/>
                <w:lang w:val="en-US"/>
              </w:rPr>
            </w:pPr>
          </w:p>
          <w:p w14:paraId="64D46BC8"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4437B11F" w14:textId="53E73C7D" w:rsidR="005E00CA" w:rsidRPr="001F784E" w:rsidRDefault="00BC49C3"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5</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7</w:t>
            </w:r>
            <w:r w:rsidR="00A515D1" w:rsidRPr="001F784E">
              <w:rPr>
                <w:rFonts w:ascii="Arial" w:hAnsi="Arial" w:cs="Arial"/>
                <w:szCs w:val="18"/>
              </w:rPr>
              <w:t>; (32)</w:t>
            </w:r>
          </w:p>
          <w:p w14:paraId="2792C775" w14:textId="77777777" w:rsidR="005E00CA" w:rsidRPr="001F784E" w:rsidRDefault="005E00CA" w:rsidP="00F95B01">
            <w:pPr>
              <w:jc w:val="center"/>
              <w:rPr>
                <w:rFonts w:ascii="Arial" w:hAnsi="Arial" w:cs="Arial"/>
                <w:szCs w:val="18"/>
              </w:rPr>
            </w:pPr>
          </w:p>
          <w:p w14:paraId="44FA9B23" w14:textId="65621A53" w:rsidR="005E00CA" w:rsidRPr="001F784E" w:rsidRDefault="00BC49C3"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8 ±</w:t>
            </w:r>
            <w:r w:rsidRPr="001F784E">
              <w:rPr>
                <w:rFonts w:ascii="Arial" w:hAnsi="Arial" w:cs="Arial"/>
                <w:szCs w:val="18"/>
              </w:rPr>
              <w:t xml:space="preserve"> 2.</w:t>
            </w:r>
            <w:r w:rsidR="005E00CA" w:rsidRPr="001F784E">
              <w:rPr>
                <w:rFonts w:ascii="Arial" w:hAnsi="Arial" w:cs="Arial"/>
                <w:szCs w:val="18"/>
              </w:rPr>
              <w:t>3</w:t>
            </w:r>
            <w:r w:rsidR="00A515D1" w:rsidRPr="001F784E">
              <w:rPr>
                <w:rFonts w:ascii="Arial" w:hAnsi="Arial" w:cs="Arial"/>
                <w:szCs w:val="18"/>
              </w:rPr>
              <w:t>; (32)</w:t>
            </w:r>
          </w:p>
        </w:tc>
      </w:tr>
      <w:tr w:rsidR="005E00CA" w:rsidRPr="001F784E" w14:paraId="31680D6F" w14:textId="77777777" w:rsidTr="001C01CA">
        <w:tc>
          <w:tcPr>
            <w:tcW w:w="1413" w:type="dxa"/>
            <w:vMerge w:val="restart"/>
            <w:textDirection w:val="btLr"/>
          </w:tcPr>
          <w:p w14:paraId="70721B89" w14:textId="77777777" w:rsidR="005E00CA" w:rsidRPr="001A4242" w:rsidRDefault="005E00CA" w:rsidP="00CB1582">
            <w:pPr>
              <w:ind w:left="113" w:right="113"/>
              <w:jc w:val="center"/>
              <w:rPr>
                <w:rFonts w:ascii="Arial" w:hAnsi="Arial" w:cs="Arial"/>
                <w:b/>
                <w:lang w:val="de-AT"/>
              </w:rPr>
            </w:pPr>
            <w:r w:rsidRPr="001A4242">
              <w:rPr>
                <w:rFonts w:ascii="Arial" w:hAnsi="Arial" w:cs="Arial"/>
                <w:b/>
                <w:lang w:val="de-AT"/>
              </w:rPr>
              <w:t>Patient</w:t>
            </w:r>
          </w:p>
        </w:tc>
        <w:tc>
          <w:tcPr>
            <w:tcW w:w="709" w:type="dxa"/>
          </w:tcPr>
          <w:p w14:paraId="64973D0B" w14:textId="77777777" w:rsidR="005E00CA" w:rsidRPr="001F784E" w:rsidRDefault="005E00CA" w:rsidP="00563355">
            <w:pPr>
              <w:rPr>
                <w:rFonts w:ascii="Arial" w:hAnsi="Arial" w:cs="Arial"/>
                <w:lang w:val="de-AT"/>
              </w:rPr>
            </w:pPr>
            <w:r w:rsidRPr="001F784E">
              <w:rPr>
                <w:rFonts w:ascii="Arial" w:hAnsi="Arial" w:cs="Arial"/>
                <w:lang w:val="de-AT"/>
              </w:rPr>
              <w:t>39</w:t>
            </w:r>
          </w:p>
        </w:tc>
        <w:tc>
          <w:tcPr>
            <w:tcW w:w="7229" w:type="dxa"/>
          </w:tcPr>
          <w:p w14:paraId="417C6D14" w14:textId="032D7016" w:rsidR="005E00CA" w:rsidRPr="001F784E" w:rsidRDefault="005E00CA" w:rsidP="0075279C">
            <w:pPr>
              <w:rPr>
                <w:rFonts w:ascii="Arial" w:hAnsi="Arial" w:cs="Arial"/>
                <w:lang w:val="en-US"/>
              </w:rPr>
            </w:pPr>
            <w:r w:rsidRPr="001F784E">
              <w:rPr>
                <w:rFonts w:ascii="Arial" w:hAnsi="Arial" w:cs="Arial"/>
                <w:lang w:val="en-US"/>
              </w:rPr>
              <w:t>Compliance of family caregivers/relatives regarding medication (e.g., family caregivers do not understand medication information; relatives bring additional medication without consultation; relatives administer medication without consultation).</w:t>
            </w:r>
          </w:p>
        </w:tc>
        <w:tc>
          <w:tcPr>
            <w:tcW w:w="2693" w:type="dxa"/>
          </w:tcPr>
          <w:p w14:paraId="5D717A32"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6569B983" w14:textId="77777777" w:rsidR="005E00CA" w:rsidRPr="001F784E" w:rsidRDefault="005E00CA" w:rsidP="00197700">
            <w:pPr>
              <w:rPr>
                <w:rFonts w:ascii="Arial" w:hAnsi="Arial" w:cs="Arial"/>
                <w:lang w:val="en-US"/>
              </w:rPr>
            </w:pPr>
          </w:p>
          <w:p w14:paraId="23FEBF44"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7EFC6406" w14:textId="35C46A23" w:rsidR="005E00CA" w:rsidRPr="001F784E" w:rsidRDefault="00BC49C3"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1</w:t>
            </w:r>
            <w:r w:rsidR="005E00CA" w:rsidRPr="001F784E">
              <w:rPr>
                <w:rFonts w:ascii="Arial" w:hAnsi="Arial" w:cs="Arial"/>
                <w:szCs w:val="18"/>
              </w:rPr>
              <w:t xml:space="preserve"> ±</w:t>
            </w:r>
            <w:r w:rsidRPr="001F784E">
              <w:rPr>
                <w:rFonts w:ascii="Arial" w:hAnsi="Arial" w:cs="Arial"/>
                <w:szCs w:val="18"/>
              </w:rPr>
              <w:t xml:space="preserve"> 2.</w:t>
            </w:r>
            <w:r w:rsidR="005E00CA" w:rsidRPr="001F784E">
              <w:rPr>
                <w:rFonts w:ascii="Arial" w:hAnsi="Arial" w:cs="Arial"/>
                <w:szCs w:val="18"/>
              </w:rPr>
              <w:t>4</w:t>
            </w:r>
            <w:r w:rsidR="00A515D1" w:rsidRPr="001F784E">
              <w:rPr>
                <w:rFonts w:ascii="Arial" w:hAnsi="Arial" w:cs="Arial"/>
                <w:szCs w:val="18"/>
              </w:rPr>
              <w:t>; (32)</w:t>
            </w:r>
          </w:p>
          <w:p w14:paraId="33962F98" w14:textId="77777777" w:rsidR="005E00CA" w:rsidRPr="001F784E" w:rsidRDefault="005E00CA" w:rsidP="00F95B01">
            <w:pPr>
              <w:jc w:val="center"/>
              <w:rPr>
                <w:rFonts w:ascii="Arial" w:hAnsi="Arial" w:cs="Arial"/>
                <w:szCs w:val="18"/>
              </w:rPr>
            </w:pPr>
          </w:p>
          <w:p w14:paraId="23ACA5F9" w14:textId="4F8BD5CC" w:rsidR="005E00CA" w:rsidRPr="001F784E" w:rsidRDefault="00BC49C3"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1 ±</w:t>
            </w:r>
            <w:r w:rsidRPr="001F784E">
              <w:rPr>
                <w:rFonts w:ascii="Arial" w:hAnsi="Arial" w:cs="Arial"/>
                <w:szCs w:val="18"/>
              </w:rPr>
              <w:t xml:space="preserve"> 2.</w:t>
            </w:r>
            <w:r w:rsidR="005E00CA" w:rsidRPr="001F784E">
              <w:rPr>
                <w:rFonts w:ascii="Arial" w:hAnsi="Arial" w:cs="Arial"/>
                <w:szCs w:val="18"/>
              </w:rPr>
              <w:t>3</w:t>
            </w:r>
            <w:r w:rsidR="00A515D1" w:rsidRPr="001F784E">
              <w:rPr>
                <w:rFonts w:ascii="Arial" w:hAnsi="Arial" w:cs="Arial"/>
                <w:szCs w:val="18"/>
              </w:rPr>
              <w:t>; (32)</w:t>
            </w:r>
          </w:p>
        </w:tc>
      </w:tr>
      <w:tr w:rsidR="005E00CA" w:rsidRPr="001F784E" w14:paraId="02958584" w14:textId="77777777" w:rsidTr="001C01CA">
        <w:tc>
          <w:tcPr>
            <w:tcW w:w="1413" w:type="dxa"/>
            <w:vMerge/>
          </w:tcPr>
          <w:p w14:paraId="7FD83C34" w14:textId="77777777" w:rsidR="005E00CA" w:rsidRPr="001F784E" w:rsidRDefault="005E00CA" w:rsidP="00563355">
            <w:pPr>
              <w:rPr>
                <w:rFonts w:ascii="Arial" w:hAnsi="Arial" w:cs="Arial"/>
                <w:lang w:val="en-US"/>
              </w:rPr>
            </w:pPr>
          </w:p>
        </w:tc>
        <w:tc>
          <w:tcPr>
            <w:tcW w:w="709" w:type="dxa"/>
          </w:tcPr>
          <w:p w14:paraId="258A91C6" w14:textId="77777777" w:rsidR="005E00CA" w:rsidRPr="001F784E" w:rsidRDefault="005E00CA" w:rsidP="00563355">
            <w:pPr>
              <w:rPr>
                <w:rFonts w:ascii="Arial" w:hAnsi="Arial" w:cs="Arial"/>
                <w:lang w:val="de-AT"/>
              </w:rPr>
            </w:pPr>
            <w:r w:rsidRPr="001F784E">
              <w:rPr>
                <w:rFonts w:ascii="Arial" w:hAnsi="Arial" w:cs="Arial"/>
                <w:lang w:val="de-AT"/>
              </w:rPr>
              <w:t>40</w:t>
            </w:r>
          </w:p>
        </w:tc>
        <w:tc>
          <w:tcPr>
            <w:tcW w:w="7229" w:type="dxa"/>
          </w:tcPr>
          <w:p w14:paraId="3E92887B" w14:textId="77777777" w:rsidR="005E00CA" w:rsidRPr="001F784E" w:rsidRDefault="005E00CA" w:rsidP="00563355">
            <w:pPr>
              <w:rPr>
                <w:rFonts w:ascii="Arial" w:hAnsi="Arial" w:cs="Arial"/>
                <w:lang w:val="en-US"/>
              </w:rPr>
            </w:pPr>
            <w:r w:rsidRPr="001F784E">
              <w:rPr>
                <w:rFonts w:ascii="Arial" w:hAnsi="Arial" w:cs="Arial"/>
                <w:lang w:val="en-US"/>
              </w:rPr>
              <w:t>Risk factors related to patients (e.g., lack of compliance, lack of health literacy, lack of knowledge about their own medications, wrong intake of medications).</w:t>
            </w:r>
          </w:p>
        </w:tc>
        <w:tc>
          <w:tcPr>
            <w:tcW w:w="2693" w:type="dxa"/>
          </w:tcPr>
          <w:p w14:paraId="168AB0AD"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61A89617" w14:textId="77777777" w:rsidR="005E00CA" w:rsidRPr="001F784E" w:rsidRDefault="005E00CA" w:rsidP="00197700">
            <w:pPr>
              <w:rPr>
                <w:rFonts w:ascii="Arial" w:hAnsi="Arial" w:cs="Arial"/>
                <w:lang w:val="en-US"/>
              </w:rPr>
            </w:pPr>
          </w:p>
          <w:p w14:paraId="1B92E7DE"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6DD5FE9F" w14:textId="1877975C" w:rsidR="005E00CA" w:rsidRPr="001F784E" w:rsidRDefault="00BC49C3" w:rsidP="00F95B01">
            <w:pPr>
              <w:jc w:val="center"/>
              <w:rPr>
                <w:rFonts w:ascii="Arial" w:hAnsi="Arial" w:cs="Arial"/>
                <w:szCs w:val="18"/>
              </w:rPr>
            </w:pPr>
            <w:r w:rsidRPr="001F784E">
              <w:rPr>
                <w:rFonts w:ascii="Arial" w:hAnsi="Arial" w:cs="Arial"/>
                <w:lang w:val="en-US"/>
              </w:rPr>
              <w:t>6.</w:t>
            </w:r>
            <w:r w:rsidR="005E00CA" w:rsidRPr="001F784E">
              <w:rPr>
                <w:rFonts w:ascii="Arial" w:hAnsi="Arial" w:cs="Arial"/>
                <w:lang w:val="en-US"/>
              </w:rPr>
              <w:t>1</w:t>
            </w:r>
            <w:r w:rsidR="005E00CA" w:rsidRPr="001F784E">
              <w:rPr>
                <w:rFonts w:ascii="Arial" w:hAnsi="Arial" w:cs="Arial"/>
                <w:szCs w:val="18"/>
              </w:rPr>
              <w:t xml:space="preserve"> ± 2</w:t>
            </w:r>
            <w:r w:rsidR="00F00D96" w:rsidRPr="001F784E">
              <w:rPr>
                <w:rFonts w:ascii="Arial" w:hAnsi="Arial" w:cs="Arial"/>
                <w:szCs w:val="18"/>
              </w:rPr>
              <w:t>.0</w:t>
            </w:r>
            <w:r w:rsidR="00A515D1" w:rsidRPr="001F784E">
              <w:rPr>
                <w:rFonts w:ascii="Arial" w:hAnsi="Arial" w:cs="Arial"/>
                <w:szCs w:val="18"/>
              </w:rPr>
              <w:t>; (32)</w:t>
            </w:r>
          </w:p>
          <w:p w14:paraId="459604D6" w14:textId="77777777" w:rsidR="005E00CA" w:rsidRPr="001F784E" w:rsidRDefault="005E00CA" w:rsidP="00F95B01">
            <w:pPr>
              <w:jc w:val="center"/>
              <w:rPr>
                <w:rFonts w:ascii="Arial" w:hAnsi="Arial" w:cs="Arial"/>
                <w:szCs w:val="18"/>
              </w:rPr>
            </w:pPr>
          </w:p>
          <w:p w14:paraId="27444EF3" w14:textId="7DD7135F" w:rsidR="005E00CA" w:rsidRPr="001F784E" w:rsidRDefault="00BC49C3" w:rsidP="00F95B01">
            <w:pPr>
              <w:jc w:val="center"/>
              <w:rPr>
                <w:rFonts w:ascii="Arial" w:hAnsi="Arial" w:cs="Arial"/>
                <w:lang w:val="en-US"/>
              </w:rPr>
            </w:pPr>
            <w:r w:rsidRPr="001F784E">
              <w:rPr>
                <w:rFonts w:ascii="Arial" w:hAnsi="Arial" w:cs="Arial"/>
                <w:szCs w:val="18"/>
              </w:rPr>
              <w:t>6.</w:t>
            </w:r>
            <w:r w:rsidR="005E00CA" w:rsidRPr="001F784E">
              <w:rPr>
                <w:rFonts w:ascii="Arial" w:hAnsi="Arial" w:cs="Arial"/>
                <w:szCs w:val="18"/>
              </w:rPr>
              <w:t>6 ±</w:t>
            </w:r>
            <w:r w:rsidRPr="001F784E">
              <w:rPr>
                <w:rFonts w:ascii="Arial" w:hAnsi="Arial" w:cs="Arial"/>
                <w:szCs w:val="18"/>
              </w:rPr>
              <w:t xml:space="preserve"> 2.</w:t>
            </w:r>
            <w:r w:rsidR="005E00CA" w:rsidRPr="001F784E">
              <w:rPr>
                <w:rFonts w:ascii="Arial" w:hAnsi="Arial" w:cs="Arial"/>
                <w:szCs w:val="18"/>
              </w:rPr>
              <w:t>1</w:t>
            </w:r>
            <w:r w:rsidR="00A515D1" w:rsidRPr="001F784E">
              <w:rPr>
                <w:rFonts w:ascii="Arial" w:hAnsi="Arial" w:cs="Arial"/>
                <w:szCs w:val="18"/>
              </w:rPr>
              <w:t>; (32)</w:t>
            </w:r>
          </w:p>
        </w:tc>
      </w:tr>
      <w:tr w:rsidR="005E00CA" w:rsidRPr="001F784E" w14:paraId="4996618E" w14:textId="77777777" w:rsidTr="001C01CA">
        <w:trPr>
          <w:cantSplit/>
          <w:trHeight w:val="1134"/>
        </w:trPr>
        <w:tc>
          <w:tcPr>
            <w:tcW w:w="1413" w:type="dxa"/>
            <w:vMerge w:val="restart"/>
            <w:textDirection w:val="btLr"/>
          </w:tcPr>
          <w:p w14:paraId="3D2FC623" w14:textId="77777777" w:rsidR="005E00CA" w:rsidRPr="001A4242" w:rsidRDefault="005E00CA" w:rsidP="00CB1582">
            <w:pPr>
              <w:ind w:left="113" w:right="113"/>
              <w:jc w:val="center"/>
              <w:rPr>
                <w:rFonts w:ascii="Arial" w:hAnsi="Arial" w:cs="Arial"/>
                <w:b/>
                <w:lang w:val="en-US"/>
              </w:rPr>
            </w:pPr>
            <w:r w:rsidRPr="001A4242">
              <w:rPr>
                <w:rFonts w:ascii="Arial" w:hAnsi="Arial" w:cs="Arial"/>
                <w:b/>
                <w:lang w:val="en-US"/>
              </w:rPr>
              <w:t>Digital process and IT-security</w:t>
            </w:r>
          </w:p>
        </w:tc>
        <w:tc>
          <w:tcPr>
            <w:tcW w:w="709" w:type="dxa"/>
          </w:tcPr>
          <w:p w14:paraId="6CD0F47F" w14:textId="77777777" w:rsidR="005E00CA" w:rsidRPr="001F784E" w:rsidRDefault="005E00CA" w:rsidP="00563355">
            <w:pPr>
              <w:rPr>
                <w:rFonts w:ascii="Arial" w:hAnsi="Arial" w:cs="Arial"/>
                <w:lang w:val="de-AT"/>
              </w:rPr>
            </w:pPr>
            <w:r w:rsidRPr="001F784E">
              <w:rPr>
                <w:rFonts w:ascii="Arial" w:hAnsi="Arial" w:cs="Arial"/>
                <w:lang w:val="de-AT"/>
              </w:rPr>
              <w:t>41</w:t>
            </w:r>
          </w:p>
        </w:tc>
        <w:tc>
          <w:tcPr>
            <w:tcW w:w="7229" w:type="dxa"/>
          </w:tcPr>
          <w:p w14:paraId="74E45103" w14:textId="77777777" w:rsidR="005E00CA" w:rsidRPr="001F784E" w:rsidRDefault="005E00CA" w:rsidP="00747CCE">
            <w:pPr>
              <w:rPr>
                <w:rFonts w:ascii="Arial" w:hAnsi="Arial" w:cs="Arial"/>
                <w:lang w:val="en-US"/>
              </w:rPr>
            </w:pPr>
            <w:r w:rsidRPr="001F784E">
              <w:rPr>
                <w:rFonts w:ascii="Arial" w:hAnsi="Arial" w:cs="Arial"/>
                <w:lang w:val="en-US"/>
              </w:rPr>
              <w:t>Missing/deficient hardware (e.g., lack of equipment for the use of electronic systems, outdated devices, poor WLAN technology).</w:t>
            </w:r>
          </w:p>
        </w:tc>
        <w:tc>
          <w:tcPr>
            <w:tcW w:w="2693" w:type="dxa"/>
          </w:tcPr>
          <w:p w14:paraId="7604C7F0"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3077391A" w14:textId="77777777" w:rsidR="005E00CA" w:rsidRPr="001F784E" w:rsidRDefault="005E00CA" w:rsidP="00197700">
            <w:pPr>
              <w:rPr>
                <w:rFonts w:ascii="Arial" w:hAnsi="Arial" w:cs="Arial"/>
                <w:lang w:val="en-US"/>
              </w:rPr>
            </w:pPr>
          </w:p>
          <w:p w14:paraId="68D6581C"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01FF16D2" w14:textId="57E6C214" w:rsidR="005E00CA" w:rsidRPr="001F784E" w:rsidRDefault="00BC49C3" w:rsidP="00F95B01">
            <w:pPr>
              <w:jc w:val="center"/>
              <w:rPr>
                <w:rFonts w:ascii="Arial" w:hAnsi="Arial" w:cs="Arial"/>
                <w:szCs w:val="18"/>
              </w:rPr>
            </w:pPr>
            <w:r w:rsidRPr="001F784E">
              <w:rPr>
                <w:rFonts w:ascii="Arial" w:hAnsi="Arial" w:cs="Arial"/>
                <w:lang w:val="en-US"/>
              </w:rPr>
              <w:t>4.</w:t>
            </w:r>
            <w:r w:rsidR="005E00CA" w:rsidRPr="001F784E">
              <w:rPr>
                <w:rFonts w:ascii="Arial" w:hAnsi="Arial" w:cs="Arial"/>
                <w:lang w:val="en-US"/>
              </w:rPr>
              <w:t>5</w:t>
            </w:r>
            <w:r w:rsidR="005E00CA" w:rsidRPr="001F784E">
              <w:rPr>
                <w:rFonts w:ascii="Arial" w:hAnsi="Arial" w:cs="Arial"/>
                <w:szCs w:val="18"/>
              </w:rPr>
              <w:t xml:space="preserve"> ±</w:t>
            </w:r>
            <w:r w:rsidRPr="001F784E">
              <w:rPr>
                <w:rFonts w:ascii="Arial" w:hAnsi="Arial" w:cs="Arial"/>
                <w:szCs w:val="18"/>
              </w:rPr>
              <w:t xml:space="preserve"> 3.</w:t>
            </w:r>
            <w:r w:rsidR="005E00CA" w:rsidRPr="001F784E">
              <w:rPr>
                <w:rFonts w:ascii="Arial" w:hAnsi="Arial" w:cs="Arial"/>
                <w:szCs w:val="18"/>
              </w:rPr>
              <w:t>1</w:t>
            </w:r>
            <w:r w:rsidR="006C1077" w:rsidRPr="001F784E">
              <w:rPr>
                <w:rFonts w:ascii="Arial" w:hAnsi="Arial" w:cs="Arial"/>
                <w:szCs w:val="18"/>
              </w:rPr>
              <w:t>; (33)</w:t>
            </w:r>
          </w:p>
          <w:p w14:paraId="321B384D" w14:textId="77777777" w:rsidR="005E00CA" w:rsidRPr="001F784E" w:rsidRDefault="005E00CA" w:rsidP="00F95B01">
            <w:pPr>
              <w:jc w:val="center"/>
              <w:rPr>
                <w:rFonts w:ascii="Arial" w:hAnsi="Arial" w:cs="Arial"/>
                <w:szCs w:val="18"/>
              </w:rPr>
            </w:pPr>
          </w:p>
          <w:p w14:paraId="594BBCC9" w14:textId="16FC896F" w:rsidR="005E00CA" w:rsidRPr="001F784E" w:rsidRDefault="00BC49C3" w:rsidP="00F95B01">
            <w:pPr>
              <w:jc w:val="center"/>
              <w:rPr>
                <w:rFonts w:ascii="Arial" w:hAnsi="Arial" w:cs="Arial"/>
                <w:lang w:val="en-US"/>
              </w:rPr>
            </w:pPr>
            <w:r w:rsidRPr="001F784E">
              <w:rPr>
                <w:rFonts w:ascii="Arial" w:hAnsi="Arial" w:cs="Arial"/>
                <w:szCs w:val="18"/>
              </w:rPr>
              <w:t>4.</w:t>
            </w:r>
            <w:r w:rsidR="005E00CA" w:rsidRPr="001F784E">
              <w:rPr>
                <w:rFonts w:ascii="Arial" w:hAnsi="Arial" w:cs="Arial"/>
                <w:szCs w:val="18"/>
              </w:rPr>
              <w:t>7 ±</w:t>
            </w:r>
            <w:r w:rsidRPr="001F784E">
              <w:rPr>
                <w:rFonts w:ascii="Arial" w:hAnsi="Arial" w:cs="Arial"/>
                <w:szCs w:val="18"/>
              </w:rPr>
              <w:t xml:space="preserve"> 2.</w:t>
            </w:r>
            <w:r w:rsidR="005E00CA" w:rsidRPr="001F784E">
              <w:rPr>
                <w:rFonts w:ascii="Arial" w:hAnsi="Arial" w:cs="Arial"/>
                <w:szCs w:val="18"/>
              </w:rPr>
              <w:t>6</w:t>
            </w:r>
            <w:r w:rsidR="006C1077" w:rsidRPr="001F784E">
              <w:rPr>
                <w:rFonts w:ascii="Arial" w:hAnsi="Arial" w:cs="Arial"/>
                <w:szCs w:val="18"/>
              </w:rPr>
              <w:t>; (33)</w:t>
            </w:r>
          </w:p>
        </w:tc>
      </w:tr>
      <w:tr w:rsidR="005E00CA" w:rsidRPr="001F784E" w14:paraId="5D75C3A9" w14:textId="77777777" w:rsidTr="001C01CA">
        <w:tc>
          <w:tcPr>
            <w:tcW w:w="1413" w:type="dxa"/>
            <w:vMerge/>
          </w:tcPr>
          <w:p w14:paraId="29296C10" w14:textId="77777777" w:rsidR="005E00CA" w:rsidRPr="001F784E" w:rsidRDefault="005E00CA" w:rsidP="00563355">
            <w:pPr>
              <w:rPr>
                <w:rFonts w:ascii="Arial" w:hAnsi="Arial" w:cs="Arial"/>
                <w:lang w:val="en-US"/>
              </w:rPr>
            </w:pPr>
          </w:p>
        </w:tc>
        <w:tc>
          <w:tcPr>
            <w:tcW w:w="709" w:type="dxa"/>
          </w:tcPr>
          <w:p w14:paraId="352375BC" w14:textId="77777777" w:rsidR="005E00CA" w:rsidRPr="001F784E" w:rsidRDefault="005E00CA" w:rsidP="00563355">
            <w:pPr>
              <w:rPr>
                <w:rFonts w:ascii="Arial" w:hAnsi="Arial" w:cs="Arial"/>
                <w:lang w:val="de-AT"/>
              </w:rPr>
            </w:pPr>
            <w:r w:rsidRPr="001F784E">
              <w:rPr>
                <w:rFonts w:ascii="Arial" w:hAnsi="Arial" w:cs="Arial"/>
                <w:lang w:val="de-AT"/>
              </w:rPr>
              <w:t>42</w:t>
            </w:r>
          </w:p>
        </w:tc>
        <w:tc>
          <w:tcPr>
            <w:tcW w:w="7229" w:type="dxa"/>
          </w:tcPr>
          <w:p w14:paraId="3DD940A2" w14:textId="77777777" w:rsidR="005E00CA" w:rsidRPr="001F784E" w:rsidRDefault="005E00CA" w:rsidP="00D20953">
            <w:pPr>
              <w:rPr>
                <w:rFonts w:ascii="Arial" w:hAnsi="Arial" w:cs="Arial"/>
                <w:lang w:val="en-US"/>
              </w:rPr>
            </w:pPr>
            <w:r w:rsidRPr="001F784E">
              <w:rPr>
                <w:rFonts w:ascii="Arial" w:hAnsi="Arial" w:cs="Arial"/>
                <w:lang w:val="en-US"/>
              </w:rPr>
              <w:t>Poor software (includes all health information technology in the hospital), missing/poorly designed interfaces between programs used in the medication use process (e.g., at admission, prescription, order, inventory, discharge), poor usability, unanticipated interaction of systems, software bugs, lack of security.</w:t>
            </w:r>
          </w:p>
        </w:tc>
        <w:tc>
          <w:tcPr>
            <w:tcW w:w="2693" w:type="dxa"/>
          </w:tcPr>
          <w:p w14:paraId="52915DD8"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2DC9FCE3" w14:textId="77777777" w:rsidR="005E00CA" w:rsidRPr="001F784E" w:rsidRDefault="005E00CA" w:rsidP="00197700">
            <w:pPr>
              <w:rPr>
                <w:rFonts w:ascii="Arial" w:hAnsi="Arial" w:cs="Arial"/>
                <w:lang w:val="en-US"/>
              </w:rPr>
            </w:pPr>
          </w:p>
          <w:p w14:paraId="38F76D01"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071D7F5B" w14:textId="4E7C7DD2" w:rsidR="005E00CA" w:rsidRPr="001F784E" w:rsidRDefault="00BC49C3"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3</w:t>
            </w:r>
            <w:r w:rsidR="005E00CA" w:rsidRPr="001F784E">
              <w:rPr>
                <w:rFonts w:ascii="Arial" w:hAnsi="Arial" w:cs="Arial"/>
                <w:szCs w:val="18"/>
              </w:rPr>
              <w:t xml:space="preserve"> ±</w:t>
            </w:r>
            <w:r w:rsidRPr="001F784E">
              <w:rPr>
                <w:rFonts w:ascii="Arial" w:hAnsi="Arial" w:cs="Arial"/>
                <w:szCs w:val="18"/>
              </w:rPr>
              <w:t xml:space="preserve"> 3.</w:t>
            </w:r>
            <w:r w:rsidR="005E00CA" w:rsidRPr="001F784E">
              <w:rPr>
                <w:rFonts w:ascii="Arial" w:hAnsi="Arial" w:cs="Arial"/>
                <w:szCs w:val="18"/>
              </w:rPr>
              <w:t>1</w:t>
            </w:r>
            <w:r w:rsidR="00A515D1" w:rsidRPr="001F784E">
              <w:rPr>
                <w:rFonts w:ascii="Arial" w:hAnsi="Arial" w:cs="Arial"/>
                <w:szCs w:val="18"/>
              </w:rPr>
              <w:t>; (33)</w:t>
            </w:r>
          </w:p>
          <w:p w14:paraId="11AB7E2F" w14:textId="77777777" w:rsidR="005E00CA" w:rsidRPr="001F784E" w:rsidRDefault="005E00CA" w:rsidP="00F95B01">
            <w:pPr>
              <w:jc w:val="center"/>
              <w:rPr>
                <w:rFonts w:ascii="Arial" w:hAnsi="Arial" w:cs="Arial"/>
                <w:szCs w:val="18"/>
              </w:rPr>
            </w:pPr>
          </w:p>
          <w:p w14:paraId="7B14866B" w14:textId="2A25051F" w:rsidR="005E00CA" w:rsidRPr="001F784E" w:rsidRDefault="00BC49C3" w:rsidP="00F95B01">
            <w:pPr>
              <w:jc w:val="center"/>
              <w:rPr>
                <w:rFonts w:ascii="Arial" w:hAnsi="Arial" w:cs="Arial"/>
                <w:lang w:val="en-US"/>
              </w:rPr>
            </w:pPr>
            <w:r w:rsidRPr="001F784E">
              <w:rPr>
                <w:rFonts w:ascii="Arial" w:hAnsi="Arial" w:cs="Arial"/>
                <w:szCs w:val="18"/>
              </w:rPr>
              <w:t>5.</w:t>
            </w:r>
            <w:r w:rsidR="005E00CA" w:rsidRPr="001F784E">
              <w:rPr>
                <w:rFonts w:ascii="Arial" w:hAnsi="Arial" w:cs="Arial"/>
                <w:szCs w:val="18"/>
              </w:rPr>
              <w:t>2 ±</w:t>
            </w:r>
            <w:r w:rsidRPr="001F784E">
              <w:rPr>
                <w:rFonts w:ascii="Arial" w:hAnsi="Arial" w:cs="Arial"/>
                <w:szCs w:val="18"/>
              </w:rPr>
              <w:t xml:space="preserve"> 2.</w:t>
            </w:r>
            <w:r w:rsidR="005E00CA" w:rsidRPr="001F784E">
              <w:rPr>
                <w:rFonts w:ascii="Arial" w:hAnsi="Arial" w:cs="Arial"/>
                <w:szCs w:val="18"/>
              </w:rPr>
              <w:t>7</w:t>
            </w:r>
            <w:r w:rsidR="00A515D1" w:rsidRPr="001F784E">
              <w:rPr>
                <w:rFonts w:ascii="Arial" w:hAnsi="Arial" w:cs="Arial"/>
                <w:szCs w:val="18"/>
              </w:rPr>
              <w:t>; (33)</w:t>
            </w:r>
          </w:p>
        </w:tc>
      </w:tr>
      <w:tr w:rsidR="005E00CA" w:rsidRPr="001F784E" w14:paraId="68A1E203" w14:textId="77777777" w:rsidTr="001C01CA">
        <w:tc>
          <w:tcPr>
            <w:tcW w:w="1413" w:type="dxa"/>
            <w:vMerge/>
          </w:tcPr>
          <w:p w14:paraId="09E00FED" w14:textId="77777777" w:rsidR="005E00CA" w:rsidRPr="001F784E" w:rsidRDefault="005E00CA" w:rsidP="00563355">
            <w:pPr>
              <w:rPr>
                <w:rFonts w:ascii="Arial" w:hAnsi="Arial" w:cs="Arial"/>
                <w:lang w:val="en-US"/>
              </w:rPr>
            </w:pPr>
          </w:p>
        </w:tc>
        <w:tc>
          <w:tcPr>
            <w:tcW w:w="709" w:type="dxa"/>
          </w:tcPr>
          <w:p w14:paraId="73CFAF4B" w14:textId="77777777" w:rsidR="005E00CA" w:rsidRPr="001F784E" w:rsidRDefault="005E00CA" w:rsidP="00563355">
            <w:pPr>
              <w:rPr>
                <w:rFonts w:ascii="Arial" w:hAnsi="Arial" w:cs="Arial"/>
                <w:lang w:val="de-AT"/>
              </w:rPr>
            </w:pPr>
            <w:r w:rsidRPr="001F784E">
              <w:rPr>
                <w:rFonts w:ascii="Arial" w:hAnsi="Arial" w:cs="Arial"/>
                <w:lang w:val="de-AT"/>
              </w:rPr>
              <w:t>43</w:t>
            </w:r>
          </w:p>
        </w:tc>
        <w:tc>
          <w:tcPr>
            <w:tcW w:w="7229" w:type="dxa"/>
          </w:tcPr>
          <w:p w14:paraId="5AD1107A" w14:textId="21D390FF" w:rsidR="005E00CA" w:rsidRPr="001F784E" w:rsidRDefault="005E00CA" w:rsidP="005E14F6">
            <w:pPr>
              <w:rPr>
                <w:rFonts w:ascii="Arial" w:hAnsi="Arial" w:cs="Arial"/>
                <w:lang w:val="en-US"/>
              </w:rPr>
            </w:pPr>
            <w:r w:rsidRPr="001F784E">
              <w:rPr>
                <w:rFonts w:ascii="Arial" w:hAnsi="Arial" w:cs="Arial"/>
                <w:lang w:val="en-US"/>
              </w:rPr>
              <w:t>Poor implementation of health information technologies (e.g., poor implementation plans, training and strengthening of health care professionals' IT competences has not been carried out).</w:t>
            </w:r>
          </w:p>
        </w:tc>
        <w:tc>
          <w:tcPr>
            <w:tcW w:w="2693" w:type="dxa"/>
          </w:tcPr>
          <w:p w14:paraId="2172051F" w14:textId="77777777" w:rsidR="005E00CA" w:rsidRPr="001F784E" w:rsidRDefault="005E00CA" w:rsidP="00197700">
            <w:pPr>
              <w:rPr>
                <w:rFonts w:ascii="Arial" w:hAnsi="Arial" w:cs="Arial"/>
                <w:lang w:val="en-US"/>
              </w:rPr>
            </w:pPr>
            <w:r w:rsidRPr="001F784E">
              <w:rPr>
                <w:rFonts w:ascii="Arial" w:hAnsi="Arial" w:cs="Arial"/>
                <w:lang w:val="en-US"/>
              </w:rPr>
              <w:t>Likelihood of occurrence</w:t>
            </w:r>
          </w:p>
          <w:p w14:paraId="2E3B2B50" w14:textId="77777777" w:rsidR="005E00CA" w:rsidRPr="001F784E" w:rsidRDefault="005E00CA" w:rsidP="00197700">
            <w:pPr>
              <w:rPr>
                <w:rFonts w:ascii="Arial" w:hAnsi="Arial" w:cs="Arial"/>
                <w:lang w:val="en-US"/>
              </w:rPr>
            </w:pPr>
          </w:p>
          <w:p w14:paraId="2EF9669E" w14:textId="77777777" w:rsidR="005E00CA" w:rsidRPr="001F784E" w:rsidRDefault="005E00CA" w:rsidP="00197700">
            <w:pPr>
              <w:rPr>
                <w:rFonts w:ascii="Arial" w:hAnsi="Arial" w:cs="Arial"/>
                <w:lang w:val="en-US"/>
              </w:rPr>
            </w:pPr>
            <w:r w:rsidRPr="001F784E">
              <w:rPr>
                <w:rFonts w:ascii="Arial" w:hAnsi="Arial" w:cs="Arial"/>
                <w:lang w:val="en-US"/>
              </w:rPr>
              <w:t>Impact on patient safety</w:t>
            </w:r>
          </w:p>
        </w:tc>
        <w:tc>
          <w:tcPr>
            <w:tcW w:w="1843" w:type="dxa"/>
          </w:tcPr>
          <w:p w14:paraId="30E28AF9" w14:textId="59703AA0" w:rsidR="005E00CA" w:rsidRPr="001F784E" w:rsidRDefault="0053098E" w:rsidP="00F95B01">
            <w:pPr>
              <w:jc w:val="center"/>
              <w:rPr>
                <w:rFonts w:ascii="Arial" w:hAnsi="Arial" w:cs="Arial"/>
                <w:szCs w:val="18"/>
              </w:rPr>
            </w:pPr>
            <w:r w:rsidRPr="001F784E">
              <w:rPr>
                <w:rFonts w:ascii="Arial" w:hAnsi="Arial" w:cs="Arial"/>
                <w:lang w:val="en-US"/>
              </w:rPr>
              <w:t>5.</w:t>
            </w:r>
            <w:r w:rsidR="005E00CA" w:rsidRPr="001F784E">
              <w:rPr>
                <w:rFonts w:ascii="Arial" w:hAnsi="Arial" w:cs="Arial"/>
                <w:lang w:val="en-US"/>
              </w:rPr>
              <w:t>4</w:t>
            </w:r>
            <w:r w:rsidR="005E00CA" w:rsidRPr="001F784E">
              <w:rPr>
                <w:rFonts w:ascii="Arial" w:hAnsi="Arial" w:cs="Arial"/>
                <w:szCs w:val="18"/>
              </w:rPr>
              <w:t xml:space="preserve"> ±</w:t>
            </w:r>
            <w:r w:rsidRPr="001F784E">
              <w:rPr>
                <w:rFonts w:ascii="Arial" w:hAnsi="Arial" w:cs="Arial"/>
                <w:szCs w:val="18"/>
              </w:rPr>
              <w:t xml:space="preserve"> 3.</w:t>
            </w:r>
            <w:r w:rsidR="005E00CA" w:rsidRPr="001F784E">
              <w:rPr>
                <w:rFonts w:ascii="Arial" w:hAnsi="Arial" w:cs="Arial"/>
                <w:szCs w:val="18"/>
              </w:rPr>
              <w:t>1</w:t>
            </w:r>
            <w:r w:rsidR="006C1077" w:rsidRPr="001F784E">
              <w:rPr>
                <w:rFonts w:ascii="Arial" w:hAnsi="Arial" w:cs="Arial"/>
                <w:szCs w:val="18"/>
              </w:rPr>
              <w:t>; (33)</w:t>
            </w:r>
          </w:p>
          <w:p w14:paraId="7DFA488C" w14:textId="77777777" w:rsidR="005E00CA" w:rsidRPr="001F784E" w:rsidRDefault="005E00CA" w:rsidP="00F95B01">
            <w:pPr>
              <w:jc w:val="center"/>
              <w:rPr>
                <w:rFonts w:ascii="Arial" w:hAnsi="Arial" w:cs="Arial"/>
                <w:szCs w:val="18"/>
              </w:rPr>
            </w:pPr>
          </w:p>
          <w:p w14:paraId="05BE17C0" w14:textId="7AD74679" w:rsidR="005E00CA" w:rsidRPr="001F784E" w:rsidRDefault="0053098E" w:rsidP="00F95B01">
            <w:pPr>
              <w:jc w:val="center"/>
              <w:rPr>
                <w:rFonts w:ascii="Arial" w:hAnsi="Arial" w:cs="Arial"/>
                <w:lang w:val="en-US"/>
              </w:rPr>
            </w:pPr>
            <w:r w:rsidRPr="001F784E">
              <w:rPr>
                <w:rFonts w:ascii="Arial" w:hAnsi="Arial" w:cs="Arial"/>
                <w:szCs w:val="18"/>
              </w:rPr>
              <w:t>4.</w:t>
            </w:r>
            <w:r w:rsidR="005E00CA" w:rsidRPr="001F784E">
              <w:rPr>
                <w:rFonts w:ascii="Arial" w:hAnsi="Arial" w:cs="Arial"/>
                <w:szCs w:val="18"/>
              </w:rPr>
              <w:t>8 ±</w:t>
            </w:r>
            <w:r w:rsidRPr="001F784E">
              <w:rPr>
                <w:rFonts w:ascii="Arial" w:hAnsi="Arial" w:cs="Arial"/>
                <w:szCs w:val="18"/>
              </w:rPr>
              <w:t xml:space="preserve"> 2.</w:t>
            </w:r>
            <w:r w:rsidR="005E00CA" w:rsidRPr="001F784E">
              <w:rPr>
                <w:rFonts w:ascii="Arial" w:hAnsi="Arial" w:cs="Arial"/>
                <w:szCs w:val="18"/>
              </w:rPr>
              <w:t>4</w:t>
            </w:r>
            <w:r w:rsidR="006C1077" w:rsidRPr="001F784E">
              <w:rPr>
                <w:rFonts w:ascii="Arial" w:hAnsi="Arial" w:cs="Arial"/>
                <w:szCs w:val="18"/>
              </w:rPr>
              <w:t>; (33)</w:t>
            </w:r>
          </w:p>
        </w:tc>
      </w:tr>
    </w:tbl>
    <w:p w14:paraId="25686EF3" w14:textId="5DE5F5B6" w:rsidR="00197700" w:rsidRPr="00D17A2D" w:rsidRDefault="00197700" w:rsidP="00197700">
      <w:pPr>
        <w:spacing w:before="120"/>
        <w:jc w:val="both"/>
        <w:rPr>
          <w:rFonts w:ascii="Arial" w:hAnsi="Arial" w:cs="Arial"/>
          <w:lang w:val="en-US"/>
        </w:rPr>
      </w:pPr>
      <w:r w:rsidRPr="001F784E">
        <w:rPr>
          <w:rFonts w:ascii="Arial" w:hAnsi="Arial" w:cs="Arial"/>
          <w:lang w:val="en-US"/>
        </w:rPr>
        <w:t xml:space="preserve">Mean </w:t>
      </w:r>
      <w:r w:rsidRPr="001F784E">
        <w:rPr>
          <w:rFonts w:ascii="Arial" w:hAnsi="Arial" w:cs="Arial"/>
          <w:sz w:val="18"/>
          <w:szCs w:val="18"/>
          <w:lang w:val="en-US"/>
        </w:rPr>
        <w:t xml:space="preserve">± </w:t>
      </w:r>
      <w:r w:rsidRPr="001F784E">
        <w:rPr>
          <w:rFonts w:ascii="Arial" w:hAnsi="Arial" w:cs="Arial"/>
          <w:lang w:val="en-US"/>
        </w:rPr>
        <w:t>SD (standard deviation)</w:t>
      </w:r>
      <w:r w:rsidR="0053098E" w:rsidRPr="001F784E">
        <w:rPr>
          <w:rFonts w:ascii="Arial" w:hAnsi="Arial" w:cs="Arial"/>
          <w:lang w:val="en-US"/>
        </w:rPr>
        <w:t>; N = number of experts</w:t>
      </w:r>
      <w:r w:rsidRPr="001F784E">
        <w:rPr>
          <w:rFonts w:ascii="Arial" w:hAnsi="Arial" w:cs="Arial"/>
          <w:lang w:val="en-US"/>
        </w:rPr>
        <w:t xml:space="preserve">: </w:t>
      </w:r>
      <w:r w:rsidR="0053098E" w:rsidRPr="001F784E">
        <w:rPr>
          <w:rFonts w:ascii="Arial" w:hAnsi="Arial" w:cs="Arial"/>
          <w:lang w:val="en-US"/>
        </w:rPr>
        <w:t>L</w:t>
      </w:r>
      <w:r w:rsidRPr="001F784E">
        <w:rPr>
          <w:rFonts w:ascii="Arial" w:hAnsi="Arial" w:cs="Arial"/>
          <w:lang w:val="en-US"/>
        </w:rPr>
        <w:t>ikert scale 1-10 (1 = very low likelihood of occurrence / impact on patient safety; 10 = very high likelihood of occurrence / impact on patient safety)</w:t>
      </w:r>
    </w:p>
    <w:p w14:paraId="32751C4C" w14:textId="77777777" w:rsidR="00584541" w:rsidRPr="00D17A2D" w:rsidRDefault="00584541" w:rsidP="00584541">
      <w:pPr>
        <w:rPr>
          <w:rFonts w:ascii="Arial" w:hAnsi="Arial" w:cs="Arial"/>
          <w:lang w:val="en-US"/>
        </w:rPr>
      </w:pPr>
    </w:p>
    <w:sectPr w:rsidR="00584541" w:rsidRPr="00D17A2D" w:rsidSect="00EA75D2">
      <w:footerReference w:type="default" r:id="rId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F8588" w14:textId="77777777" w:rsidR="00777C3E" w:rsidRDefault="00777C3E" w:rsidP="00EB40FD">
      <w:pPr>
        <w:spacing w:after="0" w:line="240" w:lineRule="auto"/>
      </w:pPr>
      <w:r>
        <w:separator/>
      </w:r>
    </w:p>
  </w:endnote>
  <w:endnote w:type="continuationSeparator" w:id="0">
    <w:p w14:paraId="7CE49BF8" w14:textId="77777777" w:rsidR="00777C3E" w:rsidRDefault="00777C3E" w:rsidP="00EB4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570866"/>
      <w:docPartObj>
        <w:docPartGallery w:val="Page Numbers (Bottom of Page)"/>
        <w:docPartUnique/>
      </w:docPartObj>
    </w:sdtPr>
    <w:sdtEndPr/>
    <w:sdtContent>
      <w:p w14:paraId="688E74F5" w14:textId="5DA31EB6" w:rsidR="00777C3E" w:rsidRDefault="00777C3E">
        <w:pPr>
          <w:pStyle w:val="Fuzeile"/>
          <w:jc w:val="right"/>
        </w:pPr>
        <w:r>
          <w:fldChar w:fldCharType="begin"/>
        </w:r>
        <w:r>
          <w:instrText>PAGE   \* MERGEFORMAT</w:instrText>
        </w:r>
        <w:r>
          <w:fldChar w:fldCharType="separate"/>
        </w:r>
        <w:r w:rsidR="00B656E6">
          <w:rPr>
            <w:noProof/>
          </w:rPr>
          <w:t>1</w:t>
        </w:r>
        <w:r>
          <w:fldChar w:fldCharType="end"/>
        </w:r>
      </w:p>
    </w:sdtContent>
  </w:sdt>
  <w:p w14:paraId="3C29DA62" w14:textId="77777777" w:rsidR="00777C3E" w:rsidRDefault="00777C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5B7C8" w14:textId="77777777" w:rsidR="00777C3E" w:rsidRDefault="00777C3E" w:rsidP="00EB40FD">
      <w:pPr>
        <w:spacing w:after="0" w:line="240" w:lineRule="auto"/>
      </w:pPr>
      <w:r>
        <w:separator/>
      </w:r>
    </w:p>
  </w:footnote>
  <w:footnote w:type="continuationSeparator" w:id="0">
    <w:p w14:paraId="35981B3B" w14:textId="77777777" w:rsidR="00777C3E" w:rsidRDefault="00777C3E" w:rsidP="00EB40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D67"/>
    <w:rsid w:val="00011BE4"/>
    <w:rsid w:val="0001304C"/>
    <w:rsid w:val="00031B5D"/>
    <w:rsid w:val="00064D67"/>
    <w:rsid w:val="00065D3F"/>
    <w:rsid w:val="00090BBD"/>
    <w:rsid w:val="000B2EB2"/>
    <w:rsid w:val="000B5EC6"/>
    <w:rsid w:val="000F19E5"/>
    <w:rsid w:val="000F23DF"/>
    <w:rsid w:val="001005DA"/>
    <w:rsid w:val="00124184"/>
    <w:rsid w:val="00127070"/>
    <w:rsid w:val="00133416"/>
    <w:rsid w:val="0018457F"/>
    <w:rsid w:val="00196AAB"/>
    <w:rsid w:val="00197700"/>
    <w:rsid w:val="001A4242"/>
    <w:rsid w:val="001A7E5B"/>
    <w:rsid w:val="001B55E7"/>
    <w:rsid w:val="001C01CA"/>
    <w:rsid w:val="001D52D4"/>
    <w:rsid w:val="001F1FDB"/>
    <w:rsid w:val="001F784E"/>
    <w:rsid w:val="00206138"/>
    <w:rsid w:val="00234C80"/>
    <w:rsid w:val="00261987"/>
    <w:rsid w:val="00293D2C"/>
    <w:rsid w:val="002A2015"/>
    <w:rsid w:val="002D0A0A"/>
    <w:rsid w:val="002D2AF6"/>
    <w:rsid w:val="002E2370"/>
    <w:rsid w:val="002E3F8B"/>
    <w:rsid w:val="002F1E1E"/>
    <w:rsid w:val="002F5B95"/>
    <w:rsid w:val="002F7DCF"/>
    <w:rsid w:val="003113CD"/>
    <w:rsid w:val="00325458"/>
    <w:rsid w:val="00327C9B"/>
    <w:rsid w:val="00333FC9"/>
    <w:rsid w:val="00336922"/>
    <w:rsid w:val="00344C93"/>
    <w:rsid w:val="00356413"/>
    <w:rsid w:val="00371F97"/>
    <w:rsid w:val="0039492B"/>
    <w:rsid w:val="003C5C31"/>
    <w:rsid w:val="003E74C0"/>
    <w:rsid w:val="00402035"/>
    <w:rsid w:val="00414E56"/>
    <w:rsid w:val="00417276"/>
    <w:rsid w:val="00436765"/>
    <w:rsid w:val="00450207"/>
    <w:rsid w:val="004636DB"/>
    <w:rsid w:val="004D1122"/>
    <w:rsid w:val="004F1D46"/>
    <w:rsid w:val="004F5A60"/>
    <w:rsid w:val="00507A63"/>
    <w:rsid w:val="00511B00"/>
    <w:rsid w:val="0053098E"/>
    <w:rsid w:val="00542210"/>
    <w:rsid w:val="00563355"/>
    <w:rsid w:val="005775A6"/>
    <w:rsid w:val="00584541"/>
    <w:rsid w:val="005A0131"/>
    <w:rsid w:val="005B4E02"/>
    <w:rsid w:val="005C5D8A"/>
    <w:rsid w:val="005C6B2A"/>
    <w:rsid w:val="005D2C9C"/>
    <w:rsid w:val="005D4581"/>
    <w:rsid w:val="005E00CA"/>
    <w:rsid w:val="005E14F6"/>
    <w:rsid w:val="006034B1"/>
    <w:rsid w:val="0060777E"/>
    <w:rsid w:val="006449D5"/>
    <w:rsid w:val="00652D39"/>
    <w:rsid w:val="006533E6"/>
    <w:rsid w:val="00661D06"/>
    <w:rsid w:val="00661D95"/>
    <w:rsid w:val="00680F4A"/>
    <w:rsid w:val="006A13FF"/>
    <w:rsid w:val="006A7E50"/>
    <w:rsid w:val="006C1077"/>
    <w:rsid w:val="006D249D"/>
    <w:rsid w:val="006D6720"/>
    <w:rsid w:val="006E1DD7"/>
    <w:rsid w:val="006E3535"/>
    <w:rsid w:val="00715EBD"/>
    <w:rsid w:val="00720A0C"/>
    <w:rsid w:val="0073138F"/>
    <w:rsid w:val="00734C5C"/>
    <w:rsid w:val="00747CCE"/>
    <w:rsid w:val="0075145F"/>
    <w:rsid w:val="0075279C"/>
    <w:rsid w:val="00756F42"/>
    <w:rsid w:val="00762E72"/>
    <w:rsid w:val="00777C3E"/>
    <w:rsid w:val="007A6C29"/>
    <w:rsid w:val="007B05E9"/>
    <w:rsid w:val="007B1A25"/>
    <w:rsid w:val="007C22C2"/>
    <w:rsid w:val="007C4EE6"/>
    <w:rsid w:val="007E14C3"/>
    <w:rsid w:val="007E45F0"/>
    <w:rsid w:val="008025E9"/>
    <w:rsid w:val="008249B8"/>
    <w:rsid w:val="0085459E"/>
    <w:rsid w:val="00856666"/>
    <w:rsid w:val="00863876"/>
    <w:rsid w:val="0088224E"/>
    <w:rsid w:val="00885A5E"/>
    <w:rsid w:val="008B5EED"/>
    <w:rsid w:val="008E21D6"/>
    <w:rsid w:val="008F1B45"/>
    <w:rsid w:val="008F5A67"/>
    <w:rsid w:val="0090261D"/>
    <w:rsid w:val="009139BB"/>
    <w:rsid w:val="0093206E"/>
    <w:rsid w:val="00936C02"/>
    <w:rsid w:val="00956D18"/>
    <w:rsid w:val="00973BD3"/>
    <w:rsid w:val="00975860"/>
    <w:rsid w:val="00986294"/>
    <w:rsid w:val="0098779B"/>
    <w:rsid w:val="009A758C"/>
    <w:rsid w:val="009E5BCF"/>
    <w:rsid w:val="00A06848"/>
    <w:rsid w:val="00A1163C"/>
    <w:rsid w:val="00A21064"/>
    <w:rsid w:val="00A3134F"/>
    <w:rsid w:val="00A3162F"/>
    <w:rsid w:val="00A515D1"/>
    <w:rsid w:val="00A6240A"/>
    <w:rsid w:val="00AC6512"/>
    <w:rsid w:val="00AE4FE5"/>
    <w:rsid w:val="00AF40C3"/>
    <w:rsid w:val="00B10F72"/>
    <w:rsid w:val="00B206D6"/>
    <w:rsid w:val="00B63AB5"/>
    <w:rsid w:val="00B656E6"/>
    <w:rsid w:val="00B7468A"/>
    <w:rsid w:val="00B83D6A"/>
    <w:rsid w:val="00BB5253"/>
    <w:rsid w:val="00BB5B59"/>
    <w:rsid w:val="00BC49C3"/>
    <w:rsid w:val="00BC61DF"/>
    <w:rsid w:val="00BD03E2"/>
    <w:rsid w:val="00BD3A4B"/>
    <w:rsid w:val="00BE2E1A"/>
    <w:rsid w:val="00C2477D"/>
    <w:rsid w:val="00C31A77"/>
    <w:rsid w:val="00C869D9"/>
    <w:rsid w:val="00CA449C"/>
    <w:rsid w:val="00CA4BF1"/>
    <w:rsid w:val="00CB1582"/>
    <w:rsid w:val="00CB646F"/>
    <w:rsid w:val="00D136FF"/>
    <w:rsid w:val="00D17A2D"/>
    <w:rsid w:val="00D20953"/>
    <w:rsid w:val="00D2633E"/>
    <w:rsid w:val="00D55C45"/>
    <w:rsid w:val="00D57249"/>
    <w:rsid w:val="00D63A8C"/>
    <w:rsid w:val="00D81FC1"/>
    <w:rsid w:val="00D82422"/>
    <w:rsid w:val="00D976BC"/>
    <w:rsid w:val="00DA037C"/>
    <w:rsid w:val="00DB0DA5"/>
    <w:rsid w:val="00DC4C5B"/>
    <w:rsid w:val="00E115BD"/>
    <w:rsid w:val="00E26321"/>
    <w:rsid w:val="00E4115C"/>
    <w:rsid w:val="00E865AC"/>
    <w:rsid w:val="00EA0D33"/>
    <w:rsid w:val="00EA75D2"/>
    <w:rsid w:val="00EB40FD"/>
    <w:rsid w:val="00EE4095"/>
    <w:rsid w:val="00EF0C7E"/>
    <w:rsid w:val="00F00D96"/>
    <w:rsid w:val="00F26631"/>
    <w:rsid w:val="00F3610D"/>
    <w:rsid w:val="00F36FAF"/>
    <w:rsid w:val="00F65D06"/>
    <w:rsid w:val="00F73378"/>
    <w:rsid w:val="00F851CC"/>
    <w:rsid w:val="00F95B01"/>
    <w:rsid w:val="00FE60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178FB"/>
  <w15:chartTrackingRefBased/>
  <w15:docId w15:val="{877863C5-FE06-4132-9B7C-E7C1C495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64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B40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40FD"/>
  </w:style>
  <w:style w:type="paragraph" w:styleId="Fuzeile">
    <w:name w:val="footer"/>
    <w:basedOn w:val="Standard"/>
    <w:link w:val="FuzeileZchn"/>
    <w:uiPriority w:val="99"/>
    <w:unhideWhenUsed/>
    <w:rsid w:val="00EB40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40FD"/>
  </w:style>
  <w:style w:type="paragraph" w:styleId="Sprechblasentext">
    <w:name w:val="Balloon Text"/>
    <w:basedOn w:val="Standard"/>
    <w:link w:val="SprechblasentextZchn"/>
    <w:uiPriority w:val="99"/>
    <w:semiHidden/>
    <w:unhideWhenUsed/>
    <w:rsid w:val="00A6240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240A"/>
    <w:rPr>
      <w:rFonts w:ascii="Segoe UI" w:hAnsi="Segoe UI" w:cs="Segoe UI"/>
      <w:sz w:val="18"/>
      <w:szCs w:val="18"/>
    </w:rPr>
  </w:style>
  <w:style w:type="character" w:styleId="Kommentarzeichen">
    <w:name w:val="annotation reference"/>
    <w:basedOn w:val="Absatz-Standardschriftart"/>
    <w:uiPriority w:val="99"/>
    <w:semiHidden/>
    <w:unhideWhenUsed/>
    <w:rsid w:val="0098779B"/>
    <w:rPr>
      <w:sz w:val="16"/>
      <w:szCs w:val="16"/>
    </w:rPr>
  </w:style>
  <w:style w:type="paragraph" w:styleId="Kommentartext">
    <w:name w:val="annotation text"/>
    <w:basedOn w:val="Standard"/>
    <w:link w:val="KommentartextZchn"/>
    <w:uiPriority w:val="99"/>
    <w:unhideWhenUsed/>
    <w:rsid w:val="0098779B"/>
    <w:pPr>
      <w:spacing w:line="240" w:lineRule="auto"/>
    </w:pPr>
    <w:rPr>
      <w:sz w:val="20"/>
      <w:szCs w:val="20"/>
    </w:rPr>
  </w:style>
  <w:style w:type="character" w:customStyle="1" w:styleId="KommentartextZchn">
    <w:name w:val="Kommentartext Zchn"/>
    <w:basedOn w:val="Absatz-Standardschriftart"/>
    <w:link w:val="Kommentartext"/>
    <w:uiPriority w:val="99"/>
    <w:rsid w:val="0098779B"/>
    <w:rPr>
      <w:sz w:val="20"/>
      <w:szCs w:val="20"/>
    </w:rPr>
  </w:style>
  <w:style w:type="paragraph" w:styleId="Kommentarthema">
    <w:name w:val="annotation subject"/>
    <w:basedOn w:val="Kommentartext"/>
    <w:next w:val="Kommentartext"/>
    <w:link w:val="KommentarthemaZchn"/>
    <w:uiPriority w:val="99"/>
    <w:semiHidden/>
    <w:unhideWhenUsed/>
    <w:rsid w:val="0098779B"/>
    <w:rPr>
      <w:b/>
      <w:bCs/>
    </w:rPr>
  </w:style>
  <w:style w:type="character" w:customStyle="1" w:styleId="KommentarthemaZchn">
    <w:name w:val="Kommentarthema Zchn"/>
    <w:basedOn w:val="KommentartextZchn"/>
    <w:link w:val="Kommentarthema"/>
    <w:uiPriority w:val="99"/>
    <w:semiHidden/>
    <w:rsid w:val="00987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10901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Stmk. Krankenanstalten Ges.m.b.H.</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Kopanz Julia</dc:creator>
  <cp:keywords/>
  <dc:description/>
  <cp:lastModifiedBy>Lichtenegger Katharina</cp:lastModifiedBy>
  <cp:revision>2</cp:revision>
  <dcterms:created xsi:type="dcterms:W3CDTF">2021-12-20T10:13:00Z</dcterms:created>
  <dcterms:modified xsi:type="dcterms:W3CDTF">2021-12-20T10:13:00Z</dcterms:modified>
</cp:coreProperties>
</file>