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18F" w:rsidRPr="000E7A5D" w:rsidRDefault="0012418F" w:rsidP="0012418F">
      <w:pPr>
        <w:spacing w:line="360" w:lineRule="auto"/>
        <w:jc w:val="center"/>
        <w:rPr>
          <w:rFonts w:ascii="Cambria" w:hAnsi="Cambria"/>
          <w:sz w:val="40"/>
          <w:szCs w:val="40"/>
          <w:lang w:val="en-GB"/>
        </w:rPr>
      </w:pPr>
      <w:r w:rsidRPr="000E7A5D">
        <w:rPr>
          <w:rFonts w:ascii="Cambria" w:hAnsi="Cambria"/>
          <w:sz w:val="40"/>
          <w:szCs w:val="40"/>
          <w:lang w:val="en-GB"/>
        </w:rPr>
        <w:t>Supporting Information</w:t>
      </w:r>
    </w:p>
    <w:p w:rsidR="0012418F" w:rsidRPr="000E7A5D" w:rsidRDefault="0012418F" w:rsidP="0012418F">
      <w:pPr>
        <w:spacing w:line="360" w:lineRule="auto"/>
        <w:jc w:val="center"/>
        <w:rPr>
          <w:rFonts w:ascii="Cambria" w:hAnsi="Cambria"/>
          <w:sz w:val="40"/>
          <w:szCs w:val="40"/>
          <w:lang w:val="en-GB"/>
        </w:rPr>
      </w:pPr>
    </w:p>
    <w:p w:rsidR="0012418F" w:rsidRPr="000E7A5D" w:rsidRDefault="0012418F" w:rsidP="0012418F">
      <w:pPr>
        <w:spacing w:after="0" w:line="360" w:lineRule="auto"/>
        <w:ind w:firstLine="420"/>
        <w:jc w:val="center"/>
        <w:rPr>
          <w:rFonts w:ascii="Cambria" w:hAnsi="Cambria" w:cs="Times New Roman"/>
          <w:b/>
          <w:sz w:val="28"/>
          <w:szCs w:val="24"/>
        </w:rPr>
      </w:pPr>
      <w:r w:rsidRPr="000E7A5D">
        <w:rPr>
          <w:rFonts w:ascii="Cambria" w:hAnsi="Cambria" w:cs="Times New Roman"/>
          <w:b/>
          <w:sz w:val="32"/>
          <w:szCs w:val="32"/>
        </w:rPr>
        <w:t>How to Predict Future Upcoming Harmful Agents: Array Type Meta-Predictor Based Classification</w:t>
      </w:r>
    </w:p>
    <w:p w:rsidR="000E7A5D" w:rsidRPr="000E7A5D" w:rsidRDefault="000E7A5D" w:rsidP="000E7A5D">
      <w:pPr>
        <w:pStyle w:val="BBAuthorName"/>
        <w:jc w:val="both"/>
        <w:rPr>
          <w:rFonts w:ascii="Cambria" w:hAnsi="Cambria"/>
          <w:iCs/>
          <w:szCs w:val="24"/>
          <w:lang w:eastAsia="ko-KR"/>
        </w:rPr>
      </w:pPr>
      <w:r w:rsidRPr="000E7A5D">
        <w:rPr>
          <w:rFonts w:ascii="Cambria" w:hAnsi="Cambria"/>
          <w:iCs/>
          <w:szCs w:val="24"/>
          <w:lang w:eastAsia="ko-KR"/>
        </w:rPr>
        <w:t xml:space="preserve">Surendra </w:t>
      </w:r>
      <w:proofErr w:type="gramStart"/>
      <w:r w:rsidRPr="000E7A5D">
        <w:rPr>
          <w:rFonts w:ascii="Cambria" w:hAnsi="Cambria"/>
          <w:iCs/>
          <w:szCs w:val="24"/>
          <w:lang w:eastAsia="ko-KR"/>
        </w:rPr>
        <w:t>Kumar</w:t>
      </w:r>
      <w:r w:rsidRPr="000E7A5D">
        <w:rPr>
          <w:rFonts w:ascii="Cambria" w:hAnsi="Cambria"/>
          <w:iCs/>
          <w:szCs w:val="24"/>
          <w:vertAlign w:val="superscript"/>
          <w:lang w:eastAsia="ko-KR"/>
        </w:rPr>
        <w:t>a,†</w:t>
      </w:r>
      <w:proofErr w:type="gramEnd"/>
      <w:r w:rsidRPr="000E7A5D">
        <w:rPr>
          <w:rFonts w:ascii="Cambria" w:hAnsi="Cambria"/>
          <w:iCs/>
          <w:szCs w:val="24"/>
          <w:lang w:eastAsia="ko-KR"/>
        </w:rPr>
        <w:t xml:space="preserve">, </w:t>
      </w:r>
      <w:proofErr w:type="spellStart"/>
      <w:r w:rsidRPr="000E7A5D">
        <w:rPr>
          <w:rFonts w:ascii="Cambria" w:hAnsi="Cambria"/>
          <w:iCs/>
          <w:szCs w:val="24"/>
          <w:lang w:eastAsia="ko-KR"/>
        </w:rPr>
        <w:t>Chandni</w:t>
      </w:r>
      <w:proofErr w:type="spellEnd"/>
      <w:r w:rsidRPr="000E7A5D">
        <w:rPr>
          <w:rFonts w:ascii="Cambria" w:hAnsi="Cambria"/>
          <w:iCs/>
          <w:szCs w:val="24"/>
          <w:lang w:eastAsia="ko-KR"/>
        </w:rPr>
        <w:t xml:space="preserve"> </w:t>
      </w:r>
      <w:proofErr w:type="spellStart"/>
      <w:r w:rsidRPr="000E7A5D">
        <w:rPr>
          <w:rFonts w:ascii="Cambria" w:hAnsi="Cambria"/>
          <w:iCs/>
          <w:szCs w:val="24"/>
          <w:lang w:eastAsia="ko-KR"/>
        </w:rPr>
        <w:t>Kumari</w:t>
      </w:r>
      <w:r w:rsidRPr="000E7A5D">
        <w:rPr>
          <w:rFonts w:ascii="Cambria" w:hAnsi="Cambria"/>
          <w:iCs/>
          <w:szCs w:val="24"/>
          <w:vertAlign w:val="superscript"/>
          <w:lang w:eastAsia="ko-KR"/>
        </w:rPr>
        <w:t>a</w:t>
      </w:r>
      <w:proofErr w:type="spellEnd"/>
      <w:r w:rsidRPr="000E7A5D">
        <w:rPr>
          <w:rFonts w:ascii="Cambria" w:hAnsi="Cambria"/>
          <w:iCs/>
          <w:szCs w:val="24"/>
          <w:vertAlign w:val="superscript"/>
          <w:lang w:eastAsia="ko-KR"/>
        </w:rPr>
        <w:t>,†</w:t>
      </w:r>
      <w:r w:rsidRPr="000E7A5D">
        <w:rPr>
          <w:rFonts w:ascii="Cambria" w:hAnsi="Cambria"/>
          <w:iCs/>
          <w:szCs w:val="24"/>
          <w:lang w:eastAsia="ko-KR"/>
        </w:rPr>
        <w:t xml:space="preserve">, </w:t>
      </w:r>
      <w:proofErr w:type="spellStart"/>
      <w:r w:rsidRPr="000E7A5D">
        <w:rPr>
          <w:rFonts w:ascii="Cambria" w:hAnsi="Cambria"/>
          <w:iCs/>
          <w:szCs w:val="24"/>
          <w:lang w:eastAsia="ko-KR"/>
        </w:rPr>
        <w:t>Sangjin</w:t>
      </w:r>
      <w:proofErr w:type="spellEnd"/>
      <w:r w:rsidRPr="000E7A5D">
        <w:rPr>
          <w:rFonts w:ascii="Cambria" w:hAnsi="Cambria"/>
          <w:iCs/>
          <w:szCs w:val="24"/>
          <w:lang w:eastAsia="ko-KR"/>
        </w:rPr>
        <w:t xml:space="preserve"> </w:t>
      </w:r>
      <w:proofErr w:type="spellStart"/>
      <w:r w:rsidRPr="000E7A5D">
        <w:rPr>
          <w:rFonts w:ascii="Cambria" w:hAnsi="Cambria"/>
          <w:iCs/>
          <w:szCs w:val="24"/>
          <w:lang w:eastAsia="ko-KR"/>
        </w:rPr>
        <w:t>Ahn</w:t>
      </w:r>
      <w:r w:rsidRPr="000E7A5D">
        <w:rPr>
          <w:rFonts w:ascii="Cambria" w:hAnsi="Cambria"/>
          <w:iCs/>
          <w:szCs w:val="24"/>
          <w:vertAlign w:val="superscript"/>
          <w:lang w:eastAsia="ko-KR"/>
        </w:rPr>
        <w:t>a,b</w:t>
      </w:r>
      <w:proofErr w:type="spellEnd"/>
      <w:r w:rsidRPr="000E7A5D">
        <w:rPr>
          <w:rFonts w:ascii="Cambria" w:hAnsi="Cambria"/>
          <w:iCs/>
          <w:szCs w:val="24"/>
          <w:lang w:eastAsia="ko-KR"/>
        </w:rPr>
        <w:t xml:space="preserve">, </w:t>
      </w:r>
      <w:proofErr w:type="spellStart"/>
      <w:r w:rsidRPr="000E7A5D">
        <w:rPr>
          <w:rFonts w:ascii="Cambria" w:hAnsi="Cambria"/>
          <w:iCs/>
          <w:szCs w:val="24"/>
          <w:lang w:eastAsia="ko-KR"/>
        </w:rPr>
        <w:t>Hyoungrae</w:t>
      </w:r>
      <w:proofErr w:type="spellEnd"/>
      <w:r w:rsidRPr="000E7A5D">
        <w:rPr>
          <w:rFonts w:ascii="Cambria" w:hAnsi="Cambria"/>
          <w:iCs/>
          <w:szCs w:val="24"/>
          <w:lang w:eastAsia="ko-KR"/>
        </w:rPr>
        <w:t xml:space="preserve"> </w:t>
      </w:r>
      <w:proofErr w:type="spellStart"/>
      <w:r w:rsidRPr="000E7A5D">
        <w:rPr>
          <w:rFonts w:ascii="Cambria" w:hAnsi="Cambria"/>
          <w:iCs/>
          <w:szCs w:val="24"/>
          <w:lang w:eastAsia="ko-KR"/>
        </w:rPr>
        <w:t>Kim</w:t>
      </w:r>
      <w:r w:rsidRPr="000E7A5D">
        <w:rPr>
          <w:rFonts w:ascii="Cambria" w:hAnsi="Cambria"/>
          <w:iCs/>
          <w:szCs w:val="24"/>
          <w:vertAlign w:val="superscript"/>
          <w:lang w:eastAsia="ko-KR"/>
        </w:rPr>
        <w:t>c</w:t>
      </w:r>
      <w:proofErr w:type="spellEnd"/>
      <w:r w:rsidRPr="000E7A5D">
        <w:rPr>
          <w:rFonts w:ascii="Cambria" w:hAnsi="Cambria"/>
          <w:iCs/>
          <w:szCs w:val="24"/>
          <w:lang w:eastAsia="ko-KR"/>
        </w:rPr>
        <w:t xml:space="preserve"> and </w:t>
      </w:r>
      <w:proofErr w:type="spellStart"/>
      <w:r w:rsidRPr="000E7A5D">
        <w:rPr>
          <w:rFonts w:ascii="Cambria" w:hAnsi="Cambria"/>
          <w:iCs/>
          <w:szCs w:val="24"/>
          <w:lang w:eastAsia="ko-KR"/>
        </w:rPr>
        <w:t>Mi-hyun</w:t>
      </w:r>
      <w:proofErr w:type="spellEnd"/>
      <w:r w:rsidRPr="000E7A5D">
        <w:rPr>
          <w:rFonts w:ascii="Cambria" w:hAnsi="Cambria"/>
          <w:iCs/>
          <w:szCs w:val="24"/>
          <w:lang w:eastAsia="ko-KR"/>
        </w:rPr>
        <w:t xml:space="preserve"> </w:t>
      </w:r>
      <w:proofErr w:type="spellStart"/>
      <w:r w:rsidRPr="000E7A5D">
        <w:rPr>
          <w:rFonts w:ascii="Cambria" w:hAnsi="Cambria"/>
          <w:iCs/>
          <w:szCs w:val="24"/>
          <w:lang w:eastAsia="ko-KR"/>
        </w:rPr>
        <w:t>Kim</w:t>
      </w:r>
      <w:r w:rsidRPr="000E7A5D">
        <w:rPr>
          <w:rFonts w:ascii="Cambria" w:hAnsi="Cambria"/>
          <w:iCs/>
          <w:szCs w:val="24"/>
          <w:vertAlign w:val="superscript"/>
          <w:lang w:eastAsia="ko-KR"/>
        </w:rPr>
        <w:t>a</w:t>
      </w:r>
      <w:proofErr w:type="spellEnd"/>
      <w:r w:rsidRPr="000E7A5D">
        <w:rPr>
          <w:rFonts w:ascii="Cambria" w:hAnsi="Cambria"/>
          <w:iCs/>
          <w:szCs w:val="24"/>
          <w:vertAlign w:val="superscript"/>
          <w:lang w:eastAsia="ko-KR"/>
        </w:rPr>
        <w:t>,*</w:t>
      </w:r>
    </w:p>
    <w:p w:rsidR="0012418F" w:rsidRPr="000E7A5D" w:rsidRDefault="0012418F" w:rsidP="0012418F">
      <w:pPr>
        <w:pStyle w:val="BCAuthorAddress"/>
        <w:spacing w:line="276" w:lineRule="auto"/>
        <w:jc w:val="both"/>
        <w:rPr>
          <w:rFonts w:ascii="Cambria" w:hAnsi="Cambria"/>
          <w:szCs w:val="24"/>
        </w:rPr>
      </w:pPr>
      <w:proofErr w:type="spellStart"/>
      <w:r w:rsidRPr="000E7A5D">
        <w:rPr>
          <w:rFonts w:ascii="Cambria" w:hAnsi="Cambria"/>
          <w:szCs w:val="24"/>
          <w:vertAlign w:val="superscript"/>
        </w:rPr>
        <w:t>a</w:t>
      </w:r>
      <w:r w:rsidRPr="000E7A5D">
        <w:rPr>
          <w:rFonts w:ascii="Cambria" w:hAnsi="Cambria"/>
          <w:szCs w:val="24"/>
        </w:rPr>
        <w:t>Gachon</w:t>
      </w:r>
      <w:proofErr w:type="spellEnd"/>
      <w:r w:rsidRPr="000E7A5D">
        <w:rPr>
          <w:rFonts w:ascii="Cambria" w:hAnsi="Cambria"/>
          <w:szCs w:val="24"/>
        </w:rPr>
        <w:t xml:space="preserve"> Institute of Pharmaceutical Science and Department of Pharmacy, College of Pharmacy, </w:t>
      </w:r>
      <w:proofErr w:type="spellStart"/>
      <w:r w:rsidRPr="000E7A5D">
        <w:rPr>
          <w:rFonts w:ascii="Cambria" w:hAnsi="Cambria"/>
          <w:szCs w:val="24"/>
        </w:rPr>
        <w:t>Gachon</w:t>
      </w:r>
      <w:proofErr w:type="spellEnd"/>
      <w:r w:rsidRPr="000E7A5D">
        <w:rPr>
          <w:rFonts w:ascii="Cambria" w:hAnsi="Cambria"/>
          <w:szCs w:val="24"/>
        </w:rPr>
        <w:t xml:space="preserve"> University, 191 </w:t>
      </w:r>
      <w:proofErr w:type="spellStart"/>
      <w:r w:rsidRPr="000E7A5D">
        <w:rPr>
          <w:rFonts w:ascii="Cambria" w:hAnsi="Cambria"/>
          <w:szCs w:val="24"/>
        </w:rPr>
        <w:t>Hambakmoeiro</w:t>
      </w:r>
      <w:proofErr w:type="spellEnd"/>
      <w:r w:rsidRPr="000E7A5D">
        <w:rPr>
          <w:rFonts w:ascii="Cambria" w:hAnsi="Cambria"/>
          <w:szCs w:val="24"/>
        </w:rPr>
        <w:t xml:space="preserve">, </w:t>
      </w:r>
      <w:proofErr w:type="spellStart"/>
      <w:r w:rsidRPr="000E7A5D">
        <w:rPr>
          <w:rFonts w:ascii="Cambria" w:hAnsi="Cambria"/>
          <w:szCs w:val="24"/>
        </w:rPr>
        <w:t>Yeonsu-gu</w:t>
      </w:r>
      <w:proofErr w:type="spellEnd"/>
      <w:r w:rsidRPr="000E7A5D">
        <w:rPr>
          <w:rFonts w:ascii="Cambria" w:hAnsi="Cambria"/>
          <w:szCs w:val="24"/>
        </w:rPr>
        <w:t>, Incheon, Republic of Korea</w:t>
      </w:r>
      <w:r w:rsidRPr="000E7A5D">
        <w:rPr>
          <w:rFonts w:ascii="Cambria" w:hAnsi="Cambria"/>
          <w:szCs w:val="24"/>
          <w:lang w:eastAsia="ko-KR"/>
        </w:rPr>
        <w:t xml:space="preserve">. </w:t>
      </w:r>
      <w:proofErr w:type="spellStart"/>
      <w:r w:rsidRPr="000E7A5D">
        <w:rPr>
          <w:rFonts w:ascii="Cambria" w:hAnsi="Cambria"/>
          <w:szCs w:val="24"/>
          <w:vertAlign w:val="superscript"/>
        </w:rPr>
        <w:t>b</w:t>
      </w:r>
      <w:r w:rsidRPr="000E7A5D">
        <w:rPr>
          <w:rFonts w:ascii="Cambria" w:hAnsi="Cambria"/>
          <w:szCs w:val="24"/>
        </w:rPr>
        <w:t>Department</w:t>
      </w:r>
      <w:proofErr w:type="spellEnd"/>
      <w:r w:rsidRPr="000E7A5D">
        <w:rPr>
          <w:rFonts w:ascii="Cambria" w:hAnsi="Cambria"/>
          <w:szCs w:val="24"/>
        </w:rPr>
        <w:t xml:space="preserve"> of Financial Engineering, College of Business, </w:t>
      </w:r>
      <w:proofErr w:type="spellStart"/>
      <w:r w:rsidRPr="000E7A5D">
        <w:rPr>
          <w:rFonts w:ascii="Cambria" w:hAnsi="Cambria"/>
          <w:szCs w:val="24"/>
        </w:rPr>
        <w:t>Ajou</w:t>
      </w:r>
      <w:proofErr w:type="spellEnd"/>
      <w:r w:rsidRPr="000E7A5D">
        <w:rPr>
          <w:rFonts w:ascii="Cambria" w:hAnsi="Cambria"/>
          <w:szCs w:val="24"/>
        </w:rPr>
        <w:t xml:space="preserve"> University, Suwon, 16499, Republic of Korea.</w:t>
      </w:r>
      <w:r w:rsidRPr="000E7A5D">
        <w:rPr>
          <w:rFonts w:ascii="Cambria" w:hAnsi="Cambria"/>
          <w:szCs w:val="24"/>
          <w:lang w:eastAsia="ko-KR"/>
        </w:rPr>
        <w:t xml:space="preserve"> </w:t>
      </w:r>
      <w:proofErr w:type="spellStart"/>
      <w:r w:rsidRPr="000E7A5D">
        <w:rPr>
          <w:rFonts w:ascii="Cambria" w:hAnsi="Cambria"/>
          <w:szCs w:val="24"/>
          <w:vertAlign w:val="superscript"/>
        </w:rPr>
        <w:t>c</w:t>
      </w:r>
      <w:r w:rsidRPr="000E7A5D">
        <w:rPr>
          <w:rFonts w:ascii="Cambria" w:hAnsi="Cambria"/>
          <w:szCs w:val="24"/>
        </w:rPr>
        <w:t>Department</w:t>
      </w:r>
      <w:proofErr w:type="spellEnd"/>
      <w:r w:rsidRPr="000E7A5D">
        <w:rPr>
          <w:rFonts w:ascii="Cambria" w:hAnsi="Cambria"/>
          <w:szCs w:val="24"/>
        </w:rPr>
        <w:t xml:space="preserve"> of Data Management, KEIS, 56 </w:t>
      </w:r>
      <w:proofErr w:type="spellStart"/>
      <w:r w:rsidRPr="000E7A5D">
        <w:rPr>
          <w:rFonts w:ascii="Cambria" w:hAnsi="Cambria"/>
          <w:szCs w:val="24"/>
        </w:rPr>
        <w:t>Mullae-ro</w:t>
      </w:r>
      <w:proofErr w:type="spellEnd"/>
      <w:r w:rsidRPr="000E7A5D">
        <w:rPr>
          <w:rFonts w:ascii="Cambria" w:hAnsi="Cambria"/>
          <w:szCs w:val="24"/>
        </w:rPr>
        <w:t xml:space="preserve"> 20-</w:t>
      </w:r>
      <w:proofErr w:type="gramStart"/>
      <w:r w:rsidRPr="000E7A5D">
        <w:rPr>
          <w:rFonts w:ascii="Cambria" w:hAnsi="Cambria"/>
          <w:szCs w:val="24"/>
        </w:rPr>
        <w:t>gil,Yeongdeungpo</w:t>
      </w:r>
      <w:proofErr w:type="gramEnd"/>
      <w:r w:rsidRPr="000E7A5D">
        <w:rPr>
          <w:rFonts w:ascii="Cambria" w:hAnsi="Cambria"/>
          <w:szCs w:val="24"/>
        </w:rPr>
        <w:t>-gu, Seoul, Republic of Korea</w:t>
      </w:r>
    </w:p>
    <w:p w:rsidR="0012418F" w:rsidRPr="000E7A5D" w:rsidRDefault="0012418F" w:rsidP="0012418F">
      <w:pPr>
        <w:spacing w:after="0" w:line="360" w:lineRule="auto"/>
        <w:rPr>
          <w:rFonts w:ascii="Cambria" w:hAnsi="Cambria" w:cs="Times New Roman"/>
          <w:sz w:val="24"/>
          <w:szCs w:val="24"/>
          <w:vertAlign w:val="superscript"/>
        </w:rPr>
      </w:pPr>
    </w:p>
    <w:p w:rsidR="0012418F" w:rsidRPr="000E7A5D" w:rsidRDefault="0012418F" w:rsidP="0012418F">
      <w:pPr>
        <w:spacing w:after="0" w:line="360" w:lineRule="auto"/>
        <w:rPr>
          <w:rFonts w:ascii="Cambria" w:hAnsi="Cambria" w:cs="Times New Roman"/>
          <w:sz w:val="24"/>
          <w:szCs w:val="24"/>
        </w:rPr>
      </w:pPr>
      <w:r w:rsidRPr="000E7A5D">
        <w:rPr>
          <w:rFonts w:ascii="Cambria" w:eastAsia="Times New Roman" w:hAnsi="Cambria" w:cs="Times New Roman"/>
          <w:sz w:val="24"/>
          <w:szCs w:val="24"/>
          <w:vertAlign w:val="superscript"/>
        </w:rPr>
        <w:t>†</w:t>
      </w:r>
      <w:r w:rsidRPr="000E7A5D">
        <w:rPr>
          <w:rFonts w:ascii="Cambria" w:hAnsi="Cambria" w:cs="Times New Roman"/>
          <w:sz w:val="24"/>
          <w:szCs w:val="24"/>
          <w:vertAlign w:val="superscript"/>
        </w:rPr>
        <w:t xml:space="preserve"> </w:t>
      </w:r>
      <w:r w:rsidRPr="000E7A5D">
        <w:rPr>
          <w:rFonts w:ascii="Cambria" w:hAnsi="Cambria" w:cs="Times New Roman"/>
          <w:sz w:val="24"/>
          <w:szCs w:val="24"/>
        </w:rPr>
        <w:t>The authors are co-first authors</w:t>
      </w:r>
    </w:p>
    <w:p w:rsidR="0012418F" w:rsidRPr="000E7A5D" w:rsidRDefault="0012418F" w:rsidP="0012418F">
      <w:pPr>
        <w:spacing w:after="0" w:line="360" w:lineRule="auto"/>
        <w:rPr>
          <w:rFonts w:ascii="Cambria" w:hAnsi="Cambria" w:cs="Times New Roman"/>
          <w:szCs w:val="24"/>
        </w:rPr>
      </w:pPr>
      <w:r w:rsidRPr="000E7A5D">
        <w:rPr>
          <w:rFonts w:ascii="Cambria" w:hAnsi="Cambria" w:cs="Times New Roman"/>
          <w:sz w:val="24"/>
          <w:szCs w:val="24"/>
          <w:vertAlign w:val="superscript"/>
        </w:rPr>
        <w:t>*</w:t>
      </w:r>
      <w:r w:rsidRPr="000E7A5D">
        <w:rPr>
          <w:rFonts w:ascii="Cambria" w:hAnsi="Cambria" w:cs="Times New Roman"/>
          <w:sz w:val="24"/>
          <w:szCs w:val="24"/>
        </w:rPr>
        <w:t>Author for correspondence</w:t>
      </w:r>
    </w:p>
    <w:p w:rsidR="0012418F" w:rsidRPr="000E7A5D" w:rsidRDefault="0012418F" w:rsidP="0012418F">
      <w:pPr>
        <w:spacing w:after="0" w:line="360" w:lineRule="auto"/>
        <w:rPr>
          <w:rStyle w:val="Hyperlink"/>
          <w:rFonts w:ascii="Cambria" w:hAnsi="Cambria" w:cs="Times New Roman"/>
          <w:szCs w:val="24"/>
          <w:lang w:val="pt-PT"/>
        </w:rPr>
      </w:pPr>
      <w:r w:rsidRPr="000E7A5D">
        <w:rPr>
          <w:rFonts w:ascii="Cambria" w:hAnsi="Cambria" w:cs="Times New Roman"/>
          <w:sz w:val="24"/>
          <w:szCs w:val="24"/>
          <w:lang w:val="pt-PT"/>
        </w:rPr>
        <w:t xml:space="preserve">E-mail: </w:t>
      </w:r>
      <w:r w:rsidRPr="000E7A5D">
        <w:rPr>
          <w:rFonts w:ascii="Cambria" w:hAnsi="Cambria" w:cs="Times New Roman"/>
          <w:sz w:val="24"/>
          <w:szCs w:val="24"/>
          <w:u w:val="single"/>
        </w:rPr>
        <w:fldChar w:fldCharType="begin"/>
      </w:r>
      <w:r w:rsidRPr="000E7A5D">
        <w:rPr>
          <w:rFonts w:ascii="Cambria" w:hAnsi="Cambria" w:cs="Times New Roman"/>
          <w:sz w:val="24"/>
          <w:szCs w:val="24"/>
          <w:u w:val="single"/>
          <w:lang w:val="pt-PT"/>
        </w:rPr>
        <w:instrText xml:space="preserve"> HYPERLINK "mailto:kmh0515@gachon.ac.kr" </w:instrText>
      </w:r>
      <w:r w:rsidRPr="000E7A5D">
        <w:rPr>
          <w:rFonts w:ascii="Cambria" w:hAnsi="Cambria" w:cs="Times New Roman"/>
          <w:sz w:val="24"/>
          <w:szCs w:val="24"/>
          <w:u w:val="single"/>
        </w:rPr>
        <w:fldChar w:fldCharType="separate"/>
      </w:r>
      <w:r w:rsidRPr="000E7A5D">
        <w:rPr>
          <w:rStyle w:val="Hyperlink"/>
          <w:rFonts w:ascii="Cambria" w:hAnsi="Cambria" w:cs="Times New Roman"/>
          <w:sz w:val="24"/>
          <w:szCs w:val="24"/>
          <w:lang w:val="pt-PT"/>
        </w:rPr>
        <w:t>kmh0515@gachon.ac.kr</w:t>
      </w:r>
    </w:p>
    <w:p w:rsidR="0012418F" w:rsidRPr="000E52D6" w:rsidRDefault="0012418F" w:rsidP="0012418F">
      <w:pPr>
        <w:tabs>
          <w:tab w:val="left" w:pos="6398"/>
        </w:tabs>
        <w:spacing w:after="0" w:line="360" w:lineRule="auto"/>
        <w:ind w:left="2" w:hanging="2"/>
        <w:jc w:val="both"/>
        <w:rPr>
          <w:rFonts w:ascii="Times New Roman" w:hAnsi="Times New Roman" w:cs="Times New Roman"/>
          <w:b/>
          <w:color w:val="000000"/>
          <w:sz w:val="24"/>
          <w:szCs w:val="24"/>
          <w:lang w:val="pt-PT"/>
        </w:rPr>
      </w:pPr>
      <w:r w:rsidRPr="000E7A5D">
        <w:rPr>
          <w:rFonts w:ascii="Cambria" w:hAnsi="Cambria" w:cs="Times New Roman"/>
          <w:sz w:val="24"/>
          <w:szCs w:val="24"/>
          <w:u w:val="single"/>
        </w:rPr>
        <w:fldChar w:fldCharType="end"/>
      </w:r>
    </w:p>
    <w:p w:rsidR="0012418F" w:rsidRPr="000E52D6" w:rsidRDefault="0012418F" w:rsidP="0012418F">
      <w:pPr>
        <w:jc w:val="both"/>
        <w:rPr>
          <w:rFonts w:ascii="Times New Roman" w:hAnsi="Times New Roman" w:cs="Times New Roman"/>
          <w:b/>
          <w:color w:val="000000"/>
          <w:sz w:val="24"/>
          <w:szCs w:val="24"/>
          <w:lang w:val="pt-PT"/>
        </w:rPr>
      </w:pPr>
      <w:r w:rsidRPr="000E52D6">
        <w:rPr>
          <w:rFonts w:ascii="Times New Roman" w:hAnsi="Times New Roman" w:cs="Times New Roman"/>
          <w:b/>
          <w:color w:val="000000"/>
          <w:sz w:val="24"/>
          <w:szCs w:val="24"/>
          <w:lang w:val="pt-PT"/>
        </w:rPr>
        <w:br w:type="page"/>
      </w:r>
    </w:p>
    <w:p w:rsidR="0012418F" w:rsidRPr="000E52D6" w:rsidRDefault="0012418F" w:rsidP="0012418F">
      <w:pPr>
        <w:jc w:val="center"/>
        <w:rPr>
          <w:rFonts w:ascii="Times New Roman" w:hAnsi="Times New Roman" w:cs="Times New Roman"/>
          <w:b/>
          <w:color w:val="000000"/>
          <w:sz w:val="32"/>
          <w:szCs w:val="24"/>
          <w:u w:val="single"/>
        </w:rPr>
      </w:pPr>
      <w:r w:rsidRPr="000E52D6">
        <w:rPr>
          <w:rFonts w:ascii="Times New Roman" w:hAnsi="Times New Roman" w:cs="Times New Roman"/>
          <w:b/>
          <w:color w:val="000000"/>
          <w:sz w:val="32"/>
          <w:szCs w:val="24"/>
          <w:u w:val="single"/>
        </w:rPr>
        <w:lastRenderedPageBreak/>
        <w:t>Table of Contents</w:t>
      </w: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7371"/>
        <w:gridCol w:w="1138"/>
      </w:tblGrid>
      <w:tr w:rsidR="0012418F" w:rsidRPr="000E52D6" w:rsidTr="0072797E">
        <w:trPr>
          <w:trHeight w:val="552"/>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S. No.</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Descriptions</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Page No.</w:t>
            </w:r>
          </w:p>
        </w:tc>
      </w:tr>
      <w:tr w:rsidR="0012418F"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1.</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both"/>
              <w:rPr>
                <w:rFonts w:ascii="Times New Roman" w:eastAsia="Malgun Gothic" w:hAnsi="Times New Roman" w:cs="Times New Roman"/>
                <w:color w:val="000000"/>
                <w:sz w:val="24"/>
                <w:szCs w:val="24"/>
              </w:rPr>
            </w:pPr>
            <w:r w:rsidRPr="000E52D6">
              <w:rPr>
                <w:rFonts w:ascii="Times New Roman" w:eastAsia="Malgun Gothic" w:hAnsi="Times New Roman" w:cs="Times New Roman"/>
                <w:color w:val="000000"/>
                <w:sz w:val="24"/>
                <w:szCs w:val="24"/>
              </w:rPr>
              <w:t xml:space="preserve">Table S1: </w:t>
            </w:r>
            <w:r>
              <w:rPr>
                <w:rFonts w:ascii="Times New Roman" w:eastAsia="Malgun Gothic" w:hAnsi="Times New Roman" w:cs="Times New Roman" w:hint="eastAsia"/>
                <w:color w:val="000000"/>
                <w:sz w:val="24"/>
                <w:szCs w:val="24"/>
              </w:rPr>
              <w:t>Dataset Description</w:t>
            </w:r>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S3</w:t>
            </w:r>
          </w:p>
        </w:tc>
      </w:tr>
      <w:tr w:rsidR="0012418F" w:rsidRPr="000E52D6" w:rsidTr="0072797E">
        <w:trPr>
          <w:trHeight w:val="116"/>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2.</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12418F" w:rsidP="00CF49C1">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0E52D6">
              <w:rPr>
                <w:rFonts w:ascii="Times New Roman" w:eastAsia="Malgun Gothic" w:hAnsi="Times New Roman" w:cs="Times New Roman"/>
                <w:color w:val="000000"/>
                <w:sz w:val="24"/>
                <w:szCs w:val="24"/>
              </w:rPr>
              <w:t xml:space="preserve">Figure S1: The </w:t>
            </w:r>
            <w:r w:rsidR="00D2671B">
              <w:rPr>
                <w:rFonts w:ascii="Times New Roman" w:eastAsia="Malgun Gothic" w:hAnsi="Times New Roman" w:cs="Times New Roman"/>
                <w:color w:val="000000"/>
                <w:sz w:val="24"/>
                <w:szCs w:val="24"/>
              </w:rPr>
              <w:t xml:space="preserve">workflow to build </w:t>
            </w:r>
            <w:r w:rsidR="00CF49C1">
              <w:rPr>
                <w:rFonts w:ascii="Times New Roman" w:eastAsia="Malgun Gothic" w:hAnsi="Times New Roman" w:cs="Times New Roman"/>
                <w:color w:val="000000"/>
                <w:sz w:val="24"/>
                <w:szCs w:val="24"/>
              </w:rPr>
              <w:t xml:space="preserve">the </w:t>
            </w:r>
            <w:r w:rsidR="00D2671B">
              <w:rPr>
                <w:rFonts w:ascii="Times New Roman" w:eastAsia="Malgun Gothic" w:hAnsi="Times New Roman" w:cs="Times New Roman"/>
                <w:color w:val="000000"/>
                <w:sz w:val="24"/>
                <w:szCs w:val="24"/>
              </w:rPr>
              <w:t>SAR classification model</w:t>
            </w:r>
            <w:r w:rsidRPr="000E52D6">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S4</w:t>
            </w:r>
          </w:p>
        </w:tc>
      </w:tr>
      <w:tr w:rsidR="0012418F"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3D0280"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3</w:t>
            </w:r>
            <w:r w:rsidR="0012418F"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both"/>
              <w:rPr>
                <w:rFonts w:ascii="Times New Roman" w:eastAsia="Malgun Gothic" w:hAnsi="Times New Roman" w:cs="Times New Roman"/>
                <w:color w:val="000000"/>
                <w:sz w:val="24"/>
                <w:szCs w:val="24"/>
              </w:rPr>
            </w:pPr>
            <w:r w:rsidRPr="000E52D6">
              <w:rPr>
                <w:rFonts w:ascii="Times New Roman" w:eastAsia="Malgun Gothic" w:hAnsi="Times New Roman" w:cs="Times New Roman"/>
                <w:color w:val="000000"/>
                <w:sz w:val="24"/>
                <w:szCs w:val="24"/>
              </w:rPr>
              <w:t>Table S</w:t>
            </w:r>
            <w:r w:rsidR="00D2671B">
              <w:rPr>
                <w:rFonts w:ascii="Times New Roman" w:eastAsia="Malgun Gothic" w:hAnsi="Times New Roman" w:cs="Times New Roman"/>
                <w:color w:val="000000"/>
                <w:sz w:val="24"/>
                <w:szCs w:val="24"/>
              </w:rPr>
              <w:t>2</w:t>
            </w:r>
            <w:r w:rsidRPr="000E52D6">
              <w:rPr>
                <w:rFonts w:ascii="Times New Roman" w:eastAsia="Malgun Gothic" w:hAnsi="Times New Roman" w:cs="Times New Roman"/>
                <w:color w:val="000000"/>
                <w:sz w:val="24"/>
                <w:szCs w:val="24"/>
              </w:rPr>
              <w:t xml:space="preserve">: </w:t>
            </w:r>
            <w:r w:rsidR="00D2671B">
              <w:rPr>
                <w:rFonts w:ascii="Times New Roman" w:eastAsia="Malgun Gothic" w:hAnsi="Times New Roman" w:cs="Times New Roman"/>
                <w:color w:val="000000"/>
                <w:sz w:val="24"/>
                <w:szCs w:val="24"/>
              </w:rPr>
              <w:t xml:space="preserve">The statistical performance of </w:t>
            </w:r>
            <w:proofErr w:type="spellStart"/>
            <w:r w:rsidR="00D2671B">
              <w:rPr>
                <w:rFonts w:ascii="Times New Roman" w:eastAsia="Malgun Gothic" w:hAnsi="Times New Roman" w:cs="Times New Roman"/>
                <w:color w:val="000000"/>
                <w:sz w:val="24"/>
                <w:szCs w:val="24"/>
              </w:rPr>
              <w:t>nAChR</w:t>
            </w:r>
            <w:proofErr w:type="spellEnd"/>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S5</w:t>
            </w:r>
          </w:p>
        </w:tc>
      </w:tr>
      <w:tr w:rsidR="00D2671B"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3D0280"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4</w:t>
            </w:r>
            <w:r w:rsidR="00D2671B"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D2671B" w:rsidRDefault="00D2671B" w:rsidP="00CF49C1">
            <w:pPr>
              <w:spacing w:after="0" w:line="240" w:lineRule="auto"/>
            </w:pPr>
            <w:r w:rsidRPr="00550DBE">
              <w:rPr>
                <w:rFonts w:ascii="Times New Roman" w:eastAsia="Malgun Gothic" w:hAnsi="Times New Roman" w:cs="Times New Roman"/>
                <w:color w:val="000000"/>
                <w:sz w:val="24"/>
                <w:szCs w:val="24"/>
              </w:rPr>
              <w:t>Table S</w:t>
            </w:r>
            <w:r w:rsidR="00137A54">
              <w:rPr>
                <w:rFonts w:ascii="Times New Roman" w:eastAsia="Malgun Gothic" w:hAnsi="Times New Roman" w:cs="Times New Roman"/>
                <w:color w:val="000000"/>
                <w:sz w:val="24"/>
                <w:szCs w:val="24"/>
              </w:rPr>
              <w:t>3</w:t>
            </w:r>
            <w:r w:rsidRPr="00550DBE">
              <w:rPr>
                <w:rFonts w:ascii="Times New Roman" w:eastAsia="Malgun Gothic" w:hAnsi="Times New Roman" w:cs="Times New Roman"/>
                <w:color w:val="000000"/>
                <w:sz w:val="24"/>
                <w:szCs w:val="24"/>
              </w:rPr>
              <w:t xml:space="preserve">: </w:t>
            </w:r>
            <w:r w:rsidR="00137A54">
              <w:rPr>
                <w:rFonts w:ascii="Times New Roman" w:eastAsia="Malgun Gothic" w:hAnsi="Times New Roman" w:cs="Times New Roman"/>
                <w:color w:val="000000"/>
                <w:sz w:val="24"/>
                <w:szCs w:val="24"/>
              </w:rPr>
              <w:t xml:space="preserve">The statistical performance of </w:t>
            </w:r>
            <w:proofErr w:type="spellStart"/>
            <w:r w:rsidR="00137A54">
              <w:rPr>
                <w:rFonts w:ascii="Times New Roman" w:eastAsia="Malgun Gothic" w:hAnsi="Times New Roman" w:cs="Times New Roman"/>
                <w:color w:val="000000"/>
                <w:sz w:val="24"/>
                <w:szCs w:val="24"/>
              </w:rPr>
              <w:t>m</w:t>
            </w:r>
            <w:r w:rsidR="003B2640">
              <w:rPr>
                <w:rFonts w:ascii="Times New Roman" w:eastAsia="Malgun Gothic" w:hAnsi="Times New Roman" w:cs="Times New Roman"/>
                <w:color w:val="000000"/>
                <w:sz w:val="24"/>
                <w:szCs w:val="24"/>
              </w:rPr>
              <w:t>AChR</w:t>
            </w:r>
            <w:proofErr w:type="spellEnd"/>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S6</w:t>
            </w:r>
          </w:p>
        </w:tc>
      </w:tr>
      <w:tr w:rsidR="00D2671B" w:rsidRPr="000E52D6" w:rsidTr="0072797E">
        <w:trPr>
          <w:trHeight w:val="251"/>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3D0280"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5</w:t>
            </w:r>
            <w:r w:rsidR="00D2671B"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D2671B" w:rsidRPr="00EA0C3C" w:rsidRDefault="00EA0C3C" w:rsidP="00CF49C1">
            <w:pPr>
              <w:spacing w:after="0" w:line="240" w:lineRule="auto"/>
              <w:rPr>
                <w:rFonts w:ascii="Times New Roman" w:eastAsia="Malgun Gothic" w:hAnsi="Times New Roman" w:cs="Times New Roman"/>
                <w:color w:val="0000FF"/>
                <w:sz w:val="24"/>
                <w:szCs w:val="24"/>
              </w:rPr>
            </w:pPr>
            <w:r w:rsidRPr="00550DBE">
              <w:rPr>
                <w:rFonts w:ascii="Times New Roman" w:eastAsia="Malgun Gothic" w:hAnsi="Times New Roman" w:cs="Times New Roman"/>
                <w:color w:val="000000"/>
                <w:sz w:val="24"/>
                <w:szCs w:val="24"/>
              </w:rPr>
              <w:t>Table S</w:t>
            </w:r>
            <w:r>
              <w:rPr>
                <w:rFonts w:ascii="Times New Roman" w:eastAsia="Malgun Gothic" w:hAnsi="Times New Roman" w:cs="Times New Roman"/>
                <w:color w:val="000000"/>
                <w:sz w:val="24"/>
                <w:szCs w:val="24"/>
              </w:rPr>
              <w:t>4</w:t>
            </w:r>
            <w:r w:rsidRPr="00550DBE">
              <w:rPr>
                <w:rFonts w:ascii="Times New Roman" w:eastAsia="Malgun Gothic" w:hAnsi="Times New Roman" w:cs="Times New Roman"/>
                <w:color w:val="000000"/>
                <w:sz w:val="24"/>
                <w:szCs w:val="24"/>
              </w:rPr>
              <w:t xml:space="preserve">: The statistical performance of </w:t>
            </w:r>
            <w:proofErr w:type="spellStart"/>
            <w:r>
              <w:rPr>
                <w:rFonts w:ascii="Times New Roman" w:eastAsia="Malgun Gothic" w:hAnsi="Times New Roman" w:cs="Times New Roman"/>
                <w:color w:val="000000"/>
                <w:sz w:val="24"/>
                <w:szCs w:val="24"/>
              </w:rPr>
              <w:t>BuChE</w:t>
            </w:r>
            <w:proofErr w:type="spellEnd"/>
            <w:r w:rsidRPr="00550DBE">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S7</w:t>
            </w:r>
          </w:p>
        </w:tc>
      </w:tr>
      <w:tr w:rsidR="00D2671B" w:rsidRPr="000E52D6" w:rsidTr="0072797E">
        <w:trPr>
          <w:trHeight w:val="188"/>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3D0280"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6</w:t>
            </w:r>
            <w:r w:rsidR="00D2671B" w:rsidRPr="000E52D6">
              <w:rPr>
                <w:rFonts w:ascii="Times New Roman" w:eastAsia="Malgun Gothic" w:hAnsi="Times New Roman" w:cs="Times New Roman" w:hint="eastAsia"/>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EA0C3C" w:rsidRPr="00935C31" w:rsidRDefault="00EA0C3C" w:rsidP="00CF49C1">
            <w:pPr>
              <w:spacing w:after="0" w:line="240" w:lineRule="auto"/>
              <w:rPr>
                <w:rFonts w:ascii="Times New Roman" w:eastAsia="Malgun Gothic" w:hAnsi="Times New Roman" w:cs="Times New Roman"/>
                <w:color w:val="0000FF"/>
                <w:sz w:val="24"/>
                <w:szCs w:val="24"/>
              </w:rPr>
            </w:pPr>
            <w:r w:rsidRPr="00550DBE">
              <w:rPr>
                <w:rFonts w:ascii="Times New Roman" w:eastAsia="Malgun Gothic" w:hAnsi="Times New Roman" w:cs="Times New Roman"/>
                <w:color w:val="000000"/>
                <w:sz w:val="24"/>
                <w:szCs w:val="24"/>
              </w:rPr>
              <w:t>Table S</w:t>
            </w:r>
            <w:r>
              <w:rPr>
                <w:rFonts w:ascii="Times New Roman" w:eastAsia="Malgun Gothic" w:hAnsi="Times New Roman" w:cs="Times New Roman"/>
                <w:color w:val="000000"/>
                <w:sz w:val="24"/>
                <w:szCs w:val="24"/>
              </w:rPr>
              <w:t>5</w:t>
            </w:r>
            <w:r w:rsidRPr="00550DBE">
              <w:rPr>
                <w:rFonts w:ascii="Times New Roman" w:eastAsia="Malgun Gothic" w:hAnsi="Times New Roman" w:cs="Times New Roman"/>
                <w:color w:val="000000"/>
                <w:sz w:val="24"/>
                <w:szCs w:val="24"/>
              </w:rPr>
              <w:t xml:space="preserve">: The statistical performance of </w:t>
            </w:r>
            <w:proofErr w:type="spellStart"/>
            <w:r>
              <w:rPr>
                <w:rFonts w:ascii="Times New Roman" w:eastAsia="Malgun Gothic" w:hAnsi="Times New Roman" w:cs="Times New Roman"/>
                <w:color w:val="000000"/>
                <w:sz w:val="24"/>
                <w:szCs w:val="24"/>
              </w:rPr>
              <w:t>AChE</w:t>
            </w:r>
            <w:proofErr w:type="spellEnd"/>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S8</w:t>
            </w:r>
          </w:p>
        </w:tc>
      </w:tr>
      <w:tr w:rsidR="00D2671B"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3D0280"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7</w:t>
            </w:r>
            <w:r w:rsidR="00D2671B"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935C31" w:rsidRDefault="00935C31" w:rsidP="00CF49C1">
            <w:pPr>
              <w:spacing w:after="0" w:line="240" w:lineRule="auto"/>
            </w:pPr>
            <w:r w:rsidRPr="00550DBE">
              <w:rPr>
                <w:rFonts w:ascii="Times New Roman" w:eastAsia="Malgun Gothic" w:hAnsi="Times New Roman" w:cs="Times New Roman"/>
                <w:color w:val="000000"/>
                <w:sz w:val="24"/>
                <w:szCs w:val="24"/>
              </w:rPr>
              <w:t>Table S</w:t>
            </w:r>
            <w:r>
              <w:rPr>
                <w:rFonts w:ascii="Times New Roman" w:eastAsia="Malgun Gothic" w:hAnsi="Times New Roman" w:cs="Times New Roman"/>
                <w:color w:val="000000"/>
                <w:sz w:val="24"/>
                <w:szCs w:val="24"/>
              </w:rPr>
              <w:t>6</w:t>
            </w:r>
            <w:r w:rsidRPr="00550DBE">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VAChT</w:t>
            </w:r>
            <w:proofErr w:type="spellEnd"/>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S9</w:t>
            </w:r>
          </w:p>
        </w:tc>
      </w:tr>
      <w:tr w:rsidR="00881C35"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881C35"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8.</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881C35" w:rsidRPr="00550DBE" w:rsidRDefault="00881C35" w:rsidP="00CF49C1">
            <w:pPr>
              <w:spacing w:after="0" w:line="240" w:lineRule="auto"/>
              <w:rPr>
                <w:rFonts w:ascii="Times New Roman" w:eastAsia="Malgun Gothic" w:hAnsi="Times New Roman" w:cs="Times New Roman"/>
                <w:color w:val="000000"/>
                <w:sz w:val="24"/>
                <w:szCs w:val="24"/>
              </w:rPr>
            </w:pPr>
            <w:r w:rsidRPr="00CF49C1">
              <w:rPr>
                <w:rFonts w:ascii="Times New Roman" w:hAnsi="Times New Roman" w:cs="Times New Roman"/>
                <w:sz w:val="24"/>
                <w:szCs w:val="24"/>
              </w:rPr>
              <w:t>Table S7: The ensemble-AUC based on different machine learning method for different models.</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881C35"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S10</w:t>
            </w:r>
          </w:p>
        </w:tc>
      </w:tr>
      <w:tr w:rsidR="00D2671B"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9</w:t>
            </w:r>
            <w:r w:rsidR="00D2671B"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rsidR="00D2671B" w:rsidRDefault="00137A54" w:rsidP="00CF49C1">
            <w:pPr>
              <w:spacing w:after="0" w:line="240" w:lineRule="auto"/>
            </w:pPr>
            <w:r>
              <w:rPr>
                <w:rFonts w:ascii="Times New Roman" w:eastAsia="Malgun Gothic" w:hAnsi="Times New Roman" w:cs="Times New Roman"/>
                <w:color w:val="000000"/>
                <w:sz w:val="24"/>
                <w:szCs w:val="24"/>
              </w:rPr>
              <w:t>Figure</w:t>
            </w:r>
            <w:r w:rsidR="00D2671B" w:rsidRPr="00550DBE">
              <w:rPr>
                <w:rFonts w:ascii="Times New Roman" w:eastAsia="Malgun Gothic" w:hAnsi="Times New Roman" w:cs="Times New Roman"/>
                <w:color w:val="000000"/>
                <w:sz w:val="24"/>
                <w:szCs w:val="24"/>
              </w:rPr>
              <w:t xml:space="preserve"> S2: The statistical performance </w:t>
            </w:r>
            <w:r w:rsidR="003B2640">
              <w:rPr>
                <w:rFonts w:ascii="Times New Roman" w:eastAsia="Malgun Gothic" w:hAnsi="Times New Roman" w:cs="Times New Roman"/>
                <w:color w:val="000000"/>
                <w:sz w:val="24"/>
                <w:szCs w:val="24"/>
              </w:rPr>
              <w:t xml:space="preserve">(ROC plot) </w:t>
            </w:r>
            <w:r w:rsidR="00D2671B" w:rsidRPr="00550DBE">
              <w:rPr>
                <w:rFonts w:ascii="Times New Roman" w:eastAsia="Malgun Gothic" w:hAnsi="Times New Roman" w:cs="Times New Roman"/>
                <w:color w:val="000000"/>
                <w:sz w:val="24"/>
                <w:szCs w:val="24"/>
              </w:rPr>
              <w:t xml:space="preserve">of </w:t>
            </w:r>
            <w:proofErr w:type="spellStart"/>
            <w:r w:rsidR="004F1440">
              <w:rPr>
                <w:rFonts w:ascii="Times New Roman" w:eastAsia="Malgun Gothic" w:hAnsi="Times New Roman" w:cs="Times New Roman"/>
                <w:color w:val="000000"/>
                <w:sz w:val="24"/>
                <w:szCs w:val="24"/>
              </w:rPr>
              <w:t>nAChR</w:t>
            </w:r>
            <w:proofErr w:type="spellEnd"/>
            <w:r w:rsidR="00935C31">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935C31">
              <w:rPr>
                <w:rFonts w:ascii="Times New Roman" w:eastAsia="Malgun Gothic" w:hAnsi="Times New Roman" w:cs="Times New Roman"/>
                <w:color w:val="000000"/>
                <w:sz w:val="24"/>
                <w:szCs w:val="24"/>
              </w:rPr>
              <w:t>test</w:t>
            </w:r>
            <w:r w:rsidR="003B2640">
              <w:rPr>
                <w:rFonts w:ascii="Times New Roman" w:eastAsia="Malgun Gothic" w:hAnsi="Times New Roman" w:cs="Times New Roman"/>
                <w:color w:val="000000"/>
                <w:sz w:val="24"/>
                <w:szCs w:val="24"/>
              </w:rPr>
              <w:t xml:space="preserve"> set</w:t>
            </w:r>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D2671B"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S11</w:t>
            </w:r>
          </w:p>
        </w:tc>
      </w:tr>
      <w:tr w:rsidR="0012418F"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10</w:t>
            </w:r>
            <w:r w:rsidR="0012418F"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37A54" w:rsidP="00CF49C1">
            <w:pPr>
              <w:spacing w:after="0" w:line="240" w:lineRule="auto"/>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Figure</w:t>
            </w:r>
            <w:r w:rsidRPr="00550DBE">
              <w:rPr>
                <w:rFonts w:ascii="Times New Roman" w:eastAsia="Malgun Gothic" w:hAnsi="Times New Roman" w:cs="Times New Roman"/>
                <w:color w:val="000000"/>
                <w:sz w:val="24"/>
                <w:szCs w:val="24"/>
              </w:rPr>
              <w:t xml:space="preserve"> S</w:t>
            </w:r>
            <w:r>
              <w:rPr>
                <w:rFonts w:ascii="Times New Roman" w:eastAsia="Malgun Gothic" w:hAnsi="Times New Roman" w:cs="Times New Roman"/>
                <w:color w:val="000000"/>
                <w:sz w:val="24"/>
                <w:szCs w:val="24"/>
              </w:rPr>
              <w:t>3</w:t>
            </w:r>
            <w:r w:rsidRPr="00550DBE">
              <w:rPr>
                <w:rFonts w:ascii="Times New Roman" w:eastAsia="Malgun Gothic" w:hAnsi="Times New Roman" w:cs="Times New Roman"/>
                <w:color w:val="000000"/>
                <w:sz w:val="24"/>
                <w:szCs w:val="24"/>
              </w:rPr>
              <w:t xml:space="preserve">: </w:t>
            </w:r>
            <w:r w:rsidR="003B2640" w:rsidRPr="00550DBE">
              <w:rPr>
                <w:rFonts w:ascii="Times New Roman" w:eastAsia="Malgun Gothic" w:hAnsi="Times New Roman" w:cs="Times New Roman"/>
                <w:color w:val="000000"/>
                <w:sz w:val="24"/>
                <w:szCs w:val="24"/>
              </w:rPr>
              <w:t xml:space="preserve">The statistical performance </w:t>
            </w:r>
            <w:r w:rsidR="003B2640">
              <w:rPr>
                <w:rFonts w:ascii="Times New Roman" w:eastAsia="Malgun Gothic" w:hAnsi="Times New Roman" w:cs="Times New Roman"/>
                <w:color w:val="000000"/>
                <w:sz w:val="24"/>
                <w:szCs w:val="24"/>
              </w:rPr>
              <w:t xml:space="preserve">(ROC plot) </w:t>
            </w:r>
            <w:r w:rsidR="003B2640" w:rsidRPr="00550DBE">
              <w:rPr>
                <w:rFonts w:ascii="Times New Roman" w:eastAsia="Malgun Gothic" w:hAnsi="Times New Roman" w:cs="Times New Roman"/>
                <w:color w:val="000000"/>
                <w:sz w:val="24"/>
                <w:szCs w:val="24"/>
              </w:rPr>
              <w:t xml:space="preserve">of </w:t>
            </w:r>
            <w:proofErr w:type="spellStart"/>
            <w:r w:rsidR="003B2640">
              <w:rPr>
                <w:rFonts w:ascii="Times New Roman" w:eastAsia="Malgun Gothic" w:hAnsi="Times New Roman" w:cs="Times New Roman"/>
                <w:color w:val="000000"/>
                <w:sz w:val="24"/>
                <w:szCs w:val="24"/>
              </w:rPr>
              <w:t>nAChR</w:t>
            </w:r>
            <w:proofErr w:type="spellEnd"/>
            <w:r w:rsidR="003B2640">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3B2640">
              <w:rPr>
                <w:rFonts w:ascii="Times New Roman" w:eastAsia="Malgun Gothic" w:hAnsi="Times New Roman" w:cs="Times New Roman"/>
                <w:color w:val="000000"/>
                <w:sz w:val="24"/>
                <w:szCs w:val="24"/>
              </w:rPr>
              <w:t>t</w:t>
            </w:r>
            <w:r w:rsidR="00935C31">
              <w:rPr>
                <w:rFonts w:ascii="Times New Roman" w:eastAsia="Malgun Gothic" w:hAnsi="Times New Roman" w:cs="Times New Roman"/>
                <w:color w:val="000000"/>
                <w:sz w:val="24"/>
                <w:szCs w:val="24"/>
              </w:rPr>
              <w:t>est</w:t>
            </w:r>
            <w:r w:rsidR="003B2640">
              <w:rPr>
                <w:rFonts w:ascii="Times New Roman" w:eastAsia="Malgun Gothic" w:hAnsi="Times New Roman" w:cs="Times New Roman"/>
                <w:color w:val="000000"/>
                <w:sz w:val="24"/>
                <w:szCs w:val="24"/>
              </w:rPr>
              <w:t xml:space="preserve"> set</w:t>
            </w:r>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S12</w:t>
            </w:r>
          </w:p>
        </w:tc>
      </w:tr>
      <w:tr w:rsidR="0012418F" w:rsidRPr="000E52D6" w:rsidTr="0072797E">
        <w:trPr>
          <w:trHeight w:val="305"/>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11</w:t>
            </w:r>
            <w:r w:rsidR="0012418F"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37A54" w:rsidP="00CF49C1">
            <w:pPr>
              <w:spacing w:after="0" w:line="240" w:lineRule="auto"/>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Figure</w:t>
            </w:r>
            <w:r w:rsidRPr="00550DBE">
              <w:rPr>
                <w:rFonts w:ascii="Times New Roman" w:eastAsia="Malgun Gothic" w:hAnsi="Times New Roman" w:cs="Times New Roman"/>
                <w:color w:val="000000"/>
                <w:sz w:val="24"/>
                <w:szCs w:val="24"/>
              </w:rPr>
              <w:t xml:space="preserve"> S</w:t>
            </w:r>
            <w:r w:rsidR="00EA0C3C">
              <w:rPr>
                <w:rFonts w:ascii="Times New Roman" w:eastAsia="Malgun Gothic" w:hAnsi="Times New Roman" w:cs="Times New Roman"/>
                <w:color w:val="000000"/>
                <w:sz w:val="24"/>
                <w:szCs w:val="24"/>
              </w:rPr>
              <w:t>4</w:t>
            </w:r>
            <w:r w:rsidRPr="00550DBE">
              <w:rPr>
                <w:rFonts w:ascii="Times New Roman" w:eastAsia="Malgun Gothic" w:hAnsi="Times New Roman" w:cs="Times New Roman"/>
                <w:color w:val="000000"/>
                <w:sz w:val="24"/>
                <w:szCs w:val="24"/>
              </w:rPr>
              <w:t xml:space="preserve">: </w:t>
            </w:r>
            <w:r w:rsidR="003B2640" w:rsidRPr="00550DBE">
              <w:rPr>
                <w:rFonts w:ascii="Times New Roman" w:eastAsia="Malgun Gothic" w:hAnsi="Times New Roman" w:cs="Times New Roman"/>
                <w:color w:val="000000"/>
                <w:sz w:val="24"/>
                <w:szCs w:val="24"/>
              </w:rPr>
              <w:t xml:space="preserve">The statistical performance </w:t>
            </w:r>
            <w:r w:rsidR="003B2640">
              <w:rPr>
                <w:rFonts w:ascii="Times New Roman" w:eastAsia="Malgun Gothic" w:hAnsi="Times New Roman" w:cs="Times New Roman"/>
                <w:color w:val="000000"/>
                <w:sz w:val="24"/>
                <w:szCs w:val="24"/>
              </w:rPr>
              <w:t xml:space="preserve">(ROC plot) </w:t>
            </w:r>
            <w:r w:rsidR="003B2640" w:rsidRPr="00550DBE">
              <w:rPr>
                <w:rFonts w:ascii="Times New Roman" w:eastAsia="Malgun Gothic" w:hAnsi="Times New Roman" w:cs="Times New Roman"/>
                <w:color w:val="000000"/>
                <w:sz w:val="24"/>
                <w:szCs w:val="24"/>
              </w:rPr>
              <w:t xml:space="preserve">of </w:t>
            </w:r>
            <w:proofErr w:type="spellStart"/>
            <w:r w:rsidR="003B2640">
              <w:rPr>
                <w:rFonts w:ascii="Times New Roman" w:eastAsia="Malgun Gothic" w:hAnsi="Times New Roman" w:cs="Times New Roman"/>
                <w:color w:val="000000"/>
                <w:sz w:val="24"/>
                <w:szCs w:val="24"/>
              </w:rPr>
              <w:t>BuChE</w:t>
            </w:r>
            <w:proofErr w:type="spellEnd"/>
            <w:r w:rsidR="003B2640">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3B2640">
              <w:rPr>
                <w:rFonts w:ascii="Times New Roman" w:eastAsia="Malgun Gothic" w:hAnsi="Times New Roman" w:cs="Times New Roman"/>
                <w:color w:val="000000"/>
                <w:sz w:val="24"/>
                <w:szCs w:val="24"/>
              </w:rPr>
              <w:t>t</w:t>
            </w:r>
            <w:r w:rsidR="00935C31">
              <w:rPr>
                <w:rFonts w:ascii="Times New Roman" w:eastAsia="Malgun Gothic" w:hAnsi="Times New Roman" w:cs="Times New Roman"/>
                <w:color w:val="000000"/>
                <w:sz w:val="24"/>
                <w:szCs w:val="24"/>
              </w:rPr>
              <w:t>est</w:t>
            </w:r>
            <w:r w:rsidR="003B2640">
              <w:rPr>
                <w:rFonts w:ascii="Times New Roman" w:eastAsia="Malgun Gothic" w:hAnsi="Times New Roman" w:cs="Times New Roman"/>
                <w:color w:val="000000"/>
                <w:sz w:val="24"/>
                <w:szCs w:val="24"/>
              </w:rPr>
              <w:t xml:space="preserve"> set</w:t>
            </w:r>
            <w:r w:rsidR="003B2640" w:rsidRPr="00550DBE">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S13</w:t>
            </w:r>
          </w:p>
        </w:tc>
      </w:tr>
      <w:tr w:rsidR="00EA0C3C" w:rsidRPr="000E52D6" w:rsidTr="0072797E">
        <w:trPr>
          <w:trHeight w:val="305"/>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EA0C3C"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12</w:t>
            </w:r>
            <w:r w:rsidR="001179E2">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EA0C3C" w:rsidRDefault="00EA0C3C" w:rsidP="00CF49C1">
            <w:pPr>
              <w:spacing w:after="0" w:line="240" w:lineRule="auto"/>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Figure</w:t>
            </w:r>
            <w:r w:rsidRPr="00550DBE">
              <w:rPr>
                <w:rFonts w:ascii="Times New Roman" w:eastAsia="Malgun Gothic" w:hAnsi="Times New Roman" w:cs="Times New Roman"/>
                <w:color w:val="000000"/>
                <w:sz w:val="24"/>
                <w:szCs w:val="24"/>
              </w:rPr>
              <w:t xml:space="preserve"> S</w:t>
            </w:r>
            <w:r>
              <w:rPr>
                <w:rFonts w:ascii="Times New Roman" w:eastAsia="Malgun Gothic" w:hAnsi="Times New Roman" w:cs="Times New Roman"/>
                <w:color w:val="000000"/>
                <w:sz w:val="24"/>
                <w:szCs w:val="24"/>
              </w:rPr>
              <w:t>5</w:t>
            </w:r>
            <w:r w:rsidRPr="00550DBE">
              <w:rPr>
                <w:rFonts w:ascii="Times New Roman" w:eastAsia="Malgun Gothic" w:hAnsi="Times New Roman" w:cs="Times New Roman"/>
                <w:color w:val="000000"/>
                <w:sz w:val="24"/>
                <w:szCs w:val="24"/>
              </w:rPr>
              <w:t xml:space="preserve">: The statistical performance </w:t>
            </w:r>
            <w:r>
              <w:rPr>
                <w:rFonts w:ascii="Times New Roman" w:eastAsia="Malgun Gothic" w:hAnsi="Times New Roman" w:cs="Times New Roman"/>
                <w:color w:val="000000"/>
                <w:sz w:val="24"/>
                <w:szCs w:val="24"/>
              </w:rPr>
              <w:t xml:space="preserve">(ROC plot) </w:t>
            </w:r>
            <w:r w:rsidRPr="00550DBE">
              <w:rPr>
                <w:rFonts w:ascii="Times New Roman" w:eastAsia="Malgun Gothic" w:hAnsi="Times New Roman" w:cs="Times New Roman"/>
                <w:color w:val="000000"/>
                <w:sz w:val="24"/>
                <w:szCs w:val="24"/>
              </w:rPr>
              <w:t xml:space="preserve">of </w:t>
            </w:r>
            <w:proofErr w:type="spellStart"/>
            <w:r>
              <w:rPr>
                <w:rFonts w:ascii="Times New Roman" w:eastAsia="Malgun Gothic" w:hAnsi="Times New Roman" w:cs="Times New Roman"/>
                <w:color w:val="000000"/>
                <w:sz w:val="24"/>
                <w:szCs w:val="24"/>
              </w:rPr>
              <w:t>AChE</w:t>
            </w:r>
            <w:proofErr w:type="spellEnd"/>
            <w:r>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Pr>
                <w:rFonts w:ascii="Times New Roman" w:eastAsia="Malgun Gothic" w:hAnsi="Times New Roman" w:cs="Times New Roman"/>
                <w:color w:val="000000"/>
                <w:sz w:val="24"/>
                <w:szCs w:val="24"/>
              </w:rPr>
              <w:t>test set</w:t>
            </w:r>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EA0C3C"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S14</w:t>
            </w:r>
          </w:p>
        </w:tc>
      </w:tr>
      <w:tr w:rsidR="0012418F" w:rsidRPr="000E52D6" w:rsidTr="0072797E">
        <w:trPr>
          <w:trHeight w:val="278"/>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13</w:t>
            </w:r>
            <w:r w:rsidR="0012418F"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37A54" w:rsidP="00CF49C1">
            <w:pPr>
              <w:spacing w:after="0" w:line="240" w:lineRule="auto"/>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Figure</w:t>
            </w:r>
            <w:r w:rsidRPr="00550DBE">
              <w:rPr>
                <w:rFonts w:ascii="Times New Roman" w:eastAsia="Malgun Gothic" w:hAnsi="Times New Roman" w:cs="Times New Roman"/>
                <w:color w:val="000000"/>
                <w:sz w:val="24"/>
                <w:szCs w:val="24"/>
              </w:rPr>
              <w:t xml:space="preserve"> S</w:t>
            </w:r>
            <w:r>
              <w:rPr>
                <w:rFonts w:ascii="Times New Roman" w:eastAsia="Malgun Gothic" w:hAnsi="Times New Roman" w:cs="Times New Roman"/>
                <w:color w:val="000000"/>
                <w:sz w:val="24"/>
                <w:szCs w:val="24"/>
              </w:rPr>
              <w:t>6</w:t>
            </w:r>
            <w:r w:rsidRPr="00550DBE">
              <w:rPr>
                <w:rFonts w:ascii="Times New Roman" w:eastAsia="Malgun Gothic" w:hAnsi="Times New Roman" w:cs="Times New Roman"/>
                <w:color w:val="000000"/>
                <w:sz w:val="24"/>
                <w:szCs w:val="24"/>
              </w:rPr>
              <w:t xml:space="preserve">: </w:t>
            </w:r>
            <w:r w:rsidR="003B2640" w:rsidRPr="00550DBE">
              <w:rPr>
                <w:rFonts w:ascii="Times New Roman" w:eastAsia="Malgun Gothic" w:hAnsi="Times New Roman" w:cs="Times New Roman"/>
                <w:color w:val="000000"/>
                <w:sz w:val="24"/>
                <w:szCs w:val="24"/>
              </w:rPr>
              <w:t xml:space="preserve">The statistical performance </w:t>
            </w:r>
            <w:r w:rsidR="003B2640">
              <w:rPr>
                <w:rFonts w:ascii="Times New Roman" w:eastAsia="Malgun Gothic" w:hAnsi="Times New Roman" w:cs="Times New Roman"/>
                <w:color w:val="000000"/>
                <w:sz w:val="24"/>
                <w:szCs w:val="24"/>
              </w:rPr>
              <w:t xml:space="preserve">(ROC plot) of </w:t>
            </w:r>
            <w:proofErr w:type="spellStart"/>
            <w:r w:rsidR="003B2640">
              <w:rPr>
                <w:rFonts w:ascii="Times New Roman" w:eastAsia="Malgun Gothic" w:hAnsi="Times New Roman" w:cs="Times New Roman"/>
                <w:color w:val="000000"/>
                <w:sz w:val="24"/>
                <w:szCs w:val="24"/>
              </w:rPr>
              <w:t>VAChT</w:t>
            </w:r>
            <w:proofErr w:type="spellEnd"/>
            <w:r w:rsidR="003B2640">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3B2640">
              <w:rPr>
                <w:rFonts w:ascii="Times New Roman" w:eastAsia="Malgun Gothic" w:hAnsi="Times New Roman" w:cs="Times New Roman"/>
                <w:color w:val="000000"/>
                <w:sz w:val="24"/>
                <w:szCs w:val="24"/>
              </w:rPr>
              <w:t>t</w:t>
            </w:r>
            <w:r w:rsidR="00935C31">
              <w:rPr>
                <w:rFonts w:ascii="Times New Roman" w:eastAsia="Malgun Gothic" w:hAnsi="Times New Roman" w:cs="Times New Roman"/>
                <w:color w:val="000000"/>
                <w:sz w:val="24"/>
                <w:szCs w:val="24"/>
              </w:rPr>
              <w:t>est</w:t>
            </w:r>
            <w:r w:rsidR="003B2640">
              <w:rPr>
                <w:rFonts w:ascii="Times New Roman" w:eastAsia="Malgun Gothic" w:hAnsi="Times New Roman" w:cs="Times New Roman"/>
                <w:color w:val="000000"/>
                <w:sz w:val="24"/>
                <w:szCs w:val="24"/>
              </w:rPr>
              <w:t xml:space="preserve"> set</w:t>
            </w:r>
            <w:r w:rsidR="005E56AD">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S15</w:t>
            </w:r>
          </w:p>
        </w:tc>
      </w:tr>
      <w:tr w:rsidR="003D0280" w:rsidRPr="000E52D6" w:rsidTr="0072797E">
        <w:trPr>
          <w:trHeight w:val="260"/>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3D0280"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hint="eastAsia"/>
                <w:b/>
                <w:color w:val="000000"/>
                <w:sz w:val="24"/>
                <w:szCs w:val="24"/>
              </w:rPr>
              <w:t>1</w:t>
            </w:r>
            <w:r>
              <w:rPr>
                <w:rFonts w:ascii="Times New Roman" w:eastAsia="Malgun Gothic" w:hAnsi="Times New Roman" w:cs="Times New Roman"/>
                <w:b/>
                <w:color w:val="000000"/>
                <w:sz w:val="24"/>
                <w:szCs w:val="24"/>
              </w:rPr>
              <w:t>4</w:t>
            </w:r>
            <w:r w:rsidR="003D0280">
              <w:rPr>
                <w:rFonts w:ascii="Times New Roman" w:eastAsia="Malgun Gothic" w:hAnsi="Times New Roman" w:cs="Times New Roman" w:hint="eastAsia"/>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3D0280" w:rsidRPr="000E52D6" w:rsidRDefault="003D0280" w:rsidP="00CF49C1">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0E52D6">
              <w:rPr>
                <w:rFonts w:ascii="Times New Roman" w:eastAsia="Malgun Gothic" w:hAnsi="Times New Roman" w:cs="Times New Roman"/>
                <w:color w:val="000000"/>
                <w:sz w:val="24"/>
                <w:szCs w:val="24"/>
              </w:rPr>
              <w:t>Figure S</w:t>
            </w:r>
            <w:r>
              <w:rPr>
                <w:rFonts w:ascii="Times New Roman" w:eastAsia="Malgun Gothic" w:hAnsi="Times New Roman" w:cs="Times New Roman"/>
                <w:color w:val="000000"/>
                <w:sz w:val="24"/>
                <w:szCs w:val="24"/>
              </w:rPr>
              <w:t>7</w:t>
            </w:r>
            <w:r w:rsidRPr="000E52D6">
              <w:rPr>
                <w:rFonts w:ascii="Times New Roman" w:eastAsia="Malgun Gothic" w:hAnsi="Times New Roman" w:cs="Times New Roman"/>
                <w:color w:val="000000"/>
                <w:sz w:val="24"/>
                <w:szCs w:val="24"/>
              </w:rPr>
              <w:t xml:space="preserve">: </w:t>
            </w:r>
            <w:r w:rsidR="00980053">
              <w:rPr>
                <w:rFonts w:ascii="Times New Roman" w:eastAsia="Malgun Gothic" w:hAnsi="Times New Roman" w:cs="Times New Roman"/>
                <w:color w:val="000000"/>
                <w:sz w:val="24"/>
                <w:szCs w:val="24"/>
              </w:rPr>
              <w:t>Principle Component Analysis of Cholinergic Models</w:t>
            </w:r>
            <w:r w:rsidR="00633BBA">
              <w:rPr>
                <w:rFonts w:ascii="Times New Roman" w:eastAsia="Malgun Gothic" w:hAnsi="Times New Roman" w:cs="Times New Roman"/>
                <w:color w:val="000000"/>
                <w:sz w:val="24"/>
                <w:szCs w:val="24"/>
              </w:rPr>
              <w:t xml:space="preserve"> (a) </w:t>
            </w:r>
            <w:proofErr w:type="spellStart"/>
            <w:r w:rsidR="00633BBA">
              <w:rPr>
                <w:rFonts w:ascii="Times New Roman" w:eastAsia="Malgun Gothic" w:hAnsi="Times New Roman" w:cs="Times New Roman"/>
                <w:color w:val="000000"/>
                <w:sz w:val="24"/>
                <w:szCs w:val="24"/>
              </w:rPr>
              <w:t>nAChR</w:t>
            </w:r>
            <w:proofErr w:type="spellEnd"/>
            <w:r w:rsidR="00633BBA">
              <w:rPr>
                <w:rFonts w:ascii="Times New Roman" w:eastAsia="Malgun Gothic" w:hAnsi="Times New Roman" w:cs="Times New Roman"/>
                <w:color w:val="000000"/>
                <w:sz w:val="24"/>
                <w:szCs w:val="24"/>
              </w:rPr>
              <w:t xml:space="preserve">; (b) </w:t>
            </w:r>
            <w:proofErr w:type="spellStart"/>
            <w:r w:rsidR="00633BBA">
              <w:rPr>
                <w:rFonts w:ascii="Times New Roman" w:eastAsia="Malgun Gothic" w:hAnsi="Times New Roman" w:cs="Times New Roman"/>
                <w:color w:val="000000"/>
                <w:sz w:val="24"/>
                <w:szCs w:val="24"/>
              </w:rPr>
              <w:t>mAChR</w:t>
            </w:r>
            <w:proofErr w:type="spellEnd"/>
            <w:r w:rsidR="00633BBA">
              <w:rPr>
                <w:rFonts w:ascii="Times New Roman" w:eastAsia="Malgun Gothic" w:hAnsi="Times New Roman" w:cs="Times New Roman"/>
                <w:color w:val="000000"/>
                <w:sz w:val="24"/>
                <w:szCs w:val="24"/>
              </w:rPr>
              <w:t xml:space="preserve">; (c) </w:t>
            </w:r>
            <w:proofErr w:type="spellStart"/>
            <w:r w:rsidR="00EA0C3C">
              <w:rPr>
                <w:rFonts w:ascii="Times New Roman" w:eastAsia="Malgun Gothic" w:hAnsi="Times New Roman" w:cs="Times New Roman"/>
                <w:color w:val="000000"/>
                <w:sz w:val="24"/>
                <w:szCs w:val="24"/>
              </w:rPr>
              <w:t>Bu</w:t>
            </w:r>
            <w:r w:rsidR="00633BBA">
              <w:rPr>
                <w:rFonts w:ascii="Times New Roman" w:eastAsia="Malgun Gothic" w:hAnsi="Times New Roman" w:cs="Times New Roman"/>
                <w:color w:val="000000"/>
                <w:sz w:val="24"/>
                <w:szCs w:val="24"/>
              </w:rPr>
              <w:t>ChE</w:t>
            </w:r>
            <w:proofErr w:type="spellEnd"/>
            <w:r w:rsidR="00633BBA">
              <w:rPr>
                <w:rFonts w:ascii="Times New Roman" w:eastAsia="Malgun Gothic" w:hAnsi="Times New Roman" w:cs="Times New Roman"/>
                <w:color w:val="000000"/>
                <w:sz w:val="24"/>
                <w:szCs w:val="24"/>
              </w:rPr>
              <w:t xml:space="preserve">; (d) </w:t>
            </w:r>
            <w:proofErr w:type="spellStart"/>
            <w:r w:rsidR="00EA0C3C">
              <w:rPr>
                <w:rFonts w:ascii="Times New Roman" w:eastAsia="Malgun Gothic" w:hAnsi="Times New Roman" w:cs="Times New Roman"/>
                <w:color w:val="000000"/>
                <w:sz w:val="24"/>
                <w:szCs w:val="24"/>
              </w:rPr>
              <w:t>A</w:t>
            </w:r>
            <w:r w:rsidR="00633BBA">
              <w:rPr>
                <w:rFonts w:ascii="Times New Roman" w:eastAsia="Malgun Gothic" w:hAnsi="Times New Roman" w:cs="Times New Roman"/>
                <w:color w:val="000000"/>
                <w:sz w:val="24"/>
                <w:szCs w:val="24"/>
              </w:rPr>
              <w:t>ChE</w:t>
            </w:r>
            <w:proofErr w:type="spellEnd"/>
            <w:r w:rsidR="00633BBA">
              <w:rPr>
                <w:rFonts w:ascii="Times New Roman" w:eastAsia="Malgun Gothic" w:hAnsi="Times New Roman" w:cs="Times New Roman"/>
                <w:color w:val="000000"/>
                <w:sz w:val="24"/>
                <w:szCs w:val="24"/>
              </w:rPr>
              <w:t xml:space="preserve">; (e) </w:t>
            </w:r>
            <w:proofErr w:type="spellStart"/>
            <w:r w:rsidR="00633BBA">
              <w:rPr>
                <w:rFonts w:ascii="Times New Roman" w:eastAsia="Malgun Gothic" w:hAnsi="Times New Roman" w:cs="Times New Roman"/>
                <w:color w:val="000000"/>
                <w:sz w:val="24"/>
                <w:szCs w:val="24"/>
              </w:rPr>
              <w:t>VAChT</w:t>
            </w:r>
            <w:proofErr w:type="spellEnd"/>
            <w:r w:rsidR="00633BBA">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3D0280"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S16-S20</w:t>
            </w:r>
          </w:p>
        </w:tc>
      </w:tr>
      <w:tr w:rsidR="0012418F"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2418F" w:rsidP="00CF49C1">
            <w:pPr>
              <w:spacing w:after="0" w:line="240" w:lineRule="auto"/>
              <w:jc w:val="center"/>
              <w:rPr>
                <w:rFonts w:ascii="Times New Roman" w:eastAsia="Malgun Gothic" w:hAnsi="Times New Roman" w:cs="Times New Roman"/>
                <w:b/>
                <w:color w:val="000000"/>
                <w:sz w:val="24"/>
                <w:szCs w:val="24"/>
              </w:rPr>
            </w:pPr>
            <w:r w:rsidRPr="000E52D6">
              <w:rPr>
                <w:rFonts w:ascii="Times New Roman" w:eastAsia="Malgun Gothic" w:hAnsi="Times New Roman" w:cs="Times New Roman"/>
                <w:b/>
                <w:color w:val="000000"/>
                <w:sz w:val="24"/>
                <w:szCs w:val="24"/>
              </w:rPr>
              <w:t>1</w:t>
            </w:r>
            <w:r w:rsidR="00881C35">
              <w:rPr>
                <w:rFonts w:ascii="Times New Roman" w:eastAsia="Malgun Gothic" w:hAnsi="Times New Roman" w:cs="Times New Roman"/>
                <w:b/>
                <w:color w:val="000000"/>
                <w:sz w:val="24"/>
                <w:szCs w:val="24"/>
              </w:rPr>
              <w:t>5</w:t>
            </w:r>
            <w:r w:rsidRPr="000E52D6">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1E5AF8" w:rsidP="00CF49C1">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0E52D6">
              <w:rPr>
                <w:rFonts w:ascii="Times New Roman" w:eastAsia="Malgun Gothic" w:hAnsi="Times New Roman" w:cs="Times New Roman"/>
                <w:color w:val="000000"/>
                <w:sz w:val="24"/>
                <w:szCs w:val="24"/>
              </w:rPr>
              <w:t>Figure S</w:t>
            </w:r>
            <w:r>
              <w:rPr>
                <w:rFonts w:ascii="Times New Roman" w:eastAsia="Malgun Gothic" w:hAnsi="Times New Roman" w:cs="Times New Roman"/>
                <w:color w:val="000000"/>
                <w:sz w:val="24"/>
                <w:szCs w:val="24"/>
              </w:rPr>
              <w:t>8</w:t>
            </w:r>
            <w:r w:rsidRPr="000E52D6">
              <w:rPr>
                <w:rFonts w:ascii="Times New Roman" w:eastAsia="Malgun Gothic" w:hAnsi="Times New Roman" w:cs="Times New Roman"/>
                <w:color w:val="000000"/>
                <w:sz w:val="24"/>
                <w:szCs w:val="24"/>
              </w:rPr>
              <w:t xml:space="preserve">: The </w:t>
            </w:r>
            <w:r>
              <w:rPr>
                <w:rFonts w:ascii="Times New Roman" w:eastAsia="Malgun Gothic" w:hAnsi="Times New Roman" w:cs="Times New Roman"/>
                <w:color w:val="000000"/>
                <w:sz w:val="24"/>
                <w:szCs w:val="24"/>
              </w:rPr>
              <w:t>workflow to build Array Type Meta-Predictor</w:t>
            </w:r>
            <w:r w:rsidRPr="000E52D6">
              <w:rPr>
                <w:rFonts w:ascii="Times New Roman" w:eastAsia="Malgun Gothic" w:hAnsi="Times New Roman" w:cs="Times New Roman"/>
                <w:color w:val="000000"/>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12418F"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S21</w:t>
            </w:r>
          </w:p>
        </w:tc>
      </w:tr>
      <w:tr w:rsidR="00CF49C1"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CF49C1"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b/>
                <w:color w:val="000000"/>
                <w:sz w:val="24"/>
                <w:szCs w:val="24"/>
              </w:rPr>
              <w:t>16</w:t>
            </w:r>
            <w:r w:rsidR="00CF49C1">
              <w:rPr>
                <w:rFonts w:ascii="Times New Roman" w:eastAsia="Malgun Gothic" w:hAnsi="Times New Roman" w:cs="Times New Roman"/>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CF49C1" w:rsidRPr="00CF49C1" w:rsidRDefault="00CF49C1" w:rsidP="00CF49C1">
            <w:pPr>
              <w:spacing w:after="0" w:line="240" w:lineRule="auto"/>
              <w:rPr>
                <w:rFonts w:ascii="Times New Roman" w:hAnsi="Times New Roman" w:cs="Times New Roman"/>
                <w:sz w:val="24"/>
                <w:szCs w:val="24"/>
              </w:rPr>
            </w:pPr>
            <w:r w:rsidRPr="00CF49C1">
              <w:rPr>
                <w:rFonts w:ascii="Times New Roman" w:hAnsi="Times New Roman" w:cs="Times New Roman"/>
                <w:sz w:val="24"/>
                <w:szCs w:val="24"/>
              </w:rPr>
              <w:t>Table S7: The ensemble-AUC based on different machine learning method for different models.</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CF49C1"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S22</w:t>
            </w:r>
          </w:p>
        </w:tc>
      </w:tr>
      <w:tr w:rsidR="00573DD8"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573DD8" w:rsidRPr="000E52D6"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hint="eastAsia"/>
                <w:b/>
                <w:color w:val="000000"/>
                <w:sz w:val="24"/>
                <w:szCs w:val="24"/>
              </w:rPr>
              <w:t>17</w:t>
            </w:r>
            <w:r w:rsidR="00573DD8">
              <w:rPr>
                <w:rFonts w:ascii="Times New Roman" w:eastAsia="Malgun Gothic" w:hAnsi="Times New Roman" w:cs="Times New Roman" w:hint="eastAsia"/>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573DD8" w:rsidRPr="00CF49C1" w:rsidRDefault="00573DD8" w:rsidP="00CF49C1">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CF49C1">
              <w:rPr>
                <w:rFonts w:ascii="Times New Roman" w:eastAsia="Malgun Gothic" w:hAnsi="Times New Roman" w:cs="Times New Roman"/>
                <w:color w:val="000000"/>
                <w:sz w:val="24"/>
                <w:szCs w:val="24"/>
              </w:rPr>
              <w:t>Figure S</w:t>
            </w:r>
            <w:r w:rsidR="003E6AD3" w:rsidRPr="00CF49C1">
              <w:rPr>
                <w:rFonts w:ascii="Times New Roman" w:eastAsia="Malgun Gothic" w:hAnsi="Times New Roman" w:cs="Times New Roman"/>
                <w:color w:val="000000"/>
                <w:sz w:val="24"/>
                <w:szCs w:val="24"/>
              </w:rPr>
              <w:t>9: A typical c</w:t>
            </w:r>
            <w:r w:rsidRPr="00CF49C1">
              <w:rPr>
                <w:rFonts w:ascii="Times New Roman" w:eastAsia="Malgun Gothic" w:hAnsi="Times New Roman" w:cs="Times New Roman"/>
                <w:color w:val="000000"/>
                <w:sz w:val="24"/>
                <w:szCs w:val="24"/>
              </w:rPr>
              <w:t>onvolutional neural ne</w:t>
            </w:r>
            <w:r w:rsidR="00B461AF" w:rsidRPr="00CF49C1">
              <w:rPr>
                <w:rFonts w:ascii="Times New Roman" w:eastAsia="Malgun Gothic" w:hAnsi="Times New Roman" w:cs="Times New Roman"/>
                <w:color w:val="000000"/>
                <w:sz w:val="24"/>
                <w:szCs w:val="24"/>
              </w:rPr>
              <w:t>twork (CNN) model architecture.</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573DD8" w:rsidRPr="000E52D6" w:rsidRDefault="00881C35"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S23</w:t>
            </w:r>
          </w:p>
        </w:tc>
      </w:tr>
      <w:tr w:rsidR="00B461AF" w:rsidRPr="000E52D6" w:rsidTr="0072797E">
        <w:trPr>
          <w:trHeight w:val="53"/>
          <w:jc w:val="center"/>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rsidR="00B461AF" w:rsidRDefault="00881C35" w:rsidP="00CF49C1">
            <w:pPr>
              <w:spacing w:after="0" w:line="240" w:lineRule="auto"/>
              <w:jc w:val="center"/>
              <w:rPr>
                <w:rFonts w:ascii="Times New Roman" w:eastAsia="Malgun Gothic" w:hAnsi="Times New Roman" w:cs="Times New Roman"/>
                <w:b/>
                <w:color w:val="000000"/>
                <w:sz w:val="24"/>
                <w:szCs w:val="24"/>
              </w:rPr>
            </w:pPr>
            <w:r>
              <w:rPr>
                <w:rFonts w:ascii="Times New Roman" w:eastAsia="Malgun Gothic" w:hAnsi="Times New Roman" w:cs="Times New Roman" w:hint="eastAsia"/>
                <w:b/>
                <w:color w:val="000000"/>
                <w:sz w:val="24"/>
                <w:szCs w:val="24"/>
              </w:rPr>
              <w:t>18</w:t>
            </w:r>
            <w:r w:rsidR="00B461AF">
              <w:rPr>
                <w:rFonts w:ascii="Times New Roman" w:eastAsia="Malgun Gothic" w:hAnsi="Times New Roman" w:cs="Times New Roman" w:hint="eastAsia"/>
                <w:b/>
                <w:color w:val="000000"/>
                <w:sz w:val="24"/>
                <w:szCs w:val="24"/>
              </w:rPr>
              <w:t>.</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rsidR="00B461AF" w:rsidRPr="00CF49C1" w:rsidRDefault="00B461AF" w:rsidP="007F453F">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CF49C1">
              <w:rPr>
                <w:rFonts w:ascii="Times New Roman" w:eastAsia="Malgun Gothic" w:hAnsi="Times New Roman" w:cs="Times New Roman"/>
                <w:color w:val="000000"/>
                <w:sz w:val="24"/>
                <w:szCs w:val="24"/>
              </w:rPr>
              <w:t>Table S</w:t>
            </w:r>
            <w:r w:rsidR="007F453F">
              <w:rPr>
                <w:rFonts w:ascii="Times New Roman" w:eastAsia="Malgun Gothic" w:hAnsi="Times New Roman" w:cs="Times New Roman"/>
                <w:color w:val="000000"/>
                <w:sz w:val="24"/>
                <w:szCs w:val="24"/>
              </w:rPr>
              <w:t>8</w:t>
            </w:r>
            <w:r w:rsidRPr="00CF49C1">
              <w:rPr>
                <w:rFonts w:ascii="Times New Roman" w:eastAsia="Malgun Gothic" w:hAnsi="Times New Roman" w:cs="Times New Roman"/>
                <w:color w:val="000000"/>
                <w:sz w:val="24"/>
                <w:szCs w:val="24"/>
              </w:rPr>
              <w:t>: The statistical performance of (CNN) model under different Array Shapes</w:t>
            </w:r>
            <w:r w:rsidR="005E56AD" w:rsidRPr="00CF49C1">
              <w:rPr>
                <w:rFonts w:ascii="Times New Roman" w:eastAsia="Malgun Gothic" w:hAnsi="Times New Roman" w:cs="Times New Roman"/>
                <w:color w:val="0000FF"/>
                <w:sz w:val="24"/>
                <w:szCs w:val="24"/>
              </w:rPr>
              <w:t>.</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rsidR="00B461AF" w:rsidRPr="000E52D6" w:rsidRDefault="00CF49C1" w:rsidP="00CF49C1">
            <w:pPr>
              <w:spacing w:after="0" w:line="240" w:lineRule="auto"/>
              <w:jc w:val="center"/>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t>S</w:t>
            </w:r>
            <w:r w:rsidR="00881C35">
              <w:rPr>
                <w:rFonts w:ascii="Times New Roman" w:eastAsia="Malgun Gothic" w:hAnsi="Times New Roman" w:cs="Times New Roman"/>
                <w:color w:val="000000"/>
                <w:sz w:val="24"/>
                <w:szCs w:val="24"/>
              </w:rPr>
              <w:t>24</w:t>
            </w:r>
          </w:p>
        </w:tc>
      </w:tr>
    </w:tbl>
    <w:p w:rsidR="0012418F" w:rsidRPr="000E52D6" w:rsidRDefault="0012418F" w:rsidP="0012418F">
      <w:pPr>
        <w:tabs>
          <w:tab w:val="left" w:pos="6398"/>
        </w:tabs>
        <w:spacing w:after="0" w:line="360" w:lineRule="auto"/>
        <w:ind w:left="2" w:hanging="2"/>
        <w:jc w:val="both"/>
        <w:rPr>
          <w:rFonts w:ascii="Times New Roman" w:hAnsi="Times New Roman" w:cs="Times New Roman"/>
          <w:b/>
          <w:color w:val="000000"/>
          <w:sz w:val="24"/>
          <w:szCs w:val="24"/>
        </w:rPr>
      </w:pPr>
    </w:p>
    <w:p w:rsidR="005D4216" w:rsidRPr="00CE30EB" w:rsidRDefault="005D4216">
      <w:pPr>
        <w:jc w:val="both"/>
        <w:rPr>
          <w:rFonts w:ascii="Times New Roman" w:eastAsia="Malgun Gothic" w:hAnsi="Times New Roman" w:cs="Times New Roman"/>
          <w:color w:val="000000"/>
          <w:sz w:val="24"/>
          <w:szCs w:val="24"/>
        </w:rPr>
      </w:pPr>
      <w:r>
        <w:br w:type="page"/>
      </w:r>
      <w:r w:rsidRPr="00CE30EB">
        <w:rPr>
          <w:rFonts w:ascii="Times New Roman" w:hAnsi="Times New Roman" w:cs="Times New Roman"/>
          <w:b/>
          <w:sz w:val="24"/>
          <w:szCs w:val="24"/>
        </w:rPr>
        <w:lastRenderedPageBreak/>
        <w:t>Table S1:</w:t>
      </w:r>
      <w:r w:rsidRPr="00CE30EB">
        <w:rPr>
          <w:rFonts w:ascii="Times New Roman" w:hAnsi="Times New Roman" w:cs="Times New Roman"/>
          <w:sz w:val="24"/>
          <w:szCs w:val="24"/>
        </w:rPr>
        <w:t xml:space="preserve"> </w:t>
      </w:r>
      <w:r w:rsidRPr="00CE30EB">
        <w:rPr>
          <w:rFonts w:ascii="Times New Roman" w:eastAsia="Malgun Gothic" w:hAnsi="Times New Roman" w:cs="Times New Roman"/>
          <w:color w:val="000000"/>
          <w:sz w:val="24"/>
          <w:szCs w:val="24"/>
        </w:rPr>
        <w:t>Dataset Description.</w:t>
      </w:r>
    </w:p>
    <w:tbl>
      <w:tblPr>
        <w:tblStyle w:val="TableGrid"/>
        <w:tblW w:w="5000" w:type="pct"/>
        <w:jc w:val="center"/>
        <w:tblLook w:val="04A0" w:firstRow="1" w:lastRow="0" w:firstColumn="1" w:lastColumn="0" w:noHBand="0" w:noVBand="1"/>
      </w:tblPr>
      <w:tblGrid>
        <w:gridCol w:w="1250"/>
        <w:gridCol w:w="2126"/>
        <w:gridCol w:w="1069"/>
        <w:gridCol w:w="1282"/>
        <w:gridCol w:w="1069"/>
        <w:gridCol w:w="1282"/>
        <w:gridCol w:w="938"/>
      </w:tblGrid>
      <w:tr w:rsidR="004822C9" w:rsidRPr="004822C9" w:rsidTr="004822C9">
        <w:trPr>
          <w:jc w:val="center"/>
        </w:trPr>
        <w:tc>
          <w:tcPr>
            <w:tcW w:w="693" w:type="pct"/>
            <w:vMerge w:val="restar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Targets</w:t>
            </w:r>
          </w:p>
        </w:tc>
        <w:tc>
          <w:tcPr>
            <w:tcW w:w="1179" w:type="pct"/>
            <w:vMerge w:val="restar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Collected Data</w:t>
            </w:r>
          </w:p>
        </w:tc>
        <w:tc>
          <w:tcPr>
            <w:tcW w:w="1304" w:type="pct"/>
            <w:gridSpan w:val="2"/>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Training Set</w:t>
            </w:r>
          </w:p>
        </w:tc>
        <w:tc>
          <w:tcPr>
            <w:tcW w:w="1304" w:type="pct"/>
            <w:gridSpan w:val="2"/>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Test Set</w:t>
            </w:r>
          </w:p>
        </w:tc>
        <w:tc>
          <w:tcPr>
            <w:tcW w:w="520" w:type="pc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Total</w:t>
            </w:r>
          </w:p>
        </w:tc>
      </w:tr>
      <w:tr w:rsidR="004822C9" w:rsidRPr="004822C9" w:rsidTr="004822C9">
        <w:trPr>
          <w:jc w:val="center"/>
        </w:trPr>
        <w:tc>
          <w:tcPr>
            <w:tcW w:w="693" w:type="pct"/>
            <w:vMerge/>
            <w:vAlign w:val="center"/>
          </w:tcPr>
          <w:p w:rsidR="004822C9" w:rsidRPr="004822C9" w:rsidRDefault="004822C9" w:rsidP="004822C9">
            <w:pPr>
              <w:jc w:val="center"/>
              <w:rPr>
                <w:rFonts w:ascii="Times New Roman" w:hAnsi="Times New Roman" w:cs="Times New Roman"/>
                <w:b/>
                <w:sz w:val="24"/>
                <w:szCs w:val="24"/>
              </w:rPr>
            </w:pPr>
          </w:p>
        </w:tc>
        <w:tc>
          <w:tcPr>
            <w:tcW w:w="1179" w:type="pct"/>
            <w:vMerge/>
            <w:vAlign w:val="center"/>
          </w:tcPr>
          <w:p w:rsidR="004822C9" w:rsidRPr="004822C9" w:rsidRDefault="004822C9" w:rsidP="004822C9">
            <w:pPr>
              <w:jc w:val="center"/>
              <w:rPr>
                <w:rFonts w:ascii="Times New Roman" w:hAnsi="Times New Roman" w:cs="Times New Roman"/>
                <w:b/>
                <w:sz w:val="24"/>
                <w:szCs w:val="24"/>
              </w:rPr>
            </w:pPr>
          </w:p>
        </w:tc>
        <w:tc>
          <w:tcPr>
            <w:tcW w:w="593" w:type="pc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Active</w:t>
            </w:r>
          </w:p>
        </w:tc>
        <w:tc>
          <w:tcPr>
            <w:tcW w:w="711" w:type="pc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Inactive</w:t>
            </w:r>
          </w:p>
        </w:tc>
        <w:tc>
          <w:tcPr>
            <w:tcW w:w="593" w:type="pc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Active</w:t>
            </w:r>
          </w:p>
        </w:tc>
        <w:tc>
          <w:tcPr>
            <w:tcW w:w="711" w:type="pct"/>
            <w:vAlign w:val="center"/>
          </w:tcPr>
          <w:p w:rsidR="004822C9" w:rsidRPr="004822C9" w:rsidRDefault="004822C9" w:rsidP="004822C9">
            <w:pPr>
              <w:jc w:val="center"/>
              <w:rPr>
                <w:rFonts w:ascii="Times New Roman" w:hAnsi="Times New Roman" w:cs="Times New Roman"/>
                <w:b/>
                <w:sz w:val="24"/>
                <w:szCs w:val="24"/>
              </w:rPr>
            </w:pPr>
            <w:r w:rsidRPr="004822C9">
              <w:rPr>
                <w:rFonts w:ascii="Times New Roman" w:hAnsi="Times New Roman" w:cs="Times New Roman"/>
                <w:b/>
                <w:sz w:val="24"/>
                <w:szCs w:val="24"/>
              </w:rPr>
              <w:t>Inactive</w:t>
            </w:r>
          </w:p>
        </w:tc>
        <w:tc>
          <w:tcPr>
            <w:tcW w:w="520" w:type="pct"/>
            <w:vAlign w:val="center"/>
          </w:tcPr>
          <w:p w:rsidR="004822C9" w:rsidRPr="004822C9" w:rsidRDefault="004822C9" w:rsidP="004822C9">
            <w:pPr>
              <w:jc w:val="center"/>
              <w:rPr>
                <w:rFonts w:ascii="Times New Roman" w:hAnsi="Times New Roman" w:cs="Times New Roman"/>
                <w:b/>
                <w:sz w:val="24"/>
                <w:szCs w:val="24"/>
              </w:rPr>
            </w:pPr>
          </w:p>
        </w:tc>
      </w:tr>
      <w:tr w:rsidR="004822C9" w:rsidRPr="004822C9" w:rsidTr="004822C9">
        <w:trPr>
          <w:jc w:val="center"/>
        </w:trPr>
        <w:tc>
          <w:tcPr>
            <w:tcW w:w="693" w:type="pct"/>
            <w:vAlign w:val="center"/>
          </w:tcPr>
          <w:p w:rsidR="004822C9" w:rsidRPr="004822C9" w:rsidRDefault="004822C9" w:rsidP="004822C9">
            <w:pPr>
              <w:jc w:val="center"/>
              <w:rPr>
                <w:rFonts w:ascii="Times New Roman" w:hAnsi="Times New Roman" w:cs="Times New Roman"/>
                <w:sz w:val="24"/>
                <w:szCs w:val="24"/>
              </w:rPr>
            </w:pPr>
            <w:proofErr w:type="spellStart"/>
            <w:r w:rsidRPr="004822C9">
              <w:rPr>
                <w:rFonts w:ascii="Times New Roman" w:hAnsi="Times New Roman" w:cs="Times New Roman"/>
                <w:sz w:val="24"/>
                <w:szCs w:val="24"/>
              </w:rPr>
              <w:t>nAChR</w:t>
            </w:r>
            <w:proofErr w:type="spellEnd"/>
          </w:p>
        </w:tc>
        <w:tc>
          <w:tcPr>
            <w:tcW w:w="1179"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3175</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637</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637</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272</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272</w:t>
            </w:r>
          </w:p>
        </w:tc>
        <w:tc>
          <w:tcPr>
            <w:tcW w:w="520"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1818</w:t>
            </w:r>
          </w:p>
        </w:tc>
      </w:tr>
      <w:tr w:rsidR="004822C9" w:rsidRPr="004822C9" w:rsidTr="004822C9">
        <w:trPr>
          <w:jc w:val="center"/>
        </w:trPr>
        <w:tc>
          <w:tcPr>
            <w:tcW w:w="693" w:type="pct"/>
            <w:vAlign w:val="center"/>
          </w:tcPr>
          <w:p w:rsidR="004822C9" w:rsidRPr="004822C9" w:rsidRDefault="004822C9" w:rsidP="004822C9">
            <w:pPr>
              <w:jc w:val="center"/>
              <w:rPr>
                <w:rFonts w:ascii="Times New Roman" w:hAnsi="Times New Roman" w:cs="Times New Roman"/>
                <w:sz w:val="24"/>
                <w:szCs w:val="24"/>
              </w:rPr>
            </w:pPr>
            <w:proofErr w:type="spellStart"/>
            <w:r w:rsidRPr="004822C9">
              <w:rPr>
                <w:rFonts w:ascii="Times New Roman" w:hAnsi="Times New Roman" w:cs="Times New Roman"/>
                <w:sz w:val="24"/>
                <w:szCs w:val="24"/>
              </w:rPr>
              <w:t>mAChR</w:t>
            </w:r>
            <w:proofErr w:type="spellEnd"/>
          </w:p>
        </w:tc>
        <w:tc>
          <w:tcPr>
            <w:tcW w:w="1179"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24223</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2431</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2431</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1041</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1041</w:t>
            </w:r>
          </w:p>
        </w:tc>
        <w:tc>
          <w:tcPr>
            <w:tcW w:w="520"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6944</w:t>
            </w:r>
          </w:p>
        </w:tc>
      </w:tr>
      <w:tr w:rsidR="004822C9" w:rsidRPr="004822C9" w:rsidTr="004822C9">
        <w:trPr>
          <w:jc w:val="center"/>
        </w:trPr>
        <w:tc>
          <w:tcPr>
            <w:tcW w:w="693" w:type="pct"/>
            <w:vAlign w:val="center"/>
          </w:tcPr>
          <w:p w:rsidR="004822C9" w:rsidRPr="004822C9" w:rsidRDefault="004822C9" w:rsidP="004822C9">
            <w:pPr>
              <w:jc w:val="center"/>
              <w:rPr>
                <w:rFonts w:ascii="Times New Roman" w:hAnsi="Times New Roman" w:cs="Times New Roman"/>
                <w:sz w:val="24"/>
                <w:szCs w:val="24"/>
              </w:rPr>
            </w:pPr>
            <w:proofErr w:type="spellStart"/>
            <w:r w:rsidRPr="004822C9">
              <w:rPr>
                <w:rFonts w:ascii="Times New Roman" w:hAnsi="Times New Roman" w:cs="Times New Roman"/>
                <w:sz w:val="24"/>
                <w:szCs w:val="24"/>
              </w:rPr>
              <w:t>BuChE</w:t>
            </w:r>
            <w:proofErr w:type="spellEnd"/>
          </w:p>
        </w:tc>
        <w:tc>
          <w:tcPr>
            <w:tcW w:w="1179"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2414</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484</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484</w:t>
            </w:r>
          </w:p>
        </w:tc>
        <w:tc>
          <w:tcPr>
            <w:tcW w:w="593"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207</w:t>
            </w:r>
          </w:p>
        </w:tc>
        <w:tc>
          <w:tcPr>
            <w:tcW w:w="711"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207</w:t>
            </w:r>
          </w:p>
        </w:tc>
        <w:tc>
          <w:tcPr>
            <w:tcW w:w="520" w:type="pct"/>
            <w:vAlign w:val="center"/>
          </w:tcPr>
          <w:p w:rsidR="004822C9" w:rsidRPr="004822C9" w:rsidRDefault="004822C9" w:rsidP="004822C9">
            <w:pPr>
              <w:jc w:val="center"/>
              <w:rPr>
                <w:rFonts w:ascii="Times New Roman" w:hAnsi="Times New Roman" w:cs="Times New Roman"/>
                <w:sz w:val="24"/>
                <w:szCs w:val="24"/>
              </w:rPr>
            </w:pPr>
            <w:r w:rsidRPr="004822C9">
              <w:rPr>
                <w:rFonts w:ascii="Times New Roman" w:hAnsi="Times New Roman" w:cs="Times New Roman"/>
                <w:sz w:val="24"/>
                <w:szCs w:val="24"/>
              </w:rPr>
              <w:t>1382</w:t>
            </w:r>
          </w:p>
        </w:tc>
      </w:tr>
      <w:tr w:rsidR="001179E2" w:rsidRPr="004822C9" w:rsidTr="004822C9">
        <w:trPr>
          <w:jc w:val="center"/>
        </w:trPr>
        <w:tc>
          <w:tcPr>
            <w:tcW w:w="693" w:type="pct"/>
            <w:vAlign w:val="center"/>
          </w:tcPr>
          <w:p w:rsidR="001179E2" w:rsidRPr="004822C9" w:rsidRDefault="001179E2" w:rsidP="001179E2">
            <w:pPr>
              <w:jc w:val="center"/>
              <w:rPr>
                <w:rFonts w:ascii="Times New Roman" w:hAnsi="Times New Roman" w:cs="Times New Roman"/>
                <w:sz w:val="24"/>
                <w:szCs w:val="24"/>
              </w:rPr>
            </w:pPr>
            <w:proofErr w:type="spellStart"/>
            <w:r w:rsidRPr="004822C9">
              <w:rPr>
                <w:rFonts w:ascii="Times New Roman" w:hAnsi="Times New Roman" w:cs="Times New Roman"/>
                <w:sz w:val="24"/>
                <w:szCs w:val="24"/>
              </w:rPr>
              <w:t>AChE</w:t>
            </w:r>
            <w:proofErr w:type="spellEnd"/>
          </w:p>
        </w:tc>
        <w:tc>
          <w:tcPr>
            <w:tcW w:w="1179"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8212</w:t>
            </w:r>
          </w:p>
        </w:tc>
        <w:tc>
          <w:tcPr>
            <w:tcW w:w="593"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1086</w:t>
            </w:r>
          </w:p>
        </w:tc>
        <w:tc>
          <w:tcPr>
            <w:tcW w:w="711"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1086</w:t>
            </w:r>
          </w:p>
        </w:tc>
        <w:tc>
          <w:tcPr>
            <w:tcW w:w="593"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464</w:t>
            </w:r>
          </w:p>
        </w:tc>
        <w:tc>
          <w:tcPr>
            <w:tcW w:w="711"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464</w:t>
            </w:r>
          </w:p>
        </w:tc>
        <w:tc>
          <w:tcPr>
            <w:tcW w:w="520"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3098</w:t>
            </w:r>
          </w:p>
        </w:tc>
      </w:tr>
      <w:tr w:rsidR="001179E2" w:rsidRPr="004822C9" w:rsidTr="004822C9">
        <w:trPr>
          <w:jc w:val="center"/>
        </w:trPr>
        <w:tc>
          <w:tcPr>
            <w:tcW w:w="693" w:type="pct"/>
            <w:vAlign w:val="center"/>
          </w:tcPr>
          <w:p w:rsidR="001179E2" w:rsidRPr="004822C9" w:rsidRDefault="001179E2" w:rsidP="001179E2">
            <w:pPr>
              <w:jc w:val="center"/>
              <w:rPr>
                <w:rFonts w:ascii="Times New Roman" w:hAnsi="Times New Roman" w:cs="Times New Roman"/>
                <w:sz w:val="24"/>
                <w:szCs w:val="24"/>
              </w:rPr>
            </w:pPr>
            <w:proofErr w:type="spellStart"/>
            <w:r w:rsidRPr="004822C9">
              <w:rPr>
                <w:rFonts w:ascii="Times New Roman" w:hAnsi="Times New Roman" w:cs="Times New Roman"/>
                <w:sz w:val="24"/>
                <w:szCs w:val="24"/>
              </w:rPr>
              <w:t>VAChT</w:t>
            </w:r>
            <w:proofErr w:type="spellEnd"/>
          </w:p>
        </w:tc>
        <w:tc>
          <w:tcPr>
            <w:tcW w:w="1179"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231</w:t>
            </w:r>
          </w:p>
        </w:tc>
        <w:tc>
          <w:tcPr>
            <w:tcW w:w="593"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106</w:t>
            </w:r>
          </w:p>
        </w:tc>
        <w:tc>
          <w:tcPr>
            <w:tcW w:w="711"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106</w:t>
            </w:r>
          </w:p>
        </w:tc>
        <w:tc>
          <w:tcPr>
            <w:tcW w:w="593"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45</w:t>
            </w:r>
          </w:p>
        </w:tc>
        <w:tc>
          <w:tcPr>
            <w:tcW w:w="711"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45</w:t>
            </w:r>
          </w:p>
        </w:tc>
        <w:tc>
          <w:tcPr>
            <w:tcW w:w="520" w:type="pct"/>
            <w:vAlign w:val="center"/>
          </w:tcPr>
          <w:p w:rsidR="001179E2" w:rsidRPr="004822C9" w:rsidRDefault="001179E2" w:rsidP="001179E2">
            <w:pPr>
              <w:jc w:val="center"/>
              <w:rPr>
                <w:rFonts w:ascii="Times New Roman" w:hAnsi="Times New Roman" w:cs="Times New Roman"/>
                <w:sz w:val="24"/>
                <w:szCs w:val="24"/>
              </w:rPr>
            </w:pPr>
            <w:r w:rsidRPr="004822C9">
              <w:rPr>
                <w:rFonts w:ascii="Times New Roman" w:hAnsi="Times New Roman" w:cs="Times New Roman"/>
                <w:sz w:val="24"/>
                <w:szCs w:val="24"/>
              </w:rPr>
              <w:t>302</w:t>
            </w:r>
          </w:p>
        </w:tc>
      </w:tr>
      <w:tr w:rsidR="001179E2" w:rsidRPr="004822C9" w:rsidTr="004822C9">
        <w:trPr>
          <w:jc w:val="center"/>
        </w:trPr>
        <w:tc>
          <w:tcPr>
            <w:tcW w:w="693"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CWA</w:t>
            </w:r>
          </w:p>
        </w:tc>
        <w:tc>
          <w:tcPr>
            <w:tcW w:w="1179"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95</w:t>
            </w:r>
          </w:p>
        </w:tc>
        <w:tc>
          <w:tcPr>
            <w:tcW w:w="593"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711"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593"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711"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520"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95</w:t>
            </w:r>
          </w:p>
        </w:tc>
      </w:tr>
      <w:tr w:rsidR="001179E2" w:rsidRPr="004822C9" w:rsidTr="004822C9">
        <w:trPr>
          <w:jc w:val="center"/>
        </w:trPr>
        <w:tc>
          <w:tcPr>
            <w:tcW w:w="693" w:type="pct"/>
            <w:vAlign w:val="center"/>
          </w:tcPr>
          <w:p w:rsidR="001179E2" w:rsidRDefault="001179E2" w:rsidP="001179E2">
            <w:pPr>
              <w:jc w:val="center"/>
              <w:rPr>
                <w:rFonts w:ascii="Times New Roman" w:hAnsi="Times New Roman" w:cs="Times New Roman"/>
                <w:sz w:val="24"/>
                <w:szCs w:val="24"/>
              </w:rPr>
            </w:pPr>
            <w:r>
              <w:rPr>
                <w:rFonts w:ascii="Times New Roman" w:hAnsi="Times New Roman" w:cs="Times New Roman"/>
                <w:sz w:val="24"/>
                <w:szCs w:val="24"/>
              </w:rPr>
              <w:t>NPS</w:t>
            </w:r>
          </w:p>
        </w:tc>
        <w:tc>
          <w:tcPr>
            <w:tcW w:w="1179"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3126</w:t>
            </w:r>
          </w:p>
        </w:tc>
        <w:tc>
          <w:tcPr>
            <w:tcW w:w="593"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711"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593"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711"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w:t>
            </w:r>
          </w:p>
        </w:tc>
        <w:tc>
          <w:tcPr>
            <w:tcW w:w="520" w:type="pct"/>
            <w:vAlign w:val="center"/>
          </w:tcPr>
          <w:p w:rsidR="001179E2" w:rsidRPr="004822C9" w:rsidRDefault="001179E2" w:rsidP="001179E2">
            <w:pPr>
              <w:jc w:val="center"/>
              <w:rPr>
                <w:rFonts w:ascii="Times New Roman" w:hAnsi="Times New Roman" w:cs="Times New Roman"/>
                <w:sz w:val="24"/>
                <w:szCs w:val="24"/>
              </w:rPr>
            </w:pPr>
            <w:r>
              <w:rPr>
                <w:rFonts w:ascii="Times New Roman" w:hAnsi="Times New Roman" w:cs="Times New Roman"/>
                <w:sz w:val="24"/>
                <w:szCs w:val="24"/>
              </w:rPr>
              <w:t>3126</w:t>
            </w:r>
          </w:p>
        </w:tc>
      </w:tr>
    </w:tbl>
    <w:p w:rsidR="00F93BAB" w:rsidRDefault="004822C9" w:rsidP="004822C9">
      <w:pPr>
        <w:jc w:val="both"/>
        <w:rPr>
          <w:rFonts w:ascii="Times New Roman" w:hAnsi="Times New Roman" w:cs="Times New Roman"/>
          <w:color w:val="000000" w:themeColor="text1"/>
          <w:sz w:val="24"/>
          <w:szCs w:val="24"/>
        </w:rPr>
      </w:pPr>
      <w:r>
        <w:rPr>
          <w:rFonts w:ascii="Times New Roman" w:eastAsia="Times New Roman" w:hAnsi="Times New Roman" w:cs="Times New Roman"/>
          <w:b/>
          <w:sz w:val="24"/>
          <w:szCs w:val="24"/>
        </w:rPr>
        <w:t xml:space="preserve">Note: Collected Data: </w:t>
      </w:r>
      <w:r w:rsidRPr="004822C9">
        <w:rPr>
          <w:rFonts w:ascii="Times New Roman" w:eastAsia="Times New Roman" w:hAnsi="Times New Roman" w:cs="Times New Roman"/>
          <w:sz w:val="24"/>
          <w:szCs w:val="24"/>
        </w:rPr>
        <w:t>For each targets, respective number of chemicals were collected</w:t>
      </w:r>
      <w:r>
        <w:rPr>
          <w:rFonts w:ascii="Times New Roman" w:eastAsia="Times New Roman" w:hAnsi="Times New Roman" w:cs="Times New Roman"/>
          <w:sz w:val="24"/>
          <w:szCs w:val="24"/>
        </w:rPr>
        <w:t xml:space="preserve"> from </w:t>
      </w:r>
      <w:proofErr w:type="spellStart"/>
      <w:r>
        <w:rPr>
          <w:rFonts w:ascii="Times New Roman" w:eastAsia="Times New Roman" w:hAnsi="Times New Roman" w:cs="Times New Roman"/>
          <w:sz w:val="24"/>
          <w:szCs w:val="24"/>
        </w:rPr>
        <w:t>ChEMBL</w:t>
      </w:r>
      <w:proofErr w:type="spellEnd"/>
      <w:r>
        <w:rPr>
          <w:rFonts w:ascii="Times New Roman" w:eastAsia="Times New Roman" w:hAnsi="Times New Roman" w:cs="Times New Roman"/>
          <w:sz w:val="24"/>
          <w:szCs w:val="24"/>
        </w:rPr>
        <w:t xml:space="preserve"> database</w:t>
      </w:r>
      <w:r w:rsidRPr="004822C9">
        <w:rPr>
          <w:rFonts w:ascii="Times New Roman" w:eastAsia="Times New Roman" w:hAnsi="Times New Roman" w:cs="Times New Roman"/>
          <w:sz w:val="24"/>
          <w:szCs w:val="24"/>
        </w:rPr>
        <w:t xml:space="preserve">, which were </w:t>
      </w:r>
      <w:r>
        <w:rPr>
          <w:rFonts w:ascii="Times New Roman" w:eastAsia="Times New Roman" w:hAnsi="Times New Roman" w:cs="Times New Roman"/>
          <w:sz w:val="24"/>
          <w:szCs w:val="24"/>
        </w:rPr>
        <w:t xml:space="preserve">arranged </w:t>
      </w:r>
      <w:r w:rsidRPr="004822C9">
        <w:rPr>
          <w:rFonts w:ascii="Times New Roman" w:eastAsia="Times New Roman" w:hAnsi="Times New Roman" w:cs="Times New Roman"/>
          <w:sz w:val="24"/>
          <w:szCs w:val="24"/>
        </w:rPr>
        <w:t>in four activity threshold of activ</w:t>
      </w:r>
      <w:r w:rsidR="00CE30EB">
        <w:rPr>
          <w:rFonts w:ascii="Times New Roman" w:eastAsia="Times New Roman" w:hAnsi="Times New Roman" w:cs="Times New Roman"/>
          <w:sz w:val="24"/>
          <w:szCs w:val="24"/>
        </w:rPr>
        <w:t>e, inactive, margin</w:t>
      </w:r>
      <w:r w:rsidR="00B34FC6">
        <w:rPr>
          <w:rFonts w:ascii="Times New Roman" w:eastAsia="Times New Roman" w:hAnsi="Times New Roman" w:cs="Times New Roman"/>
          <w:sz w:val="24"/>
          <w:szCs w:val="24"/>
        </w:rPr>
        <w:t xml:space="preserve"> and unclear.</w:t>
      </w:r>
      <w:r>
        <w:rPr>
          <w:rFonts w:ascii="Times New Roman" w:eastAsia="Times New Roman" w:hAnsi="Times New Roman" w:cs="Times New Roman"/>
          <w:sz w:val="24"/>
          <w:szCs w:val="24"/>
        </w:rPr>
        <w:t xml:space="preserve"> </w:t>
      </w:r>
      <w:r w:rsidR="00B34FC6">
        <w:rPr>
          <w:rFonts w:ascii="Times New Roman" w:eastAsia="Times New Roman" w:hAnsi="Times New Roman" w:cs="Times New Roman"/>
          <w:sz w:val="24"/>
          <w:szCs w:val="24"/>
        </w:rPr>
        <w:t xml:space="preserve">Among all the activity threshold, the chemicals with </w:t>
      </w:r>
      <w:r>
        <w:rPr>
          <w:rFonts w:ascii="Times New Roman" w:eastAsia="Times New Roman" w:hAnsi="Times New Roman" w:cs="Times New Roman"/>
          <w:sz w:val="24"/>
          <w:szCs w:val="24"/>
        </w:rPr>
        <w:t xml:space="preserve">threshold of &lt; 1000 </w:t>
      </w:r>
      <w:proofErr w:type="spellStart"/>
      <w:r>
        <w:rPr>
          <w:rFonts w:ascii="Times New Roman" w:eastAsia="Times New Roman" w:hAnsi="Times New Roman" w:cs="Times New Roman"/>
          <w:sz w:val="24"/>
          <w:szCs w:val="24"/>
        </w:rPr>
        <w:t>nM</w:t>
      </w:r>
      <w:proofErr w:type="spellEnd"/>
      <w:r w:rsidR="00B34FC6">
        <w:rPr>
          <w:rFonts w:ascii="Times New Roman" w:eastAsia="Times New Roman" w:hAnsi="Times New Roman" w:cs="Times New Roman"/>
          <w:sz w:val="24"/>
          <w:szCs w:val="24"/>
        </w:rPr>
        <w:t xml:space="preserve"> assigned as a</w:t>
      </w:r>
      <w:r w:rsidR="00B34FC6" w:rsidRPr="00B34FC6">
        <w:rPr>
          <w:rFonts w:ascii="Times New Roman" w:eastAsia="Times New Roman" w:hAnsi="Times New Roman" w:cs="Times New Roman"/>
          <w:sz w:val="24"/>
          <w:szCs w:val="24"/>
        </w:rPr>
        <w:t>ctive</w:t>
      </w:r>
      <w:r w:rsidR="00B34FC6">
        <w:rPr>
          <w:rFonts w:ascii="Times New Roman" w:eastAsia="Times New Roman" w:hAnsi="Times New Roman" w:cs="Times New Roman"/>
          <w:sz w:val="24"/>
          <w:szCs w:val="24"/>
        </w:rPr>
        <w:t xml:space="preserve">. </w:t>
      </w:r>
      <w:r w:rsidR="00B34FC6" w:rsidRPr="00B34FC6">
        <w:rPr>
          <w:rFonts w:ascii="Times New Roman" w:eastAsia="Times New Roman" w:hAnsi="Times New Roman" w:cs="Times New Roman"/>
          <w:sz w:val="24"/>
          <w:szCs w:val="24"/>
        </w:rPr>
        <w:t>Notably, to keep the balance in between active and i</w:t>
      </w:r>
      <w:r w:rsidR="008A0529">
        <w:rPr>
          <w:rFonts w:ascii="Times New Roman" w:eastAsia="Times New Roman" w:hAnsi="Times New Roman" w:cs="Times New Roman"/>
          <w:sz w:val="24"/>
          <w:szCs w:val="24"/>
        </w:rPr>
        <w:t>nactive class, the decoy finder</w:t>
      </w:r>
      <w:r w:rsidR="008A0529">
        <w:rPr>
          <w:rFonts w:ascii="Times New Roman" w:eastAsia="Times New Roman" w:hAnsi="Times New Roman" w:cs="Times New Roman"/>
          <w:sz w:val="24"/>
          <w:szCs w:val="24"/>
          <w:vertAlign w:val="superscript"/>
        </w:rPr>
        <w:t>1</w:t>
      </w:r>
      <w:r w:rsidR="00B34FC6">
        <w:rPr>
          <w:rFonts w:ascii="Times New Roman" w:eastAsia="Times New Roman" w:hAnsi="Times New Roman" w:cs="Times New Roman"/>
          <w:sz w:val="24"/>
          <w:szCs w:val="24"/>
        </w:rPr>
        <w:t xml:space="preserve"> </w:t>
      </w:r>
      <w:r w:rsidR="00B34FC6" w:rsidRPr="00B34FC6">
        <w:rPr>
          <w:rFonts w:ascii="Times New Roman" w:eastAsia="Times New Roman" w:hAnsi="Times New Roman" w:cs="Times New Roman"/>
          <w:sz w:val="24"/>
          <w:szCs w:val="24"/>
        </w:rPr>
        <w:t xml:space="preserve">was used to select the representative chemicals from </w:t>
      </w:r>
      <w:r w:rsidR="00B34FC6">
        <w:rPr>
          <w:rFonts w:ascii="Times New Roman" w:eastAsia="Times New Roman" w:hAnsi="Times New Roman" w:cs="Times New Roman"/>
          <w:sz w:val="24"/>
          <w:szCs w:val="24"/>
        </w:rPr>
        <w:t>dataset</w:t>
      </w:r>
      <w:r w:rsidR="00B34FC6" w:rsidRPr="00B34FC6">
        <w:rPr>
          <w:rFonts w:ascii="Times New Roman" w:eastAsia="Times New Roman" w:hAnsi="Times New Roman" w:cs="Times New Roman"/>
          <w:sz w:val="24"/>
          <w:szCs w:val="24"/>
        </w:rPr>
        <w:t xml:space="preserve"> with activity thresh</w:t>
      </w:r>
      <w:r w:rsidR="00B34FC6">
        <w:rPr>
          <w:rFonts w:ascii="Times New Roman" w:eastAsia="Times New Roman" w:hAnsi="Times New Roman" w:cs="Times New Roman"/>
          <w:sz w:val="24"/>
          <w:szCs w:val="24"/>
        </w:rPr>
        <w:t xml:space="preserve">old &gt; 1000 </w:t>
      </w:r>
      <w:proofErr w:type="spellStart"/>
      <w:r w:rsidR="00B34FC6">
        <w:rPr>
          <w:rFonts w:ascii="Times New Roman" w:eastAsia="Times New Roman" w:hAnsi="Times New Roman" w:cs="Times New Roman"/>
          <w:sz w:val="24"/>
          <w:szCs w:val="24"/>
        </w:rPr>
        <w:t>nM</w:t>
      </w:r>
      <w:proofErr w:type="spellEnd"/>
      <w:r w:rsidR="00B34FC6">
        <w:rPr>
          <w:rFonts w:ascii="Times New Roman" w:eastAsia="Times New Roman" w:hAnsi="Times New Roman" w:cs="Times New Roman"/>
          <w:sz w:val="24"/>
          <w:szCs w:val="24"/>
        </w:rPr>
        <w:t xml:space="preserve"> as inactive class.</w:t>
      </w:r>
      <w:r>
        <w:rPr>
          <w:rFonts w:ascii="Times New Roman" w:eastAsia="Times New Roman" w:hAnsi="Times New Roman" w:cs="Times New Roman"/>
          <w:sz w:val="24"/>
          <w:szCs w:val="24"/>
        </w:rPr>
        <w:t xml:space="preserve"> </w:t>
      </w:r>
      <w:r w:rsidR="00CE30EB">
        <w:rPr>
          <w:rFonts w:ascii="Times New Roman" w:eastAsia="Times New Roman" w:hAnsi="Times New Roman" w:cs="Times New Roman"/>
          <w:sz w:val="24"/>
          <w:szCs w:val="24"/>
        </w:rPr>
        <w:t xml:space="preserve">CWA (Chemical Warfare Agents) and NPS (New Psychoactive Substances) were considered as third </w:t>
      </w:r>
      <w:r w:rsidR="00CE30EB" w:rsidRPr="00051B05">
        <w:rPr>
          <w:rFonts w:ascii="Times New Roman" w:eastAsia="Times New Roman" w:hAnsi="Times New Roman" w:cs="Times New Roman"/>
          <w:color w:val="000000" w:themeColor="text1"/>
          <w:sz w:val="24"/>
          <w:szCs w:val="24"/>
        </w:rPr>
        <w:t xml:space="preserve">set, which were used to access the machine learning model performance and were obtained from </w:t>
      </w:r>
      <w:hyperlink r:id="rId7" w:history="1">
        <w:r w:rsidR="00051B05" w:rsidRPr="00051B05">
          <w:rPr>
            <w:rStyle w:val="Hyperlink"/>
            <w:rFonts w:ascii="Times New Roman" w:hAnsi="Times New Roman" w:cs="Times New Roman"/>
            <w:color w:val="000000" w:themeColor="text1"/>
            <w:sz w:val="24"/>
            <w:szCs w:val="24"/>
            <w:u w:val="none"/>
          </w:rPr>
          <w:t>https://www.emcdda.europa.eu</w:t>
        </w:r>
      </w:hyperlink>
      <w:r w:rsidR="00051B05" w:rsidRPr="00051B05">
        <w:rPr>
          <w:rFonts w:ascii="Times New Roman" w:hAnsi="Times New Roman" w:cs="Times New Roman"/>
          <w:color w:val="000000" w:themeColor="text1"/>
          <w:sz w:val="24"/>
          <w:szCs w:val="24"/>
        </w:rPr>
        <w:t xml:space="preserve"> and </w:t>
      </w:r>
      <w:hyperlink r:id="rId8" w:history="1">
        <w:r w:rsidR="00051B05" w:rsidRPr="00051B05">
          <w:rPr>
            <w:rStyle w:val="Hyperlink"/>
            <w:rFonts w:ascii="Times New Roman" w:hAnsi="Times New Roman" w:cs="Times New Roman"/>
            <w:color w:val="000000" w:themeColor="text1"/>
            <w:sz w:val="24"/>
            <w:szCs w:val="24"/>
            <w:u w:val="none"/>
          </w:rPr>
          <w:t>https://www.emcdda.europa.eu</w:t>
        </w:r>
      </w:hyperlink>
      <w:r w:rsidR="00051B05" w:rsidRPr="00051B05">
        <w:rPr>
          <w:rFonts w:ascii="Times New Roman" w:hAnsi="Times New Roman" w:cs="Times New Roman"/>
          <w:color w:val="000000" w:themeColor="text1"/>
          <w:sz w:val="24"/>
          <w:szCs w:val="24"/>
        </w:rPr>
        <w:t xml:space="preserve">; </w:t>
      </w:r>
      <w:hyperlink r:id="rId9" w:history="1">
        <w:r w:rsidR="00051B05" w:rsidRPr="00051B05">
          <w:rPr>
            <w:rStyle w:val="Hyperlink"/>
            <w:rFonts w:ascii="Times New Roman" w:hAnsi="Times New Roman" w:cs="Times New Roman"/>
            <w:color w:val="000000" w:themeColor="text1"/>
            <w:sz w:val="24"/>
            <w:szCs w:val="24"/>
            <w:u w:val="none"/>
          </w:rPr>
          <w:t>https://nps-datahub.com</w:t>
        </w:r>
      </w:hyperlink>
      <w:r w:rsidR="00051B05" w:rsidRPr="00051B05">
        <w:rPr>
          <w:rFonts w:ascii="Times New Roman" w:hAnsi="Times New Roman" w:cs="Times New Roman"/>
          <w:color w:val="000000" w:themeColor="text1"/>
          <w:sz w:val="24"/>
          <w:szCs w:val="24"/>
        </w:rPr>
        <w:t xml:space="preserve"> respectively.</w:t>
      </w:r>
      <w:r w:rsidR="00A64700">
        <w:rPr>
          <w:rFonts w:ascii="Times New Roman" w:hAnsi="Times New Roman" w:cs="Times New Roman"/>
          <w:color w:val="000000" w:themeColor="text1"/>
          <w:sz w:val="24"/>
          <w:szCs w:val="24"/>
        </w:rPr>
        <w:t xml:space="preserve"> The training </w:t>
      </w:r>
      <w:r w:rsidR="00832146">
        <w:rPr>
          <w:rFonts w:ascii="Times New Roman" w:hAnsi="Times New Roman" w:cs="Times New Roman"/>
          <w:color w:val="000000" w:themeColor="text1"/>
          <w:sz w:val="24"/>
          <w:szCs w:val="24"/>
        </w:rPr>
        <w:t xml:space="preserve">and test </w:t>
      </w:r>
      <w:r w:rsidR="00A64700">
        <w:rPr>
          <w:rFonts w:ascii="Times New Roman" w:hAnsi="Times New Roman" w:cs="Times New Roman"/>
          <w:color w:val="000000" w:themeColor="text1"/>
          <w:sz w:val="24"/>
          <w:szCs w:val="24"/>
        </w:rPr>
        <w:t xml:space="preserve">sets contained </w:t>
      </w:r>
      <w:r w:rsidR="00832146">
        <w:rPr>
          <w:rFonts w:ascii="Times New Roman" w:hAnsi="Times New Roman" w:cs="Times New Roman"/>
          <w:color w:val="000000" w:themeColor="text1"/>
          <w:sz w:val="24"/>
          <w:szCs w:val="24"/>
        </w:rPr>
        <w:t>70% and 30% of chemicals per targets.</w:t>
      </w:r>
    </w:p>
    <w:p w:rsidR="008A0529" w:rsidRDefault="008A0529" w:rsidP="004822C9">
      <w:pPr>
        <w:jc w:val="both"/>
        <w:rPr>
          <w:rFonts w:ascii="Times New Roman" w:hAnsi="Times New Roman" w:cs="Times New Roman"/>
          <w:color w:val="000000" w:themeColor="text1"/>
          <w:sz w:val="24"/>
          <w:szCs w:val="24"/>
        </w:rPr>
      </w:pPr>
    </w:p>
    <w:p w:rsidR="008A0529" w:rsidRDefault="008A0529" w:rsidP="004822C9">
      <w:pPr>
        <w:jc w:val="both"/>
        <w:rPr>
          <w:rFonts w:ascii="Times New Roman" w:hAnsi="Times New Roman" w:cs="Times New Roman"/>
          <w:color w:val="000000" w:themeColor="text1"/>
          <w:sz w:val="24"/>
          <w:szCs w:val="24"/>
        </w:rPr>
      </w:pPr>
    </w:p>
    <w:p w:rsidR="008A0529" w:rsidRPr="008A0529" w:rsidRDefault="008A0529" w:rsidP="004822C9">
      <w:pPr>
        <w:jc w:val="both"/>
        <w:rPr>
          <w:rFonts w:ascii="Times New Roman" w:hAnsi="Times New Roman" w:cs="Times New Roman"/>
          <w:b/>
          <w:color w:val="000000" w:themeColor="text1"/>
          <w:sz w:val="24"/>
          <w:szCs w:val="24"/>
        </w:rPr>
      </w:pPr>
      <w:r w:rsidRPr="008A0529">
        <w:rPr>
          <w:rFonts w:ascii="Times New Roman" w:hAnsi="Times New Roman" w:cs="Times New Roman"/>
          <w:b/>
          <w:color w:val="000000" w:themeColor="text1"/>
          <w:sz w:val="24"/>
          <w:szCs w:val="24"/>
        </w:rPr>
        <w:t>Reference:</w:t>
      </w:r>
    </w:p>
    <w:p w:rsidR="008A0529" w:rsidRPr="008A0529" w:rsidRDefault="008A0529" w:rsidP="008A0529">
      <w:pPr>
        <w:pStyle w:val="ListParagraph"/>
        <w:numPr>
          <w:ilvl w:val="0"/>
          <w:numId w:val="3"/>
        </w:numPr>
        <w:jc w:val="both"/>
        <w:rPr>
          <w:rFonts w:ascii="Times New Roman" w:hAnsi="Times New Roman" w:cs="Times New Roman"/>
          <w:sz w:val="24"/>
          <w:szCs w:val="24"/>
        </w:rPr>
      </w:pPr>
      <w:proofErr w:type="spellStart"/>
      <w:r w:rsidRPr="008A0529">
        <w:rPr>
          <w:rFonts w:ascii="Times New Roman" w:hAnsi="Times New Roman" w:cs="Times New Roman"/>
          <w:sz w:val="24"/>
          <w:szCs w:val="24"/>
        </w:rPr>
        <w:t>Cereto-Massagué</w:t>
      </w:r>
      <w:proofErr w:type="spellEnd"/>
      <w:r w:rsidRPr="008A0529">
        <w:rPr>
          <w:rFonts w:ascii="Times New Roman" w:hAnsi="Times New Roman" w:cs="Times New Roman"/>
          <w:sz w:val="24"/>
          <w:szCs w:val="24"/>
        </w:rPr>
        <w:t xml:space="preserve">, A.; </w:t>
      </w:r>
      <w:proofErr w:type="spellStart"/>
      <w:r w:rsidRPr="008A0529">
        <w:rPr>
          <w:rFonts w:ascii="Times New Roman" w:hAnsi="Times New Roman" w:cs="Times New Roman"/>
          <w:sz w:val="24"/>
          <w:szCs w:val="24"/>
        </w:rPr>
        <w:t>Guasch</w:t>
      </w:r>
      <w:proofErr w:type="spellEnd"/>
      <w:r w:rsidRPr="008A0529">
        <w:rPr>
          <w:rFonts w:ascii="Times New Roman" w:hAnsi="Times New Roman" w:cs="Times New Roman"/>
          <w:sz w:val="24"/>
          <w:szCs w:val="24"/>
        </w:rPr>
        <w:t xml:space="preserve">, L.; </w:t>
      </w:r>
      <w:proofErr w:type="spellStart"/>
      <w:r w:rsidRPr="008A0529">
        <w:rPr>
          <w:rFonts w:ascii="Times New Roman" w:hAnsi="Times New Roman" w:cs="Times New Roman"/>
          <w:sz w:val="24"/>
          <w:szCs w:val="24"/>
        </w:rPr>
        <w:t>Valls</w:t>
      </w:r>
      <w:proofErr w:type="spellEnd"/>
      <w:r w:rsidRPr="008A0529">
        <w:rPr>
          <w:rFonts w:ascii="Times New Roman" w:hAnsi="Times New Roman" w:cs="Times New Roman"/>
          <w:sz w:val="24"/>
          <w:szCs w:val="24"/>
        </w:rPr>
        <w:t xml:space="preserve">, C.; </w:t>
      </w:r>
      <w:proofErr w:type="spellStart"/>
      <w:r w:rsidRPr="008A0529">
        <w:rPr>
          <w:rFonts w:ascii="Times New Roman" w:hAnsi="Times New Roman" w:cs="Times New Roman"/>
          <w:sz w:val="24"/>
          <w:szCs w:val="24"/>
        </w:rPr>
        <w:t>Mulero</w:t>
      </w:r>
      <w:proofErr w:type="spellEnd"/>
      <w:r w:rsidRPr="008A0529">
        <w:rPr>
          <w:rFonts w:ascii="Times New Roman" w:hAnsi="Times New Roman" w:cs="Times New Roman"/>
          <w:sz w:val="24"/>
          <w:szCs w:val="24"/>
        </w:rPr>
        <w:t>, M.; Pujadas, G.; Garcia-</w:t>
      </w:r>
      <w:proofErr w:type="spellStart"/>
      <w:r w:rsidRPr="008A0529">
        <w:rPr>
          <w:rFonts w:ascii="Times New Roman" w:hAnsi="Times New Roman" w:cs="Times New Roman"/>
          <w:sz w:val="24"/>
          <w:szCs w:val="24"/>
        </w:rPr>
        <w:t>Vallvé</w:t>
      </w:r>
      <w:proofErr w:type="spellEnd"/>
      <w:r w:rsidRPr="008A0529">
        <w:rPr>
          <w:rFonts w:ascii="Times New Roman" w:hAnsi="Times New Roman" w:cs="Times New Roman"/>
          <w:sz w:val="24"/>
          <w:szCs w:val="24"/>
        </w:rPr>
        <w:t xml:space="preserve">, S. </w:t>
      </w:r>
      <w:proofErr w:type="spellStart"/>
      <w:r w:rsidRPr="008A0529">
        <w:rPr>
          <w:rFonts w:ascii="Times New Roman" w:hAnsi="Times New Roman" w:cs="Times New Roman"/>
          <w:sz w:val="24"/>
          <w:szCs w:val="24"/>
        </w:rPr>
        <w:t>DecoyFinder</w:t>
      </w:r>
      <w:proofErr w:type="spellEnd"/>
      <w:r w:rsidRPr="008A0529">
        <w:rPr>
          <w:rFonts w:ascii="Times New Roman" w:hAnsi="Times New Roman" w:cs="Times New Roman"/>
          <w:sz w:val="24"/>
          <w:szCs w:val="24"/>
        </w:rPr>
        <w:t xml:space="preserve">: an easy-to-use python GUI application for building target-specific decoy sets, Bioinformatics, 2012 28(12):1661-2. </w:t>
      </w:r>
      <w:proofErr w:type="spellStart"/>
      <w:r w:rsidRPr="008A0529">
        <w:rPr>
          <w:rFonts w:ascii="Times New Roman" w:hAnsi="Times New Roman" w:cs="Times New Roman"/>
          <w:sz w:val="24"/>
          <w:szCs w:val="24"/>
        </w:rPr>
        <w:t>doi</w:t>
      </w:r>
      <w:proofErr w:type="spellEnd"/>
      <w:r w:rsidRPr="008A0529">
        <w:rPr>
          <w:rFonts w:ascii="Times New Roman" w:hAnsi="Times New Roman" w:cs="Times New Roman"/>
          <w:sz w:val="24"/>
          <w:szCs w:val="24"/>
        </w:rPr>
        <w:t>: 10.1093/bioinformatics/bts249</w:t>
      </w:r>
    </w:p>
    <w:p w:rsidR="00832146" w:rsidRDefault="00832146" w:rsidP="00051B05">
      <w:pPr>
        <w:jc w:val="both"/>
        <w:rPr>
          <w:rFonts w:ascii="Times New Roman" w:eastAsia="Times New Roman" w:hAnsi="Times New Roman" w:cs="Times New Roman"/>
          <w:b/>
          <w:sz w:val="24"/>
          <w:szCs w:val="24"/>
        </w:rPr>
      </w:pPr>
    </w:p>
    <w:p w:rsidR="00CF49C1" w:rsidRDefault="00CF49C1">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051B05" w:rsidRPr="00051B05" w:rsidRDefault="00051B05" w:rsidP="00051B05">
      <w:pPr>
        <w:jc w:val="both"/>
        <w:rPr>
          <w:rFonts w:ascii="Times New Roman" w:eastAsia="Times New Roman" w:hAnsi="Times New Roman" w:cs="Times New Roman"/>
          <w:sz w:val="24"/>
          <w:szCs w:val="24"/>
        </w:rPr>
      </w:pPr>
      <w:r w:rsidRPr="00051B05">
        <w:rPr>
          <w:rFonts w:ascii="Times New Roman" w:eastAsia="Times New Roman" w:hAnsi="Times New Roman" w:cs="Times New Roman"/>
          <w:b/>
          <w:sz w:val="24"/>
          <w:szCs w:val="24"/>
        </w:rPr>
        <w:lastRenderedPageBreak/>
        <w:t>Figure S1:</w:t>
      </w:r>
      <w:r w:rsidRPr="00051B05">
        <w:rPr>
          <w:rFonts w:ascii="Times New Roman" w:eastAsia="Times New Roman" w:hAnsi="Times New Roman" w:cs="Times New Roman"/>
          <w:sz w:val="24"/>
          <w:szCs w:val="24"/>
        </w:rPr>
        <w:t xml:space="preserve"> The workflow to build SAR classification model.</w:t>
      </w:r>
    </w:p>
    <w:p w:rsidR="004822C9" w:rsidRDefault="0037531C" w:rsidP="00F93BAB">
      <w:pPr>
        <w:jc w:val="center"/>
        <w:rPr>
          <w:rFonts w:ascii="Times New Roman" w:hAnsi="Times New Roman" w:cs="Times New Roman"/>
          <w:b/>
          <w:sz w:val="24"/>
          <w:szCs w:val="24"/>
        </w:rPr>
      </w:pPr>
      <w:r>
        <w:rPr>
          <w:noProof/>
        </w:rPr>
        <w:drawing>
          <wp:inline distT="0" distB="0" distL="0" distR="0" wp14:anchorId="791F9FE6" wp14:editId="58CCBE1E">
            <wp:extent cx="5731510" cy="22180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218055"/>
                    </a:xfrm>
                    <a:prstGeom prst="rect">
                      <a:avLst/>
                    </a:prstGeom>
                  </pic:spPr>
                </pic:pic>
              </a:graphicData>
            </a:graphic>
          </wp:inline>
        </w:drawing>
      </w:r>
    </w:p>
    <w:p w:rsidR="00E728FF" w:rsidRPr="00E728FF" w:rsidRDefault="00E728FF" w:rsidP="00E728FF">
      <w:pPr>
        <w:jc w:val="both"/>
        <w:rPr>
          <w:rFonts w:ascii="Times New Roman" w:hAnsi="Times New Roman" w:cs="Times New Roman"/>
          <w:b/>
          <w:sz w:val="24"/>
          <w:szCs w:val="24"/>
        </w:rPr>
      </w:pPr>
      <w:r>
        <w:rPr>
          <w:rFonts w:ascii="Times New Roman" w:hAnsi="Times New Roman" w:cs="Times New Roman"/>
          <w:b/>
          <w:sz w:val="24"/>
          <w:szCs w:val="24"/>
        </w:rPr>
        <w:t xml:space="preserve">Note: </w:t>
      </w:r>
      <w:r w:rsidRPr="00E728FF">
        <w:rPr>
          <w:rFonts w:ascii="Times New Roman" w:hAnsi="Times New Roman" w:cs="Times New Roman"/>
          <w:sz w:val="24"/>
          <w:szCs w:val="24"/>
        </w:rPr>
        <w:t xml:space="preserve">The </w:t>
      </w:r>
      <w:proofErr w:type="spellStart"/>
      <w:r w:rsidRPr="00E728FF">
        <w:rPr>
          <w:rFonts w:ascii="Times New Roman" w:hAnsi="Times New Roman" w:cs="Times New Roman"/>
          <w:sz w:val="24"/>
          <w:szCs w:val="24"/>
        </w:rPr>
        <w:t>ChEMBL</w:t>
      </w:r>
      <w:proofErr w:type="spellEnd"/>
      <w:r>
        <w:rPr>
          <w:rFonts w:ascii="Times New Roman" w:hAnsi="Times New Roman" w:cs="Times New Roman"/>
          <w:sz w:val="24"/>
          <w:szCs w:val="24"/>
        </w:rPr>
        <w:t xml:space="preserve"> data with prerequisite target information were </w:t>
      </w:r>
      <w:r w:rsidRPr="00E728FF">
        <w:rPr>
          <w:rFonts w:ascii="Times New Roman" w:hAnsi="Times New Roman" w:cs="Times New Roman"/>
          <w:sz w:val="24"/>
          <w:szCs w:val="24"/>
        </w:rPr>
        <w:t xml:space="preserve">selected to retrieve the chemical data, which further processed for any duplicates. All the chemical data was </w:t>
      </w:r>
      <w:proofErr w:type="spellStart"/>
      <w:r w:rsidRPr="00E728FF">
        <w:rPr>
          <w:rFonts w:ascii="Times New Roman" w:hAnsi="Times New Roman" w:cs="Times New Roman"/>
          <w:sz w:val="24"/>
          <w:szCs w:val="24"/>
        </w:rPr>
        <w:t>featurize</w:t>
      </w:r>
      <w:r>
        <w:rPr>
          <w:rFonts w:ascii="Times New Roman" w:hAnsi="Times New Roman" w:cs="Times New Roman"/>
          <w:sz w:val="24"/>
          <w:szCs w:val="24"/>
        </w:rPr>
        <w:t>d</w:t>
      </w:r>
      <w:proofErr w:type="spellEnd"/>
      <w:r w:rsidRPr="00E728FF">
        <w:rPr>
          <w:rFonts w:ascii="Times New Roman" w:hAnsi="Times New Roman" w:cs="Times New Roman"/>
          <w:sz w:val="24"/>
          <w:szCs w:val="24"/>
        </w:rPr>
        <w:t xml:space="preserve"> based on ECFP and FCFP (</w:t>
      </w:r>
      <w:proofErr w:type="spellStart"/>
      <w:r w:rsidRPr="00E728FF">
        <w:rPr>
          <w:rFonts w:ascii="Times New Roman" w:hAnsi="Times New Roman" w:cs="Times New Roman"/>
          <w:sz w:val="24"/>
          <w:szCs w:val="24"/>
        </w:rPr>
        <w:t>R</w:t>
      </w:r>
      <w:r w:rsidR="00180ABF">
        <w:rPr>
          <w:rFonts w:ascii="Times New Roman" w:hAnsi="Times New Roman" w:cs="Times New Roman"/>
          <w:sz w:val="24"/>
          <w:szCs w:val="24"/>
        </w:rPr>
        <w:t>D</w:t>
      </w:r>
      <w:r w:rsidRPr="00E728FF">
        <w:rPr>
          <w:rFonts w:ascii="Times New Roman" w:hAnsi="Times New Roman" w:cs="Times New Roman"/>
          <w:sz w:val="24"/>
          <w:szCs w:val="24"/>
        </w:rPr>
        <w:t>Kit</w:t>
      </w:r>
      <w:proofErr w:type="spellEnd"/>
      <w:r w:rsidRPr="00E728FF">
        <w:rPr>
          <w:rFonts w:ascii="Times New Roman" w:hAnsi="Times New Roman" w:cs="Times New Roman"/>
          <w:sz w:val="24"/>
          <w:szCs w:val="24"/>
        </w:rPr>
        <w:t>)</w:t>
      </w:r>
      <w:r>
        <w:rPr>
          <w:rFonts w:ascii="Times New Roman" w:hAnsi="Times New Roman" w:cs="Times New Roman"/>
          <w:sz w:val="24"/>
          <w:szCs w:val="24"/>
        </w:rPr>
        <w:t xml:space="preserve"> fingerprint. The obtained feature matrix along with class data, were used to build various machine learning models, followed by the evaluation on test set. The best model was used to predict the </w:t>
      </w:r>
      <w:r w:rsidR="00180ABF">
        <w:rPr>
          <w:rFonts w:ascii="Times New Roman" w:hAnsi="Times New Roman" w:cs="Times New Roman"/>
          <w:sz w:val="24"/>
          <w:szCs w:val="24"/>
        </w:rPr>
        <w:t>CWA and NPS set as third sets.</w:t>
      </w:r>
    </w:p>
    <w:p w:rsidR="00A82C72" w:rsidRDefault="00A82C72">
      <w:pPr>
        <w:jc w:val="both"/>
        <w:sectPr w:rsidR="00A82C72">
          <w:headerReference w:type="even" r:id="rId11"/>
          <w:headerReference w:type="default" r:id="rId12"/>
          <w:footerReference w:type="even" r:id="rId13"/>
          <w:footerReference w:type="default" r:id="rId14"/>
          <w:headerReference w:type="first" r:id="rId15"/>
          <w:footerReference w:type="first" r:id="rId16"/>
          <w:pgSz w:w="11906" w:h="16838"/>
          <w:pgMar w:top="1701" w:right="1440" w:bottom="1440" w:left="1440" w:header="851" w:footer="992" w:gutter="0"/>
          <w:cols w:space="425"/>
          <w:docGrid w:linePitch="360"/>
        </w:sectPr>
      </w:pPr>
    </w:p>
    <w:p w:rsidR="00E63557" w:rsidRDefault="00E63557" w:rsidP="00E63557">
      <w:pPr>
        <w:jc w:val="both"/>
      </w:pPr>
      <w:r w:rsidRPr="00E63557">
        <w:rPr>
          <w:rFonts w:ascii="Times New Roman" w:eastAsia="Malgun Gothic" w:hAnsi="Times New Roman" w:cs="Times New Roman"/>
          <w:b/>
          <w:color w:val="000000"/>
          <w:sz w:val="24"/>
          <w:szCs w:val="24"/>
        </w:rPr>
        <w:lastRenderedPageBreak/>
        <w:t>Table S2:</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nAChR</w:t>
      </w:r>
      <w:proofErr w:type="spellEnd"/>
      <w:r w:rsidR="00D51594">
        <w:rPr>
          <w:rFonts w:ascii="Times New Roman" w:eastAsia="Malgun Gothic" w:hAnsi="Times New Roman" w:cs="Times New Roman"/>
          <w:color w:val="000000"/>
          <w:sz w:val="24"/>
          <w:szCs w:val="24"/>
        </w:rPr>
        <w:t xml:space="preserve"> (</w:t>
      </w:r>
      <w:r w:rsidR="00D51594">
        <w:rPr>
          <w:rFonts w:ascii="Times New Roman" w:hAnsi="Times New Roman" w:cs="Times New Roman"/>
          <w:sz w:val="24"/>
          <w:szCs w:val="24"/>
        </w:rPr>
        <w:t>Nicotinic Acetylcholinesterase Receptor</w:t>
      </w:r>
      <w:r w:rsidR="00D51594">
        <w:rPr>
          <w:rFonts w:ascii="Times New Roman" w:eastAsia="Malgun Gothic" w:hAnsi="Times New Roman" w:cs="Times New Roman"/>
          <w:color w:val="000000"/>
          <w:sz w:val="24"/>
          <w:szCs w:val="24"/>
        </w:rPr>
        <w:t>)</w:t>
      </w:r>
      <w:r>
        <w:rPr>
          <w:rFonts w:ascii="Times New Roman" w:eastAsia="Malgun Gothic" w:hAnsi="Times New Roman" w:cs="Times New Roman"/>
          <w:color w:val="000000"/>
          <w:sz w:val="24"/>
          <w:szCs w:val="24"/>
        </w:rPr>
        <w:t>.</w:t>
      </w:r>
    </w:p>
    <w:tbl>
      <w:tblPr>
        <w:tblStyle w:val="TableGrid"/>
        <w:tblW w:w="0" w:type="auto"/>
        <w:jc w:val="center"/>
        <w:tblLook w:val="04A0" w:firstRow="1" w:lastRow="0" w:firstColumn="1" w:lastColumn="0" w:noHBand="0" w:noVBand="1"/>
      </w:tblPr>
      <w:tblGrid>
        <w:gridCol w:w="1230"/>
        <w:gridCol w:w="963"/>
        <w:gridCol w:w="790"/>
        <w:gridCol w:w="756"/>
        <w:gridCol w:w="756"/>
        <w:gridCol w:w="1016"/>
        <w:gridCol w:w="790"/>
        <w:gridCol w:w="756"/>
        <w:gridCol w:w="756"/>
        <w:gridCol w:w="1016"/>
      </w:tblGrid>
      <w:tr w:rsidR="00580FC0" w:rsidRPr="00580FC0" w:rsidTr="002D0C6F">
        <w:trPr>
          <w:trHeight w:val="144"/>
          <w:jc w:val="center"/>
        </w:trPr>
        <w:tc>
          <w:tcPr>
            <w:tcW w:w="0" w:type="auto"/>
            <w:vMerge w:val="restart"/>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ML</w:t>
            </w:r>
          </w:p>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 xml:space="preserve"> Methods</w:t>
            </w:r>
          </w:p>
        </w:tc>
        <w:tc>
          <w:tcPr>
            <w:tcW w:w="0" w:type="auto"/>
            <w:vMerge w:val="restart"/>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Models</w:t>
            </w:r>
          </w:p>
        </w:tc>
        <w:tc>
          <w:tcPr>
            <w:tcW w:w="0" w:type="auto"/>
            <w:gridSpan w:val="4"/>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Train</w:t>
            </w:r>
          </w:p>
        </w:tc>
        <w:tc>
          <w:tcPr>
            <w:tcW w:w="0" w:type="auto"/>
            <w:gridSpan w:val="4"/>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Test</w:t>
            </w:r>
          </w:p>
        </w:tc>
      </w:tr>
      <w:tr w:rsidR="00580FC0" w:rsidRPr="00580FC0" w:rsidTr="002D0C6F">
        <w:trPr>
          <w:trHeight w:val="144"/>
          <w:jc w:val="center"/>
        </w:trPr>
        <w:tc>
          <w:tcPr>
            <w:tcW w:w="0" w:type="auto"/>
            <w:vMerge/>
            <w:shd w:val="clear" w:color="auto" w:fill="auto"/>
            <w:vAlign w:val="center"/>
          </w:tcPr>
          <w:p w:rsidR="00580FC0" w:rsidRPr="00580FC0" w:rsidRDefault="00580FC0" w:rsidP="00ED4729">
            <w:pPr>
              <w:jc w:val="center"/>
              <w:rPr>
                <w:rFonts w:ascii="Times New Roman" w:hAnsi="Times New Roman" w:cs="Times New Roman"/>
                <w:b/>
                <w:sz w:val="24"/>
                <w:szCs w:val="24"/>
              </w:rPr>
            </w:pPr>
          </w:p>
        </w:tc>
        <w:tc>
          <w:tcPr>
            <w:tcW w:w="0" w:type="auto"/>
            <w:vMerge/>
            <w:shd w:val="clear" w:color="auto" w:fill="auto"/>
            <w:vAlign w:val="center"/>
          </w:tcPr>
          <w:p w:rsidR="00580FC0" w:rsidRPr="00580FC0" w:rsidRDefault="00580FC0" w:rsidP="00ED4729">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MCC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ACC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ROC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F-Score</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MCC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ACC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AUC</w:t>
            </w:r>
          </w:p>
        </w:tc>
        <w:tc>
          <w:tcPr>
            <w:tcW w:w="0" w:type="auto"/>
            <w:shd w:val="clear" w:color="auto" w:fill="auto"/>
            <w:vAlign w:val="center"/>
          </w:tcPr>
          <w:p w:rsidR="00580FC0" w:rsidRPr="00580FC0" w:rsidRDefault="00580FC0" w:rsidP="00ED4729">
            <w:pPr>
              <w:jc w:val="center"/>
              <w:rPr>
                <w:rFonts w:ascii="Times New Roman" w:hAnsi="Times New Roman" w:cs="Times New Roman"/>
                <w:b/>
                <w:sz w:val="24"/>
                <w:szCs w:val="24"/>
              </w:rPr>
            </w:pPr>
            <w:r w:rsidRPr="00580FC0">
              <w:rPr>
                <w:rFonts w:ascii="Times New Roman" w:hAnsi="Times New Roman" w:cs="Times New Roman"/>
                <w:b/>
                <w:sz w:val="24"/>
                <w:szCs w:val="24"/>
              </w:rPr>
              <w:t>F-Score</w:t>
            </w:r>
          </w:p>
        </w:tc>
      </w:tr>
      <w:tr w:rsidR="00580FC0" w:rsidRPr="00580FC0" w:rsidTr="002D0C6F">
        <w:trPr>
          <w:trHeight w:val="144"/>
          <w:jc w:val="center"/>
        </w:trPr>
        <w:tc>
          <w:tcPr>
            <w:tcW w:w="0" w:type="auto"/>
            <w:vMerge w:val="restart"/>
            <w:shd w:val="clear" w:color="auto" w:fill="auto"/>
            <w:vAlign w:val="center"/>
          </w:tcPr>
          <w:p w:rsidR="00580FC0" w:rsidRPr="00580FC0" w:rsidRDefault="00580FC0" w:rsidP="0072092F">
            <w:pPr>
              <w:jc w:val="center"/>
              <w:rPr>
                <w:rFonts w:ascii="Times New Roman" w:hAnsi="Times New Roman" w:cs="Times New Roman"/>
                <w:b/>
                <w:sz w:val="24"/>
                <w:szCs w:val="24"/>
              </w:rPr>
            </w:pPr>
            <w:r w:rsidRPr="00580FC0">
              <w:rPr>
                <w:rFonts w:ascii="Times New Roman" w:hAnsi="Times New Roman" w:cs="Times New Roman"/>
                <w:b/>
                <w:sz w:val="24"/>
                <w:szCs w:val="24"/>
              </w:rPr>
              <w:t>RF</w:t>
            </w: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0.907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0.954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0.971</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00B050"/>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0.918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0.959</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0.994</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0.959</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0.975</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0.987</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0.987</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0.987</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0.970</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0.998</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0.970</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0.978</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0.978</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0.989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0.922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r>
      <w:tr w:rsidR="00580FC0" w:rsidRPr="00580FC0" w:rsidTr="002D0C6F">
        <w:trPr>
          <w:trHeight w:val="144"/>
          <w:jc w:val="center"/>
        </w:trPr>
        <w:tc>
          <w:tcPr>
            <w:tcW w:w="0" w:type="auto"/>
            <w:vMerge w:val="restart"/>
            <w:shd w:val="clear" w:color="auto" w:fill="auto"/>
            <w:vAlign w:val="center"/>
          </w:tcPr>
          <w:p w:rsidR="00580FC0" w:rsidRPr="00580FC0" w:rsidRDefault="00580FC0" w:rsidP="0072092F">
            <w:pPr>
              <w:jc w:val="center"/>
              <w:rPr>
                <w:rFonts w:ascii="Times New Roman" w:hAnsi="Times New Roman" w:cs="Times New Roman"/>
                <w:b/>
                <w:sz w:val="24"/>
                <w:szCs w:val="24"/>
              </w:rPr>
            </w:pPr>
            <w:r w:rsidRPr="00580FC0">
              <w:rPr>
                <w:rFonts w:ascii="Times New Roman" w:hAnsi="Times New Roman" w:cs="Times New Roman"/>
                <w:b/>
                <w:sz w:val="24"/>
                <w:szCs w:val="24"/>
              </w:rPr>
              <w:t>DT</w:t>
            </w: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0.549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0.790</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0.784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0.61</w:t>
            </w:r>
            <w:r w:rsidR="00E04143">
              <w:rPr>
                <w:rFonts w:ascii="Times New Roman" w:hAnsi="Times New Roman" w:cs="Times New Roman"/>
                <w:color w:val="000000"/>
                <w:sz w:val="24"/>
                <w:szCs w:val="24"/>
              </w:rPr>
              <w:t>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0.805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0.805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0.806</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00B050"/>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0.678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0.836</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0.845</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0.824</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0.764</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0.871</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0.871</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0.854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0.724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0.861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0.889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0.648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0.816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0.816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0.834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0.782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0.529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0.775</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0.477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0.735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0.472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0.724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0.598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0.788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0.755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0.560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0.714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0.546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0.784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0.438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0.719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0.719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0.711</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0.565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0.809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0.762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0.731</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0.474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0.767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0.724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0.558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0.759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0.759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0.704</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0.657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0.843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0.820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0.805</w:t>
            </w:r>
          </w:p>
        </w:tc>
      </w:tr>
      <w:tr w:rsidR="00580FC0" w:rsidRPr="00580FC0" w:rsidTr="002D0C6F">
        <w:trPr>
          <w:trHeight w:val="144"/>
          <w:jc w:val="center"/>
        </w:trPr>
        <w:tc>
          <w:tcPr>
            <w:tcW w:w="0" w:type="auto"/>
            <w:vMerge w:val="restart"/>
            <w:shd w:val="clear" w:color="auto" w:fill="auto"/>
            <w:vAlign w:val="center"/>
          </w:tcPr>
          <w:p w:rsidR="00580FC0" w:rsidRPr="00580FC0" w:rsidRDefault="00580FC0" w:rsidP="0072092F">
            <w:pPr>
              <w:jc w:val="center"/>
              <w:rPr>
                <w:rFonts w:ascii="Times New Roman" w:hAnsi="Times New Roman" w:cs="Times New Roman"/>
                <w:b/>
                <w:sz w:val="24"/>
                <w:szCs w:val="24"/>
              </w:rPr>
            </w:pPr>
            <w:r w:rsidRPr="00580FC0">
              <w:rPr>
                <w:rFonts w:ascii="Times New Roman" w:hAnsi="Times New Roman" w:cs="Times New Roman"/>
                <w:b/>
                <w:sz w:val="24"/>
                <w:szCs w:val="24"/>
              </w:rPr>
              <w:t>SVM</w:t>
            </w: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0.978</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00B050"/>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0.936</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0.994</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0.989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0.976</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0.972</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0.972</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0.949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0.975</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0.982</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0.989</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0.952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0.976</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0.934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0.991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0.980</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0.980</w:t>
            </w:r>
          </w:p>
        </w:tc>
      </w:tr>
      <w:tr w:rsidR="00580FC0" w:rsidRPr="00580FC0" w:rsidTr="002D0C6F">
        <w:trPr>
          <w:trHeight w:val="144"/>
          <w:jc w:val="center"/>
        </w:trPr>
        <w:tc>
          <w:tcPr>
            <w:tcW w:w="0" w:type="auto"/>
            <w:vMerge w:val="restart"/>
            <w:shd w:val="clear" w:color="auto" w:fill="auto"/>
            <w:vAlign w:val="center"/>
          </w:tcPr>
          <w:p w:rsidR="00580FC0" w:rsidRPr="00580FC0" w:rsidRDefault="00580FC0" w:rsidP="0072092F">
            <w:pPr>
              <w:jc w:val="center"/>
              <w:rPr>
                <w:rFonts w:ascii="Times New Roman" w:hAnsi="Times New Roman" w:cs="Times New Roman"/>
                <w:b/>
                <w:sz w:val="24"/>
                <w:szCs w:val="24"/>
              </w:rPr>
            </w:pPr>
            <w:r w:rsidRPr="00580FC0">
              <w:rPr>
                <w:rFonts w:ascii="Times New Roman" w:hAnsi="Times New Roman" w:cs="Times New Roman"/>
                <w:b/>
                <w:sz w:val="24"/>
                <w:szCs w:val="24"/>
              </w:rPr>
              <w:t>KNN</w:t>
            </w: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0.887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0.892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0.892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0.892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0.899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00B050"/>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0.551</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0.741</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0.965</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0.791</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0.558</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0.737</w:t>
            </w:r>
          </w:p>
        </w:tc>
        <w:tc>
          <w:tcPr>
            <w:tcW w:w="0" w:type="auto"/>
            <w:shd w:val="clear" w:color="auto" w:fill="00B050"/>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0.737</w:t>
            </w:r>
          </w:p>
        </w:tc>
        <w:tc>
          <w:tcPr>
            <w:tcW w:w="0" w:type="auto"/>
            <w:shd w:val="clear" w:color="auto" w:fill="00B050"/>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0.792</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0.722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0.849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0.866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0.729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0.853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0.853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0.869</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0.506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0.704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0.772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0.475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0.684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0.684</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0.760</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0.693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0.983</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0.851</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0.723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0.846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0.865</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0.675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0.814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0.975</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0.843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0.674</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0.816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0.816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0.843</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0.619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0.779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0.967</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0.818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0.646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0.796</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0.830</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b/>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0.638</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0.980</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0.826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0.647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0.798</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0.831</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0.506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0.705</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0.971</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0.772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0.546</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0.730</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0.787</w:t>
            </w:r>
          </w:p>
        </w:tc>
      </w:tr>
      <w:tr w:rsidR="00580FC0" w:rsidRPr="00580FC0" w:rsidTr="002D0C6F">
        <w:trPr>
          <w:trHeight w:val="144"/>
          <w:jc w:val="center"/>
        </w:trPr>
        <w:tc>
          <w:tcPr>
            <w:tcW w:w="0" w:type="auto"/>
            <w:vMerge/>
            <w:shd w:val="clear" w:color="auto" w:fill="auto"/>
            <w:vAlign w:val="center"/>
          </w:tcPr>
          <w:p w:rsidR="00580FC0" w:rsidRPr="00580FC0" w:rsidRDefault="00580FC0" w:rsidP="0072092F">
            <w:pPr>
              <w:jc w:val="center"/>
              <w:rPr>
                <w:rFonts w:ascii="Times New Roman" w:hAnsi="Times New Roman" w:cs="Times New Roman"/>
                <w:sz w:val="24"/>
                <w:szCs w:val="24"/>
              </w:rPr>
            </w:pPr>
          </w:p>
        </w:tc>
        <w:tc>
          <w:tcPr>
            <w:tcW w:w="0" w:type="auto"/>
            <w:shd w:val="clear" w:color="auto" w:fill="auto"/>
            <w:vAlign w:val="center"/>
          </w:tcPr>
          <w:p w:rsidR="00580FC0" w:rsidRPr="00580FC0" w:rsidRDefault="00580FC0" w:rsidP="0072092F">
            <w:pPr>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0.643</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0.799</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0.970</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0.830</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0.687</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0.822</w:t>
            </w:r>
          </w:p>
        </w:tc>
        <w:tc>
          <w:tcPr>
            <w:tcW w:w="0" w:type="auto"/>
            <w:shd w:val="clear" w:color="auto" w:fill="auto"/>
            <w:vAlign w:val="center"/>
          </w:tcPr>
          <w:p w:rsidR="00580FC0" w:rsidRPr="00580FC0" w:rsidRDefault="00580FC0" w:rsidP="0072092F">
            <w:pPr>
              <w:jc w:val="center"/>
              <w:rPr>
                <w:rFonts w:ascii="Times New Roman" w:hAnsi="Times New Roman" w:cs="Times New Roman"/>
                <w:color w:val="000000"/>
                <w:sz w:val="24"/>
                <w:szCs w:val="24"/>
              </w:rPr>
            </w:pPr>
            <w:r w:rsidRPr="00580FC0">
              <w:rPr>
                <w:rFonts w:ascii="Times New Roman" w:hAnsi="Times New Roman" w:cs="Times New Roman"/>
                <w:color w:val="000000"/>
                <w:sz w:val="24"/>
                <w:szCs w:val="24"/>
              </w:rPr>
              <w:t>0.822</w:t>
            </w:r>
          </w:p>
        </w:tc>
        <w:tc>
          <w:tcPr>
            <w:tcW w:w="0" w:type="auto"/>
            <w:shd w:val="clear" w:color="auto" w:fill="auto"/>
            <w:vAlign w:val="center"/>
          </w:tcPr>
          <w:p w:rsidR="00580FC0" w:rsidRPr="00580FC0" w:rsidRDefault="00580FC0" w:rsidP="0072092F">
            <w:pPr>
              <w:jc w:val="center"/>
              <w:rPr>
                <w:rFonts w:ascii="Times New Roman" w:hAnsi="Times New Roman" w:cs="Times New Roman"/>
                <w:sz w:val="24"/>
                <w:szCs w:val="24"/>
              </w:rPr>
            </w:pPr>
            <w:r w:rsidRPr="00580FC0">
              <w:rPr>
                <w:rFonts w:ascii="Times New Roman" w:hAnsi="Times New Roman" w:cs="Times New Roman"/>
                <w:sz w:val="24"/>
                <w:szCs w:val="24"/>
              </w:rPr>
              <w:t>0.848</w:t>
            </w:r>
          </w:p>
        </w:tc>
      </w:tr>
    </w:tbl>
    <w:p w:rsidR="00580FC0" w:rsidRDefault="00580FC0" w:rsidP="00580FC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sidRPr="00CE7A01">
        <w:rPr>
          <w:rFonts w:ascii="Times New Roman" w:hAnsi="Times New Roman" w:cs="Times New Roman"/>
          <w:b/>
          <w:sz w:val="24"/>
          <w:szCs w:val="24"/>
        </w:rPr>
        <w:t>MCC:</w:t>
      </w:r>
      <w:r w:rsidRPr="00CE7A01">
        <w:rPr>
          <w:rFonts w:ascii="Times New Roman" w:hAnsi="Times New Roman" w:cs="Times New Roman"/>
          <w:sz w:val="24"/>
          <w:szCs w:val="24"/>
        </w:rPr>
        <w:t xml:space="preserve"> Matthew’s Correlation Coefficient</w:t>
      </w:r>
      <w:r>
        <w:rPr>
          <w:rFonts w:ascii="Times New Roman" w:hAnsi="Times New Roman" w:cs="Times New Roman"/>
          <w:sz w:val="24"/>
          <w:szCs w:val="24"/>
        </w:rPr>
        <w:t xml:space="preserve">; </w:t>
      </w:r>
      <w:r w:rsidRPr="00CE7A01">
        <w:rPr>
          <w:rFonts w:ascii="Times New Roman" w:hAnsi="Times New Roman" w:cs="Times New Roman"/>
          <w:b/>
          <w:sz w:val="24"/>
          <w:szCs w:val="24"/>
        </w:rPr>
        <w:t>ACC:</w:t>
      </w:r>
      <w:r w:rsidRPr="00CE7A01">
        <w:rPr>
          <w:rFonts w:ascii="Times New Roman" w:hAnsi="Times New Roman" w:cs="Times New Roman"/>
          <w:sz w:val="24"/>
          <w:szCs w:val="24"/>
        </w:rPr>
        <w:t xml:space="preserve"> Accuracy; </w:t>
      </w:r>
      <w:r w:rsidRPr="00580FC0">
        <w:rPr>
          <w:rFonts w:ascii="Times New Roman" w:hAnsi="Times New Roman" w:cs="Times New Roman"/>
          <w:b/>
          <w:sz w:val="24"/>
          <w:szCs w:val="24"/>
        </w:rPr>
        <w:t>ROC:</w:t>
      </w:r>
      <w:r>
        <w:rPr>
          <w:rFonts w:ascii="Times New Roman" w:hAnsi="Times New Roman" w:cs="Times New Roman"/>
          <w:sz w:val="24"/>
          <w:szCs w:val="24"/>
        </w:rPr>
        <w:t xml:space="preserve"> Receiver Operative Characteristic; </w:t>
      </w:r>
      <w:r w:rsidRPr="00580FC0">
        <w:rPr>
          <w:rFonts w:ascii="Times New Roman" w:hAnsi="Times New Roman" w:cs="Times New Roman"/>
          <w:b/>
          <w:sz w:val="24"/>
          <w:szCs w:val="24"/>
        </w:rPr>
        <w:t>F-Score:</w:t>
      </w:r>
      <w:r>
        <w:rPr>
          <w:rFonts w:ascii="Times New Roman" w:hAnsi="Times New Roman" w:cs="Times New Roman"/>
          <w:sz w:val="24"/>
          <w:szCs w:val="24"/>
        </w:rPr>
        <w:t xml:space="preserve"> Fisher Value; </w:t>
      </w:r>
      <w:r w:rsidRPr="00580FC0">
        <w:rPr>
          <w:rFonts w:ascii="Times New Roman" w:hAnsi="Times New Roman" w:cs="Times New Roman"/>
          <w:b/>
          <w:sz w:val="24"/>
          <w:szCs w:val="24"/>
        </w:rPr>
        <w:t>AUC:</w:t>
      </w:r>
      <w:r>
        <w:rPr>
          <w:rFonts w:ascii="Times New Roman" w:hAnsi="Times New Roman" w:cs="Times New Roman"/>
          <w:sz w:val="24"/>
          <w:szCs w:val="24"/>
        </w:rPr>
        <w:t xml:space="preserve"> Area Under the Curve; </w:t>
      </w:r>
      <w:r w:rsidRPr="00CA28C6">
        <w:rPr>
          <w:rFonts w:ascii="Times New Roman" w:hAnsi="Times New Roman" w:cs="Times New Roman"/>
          <w:b/>
          <w:sz w:val="24"/>
          <w:szCs w:val="24"/>
        </w:rPr>
        <w:t>RF:</w:t>
      </w:r>
      <w:r>
        <w:rPr>
          <w:rFonts w:ascii="Times New Roman" w:hAnsi="Times New Roman" w:cs="Times New Roman"/>
          <w:sz w:val="24"/>
          <w:szCs w:val="24"/>
        </w:rPr>
        <w:t xml:space="preserve"> Random Forest; </w:t>
      </w:r>
      <w:r w:rsidRPr="00CA28C6">
        <w:rPr>
          <w:rFonts w:ascii="Times New Roman" w:hAnsi="Times New Roman" w:cs="Times New Roman"/>
          <w:b/>
          <w:sz w:val="24"/>
          <w:szCs w:val="24"/>
        </w:rPr>
        <w:t>DT:</w:t>
      </w:r>
      <w:r>
        <w:rPr>
          <w:rFonts w:ascii="Times New Roman" w:hAnsi="Times New Roman" w:cs="Times New Roman"/>
          <w:sz w:val="24"/>
          <w:szCs w:val="24"/>
        </w:rPr>
        <w:t xml:space="preserve"> Decision Tree; </w:t>
      </w:r>
      <w:r w:rsidRPr="00CA28C6">
        <w:rPr>
          <w:rFonts w:ascii="Times New Roman" w:hAnsi="Times New Roman" w:cs="Times New Roman"/>
          <w:b/>
          <w:sz w:val="24"/>
          <w:szCs w:val="24"/>
        </w:rPr>
        <w:t>SVM:</w:t>
      </w:r>
      <w:r>
        <w:rPr>
          <w:rFonts w:ascii="Times New Roman" w:hAnsi="Times New Roman" w:cs="Times New Roman"/>
          <w:sz w:val="24"/>
          <w:szCs w:val="24"/>
        </w:rPr>
        <w:t xml:space="preserve"> Support Vector Machine; </w:t>
      </w:r>
      <w:r w:rsidRPr="00CA28C6">
        <w:rPr>
          <w:rFonts w:ascii="Times New Roman" w:hAnsi="Times New Roman" w:cs="Times New Roman"/>
          <w:b/>
          <w:sz w:val="24"/>
          <w:szCs w:val="24"/>
        </w:rPr>
        <w:t>K</w:t>
      </w:r>
      <w:r w:rsidR="00ED3176">
        <w:rPr>
          <w:rFonts w:ascii="Times New Roman" w:hAnsi="Times New Roman" w:cs="Times New Roman"/>
          <w:b/>
          <w:sz w:val="24"/>
          <w:szCs w:val="24"/>
        </w:rPr>
        <w:t>N</w:t>
      </w:r>
      <w:r w:rsidRPr="00CA28C6">
        <w:rPr>
          <w:rFonts w:ascii="Times New Roman" w:hAnsi="Times New Roman" w:cs="Times New Roman"/>
          <w:b/>
          <w:sz w:val="24"/>
          <w:szCs w:val="24"/>
        </w:rPr>
        <w:t>N:</w:t>
      </w:r>
      <w:r>
        <w:rPr>
          <w:rFonts w:ascii="Times New Roman" w:hAnsi="Times New Roman" w:cs="Times New Roman"/>
          <w:sz w:val="24"/>
          <w:szCs w:val="24"/>
        </w:rPr>
        <w:t xml:space="preserve"> K-Nearest Neighbor.</w:t>
      </w:r>
    </w:p>
    <w:p w:rsidR="00E63557" w:rsidRDefault="00E63557" w:rsidP="00E63557">
      <w:pPr>
        <w:jc w:val="both"/>
      </w:pPr>
      <w:r w:rsidRPr="00E63557">
        <w:rPr>
          <w:rFonts w:ascii="Times New Roman" w:eastAsia="Malgun Gothic" w:hAnsi="Times New Roman" w:cs="Times New Roman"/>
          <w:b/>
          <w:color w:val="000000"/>
          <w:sz w:val="24"/>
          <w:szCs w:val="24"/>
        </w:rPr>
        <w:lastRenderedPageBreak/>
        <w:t>Table S</w:t>
      </w:r>
      <w:r>
        <w:rPr>
          <w:rFonts w:ascii="Times New Roman" w:eastAsia="Malgun Gothic" w:hAnsi="Times New Roman" w:cs="Times New Roman"/>
          <w:b/>
          <w:color w:val="000000"/>
          <w:sz w:val="24"/>
          <w:szCs w:val="24"/>
        </w:rPr>
        <w:t>3</w:t>
      </w:r>
      <w:r w:rsidRPr="00E63557">
        <w:rPr>
          <w:rFonts w:ascii="Times New Roman" w:eastAsia="Malgun Gothic" w:hAnsi="Times New Roman" w:cs="Times New Roman"/>
          <w:b/>
          <w:color w:val="000000"/>
          <w:sz w:val="24"/>
          <w:szCs w:val="24"/>
        </w:rPr>
        <w:t>:</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mAChR</w:t>
      </w:r>
      <w:proofErr w:type="spellEnd"/>
      <w:r w:rsidR="00D51594">
        <w:rPr>
          <w:rFonts w:ascii="Times New Roman" w:eastAsia="Malgun Gothic" w:hAnsi="Times New Roman" w:cs="Times New Roman"/>
          <w:color w:val="000000"/>
          <w:sz w:val="24"/>
          <w:szCs w:val="24"/>
        </w:rPr>
        <w:t xml:space="preserve"> (</w:t>
      </w:r>
      <w:r w:rsidR="00D51594">
        <w:rPr>
          <w:rFonts w:ascii="Times New Roman" w:hAnsi="Times New Roman" w:cs="Times New Roman"/>
          <w:sz w:val="24"/>
          <w:szCs w:val="24"/>
        </w:rPr>
        <w:t>Muscarinic Acetylcholinesterase Receptor</w:t>
      </w:r>
      <w:r w:rsidR="00D51594">
        <w:rPr>
          <w:rFonts w:ascii="Times New Roman" w:eastAsia="Malgun Gothic" w:hAnsi="Times New Roman" w:cs="Times New Roman"/>
          <w:color w:val="000000"/>
          <w:sz w:val="24"/>
          <w:szCs w:val="24"/>
        </w:rPr>
        <w:t>)</w:t>
      </w:r>
      <w:r>
        <w:rPr>
          <w:rFonts w:ascii="Times New Roman" w:eastAsia="Malgun Gothic" w:hAnsi="Times New Roman" w:cs="Times New Roman"/>
          <w:color w:val="00000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963"/>
        <w:gridCol w:w="790"/>
        <w:gridCol w:w="756"/>
        <w:gridCol w:w="756"/>
        <w:gridCol w:w="1016"/>
        <w:gridCol w:w="790"/>
        <w:gridCol w:w="756"/>
        <w:gridCol w:w="756"/>
        <w:gridCol w:w="1016"/>
      </w:tblGrid>
      <w:tr w:rsidR="00580FC0" w:rsidRPr="00580FC0" w:rsidTr="002D0C6F">
        <w:trPr>
          <w:trHeight w:val="144"/>
          <w:jc w:val="center"/>
        </w:trPr>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 xml:space="preserve">ML </w:t>
            </w:r>
          </w:p>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Methods</w:t>
            </w:r>
          </w:p>
        </w:tc>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Models</w:t>
            </w:r>
          </w:p>
        </w:tc>
        <w:tc>
          <w:tcPr>
            <w:tcW w:w="0" w:type="auto"/>
            <w:gridSpan w:val="4"/>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sz w:val="24"/>
                <w:szCs w:val="24"/>
              </w:rPr>
            </w:pPr>
            <w:r w:rsidRPr="00580FC0">
              <w:rPr>
                <w:rFonts w:ascii="Times New Roman" w:eastAsia="Times New Roman" w:hAnsi="Times New Roman" w:cs="Times New Roman"/>
                <w:b/>
                <w:color w:val="000000"/>
                <w:sz w:val="24"/>
                <w:szCs w:val="24"/>
              </w:rPr>
              <w:t>Train</w:t>
            </w:r>
          </w:p>
        </w:tc>
        <w:tc>
          <w:tcPr>
            <w:tcW w:w="0" w:type="auto"/>
            <w:gridSpan w:val="4"/>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sz w:val="24"/>
                <w:szCs w:val="24"/>
              </w:rPr>
            </w:pPr>
            <w:r w:rsidRPr="00580FC0">
              <w:rPr>
                <w:rFonts w:ascii="Times New Roman" w:eastAsia="Times New Roman" w:hAnsi="Times New Roman" w:cs="Times New Roman"/>
                <w:b/>
                <w:color w:val="000000"/>
                <w:sz w:val="24"/>
                <w:szCs w:val="24"/>
              </w:rPr>
              <w:t>Test</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sz w:val="24"/>
                <w:szCs w:val="24"/>
              </w:rPr>
            </w:pPr>
          </w:p>
        </w:tc>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ROC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F-Score</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AUC</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F-Score</w:t>
            </w:r>
          </w:p>
        </w:tc>
      </w:tr>
      <w:tr w:rsidR="00580FC0" w:rsidRPr="00580FC0" w:rsidTr="002D0C6F">
        <w:trPr>
          <w:trHeight w:val="144"/>
          <w:jc w:val="center"/>
        </w:trPr>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RF</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0.952</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0.954</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0.977</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0.977</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r>
      <w:tr w:rsidR="00580FC0" w:rsidRPr="00580FC0" w:rsidTr="002D0C6F">
        <w:trPr>
          <w:trHeight w:val="144"/>
          <w:jc w:val="center"/>
        </w:trPr>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DT</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0.608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0.799</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0.681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0.731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0.852</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0.693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0.673</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0.837</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0.841</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0.834</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0.642</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0.820</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0.820</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0.821</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0.711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0.701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0.841</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0.648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0.812</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0.599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0.615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0.799</w:t>
            </w:r>
          </w:p>
        </w:tc>
      </w:tr>
      <w:tr w:rsidR="00580FC0" w:rsidRPr="00580FC0" w:rsidTr="002D0C6F">
        <w:trPr>
          <w:trHeight w:val="144"/>
          <w:jc w:val="center"/>
        </w:trPr>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SVM</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r>
      <w:tr w:rsidR="00580FC0" w:rsidRPr="00580FC0" w:rsidTr="002D0C6F">
        <w:trPr>
          <w:trHeight w:val="144"/>
          <w:jc w:val="center"/>
        </w:trPr>
        <w:tc>
          <w:tcPr>
            <w:tcW w:w="0" w:type="auto"/>
            <w:vMerge w:val="restart"/>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KNN</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0.876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0.904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0.888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0.955</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0.873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0.927</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0.911</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0.955</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0.917</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00B050"/>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0.944</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0.899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0.944</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0.883</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0.936</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0.888</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0.939</w:t>
            </w:r>
          </w:p>
        </w:tc>
      </w:tr>
      <w:tr w:rsidR="00580FC0" w:rsidRPr="00580FC0" w:rsidTr="002D0C6F">
        <w:trPr>
          <w:trHeight w:val="144"/>
          <w:jc w:val="center"/>
        </w:trPr>
        <w:tc>
          <w:tcPr>
            <w:tcW w:w="0" w:type="auto"/>
            <w:vMerge/>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0.930</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0.919</w:t>
            </w:r>
          </w:p>
        </w:tc>
        <w:tc>
          <w:tcPr>
            <w:tcW w:w="0" w:type="auto"/>
            <w:shd w:val="clear" w:color="auto" w:fill="auto"/>
            <w:noWrap/>
            <w:vAlign w:val="center"/>
            <w:hideMark/>
          </w:tcPr>
          <w:p w:rsidR="00580FC0" w:rsidRPr="00580FC0" w:rsidRDefault="00580FC0" w:rsidP="006F15E9">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0.921</w:t>
            </w:r>
          </w:p>
        </w:tc>
      </w:tr>
    </w:tbl>
    <w:p w:rsidR="00580FC0" w:rsidRDefault="00580FC0" w:rsidP="00580FC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sidRPr="00CE7A01">
        <w:rPr>
          <w:rFonts w:ascii="Times New Roman" w:hAnsi="Times New Roman" w:cs="Times New Roman"/>
          <w:b/>
          <w:sz w:val="24"/>
          <w:szCs w:val="24"/>
        </w:rPr>
        <w:t>MCC:</w:t>
      </w:r>
      <w:r w:rsidRPr="00CE7A01">
        <w:rPr>
          <w:rFonts w:ascii="Times New Roman" w:hAnsi="Times New Roman" w:cs="Times New Roman"/>
          <w:sz w:val="24"/>
          <w:szCs w:val="24"/>
        </w:rPr>
        <w:t xml:space="preserve"> Matthew’s Correlation Coefficient</w:t>
      </w:r>
      <w:r>
        <w:rPr>
          <w:rFonts w:ascii="Times New Roman" w:hAnsi="Times New Roman" w:cs="Times New Roman"/>
          <w:sz w:val="24"/>
          <w:szCs w:val="24"/>
        </w:rPr>
        <w:t xml:space="preserve">; </w:t>
      </w:r>
      <w:r w:rsidRPr="00CE7A01">
        <w:rPr>
          <w:rFonts w:ascii="Times New Roman" w:hAnsi="Times New Roman" w:cs="Times New Roman"/>
          <w:b/>
          <w:sz w:val="24"/>
          <w:szCs w:val="24"/>
        </w:rPr>
        <w:t>ACC:</w:t>
      </w:r>
      <w:r w:rsidRPr="00CE7A01">
        <w:rPr>
          <w:rFonts w:ascii="Times New Roman" w:hAnsi="Times New Roman" w:cs="Times New Roman"/>
          <w:sz w:val="24"/>
          <w:szCs w:val="24"/>
        </w:rPr>
        <w:t xml:space="preserve"> Accuracy; </w:t>
      </w:r>
      <w:r w:rsidRPr="00580FC0">
        <w:rPr>
          <w:rFonts w:ascii="Times New Roman" w:hAnsi="Times New Roman" w:cs="Times New Roman"/>
          <w:b/>
          <w:sz w:val="24"/>
          <w:szCs w:val="24"/>
        </w:rPr>
        <w:t>ROC:</w:t>
      </w:r>
      <w:r>
        <w:rPr>
          <w:rFonts w:ascii="Times New Roman" w:hAnsi="Times New Roman" w:cs="Times New Roman"/>
          <w:sz w:val="24"/>
          <w:szCs w:val="24"/>
        </w:rPr>
        <w:t xml:space="preserve"> Receiver Operative Characteristic; </w:t>
      </w:r>
      <w:r w:rsidRPr="00580FC0">
        <w:rPr>
          <w:rFonts w:ascii="Times New Roman" w:hAnsi="Times New Roman" w:cs="Times New Roman"/>
          <w:b/>
          <w:sz w:val="24"/>
          <w:szCs w:val="24"/>
        </w:rPr>
        <w:t>F-Score:</w:t>
      </w:r>
      <w:r>
        <w:rPr>
          <w:rFonts w:ascii="Times New Roman" w:hAnsi="Times New Roman" w:cs="Times New Roman"/>
          <w:sz w:val="24"/>
          <w:szCs w:val="24"/>
        </w:rPr>
        <w:t xml:space="preserve"> Fisher Value; </w:t>
      </w:r>
      <w:r w:rsidRPr="00580FC0">
        <w:rPr>
          <w:rFonts w:ascii="Times New Roman" w:hAnsi="Times New Roman" w:cs="Times New Roman"/>
          <w:b/>
          <w:sz w:val="24"/>
          <w:szCs w:val="24"/>
        </w:rPr>
        <w:t>AUC:</w:t>
      </w:r>
      <w:r>
        <w:rPr>
          <w:rFonts w:ascii="Times New Roman" w:hAnsi="Times New Roman" w:cs="Times New Roman"/>
          <w:sz w:val="24"/>
          <w:szCs w:val="24"/>
        </w:rPr>
        <w:t xml:space="preserve"> Area Under the Curve; </w:t>
      </w:r>
      <w:r w:rsidRPr="00CA28C6">
        <w:rPr>
          <w:rFonts w:ascii="Times New Roman" w:hAnsi="Times New Roman" w:cs="Times New Roman"/>
          <w:b/>
          <w:sz w:val="24"/>
          <w:szCs w:val="24"/>
        </w:rPr>
        <w:t>RF:</w:t>
      </w:r>
      <w:r>
        <w:rPr>
          <w:rFonts w:ascii="Times New Roman" w:hAnsi="Times New Roman" w:cs="Times New Roman"/>
          <w:sz w:val="24"/>
          <w:szCs w:val="24"/>
        </w:rPr>
        <w:t xml:space="preserve"> Random Forest; </w:t>
      </w:r>
      <w:r w:rsidRPr="00CA28C6">
        <w:rPr>
          <w:rFonts w:ascii="Times New Roman" w:hAnsi="Times New Roman" w:cs="Times New Roman"/>
          <w:b/>
          <w:sz w:val="24"/>
          <w:szCs w:val="24"/>
        </w:rPr>
        <w:t>DT:</w:t>
      </w:r>
      <w:r>
        <w:rPr>
          <w:rFonts w:ascii="Times New Roman" w:hAnsi="Times New Roman" w:cs="Times New Roman"/>
          <w:sz w:val="24"/>
          <w:szCs w:val="24"/>
        </w:rPr>
        <w:t xml:space="preserve"> Decision Tree; </w:t>
      </w:r>
      <w:r w:rsidRPr="00CA28C6">
        <w:rPr>
          <w:rFonts w:ascii="Times New Roman" w:hAnsi="Times New Roman" w:cs="Times New Roman"/>
          <w:b/>
          <w:sz w:val="24"/>
          <w:szCs w:val="24"/>
        </w:rPr>
        <w:t>SVM:</w:t>
      </w:r>
      <w:r>
        <w:rPr>
          <w:rFonts w:ascii="Times New Roman" w:hAnsi="Times New Roman" w:cs="Times New Roman"/>
          <w:sz w:val="24"/>
          <w:szCs w:val="24"/>
        </w:rPr>
        <w:t xml:space="preserve"> Support Vector Machine; </w:t>
      </w:r>
      <w:r w:rsidRPr="00CA28C6">
        <w:rPr>
          <w:rFonts w:ascii="Times New Roman" w:hAnsi="Times New Roman" w:cs="Times New Roman"/>
          <w:b/>
          <w:sz w:val="24"/>
          <w:szCs w:val="24"/>
        </w:rPr>
        <w:t>K</w:t>
      </w:r>
      <w:r w:rsidR="00ED3176">
        <w:rPr>
          <w:rFonts w:ascii="Times New Roman" w:hAnsi="Times New Roman" w:cs="Times New Roman"/>
          <w:b/>
          <w:sz w:val="24"/>
          <w:szCs w:val="24"/>
        </w:rPr>
        <w:t>N</w:t>
      </w:r>
      <w:r w:rsidRPr="00CA28C6">
        <w:rPr>
          <w:rFonts w:ascii="Times New Roman" w:hAnsi="Times New Roman" w:cs="Times New Roman"/>
          <w:b/>
          <w:sz w:val="24"/>
          <w:szCs w:val="24"/>
        </w:rPr>
        <w:t>N:</w:t>
      </w:r>
      <w:r>
        <w:rPr>
          <w:rFonts w:ascii="Times New Roman" w:hAnsi="Times New Roman" w:cs="Times New Roman"/>
          <w:sz w:val="24"/>
          <w:szCs w:val="24"/>
        </w:rPr>
        <w:t xml:space="preserve"> K-Nearest Neighbor.</w:t>
      </w:r>
    </w:p>
    <w:p w:rsidR="002D0C6F" w:rsidRDefault="002D0C6F" w:rsidP="002D0C6F">
      <w:pPr>
        <w:jc w:val="both"/>
        <w:rPr>
          <w:rFonts w:ascii="Times New Roman" w:eastAsia="Malgun Gothic" w:hAnsi="Times New Roman" w:cs="Times New Roman"/>
          <w:color w:val="000000"/>
          <w:sz w:val="24"/>
          <w:szCs w:val="24"/>
        </w:rPr>
      </w:pPr>
      <w:r w:rsidRPr="00E63557">
        <w:rPr>
          <w:rFonts w:ascii="Times New Roman" w:eastAsia="Malgun Gothic" w:hAnsi="Times New Roman" w:cs="Times New Roman"/>
          <w:b/>
          <w:color w:val="000000"/>
          <w:sz w:val="24"/>
          <w:szCs w:val="24"/>
        </w:rPr>
        <w:lastRenderedPageBreak/>
        <w:t>Table S</w:t>
      </w:r>
      <w:r w:rsidR="00EA0C3C">
        <w:rPr>
          <w:rFonts w:ascii="Times New Roman" w:eastAsia="Malgun Gothic" w:hAnsi="Times New Roman" w:cs="Times New Roman"/>
          <w:b/>
          <w:color w:val="000000"/>
          <w:sz w:val="24"/>
          <w:szCs w:val="24"/>
        </w:rPr>
        <w:t>4</w:t>
      </w:r>
      <w:r w:rsidRPr="00E63557">
        <w:rPr>
          <w:rFonts w:ascii="Times New Roman" w:eastAsia="Malgun Gothic" w:hAnsi="Times New Roman" w:cs="Times New Roman"/>
          <w:b/>
          <w:color w:val="000000"/>
          <w:sz w:val="24"/>
          <w:szCs w:val="24"/>
        </w:rPr>
        <w:t>:</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BuChE</w:t>
      </w:r>
      <w:proofErr w:type="spellEnd"/>
      <w:r w:rsidR="00D51594">
        <w:rPr>
          <w:rFonts w:ascii="Times New Roman" w:eastAsia="Malgun Gothic" w:hAnsi="Times New Roman" w:cs="Times New Roman"/>
          <w:color w:val="000000"/>
          <w:sz w:val="24"/>
          <w:szCs w:val="24"/>
        </w:rPr>
        <w:t xml:space="preserve"> (</w:t>
      </w:r>
      <w:proofErr w:type="spellStart"/>
      <w:r w:rsidR="00D51594">
        <w:rPr>
          <w:rFonts w:ascii="Times New Roman" w:hAnsi="Times New Roman" w:cs="Times New Roman"/>
          <w:sz w:val="24"/>
          <w:szCs w:val="24"/>
        </w:rPr>
        <w:t>Butyryl</w:t>
      </w:r>
      <w:proofErr w:type="spellEnd"/>
      <w:r w:rsidR="00D51594">
        <w:rPr>
          <w:rFonts w:ascii="Times New Roman" w:hAnsi="Times New Roman" w:cs="Times New Roman"/>
          <w:sz w:val="24"/>
          <w:szCs w:val="24"/>
        </w:rPr>
        <w:t xml:space="preserve"> cholinesterase Enzyme</w:t>
      </w:r>
      <w:r w:rsidR="00D51594">
        <w:rPr>
          <w:rFonts w:ascii="Times New Roman" w:eastAsia="Malgun Gothic" w:hAnsi="Times New Roman" w:cs="Times New Roman"/>
          <w:color w:val="000000"/>
          <w:sz w:val="24"/>
          <w:szCs w:val="24"/>
        </w:rPr>
        <w:t>)</w:t>
      </w:r>
      <w:r>
        <w:rPr>
          <w:rFonts w:ascii="Times New Roman" w:eastAsia="Malgun Gothic" w:hAnsi="Times New Roman" w:cs="Times New Roman"/>
          <w:color w:val="00000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963"/>
        <w:gridCol w:w="790"/>
        <w:gridCol w:w="756"/>
        <w:gridCol w:w="756"/>
        <w:gridCol w:w="1016"/>
        <w:gridCol w:w="790"/>
        <w:gridCol w:w="756"/>
        <w:gridCol w:w="756"/>
        <w:gridCol w:w="1016"/>
      </w:tblGrid>
      <w:tr w:rsidR="00D51594" w:rsidRPr="00D51594" w:rsidTr="002D0C6F">
        <w:trPr>
          <w:trHeight w:val="144"/>
          <w:jc w:val="center"/>
        </w:trPr>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ML</w:t>
            </w:r>
          </w:p>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Methods</w:t>
            </w:r>
          </w:p>
        </w:tc>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Models</w:t>
            </w:r>
          </w:p>
        </w:tc>
        <w:tc>
          <w:tcPr>
            <w:tcW w:w="0" w:type="auto"/>
            <w:gridSpan w:val="4"/>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sz w:val="24"/>
                <w:szCs w:val="24"/>
              </w:rPr>
            </w:pPr>
            <w:r w:rsidRPr="00D51594">
              <w:rPr>
                <w:rFonts w:ascii="Times New Roman" w:eastAsia="Times New Roman" w:hAnsi="Times New Roman" w:cs="Times New Roman"/>
                <w:b/>
                <w:color w:val="000000"/>
                <w:sz w:val="24"/>
                <w:szCs w:val="24"/>
              </w:rPr>
              <w:t>Train</w:t>
            </w:r>
          </w:p>
        </w:tc>
        <w:tc>
          <w:tcPr>
            <w:tcW w:w="0" w:type="auto"/>
            <w:gridSpan w:val="4"/>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sz w:val="24"/>
                <w:szCs w:val="24"/>
              </w:rPr>
            </w:pPr>
            <w:r w:rsidRPr="00D51594">
              <w:rPr>
                <w:rFonts w:ascii="Times New Roman" w:eastAsia="Times New Roman" w:hAnsi="Times New Roman" w:cs="Times New Roman"/>
                <w:b/>
                <w:color w:val="000000"/>
                <w:sz w:val="24"/>
                <w:szCs w:val="24"/>
              </w:rPr>
              <w:t>Test</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ROC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F-Score</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AUC</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F-Score</w:t>
            </w:r>
          </w:p>
        </w:tc>
      </w:tr>
      <w:tr w:rsidR="00D51594" w:rsidRPr="00D51594" w:rsidTr="002D0C6F">
        <w:trPr>
          <w:trHeight w:val="144"/>
          <w:jc w:val="center"/>
        </w:trPr>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RF</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0.949</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0.974</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0.974</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0.948</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0.970</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0.978</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0.933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0.938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0.933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0.967</w:t>
            </w:r>
          </w:p>
        </w:tc>
      </w:tr>
      <w:tr w:rsidR="00D51594" w:rsidRPr="00D51594" w:rsidTr="002D0C6F">
        <w:trPr>
          <w:trHeight w:val="144"/>
          <w:jc w:val="center"/>
        </w:trPr>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DT</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0.523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0.761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0.796</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0.760</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0.566</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0.799</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0.655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0.826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0.864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0.833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0.816</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0.830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0.892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0.833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0.833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0.848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0.567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0.604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0.730</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0.522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0.721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0.557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0.535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0.707</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0.592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0.780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0.738</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0.902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0.912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0.906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0.763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0.886</w:t>
            </w:r>
          </w:p>
        </w:tc>
      </w:tr>
      <w:tr w:rsidR="00D51594" w:rsidRPr="00D51594" w:rsidTr="002D0C6F">
        <w:trPr>
          <w:trHeight w:val="144"/>
          <w:jc w:val="center"/>
        </w:trPr>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SVM</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0.980</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0.995</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0.980</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0.947</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0.975</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0.988</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0.990</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0.976</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1.000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0.991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0.937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0.969</w:t>
            </w:r>
          </w:p>
        </w:tc>
      </w:tr>
      <w:tr w:rsidR="00D51594" w:rsidRPr="00D51594" w:rsidTr="002D0C6F">
        <w:trPr>
          <w:trHeight w:val="144"/>
          <w:jc w:val="center"/>
        </w:trPr>
        <w:tc>
          <w:tcPr>
            <w:tcW w:w="0" w:type="auto"/>
            <w:vMerge w:val="restart"/>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KNN</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0.408</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0.643</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0.909</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0.737</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0.447</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0.667</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0.667</w:t>
            </w:r>
          </w:p>
        </w:tc>
        <w:tc>
          <w:tcPr>
            <w:tcW w:w="0" w:type="auto"/>
            <w:shd w:val="clear" w:color="auto" w:fill="00B050"/>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0.750</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0.404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0.641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0.451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0.420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0.741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1.000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0.682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0.583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0.802</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0.558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0.620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0.818</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0.421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0.651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0.924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0.741</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0.420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0.650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0.650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0.741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0.606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0.938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0.650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0.831</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0.397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0.636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0.733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0.459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0.455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0.902</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0.459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0.569</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0.745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0.944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0.797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0.587</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0.756</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0.804</w:t>
            </w:r>
          </w:p>
        </w:tc>
      </w:tr>
      <w:tr w:rsidR="00D51594" w:rsidRPr="00D51594" w:rsidTr="002D0C6F">
        <w:trPr>
          <w:trHeight w:val="144"/>
          <w:jc w:val="center"/>
        </w:trPr>
        <w:tc>
          <w:tcPr>
            <w:tcW w:w="0" w:type="auto"/>
            <w:vMerge/>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0.584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0.754</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0.803</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0.620</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D51594" w:rsidRPr="00D51594" w:rsidRDefault="00D51594" w:rsidP="00CE7A01">
            <w:pPr>
              <w:spacing w:after="0" w:line="240" w:lineRule="auto"/>
              <w:jc w:val="center"/>
              <w:rPr>
                <w:rFonts w:ascii="Times New Roman" w:eastAsia="Times New Roman" w:hAnsi="Times New Roman" w:cs="Times New Roman"/>
                <w:color w:val="000000"/>
                <w:sz w:val="24"/>
                <w:szCs w:val="24"/>
              </w:rPr>
            </w:pPr>
            <w:r w:rsidRPr="00D51594">
              <w:rPr>
                <w:rFonts w:ascii="Times New Roman" w:eastAsia="Times New Roman" w:hAnsi="Times New Roman" w:cs="Times New Roman"/>
                <w:color w:val="000000"/>
                <w:sz w:val="24"/>
                <w:szCs w:val="24"/>
              </w:rPr>
              <w:t>0.818</w:t>
            </w:r>
          </w:p>
        </w:tc>
      </w:tr>
    </w:tbl>
    <w:p w:rsidR="00EA0C3C" w:rsidRDefault="00580FC0" w:rsidP="00580FC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sidRPr="00CE7A01">
        <w:rPr>
          <w:rFonts w:ascii="Times New Roman" w:hAnsi="Times New Roman" w:cs="Times New Roman"/>
          <w:b/>
          <w:sz w:val="24"/>
          <w:szCs w:val="24"/>
        </w:rPr>
        <w:t>MCC:</w:t>
      </w:r>
      <w:r w:rsidRPr="00CE7A01">
        <w:rPr>
          <w:rFonts w:ascii="Times New Roman" w:hAnsi="Times New Roman" w:cs="Times New Roman"/>
          <w:sz w:val="24"/>
          <w:szCs w:val="24"/>
        </w:rPr>
        <w:t xml:space="preserve"> Matthew’s Correlation Coefficient</w:t>
      </w:r>
      <w:r>
        <w:rPr>
          <w:rFonts w:ascii="Times New Roman" w:hAnsi="Times New Roman" w:cs="Times New Roman"/>
          <w:sz w:val="24"/>
          <w:szCs w:val="24"/>
        </w:rPr>
        <w:t xml:space="preserve">; </w:t>
      </w:r>
      <w:r w:rsidRPr="00CE7A01">
        <w:rPr>
          <w:rFonts w:ascii="Times New Roman" w:hAnsi="Times New Roman" w:cs="Times New Roman"/>
          <w:b/>
          <w:sz w:val="24"/>
          <w:szCs w:val="24"/>
        </w:rPr>
        <w:t>ACC:</w:t>
      </w:r>
      <w:r w:rsidRPr="00CE7A01">
        <w:rPr>
          <w:rFonts w:ascii="Times New Roman" w:hAnsi="Times New Roman" w:cs="Times New Roman"/>
          <w:sz w:val="24"/>
          <w:szCs w:val="24"/>
        </w:rPr>
        <w:t xml:space="preserve"> Accuracy; </w:t>
      </w:r>
      <w:r w:rsidRPr="00580FC0">
        <w:rPr>
          <w:rFonts w:ascii="Times New Roman" w:hAnsi="Times New Roman" w:cs="Times New Roman"/>
          <w:b/>
          <w:sz w:val="24"/>
          <w:szCs w:val="24"/>
        </w:rPr>
        <w:t>ROC:</w:t>
      </w:r>
      <w:r>
        <w:rPr>
          <w:rFonts w:ascii="Times New Roman" w:hAnsi="Times New Roman" w:cs="Times New Roman"/>
          <w:sz w:val="24"/>
          <w:szCs w:val="24"/>
        </w:rPr>
        <w:t xml:space="preserve"> Receiver Operative Characteristic; </w:t>
      </w:r>
      <w:r w:rsidRPr="00580FC0">
        <w:rPr>
          <w:rFonts w:ascii="Times New Roman" w:hAnsi="Times New Roman" w:cs="Times New Roman"/>
          <w:b/>
          <w:sz w:val="24"/>
          <w:szCs w:val="24"/>
        </w:rPr>
        <w:t>F-Score:</w:t>
      </w:r>
      <w:r>
        <w:rPr>
          <w:rFonts w:ascii="Times New Roman" w:hAnsi="Times New Roman" w:cs="Times New Roman"/>
          <w:sz w:val="24"/>
          <w:szCs w:val="24"/>
        </w:rPr>
        <w:t xml:space="preserve"> Fisher Value; </w:t>
      </w:r>
      <w:r w:rsidRPr="00580FC0">
        <w:rPr>
          <w:rFonts w:ascii="Times New Roman" w:hAnsi="Times New Roman" w:cs="Times New Roman"/>
          <w:b/>
          <w:sz w:val="24"/>
          <w:szCs w:val="24"/>
        </w:rPr>
        <w:t>AUC:</w:t>
      </w:r>
      <w:r>
        <w:rPr>
          <w:rFonts w:ascii="Times New Roman" w:hAnsi="Times New Roman" w:cs="Times New Roman"/>
          <w:sz w:val="24"/>
          <w:szCs w:val="24"/>
        </w:rPr>
        <w:t xml:space="preserve"> Area Under the Curve; </w:t>
      </w:r>
      <w:r w:rsidRPr="00CA28C6">
        <w:rPr>
          <w:rFonts w:ascii="Times New Roman" w:hAnsi="Times New Roman" w:cs="Times New Roman"/>
          <w:b/>
          <w:sz w:val="24"/>
          <w:szCs w:val="24"/>
        </w:rPr>
        <w:t>RF:</w:t>
      </w:r>
      <w:r>
        <w:rPr>
          <w:rFonts w:ascii="Times New Roman" w:hAnsi="Times New Roman" w:cs="Times New Roman"/>
          <w:sz w:val="24"/>
          <w:szCs w:val="24"/>
        </w:rPr>
        <w:t xml:space="preserve"> Random Forest; </w:t>
      </w:r>
      <w:r w:rsidRPr="00CA28C6">
        <w:rPr>
          <w:rFonts w:ascii="Times New Roman" w:hAnsi="Times New Roman" w:cs="Times New Roman"/>
          <w:b/>
          <w:sz w:val="24"/>
          <w:szCs w:val="24"/>
        </w:rPr>
        <w:t>DT:</w:t>
      </w:r>
      <w:r>
        <w:rPr>
          <w:rFonts w:ascii="Times New Roman" w:hAnsi="Times New Roman" w:cs="Times New Roman"/>
          <w:sz w:val="24"/>
          <w:szCs w:val="24"/>
        </w:rPr>
        <w:t xml:space="preserve"> Decision Tree; </w:t>
      </w:r>
      <w:r w:rsidRPr="00CA28C6">
        <w:rPr>
          <w:rFonts w:ascii="Times New Roman" w:hAnsi="Times New Roman" w:cs="Times New Roman"/>
          <w:b/>
          <w:sz w:val="24"/>
          <w:szCs w:val="24"/>
        </w:rPr>
        <w:t>SVM:</w:t>
      </w:r>
      <w:r>
        <w:rPr>
          <w:rFonts w:ascii="Times New Roman" w:hAnsi="Times New Roman" w:cs="Times New Roman"/>
          <w:sz w:val="24"/>
          <w:szCs w:val="24"/>
        </w:rPr>
        <w:t xml:space="preserve"> Support Vector Machine; </w:t>
      </w:r>
      <w:r w:rsidRPr="00CA28C6">
        <w:rPr>
          <w:rFonts w:ascii="Times New Roman" w:hAnsi="Times New Roman" w:cs="Times New Roman"/>
          <w:b/>
          <w:sz w:val="24"/>
          <w:szCs w:val="24"/>
        </w:rPr>
        <w:t>K</w:t>
      </w:r>
      <w:r w:rsidR="00ED3176">
        <w:rPr>
          <w:rFonts w:ascii="Times New Roman" w:hAnsi="Times New Roman" w:cs="Times New Roman"/>
          <w:b/>
          <w:sz w:val="24"/>
          <w:szCs w:val="24"/>
        </w:rPr>
        <w:t>N</w:t>
      </w:r>
      <w:r w:rsidRPr="00CA28C6">
        <w:rPr>
          <w:rFonts w:ascii="Times New Roman" w:hAnsi="Times New Roman" w:cs="Times New Roman"/>
          <w:b/>
          <w:sz w:val="24"/>
          <w:szCs w:val="24"/>
        </w:rPr>
        <w:t>N:</w:t>
      </w:r>
      <w:r>
        <w:rPr>
          <w:rFonts w:ascii="Times New Roman" w:hAnsi="Times New Roman" w:cs="Times New Roman"/>
          <w:sz w:val="24"/>
          <w:szCs w:val="24"/>
        </w:rPr>
        <w:t xml:space="preserve"> K-Nearest Neighbor.</w:t>
      </w:r>
    </w:p>
    <w:p w:rsidR="00EA0C3C" w:rsidRDefault="00EA0C3C" w:rsidP="00EA0C3C">
      <w:pPr>
        <w:jc w:val="both"/>
        <w:rPr>
          <w:rFonts w:ascii="Times New Roman" w:eastAsia="Malgun Gothic" w:hAnsi="Times New Roman" w:cs="Times New Roman"/>
          <w:color w:val="000000"/>
          <w:sz w:val="24"/>
          <w:szCs w:val="24"/>
        </w:rPr>
      </w:pPr>
      <w:r w:rsidRPr="00E63557">
        <w:rPr>
          <w:rFonts w:ascii="Times New Roman" w:eastAsia="Malgun Gothic" w:hAnsi="Times New Roman" w:cs="Times New Roman"/>
          <w:b/>
          <w:color w:val="000000"/>
          <w:sz w:val="24"/>
          <w:szCs w:val="24"/>
        </w:rPr>
        <w:lastRenderedPageBreak/>
        <w:t>Table S</w:t>
      </w:r>
      <w:r>
        <w:rPr>
          <w:rFonts w:ascii="Times New Roman" w:eastAsia="Malgun Gothic" w:hAnsi="Times New Roman" w:cs="Times New Roman"/>
          <w:b/>
          <w:color w:val="000000"/>
          <w:sz w:val="24"/>
          <w:szCs w:val="24"/>
        </w:rPr>
        <w:t>5</w:t>
      </w:r>
      <w:r w:rsidRPr="00E63557">
        <w:rPr>
          <w:rFonts w:ascii="Times New Roman" w:eastAsia="Malgun Gothic" w:hAnsi="Times New Roman" w:cs="Times New Roman"/>
          <w:b/>
          <w:color w:val="000000"/>
          <w:sz w:val="24"/>
          <w:szCs w:val="24"/>
        </w:rPr>
        <w:t>:</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AChE</w:t>
      </w:r>
      <w:proofErr w:type="spellEnd"/>
      <w:r>
        <w:rPr>
          <w:rFonts w:ascii="Times New Roman" w:eastAsia="Malgun Gothic" w:hAnsi="Times New Roman" w:cs="Times New Roman"/>
          <w:color w:val="000000"/>
          <w:sz w:val="24"/>
          <w:szCs w:val="24"/>
        </w:rPr>
        <w:t xml:space="preserve"> (</w:t>
      </w:r>
      <w:r>
        <w:rPr>
          <w:rFonts w:ascii="Times New Roman" w:hAnsi="Times New Roman" w:cs="Times New Roman"/>
          <w:sz w:val="24"/>
          <w:szCs w:val="24"/>
        </w:rPr>
        <w:t>Acetylcholinesterase Enzyme</w:t>
      </w:r>
      <w:r>
        <w:rPr>
          <w:rFonts w:ascii="Times New Roman" w:eastAsia="Malgun Gothic" w:hAnsi="Times New Roman" w:cs="Times New Roman"/>
          <w:color w:val="00000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963"/>
        <w:gridCol w:w="790"/>
        <w:gridCol w:w="756"/>
        <w:gridCol w:w="756"/>
        <w:gridCol w:w="1016"/>
        <w:gridCol w:w="790"/>
        <w:gridCol w:w="756"/>
        <w:gridCol w:w="756"/>
        <w:gridCol w:w="1016"/>
      </w:tblGrid>
      <w:tr w:rsidR="00EA0C3C" w:rsidRPr="00580FC0" w:rsidTr="00A7380F">
        <w:trPr>
          <w:trHeight w:val="144"/>
          <w:jc w:val="center"/>
        </w:trPr>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 xml:space="preserve">ML </w:t>
            </w:r>
          </w:p>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Methods</w:t>
            </w:r>
          </w:p>
        </w:tc>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Models</w:t>
            </w:r>
          </w:p>
        </w:tc>
        <w:tc>
          <w:tcPr>
            <w:tcW w:w="0" w:type="auto"/>
            <w:gridSpan w:val="4"/>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Train</w:t>
            </w:r>
          </w:p>
        </w:tc>
        <w:tc>
          <w:tcPr>
            <w:tcW w:w="0" w:type="auto"/>
            <w:gridSpan w:val="4"/>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sz w:val="24"/>
                <w:szCs w:val="24"/>
              </w:rPr>
            </w:pPr>
            <w:r w:rsidRPr="00580FC0">
              <w:rPr>
                <w:rFonts w:ascii="Times New Roman" w:eastAsia="Times New Roman" w:hAnsi="Times New Roman" w:cs="Times New Roman"/>
                <w:b/>
                <w:color w:val="000000"/>
                <w:sz w:val="24"/>
                <w:szCs w:val="24"/>
              </w:rPr>
              <w:t>Test</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sz w:val="24"/>
                <w:szCs w:val="24"/>
              </w:rPr>
            </w:pPr>
          </w:p>
        </w:tc>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ROC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F-Score</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MCC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ACC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AUC</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F-Score</w:t>
            </w:r>
          </w:p>
        </w:tc>
      </w:tr>
      <w:tr w:rsidR="00EA0C3C" w:rsidRPr="00580FC0" w:rsidTr="00A7380F">
        <w:trPr>
          <w:trHeight w:val="144"/>
          <w:jc w:val="center"/>
        </w:trPr>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RF</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0.975</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0.971</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0.997</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0.971</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0.981</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0.954</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r>
      <w:tr w:rsidR="00EA0C3C" w:rsidRPr="00580FC0" w:rsidTr="00A7380F">
        <w:trPr>
          <w:trHeight w:val="144"/>
          <w:jc w:val="center"/>
        </w:trPr>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DT</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0.542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0.514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0.768</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0.586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0.737</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0.627</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0.808</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0.824</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0.597</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0.789</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0.789</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0.813</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0.678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0.802</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0.648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0.609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0.770</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0.624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0.597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0.758</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0.537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0.507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0.746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0.637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0.767</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0.644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0.770</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0.620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0.822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0.833</w:t>
            </w:r>
          </w:p>
        </w:tc>
      </w:tr>
      <w:tr w:rsidR="00EA0C3C" w:rsidRPr="00580FC0" w:rsidTr="00A7380F">
        <w:trPr>
          <w:trHeight w:val="144"/>
          <w:jc w:val="center"/>
        </w:trPr>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SVM</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0.970</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0.987</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0.971</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0.986</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0.986</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0.967</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0.881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0.969</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0.919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0.962</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0.946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0.996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0.978</w:t>
            </w:r>
          </w:p>
        </w:tc>
      </w:tr>
      <w:tr w:rsidR="00EA0C3C" w:rsidRPr="00580FC0" w:rsidTr="00A7380F">
        <w:trPr>
          <w:trHeight w:val="144"/>
          <w:jc w:val="center"/>
        </w:trPr>
        <w:tc>
          <w:tcPr>
            <w:tcW w:w="0" w:type="auto"/>
            <w:vMerge w:val="restart"/>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KNN</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0.614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0.586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0.804</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0.715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0.863</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0.704</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0.982</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0.856</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0.683</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0.818</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0.818</w:t>
            </w:r>
          </w:p>
        </w:tc>
        <w:tc>
          <w:tcPr>
            <w:tcW w:w="0" w:type="auto"/>
            <w:shd w:val="clear" w:color="auto" w:fill="00B050"/>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0.879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0.871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0.936</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0.500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0.702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0.977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0.481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0.691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0.691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0.763</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M-6</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0.448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0.668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0.922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0.750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0.434</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0.745</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0.383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0.397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0.638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0.638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0.734</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0.520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0.713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0.958</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0.533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0.782</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0.612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0.779</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0.963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0.817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0.592</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0.767</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0.809</w:t>
            </w:r>
          </w:p>
        </w:tc>
      </w:tr>
      <w:tr w:rsidR="00EA0C3C" w:rsidRPr="00580FC0" w:rsidTr="00A7380F">
        <w:trPr>
          <w:trHeight w:val="144"/>
          <w:jc w:val="center"/>
        </w:trPr>
        <w:tc>
          <w:tcPr>
            <w:tcW w:w="0" w:type="auto"/>
            <w:vMerge/>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b/>
                <w:color w:val="000000"/>
                <w:sz w:val="24"/>
                <w:szCs w:val="24"/>
              </w:rPr>
            </w:pPr>
            <w:r w:rsidRPr="00580FC0">
              <w:rPr>
                <w:rFonts w:ascii="Times New Roman" w:eastAsia="Times New Roman" w:hAnsi="Times New Roman" w:cs="Times New Roman"/>
                <w:b/>
                <w:color w:val="000000"/>
                <w:sz w:val="24"/>
                <w:szCs w:val="24"/>
              </w:rPr>
              <w:t>M-10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0.701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0.830</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0.985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0.855</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0.721</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0.843</w:t>
            </w:r>
          </w:p>
        </w:tc>
        <w:tc>
          <w:tcPr>
            <w:tcW w:w="0" w:type="auto"/>
            <w:shd w:val="clear" w:color="auto" w:fill="auto"/>
            <w:noWrap/>
            <w:vAlign w:val="center"/>
            <w:hideMark/>
          </w:tcPr>
          <w:p w:rsidR="00EA0C3C" w:rsidRPr="00580FC0" w:rsidRDefault="00EA0C3C" w:rsidP="00A7380F">
            <w:pPr>
              <w:spacing w:after="0" w:line="240" w:lineRule="auto"/>
              <w:jc w:val="center"/>
              <w:rPr>
                <w:rFonts w:ascii="Times New Roman" w:eastAsia="Times New Roman" w:hAnsi="Times New Roman" w:cs="Times New Roman"/>
                <w:color w:val="000000"/>
                <w:sz w:val="24"/>
                <w:szCs w:val="24"/>
              </w:rPr>
            </w:pPr>
            <w:r w:rsidRPr="00580FC0">
              <w:rPr>
                <w:rFonts w:ascii="Times New Roman" w:eastAsia="Times New Roman" w:hAnsi="Times New Roman" w:cs="Times New Roman"/>
                <w:color w:val="000000"/>
                <w:sz w:val="24"/>
                <w:szCs w:val="24"/>
              </w:rPr>
              <w:t>0.864</w:t>
            </w:r>
          </w:p>
        </w:tc>
      </w:tr>
    </w:tbl>
    <w:p w:rsidR="00EA0C3C" w:rsidRDefault="00EA0C3C" w:rsidP="00EA0C3C">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sidRPr="00CE7A01">
        <w:rPr>
          <w:rFonts w:ascii="Times New Roman" w:hAnsi="Times New Roman" w:cs="Times New Roman"/>
          <w:b/>
          <w:sz w:val="24"/>
          <w:szCs w:val="24"/>
        </w:rPr>
        <w:t>MCC:</w:t>
      </w:r>
      <w:r w:rsidRPr="00CE7A01">
        <w:rPr>
          <w:rFonts w:ascii="Times New Roman" w:hAnsi="Times New Roman" w:cs="Times New Roman"/>
          <w:sz w:val="24"/>
          <w:szCs w:val="24"/>
        </w:rPr>
        <w:t xml:space="preserve"> Matthew’s Correlation Coefficient</w:t>
      </w:r>
      <w:r>
        <w:rPr>
          <w:rFonts w:ascii="Times New Roman" w:hAnsi="Times New Roman" w:cs="Times New Roman"/>
          <w:sz w:val="24"/>
          <w:szCs w:val="24"/>
        </w:rPr>
        <w:t xml:space="preserve">; </w:t>
      </w:r>
      <w:r w:rsidRPr="00CE7A01">
        <w:rPr>
          <w:rFonts w:ascii="Times New Roman" w:hAnsi="Times New Roman" w:cs="Times New Roman"/>
          <w:b/>
          <w:sz w:val="24"/>
          <w:szCs w:val="24"/>
        </w:rPr>
        <w:t>ACC:</w:t>
      </w:r>
      <w:r w:rsidRPr="00CE7A01">
        <w:rPr>
          <w:rFonts w:ascii="Times New Roman" w:hAnsi="Times New Roman" w:cs="Times New Roman"/>
          <w:sz w:val="24"/>
          <w:szCs w:val="24"/>
        </w:rPr>
        <w:t xml:space="preserve"> Accuracy; </w:t>
      </w:r>
      <w:r w:rsidRPr="00580FC0">
        <w:rPr>
          <w:rFonts w:ascii="Times New Roman" w:hAnsi="Times New Roman" w:cs="Times New Roman"/>
          <w:b/>
          <w:sz w:val="24"/>
          <w:szCs w:val="24"/>
        </w:rPr>
        <w:t>ROC:</w:t>
      </w:r>
      <w:r>
        <w:rPr>
          <w:rFonts w:ascii="Times New Roman" w:hAnsi="Times New Roman" w:cs="Times New Roman"/>
          <w:sz w:val="24"/>
          <w:szCs w:val="24"/>
        </w:rPr>
        <w:t xml:space="preserve"> Receiver Operative Characteristic; </w:t>
      </w:r>
      <w:r w:rsidRPr="00580FC0">
        <w:rPr>
          <w:rFonts w:ascii="Times New Roman" w:hAnsi="Times New Roman" w:cs="Times New Roman"/>
          <w:b/>
          <w:sz w:val="24"/>
          <w:szCs w:val="24"/>
        </w:rPr>
        <w:t>F-Score:</w:t>
      </w:r>
      <w:r>
        <w:rPr>
          <w:rFonts w:ascii="Times New Roman" w:hAnsi="Times New Roman" w:cs="Times New Roman"/>
          <w:sz w:val="24"/>
          <w:szCs w:val="24"/>
        </w:rPr>
        <w:t xml:space="preserve"> Fisher Value; </w:t>
      </w:r>
      <w:r w:rsidRPr="00580FC0">
        <w:rPr>
          <w:rFonts w:ascii="Times New Roman" w:hAnsi="Times New Roman" w:cs="Times New Roman"/>
          <w:b/>
          <w:sz w:val="24"/>
          <w:szCs w:val="24"/>
        </w:rPr>
        <w:t>AUC:</w:t>
      </w:r>
      <w:r>
        <w:rPr>
          <w:rFonts w:ascii="Times New Roman" w:hAnsi="Times New Roman" w:cs="Times New Roman"/>
          <w:sz w:val="24"/>
          <w:szCs w:val="24"/>
        </w:rPr>
        <w:t xml:space="preserve"> Area Under the Curve; </w:t>
      </w:r>
      <w:r w:rsidRPr="00CA28C6">
        <w:rPr>
          <w:rFonts w:ascii="Times New Roman" w:hAnsi="Times New Roman" w:cs="Times New Roman"/>
          <w:b/>
          <w:sz w:val="24"/>
          <w:szCs w:val="24"/>
        </w:rPr>
        <w:t>RF:</w:t>
      </w:r>
      <w:r>
        <w:rPr>
          <w:rFonts w:ascii="Times New Roman" w:hAnsi="Times New Roman" w:cs="Times New Roman"/>
          <w:sz w:val="24"/>
          <w:szCs w:val="24"/>
        </w:rPr>
        <w:t xml:space="preserve"> Random Forest; </w:t>
      </w:r>
      <w:r w:rsidRPr="00CA28C6">
        <w:rPr>
          <w:rFonts w:ascii="Times New Roman" w:hAnsi="Times New Roman" w:cs="Times New Roman"/>
          <w:b/>
          <w:sz w:val="24"/>
          <w:szCs w:val="24"/>
        </w:rPr>
        <w:t>DT:</w:t>
      </w:r>
      <w:r>
        <w:rPr>
          <w:rFonts w:ascii="Times New Roman" w:hAnsi="Times New Roman" w:cs="Times New Roman"/>
          <w:sz w:val="24"/>
          <w:szCs w:val="24"/>
        </w:rPr>
        <w:t xml:space="preserve"> Decision Tree; </w:t>
      </w:r>
      <w:r w:rsidRPr="00CA28C6">
        <w:rPr>
          <w:rFonts w:ascii="Times New Roman" w:hAnsi="Times New Roman" w:cs="Times New Roman"/>
          <w:b/>
          <w:sz w:val="24"/>
          <w:szCs w:val="24"/>
        </w:rPr>
        <w:t>SVM:</w:t>
      </w:r>
      <w:r>
        <w:rPr>
          <w:rFonts w:ascii="Times New Roman" w:hAnsi="Times New Roman" w:cs="Times New Roman"/>
          <w:sz w:val="24"/>
          <w:szCs w:val="24"/>
        </w:rPr>
        <w:t xml:space="preserve"> Support Vector Machine; </w:t>
      </w:r>
      <w:r w:rsidRPr="00CA28C6">
        <w:rPr>
          <w:rFonts w:ascii="Times New Roman" w:hAnsi="Times New Roman" w:cs="Times New Roman"/>
          <w:b/>
          <w:sz w:val="24"/>
          <w:szCs w:val="24"/>
        </w:rPr>
        <w:t>K</w:t>
      </w:r>
      <w:r>
        <w:rPr>
          <w:rFonts w:ascii="Times New Roman" w:hAnsi="Times New Roman" w:cs="Times New Roman"/>
          <w:b/>
          <w:sz w:val="24"/>
          <w:szCs w:val="24"/>
        </w:rPr>
        <w:t>N</w:t>
      </w:r>
      <w:r w:rsidRPr="00CA28C6">
        <w:rPr>
          <w:rFonts w:ascii="Times New Roman" w:hAnsi="Times New Roman" w:cs="Times New Roman"/>
          <w:b/>
          <w:sz w:val="24"/>
          <w:szCs w:val="24"/>
        </w:rPr>
        <w:t>N:</w:t>
      </w:r>
      <w:r>
        <w:rPr>
          <w:rFonts w:ascii="Times New Roman" w:hAnsi="Times New Roman" w:cs="Times New Roman"/>
          <w:sz w:val="24"/>
          <w:szCs w:val="24"/>
        </w:rPr>
        <w:t xml:space="preserve"> K-Nearest Neighbor.</w:t>
      </w:r>
    </w:p>
    <w:p w:rsidR="005530AD" w:rsidRDefault="005530AD" w:rsidP="005530AD">
      <w:pPr>
        <w:jc w:val="both"/>
        <w:rPr>
          <w:rFonts w:ascii="Times New Roman" w:eastAsia="Malgun Gothic" w:hAnsi="Times New Roman" w:cs="Times New Roman"/>
          <w:color w:val="000000"/>
          <w:sz w:val="24"/>
          <w:szCs w:val="24"/>
        </w:rPr>
      </w:pPr>
      <w:r w:rsidRPr="00E63557">
        <w:rPr>
          <w:rFonts w:ascii="Times New Roman" w:eastAsia="Malgun Gothic" w:hAnsi="Times New Roman" w:cs="Times New Roman"/>
          <w:b/>
          <w:color w:val="000000"/>
          <w:sz w:val="24"/>
          <w:szCs w:val="24"/>
        </w:rPr>
        <w:lastRenderedPageBreak/>
        <w:t>Table S</w:t>
      </w:r>
      <w:r w:rsidR="002D0C6F">
        <w:rPr>
          <w:rFonts w:ascii="Times New Roman" w:eastAsia="Malgun Gothic" w:hAnsi="Times New Roman" w:cs="Times New Roman"/>
          <w:b/>
          <w:color w:val="000000"/>
          <w:sz w:val="24"/>
          <w:szCs w:val="24"/>
        </w:rPr>
        <w:t>6</w:t>
      </w:r>
      <w:r w:rsidRPr="00E63557">
        <w:rPr>
          <w:rFonts w:ascii="Times New Roman" w:eastAsia="Malgun Gothic" w:hAnsi="Times New Roman" w:cs="Times New Roman"/>
          <w:b/>
          <w:color w:val="000000"/>
          <w:sz w:val="24"/>
          <w:szCs w:val="24"/>
        </w:rPr>
        <w:t>:</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The statistical performance of </w:t>
      </w:r>
      <w:proofErr w:type="spellStart"/>
      <w:r>
        <w:rPr>
          <w:rFonts w:ascii="Times New Roman" w:eastAsia="Malgun Gothic" w:hAnsi="Times New Roman" w:cs="Times New Roman"/>
          <w:color w:val="000000"/>
          <w:sz w:val="24"/>
          <w:szCs w:val="24"/>
        </w:rPr>
        <w:t>VAChT</w:t>
      </w:r>
      <w:proofErr w:type="spellEnd"/>
      <w:r w:rsidR="00D51594">
        <w:rPr>
          <w:rFonts w:ascii="Times New Roman" w:eastAsia="Malgun Gothic" w:hAnsi="Times New Roman" w:cs="Times New Roman"/>
          <w:color w:val="000000"/>
          <w:sz w:val="24"/>
          <w:szCs w:val="24"/>
        </w:rPr>
        <w:t xml:space="preserve"> (</w:t>
      </w:r>
      <w:r w:rsidR="00D51594" w:rsidRPr="00580FC0">
        <w:rPr>
          <w:rFonts w:ascii="Times New Roman" w:hAnsi="Times New Roman" w:cs="Times New Roman"/>
          <w:sz w:val="24"/>
          <w:szCs w:val="24"/>
        </w:rPr>
        <w:t>Vesicular Acetylcholine Transporter</w:t>
      </w:r>
      <w:r w:rsidR="00D51594">
        <w:rPr>
          <w:rFonts w:ascii="Times New Roman" w:eastAsia="Malgun Gothic" w:hAnsi="Times New Roman" w:cs="Times New Roman"/>
          <w:color w:val="000000"/>
          <w:sz w:val="24"/>
          <w:szCs w:val="24"/>
        </w:rPr>
        <w:t>)</w:t>
      </w:r>
      <w:r>
        <w:rPr>
          <w:rFonts w:ascii="Times New Roman" w:eastAsia="Malgun Gothic" w:hAnsi="Times New Roman" w:cs="Times New Roman"/>
          <w:color w:val="000000"/>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963"/>
        <w:gridCol w:w="790"/>
        <w:gridCol w:w="756"/>
        <w:gridCol w:w="756"/>
        <w:gridCol w:w="1016"/>
        <w:gridCol w:w="790"/>
        <w:gridCol w:w="756"/>
        <w:gridCol w:w="756"/>
        <w:gridCol w:w="1016"/>
      </w:tblGrid>
      <w:tr w:rsidR="00D51594" w:rsidRPr="00D51594" w:rsidTr="00A26F46">
        <w:trPr>
          <w:trHeight w:val="144"/>
          <w:jc w:val="center"/>
        </w:trPr>
        <w:tc>
          <w:tcPr>
            <w:tcW w:w="0" w:type="auto"/>
            <w:vMerge w:val="restart"/>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ML</w:t>
            </w:r>
          </w:p>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Methods</w:t>
            </w:r>
          </w:p>
        </w:tc>
        <w:tc>
          <w:tcPr>
            <w:tcW w:w="0" w:type="auto"/>
            <w:vMerge w:val="restart"/>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Models</w:t>
            </w:r>
          </w:p>
        </w:tc>
        <w:tc>
          <w:tcPr>
            <w:tcW w:w="0" w:type="auto"/>
            <w:gridSpan w:val="4"/>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Train</w:t>
            </w:r>
          </w:p>
        </w:tc>
        <w:tc>
          <w:tcPr>
            <w:tcW w:w="0" w:type="auto"/>
            <w:gridSpan w:val="4"/>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sz w:val="24"/>
                <w:szCs w:val="24"/>
              </w:rPr>
            </w:pPr>
            <w:r w:rsidRPr="00D51594">
              <w:rPr>
                <w:rFonts w:ascii="Times New Roman" w:eastAsia="Times New Roman" w:hAnsi="Times New Roman" w:cs="Times New Roman"/>
                <w:b/>
                <w:color w:val="000000"/>
                <w:sz w:val="24"/>
                <w:szCs w:val="24"/>
              </w:rPr>
              <w:t>Test</w:t>
            </w:r>
          </w:p>
        </w:tc>
      </w:tr>
      <w:tr w:rsidR="00D51594" w:rsidRPr="00D51594" w:rsidTr="00A26F46">
        <w:trPr>
          <w:trHeight w:val="144"/>
          <w:jc w:val="center"/>
        </w:trPr>
        <w:tc>
          <w:tcPr>
            <w:tcW w:w="0" w:type="auto"/>
            <w:vMerge/>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vMerge/>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MCC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ACC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ROC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F-Score</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MCC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ACC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AUC</w:t>
            </w:r>
          </w:p>
        </w:tc>
        <w:tc>
          <w:tcPr>
            <w:tcW w:w="0" w:type="auto"/>
            <w:shd w:val="clear" w:color="auto" w:fill="auto"/>
            <w:noWrap/>
            <w:vAlign w:val="center"/>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F-Score</w:t>
            </w:r>
          </w:p>
        </w:tc>
      </w:tr>
      <w:tr w:rsidR="00D51594" w:rsidRPr="00D51594" w:rsidTr="00A26F46">
        <w:trPr>
          <w:trHeight w:val="144"/>
          <w:jc w:val="center"/>
        </w:trPr>
        <w:tc>
          <w:tcPr>
            <w:tcW w:w="0" w:type="auto"/>
            <w:vMerge w:val="restart"/>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sz w:val="24"/>
                <w:szCs w:val="24"/>
              </w:rPr>
            </w:pPr>
            <w:r w:rsidRPr="00D51594">
              <w:rPr>
                <w:rFonts w:ascii="Times New Roman" w:eastAsia="Times New Roman" w:hAnsi="Times New Roman" w:cs="Times New Roman"/>
                <w:b/>
                <w:sz w:val="24"/>
                <w:szCs w:val="24"/>
              </w:rPr>
              <w:t>RF</w:t>
            </w: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sz w:val="24"/>
                <w:szCs w:val="24"/>
              </w:rPr>
            </w:pPr>
            <w:r w:rsidRPr="00D51594">
              <w:rPr>
                <w:rFonts w:ascii="Times New Roman" w:eastAsia="Times New Roman" w:hAnsi="Times New Roman" w:cs="Times New Roman"/>
                <w:b/>
                <w:sz w:val="24"/>
                <w:szCs w:val="24"/>
              </w:rPr>
              <w:t>M-1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0.658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0.802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0.835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0.620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0.818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0.563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0.741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0.794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0.429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0.744</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tcPr>
          <w:p w:rsidR="00D51594" w:rsidRPr="00D51594" w:rsidRDefault="00D51594" w:rsidP="00A26F46">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0.771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0.873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0.887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0.603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0.811</w:t>
            </w:r>
          </w:p>
        </w:tc>
      </w:tr>
      <w:tr w:rsidR="00D51594" w:rsidRPr="00D51594" w:rsidTr="00457765">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0.702</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0.830</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0.887</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0.911</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0.702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0.830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0.855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0.290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0.578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0.578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0.703</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0.815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0.875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val="restart"/>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DT</w:t>
            </w: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0.946</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0.815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0.899</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0.887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0.850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0.922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0.922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0.926</w:t>
            </w:r>
          </w:p>
        </w:tc>
      </w:tr>
      <w:tr w:rsidR="00D51594" w:rsidRPr="00D51594" w:rsidTr="00457765">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0.934</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0.966</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0.945</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0.877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0.955</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r>
      <w:tr w:rsidR="00D51594" w:rsidRPr="00D51594" w:rsidTr="00A26F46">
        <w:trPr>
          <w:trHeight w:val="144"/>
          <w:jc w:val="center"/>
        </w:trPr>
        <w:tc>
          <w:tcPr>
            <w:tcW w:w="0" w:type="auto"/>
            <w:vMerge w:val="restart"/>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SVM</w:t>
            </w: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457765">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r>
      <w:tr w:rsidR="00D51594" w:rsidRPr="00D51594" w:rsidTr="00A26F46">
        <w:trPr>
          <w:trHeight w:val="144"/>
          <w:jc w:val="center"/>
        </w:trPr>
        <w:tc>
          <w:tcPr>
            <w:tcW w:w="0" w:type="auto"/>
            <w:vMerge w:val="restart"/>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KNN</w:t>
            </w: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0.429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0.846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0.373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0.622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0.622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0.726</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0.357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0.613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0.879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0.721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0.392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0.633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0.633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0.732</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0.925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0.622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0.944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r>
      <w:tr w:rsidR="00D51594" w:rsidRPr="00D51594" w:rsidTr="00457765">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00B050"/>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M-5</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0.953</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0.976</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0.998</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0.977</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0.934</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00B050"/>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0.991</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0.925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0.962</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0.999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0.963</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0.915</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0.956</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r>
      <w:tr w:rsidR="00D51594" w:rsidRPr="00D51594" w:rsidTr="00A26F46">
        <w:trPr>
          <w:trHeight w:val="144"/>
          <w:jc w:val="center"/>
        </w:trPr>
        <w:tc>
          <w:tcPr>
            <w:tcW w:w="0" w:type="auto"/>
            <w:vMerge/>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p>
        </w:tc>
        <w:tc>
          <w:tcPr>
            <w:tcW w:w="0" w:type="auto"/>
            <w:shd w:val="clear" w:color="auto" w:fill="auto"/>
            <w:noWrap/>
            <w:vAlign w:val="center"/>
            <w:hideMark/>
          </w:tcPr>
          <w:p w:rsidR="00D51594" w:rsidRPr="00D51594" w:rsidRDefault="00D51594" w:rsidP="00F036F8">
            <w:pPr>
              <w:spacing w:after="0" w:line="240" w:lineRule="auto"/>
              <w:jc w:val="center"/>
              <w:rPr>
                <w:rFonts w:ascii="Times New Roman" w:eastAsia="Times New Roman" w:hAnsi="Times New Roman" w:cs="Times New Roman"/>
                <w:b/>
                <w:color w:val="000000"/>
                <w:sz w:val="24"/>
                <w:szCs w:val="24"/>
              </w:rPr>
            </w:pPr>
            <w:r w:rsidRPr="00D51594">
              <w:rPr>
                <w:rFonts w:ascii="Times New Roman" w:eastAsia="Times New Roman" w:hAnsi="Times New Roman" w:cs="Times New Roman"/>
                <w:b/>
                <w:color w:val="000000"/>
                <w:sz w:val="24"/>
                <w:szCs w:val="24"/>
              </w:rPr>
              <w:t>M-10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0.934</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1.000</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0.967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0.957</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0.989</w:t>
            </w:r>
          </w:p>
        </w:tc>
        <w:tc>
          <w:tcPr>
            <w:tcW w:w="0" w:type="auto"/>
            <w:shd w:val="clear" w:color="auto" w:fill="auto"/>
            <w:noWrap/>
            <w:vAlign w:val="center"/>
          </w:tcPr>
          <w:p w:rsidR="00D51594" w:rsidRPr="00D51594" w:rsidRDefault="00D51594" w:rsidP="00F036F8">
            <w:pPr>
              <w:spacing w:after="0" w:line="240" w:lineRule="auto"/>
              <w:jc w:val="center"/>
              <w:rPr>
                <w:rFonts w:ascii="Times New Roman" w:hAnsi="Times New Roman" w:cs="Times New Roman"/>
                <w:color w:val="000000"/>
                <w:sz w:val="24"/>
                <w:szCs w:val="24"/>
              </w:rPr>
            </w:pPr>
            <w:r w:rsidRPr="00D51594">
              <w:rPr>
                <w:rFonts w:ascii="Times New Roman" w:hAnsi="Times New Roman" w:cs="Times New Roman"/>
                <w:color w:val="000000"/>
                <w:sz w:val="24"/>
                <w:szCs w:val="24"/>
              </w:rPr>
              <w:t>0.978</w:t>
            </w:r>
          </w:p>
        </w:tc>
      </w:tr>
    </w:tbl>
    <w:p w:rsidR="00580FC0" w:rsidRDefault="00580FC0" w:rsidP="00580FC0">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sidRPr="00CE7A01">
        <w:rPr>
          <w:rFonts w:ascii="Times New Roman" w:hAnsi="Times New Roman" w:cs="Times New Roman"/>
          <w:b/>
          <w:sz w:val="24"/>
          <w:szCs w:val="24"/>
        </w:rPr>
        <w:t>MCC:</w:t>
      </w:r>
      <w:r w:rsidRPr="00CE7A01">
        <w:rPr>
          <w:rFonts w:ascii="Times New Roman" w:hAnsi="Times New Roman" w:cs="Times New Roman"/>
          <w:sz w:val="24"/>
          <w:szCs w:val="24"/>
        </w:rPr>
        <w:t xml:space="preserve"> Matthew’s Correlation Coefficient</w:t>
      </w:r>
      <w:r>
        <w:rPr>
          <w:rFonts w:ascii="Times New Roman" w:hAnsi="Times New Roman" w:cs="Times New Roman"/>
          <w:sz w:val="24"/>
          <w:szCs w:val="24"/>
        </w:rPr>
        <w:t xml:space="preserve">; </w:t>
      </w:r>
      <w:r w:rsidRPr="00CE7A01">
        <w:rPr>
          <w:rFonts w:ascii="Times New Roman" w:hAnsi="Times New Roman" w:cs="Times New Roman"/>
          <w:b/>
          <w:sz w:val="24"/>
          <w:szCs w:val="24"/>
        </w:rPr>
        <w:t>ACC:</w:t>
      </w:r>
      <w:r w:rsidRPr="00CE7A01">
        <w:rPr>
          <w:rFonts w:ascii="Times New Roman" w:hAnsi="Times New Roman" w:cs="Times New Roman"/>
          <w:sz w:val="24"/>
          <w:szCs w:val="24"/>
        </w:rPr>
        <w:t xml:space="preserve"> Accuracy; </w:t>
      </w:r>
      <w:r w:rsidRPr="00580FC0">
        <w:rPr>
          <w:rFonts w:ascii="Times New Roman" w:hAnsi="Times New Roman" w:cs="Times New Roman"/>
          <w:b/>
          <w:sz w:val="24"/>
          <w:szCs w:val="24"/>
        </w:rPr>
        <w:t>ROC:</w:t>
      </w:r>
      <w:r>
        <w:rPr>
          <w:rFonts w:ascii="Times New Roman" w:hAnsi="Times New Roman" w:cs="Times New Roman"/>
          <w:sz w:val="24"/>
          <w:szCs w:val="24"/>
        </w:rPr>
        <w:t xml:space="preserve"> Receiver Operative Characteristic; </w:t>
      </w:r>
      <w:r w:rsidRPr="00580FC0">
        <w:rPr>
          <w:rFonts w:ascii="Times New Roman" w:hAnsi="Times New Roman" w:cs="Times New Roman"/>
          <w:b/>
          <w:sz w:val="24"/>
          <w:szCs w:val="24"/>
        </w:rPr>
        <w:t>F-Score:</w:t>
      </w:r>
      <w:r>
        <w:rPr>
          <w:rFonts w:ascii="Times New Roman" w:hAnsi="Times New Roman" w:cs="Times New Roman"/>
          <w:sz w:val="24"/>
          <w:szCs w:val="24"/>
        </w:rPr>
        <w:t xml:space="preserve"> Fisher Value; </w:t>
      </w:r>
      <w:r w:rsidRPr="00580FC0">
        <w:rPr>
          <w:rFonts w:ascii="Times New Roman" w:hAnsi="Times New Roman" w:cs="Times New Roman"/>
          <w:b/>
          <w:sz w:val="24"/>
          <w:szCs w:val="24"/>
        </w:rPr>
        <w:t>AUC:</w:t>
      </w:r>
      <w:r>
        <w:rPr>
          <w:rFonts w:ascii="Times New Roman" w:hAnsi="Times New Roman" w:cs="Times New Roman"/>
          <w:sz w:val="24"/>
          <w:szCs w:val="24"/>
        </w:rPr>
        <w:t xml:space="preserve"> Area Under the Curve; </w:t>
      </w:r>
      <w:r w:rsidRPr="00CA28C6">
        <w:rPr>
          <w:rFonts w:ascii="Times New Roman" w:hAnsi="Times New Roman" w:cs="Times New Roman"/>
          <w:b/>
          <w:sz w:val="24"/>
          <w:szCs w:val="24"/>
        </w:rPr>
        <w:t>RF:</w:t>
      </w:r>
      <w:r>
        <w:rPr>
          <w:rFonts w:ascii="Times New Roman" w:hAnsi="Times New Roman" w:cs="Times New Roman"/>
          <w:sz w:val="24"/>
          <w:szCs w:val="24"/>
        </w:rPr>
        <w:t xml:space="preserve"> Random Forest; </w:t>
      </w:r>
      <w:r w:rsidRPr="00CA28C6">
        <w:rPr>
          <w:rFonts w:ascii="Times New Roman" w:hAnsi="Times New Roman" w:cs="Times New Roman"/>
          <w:b/>
          <w:sz w:val="24"/>
          <w:szCs w:val="24"/>
        </w:rPr>
        <w:t>DT:</w:t>
      </w:r>
      <w:r>
        <w:rPr>
          <w:rFonts w:ascii="Times New Roman" w:hAnsi="Times New Roman" w:cs="Times New Roman"/>
          <w:sz w:val="24"/>
          <w:szCs w:val="24"/>
        </w:rPr>
        <w:t xml:space="preserve"> Decision Tree; </w:t>
      </w:r>
      <w:r w:rsidRPr="00CA28C6">
        <w:rPr>
          <w:rFonts w:ascii="Times New Roman" w:hAnsi="Times New Roman" w:cs="Times New Roman"/>
          <w:b/>
          <w:sz w:val="24"/>
          <w:szCs w:val="24"/>
        </w:rPr>
        <w:t>SVM:</w:t>
      </w:r>
      <w:r>
        <w:rPr>
          <w:rFonts w:ascii="Times New Roman" w:hAnsi="Times New Roman" w:cs="Times New Roman"/>
          <w:sz w:val="24"/>
          <w:szCs w:val="24"/>
        </w:rPr>
        <w:t xml:space="preserve"> Support Vector Machine; </w:t>
      </w:r>
      <w:r w:rsidRPr="00CA28C6">
        <w:rPr>
          <w:rFonts w:ascii="Times New Roman" w:hAnsi="Times New Roman" w:cs="Times New Roman"/>
          <w:b/>
          <w:sz w:val="24"/>
          <w:szCs w:val="24"/>
        </w:rPr>
        <w:t>K</w:t>
      </w:r>
      <w:r w:rsidR="00ED3176">
        <w:rPr>
          <w:rFonts w:ascii="Times New Roman" w:hAnsi="Times New Roman" w:cs="Times New Roman"/>
          <w:b/>
          <w:sz w:val="24"/>
          <w:szCs w:val="24"/>
        </w:rPr>
        <w:t>N</w:t>
      </w:r>
      <w:r w:rsidRPr="00CA28C6">
        <w:rPr>
          <w:rFonts w:ascii="Times New Roman" w:hAnsi="Times New Roman" w:cs="Times New Roman"/>
          <w:b/>
          <w:sz w:val="24"/>
          <w:szCs w:val="24"/>
        </w:rPr>
        <w:t>N:</w:t>
      </w:r>
      <w:r>
        <w:rPr>
          <w:rFonts w:ascii="Times New Roman" w:hAnsi="Times New Roman" w:cs="Times New Roman"/>
          <w:sz w:val="24"/>
          <w:szCs w:val="24"/>
        </w:rPr>
        <w:t xml:space="preserve"> K-Nearest Neighbor.</w:t>
      </w:r>
    </w:p>
    <w:p w:rsidR="00A6716E" w:rsidRPr="002D0C6F" w:rsidRDefault="00A6716E" w:rsidP="00A6716E">
      <w:pPr>
        <w:rPr>
          <w:rFonts w:ascii="Times New Roman" w:hAnsi="Times New Roman" w:cs="Times New Roman"/>
          <w:sz w:val="24"/>
          <w:szCs w:val="24"/>
        </w:rPr>
      </w:pPr>
      <w:r w:rsidRPr="002D0C6F">
        <w:rPr>
          <w:rFonts w:ascii="Times New Roman" w:hAnsi="Times New Roman" w:cs="Times New Roman"/>
          <w:b/>
          <w:sz w:val="24"/>
          <w:szCs w:val="24"/>
        </w:rPr>
        <w:lastRenderedPageBreak/>
        <w:t>Table S7:</w:t>
      </w:r>
      <w:r w:rsidRPr="002D0C6F">
        <w:rPr>
          <w:rFonts w:ascii="Times New Roman" w:hAnsi="Times New Roman" w:cs="Times New Roman"/>
          <w:sz w:val="24"/>
          <w:szCs w:val="24"/>
        </w:rPr>
        <w:t xml:space="preserve"> The ensemble-AUC based on different machine learning method for different models.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1003"/>
        <w:gridCol w:w="1070"/>
        <w:gridCol w:w="857"/>
        <w:gridCol w:w="977"/>
        <w:gridCol w:w="1030"/>
      </w:tblGrid>
      <w:tr w:rsidR="00A6716E" w:rsidRPr="003B535C" w:rsidTr="000105FB">
        <w:trPr>
          <w:trHeight w:val="315"/>
          <w:jc w:val="center"/>
        </w:trPr>
        <w:tc>
          <w:tcPr>
            <w:tcW w:w="0" w:type="auto"/>
            <w:vMerge w:val="restart"/>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r w:rsidRPr="003B535C">
              <w:rPr>
                <w:rFonts w:ascii="Times New Roman" w:eastAsia="Times New Roman" w:hAnsi="Times New Roman" w:cs="Times New Roman"/>
                <w:b/>
                <w:bCs/>
                <w:color w:val="000000"/>
                <w:sz w:val="24"/>
                <w:szCs w:val="24"/>
              </w:rPr>
              <w:t>Models</w:t>
            </w:r>
          </w:p>
        </w:tc>
        <w:tc>
          <w:tcPr>
            <w:tcW w:w="0" w:type="auto"/>
            <w:gridSpan w:val="5"/>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r w:rsidRPr="003B535C">
              <w:rPr>
                <w:rFonts w:ascii="Times New Roman" w:eastAsia="Times New Roman" w:hAnsi="Times New Roman" w:cs="Times New Roman"/>
                <w:b/>
                <w:bCs/>
                <w:color w:val="000000"/>
                <w:sz w:val="24"/>
                <w:szCs w:val="24"/>
              </w:rPr>
              <w:t>Ensemble-AUC</w:t>
            </w:r>
          </w:p>
        </w:tc>
      </w:tr>
      <w:tr w:rsidR="00A6716E" w:rsidRPr="003B535C" w:rsidTr="000105FB">
        <w:trPr>
          <w:trHeight w:val="315"/>
          <w:jc w:val="center"/>
        </w:trPr>
        <w:tc>
          <w:tcPr>
            <w:tcW w:w="0" w:type="auto"/>
            <w:vMerge/>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roofErr w:type="spellStart"/>
            <w:r w:rsidRPr="003B535C">
              <w:rPr>
                <w:rFonts w:ascii="Times New Roman" w:eastAsia="Times New Roman" w:hAnsi="Times New Roman" w:cs="Times New Roman"/>
                <w:b/>
                <w:bCs/>
                <w:color w:val="000000"/>
                <w:sz w:val="24"/>
                <w:szCs w:val="24"/>
              </w:rPr>
              <w:t>nAChR</w:t>
            </w:r>
            <w:proofErr w:type="spellEnd"/>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roofErr w:type="spellStart"/>
            <w:r w:rsidRPr="003B535C">
              <w:rPr>
                <w:rFonts w:ascii="Times New Roman" w:eastAsia="Times New Roman" w:hAnsi="Times New Roman" w:cs="Times New Roman"/>
                <w:b/>
                <w:bCs/>
                <w:color w:val="000000"/>
                <w:sz w:val="24"/>
                <w:szCs w:val="24"/>
              </w:rPr>
              <w:t>mAChR</w:t>
            </w:r>
            <w:proofErr w:type="spellEnd"/>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roofErr w:type="spellStart"/>
            <w:r w:rsidRPr="003B535C">
              <w:rPr>
                <w:rFonts w:ascii="Times New Roman" w:eastAsia="Times New Roman" w:hAnsi="Times New Roman" w:cs="Times New Roman"/>
                <w:b/>
                <w:bCs/>
                <w:color w:val="000000"/>
                <w:sz w:val="24"/>
                <w:szCs w:val="24"/>
              </w:rPr>
              <w:t>AChE</w:t>
            </w:r>
            <w:proofErr w:type="spellEnd"/>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roofErr w:type="spellStart"/>
            <w:r w:rsidRPr="003B535C">
              <w:rPr>
                <w:rFonts w:ascii="Times New Roman" w:eastAsia="Times New Roman" w:hAnsi="Times New Roman" w:cs="Times New Roman"/>
                <w:b/>
                <w:bCs/>
                <w:color w:val="000000"/>
                <w:sz w:val="24"/>
                <w:szCs w:val="24"/>
              </w:rPr>
              <w:t>BuChE</w:t>
            </w:r>
            <w:proofErr w:type="spellEnd"/>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bCs/>
                <w:color w:val="000000"/>
                <w:sz w:val="24"/>
                <w:szCs w:val="24"/>
              </w:rPr>
            </w:pPr>
            <w:proofErr w:type="spellStart"/>
            <w:r w:rsidRPr="003B535C">
              <w:rPr>
                <w:rFonts w:ascii="Times New Roman" w:eastAsia="Times New Roman" w:hAnsi="Times New Roman" w:cs="Times New Roman"/>
                <w:b/>
                <w:bCs/>
                <w:color w:val="000000"/>
                <w:sz w:val="24"/>
                <w:szCs w:val="24"/>
              </w:rPr>
              <w:t>VAChT</w:t>
            </w:r>
            <w:proofErr w:type="spellEnd"/>
          </w:p>
        </w:tc>
      </w:tr>
      <w:tr w:rsidR="00A6716E" w:rsidRPr="003B535C" w:rsidTr="00A6716E">
        <w:trPr>
          <w:trHeight w:val="315"/>
          <w:jc w:val="center"/>
        </w:trPr>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b/>
                <w:color w:val="000000"/>
                <w:sz w:val="24"/>
                <w:szCs w:val="24"/>
              </w:rPr>
            </w:pPr>
            <w:r w:rsidRPr="003B535C">
              <w:rPr>
                <w:rFonts w:ascii="Times New Roman" w:eastAsia="Times New Roman" w:hAnsi="Times New Roman" w:cs="Times New Roman"/>
                <w:b/>
                <w:color w:val="000000"/>
                <w:sz w:val="24"/>
                <w:szCs w:val="24"/>
              </w:rPr>
              <w:t>M-1</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0.708</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0.378</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0.495</w:t>
            </w:r>
          </w:p>
        </w:tc>
        <w:tc>
          <w:tcPr>
            <w:tcW w:w="0" w:type="auto"/>
            <w:shd w:val="clear" w:color="auto" w:fill="00B050"/>
            <w:vAlign w:val="center"/>
          </w:tcPr>
          <w:p w:rsidR="00A6716E" w:rsidRPr="00930167" w:rsidRDefault="00A6716E" w:rsidP="000105FB">
            <w:pPr>
              <w:spacing w:after="0" w:line="240" w:lineRule="auto"/>
              <w:jc w:val="center"/>
              <w:rPr>
                <w:rFonts w:ascii="Times New Roman" w:eastAsia="Times New Roman" w:hAnsi="Times New Roman" w:cs="Times New Roman"/>
                <w:b/>
                <w:color w:val="000000"/>
                <w:sz w:val="24"/>
                <w:szCs w:val="24"/>
              </w:rPr>
            </w:pPr>
            <w:r w:rsidRPr="00930167">
              <w:rPr>
                <w:rFonts w:ascii="Times New Roman" w:eastAsia="Times New Roman" w:hAnsi="Times New Roman" w:cs="Times New Roman"/>
                <w:b/>
                <w:color w:val="000000"/>
                <w:sz w:val="24"/>
                <w:szCs w:val="24"/>
              </w:rPr>
              <w:t>0.475</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0.732</w:t>
            </w:r>
          </w:p>
        </w:tc>
      </w:tr>
      <w:tr w:rsidR="00A6716E" w:rsidRPr="003B535C" w:rsidTr="00A6716E">
        <w:trPr>
          <w:trHeight w:val="315"/>
          <w:jc w:val="center"/>
        </w:trPr>
        <w:tc>
          <w:tcPr>
            <w:tcW w:w="0" w:type="auto"/>
            <w:shd w:val="clear" w:color="auto" w:fill="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M-2</w:t>
            </w:r>
          </w:p>
        </w:tc>
        <w:tc>
          <w:tcPr>
            <w:tcW w:w="0" w:type="auto"/>
            <w:shd w:val="clear" w:color="auto" w:fill="00B050"/>
            <w:vAlign w:val="center"/>
          </w:tcPr>
          <w:p w:rsidR="00A6716E" w:rsidRPr="003B535C" w:rsidRDefault="00A6716E" w:rsidP="000105FB">
            <w:pPr>
              <w:spacing w:after="0" w:line="240" w:lineRule="auto"/>
              <w:jc w:val="center"/>
              <w:rPr>
                <w:rFonts w:ascii="Times New Roman" w:eastAsia="Times New Roman" w:hAnsi="Times New Roman" w:cs="Times New Roman"/>
                <w:b/>
                <w:color w:val="000000"/>
                <w:sz w:val="24"/>
                <w:szCs w:val="24"/>
              </w:rPr>
            </w:pPr>
            <w:r w:rsidRPr="003B535C">
              <w:rPr>
                <w:rFonts w:ascii="Times New Roman" w:eastAsia="Times New Roman" w:hAnsi="Times New Roman" w:cs="Times New Roman"/>
                <w:b/>
                <w:color w:val="000000"/>
                <w:sz w:val="24"/>
                <w:szCs w:val="24"/>
              </w:rPr>
              <w:t>0.749</w:t>
            </w:r>
          </w:p>
        </w:tc>
        <w:tc>
          <w:tcPr>
            <w:tcW w:w="0" w:type="auto"/>
            <w:shd w:val="clear" w:color="auto" w:fill="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0.370</w:t>
            </w:r>
          </w:p>
        </w:tc>
        <w:tc>
          <w:tcPr>
            <w:tcW w:w="0" w:type="auto"/>
            <w:shd w:val="clear" w:color="auto" w:fill="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0.502</w:t>
            </w:r>
          </w:p>
        </w:tc>
        <w:tc>
          <w:tcPr>
            <w:tcW w:w="0" w:type="auto"/>
            <w:shd w:val="clear" w:color="auto" w:fill="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0.443</w:t>
            </w:r>
          </w:p>
        </w:tc>
        <w:tc>
          <w:tcPr>
            <w:tcW w:w="0" w:type="auto"/>
            <w:shd w:val="clear" w:color="auto" w:fill="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0.739</w:t>
            </w:r>
          </w:p>
        </w:tc>
      </w:tr>
      <w:tr w:rsidR="00A6716E" w:rsidRPr="003B535C" w:rsidTr="00A6716E">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M-3</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0.729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0.370</w:t>
            </w:r>
          </w:p>
        </w:tc>
        <w:tc>
          <w:tcPr>
            <w:tcW w:w="0" w:type="auto"/>
            <w:shd w:val="clear" w:color="auto" w:fill="00B050"/>
            <w:vAlign w:val="center"/>
          </w:tcPr>
          <w:p w:rsidR="00A6716E" w:rsidRPr="003B535C" w:rsidRDefault="00A6716E" w:rsidP="000105FB">
            <w:pPr>
              <w:spacing w:after="0" w:line="240" w:lineRule="auto"/>
              <w:jc w:val="center"/>
              <w:rPr>
                <w:rFonts w:ascii="Times New Roman" w:eastAsia="Times New Roman" w:hAnsi="Times New Roman" w:cs="Times New Roman"/>
                <w:b/>
                <w:color w:val="000000"/>
                <w:sz w:val="24"/>
                <w:szCs w:val="24"/>
              </w:rPr>
            </w:pPr>
            <w:r w:rsidRPr="003B535C">
              <w:rPr>
                <w:rFonts w:ascii="Times New Roman" w:eastAsia="Times New Roman" w:hAnsi="Times New Roman" w:cs="Times New Roman"/>
                <w:b/>
                <w:color w:val="000000"/>
                <w:sz w:val="24"/>
                <w:szCs w:val="24"/>
              </w:rPr>
              <w:t>0.517</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0.459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0.729</w:t>
            </w:r>
          </w:p>
        </w:tc>
      </w:tr>
      <w:tr w:rsidR="00A6716E" w:rsidRPr="003B535C" w:rsidTr="000105FB">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M-4</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0.720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0.357</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0.502</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0.470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0.778</w:t>
            </w:r>
          </w:p>
        </w:tc>
      </w:tr>
      <w:tr w:rsidR="00A6716E" w:rsidRPr="003B535C" w:rsidTr="00A6716E">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M-5</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0.714</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0.499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0.457</w:t>
            </w:r>
          </w:p>
        </w:tc>
        <w:tc>
          <w:tcPr>
            <w:tcW w:w="0" w:type="auto"/>
            <w:shd w:val="clear" w:color="auto" w:fill="00B050"/>
            <w:vAlign w:val="center"/>
          </w:tcPr>
          <w:p w:rsidR="00A6716E" w:rsidRPr="003B535C" w:rsidRDefault="00A6716E" w:rsidP="000105FB">
            <w:pPr>
              <w:spacing w:after="0" w:line="240" w:lineRule="auto"/>
              <w:jc w:val="center"/>
              <w:rPr>
                <w:rFonts w:ascii="Times New Roman" w:eastAsia="Times New Roman" w:hAnsi="Times New Roman" w:cs="Times New Roman"/>
                <w:b/>
                <w:color w:val="000000"/>
                <w:sz w:val="24"/>
                <w:szCs w:val="24"/>
              </w:rPr>
            </w:pPr>
            <w:r w:rsidRPr="003B535C">
              <w:rPr>
                <w:rFonts w:ascii="Times New Roman" w:eastAsia="Times New Roman" w:hAnsi="Times New Roman" w:cs="Times New Roman"/>
                <w:b/>
                <w:color w:val="000000"/>
                <w:sz w:val="24"/>
                <w:szCs w:val="24"/>
              </w:rPr>
              <w:t>0.790</w:t>
            </w:r>
          </w:p>
        </w:tc>
      </w:tr>
      <w:tr w:rsidR="00A6716E" w:rsidRPr="003B535C" w:rsidTr="00A6716E">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M-6</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0.721</w:t>
            </w:r>
          </w:p>
        </w:tc>
        <w:tc>
          <w:tcPr>
            <w:tcW w:w="0" w:type="auto"/>
            <w:shd w:val="clear" w:color="auto" w:fill="00B050"/>
            <w:vAlign w:val="center"/>
          </w:tcPr>
          <w:p w:rsidR="00A6716E" w:rsidRPr="003B535C" w:rsidRDefault="00A6716E" w:rsidP="000105FB">
            <w:pPr>
              <w:spacing w:after="0" w:line="240" w:lineRule="auto"/>
              <w:jc w:val="center"/>
              <w:rPr>
                <w:rFonts w:ascii="Times New Roman" w:eastAsia="Times New Roman" w:hAnsi="Times New Roman" w:cs="Times New Roman"/>
                <w:b/>
                <w:color w:val="000000"/>
                <w:sz w:val="24"/>
                <w:szCs w:val="24"/>
              </w:rPr>
            </w:pPr>
            <w:r w:rsidRPr="003B535C">
              <w:rPr>
                <w:rFonts w:ascii="Times New Roman" w:eastAsia="Times New Roman" w:hAnsi="Times New Roman" w:cs="Times New Roman"/>
                <w:b/>
                <w:color w:val="000000"/>
                <w:sz w:val="24"/>
                <w:szCs w:val="24"/>
              </w:rPr>
              <w:t>0.380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0.506</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0.449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0.753</w:t>
            </w:r>
          </w:p>
        </w:tc>
      </w:tr>
      <w:tr w:rsidR="00A6716E" w:rsidRPr="003B535C" w:rsidTr="000105FB">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M-7</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0.718</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0.500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0.460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0.775</w:t>
            </w:r>
          </w:p>
        </w:tc>
      </w:tr>
      <w:tr w:rsidR="00A6716E" w:rsidRPr="003B535C" w:rsidTr="000105FB">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M-8</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0.180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0.364</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0.510</w:t>
            </w:r>
          </w:p>
        </w:tc>
        <w:tc>
          <w:tcPr>
            <w:tcW w:w="0" w:type="auto"/>
            <w:vAlign w:val="center"/>
          </w:tcPr>
          <w:p w:rsidR="00A6716E" w:rsidRPr="00930167" w:rsidRDefault="00A6716E" w:rsidP="000105FB">
            <w:pPr>
              <w:spacing w:after="0" w:line="240" w:lineRule="auto"/>
              <w:jc w:val="center"/>
              <w:rPr>
                <w:rFonts w:ascii="Times New Roman" w:eastAsia="Times New Roman" w:hAnsi="Times New Roman" w:cs="Times New Roman"/>
                <w:color w:val="000000"/>
                <w:sz w:val="24"/>
                <w:szCs w:val="24"/>
              </w:rPr>
            </w:pPr>
            <w:r w:rsidRPr="00930167">
              <w:rPr>
                <w:rFonts w:ascii="Times New Roman" w:eastAsia="Times New Roman" w:hAnsi="Times New Roman" w:cs="Times New Roman"/>
                <w:color w:val="000000"/>
                <w:sz w:val="24"/>
                <w:szCs w:val="24"/>
              </w:rPr>
              <w:t>0.467</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0.752</w:t>
            </w:r>
          </w:p>
        </w:tc>
      </w:tr>
      <w:tr w:rsidR="00A6716E" w:rsidRPr="003B535C" w:rsidTr="000105FB">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0.709</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0.364</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0.498</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0.441</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0.709</w:t>
            </w:r>
          </w:p>
        </w:tc>
      </w:tr>
      <w:tr w:rsidR="00A6716E" w:rsidRPr="003B535C" w:rsidTr="000105FB">
        <w:trPr>
          <w:trHeight w:val="315"/>
          <w:jc w:val="center"/>
        </w:trPr>
        <w:tc>
          <w:tcPr>
            <w:tcW w:w="0" w:type="auto"/>
            <w:vAlign w:val="center"/>
          </w:tcPr>
          <w:p w:rsidR="00A6716E" w:rsidRPr="003B535C" w:rsidRDefault="00A6716E" w:rsidP="000105FB">
            <w:pPr>
              <w:spacing w:after="0" w:line="240" w:lineRule="auto"/>
              <w:jc w:val="center"/>
              <w:rPr>
                <w:rFonts w:ascii="Times New Roman" w:hAnsi="Times New Roman" w:cs="Times New Roman"/>
                <w:b/>
                <w:sz w:val="24"/>
                <w:szCs w:val="24"/>
              </w:rPr>
            </w:pPr>
            <w:r w:rsidRPr="003B535C">
              <w:rPr>
                <w:rFonts w:ascii="Times New Roman" w:eastAsia="Times New Roman" w:hAnsi="Times New Roman" w:cs="Times New Roman"/>
                <w:b/>
                <w:color w:val="000000"/>
                <w:sz w:val="24"/>
                <w:szCs w:val="24"/>
              </w:rPr>
              <w:t>M-10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0.712</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0.377</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0.500</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0.452</w:t>
            </w:r>
          </w:p>
        </w:tc>
        <w:tc>
          <w:tcPr>
            <w:tcW w:w="0" w:type="auto"/>
            <w:vAlign w:val="center"/>
          </w:tcPr>
          <w:p w:rsidR="00A6716E" w:rsidRPr="003B535C" w:rsidRDefault="00A6716E" w:rsidP="000105FB">
            <w:pPr>
              <w:spacing w:after="0" w:line="240" w:lineRule="auto"/>
              <w:jc w:val="center"/>
              <w:rPr>
                <w:rFonts w:ascii="Times New Roman" w:eastAsia="Times New Roman" w:hAnsi="Times New Roman" w:cs="Times New Roman"/>
                <w:color w:val="000000"/>
                <w:sz w:val="24"/>
                <w:szCs w:val="24"/>
              </w:rPr>
            </w:pPr>
            <w:r w:rsidRPr="003B535C">
              <w:rPr>
                <w:rFonts w:ascii="Times New Roman" w:eastAsia="Times New Roman" w:hAnsi="Times New Roman" w:cs="Times New Roman"/>
                <w:color w:val="000000"/>
                <w:sz w:val="24"/>
                <w:szCs w:val="24"/>
              </w:rPr>
              <w:t>0.786</w:t>
            </w:r>
          </w:p>
        </w:tc>
      </w:tr>
    </w:tbl>
    <w:p w:rsidR="00A6716E" w:rsidRDefault="00A6716E" w:rsidP="00A6716E">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Abbreviations</w:t>
      </w:r>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proofErr w:type="spellStart"/>
      <w:r w:rsidRPr="00580FC0">
        <w:rPr>
          <w:rFonts w:ascii="Times New Roman" w:hAnsi="Times New Roman" w:cs="Times New Roman"/>
          <w:b/>
          <w:sz w:val="24"/>
          <w:szCs w:val="24"/>
        </w:rPr>
        <w:t>nAChR</w:t>
      </w:r>
      <w:proofErr w:type="spellEnd"/>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Pr>
          <w:rFonts w:ascii="Times New Roman" w:hAnsi="Times New Roman" w:cs="Times New Roman"/>
          <w:sz w:val="24"/>
          <w:szCs w:val="24"/>
        </w:rPr>
        <w:t>Nicotinic Acetylcholinesterase Receptor</w:t>
      </w:r>
      <w:r w:rsidRPr="00CE7A01">
        <w:rPr>
          <w:rFonts w:ascii="Times New Roman" w:hAnsi="Times New Roman" w:cs="Times New Roman"/>
          <w:sz w:val="24"/>
          <w:szCs w:val="24"/>
        </w:rPr>
        <w:t xml:space="preserve">; </w:t>
      </w:r>
      <w:proofErr w:type="spellStart"/>
      <w:r w:rsidRPr="00580FC0">
        <w:rPr>
          <w:rFonts w:ascii="Times New Roman" w:hAnsi="Times New Roman" w:cs="Times New Roman"/>
          <w:b/>
          <w:sz w:val="24"/>
          <w:szCs w:val="24"/>
        </w:rPr>
        <w:t>mAChR</w:t>
      </w:r>
      <w:proofErr w:type="spellEnd"/>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r>
        <w:rPr>
          <w:rFonts w:ascii="Times New Roman" w:hAnsi="Times New Roman" w:cs="Times New Roman"/>
          <w:sz w:val="24"/>
          <w:szCs w:val="24"/>
        </w:rPr>
        <w:t>Muscarinic Acetylcholinesterase Receptor;</w:t>
      </w:r>
      <w:r w:rsidRPr="00CE7A01">
        <w:rPr>
          <w:rFonts w:ascii="Times New Roman" w:hAnsi="Times New Roman" w:cs="Times New Roman"/>
          <w:b/>
          <w:sz w:val="24"/>
          <w:szCs w:val="24"/>
        </w:rPr>
        <w:t xml:space="preserve"> </w:t>
      </w:r>
      <w:proofErr w:type="spellStart"/>
      <w:r w:rsidRPr="00580FC0">
        <w:rPr>
          <w:rFonts w:ascii="Times New Roman" w:hAnsi="Times New Roman" w:cs="Times New Roman"/>
          <w:b/>
          <w:sz w:val="24"/>
          <w:szCs w:val="24"/>
        </w:rPr>
        <w:t>AChE</w:t>
      </w:r>
      <w:proofErr w:type="spellEnd"/>
      <w:r w:rsidRPr="00580FC0">
        <w:rPr>
          <w:rFonts w:ascii="Times New Roman" w:hAnsi="Times New Roman" w:cs="Times New Roman"/>
          <w:b/>
          <w:sz w:val="24"/>
          <w:szCs w:val="24"/>
        </w:rPr>
        <w:t>:</w:t>
      </w:r>
      <w:r w:rsidRPr="00CE7A01">
        <w:rPr>
          <w:rFonts w:ascii="Times New Roman" w:hAnsi="Times New Roman" w:cs="Times New Roman"/>
          <w:sz w:val="24"/>
          <w:szCs w:val="24"/>
        </w:rPr>
        <w:t xml:space="preserve"> </w:t>
      </w:r>
      <w:r>
        <w:rPr>
          <w:rFonts w:ascii="Times New Roman" w:hAnsi="Times New Roman" w:cs="Times New Roman"/>
          <w:sz w:val="24"/>
          <w:szCs w:val="24"/>
        </w:rPr>
        <w:t xml:space="preserve">Acetylcholinesterase Enzyme; </w:t>
      </w:r>
      <w:proofErr w:type="spellStart"/>
      <w:r w:rsidRPr="00580FC0">
        <w:rPr>
          <w:rFonts w:ascii="Times New Roman" w:hAnsi="Times New Roman" w:cs="Times New Roman"/>
          <w:b/>
          <w:sz w:val="24"/>
          <w:szCs w:val="24"/>
        </w:rPr>
        <w:t>BuChE</w:t>
      </w:r>
      <w:proofErr w:type="spellEnd"/>
      <w:r w:rsidRPr="00CE7A01">
        <w:rPr>
          <w:rFonts w:ascii="Times New Roman" w:hAnsi="Times New Roman" w:cs="Times New Roman"/>
          <w:b/>
          <w:sz w:val="24"/>
          <w:szCs w:val="24"/>
        </w:rPr>
        <w:t>:</w:t>
      </w:r>
      <w:r w:rsidRPr="00CE7A01">
        <w:rPr>
          <w:rFonts w:ascii="Times New Roman" w:hAnsi="Times New Roman" w:cs="Times New Roman"/>
          <w:sz w:val="24"/>
          <w:szCs w:val="24"/>
        </w:rPr>
        <w:t xml:space="preserve"> </w:t>
      </w:r>
      <w:proofErr w:type="spellStart"/>
      <w:r>
        <w:rPr>
          <w:rFonts w:ascii="Times New Roman" w:hAnsi="Times New Roman" w:cs="Times New Roman"/>
          <w:sz w:val="24"/>
          <w:szCs w:val="24"/>
        </w:rPr>
        <w:t>Butyryl</w:t>
      </w:r>
      <w:proofErr w:type="spellEnd"/>
      <w:r>
        <w:rPr>
          <w:rFonts w:ascii="Times New Roman" w:hAnsi="Times New Roman" w:cs="Times New Roman"/>
          <w:sz w:val="24"/>
          <w:szCs w:val="24"/>
        </w:rPr>
        <w:t xml:space="preserve"> cholinesterase Enzyme;</w:t>
      </w:r>
      <w:r w:rsidRPr="00CE7A01">
        <w:rPr>
          <w:rFonts w:ascii="Times New Roman" w:hAnsi="Times New Roman" w:cs="Times New Roman"/>
          <w:b/>
          <w:sz w:val="24"/>
          <w:szCs w:val="24"/>
        </w:rPr>
        <w:t xml:space="preserve"> </w:t>
      </w:r>
      <w:proofErr w:type="spellStart"/>
      <w:r>
        <w:rPr>
          <w:rFonts w:ascii="Times New Roman" w:hAnsi="Times New Roman" w:cs="Times New Roman"/>
          <w:b/>
          <w:sz w:val="24"/>
          <w:szCs w:val="24"/>
        </w:rPr>
        <w:t>VAChT</w:t>
      </w:r>
      <w:proofErr w:type="spellEnd"/>
      <w:r>
        <w:rPr>
          <w:rFonts w:ascii="Times New Roman" w:hAnsi="Times New Roman" w:cs="Times New Roman"/>
          <w:b/>
          <w:sz w:val="24"/>
          <w:szCs w:val="24"/>
        </w:rPr>
        <w:t xml:space="preserve">: </w:t>
      </w:r>
      <w:r w:rsidRPr="00580FC0">
        <w:rPr>
          <w:rFonts w:ascii="Times New Roman" w:hAnsi="Times New Roman" w:cs="Times New Roman"/>
          <w:sz w:val="24"/>
          <w:szCs w:val="24"/>
        </w:rPr>
        <w:t>Vesicular Acetylcholine Transporter</w:t>
      </w:r>
      <w:r>
        <w:rPr>
          <w:rFonts w:ascii="Times New Roman" w:hAnsi="Times New Roman" w:cs="Times New Roman"/>
          <w:sz w:val="24"/>
          <w:szCs w:val="24"/>
        </w:rPr>
        <w:t>.</w:t>
      </w:r>
    </w:p>
    <w:p w:rsidR="00A6716E" w:rsidRDefault="00A6716E">
      <w:pPr>
        <w:jc w:val="both"/>
      </w:pPr>
      <w:r>
        <w:br w:type="page"/>
      </w:r>
    </w:p>
    <w:p w:rsidR="003B2640" w:rsidRDefault="003B2640" w:rsidP="00F93BAB">
      <w:pPr>
        <w:rPr>
          <w:rFonts w:ascii="Times New Roman" w:hAnsi="Times New Roman" w:cs="Times New Roman"/>
          <w:b/>
          <w:sz w:val="24"/>
          <w:szCs w:val="24"/>
        </w:rPr>
      </w:pPr>
      <w:r>
        <w:rPr>
          <w:rFonts w:ascii="Times New Roman" w:hAnsi="Times New Roman" w:cs="Times New Roman"/>
          <w:b/>
          <w:sz w:val="24"/>
          <w:szCs w:val="24"/>
        </w:rPr>
        <w:lastRenderedPageBreak/>
        <w:t>Figure S2</w:t>
      </w:r>
      <w:r w:rsidR="00935C31">
        <w:rPr>
          <w:rFonts w:ascii="Times New Roman" w:hAnsi="Times New Roman" w:cs="Times New Roman"/>
          <w:b/>
          <w:sz w:val="24"/>
          <w:szCs w:val="24"/>
        </w:rPr>
        <w:t>:</w:t>
      </w:r>
      <w:r w:rsidR="00935C31" w:rsidRPr="00935C31">
        <w:rPr>
          <w:rFonts w:ascii="Times New Roman" w:eastAsia="Malgun Gothic" w:hAnsi="Times New Roman" w:cs="Times New Roman"/>
          <w:color w:val="000000"/>
          <w:sz w:val="24"/>
          <w:szCs w:val="24"/>
        </w:rPr>
        <w:t xml:space="preserve"> </w:t>
      </w:r>
      <w:r w:rsidR="00935C31" w:rsidRPr="00550DBE">
        <w:rPr>
          <w:rFonts w:ascii="Times New Roman" w:eastAsia="Malgun Gothic" w:hAnsi="Times New Roman" w:cs="Times New Roman"/>
          <w:color w:val="000000"/>
          <w:sz w:val="24"/>
          <w:szCs w:val="24"/>
        </w:rPr>
        <w:t xml:space="preserve">The statistical performance </w:t>
      </w:r>
      <w:r w:rsidR="00935C31">
        <w:rPr>
          <w:rFonts w:ascii="Times New Roman" w:eastAsia="Malgun Gothic" w:hAnsi="Times New Roman" w:cs="Times New Roman"/>
          <w:color w:val="000000"/>
          <w:sz w:val="24"/>
          <w:szCs w:val="24"/>
        </w:rPr>
        <w:t xml:space="preserve">(ROC plot) </w:t>
      </w:r>
      <w:r w:rsidR="00935C31" w:rsidRPr="00550DBE">
        <w:rPr>
          <w:rFonts w:ascii="Times New Roman" w:eastAsia="Malgun Gothic" w:hAnsi="Times New Roman" w:cs="Times New Roman"/>
          <w:color w:val="000000"/>
          <w:sz w:val="24"/>
          <w:szCs w:val="24"/>
        </w:rPr>
        <w:t xml:space="preserve">of </w:t>
      </w:r>
      <w:proofErr w:type="spellStart"/>
      <w:r w:rsidR="00935C31">
        <w:rPr>
          <w:rFonts w:ascii="Times New Roman" w:eastAsia="Malgun Gothic" w:hAnsi="Times New Roman" w:cs="Times New Roman"/>
          <w:color w:val="000000"/>
          <w:sz w:val="24"/>
          <w:szCs w:val="24"/>
        </w:rPr>
        <w:t>nAChR</w:t>
      </w:r>
      <w:proofErr w:type="spellEnd"/>
      <w:r w:rsidR="00935C31">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935C31">
        <w:rPr>
          <w:rFonts w:ascii="Times New Roman" w:eastAsia="Malgun Gothic" w:hAnsi="Times New Roman" w:cs="Times New Roman"/>
          <w:color w:val="000000"/>
          <w:sz w:val="24"/>
          <w:szCs w:val="24"/>
        </w:rPr>
        <w:t>test set</w:t>
      </w:r>
      <w:r w:rsidR="00935C31" w:rsidRPr="00550DBE">
        <w:rPr>
          <w:rFonts w:ascii="Times New Roman" w:eastAsia="Malgun Gothic" w:hAnsi="Times New Roman" w:cs="Times New Roman"/>
          <w:color w:val="000000"/>
          <w:sz w:val="24"/>
          <w:szCs w:val="24"/>
        </w:rPr>
        <w:t>.</w:t>
      </w:r>
    </w:p>
    <w:p w:rsidR="00935C31" w:rsidRDefault="00935C31" w:rsidP="00F93BAB">
      <w:pPr>
        <w:rPr>
          <w:rFonts w:ascii="Times New Roman" w:hAnsi="Times New Roman" w:cs="Times New Roman"/>
          <w:b/>
          <w:sz w:val="24"/>
          <w:szCs w:val="24"/>
        </w:rPr>
      </w:pPr>
      <w:r>
        <w:rPr>
          <w:noProof/>
        </w:rPr>
        <w:drawing>
          <wp:inline distT="0" distB="0" distL="0" distR="0" wp14:anchorId="1B505719" wp14:editId="4B267E2D">
            <wp:extent cx="5731510" cy="3632835"/>
            <wp:effectExtent l="0" t="0" r="254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3632835"/>
                    </a:xfrm>
                    <a:prstGeom prst="rect">
                      <a:avLst/>
                    </a:prstGeom>
                  </pic:spPr>
                </pic:pic>
              </a:graphicData>
            </a:graphic>
          </wp:inline>
        </w:drawing>
      </w:r>
    </w:p>
    <w:p w:rsidR="00633BBA" w:rsidRDefault="00633BBA">
      <w:pPr>
        <w:jc w:val="both"/>
        <w:rPr>
          <w:rFonts w:ascii="Times New Roman" w:hAnsi="Times New Roman" w:cs="Times New Roman"/>
          <w:b/>
          <w:sz w:val="24"/>
          <w:szCs w:val="24"/>
        </w:rPr>
      </w:pPr>
      <w:r>
        <w:rPr>
          <w:rFonts w:ascii="Times New Roman" w:hAnsi="Times New Roman" w:cs="Times New Roman"/>
          <w:b/>
          <w:sz w:val="24"/>
          <w:szCs w:val="24"/>
        </w:rPr>
        <w:br w:type="page"/>
      </w:r>
    </w:p>
    <w:p w:rsidR="00633BBA" w:rsidRDefault="00633BBA" w:rsidP="00633BBA">
      <w:pPr>
        <w:rPr>
          <w:rFonts w:ascii="Times New Roman" w:hAnsi="Times New Roman" w:cs="Times New Roman"/>
          <w:b/>
          <w:sz w:val="24"/>
          <w:szCs w:val="24"/>
        </w:rPr>
      </w:pPr>
      <w:r>
        <w:rPr>
          <w:rFonts w:ascii="Times New Roman" w:hAnsi="Times New Roman" w:cs="Times New Roman"/>
          <w:b/>
          <w:sz w:val="24"/>
          <w:szCs w:val="24"/>
        </w:rPr>
        <w:lastRenderedPageBreak/>
        <w:t>Figure S3:</w:t>
      </w:r>
      <w:r w:rsidRPr="00935C31">
        <w:rPr>
          <w:rFonts w:ascii="Times New Roman" w:eastAsia="Malgun Gothic" w:hAnsi="Times New Roman" w:cs="Times New Roman"/>
          <w:color w:val="000000"/>
          <w:sz w:val="24"/>
          <w:szCs w:val="24"/>
        </w:rPr>
        <w:t xml:space="preserve"> </w:t>
      </w:r>
      <w:r w:rsidRPr="00550DBE">
        <w:rPr>
          <w:rFonts w:ascii="Times New Roman" w:eastAsia="Malgun Gothic" w:hAnsi="Times New Roman" w:cs="Times New Roman"/>
          <w:color w:val="000000"/>
          <w:sz w:val="24"/>
          <w:szCs w:val="24"/>
        </w:rPr>
        <w:t xml:space="preserve">The statistical performance </w:t>
      </w:r>
      <w:r>
        <w:rPr>
          <w:rFonts w:ascii="Times New Roman" w:eastAsia="Malgun Gothic" w:hAnsi="Times New Roman" w:cs="Times New Roman"/>
          <w:color w:val="000000"/>
          <w:sz w:val="24"/>
          <w:szCs w:val="24"/>
        </w:rPr>
        <w:t xml:space="preserve">(ROC plot) </w:t>
      </w:r>
      <w:r w:rsidRPr="00550DBE">
        <w:rPr>
          <w:rFonts w:ascii="Times New Roman" w:eastAsia="Malgun Gothic" w:hAnsi="Times New Roman" w:cs="Times New Roman"/>
          <w:color w:val="000000"/>
          <w:sz w:val="24"/>
          <w:szCs w:val="24"/>
        </w:rPr>
        <w:t xml:space="preserve">of </w:t>
      </w:r>
      <w:proofErr w:type="spellStart"/>
      <w:r>
        <w:rPr>
          <w:rFonts w:ascii="Times New Roman" w:eastAsia="Malgun Gothic" w:hAnsi="Times New Roman" w:cs="Times New Roman"/>
          <w:color w:val="000000"/>
          <w:sz w:val="24"/>
          <w:szCs w:val="24"/>
        </w:rPr>
        <w:t>mAChR</w:t>
      </w:r>
      <w:proofErr w:type="spellEnd"/>
      <w:r>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Pr>
          <w:rFonts w:ascii="Times New Roman" w:eastAsia="Malgun Gothic" w:hAnsi="Times New Roman" w:cs="Times New Roman"/>
          <w:color w:val="000000"/>
          <w:sz w:val="24"/>
          <w:szCs w:val="24"/>
        </w:rPr>
        <w:t>test set</w:t>
      </w:r>
      <w:r w:rsidRPr="00550DBE">
        <w:rPr>
          <w:rFonts w:ascii="Times New Roman" w:eastAsia="Malgun Gothic" w:hAnsi="Times New Roman" w:cs="Times New Roman"/>
          <w:color w:val="000000"/>
          <w:sz w:val="24"/>
          <w:szCs w:val="24"/>
        </w:rPr>
        <w:t>.</w:t>
      </w:r>
    </w:p>
    <w:p w:rsidR="00633BBA" w:rsidRDefault="00633BBA" w:rsidP="00F93BAB">
      <w:pPr>
        <w:rPr>
          <w:rFonts w:ascii="Times New Roman" w:hAnsi="Times New Roman" w:cs="Times New Roman"/>
          <w:b/>
          <w:sz w:val="24"/>
          <w:szCs w:val="24"/>
        </w:rPr>
      </w:pPr>
      <w:r>
        <w:rPr>
          <w:noProof/>
        </w:rPr>
        <w:drawing>
          <wp:inline distT="0" distB="0" distL="0" distR="0" wp14:anchorId="1CABD50C" wp14:editId="7E25AA94">
            <wp:extent cx="5731510" cy="377317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3773170"/>
                    </a:xfrm>
                    <a:prstGeom prst="rect">
                      <a:avLst/>
                    </a:prstGeom>
                  </pic:spPr>
                </pic:pic>
              </a:graphicData>
            </a:graphic>
          </wp:inline>
        </w:drawing>
      </w:r>
    </w:p>
    <w:p w:rsidR="00633BBA" w:rsidRDefault="00633BBA">
      <w:pPr>
        <w:jc w:val="both"/>
        <w:rPr>
          <w:rFonts w:ascii="Times New Roman" w:hAnsi="Times New Roman" w:cs="Times New Roman"/>
          <w:b/>
          <w:sz w:val="24"/>
          <w:szCs w:val="24"/>
        </w:rPr>
      </w:pPr>
      <w:r>
        <w:rPr>
          <w:rFonts w:ascii="Times New Roman" w:hAnsi="Times New Roman" w:cs="Times New Roman"/>
          <w:b/>
          <w:sz w:val="24"/>
          <w:szCs w:val="24"/>
        </w:rPr>
        <w:br w:type="page"/>
      </w:r>
    </w:p>
    <w:p w:rsidR="001179E2" w:rsidRDefault="001179E2" w:rsidP="001179E2">
      <w:pPr>
        <w:rPr>
          <w:rFonts w:ascii="Times New Roman" w:eastAsia="Malgun Gothic" w:hAnsi="Times New Roman" w:cs="Times New Roman"/>
          <w:color w:val="000000"/>
          <w:sz w:val="24"/>
          <w:szCs w:val="24"/>
        </w:rPr>
      </w:pPr>
      <w:r>
        <w:rPr>
          <w:rFonts w:ascii="Times New Roman" w:hAnsi="Times New Roman" w:cs="Times New Roman"/>
          <w:b/>
          <w:sz w:val="24"/>
          <w:szCs w:val="24"/>
        </w:rPr>
        <w:lastRenderedPageBreak/>
        <w:t>Figure S</w:t>
      </w:r>
      <w:r w:rsidR="00AC4A31">
        <w:rPr>
          <w:rFonts w:ascii="Times New Roman" w:hAnsi="Times New Roman" w:cs="Times New Roman"/>
          <w:b/>
          <w:sz w:val="24"/>
          <w:szCs w:val="24"/>
        </w:rPr>
        <w:t>4</w:t>
      </w:r>
      <w:r>
        <w:rPr>
          <w:rFonts w:ascii="Times New Roman" w:hAnsi="Times New Roman" w:cs="Times New Roman"/>
          <w:b/>
          <w:sz w:val="24"/>
          <w:szCs w:val="24"/>
        </w:rPr>
        <w:t>:</w:t>
      </w:r>
      <w:r w:rsidRPr="00935C31">
        <w:rPr>
          <w:rFonts w:ascii="Times New Roman" w:eastAsia="Malgun Gothic" w:hAnsi="Times New Roman" w:cs="Times New Roman"/>
          <w:color w:val="000000"/>
          <w:sz w:val="24"/>
          <w:szCs w:val="24"/>
        </w:rPr>
        <w:t xml:space="preserve"> </w:t>
      </w:r>
      <w:r w:rsidRPr="00550DBE">
        <w:rPr>
          <w:rFonts w:ascii="Times New Roman" w:eastAsia="Malgun Gothic" w:hAnsi="Times New Roman" w:cs="Times New Roman"/>
          <w:color w:val="000000"/>
          <w:sz w:val="24"/>
          <w:szCs w:val="24"/>
        </w:rPr>
        <w:t xml:space="preserve">The statistical performance </w:t>
      </w:r>
      <w:r>
        <w:rPr>
          <w:rFonts w:ascii="Times New Roman" w:eastAsia="Malgun Gothic" w:hAnsi="Times New Roman" w:cs="Times New Roman"/>
          <w:color w:val="000000"/>
          <w:sz w:val="24"/>
          <w:szCs w:val="24"/>
        </w:rPr>
        <w:t xml:space="preserve">(ROC plot) </w:t>
      </w:r>
      <w:r w:rsidRPr="00550DBE">
        <w:rPr>
          <w:rFonts w:ascii="Times New Roman" w:eastAsia="Malgun Gothic" w:hAnsi="Times New Roman" w:cs="Times New Roman"/>
          <w:color w:val="000000"/>
          <w:sz w:val="24"/>
          <w:szCs w:val="24"/>
        </w:rPr>
        <w:t xml:space="preserve">of </w:t>
      </w:r>
      <w:proofErr w:type="spellStart"/>
      <w:r>
        <w:rPr>
          <w:rFonts w:ascii="Times New Roman" w:eastAsia="Malgun Gothic" w:hAnsi="Times New Roman" w:cs="Times New Roman"/>
          <w:color w:val="000000"/>
          <w:sz w:val="24"/>
          <w:szCs w:val="24"/>
        </w:rPr>
        <w:t>BuChE</w:t>
      </w:r>
      <w:proofErr w:type="spellEnd"/>
      <w:r>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Pr>
          <w:rFonts w:ascii="Times New Roman" w:eastAsia="Malgun Gothic" w:hAnsi="Times New Roman" w:cs="Times New Roman"/>
          <w:color w:val="000000"/>
          <w:sz w:val="24"/>
          <w:szCs w:val="24"/>
        </w:rPr>
        <w:t>test set</w:t>
      </w:r>
      <w:r w:rsidRPr="00550DBE">
        <w:rPr>
          <w:rFonts w:ascii="Times New Roman" w:eastAsia="Malgun Gothic" w:hAnsi="Times New Roman" w:cs="Times New Roman"/>
          <w:color w:val="000000"/>
          <w:sz w:val="24"/>
          <w:szCs w:val="24"/>
        </w:rPr>
        <w:t>.</w:t>
      </w:r>
    </w:p>
    <w:p w:rsidR="001179E2" w:rsidRDefault="001179E2" w:rsidP="001179E2">
      <w:pPr>
        <w:rPr>
          <w:rFonts w:ascii="Times New Roman" w:hAnsi="Times New Roman" w:cs="Times New Roman"/>
          <w:b/>
          <w:sz w:val="24"/>
          <w:szCs w:val="24"/>
        </w:rPr>
      </w:pPr>
      <w:r>
        <w:rPr>
          <w:noProof/>
        </w:rPr>
        <w:drawing>
          <wp:inline distT="0" distB="0" distL="0" distR="0" wp14:anchorId="358B8EA8" wp14:editId="45EC9215">
            <wp:extent cx="5731510" cy="3634740"/>
            <wp:effectExtent l="0" t="0" r="254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3634740"/>
                    </a:xfrm>
                    <a:prstGeom prst="rect">
                      <a:avLst/>
                    </a:prstGeom>
                  </pic:spPr>
                </pic:pic>
              </a:graphicData>
            </a:graphic>
          </wp:inline>
        </w:drawing>
      </w:r>
    </w:p>
    <w:p w:rsidR="00AC4A31" w:rsidRDefault="00AC4A31">
      <w:pPr>
        <w:jc w:val="both"/>
        <w:rPr>
          <w:rFonts w:ascii="Times New Roman" w:hAnsi="Times New Roman" w:cs="Times New Roman"/>
          <w:b/>
          <w:sz w:val="24"/>
          <w:szCs w:val="24"/>
        </w:rPr>
      </w:pPr>
      <w:r>
        <w:rPr>
          <w:rFonts w:ascii="Times New Roman" w:hAnsi="Times New Roman" w:cs="Times New Roman"/>
          <w:b/>
          <w:sz w:val="24"/>
          <w:szCs w:val="24"/>
        </w:rPr>
        <w:br w:type="page"/>
      </w:r>
    </w:p>
    <w:p w:rsidR="00633BBA" w:rsidRDefault="001179E2" w:rsidP="00633BBA">
      <w:pPr>
        <w:rPr>
          <w:rFonts w:ascii="Times New Roman" w:hAnsi="Times New Roman" w:cs="Times New Roman"/>
          <w:b/>
          <w:sz w:val="24"/>
          <w:szCs w:val="24"/>
        </w:rPr>
      </w:pPr>
      <w:r>
        <w:rPr>
          <w:rFonts w:ascii="Times New Roman" w:hAnsi="Times New Roman" w:cs="Times New Roman"/>
          <w:b/>
          <w:sz w:val="24"/>
          <w:szCs w:val="24"/>
        </w:rPr>
        <w:lastRenderedPageBreak/>
        <w:t>Figure S5</w:t>
      </w:r>
      <w:r w:rsidR="00633BBA">
        <w:rPr>
          <w:rFonts w:ascii="Times New Roman" w:hAnsi="Times New Roman" w:cs="Times New Roman"/>
          <w:b/>
          <w:sz w:val="24"/>
          <w:szCs w:val="24"/>
        </w:rPr>
        <w:t>:</w:t>
      </w:r>
      <w:r w:rsidR="00633BBA" w:rsidRPr="00935C31">
        <w:rPr>
          <w:rFonts w:ascii="Times New Roman" w:eastAsia="Malgun Gothic" w:hAnsi="Times New Roman" w:cs="Times New Roman"/>
          <w:color w:val="000000"/>
          <w:sz w:val="24"/>
          <w:szCs w:val="24"/>
        </w:rPr>
        <w:t xml:space="preserve"> </w:t>
      </w:r>
      <w:r w:rsidR="00633BBA" w:rsidRPr="00550DBE">
        <w:rPr>
          <w:rFonts w:ascii="Times New Roman" w:eastAsia="Malgun Gothic" w:hAnsi="Times New Roman" w:cs="Times New Roman"/>
          <w:color w:val="000000"/>
          <w:sz w:val="24"/>
          <w:szCs w:val="24"/>
        </w:rPr>
        <w:t xml:space="preserve">The statistical performance </w:t>
      </w:r>
      <w:r w:rsidR="00633BBA">
        <w:rPr>
          <w:rFonts w:ascii="Times New Roman" w:eastAsia="Malgun Gothic" w:hAnsi="Times New Roman" w:cs="Times New Roman"/>
          <w:color w:val="000000"/>
          <w:sz w:val="24"/>
          <w:szCs w:val="24"/>
        </w:rPr>
        <w:t xml:space="preserve">(ROC plot) </w:t>
      </w:r>
      <w:r w:rsidR="00633BBA" w:rsidRPr="00550DBE">
        <w:rPr>
          <w:rFonts w:ascii="Times New Roman" w:eastAsia="Malgun Gothic" w:hAnsi="Times New Roman" w:cs="Times New Roman"/>
          <w:color w:val="000000"/>
          <w:sz w:val="24"/>
          <w:szCs w:val="24"/>
        </w:rPr>
        <w:t xml:space="preserve">of </w:t>
      </w:r>
      <w:proofErr w:type="spellStart"/>
      <w:r w:rsidR="00633BBA">
        <w:rPr>
          <w:rFonts w:ascii="Times New Roman" w:eastAsia="Malgun Gothic" w:hAnsi="Times New Roman" w:cs="Times New Roman"/>
          <w:color w:val="000000"/>
          <w:sz w:val="24"/>
          <w:szCs w:val="24"/>
        </w:rPr>
        <w:t>AChE</w:t>
      </w:r>
      <w:proofErr w:type="spellEnd"/>
      <w:r w:rsidR="00633BBA">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sidR="00633BBA">
        <w:rPr>
          <w:rFonts w:ascii="Times New Roman" w:eastAsia="Malgun Gothic" w:hAnsi="Times New Roman" w:cs="Times New Roman"/>
          <w:color w:val="000000"/>
          <w:sz w:val="24"/>
          <w:szCs w:val="24"/>
        </w:rPr>
        <w:t>test set</w:t>
      </w:r>
      <w:r w:rsidR="00633BBA" w:rsidRPr="00550DBE">
        <w:rPr>
          <w:rFonts w:ascii="Times New Roman" w:eastAsia="Malgun Gothic" w:hAnsi="Times New Roman" w:cs="Times New Roman"/>
          <w:color w:val="000000"/>
          <w:sz w:val="24"/>
          <w:szCs w:val="24"/>
        </w:rPr>
        <w:t>.</w:t>
      </w:r>
    </w:p>
    <w:p w:rsidR="00633BBA" w:rsidRDefault="00633BBA">
      <w:pPr>
        <w:jc w:val="both"/>
        <w:rPr>
          <w:rFonts w:ascii="Times New Roman" w:hAnsi="Times New Roman" w:cs="Times New Roman"/>
          <w:b/>
          <w:sz w:val="24"/>
          <w:szCs w:val="24"/>
        </w:rPr>
      </w:pPr>
      <w:r>
        <w:rPr>
          <w:noProof/>
        </w:rPr>
        <w:drawing>
          <wp:inline distT="0" distB="0" distL="0" distR="0" wp14:anchorId="13535C96" wp14:editId="51BD0CC2">
            <wp:extent cx="5731510" cy="3650615"/>
            <wp:effectExtent l="0" t="0" r="254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3650615"/>
                    </a:xfrm>
                    <a:prstGeom prst="rect">
                      <a:avLst/>
                    </a:prstGeom>
                  </pic:spPr>
                </pic:pic>
              </a:graphicData>
            </a:graphic>
          </wp:inline>
        </w:drawing>
      </w:r>
      <w:r>
        <w:rPr>
          <w:rFonts w:ascii="Times New Roman" w:hAnsi="Times New Roman" w:cs="Times New Roman"/>
          <w:b/>
          <w:sz w:val="24"/>
          <w:szCs w:val="24"/>
        </w:rPr>
        <w:br w:type="page"/>
      </w:r>
    </w:p>
    <w:p w:rsidR="00633BBA" w:rsidRDefault="00633BBA" w:rsidP="00633BBA">
      <w:pPr>
        <w:rPr>
          <w:rFonts w:ascii="Times New Roman" w:hAnsi="Times New Roman" w:cs="Times New Roman"/>
          <w:b/>
          <w:sz w:val="24"/>
          <w:szCs w:val="24"/>
        </w:rPr>
      </w:pPr>
      <w:r>
        <w:rPr>
          <w:rFonts w:ascii="Times New Roman" w:hAnsi="Times New Roman" w:cs="Times New Roman"/>
          <w:b/>
          <w:sz w:val="24"/>
          <w:szCs w:val="24"/>
        </w:rPr>
        <w:lastRenderedPageBreak/>
        <w:t>Figure S6:</w:t>
      </w:r>
      <w:r w:rsidRPr="00935C31">
        <w:rPr>
          <w:rFonts w:ascii="Times New Roman" w:eastAsia="Malgun Gothic" w:hAnsi="Times New Roman" w:cs="Times New Roman"/>
          <w:color w:val="000000"/>
          <w:sz w:val="24"/>
          <w:szCs w:val="24"/>
        </w:rPr>
        <w:t xml:space="preserve"> </w:t>
      </w:r>
      <w:r w:rsidRPr="00550DBE">
        <w:rPr>
          <w:rFonts w:ascii="Times New Roman" w:eastAsia="Malgun Gothic" w:hAnsi="Times New Roman" w:cs="Times New Roman"/>
          <w:color w:val="000000"/>
          <w:sz w:val="24"/>
          <w:szCs w:val="24"/>
        </w:rPr>
        <w:t xml:space="preserve">The statistical performance </w:t>
      </w:r>
      <w:r>
        <w:rPr>
          <w:rFonts w:ascii="Times New Roman" w:eastAsia="Malgun Gothic" w:hAnsi="Times New Roman" w:cs="Times New Roman"/>
          <w:color w:val="000000"/>
          <w:sz w:val="24"/>
          <w:szCs w:val="24"/>
        </w:rPr>
        <w:t xml:space="preserve">(ROC plot) </w:t>
      </w:r>
      <w:r w:rsidRPr="00550DBE">
        <w:rPr>
          <w:rFonts w:ascii="Times New Roman" w:eastAsia="Malgun Gothic" w:hAnsi="Times New Roman" w:cs="Times New Roman"/>
          <w:color w:val="000000"/>
          <w:sz w:val="24"/>
          <w:szCs w:val="24"/>
        </w:rPr>
        <w:t xml:space="preserve">of </w:t>
      </w:r>
      <w:proofErr w:type="spellStart"/>
      <w:r>
        <w:rPr>
          <w:rFonts w:ascii="Times New Roman" w:eastAsia="Malgun Gothic" w:hAnsi="Times New Roman" w:cs="Times New Roman"/>
          <w:color w:val="000000"/>
          <w:sz w:val="24"/>
          <w:szCs w:val="24"/>
        </w:rPr>
        <w:t>VAChT</w:t>
      </w:r>
      <w:proofErr w:type="spellEnd"/>
      <w:r>
        <w:rPr>
          <w:rFonts w:ascii="Times New Roman" w:eastAsia="Malgun Gothic" w:hAnsi="Times New Roman" w:cs="Times New Roman"/>
          <w:color w:val="000000"/>
          <w:sz w:val="24"/>
          <w:szCs w:val="24"/>
        </w:rPr>
        <w:t xml:space="preserve"> models on </w:t>
      </w:r>
      <w:r w:rsidR="00CF49C1">
        <w:rPr>
          <w:rFonts w:ascii="Times New Roman" w:eastAsia="Malgun Gothic" w:hAnsi="Times New Roman" w:cs="Times New Roman"/>
          <w:color w:val="000000"/>
          <w:sz w:val="24"/>
          <w:szCs w:val="24"/>
        </w:rPr>
        <w:t xml:space="preserve">the </w:t>
      </w:r>
      <w:r>
        <w:rPr>
          <w:rFonts w:ascii="Times New Roman" w:eastAsia="Malgun Gothic" w:hAnsi="Times New Roman" w:cs="Times New Roman"/>
          <w:color w:val="000000"/>
          <w:sz w:val="24"/>
          <w:szCs w:val="24"/>
        </w:rPr>
        <w:t>test set</w:t>
      </w:r>
      <w:r w:rsidRPr="00550DBE">
        <w:rPr>
          <w:rFonts w:ascii="Times New Roman" w:eastAsia="Malgun Gothic" w:hAnsi="Times New Roman" w:cs="Times New Roman"/>
          <w:color w:val="000000"/>
          <w:sz w:val="24"/>
          <w:szCs w:val="24"/>
        </w:rPr>
        <w:t>.</w:t>
      </w:r>
    </w:p>
    <w:p w:rsidR="00633BBA" w:rsidRDefault="00633BBA">
      <w:pPr>
        <w:jc w:val="both"/>
        <w:rPr>
          <w:rFonts w:ascii="Times New Roman" w:hAnsi="Times New Roman" w:cs="Times New Roman"/>
          <w:b/>
          <w:sz w:val="24"/>
          <w:szCs w:val="24"/>
        </w:rPr>
      </w:pPr>
      <w:r>
        <w:rPr>
          <w:noProof/>
        </w:rPr>
        <w:drawing>
          <wp:inline distT="0" distB="0" distL="0" distR="0" wp14:anchorId="0C88ECDE" wp14:editId="397A021B">
            <wp:extent cx="5731510" cy="3615055"/>
            <wp:effectExtent l="0" t="0" r="254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3615055"/>
                    </a:xfrm>
                    <a:prstGeom prst="rect">
                      <a:avLst/>
                    </a:prstGeom>
                  </pic:spPr>
                </pic:pic>
              </a:graphicData>
            </a:graphic>
          </wp:inline>
        </w:drawing>
      </w:r>
    </w:p>
    <w:p w:rsidR="00633BBA" w:rsidRDefault="00633BBA">
      <w:pPr>
        <w:jc w:val="both"/>
        <w:rPr>
          <w:rFonts w:ascii="Times New Roman" w:hAnsi="Times New Roman" w:cs="Times New Roman"/>
          <w:b/>
          <w:sz w:val="24"/>
          <w:szCs w:val="24"/>
        </w:rPr>
      </w:pPr>
      <w:r>
        <w:rPr>
          <w:rFonts w:ascii="Times New Roman" w:hAnsi="Times New Roman" w:cs="Times New Roman"/>
          <w:b/>
          <w:sz w:val="24"/>
          <w:szCs w:val="24"/>
        </w:rPr>
        <w:br w:type="page"/>
      </w:r>
    </w:p>
    <w:p w:rsidR="00633BBA" w:rsidRDefault="00633BBA" w:rsidP="00633BBA">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633BBA">
        <w:rPr>
          <w:rFonts w:ascii="Times New Roman" w:eastAsia="Malgun Gothic" w:hAnsi="Times New Roman" w:cs="Times New Roman"/>
          <w:b/>
          <w:color w:val="000000"/>
          <w:sz w:val="24"/>
          <w:szCs w:val="24"/>
        </w:rPr>
        <w:lastRenderedPageBreak/>
        <w:t>Figure S7:</w:t>
      </w:r>
      <w:r w:rsidRPr="000E52D6">
        <w:rPr>
          <w:rFonts w:ascii="Times New Roman" w:eastAsia="Malgun Gothic" w:hAnsi="Times New Roman" w:cs="Times New Roman"/>
          <w:color w:val="000000"/>
          <w:sz w:val="24"/>
          <w:szCs w:val="24"/>
        </w:rPr>
        <w:t xml:space="preserve"> </w:t>
      </w:r>
      <w:r>
        <w:rPr>
          <w:rFonts w:ascii="Times New Roman" w:eastAsia="Malgun Gothic" w:hAnsi="Times New Roman" w:cs="Times New Roman"/>
          <w:color w:val="000000"/>
          <w:sz w:val="24"/>
          <w:szCs w:val="24"/>
        </w:rPr>
        <w:t xml:space="preserve">Principle Component Analysis of Cholinergic Models (a) </w:t>
      </w:r>
      <w:proofErr w:type="spellStart"/>
      <w:r>
        <w:rPr>
          <w:rFonts w:ascii="Times New Roman" w:eastAsia="Malgun Gothic" w:hAnsi="Times New Roman" w:cs="Times New Roman"/>
          <w:color w:val="000000"/>
          <w:sz w:val="24"/>
          <w:szCs w:val="24"/>
        </w:rPr>
        <w:t>nAChR</w:t>
      </w:r>
      <w:proofErr w:type="spellEnd"/>
      <w:r>
        <w:rPr>
          <w:rFonts w:ascii="Times New Roman" w:eastAsia="Malgun Gothic" w:hAnsi="Times New Roman" w:cs="Times New Roman"/>
          <w:color w:val="000000"/>
          <w:sz w:val="24"/>
          <w:szCs w:val="24"/>
        </w:rPr>
        <w:t xml:space="preserve">; (b) </w:t>
      </w:r>
      <w:proofErr w:type="spellStart"/>
      <w:r>
        <w:rPr>
          <w:rFonts w:ascii="Times New Roman" w:eastAsia="Malgun Gothic" w:hAnsi="Times New Roman" w:cs="Times New Roman"/>
          <w:color w:val="000000"/>
          <w:sz w:val="24"/>
          <w:szCs w:val="24"/>
        </w:rPr>
        <w:t>mAChR</w:t>
      </w:r>
      <w:proofErr w:type="spellEnd"/>
      <w:r>
        <w:rPr>
          <w:rFonts w:ascii="Times New Roman" w:eastAsia="Malgun Gothic" w:hAnsi="Times New Roman" w:cs="Times New Roman"/>
          <w:color w:val="000000"/>
          <w:sz w:val="24"/>
          <w:szCs w:val="24"/>
        </w:rPr>
        <w:t xml:space="preserve">; (c) </w:t>
      </w:r>
      <w:proofErr w:type="spellStart"/>
      <w:r w:rsidR="00AC4A31">
        <w:rPr>
          <w:rFonts w:ascii="Times New Roman" w:eastAsia="Malgun Gothic" w:hAnsi="Times New Roman" w:cs="Times New Roman"/>
          <w:color w:val="000000"/>
          <w:sz w:val="24"/>
          <w:szCs w:val="24"/>
        </w:rPr>
        <w:t>BuChE</w:t>
      </w:r>
      <w:proofErr w:type="spellEnd"/>
      <w:r>
        <w:rPr>
          <w:rFonts w:ascii="Times New Roman" w:eastAsia="Malgun Gothic" w:hAnsi="Times New Roman" w:cs="Times New Roman"/>
          <w:color w:val="000000"/>
          <w:sz w:val="24"/>
          <w:szCs w:val="24"/>
        </w:rPr>
        <w:t xml:space="preserve">; (d) </w:t>
      </w:r>
      <w:proofErr w:type="spellStart"/>
      <w:r w:rsidR="00AC4A31">
        <w:rPr>
          <w:rFonts w:ascii="Times New Roman" w:eastAsia="Malgun Gothic" w:hAnsi="Times New Roman" w:cs="Times New Roman"/>
          <w:color w:val="000000"/>
          <w:sz w:val="24"/>
          <w:szCs w:val="24"/>
        </w:rPr>
        <w:t>AChE</w:t>
      </w:r>
      <w:proofErr w:type="spellEnd"/>
      <w:r>
        <w:rPr>
          <w:rFonts w:ascii="Times New Roman" w:eastAsia="Malgun Gothic" w:hAnsi="Times New Roman" w:cs="Times New Roman"/>
          <w:color w:val="000000"/>
          <w:sz w:val="24"/>
          <w:szCs w:val="24"/>
        </w:rPr>
        <w:t xml:space="preserve">; (e) </w:t>
      </w:r>
      <w:proofErr w:type="spellStart"/>
      <w:r>
        <w:rPr>
          <w:rFonts w:ascii="Times New Roman" w:eastAsia="Malgun Gothic" w:hAnsi="Times New Roman" w:cs="Times New Roman"/>
          <w:color w:val="000000"/>
          <w:sz w:val="24"/>
          <w:szCs w:val="24"/>
        </w:rPr>
        <w:t>VAChT</w:t>
      </w:r>
      <w:proofErr w:type="spellEnd"/>
      <w:r>
        <w:rPr>
          <w:rFonts w:ascii="Times New Roman" w:eastAsia="Malgun Gothic" w:hAnsi="Times New Roman" w:cs="Times New Roman"/>
          <w:color w:val="000000"/>
          <w:sz w:val="24"/>
          <w:szCs w:val="24"/>
        </w:rPr>
        <w:t>.</w:t>
      </w:r>
    </w:p>
    <w:p w:rsidR="00CF49C1" w:rsidRDefault="00CF49C1" w:rsidP="00633BBA">
      <w:pPr>
        <w:tabs>
          <w:tab w:val="left" w:pos="6398"/>
        </w:tabs>
        <w:spacing w:after="0" w:line="240" w:lineRule="auto"/>
        <w:jc w:val="both"/>
        <w:rPr>
          <w:rFonts w:ascii="Times New Roman" w:eastAsia="Malgun Gothic" w:hAnsi="Times New Roman" w:cs="Times New Roman"/>
          <w:b/>
          <w:color w:val="000000"/>
          <w:sz w:val="24"/>
          <w:szCs w:val="24"/>
        </w:rPr>
      </w:pPr>
    </w:p>
    <w:p w:rsidR="00633BBA" w:rsidRPr="004C4943" w:rsidRDefault="00633BBA" w:rsidP="00633BBA">
      <w:pPr>
        <w:tabs>
          <w:tab w:val="left" w:pos="6398"/>
        </w:tabs>
        <w:spacing w:after="0" w:line="240" w:lineRule="auto"/>
        <w:jc w:val="both"/>
        <w:rPr>
          <w:rFonts w:ascii="Times New Roman" w:eastAsia="Malgun Gothic" w:hAnsi="Times New Roman" w:cs="Times New Roman"/>
          <w:b/>
          <w:color w:val="000000"/>
          <w:sz w:val="24"/>
          <w:szCs w:val="24"/>
        </w:rPr>
      </w:pPr>
      <w:r w:rsidRPr="004C4943">
        <w:rPr>
          <w:rFonts w:ascii="Times New Roman" w:eastAsia="Malgun Gothic" w:hAnsi="Times New Roman" w:cs="Times New Roman"/>
          <w:b/>
          <w:color w:val="000000"/>
          <w:sz w:val="24"/>
          <w:szCs w:val="24"/>
        </w:rPr>
        <w:t xml:space="preserve">(a) </w:t>
      </w:r>
    </w:p>
    <w:p w:rsidR="00633BBA" w:rsidRDefault="00633BBA" w:rsidP="00633BBA">
      <w:pPr>
        <w:tabs>
          <w:tab w:val="left" w:pos="6398"/>
        </w:tabs>
        <w:spacing w:after="0" w:line="240" w:lineRule="auto"/>
        <w:jc w:val="center"/>
        <w:rPr>
          <w:rFonts w:ascii="Times New Roman" w:eastAsia="Malgun Gothic" w:hAnsi="Times New Roman" w:cs="Times New Roman"/>
          <w:color w:val="000000"/>
          <w:sz w:val="24"/>
          <w:szCs w:val="24"/>
        </w:rPr>
      </w:pPr>
      <w:r>
        <w:rPr>
          <w:noProof/>
        </w:rPr>
        <w:drawing>
          <wp:inline distT="0" distB="0" distL="0" distR="0" wp14:anchorId="113DAE81" wp14:editId="10CD846D">
            <wp:extent cx="5943600" cy="5915283"/>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5915283"/>
                    </a:xfrm>
                    <a:prstGeom prst="rect">
                      <a:avLst/>
                    </a:prstGeom>
                  </pic:spPr>
                </pic:pic>
              </a:graphicData>
            </a:graphic>
          </wp:inline>
        </w:drawing>
      </w:r>
    </w:p>
    <w:p w:rsidR="00633BBA" w:rsidRDefault="00633BBA">
      <w:pPr>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br w:type="page"/>
      </w:r>
    </w:p>
    <w:p w:rsidR="00633BBA" w:rsidRPr="004C4943" w:rsidRDefault="00633BBA" w:rsidP="00633BBA">
      <w:pPr>
        <w:tabs>
          <w:tab w:val="left" w:pos="6398"/>
        </w:tabs>
        <w:spacing w:after="0" w:line="240" w:lineRule="auto"/>
        <w:jc w:val="both"/>
        <w:rPr>
          <w:rFonts w:ascii="Times New Roman" w:eastAsia="Malgun Gothic" w:hAnsi="Times New Roman" w:cs="Times New Roman"/>
          <w:b/>
          <w:color w:val="000000"/>
          <w:sz w:val="24"/>
          <w:szCs w:val="24"/>
        </w:rPr>
      </w:pPr>
      <w:r w:rsidRPr="004C4943">
        <w:rPr>
          <w:rFonts w:ascii="Times New Roman" w:eastAsia="Malgun Gothic" w:hAnsi="Times New Roman" w:cs="Times New Roman"/>
          <w:b/>
          <w:color w:val="000000"/>
          <w:sz w:val="24"/>
          <w:szCs w:val="24"/>
        </w:rPr>
        <w:lastRenderedPageBreak/>
        <w:t>(b)</w:t>
      </w:r>
    </w:p>
    <w:p w:rsidR="00633BBA" w:rsidRDefault="00633BBA" w:rsidP="004C4943">
      <w:pPr>
        <w:tabs>
          <w:tab w:val="left" w:pos="6398"/>
        </w:tabs>
        <w:spacing w:after="0" w:line="240" w:lineRule="auto"/>
        <w:jc w:val="center"/>
        <w:rPr>
          <w:rFonts w:ascii="Times New Roman" w:eastAsia="Malgun Gothic" w:hAnsi="Times New Roman" w:cs="Times New Roman"/>
          <w:color w:val="000000"/>
          <w:sz w:val="24"/>
          <w:szCs w:val="24"/>
        </w:rPr>
      </w:pPr>
      <w:r>
        <w:rPr>
          <w:noProof/>
        </w:rPr>
        <w:drawing>
          <wp:inline distT="0" distB="0" distL="0" distR="0" wp14:anchorId="35FA5B67" wp14:editId="5BD2E950">
            <wp:extent cx="5943600" cy="59067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5906725"/>
                    </a:xfrm>
                    <a:prstGeom prst="rect">
                      <a:avLst/>
                    </a:prstGeom>
                  </pic:spPr>
                </pic:pic>
              </a:graphicData>
            </a:graphic>
          </wp:inline>
        </w:drawing>
      </w:r>
    </w:p>
    <w:p w:rsidR="004C4943" w:rsidRDefault="004C4943">
      <w:pPr>
        <w:jc w:val="both"/>
        <w:rPr>
          <w:rFonts w:ascii="Times New Roman" w:eastAsia="Malgun Gothic" w:hAnsi="Times New Roman" w:cs="Times New Roman"/>
          <w:color w:val="000000"/>
          <w:sz w:val="24"/>
          <w:szCs w:val="24"/>
        </w:rPr>
      </w:pPr>
      <w:r>
        <w:rPr>
          <w:rFonts w:ascii="Times New Roman" w:eastAsia="Malgun Gothic" w:hAnsi="Times New Roman" w:cs="Times New Roman"/>
          <w:color w:val="000000"/>
          <w:sz w:val="24"/>
          <w:szCs w:val="24"/>
        </w:rPr>
        <w:br w:type="page"/>
      </w:r>
    </w:p>
    <w:p w:rsidR="004C4943" w:rsidRPr="004C4943" w:rsidRDefault="004C4943" w:rsidP="00633BBA">
      <w:pPr>
        <w:tabs>
          <w:tab w:val="left" w:pos="6398"/>
        </w:tabs>
        <w:spacing w:after="0" w:line="240" w:lineRule="auto"/>
        <w:jc w:val="both"/>
        <w:rPr>
          <w:rFonts w:ascii="Times New Roman" w:eastAsia="Malgun Gothic" w:hAnsi="Times New Roman" w:cs="Times New Roman"/>
          <w:b/>
          <w:color w:val="000000"/>
          <w:sz w:val="24"/>
          <w:szCs w:val="24"/>
        </w:rPr>
      </w:pPr>
      <w:r w:rsidRPr="004C4943">
        <w:rPr>
          <w:rFonts w:ascii="Times New Roman" w:eastAsia="Malgun Gothic" w:hAnsi="Times New Roman" w:cs="Times New Roman"/>
          <w:b/>
          <w:color w:val="000000"/>
          <w:sz w:val="24"/>
          <w:szCs w:val="24"/>
        </w:rPr>
        <w:lastRenderedPageBreak/>
        <w:t>(c)</w:t>
      </w:r>
      <w:r w:rsidR="00AC4A31" w:rsidRPr="00AC4A31">
        <w:rPr>
          <w:noProof/>
        </w:rPr>
        <w:t xml:space="preserve"> </w:t>
      </w:r>
      <w:r w:rsidR="00AC4A31">
        <w:rPr>
          <w:noProof/>
        </w:rPr>
        <w:drawing>
          <wp:inline distT="0" distB="0" distL="0" distR="0" wp14:anchorId="65C7A1FC" wp14:editId="369E2879">
            <wp:extent cx="5731510" cy="5779273"/>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5779273"/>
                    </a:xfrm>
                    <a:prstGeom prst="rect">
                      <a:avLst/>
                    </a:prstGeom>
                  </pic:spPr>
                </pic:pic>
              </a:graphicData>
            </a:graphic>
          </wp:inline>
        </w:drawing>
      </w:r>
    </w:p>
    <w:p w:rsidR="00AC4A31" w:rsidRDefault="00AC4A31">
      <w:pPr>
        <w:jc w:val="both"/>
        <w:rPr>
          <w:rFonts w:ascii="Times New Roman" w:hAnsi="Times New Roman" w:cs="Times New Roman"/>
          <w:b/>
          <w:sz w:val="24"/>
          <w:szCs w:val="24"/>
        </w:rPr>
      </w:pPr>
      <w:r>
        <w:rPr>
          <w:rFonts w:ascii="Times New Roman" w:hAnsi="Times New Roman" w:cs="Times New Roman"/>
          <w:b/>
          <w:sz w:val="24"/>
          <w:szCs w:val="24"/>
        </w:rPr>
        <w:br w:type="page"/>
      </w:r>
    </w:p>
    <w:p w:rsidR="00AC4A31" w:rsidRPr="004C4943" w:rsidRDefault="00AC4A31" w:rsidP="00AC4A31">
      <w:pPr>
        <w:jc w:val="both"/>
        <w:rPr>
          <w:rFonts w:ascii="Times New Roman" w:hAnsi="Times New Roman" w:cs="Times New Roman"/>
          <w:b/>
          <w:sz w:val="24"/>
          <w:szCs w:val="24"/>
        </w:rPr>
      </w:pPr>
      <w:r w:rsidRPr="004C4943">
        <w:rPr>
          <w:rFonts w:ascii="Times New Roman" w:hAnsi="Times New Roman" w:cs="Times New Roman"/>
          <w:b/>
          <w:sz w:val="24"/>
          <w:szCs w:val="24"/>
        </w:rPr>
        <w:lastRenderedPageBreak/>
        <w:t xml:space="preserve">(d) </w:t>
      </w:r>
    </w:p>
    <w:p w:rsidR="00633BBA" w:rsidRDefault="00633BBA" w:rsidP="00633BBA">
      <w:pPr>
        <w:jc w:val="center"/>
        <w:rPr>
          <w:rFonts w:ascii="Times New Roman" w:hAnsi="Times New Roman" w:cs="Times New Roman"/>
          <w:b/>
          <w:sz w:val="24"/>
          <w:szCs w:val="24"/>
        </w:rPr>
      </w:pPr>
      <w:r>
        <w:rPr>
          <w:noProof/>
        </w:rPr>
        <w:drawing>
          <wp:inline distT="0" distB="0" distL="0" distR="0" wp14:anchorId="555D3458" wp14:editId="2EB928E7">
            <wp:extent cx="5943600" cy="59501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5950185"/>
                    </a:xfrm>
                    <a:prstGeom prst="rect">
                      <a:avLst/>
                    </a:prstGeom>
                  </pic:spPr>
                </pic:pic>
              </a:graphicData>
            </a:graphic>
          </wp:inline>
        </w:drawing>
      </w:r>
    </w:p>
    <w:p w:rsidR="00633BBA" w:rsidRDefault="00633BBA">
      <w:pPr>
        <w:jc w:val="both"/>
        <w:rPr>
          <w:rFonts w:ascii="Times New Roman" w:hAnsi="Times New Roman" w:cs="Times New Roman"/>
          <w:b/>
          <w:sz w:val="24"/>
          <w:szCs w:val="24"/>
        </w:rPr>
      </w:pPr>
      <w:r>
        <w:rPr>
          <w:rFonts w:ascii="Times New Roman" w:hAnsi="Times New Roman" w:cs="Times New Roman"/>
          <w:b/>
          <w:sz w:val="24"/>
          <w:szCs w:val="24"/>
        </w:rPr>
        <w:br w:type="page"/>
      </w:r>
    </w:p>
    <w:p w:rsidR="004C4943" w:rsidRPr="004C4943" w:rsidRDefault="004C4943">
      <w:pPr>
        <w:jc w:val="both"/>
        <w:rPr>
          <w:rFonts w:ascii="Times New Roman" w:hAnsi="Times New Roman" w:cs="Times New Roman"/>
          <w:b/>
          <w:sz w:val="24"/>
          <w:szCs w:val="24"/>
        </w:rPr>
      </w:pPr>
      <w:r w:rsidRPr="004C4943">
        <w:rPr>
          <w:rFonts w:ascii="Times New Roman" w:hAnsi="Times New Roman" w:cs="Times New Roman"/>
          <w:b/>
          <w:sz w:val="24"/>
          <w:szCs w:val="24"/>
        </w:rPr>
        <w:lastRenderedPageBreak/>
        <w:t>(e)</w:t>
      </w:r>
    </w:p>
    <w:p w:rsidR="004C4943" w:rsidRDefault="004C4943">
      <w:pPr>
        <w:jc w:val="both"/>
        <w:rPr>
          <w:rFonts w:ascii="Times New Roman" w:hAnsi="Times New Roman" w:cs="Times New Roman"/>
          <w:b/>
          <w:sz w:val="24"/>
          <w:szCs w:val="24"/>
        </w:rPr>
      </w:pPr>
      <w:r>
        <w:rPr>
          <w:noProof/>
        </w:rPr>
        <w:drawing>
          <wp:inline distT="0" distB="0" distL="0" distR="0" wp14:anchorId="21CA4F78" wp14:editId="6B6086FB">
            <wp:extent cx="5943600" cy="587182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5871824"/>
                    </a:xfrm>
                    <a:prstGeom prst="rect">
                      <a:avLst/>
                    </a:prstGeom>
                  </pic:spPr>
                </pic:pic>
              </a:graphicData>
            </a:graphic>
          </wp:inline>
        </w:drawing>
      </w:r>
    </w:p>
    <w:p w:rsidR="003A208B" w:rsidRDefault="00633BBA" w:rsidP="004C4943">
      <w:pPr>
        <w:rPr>
          <w:rFonts w:ascii="Times New Roman" w:hAnsi="Times New Roman" w:cs="Times New Roman"/>
          <w:b/>
          <w:sz w:val="24"/>
          <w:szCs w:val="24"/>
        </w:rPr>
      </w:pPr>
      <w:r>
        <w:rPr>
          <w:rFonts w:ascii="Times New Roman" w:hAnsi="Times New Roman" w:cs="Times New Roman"/>
          <w:b/>
          <w:sz w:val="24"/>
          <w:szCs w:val="24"/>
        </w:rPr>
        <w:br w:type="page"/>
      </w:r>
    </w:p>
    <w:p w:rsidR="003A208B" w:rsidRDefault="003A208B" w:rsidP="003A208B">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3A208B">
        <w:rPr>
          <w:rFonts w:ascii="Times New Roman" w:eastAsia="Malgun Gothic" w:hAnsi="Times New Roman" w:cs="Times New Roman"/>
          <w:b/>
          <w:color w:val="000000"/>
          <w:sz w:val="24"/>
          <w:szCs w:val="24"/>
        </w:rPr>
        <w:lastRenderedPageBreak/>
        <w:t>Figure S8:</w:t>
      </w:r>
      <w:r w:rsidRPr="000E52D6">
        <w:rPr>
          <w:rFonts w:ascii="Times New Roman" w:eastAsia="Malgun Gothic" w:hAnsi="Times New Roman" w:cs="Times New Roman"/>
          <w:color w:val="000000"/>
          <w:sz w:val="24"/>
          <w:szCs w:val="24"/>
        </w:rPr>
        <w:t xml:space="preserve"> The </w:t>
      </w:r>
      <w:r>
        <w:rPr>
          <w:rFonts w:ascii="Times New Roman" w:eastAsia="Malgun Gothic" w:hAnsi="Times New Roman" w:cs="Times New Roman"/>
          <w:color w:val="000000"/>
          <w:sz w:val="24"/>
          <w:szCs w:val="24"/>
        </w:rPr>
        <w:t>workflow to build Array Type Meta-Predictor</w:t>
      </w:r>
      <w:r w:rsidRPr="000E52D6">
        <w:rPr>
          <w:rFonts w:ascii="Times New Roman" w:eastAsia="Malgun Gothic" w:hAnsi="Times New Roman" w:cs="Times New Roman"/>
          <w:color w:val="000000"/>
          <w:sz w:val="24"/>
          <w:szCs w:val="24"/>
        </w:rPr>
        <w:t>.</w:t>
      </w:r>
    </w:p>
    <w:p w:rsidR="003A208B" w:rsidRDefault="003A208B" w:rsidP="003A208B">
      <w:pPr>
        <w:tabs>
          <w:tab w:val="left" w:pos="6398"/>
        </w:tabs>
        <w:spacing w:after="0" w:line="240" w:lineRule="auto"/>
        <w:ind w:left="2" w:hanging="2"/>
        <w:jc w:val="both"/>
        <w:rPr>
          <w:rFonts w:ascii="Times New Roman" w:eastAsia="Malgun Gothic" w:hAnsi="Times New Roman" w:cs="Times New Roman"/>
          <w:color w:val="000000"/>
          <w:sz w:val="24"/>
          <w:szCs w:val="24"/>
        </w:rPr>
      </w:pPr>
    </w:p>
    <w:p w:rsidR="003A208B" w:rsidRDefault="003A208B" w:rsidP="004C4943">
      <w:pPr>
        <w:rPr>
          <w:rFonts w:ascii="Times New Roman" w:hAnsi="Times New Roman" w:cs="Times New Roman"/>
          <w:b/>
          <w:sz w:val="24"/>
          <w:szCs w:val="24"/>
        </w:rPr>
      </w:pPr>
      <w:r>
        <w:rPr>
          <w:noProof/>
        </w:rPr>
        <w:drawing>
          <wp:inline distT="0" distB="0" distL="0" distR="0" wp14:anchorId="24B250EC" wp14:editId="2465B561">
            <wp:extent cx="5943600" cy="29915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2991555"/>
                    </a:xfrm>
                    <a:prstGeom prst="rect">
                      <a:avLst/>
                    </a:prstGeom>
                  </pic:spPr>
                </pic:pic>
              </a:graphicData>
            </a:graphic>
          </wp:inline>
        </w:drawing>
      </w:r>
    </w:p>
    <w:p w:rsidR="0055427D" w:rsidRPr="0055427D" w:rsidRDefault="0055427D">
      <w:pPr>
        <w:jc w:val="both"/>
        <w:rPr>
          <w:rFonts w:ascii="Times New Roman" w:hAnsi="Times New Roman" w:cs="Times New Roman"/>
          <w:sz w:val="24"/>
          <w:szCs w:val="24"/>
        </w:rPr>
      </w:pPr>
      <w:r w:rsidRPr="0055427D">
        <w:rPr>
          <w:rFonts w:ascii="Times New Roman" w:hAnsi="Times New Roman" w:cs="Times New Roman"/>
          <w:sz w:val="24"/>
          <w:szCs w:val="24"/>
        </w:rPr>
        <w:t xml:space="preserve">Given the input of different target prediction result from machine learning models, this KNIME workflow allows anyone to transform the input data into </w:t>
      </w:r>
      <w:r w:rsidR="00034074">
        <w:rPr>
          <w:rFonts w:ascii="Times New Roman" w:hAnsi="Times New Roman" w:cs="Times New Roman"/>
          <w:sz w:val="24"/>
          <w:szCs w:val="24"/>
        </w:rPr>
        <w:t xml:space="preserve">an </w:t>
      </w:r>
      <w:r w:rsidRPr="0055427D">
        <w:rPr>
          <w:rFonts w:ascii="Times New Roman" w:hAnsi="Times New Roman" w:cs="Times New Roman"/>
          <w:sz w:val="24"/>
          <w:szCs w:val="24"/>
        </w:rPr>
        <w:t>array matrix</w:t>
      </w:r>
      <w:r w:rsidR="00034074">
        <w:rPr>
          <w:rFonts w:ascii="Times New Roman" w:hAnsi="Times New Roman" w:cs="Times New Roman"/>
          <w:sz w:val="24"/>
          <w:szCs w:val="24"/>
        </w:rPr>
        <w:t xml:space="preserve"> with the </w:t>
      </w:r>
      <w:r w:rsidRPr="0055427D">
        <w:rPr>
          <w:rFonts w:ascii="Times New Roman" w:hAnsi="Times New Roman" w:cs="Times New Roman"/>
          <w:sz w:val="24"/>
          <w:szCs w:val="24"/>
        </w:rPr>
        <w:t>dimensions of (4ML * 5targets * 10mo</w:t>
      </w:r>
      <w:r w:rsidR="00866380">
        <w:rPr>
          <w:rFonts w:ascii="Times New Roman" w:hAnsi="Times New Roman" w:cs="Times New Roman"/>
          <w:sz w:val="24"/>
          <w:szCs w:val="24"/>
        </w:rPr>
        <w:t>dels = 200*number of compounds).</w:t>
      </w:r>
    </w:p>
    <w:p w:rsidR="003A208B" w:rsidRDefault="0055427D">
      <w:pPr>
        <w:jc w:val="both"/>
        <w:rPr>
          <w:rFonts w:ascii="Times New Roman" w:hAnsi="Times New Roman" w:cs="Times New Roman"/>
          <w:b/>
          <w:sz w:val="24"/>
          <w:szCs w:val="24"/>
        </w:rPr>
      </w:pPr>
      <w:r>
        <w:rPr>
          <w:rFonts w:ascii="Times New Roman" w:hAnsi="Times New Roman" w:cs="Times New Roman"/>
          <w:b/>
          <w:sz w:val="24"/>
          <w:szCs w:val="24"/>
        </w:rPr>
        <w:t xml:space="preserve"> </w:t>
      </w:r>
    </w:p>
    <w:p w:rsidR="0055427D" w:rsidRDefault="0055427D">
      <w:pPr>
        <w:jc w:val="both"/>
        <w:rPr>
          <w:rFonts w:ascii="Times New Roman" w:hAnsi="Times New Roman" w:cs="Times New Roman"/>
          <w:b/>
          <w:sz w:val="24"/>
          <w:szCs w:val="24"/>
        </w:rPr>
      </w:pPr>
      <w:r>
        <w:rPr>
          <w:rFonts w:ascii="Times New Roman" w:hAnsi="Times New Roman" w:cs="Times New Roman"/>
          <w:b/>
          <w:sz w:val="24"/>
          <w:szCs w:val="24"/>
        </w:rPr>
        <w:br w:type="page"/>
      </w:r>
    </w:p>
    <w:p w:rsidR="004C4943" w:rsidRDefault="004C4943" w:rsidP="004C4943">
      <w:pPr>
        <w:sectPr w:rsidR="004C4943" w:rsidSect="006F15E9">
          <w:pgSz w:w="11906" w:h="16838"/>
          <w:pgMar w:top="1699" w:right="1440" w:bottom="1440" w:left="1440" w:header="850" w:footer="994" w:gutter="0"/>
          <w:cols w:space="425"/>
          <w:docGrid w:linePitch="360"/>
        </w:sectPr>
      </w:pPr>
    </w:p>
    <w:p w:rsidR="00633BBA" w:rsidRDefault="00E57EAD" w:rsidP="00E57EAD">
      <w:pPr>
        <w:jc w:val="both"/>
        <w:rPr>
          <w:rFonts w:ascii="Times New Roman" w:hAnsi="Times New Roman" w:cs="Times New Roman"/>
          <w:b/>
          <w:sz w:val="24"/>
          <w:szCs w:val="24"/>
        </w:rPr>
      </w:pPr>
      <w:r>
        <w:rPr>
          <w:rFonts w:ascii="Times New Roman" w:hAnsi="Times New Roman" w:cs="Times New Roman"/>
          <w:b/>
          <w:sz w:val="24"/>
          <w:szCs w:val="24"/>
        </w:rPr>
        <w:lastRenderedPageBreak/>
        <w:t>Figure S9:</w:t>
      </w:r>
      <w:bookmarkStart w:id="0" w:name="_GoBack"/>
      <w:bookmarkEnd w:id="0"/>
      <w:r>
        <w:rPr>
          <w:rFonts w:ascii="Times New Roman" w:hAnsi="Times New Roman" w:cs="Times New Roman"/>
          <w:b/>
          <w:sz w:val="24"/>
          <w:szCs w:val="24"/>
        </w:rPr>
        <w:t xml:space="preserve"> </w:t>
      </w:r>
      <w:r w:rsidRPr="00E57EAD">
        <w:rPr>
          <w:rFonts w:ascii="Times New Roman" w:hAnsi="Times New Roman" w:cs="Times New Roman"/>
          <w:sz w:val="24"/>
          <w:szCs w:val="24"/>
        </w:rPr>
        <w:t>A Typical C</w:t>
      </w:r>
      <w:r w:rsidRPr="000E52D6">
        <w:rPr>
          <w:rFonts w:ascii="Times New Roman" w:eastAsia="Malgun Gothic" w:hAnsi="Times New Roman" w:cs="Times New Roman"/>
          <w:color w:val="000000"/>
          <w:sz w:val="24"/>
          <w:szCs w:val="24"/>
        </w:rPr>
        <w:t>onvolutional neural ne</w:t>
      </w:r>
      <w:r>
        <w:rPr>
          <w:rFonts w:ascii="Times New Roman" w:eastAsia="Malgun Gothic" w:hAnsi="Times New Roman" w:cs="Times New Roman"/>
          <w:color w:val="000000"/>
          <w:sz w:val="24"/>
          <w:szCs w:val="24"/>
        </w:rPr>
        <w:t xml:space="preserve">twork (CNN) model architecture used in this study. The architecture shown here is for </w:t>
      </w:r>
      <w:r w:rsidR="00EF3489">
        <w:rPr>
          <w:rFonts w:ascii="Times New Roman" w:eastAsia="Malgun Gothic" w:hAnsi="Times New Roman" w:cs="Times New Roman"/>
          <w:color w:val="000000"/>
          <w:sz w:val="24"/>
          <w:szCs w:val="24"/>
        </w:rPr>
        <w:t>CNN model with input shape of (50 x 4).</w:t>
      </w:r>
    </w:p>
    <w:p w:rsidR="00E57EAD" w:rsidRDefault="003E6AD3" w:rsidP="00E57EAD">
      <w:pPr>
        <w:jc w:val="center"/>
        <w:rPr>
          <w:rFonts w:ascii="Times New Roman" w:hAnsi="Times New Roman" w:cs="Times New Roman"/>
          <w:b/>
          <w:sz w:val="24"/>
          <w:szCs w:val="24"/>
        </w:rPr>
      </w:pPr>
      <w:r>
        <w:rPr>
          <w:noProof/>
        </w:rPr>
        <w:drawing>
          <wp:inline distT="0" distB="0" distL="0" distR="0" wp14:anchorId="454DAF75" wp14:editId="08DBB6EE">
            <wp:extent cx="3386998" cy="5486400"/>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386998" cy="5486400"/>
                    </a:xfrm>
                    <a:prstGeom prst="rect">
                      <a:avLst/>
                    </a:prstGeom>
                  </pic:spPr>
                </pic:pic>
              </a:graphicData>
            </a:graphic>
          </wp:inline>
        </w:drawing>
      </w:r>
    </w:p>
    <w:p w:rsidR="00AC4A31" w:rsidRDefault="00AC4A31">
      <w:pPr>
        <w:jc w:val="both"/>
        <w:rPr>
          <w:rFonts w:ascii="Times New Roman" w:hAnsi="Times New Roman" w:cs="Times New Roman"/>
          <w:b/>
          <w:sz w:val="24"/>
          <w:szCs w:val="24"/>
        </w:rPr>
      </w:pPr>
    </w:p>
    <w:p w:rsidR="0008117C" w:rsidRDefault="0008117C">
      <w:pPr>
        <w:jc w:val="both"/>
        <w:rPr>
          <w:rFonts w:ascii="Times New Roman" w:hAnsi="Times New Roman" w:cs="Times New Roman"/>
          <w:b/>
          <w:sz w:val="24"/>
          <w:szCs w:val="24"/>
        </w:rPr>
        <w:sectPr w:rsidR="0008117C" w:rsidSect="00CE7A01">
          <w:pgSz w:w="11906" w:h="16838"/>
          <w:pgMar w:top="1699" w:right="1440" w:bottom="1440" w:left="1440" w:header="850" w:footer="994" w:gutter="0"/>
          <w:cols w:space="425"/>
          <w:docGrid w:linePitch="360"/>
        </w:sectPr>
      </w:pPr>
    </w:p>
    <w:p w:rsidR="0008117C" w:rsidRDefault="0008117C" w:rsidP="0008117C">
      <w:pPr>
        <w:tabs>
          <w:tab w:val="left" w:pos="6398"/>
        </w:tabs>
        <w:spacing w:after="0" w:line="240" w:lineRule="auto"/>
        <w:ind w:left="2" w:hanging="2"/>
        <w:jc w:val="both"/>
        <w:rPr>
          <w:rFonts w:ascii="Times New Roman" w:eastAsia="Malgun Gothic" w:hAnsi="Times New Roman" w:cs="Times New Roman"/>
          <w:color w:val="000000"/>
          <w:sz w:val="24"/>
          <w:szCs w:val="24"/>
        </w:rPr>
      </w:pPr>
      <w:r w:rsidRPr="003E6AD3">
        <w:rPr>
          <w:rFonts w:ascii="Times New Roman" w:eastAsia="Malgun Gothic" w:hAnsi="Times New Roman" w:cs="Times New Roman"/>
          <w:b/>
          <w:color w:val="000000"/>
          <w:sz w:val="24"/>
          <w:szCs w:val="24"/>
        </w:rPr>
        <w:lastRenderedPageBreak/>
        <w:t>Table S</w:t>
      </w:r>
      <w:r w:rsidR="007F453F">
        <w:rPr>
          <w:rFonts w:ascii="Times New Roman" w:eastAsia="Malgun Gothic" w:hAnsi="Times New Roman" w:cs="Times New Roman"/>
          <w:b/>
          <w:color w:val="000000"/>
          <w:sz w:val="24"/>
          <w:szCs w:val="24"/>
        </w:rPr>
        <w:t>8</w:t>
      </w:r>
      <w:r w:rsidRPr="003E6AD3">
        <w:rPr>
          <w:rFonts w:ascii="Times New Roman" w:eastAsia="Malgun Gothic" w:hAnsi="Times New Roman" w:cs="Times New Roman"/>
          <w:b/>
          <w:color w:val="000000"/>
          <w:sz w:val="24"/>
          <w:szCs w:val="24"/>
        </w:rPr>
        <w:t>:</w:t>
      </w:r>
      <w:r>
        <w:rPr>
          <w:rFonts w:ascii="Times New Roman" w:eastAsia="Malgun Gothic" w:hAnsi="Times New Roman" w:cs="Times New Roman"/>
          <w:color w:val="000000"/>
          <w:sz w:val="24"/>
          <w:szCs w:val="24"/>
        </w:rPr>
        <w:t xml:space="preserve"> </w:t>
      </w:r>
      <w:r w:rsidRPr="00550DBE">
        <w:rPr>
          <w:rFonts w:ascii="Times New Roman" w:eastAsia="Malgun Gothic" w:hAnsi="Times New Roman" w:cs="Times New Roman"/>
          <w:color w:val="000000"/>
          <w:sz w:val="24"/>
          <w:szCs w:val="24"/>
        </w:rPr>
        <w:t xml:space="preserve">The statistical performance of </w:t>
      </w:r>
      <w:r>
        <w:rPr>
          <w:rFonts w:ascii="Times New Roman" w:eastAsia="Malgun Gothic" w:hAnsi="Times New Roman" w:cs="Times New Roman"/>
          <w:color w:val="000000"/>
          <w:sz w:val="24"/>
          <w:szCs w:val="24"/>
        </w:rPr>
        <w:t>(CNN) model under different Array Shapes.</w:t>
      </w:r>
    </w:p>
    <w:p w:rsidR="0008117C" w:rsidRDefault="0008117C" w:rsidP="0008117C">
      <w:pPr>
        <w:tabs>
          <w:tab w:val="left" w:pos="6398"/>
        </w:tabs>
        <w:spacing w:after="0" w:line="240" w:lineRule="auto"/>
        <w:ind w:left="2" w:hanging="2"/>
        <w:jc w:val="both"/>
        <w:rPr>
          <w:rFonts w:ascii="Times New Roman" w:eastAsia="Malgun Gothic" w:hAnsi="Times New Roman" w:cs="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5"/>
        <w:gridCol w:w="1259"/>
        <w:gridCol w:w="857"/>
        <w:gridCol w:w="857"/>
        <w:gridCol w:w="857"/>
        <w:gridCol w:w="857"/>
        <w:gridCol w:w="895"/>
        <w:gridCol w:w="1136"/>
        <w:gridCol w:w="895"/>
        <w:gridCol w:w="1290"/>
        <w:gridCol w:w="1136"/>
        <w:gridCol w:w="895"/>
        <w:gridCol w:w="1290"/>
      </w:tblGrid>
      <w:tr w:rsidR="00877CAA" w:rsidRPr="0008117C" w:rsidTr="0058307B">
        <w:trPr>
          <w:trHeight w:val="315"/>
        </w:trPr>
        <w:tc>
          <w:tcPr>
            <w:tcW w:w="535" w:type="pct"/>
            <w:vMerge w:val="restart"/>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CNN Models</w:t>
            </w:r>
            <w:r w:rsidR="009A00A3">
              <w:rPr>
                <w:rFonts w:ascii="Times New Roman" w:eastAsia="Times New Roman" w:hAnsi="Times New Roman" w:cs="Times New Roman"/>
                <w:b/>
                <w:bCs/>
                <w:color w:val="000000" w:themeColor="text1"/>
                <w:sz w:val="24"/>
                <w:szCs w:val="24"/>
              </w:rPr>
              <w:t xml:space="preserve"> Shapes</w:t>
            </w:r>
          </w:p>
        </w:tc>
        <w:tc>
          <w:tcPr>
            <w:tcW w:w="460"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Models</w:t>
            </w:r>
          </w:p>
        </w:tc>
        <w:tc>
          <w:tcPr>
            <w:tcW w:w="626" w:type="pct"/>
            <w:gridSpan w:val="2"/>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Train Set</w:t>
            </w:r>
          </w:p>
        </w:tc>
        <w:tc>
          <w:tcPr>
            <w:tcW w:w="3380" w:type="pct"/>
            <w:gridSpan w:val="9"/>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Test Set</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13"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ACC</w:t>
            </w:r>
          </w:p>
        </w:tc>
        <w:tc>
          <w:tcPr>
            <w:tcW w:w="313"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Loss</w:t>
            </w:r>
          </w:p>
        </w:tc>
        <w:tc>
          <w:tcPr>
            <w:tcW w:w="313"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ACC</w:t>
            </w:r>
          </w:p>
        </w:tc>
        <w:tc>
          <w:tcPr>
            <w:tcW w:w="313"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Loss</w:t>
            </w:r>
          </w:p>
        </w:tc>
        <w:tc>
          <w:tcPr>
            <w:tcW w:w="327" w:type="pct"/>
            <w:vMerge w:val="restar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MCC</w:t>
            </w:r>
          </w:p>
        </w:tc>
        <w:tc>
          <w:tcPr>
            <w:tcW w:w="1213" w:type="pct"/>
            <w:gridSpan w:val="3"/>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CWA</w:t>
            </w:r>
          </w:p>
        </w:tc>
        <w:tc>
          <w:tcPr>
            <w:tcW w:w="1213" w:type="pct"/>
            <w:gridSpan w:val="3"/>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NPS</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13"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13"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13"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13"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327" w:type="pct"/>
            <w:vMerge/>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roofErr w:type="spellStart"/>
            <w:r w:rsidRPr="0008117C">
              <w:rPr>
                <w:rFonts w:ascii="Times New Roman" w:eastAsia="Times New Roman" w:hAnsi="Times New Roman" w:cs="Times New Roman"/>
                <w:b/>
                <w:bCs/>
                <w:color w:val="000000" w:themeColor="text1"/>
                <w:sz w:val="24"/>
                <w:szCs w:val="24"/>
              </w:rPr>
              <w:t>auROC</w:t>
            </w:r>
            <w:proofErr w:type="spellEnd"/>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roofErr w:type="spellStart"/>
            <w:r w:rsidRPr="0008117C">
              <w:rPr>
                <w:rFonts w:ascii="Times New Roman" w:eastAsia="Times New Roman" w:hAnsi="Times New Roman" w:cs="Times New Roman"/>
                <w:b/>
                <w:bCs/>
                <w:color w:val="000000" w:themeColor="text1"/>
                <w:sz w:val="24"/>
                <w:szCs w:val="24"/>
              </w:rPr>
              <w:t>auPR</w:t>
            </w:r>
            <w:proofErr w:type="spellEnd"/>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F1-Score</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roofErr w:type="spellStart"/>
            <w:r w:rsidRPr="0008117C">
              <w:rPr>
                <w:rFonts w:ascii="Times New Roman" w:eastAsia="Times New Roman" w:hAnsi="Times New Roman" w:cs="Times New Roman"/>
                <w:b/>
                <w:bCs/>
                <w:color w:val="000000" w:themeColor="text1"/>
                <w:sz w:val="24"/>
                <w:szCs w:val="24"/>
              </w:rPr>
              <w:t>auROC</w:t>
            </w:r>
            <w:proofErr w:type="spellEnd"/>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roofErr w:type="spellStart"/>
            <w:r w:rsidRPr="0008117C">
              <w:rPr>
                <w:rFonts w:ascii="Times New Roman" w:eastAsia="Times New Roman" w:hAnsi="Times New Roman" w:cs="Times New Roman"/>
                <w:b/>
                <w:bCs/>
                <w:color w:val="000000" w:themeColor="text1"/>
                <w:sz w:val="24"/>
                <w:szCs w:val="24"/>
              </w:rPr>
              <w:t>auPR</w:t>
            </w:r>
            <w:proofErr w:type="spellEnd"/>
          </w:p>
        </w:tc>
        <w:tc>
          <w:tcPr>
            <w:tcW w:w="471"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F1-Score</w:t>
            </w:r>
          </w:p>
        </w:tc>
      </w:tr>
      <w:tr w:rsidR="00877CAA" w:rsidRPr="0008117C" w:rsidTr="00CE5976">
        <w:trPr>
          <w:trHeight w:val="315"/>
        </w:trPr>
        <w:tc>
          <w:tcPr>
            <w:tcW w:w="535" w:type="pct"/>
            <w:vMerge w:val="restart"/>
            <w:vAlign w:val="center"/>
          </w:tcPr>
          <w:p w:rsidR="00A35301" w:rsidRDefault="00A35301" w:rsidP="0058307B">
            <w:pPr>
              <w:spacing w:after="0"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CNN</w:t>
            </w:r>
          </w:p>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(50, 4)</w:t>
            </w: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Model01</w:t>
            </w:r>
          </w:p>
        </w:tc>
        <w:tc>
          <w:tcPr>
            <w:tcW w:w="313"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0.985</w:t>
            </w:r>
          </w:p>
        </w:tc>
        <w:tc>
          <w:tcPr>
            <w:tcW w:w="313"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0.045</w:t>
            </w:r>
          </w:p>
        </w:tc>
        <w:tc>
          <w:tcPr>
            <w:tcW w:w="313"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0.982</w:t>
            </w:r>
          </w:p>
        </w:tc>
        <w:tc>
          <w:tcPr>
            <w:tcW w:w="313"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0.075</w:t>
            </w:r>
          </w:p>
        </w:tc>
        <w:tc>
          <w:tcPr>
            <w:tcW w:w="327"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0.638</w:t>
            </w:r>
          </w:p>
        </w:tc>
        <w:tc>
          <w:tcPr>
            <w:tcW w:w="415"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0.933</w:t>
            </w:r>
          </w:p>
        </w:tc>
        <w:tc>
          <w:tcPr>
            <w:tcW w:w="327" w:type="pct"/>
            <w:shd w:val="clear" w:color="auto" w:fill="ED7D31" w:themeFill="accent2"/>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0.724</w:t>
            </w:r>
          </w:p>
        </w:tc>
        <w:tc>
          <w:tcPr>
            <w:tcW w:w="470" w:type="pct"/>
            <w:shd w:val="clear" w:color="auto" w:fill="ED7D31" w:themeFill="accent2"/>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0.585</w:t>
            </w:r>
          </w:p>
        </w:tc>
        <w:tc>
          <w:tcPr>
            <w:tcW w:w="415" w:type="pct"/>
            <w:shd w:val="clear" w:color="auto" w:fill="ED7D31" w:themeFill="accent2"/>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0.933</w:t>
            </w:r>
          </w:p>
        </w:tc>
        <w:tc>
          <w:tcPr>
            <w:tcW w:w="327" w:type="pct"/>
            <w:shd w:val="clear" w:color="auto" w:fill="ED7D31" w:themeFill="accent2"/>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0.997</w:t>
            </w:r>
          </w:p>
        </w:tc>
        <w:tc>
          <w:tcPr>
            <w:tcW w:w="471" w:type="pct"/>
            <w:shd w:val="clear" w:color="auto" w:fill="ED7D31" w:themeFill="accent2"/>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0.991</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Model02</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0.995</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0.028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0.980</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0.131</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0.599</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0.942</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0.695</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0.585</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0.939</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0.997</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0.990</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0.014</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0.977</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0.138</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0.581</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0.925</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0.688</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0.593</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0.936</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0.997</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0.988</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Model04</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0.937</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0.445</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0.864</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1.031</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0.348</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0.921</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0.360</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0.298</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0.917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0.996</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0.925</w:t>
            </w:r>
          </w:p>
        </w:tc>
      </w:tr>
      <w:tr w:rsidR="00877CAA" w:rsidRPr="0008117C" w:rsidTr="0058307B">
        <w:trPr>
          <w:trHeight w:val="315"/>
        </w:trPr>
        <w:tc>
          <w:tcPr>
            <w:tcW w:w="535" w:type="pct"/>
            <w:vMerge w:val="restart"/>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CNN-3D (10, 5, 4)</w:t>
            </w: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Model01</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0.989</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0.047</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0.979</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0.117</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0.567</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0.928</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0.639</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0.545</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0.996</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0.989</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Model02</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0.985</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0.039</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0.976</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0.106</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0.558</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0.929</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0.569</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0.565</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0.929</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0.997</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0.988</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0.043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0.963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0.156</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0.485</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0.938</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0.627</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0.486</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0.938</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0.998</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0.981</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Model04</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0.943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0.413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0.883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1.017</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0.392</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0.920</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0.474</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0.340</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0.922</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0.996</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0.936</w:t>
            </w:r>
          </w:p>
        </w:tc>
      </w:tr>
      <w:tr w:rsidR="00877CAA" w:rsidRPr="0008117C" w:rsidTr="0058307B">
        <w:trPr>
          <w:trHeight w:val="315"/>
        </w:trPr>
        <w:tc>
          <w:tcPr>
            <w:tcW w:w="535" w:type="pct"/>
            <w:vMerge w:val="restart"/>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CNN-3D Reshaped (5, 10, 4)</w:t>
            </w: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Model01</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0.980</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0.058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0.978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0.092</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0.537</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0.907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0.606</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0.512</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0.907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0.995</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0.989</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Model02</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0.960</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0.097</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0.941</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0.132</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0.397</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0.925</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0.611</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0.395</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0.925</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0.994</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0.969</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0.988</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0.063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0.952</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0.262</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0.470</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0.957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0.696</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0.452</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0.953</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0.998</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0.975</w:t>
            </w:r>
          </w:p>
        </w:tc>
      </w:tr>
      <w:tr w:rsidR="00877CAA" w:rsidRPr="0008117C" w:rsidTr="0058307B">
        <w:trPr>
          <w:trHeight w:val="315"/>
        </w:trPr>
        <w:tc>
          <w:tcPr>
            <w:tcW w:w="535" w:type="pct"/>
            <w:vMerge/>
            <w:vAlign w:val="center"/>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p>
        </w:tc>
        <w:tc>
          <w:tcPr>
            <w:tcW w:w="460"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b/>
                <w:bCs/>
                <w:color w:val="000000" w:themeColor="text1"/>
                <w:sz w:val="24"/>
                <w:szCs w:val="24"/>
              </w:rPr>
            </w:pPr>
            <w:r w:rsidRPr="0008117C">
              <w:rPr>
                <w:rFonts w:ascii="Times New Roman" w:eastAsia="Times New Roman" w:hAnsi="Times New Roman" w:cs="Times New Roman"/>
                <w:b/>
                <w:bCs/>
                <w:color w:val="000000" w:themeColor="text1"/>
                <w:sz w:val="24"/>
                <w:szCs w:val="24"/>
              </w:rPr>
              <w:t>Model04</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0.940</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0.443</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0.875</w:t>
            </w:r>
          </w:p>
        </w:tc>
        <w:tc>
          <w:tcPr>
            <w:tcW w:w="313"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0.963</w:t>
            </w:r>
          </w:p>
        </w:tc>
        <w:tc>
          <w:tcPr>
            <w:tcW w:w="327"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0.364</w:t>
            </w:r>
          </w:p>
        </w:tc>
        <w:tc>
          <w:tcPr>
            <w:tcW w:w="415"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0.930</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0.419</w:t>
            </w:r>
          </w:p>
        </w:tc>
        <w:tc>
          <w:tcPr>
            <w:tcW w:w="470"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0.316</w:t>
            </w:r>
          </w:p>
        </w:tc>
        <w:tc>
          <w:tcPr>
            <w:tcW w:w="415"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0.917</w:t>
            </w:r>
          </w:p>
        </w:tc>
        <w:tc>
          <w:tcPr>
            <w:tcW w:w="327" w:type="pct"/>
            <w:shd w:val="clear" w:color="auto" w:fill="auto"/>
            <w:noWrap/>
            <w:vAlign w:val="center"/>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0.995</w:t>
            </w:r>
          </w:p>
        </w:tc>
        <w:tc>
          <w:tcPr>
            <w:tcW w:w="471" w:type="pct"/>
            <w:shd w:val="clear" w:color="auto" w:fill="auto"/>
            <w:noWrap/>
            <w:vAlign w:val="center"/>
            <w:hideMark/>
          </w:tcPr>
          <w:p w:rsidR="00877CAA" w:rsidRPr="0008117C" w:rsidRDefault="00877CAA" w:rsidP="0058307B">
            <w:pPr>
              <w:spacing w:after="0" w:line="240" w:lineRule="auto"/>
              <w:jc w:val="center"/>
              <w:rPr>
                <w:rFonts w:ascii="Times New Roman" w:eastAsia="Times New Roman" w:hAnsi="Times New Roman" w:cs="Times New Roman"/>
                <w:color w:val="000000" w:themeColor="text1"/>
                <w:sz w:val="24"/>
                <w:szCs w:val="24"/>
              </w:rPr>
            </w:pPr>
            <w:r w:rsidRPr="0008117C">
              <w:rPr>
                <w:rFonts w:ascii="Times New Roman" w:eastAsia="Times New Roman" w:hAnsi="Times New Roman" w:cs="Times New Roman"/>
                <w:color w:val="000000" w:themeColor="text1"/>
                <w:sz w:val="24"/>
                <w:szCs w:val="24"/>
              </w:rPr>
              <w:t>0.931</w:t>
            </w:r>
          </w:p>
        </w:tc>
      </w:tr>
    </w:tbl>
    <w:p w:rsidR="00877CAA" w:rsidRPr="00877CAA" w:rsidRDefault="00877CAA" w:rsidP="00877CAA">
      <w:pPr>
        <w:tabs>
          <w:tab w:val="left" w:pos="1741"/>
        </w:tabs>
        <w:jc w:val="both"/>
        <w:rPr>
          <w:rFonts w:ascii="Times New Roman" w:hAnsi="Times New Roman" w:cs="Times New Roman"/>
          <w:sz w:val="24"/>
          <w:szCs w:val="24"/>
        </w:rPr>
      </w:pPr>
      <w:r>
        <w:rPr>
          <w:rFonts w:ascii="Times New Roman" w:hAnsi="Times New Roman" w:cs="Times New Roman"/>
          <w:b/>
          <w:sz w:val="24"/>
          <w:szCs w:val="24"/>
        </w:rPr>
        <w:t xml:space="preserve">Abbreviations: </w:t>
      </w:r>
      <w:r w:rsidRPr="00864F0F">
        <w:rPr>
          <w:rFonts w:ascii="Times New Roman" w:hAnsi="Times New Roman" w:cs="Times New Roman"/>
          <w:b/>
          <w:sz w:val="24"/>
          <w:szCs w:val="24"/>
        </w:rPr>
        <w:t>Model01:</w:t>
      </w:r>
      <w:r w:rsidRPr="00877CAA">
        <w:rPr>
          <w:rFonts w:ascii="Times New Roman" w:hAnsi="Times New Roman" w:cs="Times New Roman"/>
          <w:sz w:val="24"/>
          <w:szCs w:val="24"/>
        </w:rPr>
        <w:t xml:space="preserve"> Model without SMOTE; </w:t>
      </w:r>
      <w:r w:rsidRPr="00864F0F">
        <w:rPr>
          <w:rFonts w:ascii="Times New Roman" w:hAnsi="Times New Roman" w:cs="Times New Roman"/>
          <w:b/>
          <w:sz w:val="24"/>
          <w:szCs w:val="24"/>
        </w:rPr>
        <w:t>Model02:</w:t>
      </w:r>
      <w:r w:rsidRPr="00877CAA">
        <w:rPr>
          <w:rFonts w:ascii="Times New Roman" w:hAnsi="Times New Roman" w:cs="Times New Roman"/>
          <w:sz w:val="24"/>
          <w:szCs w:val="24"/>
        </w:rPr>
        <w:t xml:space="preserve"> Model without SMOTE and without Duplicates; </w:t>
      </w:r>
      <w:r w:rsidRPr="00864F0F">
        <w:rPr>
          <w:rFonts w:ascii="Times New Roman" w:hAnsi="Times New Roman" w:cs="Times New Roman"/>
          <w:b/>
          <w:sz w:val="24"/>
          <w:szCs w:val="24"/>
        </w:rPr>
        <w:t>Model03:</w:t>
      </w:r>
      <w:r w:rsidRPr="00877CAA">
        <w:rPr>
          <w:rFonts w:ascii="Times New Roman" w:hAnsi="Times New Roman" w:cs="Times New Roman"/>
          <w:sz w:val="24"/>
          <w:szCs w:val="24"/>
        </w:rPr>
        <w:t xml:space="preserve"> Model with SMOTE; </w:t>
      </w:r>
      <w:r w:rsidRPr="00864F0F">
        <w:rPr>
          <w:rFonts w:ascii="Times New Roman" w:hAnsi="Times New Roman" w:cs="Times New Roman"/>
          <w:b/>
          <w:sz w:val="24"/>
          <w:szCs w:val="24"/>
        </w:rPr>
        <w:t>Model04:</w:t>
      </w:r>
      <w:r w:rsidRPr="00877CAA">
        <w:rPr>
          <w:rFonts w:ascii="Times New Roman" w:hAnsi="Times New Roman" w:cs="Times New Roman"/>
          <w:sz w:val="24"/>
          <w:szCs w:val="24"/>
        </w:rPr>
        <w:t xml:space="preserve"> Model with SMOTE and without duplicates</w:t>
      </w:r>
      <w:r>
        <w:rPr>
          <w:rFonts w:ascii="Times New Roman" w:hAnsi="Times New Roman" w:cs="Times New Roman"/>
          <w:sz w:val="24"/>
          <w:szCs w:val="24"/>
        </w:rPr>
        <w:t xml:space="preserve">; </w:t>
      </w:r>
      <w:r w:rsidR="00864F0F" w:rsidRPr="00864F0F">
        <w:rPr>
          <w:rFonts w:ascii="Times New Roman" w:hAnsi="Times New Roman" w:cs="Times New Roman"/>
          <w:b/>
          <w:sz w:val="24"/>
          <w:szCs w:val="24"/>
        </w:rPr>
        <w:t>ACC:</w:t>
      </w:r>
      <w:r w:rsidR="00864F0F">
        <w:rPr>
          <w:rFonts w:ascii="Times New Roman" w:hAnsi="Times New Roman" w:cs="Times New Roman"/>
          <w:sz w:val="24"/>
          <w:szCs w:val="24"/>
        </w:rPr>
        <w:t xml:space="preserve"> Accuracy; </w:t>
      </w:r>
      <w:r w:rsidR="00864F0F" w:rsidRPr="00864F0F">
        <w:rPr>
          <w:rFonts w:ascii="Times New Roman" w:hAnsi="Times New Roman" w:cs="Times New Roman"/>
          <w:b/>
          <w:sz w:val="24"/>
          <w:szCs w:val="24"/>
        </w:rPr>
        <w:t>MCC:</w:t>
      </w:r>
      <w:r w:rsidR="00864F0F">
        <w:rPr>
          <w:rFonts w:ascii="Times New Roman" w:hAnsi="Times New Roman" w:cs="Times New Roman"/>
          <w:sz w:val="24"/>
          <w:szCs w:val="24"/>
        </w:rPr>
        <w:t xml:space="preserve"> Matthew’s Correlation Coefficient; </w:t>
      </w:r>
      <w:proofErr w:type="spellStart"/>
      <w:r w:rsidR="00864F0F" w:rsidRPr="00864F0F">
        <w:rPr>
          <w:rFonts w:ascii="Times New Roman" w:hAnsi="Times New Roman" w:cs="Times New Roman"/>
          <w:b/>
          <w:sz w:val="24"/>
          <w:szCs w:val="24"/>
        </w:rPr>
        <w:t>auROC</w:t>
      </w:r>
      <w:proofErr w:type="spellEnd"/>
      <w:r w:rsidR="00864F0F" w:rsidRPr="00864F0F">
        <w:rPr>
          <w:rFonts w:ascii="Times New Roman" w:hAnsi="Times New Roman" w:cs="Times New Roman"/>
          <w:b/>
          <w:sz w:val="24"/>
          <w:szCs w:val="24"/>
        </w:rPr>
        <w:t>:</w:t>
      </w:r>
      <w:r w:rsidR="00864F0F">
        <w:rPr>
          <w:rFonts w:ascii="Times New Roman" w:hAnsi="Times New Roman" w:cs="Times New Roman"/>
          <w:sz w:val="24"/>
          <w:szCs w:val="24"/>
        </w:rPr>
        <w:t xml:space="preserve"> Area-U</w:t>
      </w:r>
      <w:r>
        <w:rPr>
          <w:rFonts w:ascii="Times New Roman" w:hAnsi="Times New Roman" w:cs="Times New Roman"/>
          <w:sz w:val="24"/>
          <w:szCs w:val="24"/>
        </w:rPr>
        <w:t>nder-</w:t>
      </w:r>
      <w:r w:rsidR="00864F0F">
        <w:rPr>
          <w:rFonts w:ascii="Times New Roman" w:hAnsi="Times New Roman" w:cs="Times New Roman"/>
          <w:sz w:val="24"/>
          <w:szCs w:val="24"/>
        </w:rPr>
        <w:t>R</w:t>
      </w:r>
      <w:r w:rsidR="00864F0F" w:rsidRPr="00864F0F">
        <w:rPr>
          <w:rFonts w:ascii="Times New Roman" w:hAnsi="Times New Roman" w:cs="Times New Roman"/>
          <w:sz w:val="24"/>
          <w:szCs w:val="24"/>
        </w:rPr>
        <w:t xml:space="preserve">eceiver </w:t>
      </w:r>
      <w:r w:rsidR="00864F0F">
        <w:rPr>
          <w:rFonts w:ascii="Times New Roman" w:hAnsi="Times New Roman" w:cs="Times New Roman"/>
          <w:sz w:val="24"/>
          <w:szCs w:val="24"/>
        </w:rPr>
        <w:t>O</w:t>
      </w:r>
      <w:r w:rsidR="00864F0F" w:rsidRPr="00864F0F">
        <w:rPr>
          <w:rFonts w:ascii="Times New Roman" w:hAnsi="Times New Roman" w:cs="Times New Roman"/>
          <w:sz w:val="24"/>
          <w:szCs w:val="24"/>
        </w:rPr>
        <w:t xml:space="preserve">perating </w:t>
      </w:r>
      <w:r w:rsidR="00864F0F">
        <w:rPr>
          <w:rFonts w:ascii="Times New Roman" w:hAnsi="Times New Roman" w:cs="Times New Roman"/>
          <w:sz w:val="24"/>
          <w:szCs w:val="24"/>
        </w:rPr>
        <w:t>C</w:t>
      </w:r>
      <w:r w:rsidR="00864F0F" w:rsidRPr="00864F0F">
        <w:rPr>
          <w:rFonts w:ascii="Times New Roman" w:hAnsi="Times New Roman" w:cs="Times New Roman"/>
          <w:sz w:val="24"/>
          <w:szCs w:val="24"/>
        </w:rPr>
        <w:t xml:space="preserve">haracteristic </w:t>
      </w:r>
      <w:r w:rsidR="00864F0F">
        <w:rPr>
          <w:rFonts w:ascii="Times New Roman" w:hAnsi="Times New Roman" w:cs="Times New Roman"/>
          <w:sz w:val="24"/>
          <w:szCs w:val="24"/>
        </w:rPr>
        <w:t>C</w:t>
      </w:r>
      <w:r w:rsidR="00864F0F" w:rsidRPr="00864F0F">
        <w:rPr>
          <w:rFonts w:ascii="Times New Roman" w:hAnsi="Times New Roman" w:cs="Times New Roman"/>
          <w:sz w:val="24"/>
          <w:szCs w:val="24"/>
        </w:rPr>
        <w:t>urve</w:t>
      </w:r>
      <w:r w:rsidR="00864F0F">
        <w:rPr>
          <w:rFonts w:ascii="Times New Roman" w:hAnsi="Times New Roman" w:cs="Times New Roman"/>
          <w:sz w:val="24"/>
          <w:szCs w:val="24"/>
        </w:rPr>
        <w:t xml:space="preserve">; </w:t>
      </w:r>
      <w:proofErr w:type="spellStart"/>
      <w:r w:rsidR="00864F0F" w:rsidRPr="00864F0F">
        <w:rPr>
          <w:rFonts w:ascii="Times New Roman" w:hAnsi="Times New Roman" w:cs="Times New Roman"/>
          <w:b/>
          <w:sz w:val="24"/>
          <w:szCs w:val="24"/>
        </w:rPr>
        <w:t>auPR</w:t>
      </w:r>
      <w:proofErr w:type="spellEnd"/>
      <w:r w:rsidR="00864F0F" w:rsidRPr="00864F0F">
        <w:rPr>
          <w:rFonts w:ascii="Times New Roman" w:hAnsi="Times New Roman" w:cs="Times New Roman"/>
          <w:b/>
          <w:sz w:val="24"/>
          <w:szCs w:val="24"/>
        </w:rPr>
        <w:t>:</w:t>
      </w:r>
      <w:r w:rsidR="00864F0F">
        <w:rPr>
          <w:rFonts w:ascii="Times New Roman" w:hAnsi="Times New Roman" w:cs="Times New Roman"/>
          <w:b/>
          <w:sz w:val="24"/>
          <w:szCs w:val="24"/>
        </w:rPr>
        <w:t xml:space="preserve"> </w:t>
      </w:r>
      <w:r w:rsidR="00864F0F">
        <w:rPr>
          <w:rFonts w:ascii="Times New Roman" w:hAnsi="Times New Roman" w:cs="Times New Roman"/>
          <w:sz w:val="24"/>
          <w:szCs w:val="24"/>
        </w:rPr>
        <w:t>Area-Under-Precision-Recall</w:t>
      </w:r>
      <w:r w:rsidR="00864F0F" w:rsidRPr="00864F0F">
        <w:rPr>
          <w:rFonts w:ascii="Times New Roman" w:hAnsi="Times New Roman" w:cs="Times New Roman"/>
          <w:sz w:val="24"/>
          <w:szCs w:val="24"/>
        </w:rPr>
        <w:t xml:space="preserve"> </w:t>
      </w:r>
      <w:r w:rsidR="00864F0F">
        <w:rPr>
          <w:rFonts w:ascii="Times New Roman" w:hAnsi="Times New Roman" w:cs="Times New Roman"/>
          <w:sz w:val="24"/>
          <w:szCs w:val="24"/>
        </w:rPr>
        <w:t>C</w:t>
      </w:r>
      <w:r w:rsidR="00864F0F" w:rsidRPr="00864F0F">
        <w:rPr>
          <w:rFonts w:ascii="Times New Roman" w:hAnsi="Times New Roman" w:cs="Times New Roman"/>
          <w:sz w:val="24"/>
          <w:szCs w:val="24"/>
        </w:rPr>
        <w:t>urve</w:t>
      </w:r>
      <w:r w:rsidR="00864F0F">
        <w:rPr>
          <w:rFonts w:ascii="Times New Roman" w:hAnsi="Times New Roman" w:cs="Times New Roman"/>
          <w:sz w:val="24"/>
          <w:szCs w:val="24"/>
        </w:rPr>
        <w:t xml:space="preserve">; </w:t>
      </w:r>
      <w:r w:rsidR="0058307B">
        <w:rPr>
          <w:rFonts w:ascii="Times New Roman" w:hAnsi="Times New Roman" w:cs="Times New Roman"/>
          <w:b/>
          <w:sz w:val="24"/>
          <w:szCs w:val="24"/>
        </w:rPr>
        <w:t xml:space="preserve">CWA: </w:t>
      </w:r>
      <w:r w:rsidR="0058307B" w:rsidRPr="0058307B">
        <w:rPr>
          <w:rFonts w:ascii="Times New Roman" w:hAnsi="Times New Roman" w:cs="Times New Roman"/>
          <w:sz w:val="24"/>
          <w:szCs w:val="24"/>
        </w:rPr>
        <w:t>Chemical Warfare agents</w:t>
      </w:r>
      <w:r w:rsidR="0058307B">
        <w:rPr>
          <w:rFonts w:ascii="Times New Roman" w:hAnsi="Times New Roman" w:cs="Times New Roman"/>
          <w:b/>
          <w:sz w:val="24"/>
          <w:szCs w:val="24"/>
        </w:rPr>
        <w:t xml:space="preserve">; NPS: </w:t>
      </w:r>
      <w:r w:rsidR="0058307B" w:rsidRPr="0058307B">
        <w:rPr>
          <w:rFonts w:ascii="Times New Roman" w:hAnsi="Times New Roman" w:cs="Times New Roman"/>
          <w:sz w:val="24"/>
          <w:szCs w:val="24"/>
        </w:rPr>
        <w:t>New Psychoactive Substances</w:t>
      </w:r>
      <w:r w:rsidR="0058307B">
        <w:rPr>
          <w:rFonts w:ascii="Times New Roman" w:hAnsi="Times New Roman" w:cs="Times New Roman"/>
          <w:sz w:val="24"/>
          <w:szCs w:val="24"/>
        </w:rPr>
        <w:t>.</w:t>
      </w:r>
    </w:p>
    <w:sectPr w:rsidR="00877CAA" w:rsidRPr="00877CAA" w:rsidSect="0008117C">
      <w:pgSz w:w="16838" w:h="11906" w:orient="landscape"/>
      <w:pgMar w:top="1440" w:right="1699" w:bottom="1440" w:left="1440" w:header="850" w:footer="994"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05BE" w:rsidRDefault="005705BE" w:rsidP="00CF49C1">
      <w:pPr>
        <w:spacing w:after="0" w:line="240" w:lineRule="auto"/>
      </w:pPr>
      <w:r>
        <w:separator/>
      </w:r>
    </w:p>
  </w:endnote>
  <w:endnote w:type="continuationSeparator" w:id="0">
    <w:p w:rsidR="005705BE" w:rsidRDefault="005705BE" w:rsidP="00CF4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Footer"/>
      <w:pBdr>
        <w:top w:val="single" w:sz="4" w:space="1" w:color="D9D9D9" w:themeColor="background1" w:themeShade="D9"/>
      </w:pBdr>
      <w:jc w:val="right"/>
    </w:pPr>
    <w:r>
      <w:t>S</w:t>
    </w:r>
    <w:sdt>
      <w:sdtPr>
        <w:id w:val="885300943"/>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000D3D32">
          <w:rPr>
            <w:noProof/>
          </w:rPr>
          <w:t>23</w:t>
        </w:r>
        <w:r>
          <w:rPr>
            <w:noProof/>
          </w:rPr>
          <w:fldChar w:fldCharType="end"/>
        </w:r>
        <w:r>
          <w:t xml:space="preserve"> | </w:t>
        </w:r>
        <w:r>
          <w:rPr>
            <w:color w:val="7F7F7F" w:themeColor="background1" w:themeShade="7F"/>
            <w:spacing w:val="60"/>
          </w:rPr>
          <w:t>Page</w:t>
        </w:r>
      </w:sdtContent>
    </w:sdt>
  </w:p>
  <w:p w:rsidR="00CF49C1" w:rsidRDefault="00CF49C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05BE" w:rsidRDefault="005705BE" w:rsidP="00CF49C1">
      <w:pPr>
        <w:spacing w:after="0" w:line="240" w:lineRule="auto"/>
      </w:pPr>
      <w:r>
        <w:separator/>
      </w:r>
    </w:p>
  </w:footnote>
  <w:footnote w:type="continuationSeparator" w:id="0">
    <w:p w:rsidR="005705BE" w:rsidRDefault="005705BE" w:rsidP="00CF49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9C1" w:rsidRDefault="00CF49C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240D7"/>
    <w:multiLevelType w:val="hybridMultilevel"/>
    <w:tmpl w:val="D0365A7E"/>
    <w:lvl w:ilvl="0" w:tplc="1F86DF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901271"/>
    <w:multiLevelType w:val="hybridMultilevel"/>
    <w:tmpl w:val="A9A21B4C"/>
    <w:lvl w:ilvl="0" w:tplc="49E41C0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A74612"/>
    <w:multiLevelType w:val="hybridMultilevel"/>
    <w:tmpl w:val="3A4275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E0sLC0MDI0NzQ2sTBT0lEKTi0uzszPAykwrgUAnqx7ACwAAAA="/>
  </w:docVars>
  <w:rsids>
    <w:rsidRoot w:val="0012418F"/>
    <w:rsid w:val="00016CAA"/>
    <w:rsid w:val="00034074"/>
    <w:rsid w:val="00037F65"/>
    <w:rsid w:val="00051B05"/>
    <w:rsid w:val="0007452D"/>
    <w:rsid w:val="0008117C"/>
    <w:rsid w:val="000D3D32"/>
    <w:rsid w:val="000E7A5D"/>
    <w:rsid w:val="00102340"/>
    <w:rsid w:val="001179E2"/>
    <w:rsid w:val="0012418F"/>
    <w:rsid w:val="00137A54"/>
    <w:rsid w:val="00150388"/>
    <w:rsid w:val="00165F0B"/>
    <w:rsid w:val="00180ABF"/>
    <w:rsid w:val="001932D2"/>
    <w:rsid w:val="001E5AF8"/>
    <w:rsid w:val="001F175B"/>
    <w:rsid w:val="002210E6"/>
    <w:rsid w:val="00230020"/>
    <w:rsid w:val="00232393"/>
    <w:rsid w:val="00236968"/>
    <w:rsid w:val="00262BE2"/>
    <w:rsid w:val="00273D5A"/>
    <w:rsid w:val="002D0C6F"/>
    <w:rsid w:val="00327E69"/>
    <w:rsid w:val="0037531C"/>
    <w:rsid w:val="003A208B"/>
    <w:rsid w:val="003B2640"/>
    <w:rsid w:val="003B535C"/>
    <w:rsid w:val="003D0280"/>
    <w:rsid w:val="003D0863"/>
    <w:rsid w:val="003E6AD3"/>
    <w:rsid w:val="0041155D"/>
    <w:rsid w:val="00426320"/>
    <w:rsid w:val="004478A3"/>
    <w:rsid w:val="00457765"/>
    <w:rsid w:val="004822C9"/>
    <w:rsid w:val="004A7007"/>
    <w:rsid w:val="004C4943"/>
    <w:rsid w:val="004F1440"/>
    <w:rsid w:val="005530AD"/>
    <w:rsid w:val="0055427D"/>
    <w:rsid w:val="005705BE"/>
    <w:rsid w:val="00573DD8"/>
    <w:rsid w:val="00580FC0"/>
    <w:rsid w:val="0058307B"/>
    <w:rsid w:val="005A647A"/>
    <w:rsid w:val="005C4464"/>
    <w:rsid w:val="005D4216"/>
    <w:rsid w:val="005E56AD"/>
    <w:rsid w:val="00633BBA"/>
    <w:rsid w:val="00635842"/>
    <w:rsid w:val="0068032B"/>
    <w:rsid w:val="006841FE"/>
    <w:rsid w:val="006B441E"/>
    <w:rsid w:val="006F15E9"/>
    <w:rsid w:val="0072092F"/>
    <w:rsid w:val="0072797E"/>
    <w:rsid w:val="007339BE"/>
    <w:rsid w:val="0073700C"/>
    <w:rsid w:val="007372F0"/>
    <w:rsid w:val="007556B1"/>
    <w:rsid w:val="007B3DEB"/>
    <w:rsid w:val="007F453F"/>
    <w:rsid w:val="00832146"/>
    <w:rsid w:val="00864F0F"/>
    <w:rsid w:val="00866380"/>
    <w:rsid w:val="008767CB"/>
    <w:rsid w:val="00877CAA"/>
    <w:rsid w:val="00881C35"/>
    <w:rsid w:val="008867D9"/>
    <w:rsid w:val="008A0529"/>
    <w:rsid w:val="008C7270"/>
    <w:rsid w:val="00930167"/>
    <w:rsid w:val="00935C31"/>
    <w:rsid w:val="00980053"/>
    <w:rsid w:val="0098576B"/>
    <w:rsid w:val="00997C8C"/>
    <w:rsid w:val="009A00A3"/>
    <w:rsid w:val="00A12C9C"/>
    <w:rsid w:val="00A26F46"/>
    <w:rsid w:val="00A35301"/>
    <w:rsid w:val="00A64700"/>
    <w:rsid w:val="00A6716E"/>
    <w:rsid w:val="00A67E37"/>
    <w:rsid w:val="00A825B2"/>
    <w:rsid w:val="00A82C72"/>
    <w:rsid w:val="00AC4A31"/>
    <w:rsid w:val="00AE636D"/>
    <w:rsid w:val="00AF21BD"/>
    <w:rsid w:val="00B34FC6"/>
    <w:rsid w:val="00B461AF"/>
    <w:rsid w:val="00B57893"/>
    <w:rsid w:val="00BA6F8F"/>
    <w:rsid w:val="00BD558C"/>
    <w:rsid w:val="00BE1EB3"/>
    <w:rsid w:val="00BE5CDB"/>
    <w:rsid w:val="00C07E69"/>
    <w:rsid w:val="00C1000B"/>
    <w:rsid w:val="00C43F42"/>
    <w:rsid w:val="00CA28C6"/>
    <w:rsid w:val="00CE30EB"/>
    <w:rsid w:val="00CE5976"/>
    <w:rsid w:val="00CE7A01"/>
    <w:rsid w:val="00CF37F9"/>
    <w:rsid w:val="00CF49C1"/>
    <w:rsid w:val="00D24D62"/>
    <w:rsid w:val="00D2671B"/>
    <w:rsid w:val="00D31E6F"/>
    <w:rsid w:val="00D51594"/>
    <w:rsid w:val="00D71721"/>
    <w:rsid w:val="00E04143"/>
    <w:rsid w:val="00E35549"/>
    <w:rsid w:val="00E57EAD"/>
    <w:rsid w:val="00E63557"/>
    <w:rsid w:val="00E728FF"/>
    <w:rsid w:val="00E861F5"/>
    <w:rsid w:val="00EA0C3C"/>
    <w:rsid w:val="00EC4DA3"/>
    <w:rsid w:val="00ED3176"/>
    <w:rsid w:val="00ED4729"/>
    <w:rsid w:val="00EF3489"/>
    <w:rsid w:val="00F036F8"/>
    <w:rsid w:val="00F93BA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41EB3"/>
  <w15:chartTrackingRefBased/>
  <w15:docId w15:val="{AD611C44-4AF1-4462-9661-F8B6D310F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18F"/>
    <w:pPr>
      <w:jc w:val="left"/>
    </w:pPr>
    <w:rPr>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418F"/>
    <w:rPr>
      <w:color w:val="0563C1" w:themeColor="hyperlink"/>
      <w:u w:val="single"/>
    </w:rPr>
  </w:style>
  <w:style w:type="paragraph" w:customStyle="1" w:styleId="BCAuthorAddress">
    <w:name w:val="BC_Author_Address"/>
    <w:basedOn w:val="Normal"/>
    <w:next w:val="Normal"/>
    <w:rsid w:val="0012418F"/>
    <w:pPr>
      <w:spacing w:after="240" w:line="480" w:lineRule="auto"/>
      <w:jc w:val="center"/>
    </w:pPr>
    <w:rPr>
      <w:rFonts w:ascii="Times" w:hAnsi="Times" w:cs="Times New Roman"/>
      <w:sz w:val="24"/>
      <w:szCs w:val="20"/>
      <w:lang w:eastAsia="en-US"/>
    </w:rPr>
  </w:style>
  <w:style w:type="table" w:styleId="TableGrid">
    <w:name w:val="Table Grid"/>
    <w:basedOn w:val="TableNormal"/>
    <w:uiPriority w:val="39"/>
    <w:rsid w:val="005D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3BBA"/>
    <w:pPr>
      <w:ind w:left="720"/>
      <w:contextualSpacing/>
    </w:pPr>
  </w:style>
  <w:style w:type="paragraph" w:styleId="Header">
    <w:name w:val="header"/>
    <w:basedOn w:val="Normal"/>
    <w:link w:val="HeaderChar"/>
    <w:uiPriority w:val="99"/>
    <w:unhideWhenUsed/>
    <w:rsid w:val="00CF49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49C1"/>
    <w:rPr>
      <w:kern w:val="0"/>
      <w:sz w:val="22"/>
    </w:rPr>
  </w:style>
  <w:style w:type="paragraph" w:styleId="Footer">
    <w:name w:val="footer"/>
    <w:basedOn w:val="Normal"/>
    <w:link w:val="FooterChar"/>
    <w:uiPriority w:val="99"/>
    <w:unhideWhenUsed/>
    <w:rsid w:val="00CF49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49C1"/>
    <w:rPr>
      <w:kern w:val="0"/>
      <w:sz w:val="22"/>
    </w:rPr>
  </w:style>
  <w:style w:type="paragraph" w:customStyle="1" w:styleId="BBAuthorName">
    <w:name w:val="BB_Author_Name"/>
    <w:basedOn w:val="Normal"/>
    <w:next w:val="BCAuthorAddress"/>
    <w:rsid w:val="000E7A5D"/>
    <w:pPr>
      <w:spacing w:after="240" w:line="480" w:lineRule="auto"/>
      <w:jc w:val="center"/>
    </w:pPr>
    <w:rPr>
      <w:rFonts w:ascii="Times" w:hAnsi="Times" w:cs="Times New Roman"/>
      <w:i/>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681007">
      <w:bodyDiv w:val="1"/>
      <w:marLeft w:val="0"/>
      <w:marRight w:val="0"/>
      <w:marTop w:val="0"/>
      <w:marBottom w:val="0"/>
      <w:divBdr>
        <w:top w:val="none" w:sz="0" w:space="0" w:color="auto"/>
        <w:left w:val="none" w:sz="0" w:space="0" w:color="auto"/>
        <w:bottom w:val="none" w:sz="0" w:space="0" w:color="auto"/>
        <w:right w:val="none" w:sz="0" w:space="0" w:color="auto"/>
      </w:divBdr>
    </w:div>
    <w:div w:id="110128799">
      <w:bodyDiv w:val="1"/>
      <w:marLeft w:val="0"/>
      <w:marRight w:val="0"/>
      <w:marTop w:val="0"/>
      <w:marBottom w:val="0"/>
      <w:divBdr>
        <w:top w:val="none" w:sz="0" w:space="0" w:color="auto"/>
        <w:left w:val="none" w:sz="0" w:space="0" w:color="auto"/>
        <w:bottom w:val="none" w:sz="0" w:space="0" w:color="auto"/>
        <w:right w:val="none" w:sz="0" w:space="0" w:color="auto"/>
      </w:divBdr>
    </w:div>
    <w:div w:id="152260549">
      <w:bodyDiv w:val="1"/>
      <w:marLeft w:val="0"/>
      <w:marRight w:val="0"/>
      <w:marTop w:val="0"/>
      <w:marBottom w:val="0"/>
      <w:divBdr>
        <w:top w:val="none" w:sz="0" w:space="0" w:color="auto"/>
        <w:left w:val="none" w:sz="0" w:space="0" w:color="auto"/>
        <w:bottom w:val="none" w:sz="0" w:space="0" w:color="auto"/>
        <w:right w:val="none" w:sz="0" w:space="0" w:color="auto"/>
      </w:divBdr>
    </w:div>
    <w:div w:id="167597232">
      <w:bodyDiv w:val="1"/>
      <w:marLeft w:val="0"/>
      <w:marRight w:val="0"/>
      <w:marTop w:val="0"/>
      <w:marBottom w:val="0"/>
      <w:divBdr>
        <w:top w:val="none" w:sz="0" w:space="0" w:color="auto"/>
        <w:left w:val="none" w:sz="0" w:space="0" w:color="auto"/>
        <w:bottom w:val="none" w:sz="0" w:space="0" w:color="auto"/>
        <w:right w:val="none" w:sz="0" w:space="0" w:color="auto"/>
      </w:divBdr>
    </w:div>
    <w:div w:id="177745335">
      <w:bodyDiv w:val="1"/>
      <w:marLeft w:val="0"/>
      <w:marRight w:val="0"/>
      <w:marTop w:val="0"/>
      <w:marBottom w:val="0"/>
      <w:divBdr>
        <w:top w:val="none" w:sz="0" w:space="0" w:color="auto"/>
        <w:left w:val="none" w:sz="0" w:space="0" w:color="auto"/>
        <w:bottom w:val="none" w:sz="0" w:space="0" w:color="auto"/>
        <w:right w:val="none" w:sz="0" w:space="0" w:color="auto"/>
      </w:divBdr>
    </w:div>
    <w:div w:id="188029371">
      <w:bodyDiv w:val="1"/>
      <w:marLeft w:val="0"/>
      <w:marRight w:val="0"/>
      <w:marTop w:val="0"/>
      <w:marBottom w:val="0"/>
      <w:divBdr>
        <w:top w:val="none" w:sz="0" w:space="0" w:color="auto"/>
        <w:left w:val="none" w:sz="0" w:space="0" w:color="auto"/>
        <w:bottom w:val="none" w:sz="0" w:space="0" w:color="auto"/>
        <w:right w:val="none" w:sz="0" w:space="0" w:color="auto"/>
      </w:divBdr>
    </w:div>
    <w:div w:id="223179250">
      <w:bodyDiv w:val="1"/>
      <w:marLeft w:val="0"/>
      <w:marRight w:val="0"/>
      <w:marTop w:val="0"/>
      <w:marBottom w:val="0"/>
      <w:divBdr>
        <w:top w:val="none" w:sz="0" w:space="0" w:color="auto"/>
        <w:left w:val="none" w:sz="0" w:space="0" w:color="auto"/>
        <w:bottom w:val="none" w:sz="0" w:space="0" w:color="auto"/>
        <w:right w:val="none" w:sz="0" w:space="0" w:color="auto"/>
      </w:divBdr>
    </w:div>
    <w:div w:id="518394077">
      <w:bodyDiv w:val="1"/>
      <w:marLeft w:val="0"/>
      <w:marRight w:val="0"/>
      <w:marTop w:val="0"/>
      <w:marBottom w:val="0"/>
      <w:divBdr>
        <w:top w:val="none" w:sz="0" w:space="0" w:color="auto"/>
        <w:left w:val="none" w:sz="0" w:space="0" w:color="auto"/>
        <w:bottom w:val="none" w:sz="0" w:space="0" w:color="auto"/>
        <w:right w:val="none" w:sz="0" w:space="0" w:color="auto"/>
      </w:divBdr>
    </w:div>
    <w:div w:id="574584768">
      <w:bodyDiv w:val="1"/>
      <w:marLeft w:val="0"/>
      <w:marRight w:val="0"/>
      <w:marTop w:val="0"/>
      <w:marBottom w:val="0"/>
      <w:divBdr>
        <w:top w:val="none" w:sz="0" w:space="0" w:color="auto"/>
        <w:left w:val="none" w:sz="0" w:space="0" w:color="auto"/>
        <w:bottom w:val="none" w:sz="0" w:space="0" w:color="auto"/>
        <w:right w:val="none" w:sz="0" w:space="0" w:color="auto"/>
      </w:divBdr>
    </w:div>
    <w:div w:id="604725430">
      <w:bodyDiv w:val="1"/>
      <w:marLeft w:val="0"/>
      <w:marRight w:val="0"/>
      <w:marTop w:val="0"/>
      <w:marBottom w:val="0"/>
      <w:divBdr>
        <w:top w:val="none" w:sz="0" w:space="0" w:color="auto"/>
        <w:left w:val="none" w:sz="0" w:space="0" w:color="auto"/>
        <w:bottom w:val="none" w:sz="0" w:space="0" w:color="auto"/>
        <w:right w:val="none" w:sz="0" w:space="0" w:color="auto"/>
      </w:divBdr>
    </w:div>
    <w:div w:id="815295744">
      <w:bodyDiv w:val="1"/>
      <w:marLeft w:val="0"/>
      <w:marRight w:val="0"/>
      <w:marTop w:val="0"/>
      <w:marBottom w:val="0"/>
      <w:divBdr>
        <w:top w:val="none" w:sz="0" w:space="0" w:color="auto"/>
        <w:left w:val="none" w:sz="0" w:space="0" w:color="auto"/>
        <w:bottom w:val="none" w:sz="0" w:space="0" w:color="auto"/>
        <w:right w:val="none" w:sz="0" w:space="0" w:color="auto"/>
      </w:divBdr>
    </w:div>
    <w:div w:id="1284380855">
      <w:bodyDiv w:val="1"/>
      <w:marLeft w:val="0"/>
      <w:marRight w:val="0"/>
      <w:marTop w:val="0"/>
      <w:marBottom w:val="0"/>
      <w:divBdr>
        <w:top w:val="none" w:sz="0" w:space="0" w:color="auto"/>
        <w:left w:val="none" w:sz="0" w:space="0" w:color="auto"/>
        <w:bottom w:val="none" w:sz="0" w:space="0" w:color="auto"/>
        <w:right w:val="none" w:sz="0" w:space="0" w:color="auto"/>
      </w:divBdr>
    </w:div>
    <w:div w:id="1399206808">
      <w:bodyDiv w:val="1"/>
      <w:marLeft w:val="0"/>
      <w:marRight w:val="0"/>
      <w:marTop w:val="0"/>
      <w:marBottom w:val="0"/>
      <w:divBdr>
        <w:top w:val="none" w:sz="0" w:space="0" w:color="auto"/>
        <w:left w:val="none" w:sz="0" w:space="0" w:color="auto"/>
        <w:bottom w:val="none" w:sz="0" w:space="0" w:color="auto"/>
        <w:right w:val="none" w:sz="0" w:space="0" w:color="auto"/>
      </w:divBdr>
    </w:div>
    <w:div w:id="1663508423">
      <w:bodyDiv w:val="1"/>
      <w:marLeft w:val="0"/>
      <w:marRight w:val="0"/>
      <w:marTop w:val="0"/>
      <w:marBottom w:val="0"/>
      <w:divBdr>
        <w:top w:val="none" w:sz="0" w:space="0" w:color="auto"/>
        <w:left w:val="none" w:sz="0" w:space="0" w:color="auto"/>
        <w:bottom w:val="none" w:sz="0" w:space="0" w:color="auto"/>
        <w:right w:val="none" w:sz="0" w:space="0" w:color="auto"/>
      </w:divBdr>
    </w:div>
    <w:div w:id="1711878116">
      <w:bodyDiv w:val="1"/>
      <w:marLeft w:val="0"/>
      <w:marRight w:val="0"/>
      <w:marTop w:val="0"/>
      <w:marBottom w:val="0"/>
      <w:divBdr>
        <w:top w:val="none" w:sz="0" w:space="0" w:color="auto"/>
        <w:left w:val="none" w:sz="0" w:space="0" w:color="auto"/>
        <w:bottom w:val="none" w:sz="0" w:space="0" w:color="auto"/>
        <w:right w:val="none" w:sz="0" w:space="0" w:color="auto"/>
      </w:divBdr>
    </w:div>
    <w:div w:id="1797524997">
      <w:bodyDiv w:val="1"/>
      <w:marLeft w:val="0"/>
      <w:marRight w:val="0"/>
      <w:marTop w:val="0"/>
      <w:marBottom w:val="0"/>
      <w:divBdr>
        <w:top w:val="none" w:sz="0" w:space="0" w:color="auto"/>
        <w:left w:val="none" w:sz="0" w:space="0" w:color="auto"/>
        <w:bottom w:val="none" w:sz="0" w:space="0" w:color="auto"/>
        <w:right w:val="none" w:sz="0" w:space="0" w:color="auto"/>
      </w:divBdr>
    </w:div>
    <w:div w:id="1802721624">
      <w:bodyDiv w:val="1"/>
      <w:marLeft w:val="0"/>
      <w:marRight w:val="0"/>
      <w:marTop w:val="0"/>
      <w:marBottom w:val="0"/>
      <w:divBdr>
        <w:top w:val="none" w:sz="0" w:space="0" w:color="auto"/>
        <w:left w:val="none" w:sz="0" w:space="0" w:color="auto"/>
        <w:bottom w:val="none" w:sz="0" w:space="0" w:color="auto"/>
        <w:right w:val="none" w:sz="0" w:space="0" w:color="auto"/>
      </w:divBdr>
    </w:div>
    <w:div w:id="1929270351">
      <w:bodyDiv w:val="1"/>
      <w:marLeft w:val="0"/>
      <w:marRight w:val="0"/>
      <w:marTop w:val="0"/>
      <w:marBottom w:val="0"/>
      <w:divBdr>
        <w:top w:val="none" w:sz="0" w:space="0" w:color="auto"/>
        <w:left w:val="none" w:sz="0" w:space="0" w:color="auto"/>
        <w:bottom w:val="none" w:sz="0" w:space="0" w:color="auto"/>
        <w:right w:val="none" w:sz="0" w:space="0" w:color="auto"/>
      </w:divBdr>
    </w:div>
    <w:div w:id="2124959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cdda.europa.eu/" TargetMode="External"/><Relationship Id="rId13" Type="http://schemas.openxmlformats.org/officeDocument/2006/relationships/footer" Target="footer1.xm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s://www.emcdda.europa.eu/" TargetMode="Externa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5.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9.png"/><Relationship Id="rId5"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nps-datahub.com/" TargetMode="External"/><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23</Pages>
  <Words>3070</Words>
  <Characters>17499</Characters>
  <Application>Microsoft Office Word</Application>
  <DocSecurity>0</DocSecurity>
  <Lines>145</Lines>
  <Paragraphs>41</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dc:creator>
  <cp:keywords/>
  <dc:description/>
  <cp:lastModifiedBy>Surendra Kumar</cp:lastModifiedBy>
  <cp:revision>3</cp:revision>
  <dcterms:created xsi:type="dcterms:W3CDTF">2022-04-18T07:22:00Z</dcterms:created>
  <dcterms:modified xsi:type="dcterms:W3CDTF">2022-04-18T09:53:00Z</dcterms:modified>
</cp:coreProperties>
</file>