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4D66" w14:textId="186034B4" w:rsidR="0041424D" w:rsidRPr="0041424D" w:rsidRDefault="0041424D" w:rsidP="0041424D">
      <w:pPr>
        <w:spacing w:line="480" w:lineRule="auto"/>
        <w:rPr>
          <w:rFonts w:ascii="Times New Roman" w:hAnsi="Times New Roman"/>
          <w:szCs w:val="24"/>
        </w:rPr>
      </w:pPr>
      <w:r w:rsidRPr="0041424D">
        <w:rPr>
          <w:rFonts w:ascii="Times New Roman" w:hAnsi="Times New Roman"/>
          <w:b/>
          <w:szCs w:val="24"/>
        </w:rPr>
        <w:t>Supplementary Table 1.</w:t>
      </w:r>
      <w:r w:rsidRPr="0041424D">
        <w:rPr>
          <w:rFonts w:ascii="Times New Roman" w:hAnsi="Times New Roman"/>
          <w:szCs w:val="24"/>
        </w:rPr>
        <w:t xml:space="preserve"> Details of platinum-based chemotherapy</w:t>
      </w:r>
    </w:p>
    <w:tbl>
      <w:tblPr>
        <w:tblW w:w="8080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843"/>
        <w:gridCol w:w="1701"/>
      </w:tblGrid>
      <w:tr w:rsidR="002501AA" w:rsidRPr="0041424D" w14:paraId="6BC97186" w14:textId="03FC954C" w:rsidTr="00095D4B">
        <w:trPr>
          <w:trHeight w:val="20"/>
        </w:trPr>
        <w:tc>
          <w:tcPr>
            <w:tcW w:w="4536" w:type="dxa"/>
            <w:tcBorders>
              <w:top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3D2328B5" w14:textId="244FDD27" w:rsidR="002501AA" w:rsidRPr="0041424D" w:rsidRDefault="002501AA" w:rsidP="0041424D">
            <w:pPr>
              <w:spacing w:line="480" w:lineRule="auto"/>
              <w:rPr>
                <w:rFonts w:ascii="Times New Roman" w:hAnsi="Times New Roman"/>
                <w:iCs/>
                <w:szCs w:val="24"/>
              </w:rPr>
            </w:pPr>
            <w:r w:rsidRPr="0041424D">
              <w:rPr>
                <w:rFonts w:ascii="Times New Roman" w:hAnsi="Times New Roman"/>
                <w:iCs/>
                <w:szCs w:val="24"/>
              </w:rPr>
              <w:t>Treatment (</w:t>
            </w:r>
            <w:r w:rsidRPr="0041424D">
              <w:rPr>
                <w:rFonts w:ascii="Times New Roman" w:hAnsi="Times New Roman"/>
                <w:i/>
                <w:szCs w:val="24"/>
              </w:rPr>
              <w:t>n</w:t>
            </w:r>
            <w:r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41424D">
              <w:rPr>
                <w:rFonts w:ascii="Times New Roman" w:hAnsi="Times New Roman"/>
                <w:iCs/>
                <w:szCs w:val="24"/>
              </w:rPr>
              <w:t>=</w:t>
            </w:r>
            <w:r>
              <w:rPr>
                <w:rFonts w:ascii="Times New Roman" w:hAnsi="Times New Roman"/>
                <w:iCs/>
                <w:szCs w:val="24"/>
              </w:rPr>
              <w:t xml:space="preserve"> 37</w:t>
            </w:r>
            <w:r w:rsidRPr="0041424D">
              <w:rPr>
                <w:rFonts w:ascii="Times New Roman" w:hAnsi="Times New Roman"/>
                <w:iCs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6" w:space="0" w:color="000000"/>
            </w:tcBorders>
          </w:tcPr>
          <w:p w14:paraId="055FB42A" w14:textId="77777777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41424D">
              <w:rPr>
                <w:rFonts w:ascii="Times New Roman" w:hAnsi="Times New Roman"/>
                <w:iCs/>
                <w:szCs w:val="24"/>
              </w:rPr>
              <w:t>2nd line</w:t>
            </w:r>
          </w:p>
          <w:p w14:paraId="438F53BF" w14:textId="2C9265F0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41424D">
              <w:rPr>
                <w:rFonts w:ascii="Times New Roman" w:hAnsi="Times New Roman"/>
                <w:iCs/>
                <w:szCs w:val="24"/>
              </w:rPr>
              <w:t>(</w:t>
            </w:r>
            <w:r w:rsidRPr="0041424D">
              <w:rPr>
                <w:rFonts w:ascii="Times New Roman" w:hAnsi="Times New Roman"/>
                <w:i/>
                <w:szCs w:val="24"/>
              </w:rPr>
              <w:t>n</w:t>
            </w:r>
            <w:r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41424D">
              <w:rPr>
                <w:rFonts w:ascii="Times New Roman" w:hAnsi="Times New Roman"/>
                <w:iCs/>
                <w:szCs w:val="24"/>
              </w:rPr>
              <w:t>=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41424D">
              <w:rPr>
                <w:rFonts w:ascii="Times New Roman" w:hAnsi="Times New Roman"/>
                <w:iCs/>
                <w:szCs w:val="24"/>
              </w:rPr>
              <w:t>3</w:t>
            </w:r>
            <w:r>
              <w:rPr>
                <w:rFonts w:ascii="Times New Roman" w:hAnsi="Times New Roman"/>
                <w:iCs/>
                <w:szCs w:val="24"/>
              </w:rPr>
              <w:t>2</w:t>
            </w:r>
            <w:r w:rsidRPr="0041424D">
              <w:rPr>
                <w:rFonts w:ascii="Times New Roman" w:hAnsi="Times New Roman"/>
                <w:iCs/>
                <w:szCs w:val="24"/>
              </w:rPr>
              <w:t xml:space="preserve">) </w:t>
            </w:r>
          </w:p>
          <w:p w14:paraId="6C8CB1D5" w14:textId="77777777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41424D">
              <w:rPr>
                <w:rFonts w:ascii="Times New Roman" w:hAnsi="Times New Roman"/>
                <w:iCs/>
                <w:szCs w:val="24"/>
              </w:rPr>
              <w:t>No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</w:tcBorders>
          </w:tcPr>
          <w:p w14:paraId="6C8F2459" w14:textId="77777777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41424D">
              <w:rPr>
                <w:rFonts w:ascii="Times New Roman" w:hAnsi="Times New Roman"/>
                <w:iCs/>
                <w:szCs w:val="24"/>
              </w:rPr>
              <w:t>3rd line</w:t>
            </w:r>
          </w:p>
          <w:p w14:paraId="4A7260CB" w14:textId="3288EE6B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41424D">
              <w:rPr>
                <w:rFonts w:ascii="Times New Roman" w:hAnsi="Times New Roman"/>
                <w:iCs/>
                <w:szCs w:val="24"/>
              </w:rPr>
              <w:t>(</w:t>
            </w:r>
            <w:r w:rsidRPr="0041424D">
              <w:rPr>
                <w:rFonts w:ascii="Times New Roman" w:hAnsi="Times New Roman"/>
                <w:i/>
                <w:szCs w:val="24"/>
              </w:rPr>
              <w:t>n</w:t>
            </w:r>
            <w:r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41424D">
              <w:rPr>
                <w:rFonts w:ascii="Times New Roman" w:hAnsi="Times New Roman"/>
                <w:iCs/>
                <w:szCs w:val="24"/>
              </w:rPr>
              <w:t>=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41424D">
              <w:rPr>
                <w:rFonts w:ascii="Times New Roman" w:hAnsi="Times New Roman"/>
                <w:iCs/>
                <w:szCs w:val="24"/>
              </w:rPr>
              <w:t>5)</w:t>
            </w:r>
          </w:p>
          <w:p w14:paraId="20F82C55" w14:textId="77777777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41424D">
              <w:rPr>
                <w:rFonts w:ascii="Times New Roman" w:hAnsi="Times New Roman"/>
                <w:iCs/>
                <w:szCs w:val="24"/>
              </w:rPr>
              <w:t>No (%)</w:t>
            </w:r>
          </w:p>
        </w:tc>
      </w:tr>
      <w:tr w:rsidR="002501AA" w:rsidRPr="0041424D" w14:paraId="50570062" w14:textId="79EB7F33" w:rsidTr="00095D4B">
        <w:trPr>
          <w:trHeight w:val="20"/>
        </w:trPr>
        <w:tc>
          <w:tcPr>
            <w:tcW w:w="4536" w:type="dxa"/>
            <w:tcBorders>
              <w:right w:val="nil"/>
            </w:tcBorders>
            <w:shd w:val="clear" w:color="auto" w:fill="auto"/>
          </w:tcPr>
          <w:p w14:paraId="5D082F28" w14:textId="5B51646B" w:rsidR="002501AA" w:rsidRPr="0041424D" w:rsidRDefault="002501AA" w:rsidP="0041424D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41424D">
              <w:rPr>
                <w:rFonts w:ascii="Times New Roman" w:hAnsi="Times New Roman"/>
                <w:szCs w:val="24"/>
              </w:rPr>
              <w:t xml:space="preserve">CDDP </w:t>
            </w:r>
            <w:r>
              <w:rPr>
                <w:rFonts w:ascii="Times New Roman" w:hAnsi="Times New Roman"/>
                <w:szCs w:val="24"/>
              </w:rPr>
              <w:t>+</w:t>
            </w:r>
            <w:r w:rsidRPr="0041424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chemotherapy* </w:t>
            </w:r>
            <w:r>
              <w:rPr>
                <w:rFonts w:ascii="Times New Roman" w:hAnsi="Times New Roman" w:hint="eastAsia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>with BEV</w:t>
            </w:r>
            <w:r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1843" w:type="dxa"/>
            <w:tcBorders>
              <w:left w:val="nil"/>
            </w:tcBorders>
          </w:tcPr>
          <w:p w14:paraId="67E661DB" w14:textId="44F2BF13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41424D">
              <w:rPr>
                <w:rFonts w:ascii="Times New Roman" w:hAnsi="Times New Roman"/>
                <w:szCs w:val="24"/>
              </w:rPr>
              <w:t xml:space="preserve"> (</w:t>
            </w:r>
            <w:r w:rsidR="002D064D">
              <w:rPr>
                <w:rFonts w:ascii="Times New Roman" w:hAnsi="Times New Roman"/>
                <w:szCs w:val="24"/>
              </w:rPr>
              <w:t>1</w:t>
            </w:r>
            <w:r w:rsidR="004C2FFE">
              <w:rPr>
                <w:rFonts w:ascii="Times New Roman" w:hAnsi="Times New Roman"/>
                <w:szCs w:val="24"/>
              </w:rPr>
              <w:t>0.8</w:t>
            </w:r>
            <w:r w:rsidRPr="0041424D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</w:tcPr>
          <w:p w14:paraId="0C450ED7" w14:textId="5BC9D4E2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41424D">
              <w:rPr>
                <w:rFonts w:ascii="Times New Roman" w:hAnsi="Times New Roman"/>
                <w:szCs w:val="24"/>
              </w:rPr>
              <w:t xml:space="preserve"> (</w:t>
            </w:r>
            <w:r w:rsidR="003F0757">
              <w:rPr>
                <w:rFonts w:ascii="Times New Roman" w:hAnsi="Times New Roman"/>
                <w:szCs w:val="24"/>
              </w:rPr>
              <w:t>5.4</w:t>
            </w:r>
            <w:r w:rsidRPr="0041424D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2501AA" w:rsidRPr="0041424D" w14:paraId="04F3A986" w14:textId="3EAF1F34" w:rsidTr="00095D4B">
        <w:trPr>
          <w:trHeight w:val="20"/>
        </w:trPr>
        <w:tc>
          <w:tcPr>
            <w:tcW w:w="4536" w:type="dxa"/>
            <w:tcBorders>
              <w:right w:val="nil"/>
            </w:tcBorders>
            <w:shd w:val="clear" w:color="auto" w:fill="auto"/>
          </w:tcPr>
          <w:p w14:paraId="34B684DF" w14:textId="3E1E859C" w:rsidR="002501AA" w:rsidRPr="0041424D" w:rsidRDefault="002501AA" w:rsidP="0041424D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41424D">
              <w:rPr>
                <w:rFonts w:ascii="Times New Roman" w:hAnsi="Times New Roman"/>
                <w:szCs w:val="24"/>
              </w:rPr>
              <w:t xml:space="preserve">CDDP </w:t>
            </w:r>
            <w:r>
              <w:rPr>
                <w:rFonts w:ascii="Times New Roman" w:hAnsi="Times New Roman"/>
                <w:szCs w:val="24"/>
              </w:rPr>
              <w:t xml:space="preserve">+ chemotherapy </w:t>
            </w:r>
            <w:r>
              <w:rPr>
                <w:rFonts w:ascii="Times New Roman" w:hAnsi="Times New Roman" w:hint="eastAsia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>without BEV</w:t>
            </w:r>
            <w:r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1843" w:type="dxa"/>
            <w:tcBorders>
              <w:left w:val="nil"/>
            </w:tcBorders>
          </w:tcPr>
          <w:p w14:paraId="7626A843" w14:textId="7DAE6468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41424D">
              <w:rPr>
                <w:rFonts w:ascii="Times New Roman" w:hAnsi="Times New Roman"/>
                <w:szCs w:val="24"/>
              </w:rPr>
              <w:t>5 (1</w:t>
            </w:r>
            <w:r w:rsidR="00AC361F">
              <w:rPr>
                <w:rFonts w:ascii="Times New Roman" w:hAnsi="Times New Roman"/>
                <w:szCs w:val="24"/>
              </w:rPr>
              <w:t>3.5</w:t>
            </w:r>
            <w:r w:rsidRPr="0041424D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</w:tcPr>
          <w:p w14:paraId="44121670" w14:textId="77777777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41424D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2501AA" w:rsidRPr="0041424D" w14:paraId="2F7C12D6" w14:textId="16C9AB40" w:rsidTr="00095D4B">
        <w:trPr>
          <w:trHeight w:val="20"/>
        </w:trPr>
        <w:tc>
          <w:tcPr>
            <w:tcW w:w="4536" w:type="dxa"/>
            <w:tcBorders>
              <w:right w:val="nil"/>
            </w:tcBorders>
            <w:shd w:val="clear" w:color="auto" w:fill="auto"/>
          </w:tcPr>
          <w:p w14:paraId="12BB1D33" w14:textId="3A611BC9" w:rsidR="002501AA" w:rsidRPr="0041424D" w:rsidRDefault="002501AA" w:rsidP="0041424D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41424D">
              <w:rPr>
                <w:rFonts w:ascii="Times New Roman" w:hAnsi="Times New Roman"/>
                <w:szCs w:val="24"/>
              </w:rPr>
              <w:t xml:space="preserve">CBDCA </w:t>
            </w:r>
            <w:r>
              <w:rPr>
                <w:rFonts w:ascii="Times New Roman" w:hAnsi="Times New Roman"/>
                <w:szCs w:val="24"/>
              </w:rPr>
              <w:t>+</w:t>
            </w:r>
            <w:r w:rsidRPr="0041424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chemotherapy </w:t>
            </w:r>
            <w:r>
              <w:rPr>
                <w:rFonts w:ascii="Times New Roman" w:hAnsi="Times New Roman" w:hint="eastAsia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>with BEV</w:t>
            </w:r>
            <w:r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1843" w:type="dxa"/>
            <w:tcBorders>
              <w:left w:val="nil"/>
            </w:tcBorders>
          </w:tcPr>
          <w:p w14:paraId="73636E91" w14:textId="65DD4102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41424D">
              <w:rPr>
                <w:rFonts w:ascii="Times New Roman" w:hAnsi="Times New Roman"/>
                <w:szCs w:val="24"/>
              </w:rPr>
              <w:t xml:space="preserve"> (</w:t>
            </w:r>
            <w:r w:rsidR="00AC361F">
              <w:rPr>
                <w:rFonts w:ascii="Times New Roman" w:hAnsi="Times New Roman"/>
                <w:szCs w:val="24"/>
              </w:rPr>
              <w:t>5.4</w:t>
            </w:r>
            <w:r w:rsidRPr="0041424D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</w:tcPr>
          <w:p w14:paraId="4895A231" w14:textId="7DBF0FC4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41424D">
              <w:rPr>
                <w:rFonts w:ascii="Times New Roman" w:hAnsi="Times New Roman"/>
                <w:szCs w:val="24"/>
              </w:rPr>
              <w:t xml:space="preserve"> (</w:t>
            </w:r>
            <w:r w:rsidR="003F0757">
              <w:rPr>
                <w:rFonts w:ascii="Times New Roman" w:hAnsi="Times New Roman"/>
                <w:szCs w:val="24"/>
              </w:rPr>
              <w:t>5.4</w:t>
            </w:r>
            <w:r w:rsidRPr="0041424D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2501AA" w:rsidRPr="0041424D" w14:paraId="1F9042DA" w14:textId="04B9E871" w:rsidTr="00095D4B">
        <w:trPr>
          <w:trHeight w:val="20"/>
        </w:trPr>
        <w:tc>
          <w:tcPr>
            <w:tcW w:w="4536" w:type="dxa"/>
            <w:tcBorders>
              <w:right w:val="nil"/>
            </w:tcBorders>
            <w:shd w:val="clear" w:color="auto" w:fill="auto"/>
          </w:tcPr>
          <w:p w14:paraId="45EB57D6" w14:textId="4E6A45B0" w:rsidR="002501AA" w:rsidRPr="0041424D" w:rsidRDefault="002501AA" w:rsidP="0041424D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41424D">
              <w:rPr>
                <w:rFonts w:ascii="Times New Roman" w:hAnsi="Times New Roman"/>
                <w:szCs w:val="24"/>
              </w:rPr>
              <w:t xml:space="preserve">CBDCA </w:t>
            </w:r>
            <w:r>
              <w:rPr>
                <w:rFonts w:ascii="Times New Roman" w:hAnsi="Times New Roman"/>
                <w:szCs w:val="24"/>
              </w:rPr>
              <w:t xml:space="preserve">+ chemotherapy </w:t>
            </w:r>
            <w:r>
              <w:rPr>
                <w:rFonts w:ascii="Times New Roman" w:hAnsi="Times New Roman" w:hint="eastAsia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>without BEV</w:t>
            </w:r>
            <w:r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1843" w:type="dxa"/>
            <w:tcBorders>
              <w:left w:val="nil"/>
            </w:tcBorders>
          </w:tcPr>
          <w:p w14:paraId="317BA945" w14:textId="45A8821D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41424D">
              <w:rPr>
                <w:rFonts w:ascii="Times New Roman" w:hAnsi="Times New Roman"/>
                <w:szCs w:val="24"/>
              </w:rPr>
              <w:t xml:space="preserve"> (</w:t>
            </w:r>
            <w:r w:rsidR="00AC361F">
              <w:rPr>
                <w:rFonts w:ascii="Times New Roman" w:hAnsi="Times New Roman"/>
                <w:szCs w:val="24"/>
              </w:rPr>
              <w:t>56.8</w:t>
            </w:r>
            <w:r w:rsidRPr="0041424D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</w:tcPr>
          <w:p w14:paraId="70198F02" w14:textId="5041F877" w:rsidR="002501AA" w:rsidRPr="0041424D" w:rsidRDefault="002501AA" w:rsidP="0041424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41424D">
              <w:rPr>
                <w:rFonts w:ascii="Times New Roman" w:hAnsi="Times New Roman"/>
                <w:szCs w:val="24"/>
              </w:rPr>
              <w:t>1 (2</w:t>
            </w:r>
            <w:r w:rsidR="00171F15">
              <w:rPr>
                <w:rFonts w:ascii="Times New Roman" w:hAnsi="Times New Roman"/>
                <w:szCs w:val="24"/>
              </w:rPr>
              <w:t>.7</w:t>
            </w:r>
            <w:r w:rsidRPr="0041424D">
              <w:rPr>
                <w:rFonts w:ascii="Times New Roman" w:hAnsi="Times New Roman"/>
                <w:szCs w:val="24"/>
              </w:rPr>
              <w:t>)</w:t>
            </w:r>
          </w:p>
        </w:tc>
      </w:tr>
    </w:tbl>
    <w:p w14:paraId="234CBD09" w14:textId="3E07FD1A" w:rsidR="009E0439" w:rsidRPr="009E0439" w:rsidRDefault="009E0439" w:rsidP="009E0439">
      <w:pPr>
        <w:spacing w:line="480" w:lineRule="auto"/>
        <w:rPr>
          <w:rFonts w:ascii="Times New Roman" w:hAnsi="Times New Roman" w:hint="eastAsia"/>
          <w:szCs w:val="24"/>
        </w:rPr>
      </w:pPr>
      <w:r w:rsidRPr="009E0439">
        <w:rPr>
          <w:rFonts w:ascii="Times New Roman" w:hAnsi="Times New Roman" w:hint="eastAsia"/>
          <w:szCs w:val="24"/>
        </w:rPr>
        <w:t>*</w:t>
      </w:r>
      <w:r>
        <w:rPr>
          <w:rFonts w:ascii="Times New Roman" w:hAnsi="Times New Roman" w:hint="eastAsia"/>
          <w:szCs w:val="24"/>
        </w:rPr>
        <w:t xml:space="preserve"> </w:t>
      </w:r>
      <w:r w:rsidR="007227F2">
        <w:rPr>
          <w:rFonts w:ascii="Times New Roman" w:hAnsi="Times New Roman"/>
          <w:szCs w:val="24"/>
        </w:rPr>
        <w:t>chemotherapy</w:t>
      </w:r>
      <w:r w:rsidR="00950E1A">
        <w:rPr>
          <w:rFonts w:ascii="Times New Roman" w:hAnsi="Times New Roman"/>
          <w:szCs w:val="24"/>
        </w:rPr>
        <w:t xml:space="preserve"> regimen including</w:t>
      </w:r>
      <w:r w:rsidR="007227F2">
        <w:rPr>
          <w:rFonts w:ascii="Times New Roman" w:hAnsi="Times New Roman"/>
          <w:szCs w:val="24"/>
        </w:rPr>
        <w:t xml:space="preserve"> </w:t>
      </w:r>
      <w:r w:rsidR="002501AA" w:rsidRPr="0041424D">
        <w:rPr>
          <w:rFonts w:ascii="Times New Roman" w:hAnsi="Times New Roman"/>
          <w:szCs w:val="24"/>
        </w:rPr>
        <w:t>pemetrexed</w:t>
      </w:r>
      <w:r w:rsidR="00950E1A">
        <w:rPr>
          <w:rFonts w:ascii="Times New Roman" w:hAnsi="Times New Roman"/>
          <w:szCs w:val="24"/>
        </w:rPr>
        <w:t>,</w:t>
      </w:r>
      <w:r w:rsidR="002501AA">
        <w:rPr>
          <w:rFonts w:ascii="Times New Roman" w:hAnsi="Times New Roman"/>
          <w:szCs w:val="24"/>
        </w:rPr>
        <w:t xml:space="preserve"> </w:t>
      </w:r>
      <w:r w:rsidR="002501AA" w:rsidRPr="0041424D">
        <w:rPr>
          <w:rFonts w:ascii="Times New Roman" w:hAnsi="Times New Roman"/>
          <w:szCs w:val="24"/>
        </w:rPr>
        <w:t>nab-PTX</w:t>
      </w:r>
      <w:r w:rsidR="00950E1A">
        <w:rPr>
          <w:rFonts w:ascii="Times New Roman" w:hAnsi="Times New Roman"/>
          <w:szCs w:val="24"/>
        </w:rPr>
        <w:t>, and</w:t>
      </w:r>
      <w:r w:rsidR="002501AA">
        <w:rPr>
          <w:rFonts w:ascii="Times New Roman" w:hAnsi="Times New Roman"/>
          <w:szCs w:val="24"/>
        </w:rPr>
        <w:t xml:space="preserve"> </w:t>
      </w:r>
      <w:r w:rsidR="002501AA" w:rsidRPr="0041424D">
        <w:rPr>
          <w:rFonts w:ascii="Times New Roman" w:hAnsi="Times New Roman"/>
          <w:szCs w:val="24"/>
        </w:rPr>
        <w:t>paclitaxel</w:t>
      </w:r>
    </w:p>
    <w:p w14:paraId="321A4735" w14:textId="5BA7EEB7" w:rsidR="0041424D" w:rsidRPr="0041424D" w:rsidRDefault="0041424D" w:rsidP="0041424D">
      <w:pPr>
        <w:spacing w:line="480" w:lineRule="auto"/>
        <w:rPr>
          <w:rFonts w:ascii="Times New Roman" w:hAnsi="Times New Roman"/>
          <w:szCs w:val="24"/>
        </w:rPr>
      </w:pPr>
      <w:r w:rsidRPr="0041424D">
        <w:rPr>
          <w:rFonts w:ascii="Times New Roman" w:hAnsi="Times New Roman"/>
          <w:szCs w:val="24"/>
        </w:rPr>
        <w:t>BEV, bevacizumab; CBDCA, carboplatin; CDDP, cisplatin</w:t>
      </w:r>
    </w:p>
    <w:sectPr w:rsidR="0041424D" w:rsidRPr="0041424D" w:rsidSect="002501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74C0" w14:textId="77777777" w:rsidR="00A25B92" w:rsidRDefault="00A25B92" w:rsidP="00A25B92">
      <w:r>
        <w:separator/>
      </w:r>
    </w:p>
  </w:endnote>
  <w:endnote w:type="continuationSeparator" w:id="0">
    <w:p w14:paraId="7D10C17E" w14:textId="77777777" w:rsidR="00A25B92" w:rsidRDefault="00A25B92" w:rsidP="00A2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明朝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65BA" w14:textId="77777777" w:rsidR="00A25B92" w:rsidRDefault="00A25B92" w:rsidP="00A25B92">
      <w:r>
        <w:separator/>
      </w:r>
    </w:p>
  </w:footnote>
  <w:footnote w:type="continuationSeparator" w:id="0">
    <w:p w14:paraId="2C53F727" w14:textId="77777777" w:rsidR="00A25B92" w:rsidRDefault="00A25B92" w:rsidP="00A25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87710"/>
    <w:multiLevelType w:val="hybridMultilevel"/>
    <w:tmpl w:val="09D6D326"/>
    <w:lvl w:ilvl="0" w:tplc="390289CE">
      <w:start w:val="3"/>
      <w:numFmt w:val="bullet"/>
      <w:lvlText w:val=""/>
      <w:lvlJc w:val="left"/>
      <w:pPr>
        <w:ind w:left="360" w:hanging="360"/>
      </w:pPr>
      <w:rPr>
        <w:rFonts w:ascii="Wingdings" w:eastAsia="平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0C37DC"/>
    <w:multiLevelType w:val="hybridMultilevel"/>
    <w:tmpl w:val="CB3C347E"/>
    <w:lvl w:ilvl="0" w:tplc="E7566CBC">
      <w:start w:val="3"/>
      <w:numFmt w:val="bullet"/>
      <w:lvlText w:val=""/>
      <w:lvlJc w:val="left"/>
      <w:pPr>
        <w:ind w:left="360" w:hanging="360"/>
      </w:pPr>
      <w:rPr>
        <w:rFonts w:ascii="Wingdings" w:eastAsia="平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4D"/>
    <w:rsid w:val="00095D4B"/>
    <w:rsid w:val="000C7173"/>
    <w:rsid w:val="00171F15"/>
    <w:rsid w:val="001F55BA"/>
    <w:rsid w:val="002501AA"/>
    <w:rsid w:val="002D064D"/>
    <w:rsid w:val="003D310D"/>
    <w:rsid w:val="003F0757"/>
    <w:rsid w:val="0041424D"/>
    <w:rsid w:val="004C2FFE"/>
    <w:rsid w:val="005602ED"/>
    <w:rsid w:val="005E4A02"/>
    <w:rsid w:val="00630CBC"/>
    <w:rsid w:val="006D30F5"/>
    <w:rsid w:val="007227F2"/>
    <w:rsid w:val="00834597"/>
    <w:rsid w:val="00851A02"/>
    <w:rsid w:val="00950E1A"/>
    <w:rsid w:val="009E0439"/>
    <w:rsid w:val="009F0D67"/>
    <w:rsid w:val="00A25B92"/>
    <w:rsid w:val="00AC361F"/>
    <w:rsid w:val="00B22CF5"/>
    <w:rsid w:val="00B43440"/>
    <w:rsid w:val="00B862B5"/>
    <w:rsid w:val="00BC1B38"/>
    <w:rsid w:val="00C743C1"/>
    <w:rsid w:val="00D16995"/>
    <w:rsid w:val="00DE6A6C"/>
    <w:rsid w:val="00E05367"/>
    <w:rsid w:val="00E1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91ED7AA"/>
  <w15:chartTrackingRefBased/>
  <w15:docId w15:val="{D96A55CD-944D-4340-AD86-01942176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24D"/>
    <w:pPr>
      <w:widowControl w:val="0"/>
      <w:autoSpaceDE w:val="0"/>
      <w:autoSpaceDN w:val="0"/>
      <w:adjustRightInd w:val="0"/>
    </w:pPr>
    <w:rPr>
      <w:rFonts w:ascii="平成明朝" w:eastAsia="平成明朝" w:hAnsi="Courier New" w:cs="Times New Roman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1424D"/>
  </w:style>
  <w:style w:type="paragraph" w:styleId="a4">
    <w:name w:val="header"/>
    <w:basedOn w:val="a"/>
    <w:link w:val="a5"/>
    <w:uiPriority w:val="99"/>
    <w:unhideWhenUsed/>
    <w:rsid w:val="00A25B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5B92"/>
    <w:rPr>
      <w:rFonts w:ascii="平成明朝" w:eastAsia="平成明朝" w:hAnsi="Courier New" w:cs="Times New Roman"/>
      <w:color w:val="000000"/>
      <w:kern w:val="0"/>
      <w:sz w:val="24"/>
      <w:szCs w:val="20"/>
    </w:rPr>
  </w:style>
  <w:style w:type="paragraph" w:styleId="a6">
    <w:name w:val="footer"/>
    <w:basedOn w:val="a"/>
    <w:link w:val="a7"/>
    <w:uiPriority w:val="99"/>
    <w:unhideWhenUsed/>
    <w:rsid w:val="00A25B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5B92"/>
    <w:rPr>
      <w:rFonts w:ascii="平成明朝" w:eastAsia="平成明朝" w:hAnsi="Courier New" w:cs="Times New Roman"/>
      <w:color w:val="000000"/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9E04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BC44D-8D23-48CF-89FF-52D52B54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妙</dc:creator>
  <cp:keywords/>
  <dc:description/>
  <cp:lastModifiedBy>田中 妙</cp:lastModifiedBy>
  <cp:revision>16</cp:revision>
  <dcterms:created xsi:type="dcterms:W3CDTF">2022-03-24T15:18:00Z</dcterms:created>
  <dcterms:modified xsi:type="dcterms:W3CDTF">2022-03-24T15:33:00Z</dcterms:modified>
</cp:coreProperties>
</file>