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E37D0" w14:textId="77777777" w:rsidR="00850B2B" w:rsidRDefault="00850B2B" w:rsidP="00830818">
      <w:pPr>
        <w:spacing w:before="720" w:after="480"/>
        <w:jc w:val="center"/>
        <w:rPr>
          <w:lang w:eastAsia="en-US"/>
        </w:rPr>
      </w:pPr>
    </w:p>
    <w:p w14:paraId="77AFF648" w14:textId="685EFF3E" w:rsidR="002514A3" w:rsidRPr="002F76D1" w:rsidRDefault="00703224" w:rsidP="00830818">
      <w:pPr>
        <w:pStyle w:val="Intro"/>
        <w:rPr>
          <w:lang w:eastAsia="en-US"/>
        </w:rPr>
      </w:pPr>
      <w:r>
        <w:rPr>
          <w:lang w:eastAsia="en-US"/>
        </w:rPr>
        <w:t>Supportin</w:t>
      </w:r>
      <w:bookmarkStart w:id="0" w:name="_GoBack"/>
      <w:bookmarkEnd w:id="0"/>
      <w:r w:rsidR="002514A3" w:rsidRPr="002F76D1">
        <w:rPr>
          <w:lang w:eastAsia="en-US"/>
        </w:rPr>
        <w:t>g Information</w:t>
      </w:r>
      <w:r w:rsidR="000F32BB" w:rsidRPr="002F76D1">
        <w:rPr>
          <w:lang w:eastAsia="en-US"/>
        </w:rPr>
        <w:br/>
      </w:r>
    </w:p>
    <w:p w14:paraId="3488328D" w14:textId="3F215A71" w:rsidR="00943C84" w:rsidRPr="00985B8E" w:rsidRDefault="00501F7E" w:rsidP="00985B8E">
      <w:pPr>
        <w:pStyle w:val="Authors"/>
        <w:spacing w:after="200"/>
        <w:jc w:val="both"/>
        <w:rPr>
          <w:b/>
          <w:sz w:val="28"/>
          <w:szCs w:val="28"/>
          <w:lang w:val="en-US"/>
        </w:rPr>
      </w:pPr>
      <w:r w:rsidRPr="00BD3631">
        <w:rPr>
          <w:b/>
          <w:sz w:val="28"/>
          <w:szCs w:val="28"/>
          <w:lang w:val="en-US"/>
        </w:rPr>
        <w:t>De novo design of a new open-shell nitrogen-centered diradicaloid with tunable stimuli-responsive electronic properties and diradical character</w:t>
      </w:r>
    </w:p>
    <w:p w14:paraId="5E9D7BC1" w14:textId="77777777" w:rsidR="00F2250D" w:rsidRPr="00DA19A4" w:rsidRDefault="00F2250D" w:rsidP="00F2250D">
      <w:pPr>
        <w:rPr>
          <w:vertAlign w:val="superscript"/>
        </w:rPr>
      </w:pPr>
      <w:r w:rsidRPr="00B03A28">
        <w:t>Bin Huang, Hao Kang, Chang-Wei Zhang, Xiao-Li Zhao, Xueliang Shi,* Hai-Bo Yang</w:t>
      </w:r>
    </w:p>
    <w:p w14:paraId="5AA17134" w14:textId="77777777" w:rsidR="00F2250D" w:rsidRPr="009D1436" w:rsidRDefault="00F2250D" w:rsidP="00F2250D">
      <w:pPr>
        <w:rPr>
          <w:sz w:val="14"/>
          <w:szCs w:val="20"/>
          <w:lang w:eastAsia="ja-JP"/>
        </w:rPr>
      </w:pPr>
    </w:p>
    <w:p w14:paraId="7E80CCC6" w14:textId="77777777" w:rsidR="00F2250D" w:rsidRPr="00DA19A4" w:rsidRDefault="00F2250D" w:rsidP="00F2250D">
      <w:r w:rsidRPr="004532C1">
        <w:t>Shanghai Key Laboratory of Green Chemistry and Chemical Processes, School of Chemistry and Molecular Engineering, East China Normal University, 3663 N. Zhongshan Road, Shanghai 200062, People’s Republic of China</w:t>
      </w:r>
    </w:p>
    <w:p w14:paraId="2E3CD5EC" w14:textId="77777777" w:rsidR="00F2250D" w:rsidRPr="00DA19A4" w:rsidRDefault="00F2250D" w:rsidP="00F2250D"/>
    <w:p w14:paraId="6EE77A4D" w14:textId="77777777" w:rsidR="00F2250D" w:rsidRPr="00DA19A4" w:rsidRDefault="00F2250D" w:rsidP="00F2250D">
      <w:pPr>
        <w:rPr>
          <w:rStyle w:val="ad"/>
        </w:rPr>
      </w:pPr>
      <w:r w:rsidRPr="00DA19A4">
        <w:t xml:space="preserve">Corresponding authors: </w:t>
      </w:r>
      <w:hyperlink r:id="rId8" w:history="1">
        <w:r w:rsidRPr="00DA19A4">
          <w:rPr>
            <w:rStyle w:val="ad"/>
          </w:rPr>
          <w:t>xlshi@chem.ecnu.edu.cn</w:t>
        </w:r>
      </w:hyperlink>
    </w:p>
    <w:p w14:paraId="68081194" w14:textId="4F526DE3" w:rsidR="00B31051" w:rsidRPr="00F2250D" w:rsidRDefault="00B31051" w:rsidP="00546955">
      <w:pPr>
        <w:pStyle w:val="Abstract"/>
        <w:rPr>
          <w:sz w:val="22"/>
          <w:szCs w:val="24"/>
          <w:lang w:val="en-US"/>
        </w:rPr>
      </w:pPr>
    </w:p>
    <w:p w14:paraId="2DF90032" w14:textId="77777777" w:rsidR="00517ECE" w:rsidRPr="00517ECE" w:rsidRDefault="00517ECE" w:rsidP="00546955">
      <w:pPr>
        <w:pStyle w:val="Abstract"/>
        <w:rPr>
          <w:rFonts w:eastAsiaTheme="minorEastAsia"/>
          <w:sz w:val="22"/>
          <w:szCs w:val="24"/>
          <w:lang w:val="en-US"/>
        </w:rPr>
      </w:pPr>
    </w:p>
    <w:p w14:paraId="448944D2" w14:textId="77777777" w:rsidR="0094316E" w:rsidRPr="005E5813" w:rsidRDefault="0094316E" w:rsidP="00517ECE">
      <w:pPr>
        <w:spacing w:before="200" w:after="200"/>
        <w:jc w:val="center"/>
        <w:rPr>
          <w:rFonts w:eastAsiaTheme="minorEastAsia"/>
          <w:b/>
          <w:sz w:val="28"/>
        </w:rPr>
      </w:pPr>
      <w:r w:rsidRPr="005E5813">
        <w:rPr>
          <w:rFonts w:eastAsiaTheme="minorEastAsia"/>
          <w:b/>
          <w:sz w:val="28"/>
        </w:rPr>
        <w:t>Table of Contents</w:t>
      </w:r>
    </w:p>
    <w:p w14:paraId="61221124" w14:textId="77777777" w:rsidR="0094316E" w:rsidRDefault="0094316E" w:rsidP="0094316E">
      <w:pPr>
        <w:spacing w:before="200" w:after="200"/>
        <w:jc w:val="center"/>
        <w:rPr>
          <w:rFonts w:eastAsiaTheme="minorEastAsia"/>
          <w:sz w:val="28"/>
        </w:rPr>
      </w:pPr>
    </w:p>
    <w:p w14:paraId="72F87EA5" w14:textId="77777777" w:rsidR="0094316E" w:rsidRDefault="0094316E" w:rsidP="0094316E">
      <w:pPr>
        <w:spacing w:before="200" w:after="200"/>
        <w:jc w:val="center"/>
        <w:rPr>
          <w:rFonts w:eastAsiaTheme="minorEastAsia"/>
          <w:sz w:val="28"/>
        </w:rPr>
      </w:pPr>
    </w:p>
    <w:sdt>
      <w:sdtPr>
        <w:rPr>
          <w:rFonts w:ascii="Arial" w:eastAsia="MS Mincho" w:hAnsi="Arial" w:cs="Arial"/>
          <w:color w:val="auto"/>
          <w:sz w:val="24"/>
          <w:szCs w:val="24"/>
          <w:lang w:val="zh-CN"/>
        </w:rPr>
        <w:id w:val="-1424721028"/>
        <w:docPartObj>
          <w:docPartGallery w:val="Table of Contents"/>
          <w:docPartUnique/>
        </w:docPartObj>
      </w:sdtPr>
      <w:sdtEndPr>
        <w:rPr>
          <w:b/>
          <w:bCs/>
        </w:rPr>
      </w:sdtEndPr>
      <w:sdtContent>
        <w:p w14:paraId="421F87B6" w14:textId="77777777" w:rsidR="0094316E" w:rsidRDefault="0094316E" w:rsidP="0094316E">
          <w:pPr>
            <w:pStyle w:val="TOC"/>
          </w:pPr>
        </w:p>
        <w:p w14:paraId="75421F60" w14:textId="68204797" w:rsidR="00487186" w:rsidRPr="00487186" w:rsidRDefault="0094316E" w:rsidP="00201422">
          <w:pPr>
            <w:pStyle w:val="11"/>
            <w:tabs>
              <w:tab w:val="right" w:leader="dot" w:pos="10024"/>
            </w:tabs>
            <w:rPr>
              <w:rFonts w:asciiTheme="minorHAnsi" w:eastAsiaTheme="minorEastAsia" w:hAnsiTheme="minorHAnsi" w:cstheme="minorBidi"/>
              <w:noProof/>
              <w:kern w:val="2"/>
              <w:sz w:val="21"/>
              <w:szCs w:val="22"/>
            </w:rPr>
          </w:pPr>
          <w:r>
            <w:fldChar w:fldCharType="begin"/>
          </w:r>
          <w:r>
            <w:instrText xml:space="preserve"> TOC \o "1-3" \h \z \u </w:instrText>
          </w:r>
          <w:r>
            <w:fldChar w:fldCharType="separate"/>
          </w:r>
          <w:hyperlink w:anchor="_Toc93160570" w:history="1">
            <w:r w:rsidR="00487186" w:rsidRPr="00487186">
              <w:rPr>
                <w:rStyle w:val="ad"/>
                <w:noProof/>
              </w:rPr>
              <w:t>1.</w:t>
            </w:r>
            <w:r w:rsidR="00201422">
              <w:rPr>
                <w:rFonts w:asciiTheme="minorHAnsi" w:eastAsiaTheme="minorEastAsia" w:hAnsiTheme="minorHAnsi" w:cstheme="minorBidi"/>
                <w:noProof/>
                <w:kern w:val="2"/>
                <w:sz w:val="21"/>
                <w:szCs w:val="22"/>
              </w:rPr>
              <w:t xml:space="preserve"> </w:t>
            </w:r>
            <w:r w:rsidR="00487186" w:rsidRPr="00487186">
              <w:rPr>
                <w:rStyle w:val="ad"/>
                <w:noProof/>
              </w:rPr>
              <w:t>General</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_Toc93160570 \h </w:instrText>
            </w:r>
            <w:r w:rsidR="00487186" w:rsidRPr="00487186">
              <w:rPr>
                <w:noProof/>
                <w:webHidden/>
              </w:rPr>
            </w:r>
            <w:r w:rsidR="00487186" w:rsidRPr="00487186">
              <w:rPr>
                <w:noProof/>
                <w:webHidden/>
              </w:rPr>
              <w:fldChar w:fldCharType="separate"/>
            </w:r>
            <w:r w:rsidR="001D2F22">
              <w:rPr>
                <w:noProof/>
                <w:webHidden/>
              </w:rPr>
              <w:t>1</w:t>
            </w:r>
            <w:r w:rsidR="00487186" w:rsidRPr="00487186">
              <w:rPr>
                <w:noProof/>
                <w:webHidden/>
              </w:rPr>
              <w:fldChar w:fldCharType="end"/>
            </w:r>
          </w:hyperlink>
        </w:p>
        <w:p w14:paraId="04BA98AB" w14:textId="11A5501E" w:rsidR="00487186" w:rsidRPr="00487186" w:rsidRDefault="0083165B" w:rsidP="00201422">
          <w:pPr>
            <w:pStyle w:val="11"/>
            <w:tabs>
              <w:tab w:val="right" w:leader="dot" w:pos="10024"/>
            </w:tabs>
            <w:rPr>
              <w:rFonts w:asciiTheme="minorHAnsi" w:eastAsiaTheme="minorEastAsia" w:hAnsiTheme="minorHAnsi" w:cstheme="minorBidi"/>
              <w:noProof/>
              <w:kern w:val="2"/>
              <w:sz w:val="21"/>
              <w:szCs w:val="22"/>
            </w:rPr>
          </w:pPr>
          <w:hyperlink w:anchor="_Toc93160571" w:history="1">
            <w:r w:rsidR="00487186" w:rsidRPr="00487186">
              <w:rPr>
                <w:rStyle w:val="ad"/>
                <w:noProof/>
              </w:rPr>
              <w:t>2.</w:t>
            </w:r>
            <w:r w:rsidR="00201422">
              <w:rPr>
                <w:rFonts w:asciiTheme="minorHAnsi" w:eastAsiaTheme="minorEastAsia" w:hAnsiTheme="minorHAnsi" w:cstheme="minorBidi"/>
                <w:noProof/>
                <w:kern w:val="2"/>
                <w:sz w:val="21"/>
                <w:szCs w:val="22"/>
              </w:rPr>
              <w:t xml:space="preserve"> </w:t>
            </w:r>
            <w:r w:rsidR="00487186" w:rsidRPr="00487186">
              <w:rPr>
                <w:rStyle w:val="ad"/>
                <w:noProof/>
              </w:rPr>
              <w:t>Synthesis and characterization</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_Toc93160571 \h </w:instrText>
            </w:r>
            <w:r w:rsidR="00487186" w:rsidRPr="00487186">
              <w:rPr>
                <w:noProof/>
                <w:webHidden/>
              </w:rPr>
            </w:r>
            <w:r w:rsidR="00487186" w:rsidRPr="00487186">
              <w:rPr>
                <w:noProof/>
                <w:webHidden/>
              </w:rPr>
              <w:fldChar w:fldCharType="separate"/>
            </w:r>
            <w:r w:rsidR="001D2F22">
              <w:rPr>
                <w:noProof/>
                <w:webHidden/>
              </w:rPr>
              <w:t>2</w:t>
            </w:r>
            <w:r w:rsidR="00487186" w:rsidRPr="00487186">
              <w:rPr>
                <w:noProof/>
                <w:webHidden/>
              </w:rPr>
              <w:fldChar w:fldCharType="end"/>
            </w:r>
          </w:hyperlink>
        </w:p>
        <w:p w14:paraId="057F9617" w14:textId="791E378E" w:rsidR="00487186" w:rsidRPr="00487186" w:rsidRDefault="0083165B">
          <w:pPr>
            <w:pStyle w:val="11"/>
            <w:tabs>
              <w:tab w:val="right" w:leader="dot" w:pos="10024"/>
            </w:tabs>
            <w:rPr>
              <w:rFonts w:asciiTheme="minorHAnsi" w:eastAsiaTheme="minorEastAsia" w:hAnsiTheme="minorHAnsi" w:cstheme="minorBidi"/>
              <w:noProof/>
              <w:kern w:val="2"/>
              <w:sz w:val="21"/>
              <w:szCs w:val="22"/>
            </w:rPr>
          </w:pPr>
          <w:hyperlink w:anchor="_Toc93160572" w:history="1">
            <w:r w:rsidR="00487186" w:rsidRPr="00487186">
              <w:rPr>
                <w:rStyle w:val="ad"/>
                <w:noProof/>
              </w:rPr>
              <w:t>3. X-ray crystallographic analysis</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_Toc93160572 \h </w:instrText>
            </w:r>
            <w:r w:rsidR="00487186" w:rsidRPr="00487186">
              <w:rPr>
                <w:noProof/>
                <w:webHidden/>
              </w:rPr>
            </w:r>
            <w:r w:rsidR="00487186" w:rsidRPr="00487186">
              <w:rPr>
                <w:noProof/>
                <w:webHidden/>
              </w:rPr>
              <w:fldChar w:fldCharType="separate"/>
            </w:r>
            <w:r w:rsidR="001D2F22">
              <w:rPr>
                <w:noProof/>
                <w:webHidden/>
              </w:rPr>
              <w:t>7</w:t>
            </w:r>
            <w:r w:rsidR="00487186" w:rsidRPr="00487186">
              <w:rPr>
                <w:noProof/>
                <w:webHidden/>
              </w:rPr>
              <w:fldChar w:fldCharType="end"/>
            </w:r>
          </w:hyperlink>
        </w:p>
        <w:p w14:paraId="0AADAC27" w14:textId="541DECC6" w:rsidR="00487186" w:rsidRPr="00487186" w:rsidRDefault="0083165B">
          <w:pPr>
            <w:pStyle w:val="11"/>
            <w:tabs>
              <w:tab w:val="right" w:leader="dot" w:pos="10024"/>
            </w:tabs>
            <w:rPr>
              <w:rFonts w:asciiTheme="minorHAnsi" w:eastAsiaTheme="minorEastAsia" w:hAnsiTheme="minorHAnsi" w:cstheme="minorBidi"/>
              <w:noProof/>
              <w:kern w:val="2"/>
              <w:sz w:val="21"/>
              <w:szCs w:val="22"/>
            </w:rPr>
          </w:pPr>
          <w:hyperlink w:anchor="_Toc93160573" w:history="1">
            <w:r w:rsidR="00487186" w:rsidRPr="00487186">
              <w:rPr>
                <w:rStyle w:val="ad"/>
                <w:noProof/>
              </w:rPr>
              <w:t xml:space="preserve">4. </w:t>
            </w:r>
            <w:r w:rsidR="00367248" w:rsidRPr="00BD3631">
              <w:rPr>
                <w:rStyle w:val="ad"/>
                <w:noProof/>
              </w:rPr>
              <w:t xml:space="preserve">Lewis </w:t>
            </w:r>
            <w:r w:rsidR="00FC1B76" w:rsidRPr="00BD3631">
              <w:rPr>
                <w:rStyle w:val="ad"/>
                <w:noProof/>
              </w:rPr>
              <w:t>acid-base stimuli-responsive properties</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_Toc93160573 \h </w:instrText>
            </w:r>
            <w:r w:rsidR="00487186" w:rsidRPr="00487186">
              <w:rPr>
                <w:noProof/>
                <w:webHidden/>
              </w:rPr>
            </w:r>
            <w:r w:rsidR="00487186" w:rsidRPr="00487186">
              <w:rPr>
                <w:noProof/>
                <w:webHidden/>
              </w:rPr>
              <w:fldChar w:fldCharType="separate"/>
            </w:r>
            <w:r w:rsidR="001D2F22">
              <w:rPr>
                <w:noProof/>
                <w:webHidden/>
              </w:rPr>
              <w:t>16</w:t>
            </w:r>
            <w:r w:rsidR="00487186" w:rsidRPr="00487186">
              <w:rPr>
                <w:noProof/>
                <w:webHidden/>
              </w:rPr>
              <w:fldChar w:fldCharType="end"/>
            </w:r>
          </w:hyperlink>
        </w:p>
        <w:p w14:paraId="43B205B2" w14:textId="26A29381" w:rsidR="00487186" w:rsidRPr="00487186" w:rsidRDefault="0083165B">
          <w:pPr>
            <w:pStyle w:val="11"/>
            <w:tabs>
              <w:tab w:val="right" w:leader="dot" w:pos="10024"/>
            </w:tabs>
            <w:rPr>
              <w:rFonts w:asciiTheme="minorHAnsi" w:eastAsiaTheme="minorEastAsia" w:hAnsiTheme="minorHAnsi" w:cstheme="minorBidi"/>
              <w:noProof/>
              <w:kern w:val="2"/>
              <w:sz w:val="21"/>
              <w:szCs w:val="22"/>
            </w:rPr>
          </w:pPr>
          <w:hyperlink w:anchor="_Toc93160574" w:history="1">
            <w:r w:rsidR="00487186" w:rsidRPr="00487186">
              <w:rPr>
                <w:rStyle w:val="ad"/>
                <w:noProof/>
              </w:rPr>
              <w:t>5. Theoretical calculation</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_Toc93160574 \h </w:instrText>
            </w:r>
            <w:r w:rsidR="00487186" w:rsidRPr="00487186">
              <w:rPr>
                <w:noProof/>
                <w:webHidden/>
              </w:rPr>
            </w:r>
            <w:r w:rsidR="00487186" w:rsidRPr="00487186">
              <w:rPr>
                <w:noProof/>
                <w:webHidden/>
              </w:rPr>
              <w:fldChar w:fldCharType="separate"/>
            </w:r>
            <w:r w:rsidR="001D2F22">
              <w:rPr>
                <w:noProof/>
                <w:webHidden/>
              </w:rPr>
              <w:t>22</w:t>
            </w:r>
            <w:r w:rsidR="00487186" w:rsidRPr="00487186">
              <w:rPr>
                <w:noProof/>
                <w:webHidden/>
              </w:rPr>
              <w:fldChar w:fldCharType="end"/>
            </w:r>
          </w:hyperlink>
        </w:p>
        <w:p w14:paraId="1F9159FA" w14:textId="3C8B77D3" w:rsidR="00487186" w:rsidRPr="00487186" w:rsidRDefault="0083165B">
          <w:pPr>
            <w:pStyle w:val="2"/>
            <w:tabs>
              <w:tab w:val="right" w:leader="dot" w:pos="10024"/>
            </w:tabs>
            <w:ind w:left="480"/>
            <w:rPr>
              <w:rFonts w:asciiTheme="minorHAnsi" w:eastAsiaTheme="minorEastAsia" w:hAnsiTheme="minorHAnsi" w:cstheme="minorBidi"/>
              <w:noProof/>
              <w:kern w:val="2"/>
              <w:sz w:val="21"/>
              <w:szCs w:val="22"/>
            </w:rPr>
          </w:pPr>
          <w:hyperlink w:anchor="_Toc93160575" w:history="1">
            <w:r w:rsidR="00487186" w:rsidRPr="00487186">
              <w:rPr>
                <w:rStyle w:val="ad"/>
                <w:noProof/>
              </w:rPr>
              <w:t>5.1 Spin density and spin population</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_Toc93160575 \h </w:instrText>
            </w:r>
            <w:r w:rsidR="00487186" w:rsidRPr="00487186">
              <w:rPr>
                <w:noProof/>
                <w:webHidden/>
              </w:rPr>
            </w:r>
            <w:r w:rsidR="00487186" w:rsidRPr="00487186">
              <w:rPr>
                <w:noProof/>
                <w:webHidden/>
              </w:rPr>
              <w:fldChar w:fldCharType="separate"/>
            </w:r>
            <w:r w:rsidR="001D2F22">
              <w:rPr>
                <w:noProof/>
                <w:webHidden/>
              </w:rPr>
              <w:t>23</w:t>
            </w:r>
            <w:r w:rsidR="00487186" w:rsidRPr="00487186">
              <w:rPr>
                <w:noProof/>
                <w:webHidden/>
              </w:rPr>
              <w:fldChar w:fldCharType="end"/>
            </w:r>
          </w:hyperlink>
        </w:p>
        <w:p w14:paraId="26359D45" w14:textId="5A28BAF6" w:rsidR="00487186" w:rsidRPr="00487186" w:rsidRDefault="0083165B">
          <w:pPr>
            <w:pStyle w:val="2"/>
            <w:tabs>
              <w:tab w:val="right" w:leader="dot" w:pos="10024"/>
            </w:tabs>
            <w:ind w:left="480"/>
            <w:rPr>
              <w:rFonts w:asciiTheme="minorHAnsi" w:eastAsiaTheme="minorEastAsia" w:hAnsiTheme="minorHAnsi" w:cstheme="minorBidi"/>
              <w:noProof/>
              <w:kern w:val="2"/>
              <w:sz w:val="21"/>
              <w:szCs w:val="22"/>
            </w:rPr>
          </w:pPr>
          <w:hyperlink w:anchor="_Toc93160576" w:history="1">
            <w:r w:rsidR="00487186" w:rsidRPr="00487186">
              <w:rPr>
                <w:rStyle w:val="ad"/>
                <w:noProof/>
              </w:rPr>
              <w:t xml:space="preserve">5.2 </w:t>
            </w:r>
            <w:r w:rsidR="00641300">
              <w:rPr>
                <w:rStyle w:val="ad"/>
                <w:noProof/>
              </w:rPr>
              <w:t>Nucleus independent chemical shift (NICS)</w:t>
            </w:r>
            <w:r w:rsidR="00487186" w:rsidRPr="00487186">
              <w:rPr>
                <w:rStyle w:val="ad"/>
                <w:noProof/>
              </w:rPr>
              <w:t xml:space="preserve"> values</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_Toc93160576 \h </w:instrText>
            </w:r>
            <w:r w:rsidR="00487186" w:rsidRPr="00487186">
              <w:rPr>
                <w:noProof/>
                <w:webHidden/>
              </w:rPr>
            </w:r>
            <w:r w:rsidR="00487186" w:rsidRPr="00487186">
              <w:rPr>
                <w:noProof/>
                <w:webHidden/>
              </w:rPr>
              <w:fldChar w:fldCharType="separate"/>
            </w:r>
            <w:r w:rsidR="001D2F22">
              <w:rPr>
                <w:noProof/>
                <w:webHidden/>
              </w:rPr>
              <w:t>26</w:t>
            </w:r>
            <w:r w:rsidR="00487186" w:rsidRPr="00487186">
              <w:rPr>
                <w:noProof/>
                <w:webHidden/>
              </w:rPr>
              <w:fldChar w:fldCharType="end"/>
            </w:r>
          </w:hyperlink>
        </w:p>
        <w:p w14:paraId="71DF248C" w14:textId="12EA2E3C" w:rsidR="00487186" w:rsidRDefault="0083165B">
          <w:pPr>
            <w:pStyle w:val="2"/>
            <w:tabs>
              <w:tab w:val="right" w:leader="dot" w:pos="10024"/>
            </w:tabs>
            <w:ind w:left="480"/>
            <w:rPr>
              <w:rFonts w:asciiTheme="minorHAnsi" w:eastAsiaTheme="minorEastAsia" w:hAnsiTheme="minorHAnsi" w:cstheme="minorBidi"/>
              <w:noProof/>
              <w:kern w:val="2"/>
              <w:sz w:val="21"/>
              <w:szCs w:val="22"/>
            </w:rPr>
          </w:pPr>
          <w:hyperlink w:anchor="_Toc93160577" w:history="1">
            <w:r w:rsidR="00487186" w:rsidRPr="00487186">
              <w:rPr>
                <w:rStyle w:val="ad"/>
                <w:noProof/>
              </w:rPr>
              <w:t xml:space="preserve">5.3 </w:t>
            </w:r>
            <w:r w:rsidR="00487186" w:rsidRPr="00487186">
              <w:rPr>
                <w:rStyle w:val="ad"/>
                <w:i/>
                <w:noProof/>
              </w:rPr>
              <w:t>y</w:t>
            </w:r>
            <w:r w:rsidR="00487186" w:rsidRPr="00487186">
              <w:rPr>
                <w:rStyle w:val="ad"/>
                <w:noProof/>
                <w:vertAlign w:val="subscript"/>
              </w:rPr>
              <w:t>0</w:t>
            </w:r>
            <w:r w:rsidR="00487186" w:rsidRPr="00487186">
              <w:rPr>
                <w:rStyle w:val="ad"/>
                <w:noProof/>
              </w:rPr>
              <w:t xml:space="preserve"> values and singlet-triplet energy gap (∆</w:t>
            </w:r>
            <w:r w:rsidR="00487186" w:rsidRPr="00487186">
              <w:rPr>
                <w:rStyle w:val="ad"/>
                <w:i/>
                <w:noProof/>
              </w:rPr>
              <w:t>E</w:t>
            </w:r>
            <w:r w:rsidR="00487186" w:rsidRPr="00487186">
              <w:rPr>
                <w:rStyle w:val="ad"/>
                <w:noProof/>
                <w:vertAlign w:val="subscript"/>
              </w:rPr>
              <w:t>S-T</w:t>
            </w:r>
            <w:r w:rsidR="00487186" w:rsidRPr="00487186">
              <w:rPr>
                <w:rStyle w:val="ad"/>
                <w:noProof/>
              </w:rPr>
              <w:t>)</w:t>
            </w:r>
            <w:r w:rsidR="00487186" w:rsidRPr="00487186">
              <w:rPr>
                <w:noProof/>
                <w:webHidden/>
              </w:rPr>
              <w:tab/>
            </w:r>
            <w:r w:rsidR="00487186" w:rsidRPr="00487186">
              <w:rPr>
                <w:noProof/>
                <w:webHidden/>
              </w:rPr>
              <w:fldChar w:fldCharType="begin"/>
            </w:r>
            <w:r w:rsidR="00487186" w:rsidRPr="00487186">
              <w:rPr>
                <w:noProof/>
                <w:webHidden/>
              </w:rPr>
              <w:instrText xml:space="preserve"> PAGEREF _Toc93160577 \h </w:instrText>
            </w:r>
            <w:r w:rsidR="00487186" w:rsidRPr="00487186">
              <w:rPr>
                <w:noProof/>
                <w:webHidden/>
              </w:rPr>
            </w:r>
            <w:r w:rsidR="00487186" w:rsidRPr="00487186">
              <w:rPr>
                <w:noProof/>
                <w:webHidden/>
              </w:rPr>
              <w:fldChar w:fldCharType="separate"/>
            </w:r>
            <w:r w:rsidR="001D2F22">
              <w:rPr>
                <w:noProof/>
                <w:webHidden/>
              </w:rPr>
              <w:t>26</w:t>
            </w:r>
            <w:r w:rsidR="00487186" w:rsidRPr="00487186">
              <w:rPr>
                <w:noProof/>
                <w:webHidden/>
              </w:rPr>
              <w:fldChar w:fldCharType="end"/>
            </w:r>
          </w:hyperlink>
        </w:p>
        <w:p w14:paraId="188A0FD0" w14:textId="005738C6" w:rsidR="00487186" w:rsidRDefault="0083165B">
          <w:pPr>
            <w:pStyle w:val="11"/>
            <w:tabs>
              <w:tab w:val="right" w:leader="dot" w:pos="10024"/>
            </w:tabs>
            <w:rPr>
              <w:rFonts w:asciiTheme="minorHAnsi" w:eastAsiaTheme="minorEastAsia" w:hAnsiTheme="minorHAnsi" w:cstheme="minorBidi"/>
              <w:noProof/>
              <w:kern w:val="2"/>
              <w:sz w:val="21"/>
              <w:szCs w:val="22"/>
            </w:rPr>
          </w:pPr>
          <w:hyperlink w:anchor="_Toc93160578" w:history="1">
            <w:r w:rsidR="00487186" w:rsidRPr="002D5351">
              <w:rPr>
                <w:rStyle w:val="ad"/>
                <w:noProof/>
              </w:rPr>
              <w:t xml:space="preserve">6. </w:t>
            </w:r>
            <w:r w:rsidR="00487186" w:rsidRPr="002D5351">
              <w:rPr>
                <w:rStyle w:val="ad"/>
                <w:noProof/>
                <w:vertAlign w:val="superscript"/>
              </w:rPr>
              <w:t>1</w:t>
            </w:r>
            <w:r w:rsidR="00487186" w:rsidRPr="002D5351">
              <w:rPr>
                <w:rStyle w:val="ad"/>
                <w:noProof/>
              </w:rPr>
              <w:t xml:space="preserve">H NMR and </w:t>
            </w:r>
            <w:r w:rsidR="00487186" w:rsidRPr="002D5351">
              <w:rPr>
                <w:rStyle w:val="ad"/>
                <w:noProof/>
                <w:vertAlign w:val="superscript"/>
              </w:rPr>
              <w:t>13</w:t>
            </w:r>
            <w:r w:rsidR="00487186" w:rsidRPr="002D5351">
              <w:rPr>
                <w:rStyle w:val="ad"/>
                <w:noProof/>
              </w:rPr>
              <w:t>C NMR spectra of new compounds</w:t>
            </w:r>
            <w:r w:rsidR="00487186">
              <w:rPr>
                <w:noProof/>
                <w:webHidden/>
              </w:rPr>
              <w:tab/>
            </w:r>
            <w:r w:rsidR="00487186">
              <w:rPr>
                <w:noProof/>
                <w:webHidden/>
              </w:rPr>
              <w:fldChar w:fldCharType="begin"/>
            </w:r>
            <w:r w:rsidR="00487186">
              <w:rPr>
                <w:noProof/>
                <w:webHidden/>
              </w:rPr>
              <w:instrText xml:space="preserve"> PAGEREF _Toc93160578 \h </w:instrText>
            </w:r>
            <w:r w:rsidR="00487186">
              <w:rPr>
                <w:noProof/>
                <w:webHidden/>
              </w:rPr>
            </w:r>
            <w:r w:rsidR="00487186">
              <w:rPr>
                <w:noProof/>
                <w:webHidden/>
              </w:rPr>
              <w:fldChar w:fldCharType="separate"/>
            </w:r>
            <w:r w:rsidR="001D2F22">
              <w:rPr>
                <w:noProof/>
                <w:webHidden/>
              </w:rPr>
              <w:t>28</w:t>
            </w:r>
            <w:r w:rsidR="00487186">
              <w:rPr>
                <w:noProof/>
                <w:webHidden/>
              </w:rPr>
              <w:fldChar w:fldCharType="end"/>
            </w:r>
          </w:hyperlink>
        </w:p>
        <w:p w14:paraId="038D6945" w14:textId="4F92A9C8" w:rsidR="00487186" w:rsidRDefault="0083165B">
          <w:pPr>
            <w:pStyle w:val="11"/>
            <w:tabs>
              <w:tab w:val="right" w:leader="dot" w:pos="10024"/>
            </w:tabs>
            <w:rPr>
              <w:rFonts w:asciiTheme="minorHAnsi" w:eastAsiaTheme="minorEastAsia" w:hAnsiTheme="minorHAnsi" w:cstheme="minorBidi"/>
              <w:noProof/>
              <w:kern w:val="2"/>
              <w:sz w:val="21"/>
              <w:szCs w:val="22"/>
            </w:rPr>
          </w:pPr>
          <w:hyperlink w:anchor="_Toc93160579" w:history="1">
            <w:r w:rsidR="00487186" w:rsidRPr="002D5351">
              <w:rPr>
                <w:rStyle w:val="ad"/>
                <w:noProof/>
              </w:rPr>
              <w:t>7. Mass spectra of new compounds</w:t>
            </w:r>
            <w:r w:rsidR="00487186">
              <w:rPr>
                <w:noProof/>
                <w:webHidden/>
              </w:rPr>
              <w:tab/>
            </w:r>
            <w:r w:rsidR="00487186">
              <w:rPr>
                <w:noProof/>
                <w:webHidden/>
              </w:rPr>
              <w:fldChar w:fldCharType="begin"/>
            </w:r>
            <w:r w:rsidR="00487186">
              <w:rPr>
                <w:noProof/>
                <w:webHidden/>
              </w:rPr>
              <w:instrText xml:space="preserve"> PAGEREF _Toc93160579 \h </w:instrText>
            </w:r>
            <w:r w:rsidR="00487186">
              <w:rPr>
                <w:noProof/>
                <w:webHidden/>
              </w:rPr>
            </w:r>
            <w:r w:rsidR="00487186">
              <w:rPr>
                <w:noProof/>
                <w:webHidden/>
              </w:rPr>
              <w:fldChar w:fldCharType="separate"/>
            </w:r>
            <w:r w:rsidR="001D2F22">
              <w:rPr>
                <w:noProof/>
                <w:webHidden/>
              </w:rPr>
              <w:t>33</w:t>
            </w:r>
            <w:r w:rsidR="00487186">
              <w:rPr>
                <w:noProof/>
                <w:webHidden/>
              </w:rPr>
              <w:fldChar w:fldCharType="end"/>
            </w:r>
          </w:hyperlink>
        </w:p>
        <w:p w14:paraId="630C3336" w14:textId="49B301EE" w:rsidR="00487186" w:rsidRDefault="0083165B">
          <w:pPr>
            <w:pStyle w:val="11"/>
            <w:tabs>
              <w:tab w:val="right" w:leader="dot" w:pos="10024"/>
            </w:tabs>
            <w:rPr>
              <w:rFonts w:asciiTheme="minorHAnsi" w:eastAsiaTheme="minorEastAsia" w:hAnsiTheme="minorHAnsi" w:cstheme="minorBidi"/>
              <w:noProof/>
              <w:kern w:val="2"/>
              <w:sz w:val="21"/>
              <w:szCs w:val="22"/>
            </w:rPr>
          </w:pPr>
          <w:hyperlink w:anchor="_Toc93160580" w:history="1">
            <w:r w:rsidR="00487186" w:rsidRPr="002D5351">
              <w:rPr>
                <w:rStyle w:val="ad"/>
                <w:noProof/>
              </w:rPr>
              <w:t>8. Reference</w:t>
            </w:r>
            <w:r w:rsidR="00487186">
              <w:rPr>
                <w:noProof/>
                <w:webHidden/>
              </w:rPr>
              <w:tab/>
            </w:r>
            <w:r w:rsidR="00487186">
              <w:rPr>
                <w:noProof/>
                <w:webHidden/>
              </w:rPr>
              <w:fldChar w:fldCharType="begin"/>
            </w:r>
            <w:r w:rsidR="00487186">
              <w:rPr>
                <w:noProof/>
                <w:webHidden/>
              </w:rPr>
              <w:instrText xml:space="preserve"> PAGEREF _Toc93160580 \h </w:instrText>
            </w:r>
            <w:r w:rsidR="00487186">
              <w:rPr>
                <w:noProof/>
                <w:webHidden/>
              </w:rPr>
            </w:r>
            <w:r w:rsidR="00487186">
              <w:rPr>
                <w:noProof/>
                <w:webHidden/>
              </w:rPr>
              <w:fldChar w:fldCharType="separate"/>
            </w:r>
            <w:r w:rsidR="001D2F22">
              <w:rPr>
                <w:noProof/>
                <w:webHidden/>
              </w:rPr>
              <w:t>36</w:t>
            </w:r>
            <w:r w:rsidR="00487186">
              <w:rPr>
                <w:noProof/>
                <w:webHidden/>
              </w:rPr>
              <w:fldChar w:fldCharType="end"/>
            </w:r>
          </w:hyperlink>
        </w:p>
        <w:p w14:paraId="7249417D" w14:textId="10D5CDBA" w:rsidR="0094316E" w:rsidRDefault="0094316E" w:rsidP="00F13E10">
          <w:pPr>
            <w:spacing w:line="300" w:lineRule="auto"/>
          </w:pPr>
          <w:r>
            <w:rPr>
              <w:b/>
              <w:bCs/>
              <w:lang w:val="zh-CN"/>
            </w:rPr>
            <w:fldChar w:fldCharType="end"/>
          </w:r>
        </w:p>
      </w:sdtContent>
    </w:sdt>
    <w:p w14:paraId="7F623E9C" w14:textId="77777777" w:rsidR="0094316E" w:rsidRPr="0094316E" w:rsidRDefault="0094316E" w:rsidP="0094316E">
      <w:pPr>
        <w:spacing w:before="200" w:after="200"/>
        <w:jc w:val="center"/>
        <w:rPr>
          <w:rFonts w:eastAsiaTheme="minorEastAsia"/>
          <w:sz w:val="28"/>
        </w:rPr>
        <w:sectPr w:rsidR="0094316E" w:rsidRPr="0094316E" w:rsidSect="003E7FC4">
          <w:footerReference w:type="default" r:id="rId9"/>
          <w:type w:val="continuous"/>
          <w:pgSz w:w="11906" w:h="16838" w:code="9"/>
          <w:pgMar w:top="1134" w:right="936" w:bottom="1134" w:left="936" w:header="1021" w:footer="0" w:gutter="0"/>
          <w:pgNumType w:start="0"/>
          <w:cols w:space="284"/>
          <w:titlePg/>
          <w:docGrid w:linePitch="360"/>
        </w:sectPr>
      </w:pPr>
    </w:p>
    <w:p w14:paraId="7708DD94" w14:textId="77777777" w:rsidR="00B1125C" w:rsidRPr="00E574CE" w:rsidRDefault="00B1479C" w:rsidP="00B1479C">
      <w:pPr>
        <w:pStyle w:val="H1"/>
        <w:numPr>
          <w:ilvl w:val="0"/>
          <w:numId w:val="3"/>
        </w:numPr>
        <w:ind w:left="357" w:hanging="357"/>
        <w:rPr>
          <w:sz w:val="32"/>
        </w:rPr>
      </w:pPr>
      <w:bookmarkStart w:id="1" w:name="_Toc93160570"/>
      <w:r w:rsidRPr="00B1479C">
        <w:rPr>
          <w:sz w:val="32"/>
        </w:rPr>
        <w:lastRenderedPageBreak/>
        <w:t>General</w:t>
      </w:r>
      <w:bookmarkEnd w:id="1"/>
    </w:p>
    <w:p w14:paraId="2A298129" w14:textId="556AF5F4" w:rsidR="00FD0C98" w:rsidRDefault="00F0734D" w:rsidP="00245569">
      <w:pPr>
        <w:pStyle w:val="H1"/>
        <w:spacing w:line="300" w:lineRule="auto"/>
        <w:ind w:firstLineChars="200" w:firstLine="480"/>
        <w:jc w:val="both"/>
        <w:rPr>
          <w:rFonts w:eastAsiaTheme="minorEastAsia"/>
          <w:b w:val="0"/>
          <w:color w:val="000000" w:themeColor="text1"/>
          <w:sz w:val="24"/>
          <w:szCs w:val="18"/>
        </w:rPr>
      </w:pPr>
      <w:r w:rsidRPr="00E574CE">
        <w:rPr>
          <w:rFonts w:eastAsiaTheme="minorEastAsia"/>
          <w:b w:val="0"/>
          <w:color w:val="000000" w:themeColor="text1"/>
          <w:sz w:val="24"/>
          <w:szCs w:val="18"/>
        </w:rPr>
        <w:t>All reagents and starting materials were obtained from commercial suppliers and used without further purification</w:t>
      </w:r>
      <w:r w:rsidR="005B4353" w:rsidRPr="00E574CE">
        <w:rPr>
          <w:rFonts w:eastAsiaTheme="minorEastAsia"/>
          <w:b w:val="0"/>
          <w:color w:val="000000" w:themeColor="text1"/>
          <w:sz w:val="24"/>
          <w:szCs w:val="18"/>
        </w:rPr>
        <w:t xml:space="preserve">. </w:t>
      </w:r>
      <w:r w:rsidR="00935C79" w:rsidRPr="00E574CE">
        <w:rPr>
          <w:rFonts w:eastAsiaTheme="minorEastAsia"/>
          <w:b w:val="0"/>
          <w:color w:val="000000" w:themeColor="text1"/>
          <w:sz w:val="24"/>
          <w:szCs w:val="18"/>
        </w:rPr>
        <w:t>All air-sensitive reactions were carried</w:t>
      </w:r>
      <w:r w:rsidR="00762EFE" w:rsidRPr="00E574CE">
        <w:rPr>
          <w:rFonts w:eastAsiaTheme="minorEastAsia" w:hint="eastAsia"/>
          <w:b w:val="0"/>
          <w:color w:val="000000" w:themeColor="text1"/>
          <w:sz w:val="24"/>
          <w:szCs w:val="18"/>
        </w:rPr>
        <w:t xml:space="preserve"> </w:t>
      </w:r>
      <w:r w:rsidR="00935C79" w:rsidRPr="00E574CE">
        <w:rPr>
          <w:rFonts w:eastAsiaTheme="minorEastAsia"/>
          <w:b w:val="0"/>
          <w:color w:val="000000" w:themeColor="text1"/>
          <w:sz w:val="24"/>
          <w:szCs w:val="18"/>
        </w:rPr>
        <w:t>out under inert N</w:t>
      </w:r>
      <w:r w:rsidR="00935C79" w:rsidRPr="00E574CE">
        <w:rPr>
          <w:rFonts w:eastAsiaTheme="minorEastAsia"/>
          <w:b w:val="0"/>
          <w:color w:val="000000" w:themeColor="text1"/>
          <w:sz w:val="24"/>
          <w:szCs w:val="18"/>
          <w:vertAlign w:val="subscript"/>
        </w:rPr>
        <w:t>2</w:t>
      </w:r>
      <w:r w:rsidR="00935C79" w:rsidRPr="00E574CE">
        <w:rPr>
          <w:rFonts w:eastAsiaTheme="minorEastAsia"/>
          <w:b w:val="0"/>
          <w:color w:val="000000" w:themeColor="text1"/>
          <w:sz w:val="24"/>
          <w:szCs w:val="18"/>
        </w:rPr>
        <w:t xml:space="preserve"> atmosphere. </w:t>
      </w:r>
      <w:r w:rsidR="009E019F" w:rsidRPr="00E574CE">
        <w:rPr>
          <w:rFonts w:eastAsiaTheme="minorEastAsia"/>
          <w:b w:val="0"/>
          <w:color w:val="000000" w:themeColor="text1"/>
          <w:sz w:val="24"/>
          <w:szCs w:val="18"/>
        </w:rPr>
        <w:t xml:space="preserve">The </w:t>
      </w:r>
      <w:r w:rsidR="009E019F" w:rsidRPr="00E574CE">
        <w:rPr>
          <w:rFonts w:eastAsiaTheme="minorEastAsia"/>
          <w:b w:val="0"/>
          <w:color w:val="000000" w:themeColor="text1"/>
          <w:sz w:val="24"/>
          <w:szCs w:val="18"/>
          <w:vertAlign w:val="superscript"/>
        </w:rPr>
        <w:t>1</w:t>
      </w:r>
      <w:r w:rsidR="009E019F" w:rsidRPr="00E574CE">
        <w:rPr>
          <w:rFonts w:eastAsiaTheme="minorEastAsia"/>
          <w:b w:val="0"/>
          <w:color w:val="000000" w:themeColor="text1"/>
          <w:sz w:val="24"/>
          <w:szCs w:val="18"/>
        </w:rPr>
        <w:t>H NMR</w:t>
      </w:r>
      <w:r w:rsidR="006970EB" w:rsidRPr="00E574CE">
        <w:rPr>
          <w:rFonts w:eastAsiaTheme="minorEastAsia"/>
          <w:b w:val="0"/>
          <w:color w:val="000000" w:themeColor="text1"/>
          <w:sz w:val="24"/>
          <w:szCs w:val="18"/>
        </w:rPr>
        <w:t xml:space="preserve">, </w:t>
      </w:r>
      <w:r w:rsidR="006970EB" w:rsidRPr="00E574CE">
        <w:rPr>
          <w:rFonts w:eastAsiaTheme="minorEastAsia"/>
          <w:b w:val="0"/>
          <w:color w:val="000000" w:themeColor="text1"/>
          <w:sz w:val="24"/>
          <w:szCs w:val="18"/>
          <w:vertAlign w:val="superscript"/>
        </w:rPr>
        <w:t>11</w:t>
      </w:r>
      <w:r w:rsidR="006970EB" w:rsidRPr="00E574CE">
        <w:rPr>
          <w:rFonts w:eastAsiaTheme="minorEastAsia"/>
          <w:b w:val="0"/>
          <w:color w:val="000000" w:themeColor="text1"/>
          <w:sz w:val="24"/>
          <w:szCs w:val="18"/>
        </w:rPr>
        <w:t>B NMR</w:t>
      </w:r>
      <w:r w:rsidR="004D63FC" w:rsidRPr="00E574CE">
        <w:rPr>
          <w:rFonts w:eastAsiaTheme="minorEastAsia"/>
          <w:b w:val="0"/>
          <w:color w:val="000000" w:themeColor="text1"/>
          <w:sz w:val="24"/>
          <w:szCs w:val="18"/>
        </w:rPr>
        <w:t>,</w:t>
      </w:r>
      <w:r w:rsidR="001E7F57" w:rsidRPr="00E574CE">
        <w:rPr>
          <w:rFonts w:eastAsiaTheme="minorEastAsia"/>
          <w:b w:val="0"/>
          <w:color w:val="000000" w:themeColor="text1"/>
          <w:sz w:val="24"/>
          <w:szCs w:val="18"/>
        </w:rPr>
        <w:t xml:space="preserve"> </w:t>
      </w:r>
      <w:r w:rsidR="001E7F57" w:rsidRPr="00E574CE">
        <w:rPr>
          <w:rFonts w:eastAsiaTheme="minorEastAsia"/>
          <w:b w:val="0"/>
          <w:color w:val="000000" w:themeColor="text1"/>
          <w:sz w:val="24"/>
          <w:szCs w:val="18"/>
          <w:vertAlign w:val="superscript"/>
        </w:rPr>
        <w:t>13</w:t>
      </w:r>
      <w:r w:rsidR="001E7F57" w:rsidRPr="00E574CE">
        <w:rPr>
          <w:rFonts w:eastAsiaTheme="minorEastAsia"/>
          <w:b w:val="0"/>
          <w:color w:val="000000" w:themeColor="text1"/>
          <w:sz w:val="24"/>
          <w:szCs w:val="18"/>
        </w:rPr>
        <w:t xml:space="preserve">C NMR spectra were recorded </w:t>
      </w:r>
      <w:r w:rsidR="00507F24">
        <w:rPr>
          <w:rFonts w:eastAsiaTheme="minorEastAsia"/>
          <w:b w:val="0"/>
          <w:color w:val="000000" w:themeColor="text1"/>
          <w:sz w:val="24"/>
          <w:szCs w:val="18"/>
        </w:rPr>
        <w:t xml:space="preserve">in solution of </w:t>
      </w:r>
      <w:r w:rsidR="0095195C">
        <w:rPr>
          <w:rFonts w:eastAsiaTheme="minorEastAsia"/>
          <w:b w:val="0"/>
          <w:color w:val="000000" w:themeColor="text1"/>
          <w:sz w:val="24"/>
          <w:szCs w:val="18"/>
        </w:rPr>
        <w:t>CD</w:t>
      </w:r>
      <w:r w:rsidR="0095195C" w:rsidRPr="0095195C">
        <w:rPr>
          <w:rFonts w:eastAsiaTheme="minorEastAsia"/>
          <w:b w:val="0"/>
          <w:color w:val="000000" w:themeColor="text1"/>
          <w:sz w:val="24"/>
          <w:szCs w:val="18"/>
          <w:vertAlign w:val="subscript"/>
        </w:rPr>
        <w:t>2</w:t>
      </w:r>
      <w:r w:rsidR="0095195C">
        <w:rPr>
          <w:rFonts w:eastAsiaTheme="minorEastAsia"/>
          <w:b w:val="0"/>
          <w:color w:val="000000" w:themeColor="text1"/>
          <w:sz w:val="24"/>
          <w:szCs w:val="18"/>
        </w:rPr>
        <w:t>Cl</w:t>
      </w:r>
      <w:r w:rsidR="0095195C" w:rsidRPr="0095195C">
        <w:rPr>
          <w:rFonts w:eastAsiaTheme="minorEastAsia"/>
          <w:b w:val="0"/>
          <w:color w:val="000000" w:themeColor="text1"/>
          <w:sz w:val="24"/>
          <w:szCs w:val="18"/>
          <w:vertAlign w:val="subscript"/>
        </w:rPr>
        <w:t>2</w:t>
      </w:r>
      <w:r w:rsidR="0095195C">
        <w:rPr>
          <w:rFonts w:eastAsiaTheme="minorEastAsia"/>
          <w:b w:val="0"/>
          <w:color w:val="000000" w:themeColor="text1"/>
          <w:sz w:val="24"/>
          <w:szCs w:val="18"/>
        </w:rPr>
        <w:t xml:space="preserve"> and DMSO-</w:t>
      </w:r>
      <w:r w:rsidR="0095195C" w:rsidRPr="0095195C">
        <w:rPr>
          <w:rFonts w:eastAsiaTheme="minorEastAsia"/>
          <w:b w:val="0"/>
          <w:i/>
          <w:color w:val="000000" w:themeColor="text1"/>
          <w:sz w:val="24"/>
          <w:szCs w:val="18"/>
        </w:rPr>
        <w:t>d</w:t>
      </w:r>
      <w:r w:rsidR="0095195C" w:rsidRPr="0095195C">
        <w:rPr>
          <w:rFonts w:eastAsiaTheme="minorEastAsia"/>
          <w:b w:val="0"/>
          <w:color w:val="000000" w:themeColor="text1"/>
          <w:sz w:val="24"/>
          <w:szCs w:val="18"/>
          <w:vertAlign w:val="subscript"/>
        </w:rPr>
        <w:t>6</w:t>
      </w:r>
      <w:r w:rsidR="0095195C">
        <w:rPr>
          <w:rFonts w:eastAsiaTheme="minorEastAsia"/>
          <w:b w:val="0"/>
          <w:color w:val="000000" w:themeColor="text1"/>
          <w:sz w:val="24"/>
          <w:szCs w:val="18"/>
        </w:rPr>
        <w:t xml:space="preserve"> </w:t>
      </w:r>
      <w:r w:rsidR="001E7F57" w:rsidRPr="00E574CE">
        <w:rPr>
          <w:rFonts w:eastAsiaTheme="minorEastAsia"/>
          <w:b w:val="0"/>
          <w:color w:val="000000" w:themeColor="text1"/>
          <w:sz w:val="24"/>
          <w:szCs w:val="18"/>
        </w:rPr>
        <w:t>on</w:t>
      </w:r>
      <w:r w:rsidR="00762EFE" w:rsidRPr="00E574CE">
        <w:rPr>
          <w:rFonts w:eastAsiaTheme="minorEastAsia"/>
          <w:b w:val="0"/>
          <w:color w:val="000000" w:themeColor="text1"/>
          <w:sz w:val="24"/>
          <w:szCs w:val="18"/>
        </w:rPr>
        <w:t xml:space="preserve"> Bruker 400 MHz</w:t>
      </w:r>
      <w:r w:rsidR="00EF45F1" w:rsidRPr="00E574CE">
        <w:rPr>
          <w:rFonts w:eastAsiaTheme="minorEastAsia"/>
          <w:b w:val="0"/>
          <w:color w:val="000000" w:themeColor="text1"/>
          <w:sz w:val="24"/>
          <w:szCs w:val="18"/>
        </w:rPr>
        <w:t>,</w:t>
      </w:r>
      <w:r w:rsidR="00762EFE" w:rsidRPr="00E574CE">
        <w:rPr>
          <w:rFonts w:eastAsiaTheme="minorEastAsia"/>
          <w:b w:val="0"/>
          <w:color w:val="000000" w:themeColor="text1"/>
          <w:sz w:val="24"/>
          <w:szCs w:val="18"/>
        </w:rPr>
        <w:t xml:space="preserve"> 500 MHz spectrometer</w:t>
      </w:r>
      <w:r w:rsidR="006970EB" w:rsidRPr="00E574CE">
        <w:rPr>
          <w:rFonts w:eastAsiaTheme="minorEastAsia"/>
          <w:b w:val="0"/>
          <w:color w:val="000000" w:themeColor="text1"/>
          <w:sz w:val="24"/>
          <w:szCs w:val="18"/>
        </w:rPr>
        <w:t>.</w:t>
      </w:r>
      <w:r w:rsidR="002F356B" w:rsidRPr="00E574CE">
        <w:rPr>
          <w:rFonts w:eastAsiaTheme="minorEastAsia"/>
          <w:b w:val="0"/>
          <w:color w:val="000000" w:themeColor="text1"/>
          <w:sz w:val="24"/>
          <w:szCs w:val="18"/>
        </w:rPr>
        <w:t xml:space="preserve"> </w:t>
      </w:r>
      <w:r w:rsidR="00487C1D" w:rsidRPr="00E574CE">
        <w:rPr>
          <w:rFonts w:eastAsiaTheme="minorEastAsia"/>
          <w:b w:val="0"/>
          <w:color w:val="000000" w:themeColor="text1"/>
          <w:sz w:val="24"/>
          <w:szCs w:val="18"/>
        </w:rPr>
        <w:t xml:space="preserve">2D NMR (NOESY) and </w:t>
      </w:r>
      <w:r w:rsidR="00480631">
        <w:rPr>
          <w:rFonts w:eastAsiaTheme="minorEastAsia"/>
          <w:b w:val="0"/>
          <w:color w:val="000000" w:themeColor="text1"/>
          <w:sz w:val="24"/>
          <w:szCs w:val="18"/>
        </w:rPr>
        <w:t>v</w:t>
      </w:r>
      <w:r w:rsidR="00487C1D" w:rsidRPr="00E574CE">
        <w:rPr>
          <w:rFonts w:eastAsiaTheme="minorEastAsia"/>
          <w:b w:val="0"/>
          <w:color w:val="000000" w:themeColor="text1"/>
          <w:sz w:val="24"/>
          <w:szCs w:val="18"/>
        </w:rPr>
        <w:t xml:space="preserve">ariable temperature NMR were measured </w:t>
      </w:r>
      <w:r w:rsidR="00DB513C">
        <w:rPr>
          <w:rFonts w:eastAsiaTheme="minorEastAsia"/>
          <w:b w:val="0"/>
          <w:color w:val="000000" w:themeColor="text1"/>
          <w:sz w:val="24"/>
          <w:szCs w:val="18"/>
        </w:rPr>
        <w:t>in solution of CD</w:t>
      </w:r>
      <w:r w:rsidR="00DB513C" w:rsidRPr="0095195C">
        <w:rPr>
          <w:rFonts w:eastAsiaTheme="minorEastAsia"/>
          <w:b w:val="0"/>
          <w:color w:val="000000" w:themeColor="text1"/>
          <w:sz w:val="24"/>
          <w:szCs w:val="18"/>
          <w:vertAlign w:val="subscript"/>
        </w:rPr>
        <w:t>2</w:t>
      </w:r>
      <w:r w:rsidR="00DB513C">
        <w:rPr>
          <w:rFonts w:eastAsiaTheme="minorEastAsia"/>
          <w:b w:val="0"/>
          <w:color w:val="000000" w:themeColor="text1"/>
          <w:sz w:val="24"/>
          <w:szCs w:val="18"/>
        </w:rPr>
        <w:t>Cl</w:t>
      </w:r>
      <w:r w:rsidR="00DB513C" w:rsidRPr="0095195C">
        <w:rPr>
          <w:rFonts w:eastAsiaTheme="minorEastAsia"/>
          <w:b w:val="0"/>
          <w:color w:val="000000" w:themeColor="text1"/>
          <w:sz w:val="24"/>
          <w:szCs w:val="18"/>
          <w:vertAlign w:val="subscript"/>
        </w:rPr>
        <w:t>2</w:t>
      </w:r>
      <w:r w:rsidR="00DB513C">
        <w:rPr>
          <w:rFonts w:eastAsiaTheme="minorEastAsia"/>
          <w:b w:val="0"/>
          <w:color w:val="000000" w:themeColor="text1"/>
          <w:sz w:val="24"/>
          <w:szCs w:val="18"/>
          <w:vertAlign w:val="subscript"/>
        </w:rPr>
        <w:t xml:space="preserve"> </w:t>
      </w:r>
      <w:r w:rsidR="00487C1D" w:rsidRPr="00E574CE">
        <w:rPr>
          <w:rFonts w:eastAsiaTheme="minorEastAsia"/>
          <w:b w:val="0"/>
          <w:color w:val="000000" w:themeColor="text1"/>
          <w:sz w:val="24"/>
          <w:szCs w:val="18"/>
        </w:rPr>
        <w:t xml:space="preserve">on Agilent DD2 600 MHz. </w:t>
      </w:r>
      <w:r w:rsidR="00756EAE" w:rsidRPr="00756EAE">
        <w:rPr>
          <w:rFonts w:eastAsiaTheme="minorEastAsia"/>
          <w:b w:val="0"/>
          <w:color w:val="000000" w:themeColor="text1"/>
          <w:sz w:val="24"/>
          <w:szCs w:val="18"/>
        </w:rPr>
        <w:t>Coupling constants (</w:t>
      </w:r>
      <w:r w:rsidR="00756EAE" w:rsidRPr="00756EAE">
        <w:rPr>
          <w:rFonts w:eastAsiaTheme="minorEastAsia"/>
          <w:b w:val="0"/>
          <w:i/>
          <w:color w:val="000000" w:themeColor="text1"/>
          <w:sz w:val="24"/>
          <w:szCs w:val="18"/>
        </w:rPr>
        <w:t>J</w:t>
      </w:r>
      <w:r w:rsidR="00756EAE" w:rsidRPr="00756EAE">
        <w:rPr>
          <w:rFonts w:eastAsiaTheme="minorEastAsia"/>
          <w:b w:val="0"/>
          <w:color w:val="000000" w:themeColor="text1"/>
          <w:sz w:val="24"/>
          <w:szCs w:val="18"/>
        </w:rPr>
        <w:t>) are denoted in Hz and chemical shifts (δ) are denoted in ppm.</w:t>
      </w:r>
      <w:r w:rsidR="00756EAE">
        <w:rPr>
          <w:rFonts w:eastAsiaTheme="minorEastAsia" w:hint="eastAsia"/>
          <w:b w:val="0"/>
          <w:color w:val="000000" w:themeColor="text1"/>
          <w:sz w:val="24"/>
          <w:szCs w:val="18"/>
        </w:rPr>
        <w:t xml:space="preserve"> </w:t>
      </w:r>
      <w:r w:rsidR="00756EAE" w:rsidRPr="00756EAE">
        <w:rPr>
          <w:rFonts w:eastAsiaTheme="minorEastAsia"/>
          <w:b w:val="0"/>
          <w:color w:val="000000" w:themeColor="text1"/>
          <w:sz w:val="24"/>
          <w:szCs w:val="18"/>
        </w:rPr>
        <w:t>Multiplicities are denoted as follows: s = singlet, d = doublet, b = broaden and m =</w:t>
      </w:r>
      <w:r w:rsidR="00756EAE">
        <w:rPr>
          <w:rFonts w:eastAsiaTheme="minorEastAsia" w:hint="eastAsia"/>
          <w:b w:val="0"/>
          <w:color w:val="000000" w:themeColor="text1"/>
          <w:sz w:val="24"/>
          <w:szCs w:val="18"/>
        </w:rPr>
        <w:t xml:space="preserve"> </w:t>
      </w:r>
      <w:r w:rsidR="00756EAE" w:rsidRPr="00756EAE">
        <w:rPr>
          <w:rFonts w:eastAsiaTheme="minorEastAsia"/>
          <w:b w:val="0"/>
          <w:color w:val="000000" w:themeColor="text1"/>
          <w:sz w:val="24"/>
          <w:szCs w:val="18"/>
        </w:rPr>
        <w:t>multiplet</w:t>
      </w:r>
      <w:r w:rsidR="00756EAE">
        <w:rPr>
          <w:rFonts w:eastAsiaTheme="minorEastAsia"/>
          <w:b w:val="0"/>
          <w:color w:val="000000" w:themeColor="text1"/>
          <w:sz w:val="24"/>
          <w:szCs w:val="18"/>
        </w:rPr>
        <w:t xml:space="preserve">. </w:t>
      </w:r>
      <w:r w:rsidR="00356DEE" w:rsidRPr="00E574CE">
        <w:rPr>
          <w:rFonts w:eastAsiaTheme="minorEastAsia"/>
          <w:b w:val="0"/>
          <w:color w:val="000000" w:themeColor="text1"/>
          <w:sz w:val="24"/>
          <w:szCs w:val="18"/>
        </w:rPr>
        <w:t>UV-vis</w:t>
      </w:r>
      <w:r w:rsidR="00B213EC">
        <w:rPr>
          <w:rFonts w:eastAsiaTheme="minorEastAsia"/>
          <w:b w:val="0"/>
          <w:color w:val="000000" w:themeColor="text1"/>
          <w:sz w:val="24"/>
          <w:szCs w:val="18"/>
        </w:rPr>
        <w:t>-N</w:t>
      </w:r>
      <w:r w:rsidR="00485908">
        <w:rPr>
          <w:rFonts w:eastAsiaTheme="minorEastAsia"/>
          <w:b w:val="0"/>
          <w:color w:val="000000" w:themeColor="text1"/>
          <w:sz w:val="24"/>
          <w:szCs w:val="18"/>
        </w:rPr>
        <w:t>IR</w:t>
      </w:r>
      <w:r w:rsidR="00356DEE" w:rsidRPr="00E574CE">
        <w:rPr>
          <w:rFonts w:eastAsiaTheme="minorEastAsia"/>
          <w:b w:val="0"/>
          <w:color w:val="000000" w:themeColor="text1"/>
          <w:sz w:val="24"/>
          <w:szCs w:val="18"/>
        </w:rPr>
        <w:t xml:space="preserve"> spectra were recorded in a quartz cell (light path 10 mm) on a Shimadzu</w:t>
      </w:r>
      <w:r w:rsidR="00926BF7" w:rsidRPr="00E574CE">
        <w:rPr>
          <w:rFonts w:eastAsiaTheme="minorEastAsia"/>
          <w:b w:val="0"/>
          <w:color w:val="000000" w:themeColor="text1"/>
          <w:sz w:val="24"/>
          <w:szCs w:val="18"/>
        </w:rPr>
        <w:t xml:space="preserve"> UV2700 UV-visible spectrophotometer</w:t>
      </w:r>
      <w:r w:rsidR="00356DEE" w:rsidRPr="00E574CE">
        <w:rPr>
          <w:rFonts w:eastAsiaTheme="minorEastAsia"/>
          <w:b w:val="0"/>
          <w:color w:val="000000" w:themeColor="text1"/>
          <w:sz w:val="24"/>
          <w:szCs w:val="18"/>
        </w:rPr>
        <w:t xml:space="preserve">. </w:t>
      </w:r>
      <w:r w:rsidR="00926BF7" w:rsidRPr="00E574CE">
        <w:rPr>
          <w:rFonts w:eastAsiaTheme="minorEastAsia"/>
          <w:b w:val="0"/>
          <w:color w:val="000000" w:themeColor="text1"/>
          <w:sz w:val="24"/>
          <w:szCs w:val="18"/>
        </w:rPr>
        <w:t xml:space="preserve">Fluorescence spectra </w:t>
      </w:r>
      <w:r w:rsidR="00474461">
        <w:rPr>
          <w:rFonts w:eastAsiaTheme="minorEastAsia"/>
          <w:b w:val="0"/>
          <w:color w:val="000000" w:themeColor="text1"/>
          <w:sz w:val="24"/>
          <w:szCs w:val="18"/>
        </w:rPr>
        <w:t xml:space="preserve">and </w:t>
      </w:r>
      <w:r w:rsidR="00474461" w:rsidRPr="00474461">
        <w:rPr>
          <w:rFonts w:eastAsiaTheme="minorEastAsia"/>
          <w:b w:val="0"/>
          <w:color w:val="000000" w:themeColor="text1"/>
          <w:sz w:val="24"/>
          <w:szCs w:val="18"/>
        </w:rPr>
        <w:t>photoluminescence quantum yields (Ф)</w:t>
      </w:r>
      <w:r w:rsidR="00474461">
        <w:rPr>
          <w:rFonts w:eastAsiaTheme="minorEastAsia"/>
          <w:b w:val="0"/>
          <w:color w:val="000000" w:themeColor="text1"/>
          <w:sz w:val="24"/>
          <w:szCs w:val="18"/>
        </w:rPr>
        <w:t xml:space="preserve"> </w:t>
      </w:r>
      <w:r w:rsidR="00926BF7" w:rsidRPr="00E574CE">
        <w:rPr>
          <w:rFonts w:eastAsiaTheme="minorEastAsia"/>
          <w:b w:val="0"/>
          <w:color w:val="000000" w:themeColor="text1"/>
          <w:sz w:val="24"/>
          <w:szCs w:val="18"/>
        </w:rPr>
        <w:t xml:space="preserve">were recorded on </w:t>
      </w:r>
      <w:r w:rsidR="007B1147" w:rsidRPr="00E574CE">
        <w:rPr>
          <w:rFonts w:eastAsiaTheme="minorEastAsia"/>
          <w:b w:val="0"/>
          <w:color w:val="000000" w:themeColor="text1"/>
          <w:sz w:val="24"/>
          <w:szCs w:val="18"/>
        </w:rPr>
        <w:t>H</w:t>
      </w:r>
      <w:r w:rsidR="00353624" w:rsidRPr="00E574CE">
        <w:rPr>
          <w:rFonts w:eastAsiaTheme="minorEastAsia"/>
          <w:b w:val="0"/>
          <w:color w:val="000000" w:themeColor="text1"/>
          <w:sz w:val="24"/>
          <w:szCs w:val="18"/>
        </w:rPr>
        <w:t>ORIBA Duetta</w:t>
      </w:r>
      <w:r w:rsidR="00010910" w:rsidRPr="00E574CE">
        <w:rPr>
          <w:rFonts w:eastAsiaTheme="minorEastAsia"/>
          <w:b w:val="0"/>
          <w:color w:val="000000" w:themeColor="text1"/>
          <w:sz w:val="24"/>
          <w:szCs w:val="18"/>
        </w:rPr>
        <w:t xml:space="preserve">. </w:t>
      </w:r>
      <w:r w:rsidR="00F87285" w:rsidRPr="00F87285">
        <w:rPr>
          <w:rFonts w:eastAsiaTheme="minorEastAsia"/>
          <w:b w:val="0"/>
          <w:color w:val="000000" w:themeColor="text1"/>
          <w:sz w:val="24"/>
          <w:szCs w:val="18"/>
        </w:rPr>
        <w:t>Cyclic voltammetry was recorded on a Bio</w:t>
      </w:r>
      <w:r w:rsidR="00027A30">
        <w:rPr>
          <w:rFonts w:eastAsiaTheme="minorEastAsia"/>
          <w:b w:val="0"/>
          <w:color w:val="000000" w:themeColor="text1"/>
          <w:sz w:val="24"/>
          <w:szCs w:val="18"/>
        </w:rPr>
        <w:t>-</w:t>
      </w:r>
      <w:r w:rsidR="00F87285" w:rsidRPr="00F87285">
        <w:rPr>
          <w:rFonts w:eastAsiaTheme="minorEastAsia"/>
          <w:b w:val="0"/>
          <w:color w:val="000000" w:themeColor="text1"/>
          <w:sz w:val="24"/>
          <w:szCs w:val="18"/>
        </w:rPr>
        <w:t xml:space="preserve">Logic </w:t>
      </w:r>
      <w:r w:rsidR="00027A30">
        <w:rPr>
          <w:rFonts w:eastAsiaTheme="minorEastAsia"/>
          <w:b w:val="0"/>
          <w:color w:val="000000" w:themeColor="text1"/>
          <w:sz w:val="24"/>
          <w:szCs w:val="18"/>
        </w:rPr>
        <w:t xml:space="preserve">SAS SP-150 </w:t>
      </w:r>
      <w:r w:rsidR="00F87285" w:rsidRPr="00F87285">
        <w:rPr>
          <w:rFonts w:eastAsiaTheme="minorEastAsia"/>
          <w:b w:val="0"/>
          <w:color w:val="000000" w:themeColor="text1"/>
          <w:sz w:val="24"/>
          <w:szCs w:val="18"/>
        </w:rPr>
        <w:t>spectrometer</w:t>
      </w:r>
      <w:r w:rsidR="00010910" w:rsidRPr="00E574CE">
        <w:rPr>
          <w:rFonts w:eastAsiaTheme="minorEastAsia"/>
          <w:b w:val="0"/>
          <w:color w:val="000000" w:themeColor="text1"/>
          <w:sz w:val="24"/>
          <w:szCs w:val="18"/>
        </w:rPr>
        <w:t xml:space="preserve"> in anhydrous DCM containing </w:t>
      </w:r>
      <w:r w:rsidR="00010910" w:rsidRPr="00E574CE">
        <w:rPr>
          <w:rFonts w:eastAsiaTheme="minorEastAsia"/>
          <w:b w:val="0"/>
          <w:i/>
          <w:color w:val="000000" w:themeColor="text1"/>
          <w:sz w:val="24"/>
          <w:szCs w:val="18"/>
        </w:rPr>
        <w:t>n</w:t>
      </w:r>
      <w:r w:rsidR="007902BA" w:rsidRPr="00E574CE">
        <w:rPr>
          <w:rFonts w:eastAsiaTheme="minorEastAsia"/>
          <w:b w:val="0"/>
          <w:color w:val="000000" w:themeColor="text1"/>
          <w:sz w:val="24"/>
          <w:szCs w:val="18"/>
        </w:rPr>
        <w:t>-</w:t>
      </w:r>
      <w:r w:rsidR="00010910" w:rsidRPr="00E574CE">
        <w:rPr>
          <w:rFonts w:eastAsiaTheme="minorEastAsia"/>
          <w:b w:val="0"/>
          <w:color w:val="000000" w:themeColor="text1"/>
          <w:sz w:val="24"/>
          <w:szCs w:val="18"/>
        </w:rPr>
        <w:t>BuNPF</w:t>
      </w:r>
      <w:r w:rsidR="00010910" w:rsidRPr="00E574CE">
        <w:rPr>
          <w:rFonts w:eastAsiaTheme="minorEastAsia"/>
          <w:b w:val="0"/>
          <w:color w:val="000000" w:themeColor="text1"/>
          <w:sz w:val="24"/>
          <w:szCs w:val="18"/>
          <w:vertAlign w:val="subscript"/>
        </w:rPr>
        <w:t>6</w:t>
      </w:r>
      <w:r w:rsidR="00010910" w:rsidRPr="00E574CE">
        <w:rPr>
          <w:rFonts w:eastAsiaTheme="minorEastAsia"/>
          <w:b w:val="0"/>
          <w:color w:val="000000" w:themeColor="text1"/>
          <w:sz w:val="24"/>
          <w:szCs w:val="18"/>
        </w:rPr>
        <w:t xml:space="preserve"> </w:t>
      </w:r>
      <w:r w:rsidR="00F61091">
        <w:rPr>
          <w:rFonts w:eastAsiaTheme="minorEastAsia"/>
          <w:b w:val="0"/>
          <w:color w:val="000000" w:themeColor="text1"/>
          <w:sz w:val="24"/>
          <w:szCs w:val="18"/>
        </w:rPr>
        <w:t xml:space="preserve">(0.1 M) </w:t>
      </w:r>
      <w:r w:rsidR="00010910" w:rsidRPr="00E574CE">
        <w:rPr>
          <w:rFonts w:eastAsiaTheme="minorEastAsia"/>
          <w:b w:val="0"/>
          <w:color w:val="000000" w:themeColor="text1"/>
          <w:sz w:val="24"/>
          <w:szCs w:val="18"/>
        </w:rPr>
        <w:t xml:space="preserve">as supporting electrolyte at a scan rate of </w:t>
      </w:r>
      <w:r w:rsidR="00122D4C">
        <w:rPr>
          <w:rFonts w:eastAsiaTheme="minorEastAsia"/>
          <w:b w:val="0"/>
          <w:color w:val="000000" w:themeColor="text1"/>
          <w:sz w:val="24"/>
          <w:szCs w:val="18"/>
        </w:rPr>
        <w:t>2</w:t>
      </w:r>
      <w:r w:rsidR="00010910" w:rsidRPr="00E574CE">
        <w:rPr>
          <w:rFonts w:eastAsiaTheme="minorEastAsia"/>
          <w:b w:val="0"/>
          <w:color w:val="000000" w:themeColor="text1"/>
          <w:sz w:val="24"/>
          <w:szCs w:val="18"/>
        </w:rPr>
        <w:t>0 mV/s at room</w:t>
      </w:r>
      <w:r w:rsidR="007902BA" w:rsidRPr="00E574CE">
        <w:rPr>
          <w:rFonts w:eastAsiaTheme="minorEastAsia" w:hint="eastAsia"/>
          <w:b w:val="0"/>
          <w:color w:val="000000" w:themeColor="text1"/>
          <w:sz w:val="24"/>
          <w:szCs w:val="18"/>
        </w:rPr>
        <w:t xml:space="preserve"> </w:t>
      </w:r>
      <w:r w:rsidR="00010910" w:rsidRPr="00E574CE">
        <w:rPr>
          <w:rFonts w:eastAsiaTheme="minorEastAsia"/>
          <w:b w:val="0"/>
          <w:color w:val="000000" w:themeColor="text1"/>
          <w:sz w:val="24"/>
          <w:szCs w:val="18"/>
        </w:rPr>
        <w:t>temperature</w:t>
      </w:r>
      <w:r w:rsidR="007902BA" w:rsidRPr="00E574CE">
        <w:rPr>
          <w:rFonts w:eastAsiaTheme="minorEastAsia"/>
          <w:b w:val="0"/>
          <w:color w:val="000000" w:themeColor="text1"/>
          <w:sz w:val="24"/>
          <w:szCs w:val="18"/>
        </w:rPr>
        <w:t>.</w:t>
      </w:r>
      <w:r w:rsidR="006800B0" w:rsidRPr="00E574CE">
        <w:rPr>
          <w:rFonts w:eastAsiaTheme="minorEastAsia"/>
          <w:b w:val="0"/>
          <w:color w:val="000000" w:themeColor="text1"/>
          <w:sz w:val="24"/>
          <w:szCs w:val="18"/>
        </w:rPr>
        <w:t xml:space="preserve"> </w:t>
      </w:r>
      <w:r w:rsidR="008E3A26">
        <w:rPr>
          <w:rFonts w:eastAsiaTheme="minorEastAsia"/>
          <w:b w:val="0"/>
          <w:color w:val="000000" w:themeColor="text1"/>
          <w:sz w:val="24"/>
          <w:szCs w:val="18"/>
        </w:rPr>
        <w:t>The CV cell has a glassy carbon electrode, a Pt wire counter electrode, and an Ag/Ag</w:t>
      </w:r>
      <w:r w:rsidR="008E3A26" w:rsidRPr="008E3A26">
        <w:rPr>
          <w:rFonts w:eastAsiaTheme="minorEastAsia"/>
          <w:b w:val="0"/>
          <w:color w:val="000000" w:themeColor="text1"/>
          <w:sz w:val="24"/>
          <w:szCs w:val="18"/>
          <w:vertAlign w:val="superscript"/>
        </w:rPr>
        <w:t>+</w:t>
      </w:r>
      <w:r w:rsidR="008E3A26">
        <w:rPr>
          <w:rFonts w:eastAsiaTheme="minorEastAsia"/>
          <w:b w:val="0"/>
          <w:color w:val="000000" w:themeColor="text1"/>
          <w:sz w:val="24"/>
          <w:szCs w:val="18"/>
        </w:rPr>
        <w:t xml:space="preserve"> reference electrode. </w:t>
      </w:r>
      <w:r w:rsidR="00570FAE" w:rsidRPr="00570FAE">
        <w:rPr>
          <w:rFonts w:eastAsiaTheme="minorEastAsia"/>
          <w:b w:val="0"/>
          <w:color w:val="000000" w:themeColor="text1"/>
          <w:sz w:val="24"/>
          <w:szCs w:val="18"/>
        </w:rPr>
        <w:t>The potential was externally calibrated against the</w:t>
      </w:r>
      <w:r w:rsidR="00570FAE">
        <w:rPr>
          <w:rFonts w:eastAsiaTheme="minorEastAsia" w:hint="eastAsia"/>
          <w:b w:val="0"/>
          <w:color w:val="000000" w:themeColor="text1"/>
          <w:sz w:val="24"/>
          <w:szCs w:val="18"/>
        </w:rPr>
        <w:t xml:space="preserve"> </w:t>
      </w:r>
      <w:r w:rsidR="00570FAE" w:rsidRPr="00570FAE">
        <w:rPr>
          <w:rFonts w:eastAsiaTheme="minorEastAsia"/>
          <w:b w:val="0"/>
          <w:color w:val="000000" w:themeColor="text1"/>
          <w:sz w:val="24"/>
          <w:szCs w:val="18"/>
        </w:rPr>
        <w:t>ferrocene/ferrocenium (Fc/Fc</w:t>
      </w:r>
      <w:r w:rsidR="00570FAE" w:rsidRPr="00F47210">
        <w:rPr>
          <w:rFonts w:eastAsiaTheme="minorEastAsia"/>
          <w:b w:val="0"/>
          <w:color w:val="000000" w:themeColor="text1"/>
          <w:sz w:val="24"/>
          <w:szCs w:val="18"/>
          <w:vertAlign w:val="superscript"/>
        </w:rPr>
        <w:t>+</w:t>
      </w:r>
      <w:r w:rsidR="00570FAE" w:rsidRPr="00570FAE">
        <w:rPr>
          <w:rFonts w:eastAsiaTheme="minorEastAsia"/>
          <w:b w:val="0"/>
          <w:color w:val="000000" w:themeColor="text1"/>
          <w:sz w:val="24"/>
          <w:szCs w:val="18"/>
        </w:rPr>
        <w:t>) couple.</w:t>
      </w:r>
      <w:r w:rsidR="00AC582E">
        <w:rPr>
          <w:rFonts w:eastAsiaTheme="minorEastAsia"/>
          <w:b w:val="0"/>
          <w:color w:val="000000" w:themeColor="text1"/>
          <w:sz w:val="24"/>
          <w:szCs w:val="18"/>
        </w:rPr>
        <w:t xml:space="preserve"> The high</w:t>
      </w:r>
      <w:r w:rsidR="002A3841">
        <w:rPr>
          <w:rFonts w:eastAsiaTheme="minorEastAsia"/>
          <w:b w:val="0"/>
          <w:color w:val="000000" w:themeColor="text1"/>
          <w:sz w:val="24"/>
          <w:szCs w:val="18"/>
        </w:rPr>
        <w:t>est occupied molecular orbital (HOMO) and lowest unoccupied molecular orbital (LUMO) energy levels were ca</w:t>
      </w:r>
      <w:r w:rsidR="00B44633">
        <w:rPr>
          <w:rFonts w:eastAsiaTheme="minorEastAsia"/>
          <w:b w:val="0"/>
          <w:color w:val="000000" w:themeColor="text1"/>
          <w:sz w:val="24"/>
          <w:szCs w:val="18"/>
        </w:rPr>
        <w:t>l</w:t>
      </w:r>
      <w:r w:rsidR="002A3841">
        <w:rPr>
          <w:rFonts w:eastAsiaTheme="minorEastAsia"/>
          <w:b w:val="0"/>
          <w:color w:val="000000" w:themeColor="text1"/>
          <w:sz w:val="24"/>
          <w:szCs w:val="18"/>
        </w:rPr>
        <w:t xml:space="preserve">culated based on the equations: </w:t>
      </w:r>
      <w:r w:rsidR="002A3841" w:rsidRPr="002A3841">
        <w:rPr>
          <w:rFonts w:eastAsiaTheme="minorEastAsia"/>
          <w:b w:val="0"/>
          <w:i/>
          <w:color w:val="000000" w:themeColor="text1"/>
          <w:sz w:val="24"/>
          <w:szCs w:val="18"/>
        </w:rPr>
        <w:t>E</w:t>
      </w:r>
      <w:r w:rsidR="002A3841" w:rsidRPr="002A3841">
        <w:rPr>
          <w:rFonts w:eastAsiaTheme="minorEastAsia"/>
          <w:b w:val="0"/>
          <w:color w:val="000000" w:themeColor="text1"/>
          <w:sz w:val="24"/>
          <w:szCs w:val="18"/>
          <w:vertAlign w:val="subscript"/>
        </w:rPr>
        <w:t>HOMO/LUMO</w:t>
      </w:r>
      <w:r w:rsidR="002A3841">
        <w:rPr>
          <w:rFonts w:eastAsiaTheme="minorEastAsia"/>
          <w:b w:val="0"/>
          <w:color w:val="000000" w:themeColor="text1"/>
          <w:sz w:val="24"/>
          <w:szCs w:val="18"/>
        </w:rPr>
        <w:t xml:space="preserve"> = -(4.80 + </w:t>
      </w:r>
      <w:r w:rsidR="002A3841" w:rsidRPr="002A3841">
        <w:rPr>
          <w:rFonts w:eastAsiaTheme="minorEastAsia"/>
          <w:b w:val="0"/>
          <w:i/>
          <w:color w:val="000000" w:themeColor="text1"/>
          <w:sz w:val="24"/>
          <w:szCs w:val="18"/>
        </w:rPr>
        <w:t>E</w:t>
      </w:r>
      <w:r w:rsidR="002A3841" w:rsidRPr="002A3841">
        <w:rPr>
          <w:rFonts w:eastAsiaTheme="minorEastAsia"/>
          <w:b w:val="0"/>
          <w:color w:val="000000" w:themeColor="text1"/>
          <w:sz w:val="24"/>
          <w:szCs w:val="18"/>
          <w:vertAlign w:val="subscript"/>
        </w:rPr>
        <w:t>onset</w:t>
      </w:r>
      <w:r w:rsidR="002A3841" w:rsidRPr="002A3841">
        <w:rPr>
          <w:rFonts w:eastAsiaTheme="minorEastAsia"/>
          <w:b w:val="0"/>
          <w:color w:val="000000" w:themeColor="text1"/>
          <w:sz w:val="24"/>
          <w:szCs w:val="18"/>
          <w:vertAlign w:val="superscript"/>
        </w:rPr>
        <w:t>ox</w:t>
      </w:r>
      <w:r w:rsidR="002A3841">
        <w:rPr>
          <w:rFonts w:eastAsiaTheme="minorEastAsia"/>
          <w:b w:val="0"/>
          <w:color w:val="000000" w:themeColor="text1"/>
          <w:sz w:val="24"/>
          <w:szCs w:val="18"/>
        </w:rPr>
        <w:t>/</w:t>
      </w:r>
      <w:r w:rsidR="002A3841" w:rsidRPr="002A3841">
        <w:rPr>
          <w:rFonts w:eastAsiaTheme="minorEastAsia"/>
          <w:b w:val="0"/>
          <w:i/>
          <w:color w:val="000000" w:themeColor="text1"/>
          <w:sz w:val="24"/>
          <w:szCs w:val="18"/>
        </w:rPr>
        <w:t>E</w:t>
      </w:r>
      <w:r w:rsidR="002A3841" w:rsidRPr="002A3841">
        <w:rPr>
          <w:rFonts w:eastAsiaTheme="minorEastAsia"/>
          <w:b w:val="0"/>
          <w:color w:val="000000" w:themeColor="text1"/>
          <w:sz w:val="24"/>
          <w:szCs w:val="18"/>
          <w:vertAlign w:val="subscript"/>
        </w:rPr>
        <w:t>onset</w:t>
      </w:r>
      <w:r w:rsidR="002A3841" w:rsidRPr="002A3841">
        <w:rPr>
          <w:rFonts w:eastAsiaTheme="minorEastAsia"/>
          <w:b w:val="0"/>
          <w:color w:val="000000" w:themeColor="text1"/>
          <w:sz w:val="24"/>
          <w:szCs w:val="18"/>
          <w:vertAlign w:val="superscript"/>
        </w:rPr>
        <w:t>red</w:t>
      </w:r>
      <w:r w:rsidR="002A3841">
        <w:rPr>
          <w:rFonts w:eastAsiaTheme="minorEastAsia"/>
          <w:b w:val="0"/>
          <w:color w:val="000000" w:themeColor="text1"/>
          <w:sz w:val="24"/>
          <w:szCs w:val="18"/>
        </w:rPr>
        <w:t xml:space="preserve">) eV. </w:t>
      </w:r>
      <w:r w:rsidR="005C5B71" w:rsidRPr="00E574CE">
        <w:rPr>
          <w:rFonts w:eastAsiaTheme="minorEastAsia"/>
          <w:b w:val="0"/>
          <w:color w:val="000000" w:themeColor="text1"/>
          <w:sz w:val="24"/>
          <w:szCs w:val="18"/>
        </w:rPr>
        <w:t>EPR spectra for radicals were obtained on Bruker EMX instrument EMXPLUS-10/12.</w:t>
      </w:r>
      <w:r w:rsidR="008F338A" w:rsidRPr="00E574CE">
        <w:rPr>
          <w:rFonts w:eastAsiaTheme="minorEastAsia"/>
          <w:b w:val="0"/>
          <w:color w:val="000000" w:themeColor="text1"/>
          <w:sz w:val="24"/>
          <w:szCs w:val="18"/>
        </w:rPr>
        <w:t xml:space="preserve"> </w:t>
      </w:r>
      <w:r w:rsidR="005902C4" w:rsidRPr="005902C4">
        <w:rPr>
          <w:rFonts w:eastAsiaTheme="minorEastAsia"/>
          <w:b w:val="0"/>
          <w:color w:val="000000" w:themeColor="text1"/>
          <w:sz w:val="24"/>
          <w:szCs w:val="18"/>
        </w:rPr>
        <w:t>EPR spectra simulation was conducted on the Bruker SpinFit software.</w:t>
      </w:r>
      <w:r w:rsidR="005902C4">
        <w:rPr>
          <w:rFonts w:eastAsiaTheme="minorEastAsia"/>
          <w:b w:val="0"/>
          <w:color w:val="000000" w:themeColor="text1"/>
          <w:sz w:val="24"/>
          <w:szCs w:val="18"/>
        </w:rPr>
        <w:t xml:space="preserve"> </w:t>
      </w:r>
      <w:r w:rsidR="0035359B" w:rsidRPr="0035359B">
        <w:rPr>
          <w:rFonts w:eastAsiaTheme="minorEastAsia"/>
          <w:b w:val="0"/>
          <w:color w:val="000000" w:themeColor="text1"/>
          <w:sz w:val="24"/>
          <w:szCs w:val="18"/>
        </w:rPr>
        <w:t>For S</w:t>
      </w:r>
      <w:r w:rsidR="00560586">
        <w:rPr>
          <w:rFonts w:eastAsiaTheme="minorEastAsia"/>
          <w:b w:val="0"/>
          <w:color w:val="000000" w:themeColor="text1"/>
          <w:sz w:val="24"/>
          <w:szCs w:val="18"/>
        </w:rPr>
        <w:t>QU</w:t>
      </w:r>
      <w:r w:rsidR="0035359B" w:rsidRPr="0035359B">
        <w:rPr>
          <w:rFonts w:eastAsiaTheme="minorEastAsia"/>
          <w:b w:val="0"/>
          <w:color w:val="000000" w:themeColor="text1"/>
          <w:sz w:val="24"/>
          <w:szCs w:val="18"/>
        </w:rPr>
        <w:t xml:space="preserve">ID measurement, </w:t>
      </w:r>
      <w:r w:rsidR="0035359B">
        <w:rPr>
          <w:rFonts w:eastAsiaTheme="minorEastAsia"/>
          <w:b w:val="0"/>
          <w:color w:val="000000" w:themeColor="text1"/>
          <w:sz w:val="24"/>
          <w:szCs w:val="18"/>
        </w:rPr>
        <w:t>m</w:t>
      </w:r>
      <w:r w:rsidR="00245569" w:rsidRPr="00245569">
        <w:rPr>
          <w:rFonts w:eastAsiaTheme="minorEastAsia"/>
          <w:b w:val="0"/>
          <w:color w:val="000000" w:themeColor="text1"/>
          <w:sz w:val="24"/>
          <w:szCs w:val="18"/>
        </w:rPr>
        <w:t>agnetic</w:t>
      </w:r>
      <w:r w:rsidR="00245569">
        <w:rPr>
          <w:rFonts w:eastAsiaTheme="minorEastAsia"/>
          <w:b w:val="0"/>
          <w:color w:val="000000" w:themeColor="text1"/>
          <w:sz w:val="24"/>
          <w:szCs w:val="18"/>
        </w:rPr>
        <w:t xml:space="preserve"> </w:t>
      </w:r>
      <w:r w:rsidR="00245569" w:rsidRPr="00245569">
        <w:rPr>
          <w:rFonts w:eastAsiaTheme="minorEastAsia"/>
          <w:b w:val="0"/>
          <w:color w:val="000000" w:themeColor="text1"/>
          <w:sz w:val="24"/>
          <w:szCs w:val="18"/>
        </w:rPr>
        <w:t>susceptibility of powder sample (</w:t>
      </w:r>
      <w:r w:rsidR="00245569">
        <w:rPr>
          <w:rFonts w:eastAsiaTheme="minorEastAsia"/>
          <w:b w:val="0"/>
          <w:color w:val="000000" w:themeColor="text1"/>
          <w:sz w:val="24"/>
          <w:szCs w:val="18"/>
        </w:rPr>
        <w:t>30</w:t>
      </w:r>
      <w:r w:rsidR="00245569" w:rsidRPr="00245569">
        <w:rPr>
          <w:rFonts w:eastAsiaTheme="minorEastAsia"/>
          <w:b w:val="0"/>
          <w:color w:val="000000" w:themeColor="text1"/>
          <w:sz w:val="24"/>
          <w:szCs w:val="18"/>
        </w:rPr>
        <w:t xml:space="preserve"> mg) was measured in a polycarbonate</w:t>
      </w:r>
      <w:r w:rsidR="00245569">
        <w:rPr>
          <w:rFonts w:eastAsiaTheme="minorEastAsia"/>
          <w:b w:val="0"/>
          <w:color w:val="000000" w:themeColor="text1"/>
          <w:sz w:val="24"/>
          <w:szCs w:val="18"/>
        </w:rPr>
        <w:t xml:space="preserve"> </w:t>
      </w:r>
      <w:r w:rsidR="00245569" w:rsidRPr="00245569">
        <w:rPr>
          <w:rFonts w:eastAsiaTheme="minorEastAsia" w:hint="eastAsia"/>
          <w:b w:val="0"/>
          <w:color w:val="000000" w:themeColor="text1"/>
          <w:sz w:val="24"/>
          <w:szCs w:val="18"/>
        </w:rPr>
        <w:t>capsule fitted in a plastic straw as a function of temperature in heating (2 K</w:t>
      </w:r>
      <w:r w:rsidR="00245569" w:rsidRPr="00245569">
        <w:rPr>
          <w:rFonts w:eastAsiaTheme="minorEastAsia" w:hint="eastAsia"/>
          <w:b w:val="0"/>
          <w:color w:val="000000" w:themeColor="text1"/>
          <w:sz w:val="24"/>
          <w:szCs w:val="18"/>
        </w:rPr>
        <w:t>→</w:t>
      </w:r>
      <w:r w:rsidR="00245569">
        <w:rPr>
          <w:rFonts w:eastAsiaTheme="minorEastAsia" w:hint="eastAsia"/>
          <w:b w:val="0"/>
          <w:color w:val="000000" w:themeColor="text1"/>
          <w:sz w:val="24"/>
          <w:szCs w:val="18"/>
        </w:rPr>
        <w:t xml:space="preserve"> 3</w:t>
      </w:r>
      <w:r w:rsidR="00245569">
        <w:rPr>
          <w:rFonts w:eastAsiaTheme="minorEastAsia"/>
          <w:b w:val="0"/>
          <w:color w:val="000000" w:themeColor="text1"/>
          <w:sz w:val="24"/>
          <w:szCs w:val="18"/>
        </w:rPr>
        <w:t>3</w:t>
      </w:r>
      <w:r w:rsidR="00245569" w:rsidRPr="00245569">
        <w:rPr>
          <w:rFonts w:eastAsiaTheme="minorEastAsia" w:hint="eastAsia"/>
          <w:b w:val="0"/>
          <w:color w:val="000000" w:themeColor="text1"/>
          <w:sz w:val="24"/>
          <w:szCs w:val="18"/>
        </w:rPr>
        <w:t>0 K)</w:t>
      </w:r>
      <w:r w:rsidR="00245569">
        <w:rPr>
          <w:rFonts w:eastAsiaTheme="minorEastAsia"/>
          <w:b w:val="0"/>
          <w:color w:val="000000" w:themeColor="text1"/>
          <w:sz w:val="24"/>
          <w:szCs w:val="18"/>
        </w:rPr>
        <w:t xml:space="preserve"> </w:t>
      </w:r>
      <w:r w:rsidR="00245569" w:rsidRPr="00245569">
        <w:rPr>
          <w:rFonts w:eastAsiaTheme="minorEastAsia"/>
          <w:b w:val="0"/>
          <w:color w:val="000000" w:themeColor="text1"/>
          <w:sz w:val="24"/>
          <w:szCs w:val="18"/>
        </w:rPr>
        <w:t>mode with 30 seconds of temperature stability at each temperature (1 K increment in a</w:t>
      </w:r>
      <w:r w:rsidR="00245569">
        <w:rPr>
          <w:rFonts w:eastAsiaTheme="minorEastAsia"/>
          <w:b w:val="0"/>
          <w:color w:val="000000" w:themeColor="text1"/>
          <w:sz w:val="24"/>
          <w:szCs w:val="18"/>
        </w:rPr>
        <w:t xml:space="preserve"> </w:t>
      </w:r>
      <w:r w:rsidR="00245569" w:rsidRPr="00245569">
        <w:rPr>
          <w:rFonts w:eastAsiaTheme="minorEastAsia"/>
          <w:b w:val="0"/>
          <w:color w:val="000000" w:themeColor="text1"/>
          <w:sz w:val="24"/>
          <w:szCs w:val="18"/>
        </w:rPr>
        <w:t>range 2</w:t>
      </w:r>
      <w:r w:rsidR="00245569">
        <w:rPr>
          <w:rFonts w:eastAsiaTheme="minorEastAsia"/>
          <w:b w:val="0"/>
          <w:color w:val="000000" w:themeColor="text1"/>
          <w:sz w:val="24"/>
          <w:szCs w:val="18"/>
        </w:rPr>
        <w:t>-</w:t>
      </w:r>
      <w:r w:rsidR="00245569" w:rsidRPr="00245569">
        <w:rPr>
          <w:rFonts w:eastAsiaTheme="minorEastAsia"/>
          <w:b w:val="0"/>
          <w:color w:val="000000" w:themeColor="text1"/>
          <w:sz w:val="24"/>
          <w:szCs w:val="18"/>
        </w:rPr>
        <w:t xml:space="preserve">10 K, </w:t>
      </w:r>
      <w:r w:rsidR="00245569">
        <w:rPr>
          <w:rFonts w:eastAsiaTheme="minorEastAsia"/>
          <w:b w:val="0"/>
          <w:color w:val="000000" w:themeColor="text1"/>
          <w:sz w:val="24"/>
          <w:szCs w:val="18"/>
        </w:rPr>
        <w:t>2</w:t>
      </w:r>
      <w:r w:rsidR="00245569" w:rsidRPr="00245569">
        <w:rPr>
          <w:rFonts w:eastAsiaTheme="minorEastAsia"/>
          <w:b w:val="0"/>
          <w:color w:val="000000" w:themeColor="text1"/>
          <w:sz w:val="24"/>
          <w:szCs w:val="18"/>
        </w:rPr>
        <w:t xml:space="preserve"> K increment in a</w:t>
      </w:r>
      <w:r w:rsidR="00245569">
        <w:rPr>
          <w:rFonts w:eastAsiaTheme="minorEastAsia"/>
          <w:b w:val="0"/>
          <w:color w:val="000000" w:themeColor="text1"/>
          <w:sz w:val="24"/>
          <w:szCs w:val="18"/>
        </w:rPr>
        <w:t xml:space="preserve"> </w:t>
      </w:r>
      <w:r w:rsidR="00245569" w:rsidRPr="00245569">
        <w:rPr>
          <w:rFonts w:eastAsiaTheme="minorEastAsia"/>
          <w:b w:val="0"/>
          <w:color w:val="000000" w:themeColor="text1"/>
          <w:sz w:val="24"/>
          <w:szCs w:val="18"/>
        </w:rPr>
        <w:t xml:space="preserve">range </w:t>
      </w:r>
      <w:r w:rsidR="00245569">
        <w:rPr>
          <w:rFonts w:eastAsiaTheme="minorEastAsia"/>
          <w:b w:val="0"/>
          <w:color w:val="000000" w:themeColor="text1"/>
          <w:sz w:val="24"/>
          <w:szCs w:val="18"/>
        </w:rPr>
        <w:t>10-2</w:t>
      </w:r>
      <w:r w:rsidR="00245569" w:rsidRPr="00245569">
        <w:rPr>
          <w:rFonts w:eastAsiaTheme="minorEastAsia"/>
          <w:b w:val="0"/>
          <w:color w:val="000000" w:themeColor="text1"/>
          <w:sz w:val="24"/>
          <w:szCs w:val="18"/>
        </w:rPr>
        <w:t>0 K,</w:t>
      </w:r>
      <w:r w:rsidR="00245569">
        <w:rPr>
          <w:rFonts w:eastAsiaTheme="minorEastAsia"/>
          <w:b w:val="0"/>
          <w:color w:val="000000" w:themeColor="text1"/>
          <w:sz w:val="24"/>
          <w:szCs w:val="18"/>
        </w:rPr>
        <w:t>5</w:t>
      </w:r>
      <w:r w:rsidR="00245569" w:rsidRPr="00245569">
        <w:rPr>
          <w:rFonts w:eastAsiaTheme="minorEastAsia"/>
          <w:b w:val="0"/>
          <w:color w:val="000000" w:themeColor="text1"/>
          <w:sz w:val="24"/>
          <w:szCs w:val="18"/>
        </w:rPr>
        <w:t xml:space="preserve"> K increment in a range </w:t>
      </w:r>
      <w:r w:rsidR="00245569">
        <w:rPr>
          <w:rFonts w:eastAsiaTheme="minorEastAsia"/>
          <w:b w:val="0"/>
          <w:color w:val="000000" w:themeColor="text1"/>
          <w:sz w:val="24"/>
          <w:szCs w:val="18"/>
        </w:rPr>
        <w:t>2</w:t>
      </w:r>
      <w:r w:rsidR="00245569" w:rsidRPr="00245569">
        <w:rPr>
          <w:rFonts w:eastAsiaTheme="minorEastAsia"/>
          <w:b w:val="0"/>
          <w:color w:val="000000" w:themeColor="text1"/>
          <w:sz w:val="24"/>
          <w:szCs w:val="18"/>
        </w:rPr>
        <w:t>0</w:t>
      </w:r>
      <w:r w:rsidR="00245569">
        <w:rPr>
          <w:rFonts w:eastAsiaTheme="minorEastAsia"/>
          <w:b w:val="0"/>
          <w:color w:val="000000" w:themeColor="text1"/>
          <w:sz w:val="24"/>
          <w:szCs w:val="18"/>
        </w:rPr>
        <w:t>-10</w:t>
      </w:r>
      <w:r w:rsidR="00245569" w:rsidRPr="00245569">
        <w:rPr>
          <w:rFonts w:eastAsiaTheme="minorEastAsia"/>
          <w:b w:val="0"/>
          <w:color w:val="000000" w:themeColor="text1"/>
          <w:sz w:val="24"/>
          <w:szCs w:val="18"/>
        </w:rPr>
        <w:t>0 K,</w:t>
      </w:r>
      <w:r w:rsidR="00245569">
        <w:rPr>
          <w:rFonts w:eastAsiaTheme="minorEastAsia"/>
          <w:b w:val="0"/>
          <w:color w:val="000000" w:themeColor="text1"/>
          <w:sz w:val="24"/>
          <w:szCs w:val="18"/>
        </w:rPr>
        <w:t xml:space="preserve"> 10</w:t>
      </w:r>
      <w:r w:rsidR="00245569" w:rsidRPr="00245569">
        <w:rPr>
          <w:rFonts w:eastAsiaTheme="minorEastAsia"/>
          <w:b w:val="0"/>
          <w:color w:val="000000" w:themeColor="text1"/>
          <w:sz w:val="24"/>
          <w:szCs w:val="18"/>
        </w:rPr>
        <w:t xml:space="preserve"> K increment in a range </w:t>
      </w:r>
      <w:r w:rsidR="00245569">
        <w:rPr>
          <w:rFonts w:eastAsiaTheme="minorEastAsia"/>
          <w:b w:val="0"/>
          <w:color w:val="000000" w:themeColor="text1"/>
          <w:sz w:val="24"/>
          <w:szCs w:val="18"/>
        </w:rPr>
        <w:t>100-33</w:t>
      </w:r>
      <w:r w:rsidR="00245569" w:rsidRPr="00245569">
        <w:rPr>
          <w:rFonts w:eastAsiaTheme="minorEastAsia"/>
          <w:b w:val="0"/>
          <w:color w:val="000000" w:themeColor="text1"/>
          <w:sz w:val="24"/>
          <w:szCs w:val="18"/>
        </w:rPr>
        <w:t>0 K,) at 1.0 T using a SQUID</w:t>
      </w:r>
      <w:r w:rsidR="00245569">
        <w:rPr>
          <w:rFonts w:eastAsiaTheme="minorEastAsia" w:hint="eastAsia"/>
          <w:b w:val="0"/>
          <w:color w:val="000000" w:themeColor="text1"/>
          <w:sz w:val="24"/>
          <w:szCs w:val="18"/>
        </w:rPr>
        <w:t xml:space="preserve"> </w:t>
      </w:r>
      <w:r w:rsidR="00245569" w:rsidRPr="00245569">
        <w:rPr>
          <w:rFonts w:eastAsiaTheme="minorEastAsia"/>
          <w:b w:val="0"/>
          <w:color w:val="000000" w:themeColor="text1"/>
          <w:sz w:val="24"/>
          <w:szCs w:val="18"/>
        </w:rPr>
        <w:t>magnetometer (</w:t>
      </w:r>
      <w:r w:rsidR="00245569" w:rsidRPr="00582EE7">
        <w:rPr>
          <w:rFonts w:eastAsiaTheme="minorEastAsia"/>
          <w:b w:val="0"/>
          <w:color w:val="000000" w:themeColor="text1"/>
          <w:sz w:val="24"/>
          <w:szCs w:val="18"/>
        </w:rPr>
        <w:t>Quantum MPMS3</w:t>
      </w:r>
      <w:r w:rsidR="00245569" w:rsidRPr="00245569">
        <w:rPr>
          <w:rFonts w:eastAsiaTheme="minorEastAsia"/>
          <w:b w:val="0"/>
          <w:color w:val="000000" w:themeColor="text1"/>
          <w:sz w:val="24"/>
          <w:szCs w:val="18"/>
        </w:rPr>
        <w:t>). The data was corrected</w:t>
      </w:r>
      <w:r w:rsidR="00245569">
        <w:rPr>
          <w:rFonts w:eastAsiaTheme="minorEastAsia"/>
          <w:b w:val="0"/>
          <w:color w:val="000000" w:themeColor="text1"/>
          <w:sz w:val="24"/>
          <w:szCs w:val="18"/>
        </w:rPr>
        <w:t xml:space="preserve"> </w:t>
      </w:r>
      <w:r w:rsidR="00245569" w:rsidRPr="00245569">
        <w:rPr>
          <w:rFonts w:eastAsiaTheme="minorEastAsia" w:hint="eastAsia"/>
          <w:b w:val="0"/>
          <w:color w:val="000000" w:themeColor="text1"/>
          <w:sz w:val="24"/>
          <w:szCs w:val="18"/>
        </w:rPr>
        <w:t>for both sample diamagnetism (Pascal</w:t>
      </w:r>
      <w:r w:rsidR="00A454D0">
        <w:rPr>
          <w:rFonts w:eastAsiaTheme="minorEastAsia"/>
          <w:b w:val="0"/>
          <w:color w:val="000000" w:themeColor="text1"/>
          <w:sz w:val="24"/>
          <w:szCs w:val="18"/>
        </w:rPr>
        <w:t>’</w:t>
      </w:r>
      <w:r w:rsidR="00245569" w:rsidRPr="00245569">
        <w:rPr>
          <w:rFonts w:eastAsiaTheme="minorEastAsia" w:hint="eastAsia"/>
          <w:b w:val="0"/>
          <w:color w:val="000000" w:themeColor="text1"/>
          <w:sz w:val="24"/>
          <w:szCs w:val="18"/>
        </w:rPr>
        <w:t>s constants) and the diamagnetism of the sample</w:t>
      </w:r>
      <w:r w:rsidR="00245569">
        <w:rPr>
          <w:rFonts w:eastAsiaTheme="minorEastAsia"/>
          <w:b w:val="0"/>
          <w:color w:val="000000" w:themeColor="text1"/>
          <w:sz w:val="24"/>
          <w:szCs w:val="18"/>
        </w:rPr>
        <w:t xml:space="preserve"> </w:t>
      </w:r>
      <w:r w:rsidR="00245569" w:rsidRPr="00245569">
        <w:rPr>
          <w:rFonts w:eastAsiaTheme="minorEastAsia"/>
          <w:b w:val="0"/>
          <w:color w:val="000000" w:themeColor="text1"/>
          <w:sz w:val="24"/>
          <w:szCs w:val="18"/>
        </w:rPr>
        <w:t>holder (polycarbonate capsule)</w:t>
      </w:r>
      <w:r w:rsidR="00A454D0">
        <w:rPr>
          <w:rFonts w:eastAsiaTheme="minorEastAsia"/>
          <w:b w:val="0"/>
          <w:color w:val="000000" w:themeColor="text1"/>
          <w:sz w:val="24"/>
          <w:szCs w:val="18"/>
        </w:rPr>
        <w:t>.</w:t>
      </w:r>
      <w:r w:rsidR="00A454D0" w:rsidRPr="00A454D0">
        <w:rPr>
          <w:rFonts w:eastAsiaTheme="minorEastAsia"/>
          <w:b w:val="0"/>
          <w:color w:val="000000" w:themeColor="text1"/>
          <w:sz w:val="24"/>
          <w:szCs w:val="18"/>
          <w:vertAlign w:val="superscript"/>
        </w:rPr>
        <w:t>[S1]</w:t>
      </w:r>
      <w:r w:rsidR="00245569" w:rsidRPr="00245569">
        <w:rPr>
          <w:rFonts w:eastAsiaTheme="minorEastAsia"/>
          <w:b w:val="0"/>
          <w:color w:val="000000" w:themeColor="text1"/>
          <w:sz w:val="24"/>
          <w:szCs w:val="18"/>
        </w:rPr>
        <w:t xml:space="preserve"> </w:t>
      </w:r>
      <w:r w:rsidR="003B59D2" w:rsidRPr="00E574CE">
        <w:rPr>
          <w:rFonts w:eastAsiaTheme="minorEastAsia"/>
          <w:b w:val="0"/>
          <w:color w:val="000000" w:themeColor="text1"/>
          <w:sz w:val="24"/>
          <w:szCs w:val="18"/>
        </w:rPr>
        <w:t>The single crystals</w:t>
      </w:r>
      <w:r w:rsidR="00C57432" w:rsidRPr="00E574CE">
        <w:rPr>
          <w:rFonts w:eastAsiaTheme="minorEastAsia"/>
          <w:b w:val="0"/>
          <w:color w:val="000000" w:themeColor="text1"/>
          <w:sz w:val="24"/>
          <w:szCs w:val="18"/>
        </w:rPr>
        <w:t xml:space="preserve"> of this work </w:t>
      </w:r>
      <w:r w:rsidR="003B59D2" w:rsidRPr="00E574CE">
        <w:rPr>
          <w:rFonts w:eastAsiaTheme="minorEastAsia"/>
          <w:b w:val="0"/>
          <w:color w:val="000000" w:themeColor="text1"/>
          <w:sz w:val="24"/>
          <w:szCs w:val="18"/>
        </w:rPr>
        <w:t xml:space="preserve">were measured on Bruker Apex duo equipment with </w:t>
      </w:r>
      <w:r w:rsidR="008C43FF" w:rsidRPr="008C43FF">
        <w:rPr>
          <w:rFonts w:eastAsiaTheme="minorEastAsia"/>
          <w:b w:val="0"/>
          <w:color w:val="000000" w:themeColor="text1"/>
          <w:sz w:val="24"/>
          <w:szCs w:val="18"/>
        </w:rPr>
        <w:t>Cu</w:t>
      </w:r>
      <w:r w:rsidR="00921837" w:rsidRPr="00921837">
        <w:t xml:space="preserve"> </w:t>
      </w:r>
      <w:r w:rsidR="00921837" w:rsidRPr="00921837">
        <w:rPr>
          <w:rFonts w:eastAsiaTheme="minorEastAsia"/>
          <w:b w:val="0"/>
          <w:color w:val="000000" w:themeColor="text1"/>
          <w:sz w:val="24"/>
          <w:szCs w:val="18"/>
        </w:rPr>
        <w:t>Kα</w:t>
      </w:r>
      <w:r w:rsidR="00AD2FDE">
        <w:rPr>
          <w:rFonts w:eastAsiaTheme="minorEastAsia"/>
          <w:b w:val="0"/>
          <w:color w:val="000000" w:themeColor="text1"/>
          <w:sz w:val="24"/>
          <w:szCs w:val="18"/>
        </w:rPr>
        <w:t xml:space="preserve"> </w:t>
      </w:r>
      <w:r w:rsidR="003B59D2" w:rsidRPr="00E574CE">
        <w:rPr>
          <w:rFonts w:eastAsiaTheme="minorEastAsia"/>
          <w:b w:val="0"/>
          <w:color w:val="000000" w:themeColor="text1"/>
          <w:sz w:val="24"/>
          <w:szCs w:val="18"/>
        </w:rPr>
        <w:t>radiation (λ = 1.</w:t>
      </w:r>
      <w:r w:rsidR="0075419D">
        <w:rPr>
          <w:rFonts w:eastAsiaTheme="minorEastAsia"/>
          <w:b w:val="0"/>
          <w:color w:val="000000" w:themeColor="text1"/>
          <w:sz w:val="24"/>
          <w:szCs w:val="18"/>
        </w:rPr>
        <w:t>54184</w:t>
      </w:r>
      <w:r w:rsidR="003B59D2" w:rsidRPr="00E574CE">
        <w:rPr>
          <w:rFonts w:eastAsiaTheme="minorEastAsia"/>
          <w:b w:val="0"/>
          <w:color w:val="000000" w:themeColor="text1"/>
          <w:sz w:val="24"/>
          <w:szCs w:val="18"/>
        </w:rPr>
        <w:t xml:space="preserve"> Å</w:t>
      </w:r>
      <w:r w:rsidR="00551471">
        <w:rPr>
          <w:rFonts w:eastAsiaTheme="minorEastAsia"/>
          <w:b w:val="0"/>
          <w:color w:val="000000" w:themeColor="text1"/>
          <w:sz w:val="24"/>
          <w:szCs w:val="18"/>
        </w:rPr>
        <w:t>)</w:t>
      </w:r>
      <w:r w:rsidR="00C57432" w:rsidRPr="00E574CE">
        <w:rPr>
          <w:rFonts w:eastAsiaTheme="minorEastAsia"/>
          <w:b w:val="0"/>
          <w:color w:val="000000" w:themeColor="text1"/>
          <w:sz w:val="24"/>
          <w:szCs w:val="18"/>
        </w:rPr>
        <w:t xml:space="preserve">. </w:t>
      </w:r>
      <w:r w:rsidR="003F2E4E" w:rsidRPr="00E574CE">
        <w:rPr>
          <w:rFonts w:eastAsiaTheme="minorEastAsia"/>
          <w:b w:val="0"/>
          <w:color w:val="000000" w:themeColor="text1"/>
          <w:sz w:val="24"/>
          <w:szCs w:val="18"/>
        </w:rPr>
        <w:t xml:space="preserve">The HR-ESI mass spectra were performed on </w:t>
      </w:r>
      <w:r w:rsidR="00A36375" w:rsidRPr="00582EE7">
        <w:rPr>
          <w:rFonts w:eastAsiaTheme="minorEastAsia"/>
          <w:b w:val="0"/>
          <w:color w:val="000000" w:themeColor="text1"/>
          <w:sz w:val="24"/>
          <w:szCs w:val="18"/>
        </w:rPr>
        <w:t>Q Exactive Focus</w:t>
      </w:r>
      <w:r w:rsidR="003F2E4E" w:rsidRPr="00582EE7">
        <w:rPr>
          <w:rFonts w:eastAsiaTheme="minorEastAsia" w:hint="eastAsia"/>
          <w:b w:val="0"/>
          <w:color w:val="000000" w:themeColor="text1"/>
          <w:sz w:val="24"/>
          <w:szCs w:val="18"/>
        </w:rPr>
        <w:t xml:space="preserve"> </w:t>
      </w:r>
      <w:r w:rsidR="003F2E4E" w:rsidRPr="00582EE7">
        <w:rPr>
          <w:rFonts w:eastAsiaTheme="minorEastAsia"/>
          <w:b w:val="0"/>
          <w:color w:val="000000" w:themeColor="text1"/>
          <w:sz w:val="24"/>
          <w:szCs w:val="18"/>
        </w:rPr>
        <w:t>(</w:t>
      </w:r>
      <w:r w:rsidR="008829CE" w:rsidRPr="00582EE7">
        <w:rPr>
          <w:rFonts w:eastAsiaTheme="minorEastAsia"/>
          <w:b w:val="0"/>
          <w:color w:val="000000" w:themeColor="text1"/>
          <w:sz w:val="24"/>
          <w:szCs w:val="18"/>
        </w:rPr>
        <w:t>Thermo Scientific</w:t>
      </w:r>
      <w:r w:rsidR="003F2E4E" w:rsidRPr="00582EE7">
        <w:rPr>
          <w:rFonts w:eastAsiaTheme="minorEastAsia"/>
          <w:b w:val="0"/>
          <w:color w:val="000000" w:themeColor="text1"/>
          <w:sz w:val="24"/>
          <w:szCs w:val="18"/>
        </w:rPr>
        <w:t>, USA</w:t>
      </w:r>
      <w:r w:rsidR="003F2E4E" w:rsidRPr="00E574CE">
        <w:rPr>
          <w:rFonts w:eastAsiaTheme="minorEastAsia"/>
          <w:b w:val="0"/>
          <w:color w:val="000000" w:themeColor="text1"/>
          <w:sz w:val="24"/>
          <w:szCs w:val="18"/>
        </w:rPr>
        <w:t>).</w:t>
      </w:r>
      <w:r w:rsidR="00FD0C98">
        <w:rPr>
          <w:rFonts w:eastAsiaTheme="minorEastAsia"/>
          <w:b w:val="0"/>
          <w:color w:val="000000" w:themeColor="text1"/>
          <w:sz w:val="24"/>
          <w:szCs w:val="18"/>
        </w:rPr>
        <w:t xml:space="preserve"> </w:t>
      </w:r>
      <w:r w:rsidR="00FD0C98" w:rsidRPr="00FD0C98">
        <w:rPr>
          <w:rFonts w:eastAsiaTheme="minorEastAsia"/>
          <w:b w:val="0"/>
          <w:color w:val="000000" w:themeColor="text1"/>
          <w:sz w:val="24"/>
          <w:szCs w:val="18"/>
        </w:rPr>
        <w:t>The singlet-triplet energy gap (∆</w:t>
      </w:r>
      <w:r w:rsidR="00FD0C98" w:rsidRPr="00FD0C98">
        <w:rPr>
          <w:rFonts w:eastAsiaTheme="minorEastAsia"/>
          <w:b w:val="0"/>
          <w:i/>
          <w:color w:val="000000" w:themeColor="text1"/>
          <w:sz w:val="24"/>
          <w:szCs w:val="18"/>
        </w:rPr>
        <w:t>E</w:t>
      </w:r>
      <w:r w:rsidR="00FD0C98" w:rsidRPr="00FD0C98">
        <w:rPr>
          <w:rFonts w:eastAsiaTheme="minorEastAsia"/>
          <w:b w:val="0"/>
          <w:color w:val="000000" w:themeColor="text1"/>
          <w:sz w:val="24"/>
          <w:szCs w:val="18"/>
          <w:vertAlign w:val="subscript"/>
        </w:rPr>
        <w:t>S-T</w:t>
      </w:r>
      <w:r w:rsidR="00FD0C98" w:rsidRPr="00FD0C98">
        <w:rPr>
          <w:rFonts w:eastAsiaTheme="minorEastAsia"/>
          <w:b w:val="0"/>
          <w:color w:val="000000" w:themeColor="text1"/>
          <w:sz w:val="24"/>
          <w:szCs w:val="18"/>
        </w:rPr>
        <w:t xml:space="preserve"> or 2</w:t>
      </w:r>
      <w:r w:rsidR="00FD0C98" w:rsidRPr="00FD0C98">
        <w:rPr>
          <w:rFonts w:eastAsiaTheme="minorEastAsia"/>
          <w:b w:val="0"/>
          <w:i/>
          <w:color w:val="000000" w:themeColor="text1"/>
          <w:sz w:val="24"/>
          <w:szCs w:val="18"/>
        </w:rPr>
        <w:t>J</w:t>
      </w:r>
      <w:r w:rsidR="00FD0C98" w:rsidRPr="00FD0C98">
        <w:rPr>
          <w:rFonts w:eastAsiaTheme="minorEastAsia"/>
          <w:b w:val="0"/>
          <w:color w:val="000000" w:themeColor="text1"/>
          <w:sz w:val="24"/>
          <w:szCs w:val="18"/>
        </w:rPr>
        <w:t>/</w:t>
      </w:r>
      <w:r w:rsidR="00FD0C98" w:rsidRPr="00FD0C98">
        <w:rPr>
          <w:rFonts w:eastAsiaTheme="minorEastAsia"/>
          <w:b w:val="0"/>
          <w:i/>
          <w:color w:val="000000" w:themeColor="text1"/>
          <w:sz w:val="24"/>
          <w:szCs w:val="18"/>
        </w:rPr>
        <w:t>k</w:t>
      </w:r>
      <w:r w:rsidR="00FD0C98" w:rsidRPr="00FD0C98">
        <w:rPr>
          <w:rFonts w:eastAsiaTheme="minorEastAsia"/>
          <w:b w:val="0"/>
          <w:color w:val="000000" w:themeColor="text1"/>
          <w:sz w:val="24"/>
          <w:szCs w:val="18"/>
          <w:vertAlign w:val="subscript"/>
        </w:rPr>
        <w:t>B</w:t>
      </w:r>
      <w:r w:rsidR="00FD0C98" w:rsidRPr="00FD0C98">
        <w:rPr>
          <w:rFonts w:eastAsiaTheme="minorEastAsia"/>
          <w:b w:val="0"/>
          <w:color w:val="000000" w:themeColor="text1"/>
          <w:sz w:val="24"/>
          <w:szCs w:val="18"/>
        </w:rPr>
        <w:t>) was determined</w:t>
      </w:r>
      <w:r w:rsidR="00FD0C98">
        <w:rPr>
          <w:rFonts w:eastAsiaTheme="minorEastAsia"/>
          <w:b w:val="0"/>
          <w:color w:val="000000" w:themeColor="text1"/>
          <w:sz w:val="24"/>
          <w:szCs w:val="18"/>
        </w:rPr>
        <w:t xml:space="preserve"> </w:t>
      </w:r>
      <w:r w:rsidR="00FD0C98" w:rsidRPr="00FD0C98">
        <w:rPr>
          <w:rFonts w:eastAsiaTheme="minorEastAsia"/>
          <w:b w:val="0"/>
          <w:color w:val="000000" w:themeColor="text1"/>
          <w:sz w:val="24"/>
          <w:szCs w:val="18"/>
        </w:rPr>
        <w:t>by fitting the susceptibility data using the Bleaney-Bowers equation</w:t>
      </w:r>
      <w:r w:rsidR="00FD0C98">
        <w:rPr>
          <w:rFonts w:eastAsiaTheme="minorEastAsia"/>
          <w:b w:val="0"/>
          <w:color w:val="000000" w:themeColor="text1"/>
          <w:sz w:val="24"/>
          <w:szCs w:val="18"/>
        </w:rPr>
        <w:t>,</w:t>
      </w:r>
    </w:p>
    <w:p w14:paraId="154CC841" w14:textId="77777777" w:rsidR="00FD0C98" w:rsidRPr="00205F87" w:rsidRDefault="0083165B" w:rsidP="00FD0C98">
      <w:pPr>
        <w:pStyle w:val="H1"/>
        <w:spacing w:line="300" w:lineRule="auto"/>
        <w:ind w:firstLineChars="200" w:firstLine="420"/>
        <w:jc w:val="center"/>
        <w:outlineLvl w:val="9"/>
        <w:rPr>
          <w:rFonts w:eastAsiaTheme="minorEastAsia"/>
          <w:b w:val="0"/>
        </w:rPr>
      </w:pPr>
      <m:oMathPara>
        <m:oMath>
          <m:sSub>
            <m:sSubPr>
              <m:ctrlPr>
                <w:rPr>
                  <w:rFonts w:ascii="Cambria Math" w:eastAsiaTheme="minorEastAsia" w:hAnsi="Cambria Math"/>
                  <w:b w:val="0"/>
                  <w:kern w:val="2"/>
                  <w:sz w:val="21"/>
                  <w:szCs w:val="22"/>
                </w:rPr>
              </m:ctrlPr>
            </m:sSubPr>
            <m:e>
              <m:r>
                <w:rPr>
                  <w:rFonts w:ascii="Cambria Math" w:hAnsi="Cambria Math"/>
                  <w:b w:val="0"/>
                  <w:i/>
                </w:rPr>
                <w:sym w:font="Symbol" w:char="F063"/>
              </m:r>
            </m:e>
            <m:sub>
              <m:r>
                <m:rPr>
                  <m:sty m:val="b"/>
                </m:rPr>
                <w:rPr>
                  <w:rFonts w:ascii="Cambria Math" w:hAnsi="Cambria Math"/>
                </w:rPr>
                <m:t>M</m:t>
              </m:r>
            </m:sub>
          </m:sSub>
          <m:r>
            <m:rPr>
              <m:sty m:val="bi"/>
            </m:rPr>
            <w:rPr>
              <w:rFonts w:ascii="Cambria Math" w:hAnsi="Cambria Math"/>
            </w:rPr>
            <m:t>=</m:t>
          </m:r>
          <m:f>
            <m:fPr>
              <m:ctrlPr>
                <w:rPr>
                  <w:rFonts w:ascii="Cambria Math" w:eastAsiaTheme="minorEastAsia" w:hAnsi="Cambria Math"/>
                  <w:b w:val="0"/>
                  <w:i/>
                  <w:kern w:val="2"/>
                  <w:sz w:val="21"/>
                  <w:szCs w:val="22"/>
                </w:rPr>
              </m:ctrlPr>
            </m:fPr>
            <m:num>
              <m:r>
                <m:rPr>
                  <m:sty m:val="bi"/>
                </m:rPr>
                <w:rPr>
                  <w:rFonts w:ascii="Cambria Math" w:hAnsi="Cambria Math"/>
                </w:rPr>
                <m:t>2</m:t>
              </m:r>
              <m:r>
                <m:rPr>
                  <m:sty m:val="bi"/>
                </m:rPr>
                <w:rPr>
                  <w:rFonts w:ascii="Cambria Math" w:hAnsi="Cambria Math"/>
                </w:rPr>
                <m:t>N</m:t>
              </m:r>
              <m:sSup>
                <m:sSupPr>
                  <m:ctrlPr>
                    <w:rPr>
                      <w:rFonts w:ascii="Cambria Math" w:eastAsiaTheme="minorEastAsia" w:hAnsi="Cambria Math"/>
                      <w:b w:val="0"/>
                      <w:i/>
                      <w:kern w:val="2"/>
                      <w:sz w:val="21"/>
                      <w:szCs w:val="22"/>
                    </w:rPr>
                  </m:ctrlPr>
                </m:sSupPr>
                <m:e>
                  <m:r>
                    <m:rPr>
                      <m:sty m:val="bi"/>
                    </m:rPr>
                    <w:rPr>
                      <w:rFonts w:ascii="Cambria Math" w:hAnsi="Cambria Math"/>
                    </w:rPr>
                    <m:t>g</m:t>
                  </m:r>
                </m:e>
                <m:sup>
                  <m:r>
                    <m:rPr>
                      <m:sty m:val="bi"/>
                    </m:rPr>
                    <w:rPr>
                      <w:rFonts w:ascii="Cambria Math" w:hAnsi="Cambria Math"/>
                    </w:rPr>
                    <m:t>2</m:t>
                  </m:r>
                </m:sup>
              </m:sSup>
              <m:sSup>
                <m:sSupPr>
                  <m:ctrlPr>
                    <w:rPr>
                      <w:rFonts w:ascii="Cambria Math" w:eastAsiaTheme="minorEastAsia" w:hAnsi="Cambria Math"/>
                      <w:b w:val="0"/>
                      <w:i/>
                      <w:kern w:val="2"/>
                      <w:sz w:val="21"/>
                      <w:szCs w:val="22"/>
                    </w:rPr>
                  </m:ctrlPr>
                </m:sSupPr>
                <m:e>
                  <m:r>
                    <m:rPr>
                      <m:sty m:val="bi"/>
                    </m:rPr>
                    <w:rPr>
                      <w:rFonts w:ascii="Cambria Math" w:hAnsi="Cambria Math"/>
                    </w:rPr>
                    <m:t>β</m:t>
                  </m:r>
                </m:e>
                <m:sup>
                  <m:r>
                    <m:rPr>
                      <m:sty m:val="bi"/>
                    </m:rPr>
                    <w:rPr>
                      <w:rFonts w:ascii="Cambria Math" w:hAnsi="Cambria Math"/>
                    </w:rPr>
                    <m:t>2</m:t>
                  </m:r>
                </m:sup>
              </m:sSup>
            </m:num>
            <m:den>
              <m:sSub>
                <m:sSubPr>
                  <m:ctrlPr>
                    <w:rPr>
                      <w:rFonts w:ascii="Cambria Math" w:hAnsi="Cambria Math"/>
                      <w:b w:val="0"/>
                      <w:i/>
                    </w:rPr>
                  </m:ctrlPr>
                </m:sSubPr>
                <m:e>
                  <m:r>
                    <m:rPr>
                      <m:sty m:val="bi"/>
                    </m:rPr>
                    <w:rPr>
                      <w:rFonts w:ascii="Cambria Math" w:hAnsi="Cambria Math"/>
                    </w:rPr>
                    <m:t>k</m:t>
                  </m:r>
                </m:e>
                <m:sub>
                  <m:r>
                    <m:rPr>
                      <m:sty m:val="b"/>
                    </m:rPr>
                    <w:rPr>
                      <w:rFonts w:ascii="Cambria Math" w:hAnsi="Cambria Math"/>
                    </w:rPr>
                    <m:t>B</m:t>
                  </m:r>
                </m:sub>
              </m:sSub>
              <m:r>
                <m:rPr>
                  <m:sty m:val="bi"/>
                </m:rPr>
                <w:rPr>
                  <w:rFonts w:ascii="Cambria Math" w:hAnsi="Cambria Math"/>
                </w:rPr>
                <m:t>T</m:t>
              </m:r>
            </m:den>
          </m:f>
          <m:f>
            <m:fPr>
              <m:ctrlPr>
                <w:rPr>
                  <w:rFonts w:ascii="Cambria Math" w:eastAsiaTheme="minorEastAsia" w:hAnsi="Cambria Math"/>
                  <w:b w:val="0"/>
                  <w:i/>
                  <w:kern w:val="2"/>
                  <w:sz w:val="21"/>
                  <w:szCs w:val="22"/>
                </w:rPr>
              </m:ctrlPr>
            </m:fPr>
            <m:num>
              <m:r>
                <m:rPr>
                  <m:sty m:val="bi"/>
                </m:rPr>
                <w:rPr>
                  <w:rFonts w:ascii="Cambria Math" w:hAnsi="Cambria Math"/>
                </w:rPr>
                <m:t>1</m:t>
              </m:r>
            </m:num>
            <m:den>
              <m:r>
                <m:rPr>
                  <m:sty m:val="bi"/>
                </m:rPr>
                <w:rPr>
                  <w:rFonts w:ascii="Cambria Math" w:hAnsi="Cambria Math"/>
                </w:rPr>
                <m:t>3+</m:t>
              </m:r>
              <m:func>
                <m:funcPr>
                  <m:ctrlPr>
                    <w:rPr>
                      <w:rFonts w:ascii="Cambria Math" w:hAnsi="Cambria Math"/>
                      <w:b w:val="0"/>
                    </w:rPr>
                  </m:ctrlPr>
                </m:funcPr>
                <m:fName>
                  <m:r>
                    <m:rPr>
                      <m:sty m:val="b"/>
                    </m:rPr>
                    <w:rPr>
                      <w:rFonts w:ascii="Cambria Math" w:hAnsi="Cambria Math"/>
                    </w:rPr>
                    <m:t>exp</m:t>
                  </m:r>
                  <m:ctrlPr>
                    <w:rPr>
                      <w:rFonts w:ascii="Cambria Math" w:hAnsi="Cambria Math"/>
                      <w:b w:val="0"/>
                      <w:i/>
                    </w:rPr>
                  </m:ctrlPr>
                </m:fName>
                <m:e>
                  <m:d>
                    <m:dPr>
                      <m:ctrlPr>
                        <w:rPr>
                          <w:rFonts w:ascii="Cambria Math" w:hAnsi="Cambria Math"/>
                          <w:b w:val="0"/>
                          <w:i/>
                        </w:rPr>
                      </m:ctrlPr>
                    </m:dPr>
                    <m:e>
                      <m:r>
                        <m:rPr>
                          <m:sty m:val="bi"/>
                        </m:rPr>
                        <w:rPr>
                          <w:rFonts w:ascii="Cambria Math" w:hAnsi="Cambria Math"/>
                        </w:rPr>
                        <m:t>-</m:t>
                      </m:r>
                      <m:f>
                        <m:fPr>
                          <m:ctrlPr>
                            <w:rPr>
                              <w:rFonts w:ascii="Cambria Math" w:hAnsi="Cambria Math"/>
                              <w:b w:val="0"/>
                              <w:i/>
                            </w:rPr>
                          </m:ctrlPr>
                        </m:fPr>
                        <m:num>
                          <m:r>
                            <m:rPr>
                              <m:sty m:val="bi"/>
                            </m:rPr>
                            <w:rPr>
                              <w:rFonts w:ascii="Cambria Math" w:hAnsi="Cambria Math"/>
                            </w:rPr>
                            <m:t>2</m:t>
                          </m:r>
                          <m:r>
                            <m:rPr>
                              <m:sty m:val="bi"/>
                            </m:rPr>
                            <w:rPr>
                              <w:rFonts w:ascii="Cambria Math" w:hAnsi="Cambria Math"/>
                            </w:rPr>
                            <m:t>J</m:t>
                          </m:r>
                        </m:num>
                        <m:den>
                          <m:sSub>
                            <m:sSubPr>
                              <m:ctrlPr>
                                <w:rPr>
                                  <w:rFonts w:ascii="Cambria Math" w:hAnsi="Cambria Math"/>
                                  <w:b w:val="0"/>
                                  <w:i/>
                                </w:rPr>
                              </m:ctrlPr>
                            </m:sSubPr>
                            <m:e>
                              <m:r>
                                <m:rPr>
                                  <m:sty m:val="bi"/>
                                </m:rPr>
                                <w:rPr>
                                  <w:rFonts w:ascii="Cambria Math" w:hAnsi="Cambria Math"/>
                                </w:rPr>
                                <m:t>k</m:t>
                              </m:r>
                            </m:e>
                            <m:sub>
                              <m:r>
                                <m:rPr>
                                  <m:sty m:val="b"/>
                                </m:rPr>
                                <w:rPr>
                                  <w:rFonts w:ascii="Cambria Math" w:hAnsi="Cambria Math"/>
                                </w:rPr>
                                <m:t>B</m:t>
                              </m:r>
                            </m:sub>
                          </m:sSub>
                          <m:r>
                            <m:rPr>
                              <m:sty m:val="bi"/>
                            </m:rPr>
                            <w:rPr>
                              <w:rFonts w:ascii="Cambria Math" w:hAnsi="Cambria Math"/>
                            </w:rPr>
                            <m:t>T</m:t>
                          </m:r>
                        </m:den>
                      </m:f>
                    </m:e>
                  </m:d>
                </m:e>
              </m:func>
            </m:den>
          </m:f>
          <m:d>
            <m:dPr>
              <m:ctrlPr>
                <w:rPr>
                  <w:rFonts w:ascii="Cambria Math" w:hAnsi="Cambria Math"/>
                  <w:b w:val="0"/>
                  <w:i/>
                </w:rPr>
              </m:ctrlPr>
            </m:dPr>
            <m:e>
              <m:r>
                <m:rPr>
                  <m:sty m:val="bi"/>
                </m:rPr>
                <w:rPr>
                  <w:rFonts w:ascii="Cambria Math" w:hAnsi="Cambria Math"/>
                </w:rPr>
                <m:t>1-ρ</m:t>
              </m:r>
            </m:e>
          </m:d>
          <m:r>
            <m:rPr>
              <m:sty m:val="bi"/>
            </m:rPr>
            <w:rPr>
              <w:rFonts w:ascii="Cambria Math" w:hAnsi="Cambria Math"/>
            </w:rPr>
            <m:t>+</m:t>
          </m:r>
          <m:f>
            <m:fPr>
              <m:ctrlPr>
                <w:rPr>
                  <w:rFonts w:ascii="Cambria Math" w:eastAsiaTheme="minorEastAsia" w:hAnsi="Cambria Math"/>
                  <w:b w:val="0"/>
                  <w:i/>
                  <w:kern w:val="2"/>
                  <w:sz w:val="21"/>
                  <w:szCs w:val="22"/>
                </w:rPr>
              </m:ctrlPr>
            </m:fPr>
            <m:num>
              <m:r>
                <m:rPr>
                  <m:sty m:val="bi"/>
                </m:rPr>
                <w:rPr>
                  <w:rFonts w:ascii="Cambria Math" w:hAnsi="Cambria Math"/>
                </w:rPr>
                <m:t>N</m:t>
              </m:r>
              <m:sSup>
                <m:sSupPr>
                  <m:ctrlPr>
                    <w:rPr>
                      <w:rFonts w:ascii="Cambria Math" w:eastAsiaTheme="minorEastAsia" w:hAnsi="Cambria Math"/>
                      <w:b w:val="0"/>
                      <w:i/>
                      <w:kern w:val="2"/>
                      <w:sz w:val="21"/>
                      <w:szCs w:val="22"/>
                    </w:rPr>
                  </m:ctrlPr>
                </m:sSupPr>
                <m:e>
                  <m:r>
                    <m:rPr>
                      <m:sty m:val="bi"/>
                    </m:rPr>
                    <w:rPr>
                      <w:rFonts w:ascii="Cambria Math" w:hAnsi="Cambria Math"/>
                    </w:rPr>
                    <m:t>g</m:t>
                  </m:r>
                </m:e>
                <m:sup>
                  <m:r>
                    <m:rPr>
                      <m:sty m:val="bi"/>
                    </m:rPr>
                    <w:rPr>
                      <w:rFonts w:ascii="Cambria Math" w:hAnsi="Cambria Math"/>
                    </w:rPr>
                    <m:t>2</m:t>
                  </m:r>
                </m:sup>
              </m:sSup>
              <m:sSup>
                <m:sSupPr>
                  <m:ctrlPr>
                    <w:rPr>
                      <w:rFonts w:ascii="Cambria Math" w:eastAsiaTheme="minorEastAsia" w:hAnsi="Cambria Math"/>
                      <w:b w:val="0"/>
                      <w:i/>
                      <w:kern w:val="2"/>
                      <w:sz w:val="21"/>
                      <w:szCs w:val="22"/>
                    </w:rPr>
                  </m:ctrlPr>
                </m:sSupPr>
                <m:e>
                  <m:r>
                    <m:rPr>
                      <m:sty m:val="bi"/>
                    </m:rPr>
                    <w:rPr>
                      <w:rFonts w:ascii="Cambria Math" w:hAnsi="Cambria Math"/>
                    </w:rPr>
                    <m:t>β</m:t>
                  </m:r>
                </m:e>
                <m:sup>
                  <m:r>
                    <m:rPr>
                      <m:sty m:val="bi"/>
                    </m:rPr>
                    <w:rPr>
                      <w:rFonts w:ascii="Cambria Math" w:hAnsi="Cambria Math"/>
                    </w:rPr>
                    <m:t>2</m:t>
                  </m:r>
                </m:sup>
              </m:sSup>
            </m:num>
            <m:den>
              <m:r>
                <m:rPr>
                  <m:sty m:val="bi"/>
                </m:rPr>
                <w:rPr>
                  <w:rFonts w:ascii="Cambria Math" w:hAnsi="Cambria Math"/>
                </w:rPr>
                <m:t>2</m:t>
              </m:r>
              <m:sSub>
                <m:sSubPr>
                  <m:ctrlPr>
                    <w:rPr>
                      <w:rFonts w:ascii="Cambria Math" w:hAnsi="Cambria Math"/>
                      <w:b w:val="0"/>
                      <w:i/>
                    </w:rPr>
                  </m:ctrlPr>
                </m:sSubPr>
                <m:e>
                  <m:r>
                    <m:rPr>
                      <m:sty m:val="bi"/>
                    </m:rPr>
                    <w:rPr>
                      <w:rFonts w:ascii="Cambria Math" w:hAnsi="Cambria Math"/>
                    </w:rPr>
                    <m:t>k</m:t>
                  </m:r>
                </m:e>
                <m:sub>
                  <m:r>
                    <m:rPr>
                      <m:sty m:val="b"/>
                    </m:rPr>
                    <w:rPr>
                      <w:rFonts w:ascii="Cambria Math" w:hAnsi="Cambria Math"/>
                    </w:rPr>
                    <m:t>B</m:t>
                  </m:r>
                </m:sub>
              </m:sSub>
              <m:r>
                <m:rPr>
                  <m:sty m:val="bi"/>
                </m:rPr>
                <w:rPr>
                  <w:rFonts w:ascii="Cambria Math" w:hAnsi="Cambria Math"/>
                </w:rPr>
                <m:t>T</m:t>
              </m:r>
            </m:den>
          </m:f>
          <m:r>
            <m:rPr>
              <m:sty m:val="bi"/>
            </m:rPr>
            <w:rPr>
              <w:rFonts w:ascii="Cambria Math" w:hAnsi="Cambria Math"/>
            </w:rPr>
            <m:t>ρ</m:t>
          </m:r>
        </m:oMath>
      </m:oMathPara>
    </w:p>
    <w:p w14:paraId="3DAB2E98" w14:textId="77777777" w:rsidR="00FD0C98" w:rsidRDefault="00FD0C98" w:rsidP="00FD0C98">
      <w:pPr>
        <w:pStyle w:val="H1"/>
        <w:spacing w:line="300" w:lineRule="auto"/>
        <w:outlineLvl w:val="9"/>
        <w:rPr>
          <w:rFonts w:eastAsiaTheme="minorEastAsia"/>
          <w:b w:val="0"/>
          <w:color w:val="000000" w:themeColor="text1"/>
          <w:sz w:val="24"/>
          <w:szCs w:val="18"/>
        </w:rPr>
      </w:pPr>
      <w:r>
        <w:rPr>
          <w:rFonts w:eastAsiaTheme="minorEastAsia" w:hint="eastAsia"/>
          <w:b w:val="0"/>
          <w:color w:val="000000" w:themeColor="text1"/>
          <w:sz w:val="24"/>
          <w:szCs w:val="18"/>
        </w:rPr>
        <w:t>w</w:t>
      </w:r>
      <w:r>
        <w:rPr>
          <w:rFonts w:eastAsiaTheme="minorEastAsia"/>
          <w:b w:val="0"/>
          <w:color w:val="000000" w:themeColor="text1"/>
          <w:sz w:val="24"/>
          <w:szCs w:val="18"/>
        </w:rPr>
        <w:t xml:space="preserve">here </w:t>
      </w:r>
      <w:r w:rsidR="00086072">
        <w:rPr>
          <w:rFonts w:eastAsiaTheme="minorEastAsia"/>
          <w:b w:val="0"/>
          <w:color w:val="000000" w:themeColor="text1"/>
          <w:sz w:val="24"/>
          <w:szCs w:val="18"/>
        </w:rPr>
        <w:t>-2</w:t>
      </w:r>
      <w:r w:rsidR="00086072" w:rsidRPr="00086072">
        <w:rPr>
          <w:rFonts w:eastAsiaTheme="minorEastAsia"/>
          <w:b w:val="0"/>
          <w:i/>
          <w:color w:val="000000" w:themeColor="text1"/>
          <w:sz w:val="24"/>
          <w:szCs w:val="18"/>
        </w:rPr>
        <w:t>J</w:t>
      </w:r>
      <w:r w:rsidR="00086072">
        <w:rPr>
          <w:rFonts w:eastAsiaTheme="minorEastAsia"/>
          <w:b w:val="0"/>
          <w:color w:val="000000" w:themeColor="text1"/>
          <w:sz w:val="24"/>
          <w:szCs w:val="18"/>
        </w:rPr>
        <w:t xml:space="preserve"> is correlated to the excitation energy from the ground state to the first excited state, </w:t>
      </w:r>
      <w:r w:rsidR="00086072" w:rsidRPr="00086072">
        <w:rPr>
          <w:rFonts w:eastAsiaTheme="minorEastAsia"/>
          <w:b w:val="0"/>
          <w:i/>
          <w:color w:val="000000" w:themeColor="text1"/>
          <w:sz w:val="24"/>
          <w:szCs w:val="18"/>
        </w:rPr>
        <w:t>ρ</w:t>
      </w:r>
      <w:r w:rsidR="00086072">
        <w:rPr>
          <w:rFonts w:eastAsiaTheme="minorEastAsia"/>
          <w:b w:val="0"/>
          <w:color w:val="000000" w:themeColor="text1"/>
          <w:sz w:val="24"/>
          <w:szCs w:val="18"/>
        </w:rPr>
        <w:t xml:space="preserve"> </w:t>
      </w:r>
      <w:r w:rsidR="00086072">
        <w:rPr>
          <w:rFonts w:eastAsiaTheme="minorEastAsia" w:hint="eastAsia"/>
          <w:b w:val="0"/>
          <w:color w:val="000000" w:themeColor="text1"/>
          <w:sz w:val="24"/>
          <w:szCs w:val="18"/>
        </w:rPr>
        <w:t>is</w:t>
      </w:r>
      <w:r w:rsidR="00086072">
        <w:rPr>
          <w:rFonts w:eastAsiaTheme="minorEastAsia"/>
          <w:b w:val="0"/>
          <w:color w:val="000000" w:themeColor="text1"/>
          <w:sz w:val="24"/>
          <w:szCs w:val="18"/>
        </w:rPr>
        <w:t xml:space="preserve"> the content of paramagnetic impurities, </w:t>
      </w:r>
      <w:r w:rsidR="00D178C5" w:rsidRPr="00D178C5">
        <w:rPr>
          <w:rFonts w:eastAsiaTheme="minorEastAsia"/>
          <w:b w:val="0"/>
          <w:i/>
          <w:color w:val="000000" w:themeColor="text1"/>
          <w:sz w:val="24"/>
          <w:szCs w:val="18"/>
        </w:rPr>
        <w:t>T</w:t>
      </w:r>
      <w:r w:rsidR="00D178C5">
        <w:rPr>
          <w:rFonts w:eastAsiaTheme="minorEastAsia"/>
          <w:b w:val="0"/>
          <w:color w:val="000000" w:themeColor="text1"/>
          <w:sz w:val="24"/>
          <w:szCs w:val="18"/>
        </w:rPr>
        <w:t xml:space="preserve"> is the temperature, </w:t>
      </w:r>
      <w:r w:rsidR="00D178C5" w:rsidRPr="00D178C5">
        <w:rPr>
          <w:rFonts w:eastAsiaTheme="minorEastAsia"/>
          <w:b w:val="0"/>
          <w:i/>
          <w:color w:val="000000" w:themeColor="text1"/>
          <w:sz w:val="24"/>
          <w:szCs w:val="18"/>
        </w:rPr>
        <w:t>k</w:t>
      </w:r>
      <w:r w:rsidR="00D178C5" w:rsidRPr="00D178C5">
        <w:rPr>
          <w:rFonts w:eastAsiaTheme="minorEastAsia"/>
          <w:b w:val="0"/>
          <w:color w:val="000000" w:themeColor="text1"/>
          <w:sz w:val="24"/>
          <w:szCs w:val="18"/>
          <w:vertAlign w:val="subscript"/>
        </w:rPr>
        <w:t>B</w:t>
      </w:r>
      <w:r w:rsidR="00D178C5">
        <w:rPr>
          <w:rFonts w:eastAsiaTheme="minorEastAsia"/>
          <w:b w:val="0"/>
          <w:color w:val="000000" w:themeColor="text1"/>
          <w:sz w:val="24"/>
          <w:szCs w:val="18"/>
        </w:rPr>
        <w:t xml:space="preserve"> is Boltzmann constant, </w:t>
      </w:r>
      <w:r w:rsidR="00D178C5" w:rsidRPr="00C755D1">
        <w:rPr>
          <w:rFonts w:eastAsiaTheme="minorEastAsia"/>
          <w:b w:val="0"/>
          <w:i/>
          <w:color w:val="000000" w:themeColor="text1"/>
          <w:sz w:val="24"/>
          <w:szCs w:val="18"/>
        </w:rPr>
        <w:t>N</w:t>
      </w:r>
      <w:r w:rsidR="00D178C5">
        <w:rPr>
          <w:rFonts w:eastAsiaTheme="minorEastAsia"/>
          <w:b w:val="0"/>
          <w:color w:val="000000" w:themeColor="text1"/>
          <w:sz w:val="24"/>
          <w:szCs w:val="18"/>
        </w:rPr>
        <w:t xml:space="preserve"> </w:t>
      </w:r>
      <w:r w:rsidR="00D178C5">
        <w:rPr>
          <w:rFonts w:eastAsiaTheme="minorEastAsia" w:hint="eastAsia"/>
          <w:b w:val="0"/>
          <w:color w:val="000000" w:themeColor="text1"/>
          <w:sz w:val="24"/>
          <w:szCs w:val="18"/>
        </w:rPr>
        <w:t>is</w:t>
      </w:r>
      <w:r w:rsidR="00D178C5">
        <w:rPr>
          <w:rFonts w:eastAsiaTheme="minorEastAsia"/>
          <w:b w:val="0"/>
          <w:color w:val="000000" w:themeColor="text1"/>
          <w:sz w:val="24"/>
          <w:szCs w:val="18"/>
        </w:rPr>
        <w:t xml:space="preserve"> </w:t>
      </w:r>
      <w:r w:rsidR="00C755D1">
        <w:rPr>
          <w:rFonts w:eastAsiaTheme="minorEastAsia"/>
          <w:b w:val="0"/>
          <w:color w:val="000000" w:themeColor="text1"/>
          <w:sz w:val="24"/>
          <w:szCs w:val="18"/>
        </w:rPr>
        <w:t>Avogadro constant.</w:t>
      </w:r>
    </w:p>
    <w:p w14:paraId="6B2753E9" w14:textId="77777777" w:rsidR="00356DEE" w:rsidRPr="00E574CE" w:rsidRDefault="008E3A26" w:rsidP="00B1479C">
      <w:pPr>
        <w:pStyle w:val="H1"/>
        <w:spacing w:line="300" w:lineRule="auto"/>
        <w:ind w:firstLineChars="200" w:firstLine="480"/>
        <w:jc w:val="both"/>
        <w:outlineLvl w:val="9"/>
        <w:rPr>
          <w:rFonts w:eastAsiaTheme="minorEastAsia"/>
          <w:b w:val="0"/>
          <w:color w:val="000000" w:themeColor="text1"/>
          <w:sz w:val="24"/>
          <w:szCs w:val="18"/>
        </w:rPr>
      </w:pPr>
      <w:r>
        <w:rPr>
          <w:rFonts w:eastAsiaTheme="minorEastAsia"/>
          <w:b w:val="0"/>
          <w:color w:val="000000" w:themeColor="text1"/>
          <w:sz w:val="24"/>
          <w:szCs w:val="18"/>
        </w:rPr>
        <w:br w:type="page"/>
      </w:r>
    </w:p>
    <w:p w14:paraId="5ECAF18D" w14:textId="77777777" w:rsidR="0037202D" w:rsidRPr="00E574CE" w:rsidRDefault="0037202D" w:rsidP="00B1479C">
      <w:pPr>
        <w:pStyle w:val="H1"/>
        <w:numPr>
          <w:ilvl w:val="0"/>
          <w:numId w:val="3"/>
        </w:numPr>
        <w:ind w:left="357" w:hanging="357"/>
        <w:rPr>
          <w:sz w:val="32"/>
        </w:rPr>
      </w:pPr>
      <w:r w:rsidRPr="00E574CE">
        <w:rPr>
          <w:rStyle w:val="Comment"/>
          <w:rFonts w:eastAsiaTheme="minorEastAsia"/>
          <w:color w:val="000000" w:themeColor="text1"/>
          <w:sz w:val="22"/>
          <w:szCs w:val="18"/>
        </w:rPr>
        <w:lastRenderedPageBreak/>
        <w:t xml:space="preserve"> </w:t>
      </w:r>
      <w:bookmarkStart w:id="2" w:name="_Toc93160571"/>
      <w:r w:rsidR="007964D5" w:rsidRPr="00E574CE">
        <w:rPr>
          <w:sz w:val="32"/>
        </w:rPr>
        <w:t xml:space="preserve">Synthesis and </w:t>
      </w:r>
      <w:bookmarkStart w:id="3" w:name="_Hlk92392880"/>
      <w:r w:rsidR="007964D5" w:rsidRPr="00E574CE">
        <w:rPr>
          <w:sz w:val="32"/>
        </w:rPr>
        <w:t>characterization</w:t>
      </w:r>
      <w:bookmarkEnd w:id="2"/>
      <w:bookmarkEnd w:id="3"/>
    </w:p>
    <w:p w14:paraId="2AA19B3F" w14:textId="42E8DFDF" w:rsidR="00DF5E95" w:rsidRDefault="00A930C4" w:rsidP="005E5813">
      <w:pPr>
        <w:pStyle w:val="H1"/>
        <w:jc w:val="center"/>
        <w:outlineLvl w:val="9"/>
        <w:rPr>
          <w:sz w:val="18"/>
        </w:rPr>
      </w:pPr>
      <w:bookmarkStart w:id="4" w:name="_Toc92458079"/>
      <w:bookmarkEnd w:id="4"/>
      <w:r w:rsidRPr="00A930C4">
        <w:rPr>
          <w:noProof/>
          <w:sz w:val="18"/>
        </w:rPr>
        <w:drawing>
          <wp:inline distT="0" distB="0" distL="0" distR="0" wp14:anchorId="7AE1369D" wp14:editId="2CF9259D">
            <wp:extent cx="5236918" cy="1036410"/>
            <wp:effectExtent l="0" t="0" r="1905" b="0"/>
            <wp:docPr id="78"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36918" cy="1036410"/>
                    </a:xfrm>
                    <a:prstGeom prst="rect">
                      <a:avLst/>
                    </a:prstGeom>
                  </pic:spPr>
                </pic:pic>
              </a:graphicData>
            </a:graphic>
          </wp:inline>
        </w:drawing>
      </w:r>
    </w:p>
    <w:p w14:paraId="14CD7E61" w14:textId="77777777" w:rsidR="005E57E5" w:rsidRPr="00E574CE" w:rsidRDefault="005E57E5" w:rsidP="00B1479C">
      <w:pPr>
        <w:pStyle w:val="H1"/>
        <w:outlineLvl w:val="9"/>
        <w:rPr>
          <w:sz w:val="24"/>
        </w:rPr>
      </w:pPr>
      <w:r w:rsidRPr="00E574CE">
        <w:rPr>
          <w:sz w:val="24"/>
        </w:rPr>
        <w:t>Compound 4a</w:t>
      </w:r>
    </w:p>
    <w:p w14:paraId="2A761573" w14:textId="0EAF3C91" w:rsidR="002349C5" w:rsidRPr="00E574CE" w:rsidRDefault="006A5674" w:rsidP="00B1479C">
      <w:pPr>
        <w:pStyle w:val="H1"/>
        <w:spacing w:line="300" w:lineRule="auto"/>
        <w:ind w:firstLineChars="200" w:firstLine="480"/>
        <w:jc w:val="both"/>
        <w:outlineLvl w:val="9"/>
        <w:rPr>
          <w:rFonts w:eastAsia="Arial Unicode MS"/>
          <w:b w:val="0"/>
          <w:sz w:val="24"/>
        </w:rPr>
      </w:pPr>
      <w:r w:rsidRPr="00E574CE">
        <w:rPr>
          <w:rFonts w:eastAsiaTheme="minorEastAsia"/>
          <w:b w:val="0"/>
          <w:sz w:val="24"/>
        </w:rPr>
        <w:t xml:space="preserve">To a </w:t>
      </w:r>
      <w:r w:rsidR="00B46070" w:rsidRPr="00E574CE">
        <w:rPr>
          <w:rFonts w:eastAsia="Arial Unicode MS"/>
          <w:b w:val="0"/>
          <w:i/>
          <w:sz w:val="24"/>
        </w:rPr>
        <w:t>n</w:t>
      </w:r>
      <w:r w:rsidR="00B46070" w:rsidRPr="00E574CE">
        <w:rPr>
          <w:rFonts w:eastAsia="Arial Unicode MS"/>
          <w:b w:val="0"/>
          <w:sz w:val="24"/>
        </w:rPr>
        <w:t>-</w:t>
      </w:r>
      <w:r w:rsidR="004A49BC" w:rsidRPr="00E574CE">
        <w:rPr>
          <w:rFonts w:eastAsiaTheme="minorEastAsia"/>
          <w:b w:val="0"/>
          <w:sz w:val="24"/>
        </w:rPr>
        <w:t xml:space="preserve">heptane </w:t>
      </w:r>
      <w:r w:rsidRPr="00E574CE">
        <w:rPr>
          <w:rFonts w:eastAsiaTheme="minorEastAsia"/>
          <w:b w:val="0"/>
          <w:sz w:val="24"/>
        </w:rPr>
        <w:t>solution</w:t>
      </w:r>
      <w:r w:rsidR="00E67312">
        <w:rPr>
          <w:rFonts w:eastAsiaTheme="minorEastAsia"/>
          <w:b w:val="0"/>
          <w:sz w:val="24"/>
        </w:rPr>
        <w:t xml:space="preserve"> </w:t>
      </w:r>
      <w:r w:rsidR="00E67312" w:rsidRPr="00E574CE">
        <w:rPr>
          <w:rFonts w:eastAsiaTheme="minorEastAsia"/>
          <w:b w:val="0"/>
          <w:sz w:val="24"/>
        </w:rPr>
        <w:t xml:space="preserve">(30 mL) </w:t>
      </w:r>
      <w:r w:rsidRPr="00E574CE">
        <w:rPr>
          <w:rFonts w:eastAsiaTheme="minorEastAsia"/>
          <w:b w:val="0"/>
          <w:sz w:val="24"/>
        </w:rPr>
        <w:t xml:space="preserve">of compound </w:t>
      </w:r>
      <w:r w:rsidRPr="00E574CE">
        <w:rPr>
          <w:rFonts w:eastAsiaTheme="minorEastAsia"/>
          <w:sz w:val="24"/>
        </w:rPr>
        <w:t>3</w:t>
      </w:r>
      <w:r w:rsidRPr="00E574CE">
        <w:rPr>
          <w:rFonts w:eastAsiaTheme="minorEastAsia"/>
          <w:b w:val="0"/>
          <w:sz w:val="24"/>
        </w:rPr>
        <w:t xml:space="preserve"> (2.22 g, 10 mmol)</w:t>
      </w:r>
      <w:r w:rsidR="004A49BC" w:rsidRPr="00E574CE">
        <w:rPr>
          <w:rFonts w:eastAsiaTheme="minorEastAsia"/>
          <w:b w:val="0"/>
          <w:sz w:val="24"/>
        </w:rPr>
        <w:t>,</w:t>
      </w:r>
      <w:r w:rsidRPr="00E574CE">
        <w:rPr>
          <w:rFonts w:eastAsiaTheme="minorEastAsia"/>
          <w:b w:val="0"/>
          <w:sz w:val="24"/>
        </w:rPr>
        <w:t xml:space="preserve"> compound </w:t>
      </w:r>
      <w:r w:rsidRPr="00E574CE">
        <w:rPr>
          <w:rFonts w:eastAsiaTheme="minorEastAsia"/>
          <w:sz w:val="24"/>
        </w:rPr>
        <w:t>2a</w:t>
      </w:r>
      <w:r w:rsidRPr="00E574CE">
        <w:rPr>
          <w:rFonts w:eastAsiaTheme="minorEastAsia"/>
          <w:b w:val="0"/>
          <w:sz w:val="24"/>
        </w:rPr>
        <w:t xml:space="preserve"> (</w:t>
      </w:r>
      <w:r w:rsidR="00DD374F" w:rsidRPr="00E574CE">
        <w:rPr>
          <w:rFonts w:eastAsiaTheme="minorEastAsia"/>
          <w:b w:val="0"/>
          <w:sz w:val="24"/>
        </w:rPr>
        <w:t>0.92</w:t>
      </w:r>
      <w:r w:rsidRPr="00E574CE">
        <w:rPr>
          <w:rFonts w:eastAsiaTheme="minorEastAsia"/>
          <w:b w:val="0"/>
          <w:sz w:val="24"/>
        </w:rPr>
        <w:t xml:space="preserve"> g, 5.0 mmol) and triethylamine (0.05 g, 0.5 mmol) </w:t>
      </w:r>
      <w:r w:rsidR="004A49BC" w:rsidRPr="00E574CE">
        <w:rPr>
          <w:rFonts w:eastAsiaTheme="minorEastAsia"/>
          <w:b w:val="0"/>
          <w:sz w:val="24"/>
        </w:rPr>
        <w:t xml:space="preserve">were added </w:t>
      </w:r>
      <w:r w:rsidRPr="00E574CE">
        <w:rPr>
          <w:rFonts w:eastAsiaTheme="minorEastAsia"/>
          <w:b w:val="0"/>
          <w:sz w:val="24"/>
        </w:rPr>
        <w:t xml:space="preserve">slowly. Then the mixture was </w:t>
      </w:r>
      <w:r w:rsidR="00767A14" w:rsidRPr="00E574CE">
        <w:rPr>
          <w:rFonts w:eastAsiaTheme="minorEastAsia"/>
          <w:b w:val="0"/>
          <w:sz w:val="24"/>
        </w:rPr>
        <w:t>heated to reflux for 12 h. After cooling to the room temperature,</w:t>
      </w:r>
      <w:r w:rsidR="0087080D" w:rsidRPr="00E574CE">
        <w:rPr>
          <w:rFonts w:eastAsiaTheme="minorEastAsia"/>
          <w:b w:val="0"/>
          <w:sz w:val="24"/>
        </w:rPr>
        <w:t xml:space="preserve"> the mixture was kept at 0 </w:t>
      </w:r>
      <w:r w:rsidR="0087080D" w:rsidRPr="00E574CE">
        <w:rPr>
          <w:rFonts w:eastAsia="微软雅黑"/>
          <w:b w:val="0"/>
          <w:sz w:val="24"/>
        </w:rPr>
        <w:t>°C</w:t>
      </w:r>
      <w:r w:rsidR="00767A14" w:rsidRPr="00E574CE">
        <w:rPr>
          <w:rFonts w:eastAsia="Arial Unicode MS"/>
          <w:b w:val="0"/>
          <w:sz w:val="24"/>
        </w:rPr>
        <w:t xml:space="preserve"> </w:t>
      </w:r>
      <w:r w:rsidR="0087080D" w:rsidRPr="00E574CE">
        <w:rPr>
          <w:rFonts w:eastAsia="Arial Unicode MS"/>
          <w:b w:val="0"/>
          <w:sz w:val="24"/>
        </w:rPr>
        <w:t xml:space="preserve">for 1.0 h. The precipitate was collected by vacuum filtration </w:t>
      </w:r>
      <w:r w:rsidR="003045FE" w:rsidRPr="00E574CE">
        <w:rPr>
          <w:rFonts w:eastAsia="Arial Unicode MS"/>
          <w:b w:val="0"/>
          <w:sz w:val="24"/>
        </w:rPr>
        <w:t xml:space="preserve">and washed by cold </w:t>
      </w:r>
      <w:r w:rsidR="003045FE" w:rsidRPr="00E574CE">
        <w:rPr>
          <w:rFonts w:eastAsia="Arial Unicode MS"/>
          <w:b w:val="0"/>
          <w:i/>
          <w:sz w:val="24"/>
        </w:rPr>
        <w:t>n</w:t>
      </w:r>
      <w:r w:rsidR="003045FE" w:rsidRPr="00E574CE">
        <w:rPr>
          <w:rFonts w:eastAsia="Arial Unicode MS"/>
          <w:b w:val="0"/>
          <w:sz w:val="24"/>
        </w:rPr>
        <w:t>-heptane for three times.</w:t>
      </w:r>
      <w:r w:rsidR="00944F76" w:rsidRPr="00E574CE">
        <w:rPr>
          <w:sz w:val="36"/>
        </w:rPr>
        <w:t xml:space="preserve"> </w:t>
      </w:r>
      <w:r w:rsidR="00944F76" w:rsidRPr="00E574CE">
        <w:rPr>
          <w:rFonts w:eastAsia="Arial Unicode MS"/>
          <w:b w:val="0"/>
          <w:sz w:val="24"/>
        </w:rPr>
        <w:t>The residue</w:t>
      </w:r>
      <w:r w:rsidR="00944F76" w:rsidRPr="00E574CE">
        <w:rPr>
          <w:rFonts w:eastAsia="Arial Unicode MS" w:hint="eastAsia"/>
          <w:b w:val="0"/>
          <w:sz w:val="24"/>
        </w:rPr>
        <w:t xml:space="preserve"> </w:t>
      </w:r>
      <w:r w:rsidR="00944F76" w:rsidRPr="00E574CE">
        <w:rPr>
          <w:rFonts w:eastAsia="Arial Unicode MS"/>
          <w:b w:val="0"/>
          <w:sz w:val="24"/>
        </w:rPr>
        <w:t xml:space="preserve">was dried in vacuo to give compound </w:t>
      </w:r>
      <w:r w:rsidR="00944F76" w:rsidRPr="00E574CE">
        <w:rPr>
          <w:rFonts w:eastAsia="Arial Unicode MS"/>
          <w:sz w:val="24"/>
        </w:rPr>
        <w:t>4a</w:t>
      </w:r>
      <w:r w:rsidR="00944F76" w:rsidRPr="00E574CE">
        <w:rPr>
          <w:rFonts w:eastAsia="Arial Unicode MS"/>
          <w:b w:val="0"/>
          <w:sz w:val="24"/>
        </w:rPr>
        <w:t xml:space="preserve"> (2.67 g, 4.5 mmol) as a grey powder in 90% yield.</w:t>
      </w:r>
      <w:r w:rsidR="007D2B76" w:rsidRPr="00E574CE">
        <w:rPr>
          <w:rFonts w:eastAsia="Arial Unicode MS"/>
          <w:b w:val="0"/>
          <w:sz w:val="24"/>
        </w:rPr>
        <w:t xml:space="preserve"> </w:t>
      </w:r>
      <w:r w:rsidR="0077730F" w:rsidRPr="00E574CE">
        <w:rPr>
          <w:rFonts w:eastAsia="Arial Unicode MS"/>
          <w:b w:val="0"/>
          <w:sz w:val="24"/>
          <w:vertAlign w:val="superscript"/>
        </w:rPr>
        <w:t>1</w:t>
      </w:r>
      <w:r w:rsidR="0077730F" w:rsidRPr="00E574CE">
        <w:rPr>
          <w:rFonts w:eastAsia="Arial Unicode MS"/>
          <w:b w:val="0"/>
          <w:sz w:val="24"/>
        </w:rPr>
        <w:t>H NMR (400 MHz, DMSO-</w:t>
      </w:r>
      <w:r w:rsidR="0077730F" w:rsidRPr="00E574CE">
        <w:rPr>
          <w:rFonts w:eastAsia="Arial Unicode MS"/>
          <w:b w:val="0"/>
          <w:i/>
          <w:sz w:val="24"/>
        </w:rPr>
        <w:t>d</w:t>
      </w:r>
      <w:r w:rsidR="0077730F" w:rsidRPr="00E574CE">
        <w:rPr>
          <w:rFonts w:eastAsia="Arial Unicode MS"/>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0077730F" w:rsidRPr="00E574CE">
        <w:rPr>
          <w:rFonts w:eastAsia="Arial Unicode MS"/>
          <w:b w:val="0"/>
          <w:sz w:val="24"/>
        </w:rPr>
        <w:t>) δ</w:t>
      </w:r>
      <w:r w:rsidR="000D1D7B" w:rsidRPr="00E574CE">
        <w:rPr>
          <w:rFonts w:eastAsia="Arial Unicode MS"/>
          <w:b w:val="0"/>
          <w:sz w:val="24"/>
        </w:rPr>
        <w:t xml:space="preserve"> </w:t>
      </w:r>
      <w:r w:rsidR="007D52E5">
        <w:rPr>
          <w:rFonts w:eastAsiaTheme="minorEastAsia"/>
          <w:b w:val="0"/>
          <w:sz w:val="24"/>
        </w:rPr>
        <w:t>(</w:t>
      </w:r>
      <w:r w:rsidR="007D52E5" w:rsidRPr="00E574CE">
        <w:rPr>
          <w:rFonts w:eastAsia="Arial Unicode MS"/>
          <w:b w:val="0"/>
          <w:sz w:val="24"/>
        </w:rPr>
        <w:t>ppm</w:t>
      </w:r>
      <w:r w:rsidR="007D52E5">
        <w:rPr>
          <w:rFonts w:eastAsia="Arial Unicode MS"/>
          <w:b w:val="0"/>
          <w:sz w:val="24"/>
        </w:rPr>
        <w:t>)</w:t>
      </w:r>
      <w:r w:rsidR="000D1D7B" w:rsidRPr="00E574CE">
        <w:rPr>
          <w:rFonts w:eastAsia="Arial Unicode MS"/>
          <w:b w:val="0"/>
          <w:sz w:val="24"/>
        </w:rPr>
        <w:t xml:space="preserve"> </w:t>
      </w:r>
      <w:r w:rsidR="0077730F" w:rsidRPr="00E574CE">
        <w:rPr>
          <w:rFonts w:eastAsia="Arial Unicode MS"/>
          <w:b w:val="0"/>
          <w:sz w:val="24"/>
        </w:rPr>
        <w:t xml:space="preserve">7.95 (s, </w:t>
      </w:r>
      <w:r w:rsidR="000D1D7B" w:rsidRPr="00E574CE">
        <w:rPr>
          <w:rFonts w:eastAsia="Arial Unicode MS"/>
          <w:b w:val="0"/>
          <w:sz w:val="24"/>
        </w:rPr>
        <w:t>2</w:t>
      </w:r>
      <w:r w:rsidR="0077730F" w:rsidRPr="00E574CE">
        <w:rPr>
          <w:rFonts w:eastAsia="Arial Unicode MS"/>
          <w:b w:val="0"/>
          <w:sz w:val="24"/>
        </w:rPr>
        <w:t xml:space="preserve">H), 7.38 (d, </w:t>
      </w:r>
      <w:r w:rsidR="0077730F" w:rsidRPr="00E574CE">
        <w:rPr>
          <w:rFonts w:eastAsia="Arial Unicode MS"/>
          <w:b w:val="0"/>
          <w:i/>
          <w:sz w:val="24"/>
        </w:rPr>
        <w:t>J</w:t>
      </w:r>
      <w:r w:rsidR="0077730F" w:rsidRPr="00E574CE">
        <w:rPr>
          <w:rFonts w:eastAsia="Arial Unicode MS"/>
          <w:b w:val="0"/>
          <w:sz w:val="24"/>
        </w:rPr>
        <w:t xml:space="preserve"> = 8.5 Hz, </w:t>
      </w:r>
      <w:r w:rsidR="000D1D7B" w:rsidRPr="00E574CE">
        <w:rPr>
          <w:rFonts w:eastAsia="Arial Unicode MS"/>
          <w:b w:val="0"/>
          <w:sz w:val="24"/>
        </w:rPr>
        <w:t>4</w:t>
      </w:r>
      <w:r w:rsidR="0077730F" w:rsidRPr="00E574CE">
        <w:rPr>
          <w:rFonts w:eastAsia="Arial Unicode MS"/>
          <w:b w:val="0"/>
          <w:sz w:val="24"/>
        </w:rPr>
        <w:t xml:space="preserve">H), 7.17 (s, </w:t>
      </w:r>
      <w:r w:rsidR="000D1D7B" w:rsidRPr="00E574CE">
        <w:rPr>
          <w:rFonts w:eastAsia="Arial Unicode MS"/>
          <w:b w:val="0"/>
          <w:sz w:val="24"/>
        </w:rPr>
        <w:t>2</w:t>
      </w:r>
      <w:r w:rsidR="0077730F" w:rsidRPr="00E574CE">
        <w:rPr>
          <w:rFonts w:eastAsia="Arial Unicode MS"/>
          <w:b w:val="0"/>
          <w:sz w:val="24"/>
        </w:rPr>
        <w:t xml:space="preserve">H), 7.05 (d, </w:t>
      </w:r>
      <w:r w:rsidR="0077730F" w:rsidRPr="00E574CE">
        <w:rPr>
          <w:rFonts w:eastAsia="Arial Unicode MS"/>
          <w:b w:val="0"/>
          <w:i/>
          <w:sz w:val="24"/>
        </w:rPr>
        <w:t>J</w:t>
      </w:r>
      <w:r w:rsidR="0077730F" w:rsidRPr="00E574CE">
        <w:rPr>
          <w:rFonts w:eastAsia="Arial Unicode MS"/>
          <w:b w:val="0"/>
          <w:sz w:val="24"/>
        </w:rPr>
        <w:t xml:space="preserve"> = 2.4 Hz, </w:t>
      </w:r>
      <w:r w:rsidR="000D1D7B" w:rsidRPr="00E574CE">
        <w:rPr>
          <w:rFonts w:eastAsia="Arial Unicode MS"/>
          <w:b w:val="0"/>
          <w:sz w:val="24"/>
        </w:rPr>
        <w:t>2</w:t>
      </w:r>
      <w:r w:rsidR="0077730F" w:rsidRPr="00E574CE">
        <w:rPr>
          <w:rFonts w:eastAsia="Arial Unicode MS"/>
          <w:b w:val="0"/>
          <w:sz w:val="24"/>
        </w:rPr>
        <w:t xml:space="preserve">H), 6.98 (d, </w:t>
      </w:r>
      <w:r w:rsidR="0077730F" w:rsidRPr="00E574CE">
        <w:rPr>
          <w:rFonts w:eastAsia="Arial Unicode MS"/>
          <w:b w:val="0"/>
          <w:i/>
          <w:sz w:val="24"/>
        </w:rPr>
        <w:t xml:space="preserve">J </w:t>
      </w:r>
      <w:r w:rsidR="0077730F" w:rsidRPr="00E574CE">
        <w:rPr>
          <w:rFonts w:eastAsia="Arial Unicode MS"/>
          <w:b w:val="0"/>
          <w:sz w:val="24"/>
        </w:rPr>
        <w:t xml:space="preserve">= 2.4 Hz, </w:t>
      </w:r>
      <w:r w:rsidR="000D1D7B" w:rsidRPr="00E574CE">
        <w:rPr>
          <w:rFonts w:eastAsia="Arial Unicode MS"/>
          <w:b w:val="0"/>
          <w:sz w:val="24"/>
        </w:rPr>
        <w:t>2</w:t>
      </w:r>
      <w:r w:rsidR="0077730F" w:rsidRPr="00E574CE">
        <w:rPr>
          <w:rFonts w:eastAsia="Arial Unicode MS"/>
          <w:b w:val="0"/>
          <w:sz w:val="24"/>
        </w:rPr>
        <w:t xml:space="preserve">H), 6.78 (d, </w:t>
      </w:r>
      <w:r w:rsidR="0077730F" w:rsidRPr="00067809">
        <w:rPr>
          <w:rFonts w:eastAsia="Arial Unicode MS"/>
          <w:b w:val="0"/>
          <w:i/>
          <w:sz w:val="24"/>
        </w:rPr>
        <w:t>J</w:t>
      </w:r>
      <w:r w:rsidR="0077730F" w:rsidRPr="00E574CE">
        <w:rPr>
          <w:rFonts w:eastAsia="Arial Unicode MS"/>
          <w:b w:val="0"/>
          <w:sz w:val="24"/>
        </w:rPr>
        <w:t xml:space="preserve"> = 8.5 Hz, </w:t>
      </w:r>
      <w:r w:rsidR="000D1D7B" w:rsidRPr="00E574CE">
        <w:rPr>
          <w:rFonts w:eastAsia="Arial Unicode MS"/>
          <w:b w:val="0"/>
          <w:sz w:val="24"/>
        </w:rPr>
        <w:t>4</w:t>
      </w:r>
      <w:r w:rsidR="0077730F" w:rsidRPr="00E574CE">
        <w:rPr>
          <w:rFonts w:eastAsia="Arial Unicode MS"/>
          <w:b w:val="0"/>
          <w:sz w:val="24"/>
        </w:rPr>
        <w:t>H), 1.40 (s, 1</w:t>
      </w:r>
      <w:r w:rsidR="000D1D7B" w:rsidRPr="00E574CE">
        <w:rPr>
          <w:rFonts w:eastAsia="Arial Unicode MS"/>
          <w:b w:val="0"/>
          <w:sz w:val="24"/>
        </w:rPr>
        <w:t>8</w:t>
      </w:r>
      <w:r w:rsidR="0077730F" w:rsidRPr="00E574CE">
        <w:rPr>
          <w:rFonts w:eastAsia="Arial Unicode MS"/>
          <w:b w:val="0"/>
          <w:sz w:val="24"/>
        </w:rPr>
        <w:t>H), 1.24 (s, 1</w:t>
      </w:r>
      <w:r w:rsidR="000D1D7B" w:rsidRPr="00E574CE">
        <w:rPr>
          <w:rFonts w:eastAsia="Arial Unicode MS"/>
          <w:b w:val="0"/>
          <w:sz w:val="24"/>
        </w:rPr>
        <w:t>8</w:t>
      </w:r>
      <w:r w:rsidR="0077730F" w:rsidRPr="00E574CE">
        <w:rPr>
          <w:rFonts w:eastAsia="Arial Unicode MS"/>
          <w:b w:val="0"/>
          <w:sz w:val="24"/>
        </w:rPr>
        <w:t>H).</w:t>
      </w:r>
      <w:r w:rsidR="000D1D7B" w:rsidRPr="00E574CE">
        <w:rPr>
          <w:rFonts w:eastAsia="Arial Unicode MS"/>
          <w:b w:val="0"/>
          <w:sz w:val="24"/>
        </w:rPr>
        <w:t xml:space="preserve"> </w:t>
      </w:r>
      <w:r w:rsidR="00165969" w:rsidRPr="00E574CE">
        <w:rPr>
          <w:rFonts w:eastAsia="Arial Unicode MS"/>
          <w:b w:val="0"/>
          <w:sz w:val="24"/>
          <w:vertAlign w:val="superscript"/>
        </w:rPr>
        <w:t>13</w:t>
      </w:r>
      <w:r w:rsidR="00165969" w:rsidRPr="00E574CE">
        <w:rPr>
          <w:rFonts w:eastAsia="Arial Unicode MS"/>
          <w:b w:val="0"/>
          <w:sz w:val="24"/>
        </w:rPr>
        <w:t>C NMR (</w:t>
      </w:r>
      <w:r w:rsidR="00072E69" w:rsidRPr="00E574CE">
        <w:rPr>
          <w:rFonts w:eastAsia="Arial Unicode MS"/>
          <w:b w:val="0"/>
          <w:sz w:val="24"/>
        </w:rPr>
        <w:t>10</w:t>
      </w:r>
      <w:r w:rsidR="00072E69">
        <w:rPr>
          <w:rFonts w:eastAsia="Arial Unicode MS"/>
          <w:b w:val="0"/>
          <w:sz w:val="24"/>
        </w:rPr>
        <w:t>0</w:t>
      </w:r>
      <w:r w:rsidR="00072E69" w:rsidRPr="00E574CE">
        <w:rPr>
          <w:rFonts w:eastAsia="Arial Unicode MS"/>
          <w:b w:val="0"/>
          <w:sz w:val="24"/>
        </w:rPr>
        <w:t xml:space="preserve"> </w:t>
      </w:r>
      <w:r w:rsidR="00165969" w:rsidRPr="00E574CE">
        <w:rPr>
          <w:rFonts w:eastAsia="Arial Unicode MS"/>
          <w:b w:val="0"/>
          <w:sz w:val="24"/>
        </w:rPr>
        <w:t>MHz, DMSO-</w:t>
      </w:r>
      <w:r w:rsidR="00165969" w:rsidRPr="00E574CE">
        <w:rPr>
          <w:rFonts w:eastAsia="Arial Unicode MS"/>
          <w:b w:val="0"/>
          <w:i/>
          <w:sz w:val="24"/>
        </w:rPr>
        <w:t>d</w:t>
      </w:r>
      <w:r w:rsidR="00165969" w:rsidRPr="00E574CE">
        <w:rPr>
          <w:rFonts w:eastAsia="Arial Unicode MS"/>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00165969" w:rsidRPr="00E574CE">
        <w:rPr>
          <w:rFonts w:eastAsia="Arial Unicode MS"/>
          <w:b w:val="0"/>
          <w:sz w:val="24"/>
        </w:rPr>
        <w:t xml:space="preserve">) δ </w:t>
      </w:r>
      <w:r w:rsidR="007D52E5">
        <w:rPr>
          <w:rFonts w:eastAsiaTheme="minorEastAsia"/>
          <w:b w:val="0"/>
          <w:sz w:val="24"/>
        </w:rPr>
        <w:t>(</w:t>
      </w:r>
      <w:r w:rsidR="007D52E5" w:rsidRPr="00E574CE">
        <w:rPr>
          <w:rFonts w:eastAsia="Arial Unicode MS"/>
          <w:b w:val="0"/>
          <w:sz w:val="24"/>
        </w:rPr>
        <w:t>ppm</w:t>
      </w:r>
      <w:r w:rsidR="007D52E5">
        <w:rPr>
          <w:rFonts w:eastAsia="Arial Unicode MS"/>
          <w:b w:val="0"/>
          <w:sz w:val="24"/>
        </w:rPr>
        <w:t>)</w:t>
      </w:r>
      <w:r w:rsidR="00165969" w:rsidRPr="00E574CE">
        <w:rPr>
          <w:rFonts w:eastAsia="Arial Unicode MS"/>
          <w:b w:val="0"/>
          <w:sz w:val="24"/>
        </w:rPr>
        <w:t xml:space="preserve"> 147.42, 145.31, 141.23, 136.59, 130.67, 130.56, 126.59, 118.76, 118.64, 115.57, 35.17, 34.41, 31.93, 30.12.</w:t>
      </w:r>
      <w:r w:rsidR="002F02D1" w:rsidRPr="00E574CE">
        <w:rPr>
          <w:rFonts w:eastAsia="Arial Unicode MS"/>
          <w:b w:val="0"/>
          <w:sz w:val="24"/>
        </w:rPr>
        <w:t xml:space="preserve"> </w:t>
      </w:r>
      <w:r w:rsidR="00BF6442" w:rsidRPr="00E574CE">
        <w:rPr>
          <w:rFonts w:eastAsia="Arial Unicode MS"/>
          <w:b w:val="0"/>
          <w:sz w:val="24"/>
        </w:rPr>
        <w:t>HR</w:t>
      </w:r>
      <w:r w:rsidR="00665CEB">
        <w:rPr>
          <w:rFonts w:eastAsia="Arial Unicode MS"/>
          <w:b w:val="0"/>
          <w:sz w:val="24"/>
        </w:rPr>
        <w:t>-ESI-</w:t>
      </w:r>
      <w:r w:rsidR="00BF6442" w:rsidRPr="00E574CE">
        <w:rPr>
          <w:rFonts w:eastAsia="Arial Unicode MS"/>
          <w:b w:val="0"/>
          <w:sz w:val="24"/>
        </w:rPr>
        <w:t>MS (</w:t>
      </w:r>
      <w:r w:rsidR="00BF6442" w:rsidRPr="00E574CE">
        <w:rPr>
          <w:rFonts w:eastAsia="Arial Unicode MS"/>
          <w:b w:val="0"/>
          <w:i/>
          <w:sz w:val="24"/>
        </w:rPr>
        <w:t>m/z</w:t>
      </w:r>
      <w:r w:rsidR="00BF6442" w:rsidRPr="00E574CE">
        <w:rPr>
          <w:rFonts w:eastAsia="Arial Unicode MS"/>
          <w:b w:val="0"/>
          <w:sz w:val="24"/>
        </w:rPr>
        <w:t>): [M+H]</w:t>
      </w:r>
      <w:r w:rsidR="00BF6442" w:rsidRPr="00E574CE">
        <w:rPr>
          <w:rFonts w:eastAsia="Arial Unicode MS"/>
          <w:b w:val="0"/>
          <w:sz w:val="24"/>
          <w:vertAlign w:val="superscript"/>
        </w:rPr>
        <w:t>+</w:t>
      </w:r>
      <w:r w:rsidR="00BF6442" w:rsidRPr="00E574CE">
        <w:rPr>
          <w:rFonts w:eastAsia="Arial Unicode MS"/>
          <w:b w:val="0"/>
          <w:sz w:val="24"/>
        </w:rPr>
        <w:t xml:space="preserve"> calculated for C</w:t>
      </w:r>
      <w:r w:rsidR="00F736A6" w:rsidRPr="00E574CE">
        <w:rPr>
          <w:rFonts w:eastAsia="Arial Unicode MS"/>
          <w:b w:val="0"/>
          <w:sz w:val="24"/>
          <w:vertAlign w:val="subscript"/>
        </w:rPr>
        <w:t>4</w:t>
      </w:r>
      <w:r w:rsidR="00BF6442" w:rsidRPr="00E574CE">
        <w:rPr>
          <w:rFonts w:eastAsia="Arial Unicode MS"/>
          <w:b w:val="0"/>
          <w:sz w:val="24"/>
          <w:vertAlign w:val="subscript"/>
        </w:rPr>
        <w:t>0</w:t>
      </w:r>
      <w:r w:rsidR="00BF6442" w:rsidRPr="00E574CE">
        <w:rPr>
          <w:rFonts w:eastAsia="Arial Unicode MS"/>
          <w:b w:val="0"/>
          <w:sz w:val="24"/>
        </w:rPr>
        <w:t>H</w:t>
      </w:r>
      <w:r w:rsidR="00F736A6" w:rsidRPr="00E574CE">
        <w:rPr>
          <w:rFonts w:eastAsia="Arial Unicode MS"/>
          <w:b w:val="0"/>
          <w:sz w:val="24"/>
          <w:vertAlign w:val="subscript"/>
        </w:rPr>
        <w:t>5</w:t>
      </w:r>
      <w:r w:rsidR="00133E63">
        <w:rPr>
          <w:rFonts w:eastAsia="Arial Unicode MS"/>
          <w:b w:val="0"/>
          <w:sz w:val="24"/>
          <w:vertAlign w:val="subscript"/>
        </w:rPr>
        <w:t>3</w:t>
      </w:r>
      <w:r w:rsidR="00F736A6" w:rsidRPr="00E574CE">
        <w:rPr>
          <w:rFonts w:eastAsia="Arial Unicode MS"/>
          <w:b w:val="0"/>
          <w:sz w:val="24"/>
        </w:rPr>
        <w:t>N</w:t>
      </w:r>
      <w:r w:rsidR="00BF6442" w:rsidRPr="00E574CE">
        <w:rPr>
          <w:rFonts w:eastAsia="Arial Unicode MS"/>
          <w:b w:val="0"/>
          <w:sz w:val="24"/>
          <w:vertAlign w:val="subscript"/>
        </w:rPr>
        <w:t>2</w:t>
      </w:r>
      <w:r w:rsidR="00F736A6" w:rsidRPr="00E574CE">
        <w:rPr>
          <w:rFonts w:eastAsia="Arial Unicode MS"/>
          <w:b w:val="0"/>
          <w:sz w:val="24"/>
        </w:rPr>
        <w:t>O</w:t>
      </w:r>
      <w:r w:rsidR="00F736A6" w:rsidRPr="00E574CE">
        <w:rPr>
          <w:rFonts w:eastAsia="Arial Unicode MS"/>
          <w:b w:val="0"/>
          <w:sz w:val="24"/>
          <w:vertAlign w:val="subscript"/>
        </w:rPr>
        <w:t>2</w:t>
      </w:r>
      <w:r w:rsidR="00BF6442" w:rsidRPr="00E574CE">
        <w:rPr>
          <w:rFonts w:eastAsia="Arial Unicode MS"/>
          <w:b w:val="0"/>
          <w:sz w:val="24"/>
        </w:rPr>
        <w:t xml:space="preserve"> </w:t>
      </w:r>
      <w:r w:rsidR="00F736A6" w:rsidRPr="00E574CE">
        <w:rPr>
          <w:rFonts w:eastAsia="Arial Unicode MS"/>
          <w:b w:val="0"/>
          <w:sz w:val="24"/>
        </w:rPr>
        <w:t>59</w:t>
      </w:r>
      <w:r w:rsidR="009068A7" w:rsidRPr="00E574CE">
        <w:rPr>
          <w:rFonts w:eastAsia="Arial Unicode MS"/>
          <w:b w:val="0"/>
          <w:sz w:val="24"/>
        </w:rPr>
        <w:t>3</w:t>
      </w:r>
      <w:r w:rsidR="00F736A6" w:rsidRPr="00E574CE">
        <w:rPr>
          <w:rFonts w:eastAsia="Arial Unicode MS"/>
          <w:b w:val="0"/>
          <w:sz w:val="24"/>
        </w:rPr>
        <w:t>.40</w:t>
      </w:r>
      <w:r w:rsidR="009068A7" w:rsidRPr="00E574CE">
        <w:rPr>
          <w:rFonts w:eastAsia="Arial Unicode MS"/>
          <w:b w:val="0"/>
          <w:sz w:val="24"/>
        </w:rPr>
        <w:t>62</w:t>
      </w:r>
      <w:r w:rsidR="00BF6442" w:rsidRPr="00E574CE">
        <w:rPr>
          <w:rFonts w:eastAsia="Arial Unicode MS"/>
          <w:b w:val="0"/>
          <w:sz w:val="24"/>
        </w:rPr>
        <w:t xml:space="preserve">, found </w:t>
      </w:r>
      <w:r w:rsidR="00263853" w:rsidRPr="00E574CE">
        <w:rPr>
          <w:rFonts w:eastAsia="Arial Unicode MS"/>
          <w:b w:val="0"/>
          <w:sz w:val="24"/>
        </w:rPr>
        <w:t>593.4097</w:t>
      </w:r>
      <w:r w:rsidR="00990650">
        <w:rPr>
          <w:rFonts w:eastAsia="Arial Unicode MS"/>
          <w:b w:val="0"/>
          <w:sz w:val="24"/>
        </w:rPr>
        <w:t>.</w:t>
      </w:r>
    </w:p>
    <w:p w14:paraId="0F2197D3" w14:textId="25AA464D" w:rsidR="004A64F9" w:rsidRDefault="00A930C4" w:rsidP="005E5813">
      <w:pPr>
        <w:pStyle w:val="H1"/>
        <w:spacing w:line="300" w:lineRule="auto"/>
        <w:jc w:val="center"/>
        <w:outlineLvl w:val="9"/>
        <w:rPr>
          <w:rFonts w:eastAsia="Arial Unicode MS"/>
          <w:b w:val="0"/>
          <w:sz w:val="18"/>
        </w:rPr>
      </w:pPr>
      <w:bookmarkStart w:id="5" w:name="_Toc92458080"/>
      <w:bookmarkEnd w:id="5"/>
      <w:r w:rsidRPr="00A930C4">
        <w:rPr>
          <w:rFonts w:eastAsia="Arial Unicode MS"/>
          <w:b w:val="0"/>
          <w:noProof/>
          <w:sz w:val="18"/>
        </w:rPr>
        <w:drawing>
          <wp:inline distT="0" distB="0" distL="0" distR="0" wp14:anchorId="1057B771" wp14:editId="102517C3">
            <wp:extent cx="5236918" cy="1036410"/>
            <wp:effectExtent l="0" t="0" r="1905" b="0"/>
            <wp:docPr id="75"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236918" cy="1036410"/>
                    </a:xfrm>
                    <a:prstGeom prst="rect">
                      <a:avLst/>
                    </a:prstGeom>
                  </pic:spPr>
                </pic:pic>
              </a:graphicData>
            </a:graphic>
          </wp:inline>
        </w:drawing>
      </w:r>
    </w:p>
    <w:p w14:paraId="16CA323A" w14:textId="77777777" w:rsidR="004A64F9" w:rsidRPr="00E574CE" w:rsidRDefault="004A64F9" w:rsidP="00B1479C">
      <w:pPr>
        <w:pStyle w:val="H1"/>
        <w:outlineLvl w:val="9"/>
        <w:rPr>
          <w:sz w:val="24"/>
        </w:rPr>
      </w:pPr>
      <w:r w:rsidRPr="00E574CE">
        <w:rPr>
          <w:sz w:val="24"/>
        </w:rPr>
        <w:t>Compound 4b</w:t>
      </w:r>
    </w:p>
    <w:p w14:paraId="65F593DD" w14:textId="5614B9F8" w:rsidR="004A64F9" w:rsidRPr="00E574CE" w:rsidRDefault="004A64F9" w:rsidP="00B1479C">
      <w:pPr>
        <w:pStyle w:val="H1"/>
        <w:spacing w:line="300" w:lineRule="auto"/>
        <w:ind w:firstLineChars="200" w:firstLine="480"/>
        <w:jc w:val="both"/>
        <w:outlineLvl w:val="9"/>
        <w:rPr>
          <w:rFonts w:eastAsia="Arial Unicode MS"/>
          <w:b w:val="0"/>
          <w:sz w:val="24"/>
        </w:rPr>
      </w:pPr>
      <w:r w:rsidRPr="00E574CE">
        <w:rPr>
          <w:rFonts w:eastAsiaTheme="minorEastAsia"/>
          <w:b w:val="0"/>
          <w:sz w:val="24"/>
        </w:rPr>
        <w:t xml:space="preserve">To a </w:t>
      </w:r>
      <w:r w:rsidR="003A1D67" w:rsidRPr="00E574CE">
        <w:rPr>
          <w:rFonts w:eastAsia="Arial Unicode MS"/>
          <w:b w:val="0"/>
          <w:i/>
          <w:sz w:val="24"/>
        </w:rPr>
        <w:t>n</w:t>
      </w:r>
      <w:r w:rsidR="003A1D67" w:rsidRPr="00E574CE">
        <w:rPr>
          <w:rFonts w:eastAsia="Arial Unicode MS"/>
          <w:b w:val="0"/>
          <w:sz w:val="24"/>
        </w:rPr>
        <w:t>-</w:t>
      </w:r>
      <w:r w:rsidR="004A49BC" w:rsidRPr="00E574CE">
        <w:rPr>
          <w:rFonts w:eastAsiaTheme="minorEastAsia"/>
          <w:b w:val="0"/>
          <w:sz w:val="24"/>
        </w:rPr>
        <w:t xml:space="preserve">heptane </w:t>
      </w:r>
      <w:r w:rsidRPr="00E574CE">
        <w:rPr>
          <w:rFonts w:eastAsiaTheme="minorEastAsia"/>
          <w:b w:val="0"/>
          <w:sz w:val="24"/>
        </w:rPr>
        <w:t xml:space="preserve">solution </w:t>
      </w:r>
      <w:r w:rsidR="003E6591" w:rsidRPr="00E574CE">
        <w:rPr>
          <w:rFonts w:eastAsiaTheme="minorEastAsia"/>
          <w:b w:val="0"/>
          <w:sz w:val="24"/>
        </w:rPr>
        <w:t>(30 mL)</w:t>
      </w:r>
      <w:r w:rsidR="003E6591">
        <w:rPr>
          <w:rFonts w:eastAsiaTheme="minorEastAsia"/>
          <w:b w:val="0"/>
          <w:sz w:val="24"/>
        </w:rPr>
        <w:t xml:space="preserve"> </w:t>
      </w:r>
      <w:r w:rsidRPr="00E574CE">
        <w:rPr>
          <w:rFonts w:eastAsiaTheme="minorEastAsia"/>
          <w:b w:val="0"/>
          <w:sz w:val="24"/>
        </w:rPr>
        <w:t xml:space="preserve">of compound </w:t>
      </w:r>
      <w:r w:rsidRPr="00E574CE">
        <w:rPr>
          <w:rFonts w:eastAsiaTheme="minorEastAsia"/>
          <w:sz w:val="24"/>
        </w:rPr>
        <w:t>3</w:t>
      </w:r>
      <w:r w:rsidRPr="00E574CE">
        <w:rPr>
          <w:rFonts w:eastAsiaTheme="minorEastAsia"/>
          <w:b w:val="0"/>
          <w:sz w:val="24"/>
        </w:rPr>
        <w:t xml:space="preserve"> (2.22 g, 10 mmol)</w:t>
      </w:r>
      <w:r w:rsidR="004A49BC" w:rsidRPr="00E574CE">
        <w:rPr>
          <w:rFonts w:eastAsiaTheme="minorEastAsia"/>
          <w:b w:val="0"/>
          <w:sz w:val="24"/>
        </w:rPr>
        <w:t>,</w:t>
      </w:r>
      <w:r w:rsidRPr="00E574CE">
        <w:rPr>
          <w:rFonts w:eastAsiaTheme="minorEastAsia"/>
          <w:b w:val="0"/>
          <w:sz w:val="24"/>
        </w:rPr>
        <w:t xml:space="preserve"> compound </w:t>
      </w:r>
      <w:r w:rsidRPr="00E574CE">
        <w:rPr>
          <w:rFonts w:eastAsiaTheme="minorEastAsia"/>
          <w:sz w:val="24"/>
        </w:rPr>
        <w:t>2</w:t>
      </w:r>
      <w:r w:rsidR="00DD374F" w:rsidRPr="00E574CE">
        <w:rPr>
          <w:rFonts w:eastAsiaTheme="minorEastAsia"/>
          <w:sz w:val="24"/>
        </w:rPr>
        <w:t>b</w:t>
      </w:r>
      <w:r w:rsidRPr="00E574CE">
        <w:rPr>
          <w:rFonts w:eastAsiaTheme="minorEastAsia"/>
          <w:b w:val="0"/>
          <w:sz w:val="24"/>
        </w:rPr>
        <w:t xml:space="preserve"> (1.</w:t>
      </w:r>
      <w:r w:rsidR="00DD374F" w:rsidRPr="00E574CE">
        <w:rPr>
          <w:rFonts w:eastAsiaTheme="minorEastAsia"/>
          <w:b w:val="0"/>
          <w:sz w:val="24"/>
        </w:rPr>
        <w:t>06</w:t>
      </w:r>
      <w:r w:rsidRPr="00E574CE">
        <w:rPr>
          <w:rFonts w:eastAsiaTheme="minorEastAsia"/>
          <w:b w:val="0"/>
          <w:sz w:val="24"/>
        </w:rPr>
        <w:t xml:space="preserve"> g, 5.0 mmol) and triethylamine (0.05 g, 0.5 mmol) </w:t>
      </w:r>
      <w:r w:rsidR="004A49BC" w:rsidRPr="00E574CE">
        <w:rPr>
          <w:rFonts w:eastAsiaTheme="minorEastAsia"/>
          <w:b w:val="0"/>
          <w:sz w:val="24"/>
        </w:rPr>
        <w:t xml:space="preserve">were added </w:t>
      </w:r>
      <w:r w:rsidRPr="00E574CE">
        <w:rPr>
          <w:rFonts w:eastAsiaTheme="minorEastAsia"/>
          <w:b w:val="0"/>
          <w:sz w:val="24"/>
        </w:rPr>
        <w:t xml:space="preserve">slowly. Then the mixture was heated to reflux for 12 h. After cooling to the room temperature, the mixture was kept at 0 </w:t>
      </w:r>
      <w:r w:rsidRPr="00E574CE">
        <w:rPr>
          <w:rFonts w:eastAsia="微软雅黑"/>
          <w:b w:val="0"/>
          <w:sz w:val="24"/>
        </w:rPr>
        <w:t>°C</w:t>
      </w:r>
      <w:r w:rsidRPr="00E574CE">
        <w:rPr>
          <w:rFonts w:eastAsia="Arial Unicode MS"/>
          <w:b w:val="0"/>
          <w:sz w:val="24"/>
        </w:rPr>
        <w:t xml:space="preserve"> for 1.0 h. The precipitate was collected by vacuum filtration and was</w:t>
      </w:r>
      <w:r w:rsidR="00DD374F" w:rsidRPr="00E574CE">
        <w:rPr>
          <w:rFonts w:eastAsia="Arial Unicode MS"/>
          <w:b w:val="0"/>
          <w:sz w:val="24"/>
        </w:rPr>
        <w:t xml:space="preserve"> </w:t>
      </w:r>
      <w:r w:rsidR="009646AD">
        <w:rPr>
          <w:rFonts w:eastAsia="Arial Unicode MS"/>
          <w:b w:val="0"/>
          <w:sz w:val="24"/>
        </w:rPr>
        <w:t>wash</w:t>
      </w:r>
      <w:r w:rsidR="001F1FC6" w:rsidRPr="00E574CE">
        <w:rPr>
          <w:rFonts w:eastAsia="Arial Unicode MS"/>
          <w:b w:val="0"/>
          <w:sz w:val="24"/>
        </w:rPr>
        <w:t>e</w:t>
      </w:r>
      <w:r w:rsidRPr="00E574CE">
        <w:rPr>
          <w:rFonts w:eastAsia="Arial Unicode MS"/>
          <w:b w:val="0"/>
          <w:sz w:val="24"/>
        </w:rPr>
        <w:t xml:space="preserve">d by cold </w:t>
      </w:r>
      <w:r w:rsidRPr="00E574CE">
        <w:rPr>
          <w:rFonts w:eastAsia="Arial Unicode MS"/>
          <w:b w:val="0"/>
          <w:i/>
          <w:sz w:val="24"/>
        </w:rPr>
        <w:t>n</w:t>
      </w:r>
      <w:r w:rsidRPr="00E574CE">
        <w:rPr>
          <w:rFonts w:eastAsia="Arial Unicode MS"/>
          <w:b w:val="0"/>
          <w:sz w:val="24"/>
        </w:rPr>
        <w:t>-heptane for three times.</w:t>
      </w:r>
      <w:r w:rsidRPr="00E574CE">
        <w:rPr>
          <w:sz w:val="36"/>
        </w:rPr>
        <w:t xml:space="preserve"> </w:t>
      </w:r>
      <w:r w:rsidRPr="00E574CE">
        <w:rPr>
          <w:rFonts w:eastAsia="Arial Unicode MS"/>
          <w:b w:val="0"/>
          <w:sz w:val="24"/>
        </w:rPr>
        <w:t>The residue</w:t>
      </w:r>
      <w:r w:rsidRPr="00E574CE">
        <w:rPr>
          <w:rFonts w:eastAsia="Arial Unicode MS" w:hint="eastAsia"/>
          <w:b w:val="0"/>
          <w:sz w:val="24"/>
        </w:rPr>
        <w:t xml:space="preserve"> </w:t>
      </w:r>
      <w:r w:rsidRPr="00E574CE">
        <w:rPr>
          <w:rFonts w:eastAsia="Arial Unicode MS"/>
          <w:b w:val="0"/>
          <w:sz w:val="24"/>
        </w:rPr>
        <w:t xml:space="preserve">was dried in vacuo to give compound </w:t>
      </w:r>
      <w:r w:rsidRPr="00E574CE">
        <w:rPr>
          <w:rFonts w:eastAsia="Arial Unicode MS"/>
          <w:sz w:val="24"/>
        </w:rPr>
        <w:t>4</w:t>
      </w:r>
      <w:r w:rsidR="000A74B4" w:rsidRPr="00E574CE">
        <w:rPr>
          <w:rFonts w:eastAsia="Arial Unicode MS"/>
          <w:sz w:val="24"/>
        </w:rPr>
        <w:t>b</w:t>
      </w:r>
      <w:r w:rsidRPr="00E574CE">
        <w:rPr>
          <w:rFonts w:eastAsia="Arial Unicode MS"/>
          <w:b w:val="0"/>
          <w:sz w:val="24"/>
        </w:rPr>
        <w:t xml:space="preserve"> (2.</w:t>
      </w:r>
      <w:r w:rsidR="000A74B4" w:rsidRPr="00E574CE">
        <w:rPr>
          <w:rFonts w:eastAsia="Arial Unicode MS"/>
          <w:b w:val="0"/>
          <w:sz w:val="24"/>
        </w:rPr>
        <w:t>79</w:t>
      </w:r>
      <w:r w:rsidRPr="00E574CE">
        <w:rPr>
          <w:rFonts w:eastAsia="Arial Unicode MS"/>
          <w:b w:val="0"/>
          <w:sz w:val="24"/>
        </w:rPr>
        <w:t xml:space="preserve"> g, 4.5 mmol) as a </w:t>
      </w:r>
      <w:r w:rsidR="00C32D77" w:rsidRPr="00E574CE">
        <w:rPr>
          <w:rFonts w:eastAsia="Arial Unicode MS"/>
          <w:b w:val="0"/>
          <w:sz w:val="24"/>
        </w:rPr>
        <w:t>grey</w:t>
      </w:r>
      <w:r w:rsidRPr="00E574CE">
        <w:rPr>
          <w:rFonts w:eastAsia="Arial Unicode MS"/>
          <w:b w:val="0"/>
          <w:sz w:val="24"/>
        </w:rPr>
        <w:t xml:space="preserve"> powder in 90% yield. </w:t>
      </w:r>
      <w:r w:rsidR="002278DF" w:rsidRPr="00E574CE">
        <w:rPr>
          <w:rFonts w:eastAsiaTheme="minorEastAsia"/>
          <w:b w:val="0"/>
          <w:sz w:val="24"/>
          <w:vertAlign w:val="superscript"/>
        </w:rPr>
        <w:t>1</w:t>
      </w:r>
      <w:r w:rsidR="002278DF" w:rsidRPr="00E574CE">
        <w:rPr>
          <w:rFonts w:eastAsiaTheme="minorEastAsia"/>
          <w:b w:val="0"/>
          <w:sz w:val="24"/>
        </w:rPr>
        <w:t>H NMR (400 MHz, DMSO-</w:t>
      </w:r>
      <w:r w:rsidR="002278DF" w:rsidRPr="00E574CE">
        <w:rPr>
          <w:rFonts w:eastAsiaTheme="minorEastAsia"/>
          <w:b w:val="0"/>
          <w:i/>
          <w:sz w:val="24"/>
        </w:rPr>
        <w:t>d</w:t>
      </w:r>
      <w:r w:rsidR="002278DF" w:rsidRPr="00E574CE">
        <w:rPr>
          <w:rFonts w:eastAsiaTheme="minorEastAsia"/>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002278DF" w:rsidRPr="00E574CE">
        <w:rPr>
          <w:rFonts w:eastAsiaTheme="minorEastAsia"/>
          <w:b w:val="0"/>
          <w:sz w:val="24"/>
        </w:rPr>
        <w:t>) δ</w:t>
      </w:r>
      <w:r w:rsidR="001E73E9" w:rsidRPr="00E574CE">
        <w:rPr>
          <w:rFonts w:eastAsiaTheme="minorEastAsia"/>
          <w:b w:val="0"/>
          <w:sz w:val="24"/>
        </w:rPr>
        <w:t xml:space="preserve"> </w:t>
      </w:r>
      <w:r w:rsidR="00FA45B6">
        <w:rPr>
          <w:rFonts w:eastAsiaTheme="minorEastAsia"/>
          <w:b w:val="0"/>
          <w:sz w:val="24"/>
        </w:rPr>
        <w:t>(</w:t>
      </w:r>
      <w:r w:rsidR="00FA45B6" w:rsidRPr="00E574CE">
        <w:rPr>
          <w:rFonts w:eastAsia="Arial Unicode MS"/>
          <w:b w:val="0"/>
          <w:sz w:val="24"/>
        </w:rPr>
        <w:t>ppm</w:t>
      </w:r>
      <w:r w:rsidR="00FA45B6">
        <w:rPr>
          <w:rFonts w:eastAsia="Arial Unicode MS"/>
          <w:b w:val="0"/>
          <w:sz w:val="24"/>
        </w:rPr>
        <w:t>)</w:t>
      </w:r>
      <w:r w:rsidR="002278DF" w:rsidRPr="00E574CE">
        <w:rPr>
          <w:rFonts w:eastAsiaTheme="minorEastAsia"/>
          <w:b w:val="0"/>
          <w:sz w:val="24"/>
        </w:rPr>
        <w:t xml:space="preserve"> 7.97 (s, </w:t>
      </w:r>
      <w:r w:rsidR="001E73E9" w:rsidRPr="00E574CE">
        <w:rPr>
          <w:rFonts w:eastAsiaTheme="minorEastAsia"/>
          <w:b w:val="0"/>
          <w:sz w:val="24"/>
        </w:rPr>
        <w:t>2</w:t>
      </w:r>
      <w:r w:rsidR="002278DF" w:rsidRPr="00E574CE">
        <w:rPr>
          <w:rFonts w:eastAsiaTheme="minorEastAsia"/>
          <w:b w:val="0"/>
          <w:sz w:val="24"/>
        </w:rPr>
        <w:t xml:space="preserve">H), 7.35 (d, </w:t>
      </w:r>
      <w:r w:rsidR="002278DF" w:rsidRPr="00E574CE">
        <w:rPr>
          <w:rFonts w:eastAsiaTheme="minorEastAsia"/>
          <w:b w:val="0"/>
          <w:i/>
          <w:sz w:val="24"/>
        </w:rPr>
        <w:t>J</w:t>
      </w:r>
      <w:r w:rsidR="002278DF" w:rsidRPr="00E574CE">
        <w:rPr>
          <w:rFonts w:eastAsiaTheme="minorEastAsia"/>
          <w:b w:val="0"/>
          <w:sz w:val="24"/>
        </w:rPr>
        <w:t xml:space="preserve"> = 2.2 Hz, </w:t>
      </w:r>
      <w:r w:rsidR="001E73E9" w:rsidRPr="00E574CE">
        <w:rPr>
          <w:rFonts w:eastAsiaTheme="minorEastAsia"/>
          <w:b w:val="0"/>
          <w:sz w:val="24"/>
        </w:rPr>
        <w:t>2</w:t>
      </w:r>
      <w:r w:rsidR="002278DF" w:rsidRPr="00E574CE">
        <w:rPr>
          <w:rFonts w:eastAsiaTheme="minorEastAsia"/>
          <w:b w:val="0"/>
          <w:sz w:val="24"/>
        </w:rPr>
        <w:t xml:space="preserve">H), 7.21 (dd, </w:t>
      </w:r>
      <w:r w:rsidR="002278DF" w:rsidRPr="00E574CE">
        <w:rPr>
          <w:rFonts w:eastAsiaTheme="minorEastAsia"/>
          <w:b w:val="0"/>
          <w:i/>
          <w:sz w:val="24"/>
        </w:rPr>
        <w:t xml:space="preserve">J </w:t>
      </w:r>
      <w:r w:rsidR="002278DF" w:rsidRPr="00E574CE">
        <w:rPr>
          <w:rFonts w:eastAsiaTheme="minorEastAsia"/>
          <w:b w:val="0"/>
          <w:sz w:val="24"/>
        </w:rPr>
        <w:t xml:space="preserve">= 8.4, 2.3 Hz, </w:t>
      </w:r>
      <w:r w:rsidR="001E73E9" w:rsidRPr="00E574CE">
        <w:rPr>
          <w:rFonts w:eastAsiaTheme="minorEastAsia"/>
          <w:b w:val="0"/>
          <w:sz w:val="24"/>
        </w:rPr>
        <w:t>2</w:t>
      </w:r>
      <w:r w:rsidR="002278DF" w:rsidRPr="00E574CE">
        <w:rPr>
          <w:rFonts w:eastAsiaTheme="minorEastAsia"/>
          <w:b w:val="0"/>
          <w:sz w:val="24"/>
        </w:rPr>
        <w:t xml:space="preserve">H), 6.98 (d, </w:t>
      </w:r>
      <w:r w:rsidR="002278DF" w:rsidRPr="00E574CE">
        <w:rPr>
          <w:rFonts w:eastAsiaTheme="minorEastAsia"/>
          <w:b w:val="0"/>
          <w:i/>
          <w:sz w:val="24"/>
        </w:rPr>
        <w:t xml:space="preserve">J </w:t>
      </w:r>
      <w:r w:rsidR="002278DF" w:rsidRPr="00E574CE">
        <w:rPr>
          <w:rFonts w:eastAsiaTheme="minorEastAsia"/>
          <w:b w:val="0"/>
          <w:sz w:val="24"/>
        </w:rPr>
        <w:t xml:space="preserve">= 2.4 Hz, </w:t>
      </w:r>
      <w:r w:rsidR="001E73E9" w:rsidRPr="00E574CE">
        <w:rPr>
          <w:rFonts w:eastAsiaTheme="minorEastAsia"/>
          <w:b w:val="0"/>
          <w:sz w:val="24"/>
        </w:rPr>
        <w:t>2</w:t>
      </w:r>
      <w:r w:rsidR="002278DF" w:rsidRPr="00E574CE">
        <w:rPr>
          <w:rFonts w:eastAsiaTheme="minorEastAsia"/>
          <w:b w:val="0"/>
          <w:sz w:val="24"/>
        </w:rPr>
        <w:t xml:space="preserve">H), 6.94 (d, </w:t>
      </w:r>
      <w:r w:rsidR="002278DF" w:rsidRPr="00E574CE">
        <w:rPr>
          <w:rFonts w:eastAsiaTheme="minorEastAsia"/>
          <w:b w:val="0"/>
          <w:i/>
          <w:sz w:val="24"/>
        </w:rPr>
        <w:t>J</w:t>
      </w:r>
      <w:r w:rsidR="002278DF" w:rsidRPr="00E574CE">
        <w:rPr>
          <w:rFonts w:eastAsiaTheme="minorEastAsia"/>
          <w:b w:val="0"/>
          <w:sz w:val="24"/>
        </w:rPr>
        <w:t xml:space="preserve"> = 2.3 Hz, </w:t>
      </w:r>
      <w:r w:rsidR="001E73E9" w:rsidRPr="00E574CE">
        <w:rPr>
          <w:rFonts w:eastAsiaTheme="minorEastAsia"/>
          <w:b w:val="0"/>
          <w:sz w:val="24"/>
        </w:rPr>
        <w:t>2</w:t>
      </w:r>
      <w:r w:rsidR="002278DF" w:rsidRPr="00E574CE">
        <w:rPr>
          <w:rFonts w:eastAsiaTheme="minorEastAsia"/>
          <w:b w:val="0"/>
          <w:sz w:val="24"/>
        </w:rPr>
        <w:t xml:space="preserve">H), 6.55 (d, </w:t>
      </w:r>
      <w:r w:rsidR="002278DF" w:rsidRPr="00E574CE">
        <w:rPr>
          <w:rFonts w:eastAsiaTheme="minorEastAsia"/>
          <w:b w:val="0"/>
          <w:i/>
          <w:sz w:val="24"/>
        </w:rPr>
        <w:t>J</w:t>
      </w:r>
      <w:r w:rsidR="002278DF" w:rsidRPr="00E574CE">
        <w:rPr>
          <w:rFonts w:eastAsiaTheme="minorEastAsia"/>
          <w:b w:val="0"/>
          <w:sz w:val="24"/>
        </w:rPr>
        <w:t xml:space="preserve"> = 8.4 Hz, </w:t>
      </w:r>
      <w:r w:rsidR="001E73E9" w:rsidRPr="00E574CE">
        <w:rPr>
          <w:rFonts w:eastAsiaTheme="minorEastAsia"/>
          <w:b w:val="0"/>
          <w:sz w:val="24"/>
        </w:rPr>
        <w:t>2</w:t>
      </w:r>
      <w:r w:rsidR="002278DF" w:rsidRPr="00E574CE">
        <w:rPr>
          <w:rFonts w:eastAsiaTheme="minorEastAsia"/>
          <w:b w:val="0"/>
          <w:sz w:val="24"/>
        </w:rPr>
        <w:t xml:space="preserve">H), 6.38 (s, </w:t>
      </w:r>
      <w:r w:rsidR="001E73E9" w:rsidRPr="00E574CE">
        <w:rPr>
          <w:rFonts w:eastAsiaTheme="minorEastAsia"/>
          <w:b w:val="0"/>
          <w:sz w:val="24"/>
        </w:rPr>
        <w:t>2</w:t>
      </w:r>
      <w:r w:rsidR="002278DF" w:rsidRPr="00E574CE">
        <w:rPr>
          <w:rFonts w:eastAsiaTheme="minorEastAsia"/>
          <w:b w:val="0"/>
          <w:sz w:val="24"/>
        </w:rPr>
        <w:t xml:space="preserve">H), 2.29 (s, </w:t>
      </w:r>
      <w:r w:rsidR="001E73E9" w:rsidRPr="00E574CE">
        <w:rPr>
          <w:rFonts w:eastAsiaTheme="minorEastAsia"/>
          <w:b w:val="0"/>
          <w:sz w:val="24"/>
        </w:rPr>
        <w:t>6</w:t>
      </w:r>
      <w:r w:rsidR="002278DF" w:rsidRPr="00E574CE">
        <w:rPr>
          <w:rFonts w:eastAsiaTheme="minorEastAsia"/>
          <w:b w:val="0"/>
          <w:sz w:val="24"/>
        </w:rPr>
        <w:t>H), 1.40 (s, 1</w:t>
      </w:r>
      <w:r w:rsidR="001E73E9" w:rsidRPr="00E574CE">
        <w:rPr>
          <w:rFonts w:eastAsiaTheme="minorEastAsia"/>
          <w:b w:val="0"/>
          <w:sz w:val="24"/>
        </w:rPr>
        <w:t>8</w:t>
      </w:r>
      <w:r w:rsidR="002278DF" w:rsidRPr="00E574CE">
        <w:rPr>
          <w:rFonts w:eastAsiaTheme="minorEastAsia"/>
          <w:b w:val="0"/>
          <w:sz w:val="24"/>
        </w:rPr>
        <w:t>H), 1.23 (s, 1</w:t>
      </w:r>
      <w:r w:rsidR="001E73E9" w:rsidRPr="00E574CE">
        <w:rPr>
          <w:rFonts w:eastAsiaTheme="minorEastAsia"/>
          <w:b w:val="0"/>
          <w:sz w:val="24"/>
        </w:rPr>
        <w:t>8</w:t>
      </w:r>
      <w:r w:rsidR="002278DF" w:rsidRPr="00E574CE">
        <w:rPr>
          <w:rFonts w:eastAsiaTheme="minorEastAsia"/>
          <w:b w:val="0"/>
          <w:sz w:val="24"/>
        </w:rPr>
        <w:t>H)</w:t>
      </w:r>
      <w:r w:rsidRPr="00E574CE">
        <w:rPr>
          <w:rFonts w:eastAsia="Arial Unicode MS"/>
          <w:b w:val="0"/>
          <w:sz w:val="24"/>
        </w:rPr>
        <w:t xml:space="preserve">. </w:t>
      </w:r>
      <w:r w:rsidRPr="00E574CE">
        <w:rPr>
          <w:rFonts w:eastAsia="Arial Unicode MS"/>
          <w:b w:val="0"/>
          <w:sz w:val="24"/>
          <w:vertAlign w:val="superscript"/>
        </w:rPr>
        <w:t>13</w:t>
      </w:r>
      <w:r w:rsidRPr="00E574CE">
        <w:rPr>
          <w:rFonts w:eastAsia="Arial Unicode MS"/>
          <w:b w:val="0"/>
          <w:sz w:val="24"/>
        </w:rPr>
        <w:t>C NMR (</w:t>
      </w:r>
      <w:r w:rsidR="00072E69" w:rsidRPr="00E574CE">
        <w:rPr>
          <w:rFonts w:eastAsia="Arial Unicode MS"/>
          <w:b w:val="0"/>
          <w:sz w:val="24"/>
        </w:rPr>
        <w:t>10</w:t>
      </w:r>
      <w:r w:rsidR="00072E69">
        <w:rPr>
          <w:rFonts w:eastAsia="Arial Unicode MS"/>
          <w:b w:val="0"/>
          <w:sz w:val="24"/>
        </w:rPr>
        <w:t>0</w:t>
      </w:r>
      <w:r w:rsidR="00072E69" w:rsidRPr="00E574CE">
        <w:rPr>
          <w:rFonts w:eastAsia="Arial Unicode MS"/>
          <w:b w:val="0"/>
          <w:sz w:val="24"/>
        </w:rPr>
        <w:t xml:space="preserve"> </w:t>
      </w:r>
      <w:r w:rsidRPr="00E574CE">
        <w:rPr>
          <w:rFonts w:eastAsia="Arial Unicode MS"/>
          <w:b w:val="0"/>
          <w:sz w:val="24"/>
        </w:rPr>
        <w:t>MHz, DMSO-</w:t>
      </w:r>
      <w:r w:rsidRPr="00E574CE">
        <w:rPr>
          <w:rFonts w:eastAsia="Arial Unicode MS"/>
          <w:b w:val="0"/>
          <w:i/>
          <w:sz w:val="24"/>
        </w:rPr>
        <w:t>d</w:t>
      </w:r>
      <w:r w:rsidRPr="00E574CE">
        <w:rPr>
          <w:rFonts w:eastAsia="Arial Unicode MS"/>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Pr="00E574CE">
        <w:rPr>
          <w:rFonts w:eastAsia="Arial Unicode MS"/>
          <w:b w:val="0"/>
          <w:sz w:val="24"/>
        </w:rPr>
        <w:t xml:space="preserve">) δ </w:t>
      </w:r>
      <w:r w:rsidR="00FA45B6">
        <w:rPr>
          <w:rFonts w:eastAsiaTheme="minorEastAsia"/>
          <w:b w:val="0"/>
          <w:sz w:val="24"/>
        </w:rPr>
        <w:t>(</w:t>
      </w:r>
      <w:r w:rsidR="00FA45B6" w:rsidRPr="00E574CE">
        <w:rPr>
          <w:rFonts w:eastAsia="Arial Unicode MS"/>
          <w:b w:val="0"/>
          <w:sz w:val="24"/>
        </w:rPr>
        <w:t>ppm</w:t>
      </w:r>
      <w:r w:rsidR="00FA45B6">
        <w:rPr>
          <w:rFonts w:eastAsia="Arial Unicode MS"/>
          <w:b w:val="0"/>
          <w:sz w:val="24"/>
        </w:rPr>
        <w:t>)</w:t>
      </w:r>
      <w:r w:rsidRPr="00E574CE">
        <w:rPr>
          <w:rFonts w:eastAsia="Arial Unicode MS"/>
          <w:b w:val="0"/>
          <w:sz w:val="24"/>
        </w:rPr>
        <w:t xml:space="preserve"> </w:t>
      </w:r>
      <w:r w:rsidR="00193F87" w:rsidRPr="00E574CE">
        <w:rPr>
          <w:rFonts w:eastAsia="Arial Unicode MS"/>
          <w:b w:val="0"/>
          <w:sz w:val="24"/>
        </w:rPr>
        <w:t>147.24, 143.36, 141.27, 136.56, 131.14, 130.80, 128.19, 125.62, 124.06, 119.37, 118.48, 114.48, 35.18, 34.39, 31.92, 30.15</w:t>
      </w:r>
      <w:r w:rsidR="00FA0AA2" w:rsidRPr="00E574CE">
        <w:rPr>
          <w:rFonts w:eastAsia="Arial Unicode MS"/>
          <w:b w:val="0"/>
          <w:sz w:val="24"/>
        </w:rPr>
        <w:t>, 18.50</w:t>
      </w:r>
      <w:r w:rsidR="00193F87" w:rsidRPr="00E574CE">
        <w:rPr>
          <w:rFonts w:eastAsia="Arial Unicode MS"/>
          <w:b w:val="0"/>
          <w:sz w:val="24"/>
        </w:rPr>
        <w:t>.</w:t>
      </w:r>
      <w:r w:rsidRPr="00E574CE">
        <w:rPr>
          <w:rFonts w:eastAsia="Arial Unicode MS"/>
          <w:b w:val="0"/>
          <w:sz w:val="24"/>
        </w:rPr>
        <w:t xml:space="preserve"> </w:t>
      </w:r>
      <w:r w:rsidR="00665CEB" w:rsidRPr="00E574CE">
        <w:rPr>
          <w:rFonts w:eastAsia="Arial Unicode MS"/>
          <w:b w:val="0"/>
          <w:sz w:val="24"/>
        </w:rPr>
        <w:t>HR</w:t>
      </w:r>
      <w:r w:rsidR="00665CEB">
        <w:rPr>
          <w:rFonts w:eastAsia="Arial Unicode MS"/>
          <w:b w:val="0"/>
          <w:sz w:val="24"/>
        </w:rPr>
        <w:t>-ESI-</w:t>
      </w:r>
      <w:r w:rsidR="00665CEB" w:rsidRPr="00E574CE">
        <w:rPr>
          <w:rFonts w:eastAsia="Arial Unicode MS"/>
          <w:b w:val="0"/>
          <w:sz w:val="24"/>
        </w:rPr>
        <w:t>MS</w:t>
      </w:r>
      <w:r w:rsidRPr="00E574CE">
        <w:rPr>
          <w:rFonts w:eastAsia="Arial Unicode MS"/>
          <w:b w:val="0"/>
          <w:sz w:val="24"/>
        </w:rPr>
        <w:t xml:space="preserve"> (</w:t>
      </w:r>
      <w:r w:rsidRPr="00E574CE">
        <w:rPr>
          <w:rFonts w:eastAsia="Arial Unicode MS"/>
          <w:b w:val="0"/>
          <w:i/>
          <w:sz w:val="24"/>
        </w:rPr>
        <w:t>m/z</w:t>
      </w:r>
      <w:r w:rsidRPr="00E574CE">
        <w:rPr>
          <w:rFonts w:eastAsia="Arial Unicode MS"/>
          <w:b w:val="0"/>
          <w:sz w:val="24"/>
        </w:rPr>
        <w:t>): [M+H]</w:t>
      </w:r>
      <w:r w:rsidRPr="00E574CE">
        <w:rPr>
          <w:rFonts w:eastAsia="Arial Unicode MS"/>
          <w:b w:val="0"/>
          <w:sz w:val="24"/>
          <w:vertAlign w:val="superscript"/>
        </w:rPr>
        <w:t>+</w:t>
      </w:r>
      <w:r w:rsidRPr="00E574CE">
        <w:rPr>
          <w:rFonts w:eastAsia="Arial Unicode MS"/>
          <w:b w:val="0"/>
          <w:sz w:val="24"/>
        </w:rPr>
        <w:t xml:space="preserve"> calculated for C</w:t>
      </w:r>
      <w:r w:rsidRPr="00E574CE">
        <w:rPr>
          <w:rFonts w:eastAsia="Arial Unicode MS"/>
          <w:b w:val="0"/>
          <w:sz w:val="24"/>
          <w:vertAlign w:val="subscript"/>
        </w:rPr>
        <w:t>4</w:t>
      </w:r>
      <w:r w:rsidR="00F95831" w:rsidRPr="00E574CE">
        <w:rPr>
          <w:rFonts w:eastAsia="Arial Unicode MS"/>
          <w:b w:val="0"/>
          <w:sz w:val="24"/>
          <w:vertAlign w:val="subscript"/>
        </w:rPr>
        <w:t>2</w:t>
      </w:r>
      <w:r w:rsidRPr="00E574CE">
        <w:rPr>
          <w:rFonts w:eastAsia="Arial Unicode MS"/>
          <w:b w:val="0"/>
          <w:sz w:val="24"/>
        </w:rPr>
        <w:t>H</w:t>
      </w:r>
      <w:r w:rsidRPr="00E574CE">
        <w:rPr>
          <w:rFonts w:eastAsia="Arial Unicode MS"/>
          <w:b w:val="0"/>
          <w:sz w:val="24"/>
          <w:vertAlign w:val="subscript"/>
        </w:rPr>
        <w:t>5</w:t>
      </w:r>
      <w:r w:rsidR="00133E63">
        <w:rPr>
          <w:rFonts w:eastAsia="Arial Unicode MS"/>
          <w:b w:val="0"/>
          <w:sz w:val="24"/>
          <w:vertAlign w:val="subscript"/>
        </w:rPr>
        <w:t>7</w:t>
      </w:r>
      <w:r w:rsidRPr="00E574CE">
        <w:rPr>
          <w:rFonts w:eastAsia="Arial Unicode MS"/>
          <w:b w:val="0"/>
          <w:sz w:val="24"/>
        </w:rPr>
        <w:t>N</w:t>
      </w:r>
      <w:r w:rsidRPr="00E574CE">
        <w:rPr>
          <w:rFonts w:eastAsia="Arial Unicode MS"/>
          <w:b w:val="0"/>
          <w:sz w:val="24"/>
          <w:vertAlign w:val="subscript"/>
        </w:rPr>
        <w:t>2</w:t>
      </w:r>
      <w:r w:rsidRPr="00E574CE">
        <w:rPr>
          <w:rFonts w:eastAsia="Arial Unicode MS"/>
          <w:b w:val="0"/>
          <w:sz w:val="24"/>
        </w:rPr>
        <w:t>O</w:t>
      </w:r>
      <w:r w:rsidRPr="00E574CE">
        <w:rPr>
          <w:rFonts w:eastAsia="Arial Unicode MS"/>
          <w:b w:val="0"/>
          <w:sz w:val="24"/>
          <w:vertAlign w:val="subscript"/>
        </w:rPr>
        <w:t>2</w:t>
      </w:r>
      <w:r w:rsidRPr="00E574CE">
        <w:rPr>
          <w:rFonts w:eastAsia="Arial Unicode MS"/>
          <w:b w:val="0"/>
          <w:sz w:val="24"/>
        </w:rPr>
        <w:t xml:space="preserve"> </w:t>
      </w:r>
      <w:r w:rsidR="00F95831" w:rsidRPr="00E574CE">
        <w:rPr>
          <w:rFonts w:eastAsia="Arial Unicode MS"/>
          <w:b w:val="0"/>
          <w:sz w:val="24"/>
        </w:rPr>
        <w:t>62</w:t>
      </w:r>
      <w:r w:rsidR="009068A7" w:rsidRPr="00E574CE">
        <w:rPr>
          <w:rFonts w:eastAsia="Arial Unicode MS"/>
          <w:b w:val="0"/>
          <w:sz w:val="24"/>
        </w:rPr>
        <w:t>1</w:t>
      </w:r>
      <w:r w:rsidRPr="00E574CE">
        <w:rPr>
          <w:rFonts w:eastAsia="Arial Unicode MS"/>
          <w:b w:val="0"/>
          <w:sz w:val="24"/>
        </w:rPr>
        <w:t>.4</w:t>
      </w:r>
      <w:r w:rsidR="00F95831" w:rsidRPr="00E574CE">
        <w:rPr>
          <w:rFonts w:eastAsia="Arial Unicode MS"/>
          <w:b w:val="0"/>
          <w:sz w:val="24"/>
        </w:rPr>
        <w:t>3</w:t>
      </w:r>
      <w:r w:rsidR="009068A7" w:rsidRPr="00E574CE">
        <w:rPr>
          <w:rFonts w:eastAsia="Arial Unicode MS"/>
          <w:b w:val="0"/>
          <w:sz w:val="24"/>
        </w:rPr>
        <w:t>75</w:t>
      </w:r>
      <w:r w:rsidRPr="00E574CE">
        <w:rPr>
          <w:rFonts w:eastAsia="Arial Unicode MS"/>
          <w:b w:val="0"/>
          <w:sz w:val="24"/>
        </w:rPr>
        <w:t xml:space="preserve">, found </w:t>
      </w:r>
      <w:r w:rsidR="00F95831" w:rsidRPr="00E574CE">
        <w:rPr>
          <w:rFonts w:eastAsia="Arial Unicode MS"/>
          <w:b w:val="0"/>
          <w:sz w:val="24"/>
        </w:rPr>
        <w:t>621</w:t>
      </w:r>
      <w:r w:rsidRPr="00E574CE">
        <w:rPr>
          <w:rFonts w:eastAsia="Arial Unicode MS"/>
          <w:b w:val="0"/>
          <w:sz w:val="24"/>
        </w:rPr>
        <w:t>.4</w:t>
      </w:r>
      <w:r w:rsidR="00F95831" w:rsidRPr="00E574CE">
        <w:rPr>
          <w:rFonts w:eastAsia="Arial Unicode MS"/>
          <w:b w:val="0"/>
          <w:sz w:val="24"/>
        </w:rPr>
        <w:t>3</w:t>
      </w:r>
      <w:r w:rsidRPr="00E574CE">
        <w:rPr>
          <w:rFonts w:eastAsia="Arial Unicode MS"/>
          <w:b w:val="0"/>
          <w:sz w:val="24"/>
        </w:rPr>
        <w:t>97.</w:t>
      </w:r>
    </w:p>
    <w:p w14:paraId="1936795A" w14:textId="1185DE61" w:rsidR="00DB756F" w:rsidRDefault="00A930C4" w:rsidP="005E5813">
      <w:pPr>
        <w:pStyle w:val="H1"/>
        <w:spacing w:line="300" w:lineRule="auto"/>
        <w:jc w:val="center"/>
        <w:outlineLvl w:val="9"/>
        <w:rPr>
          <w:rFonts w:eastAsia="Arial Unicode MS"/>
          <w:b w:val="0"/>
          <w:sz w:val="18"/>
        </w:rPr>
      </w:pPr>
      <w:bookmarkStart w:id="6" w:name="_Toc92458081"/>
      <w:bookmarkEnd w:id="6"/>
      <w:r w:rsidRPr="00A930C4">
        <w:rPr>
          <w:rFonts w:eastAsia="Arial Unicode MS"/>
          <w:b w:val="0"/>
          <w:noProof/>
          <w:sz w:val="18"/>
        </w:rPr>
        <w:lastRenderedPageBreak/>
        <w:drawing>
          <wp:inline distT="0" distB="0" distL="0" distR="0" wp14:anchorId="57B0F645" wp14:editId="3AE49666">
            <wp:extent cx="5279594" cy="1036410"/>
            <wp:effectExtent l="0" t="0" r="0" b="0"/>
            <wp:docPr id="7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79594" cy="1036410"/>
                    </a:xfrm>
                    <a:prstGeom prst="rect">
                      <a:avLst/>
                    </a:prstGeom>
                  </pic:spPr>
                </pic:pic>
              </a:graphicData>
            </a:graphic>
          </wp:inline>
        </w:drawing>
      </w:r>
    </w:p>
    <w:p w14:paraId="59DA3308" w14:textId="77777777" w:rsidR="00DB756F" w:rsidRPr="00E574CE" w:rsidRDefault="00DB756F" w:rsidP="00B1479C">
      <w:pPr>
        <w:pStyle w:val="H1"/>
        <w:outlineLvl w:val="9"/>
        <w:rPr>
          <w:sz w:val="24"/>
        </w:rPr>
      </w:pPr>
      <w:r w:rsidRPr="00E574CE">
        <w:rPr>
          <w:sz w:val="24"/>
        </w:rPr>
        <w:t>Compound 4c</w:t>
      </w:r>
    </w:p>
    <w:p w14:paraId="22E4A2BC" w14:textId="18DD43EF" w:rsidR="00DB756F" w:rsidRPr="00E574CE" w:rsidRDefault="00DB756F" w:rsidP="00B1479C">
      <w:pPr>
        <w:pStyle w:val="H1"/>
        <w:spacing w:line="300" w:lineRule="auto"/>
        <w:ind w:firstLineChars="200" w:firstLine="480"/>
        <w:jc w:val="both"/>
        <w:outlineLvl w:val="9"/>
        <w:rPr>
          <w:rFonts w:eastAsia="Arial Unicode MS"/>
          <w:b w:val="0"/>
          <w:sz w:val="24"/>
        </w:rPr>
      </w:pPr>
      <w:r w:rsidRPr="00E574CE">
        <w:rPr>
          <w:rFonts w:eastAsiaTheme="minorEastAsia"/>
          <w:b w:val="0"/>
          <w:sz w:val="24"/>
        </w:rPr>
        <w:t xml:space="preserve">To a </w:t>
      </w:r>
      <w:r w:rsidR="00F95FCF" w:rsidRPr="00E574CE">
        <w:rPr>
          <w:rFonts w:eastAsia="Arial Unicode MS"/>
          <w:b w:val="0"/>
          <w:i/>
          <w:sz w:val="24"/>
        </w:rPr>
        <w:t>n</w:t>
      </w:r>
      <w:r w:rsidR="00F95FCF" w:rsidRPr="00E574CE">
        <w:rPr>
          <w:rFonts w:eastAsia="Arial Unicode MS"/>
          <w:b w:val="0"/>
          <w:sz w:val="24"/>
        </w:rPr>
        <w:t>-</w:t>
      </w:r>
      <w:r w:rsidR="004A49BC" w:rsidRPr="00E574CE">
        <w:rPr>
          <w:rFonts w:eastAsiaTheme="minorEastAsia"/>
          <w:b w:val="0"/>
          <w:sz w:val="24"/>
        </w:rPr>
        <w:t xml:space="preserve">heptane </w:t>
      </w:r>
      <w:r w:rsidRPr="00E574CE">
        <w:rPr>
          <w:rFonts w:eastAsiaTheme="minorEastAsia"/>
          <w:b w:val="0"/>
          <w:sz w:val="24"/>
        </w:rPr>
        <w:t>solution</w:t>
      </w:r>
      <w:r w:rsidR="004E6861">
        <w:rPr>
          <w:rFonts w:eastAsiaTheme="minorEastAsia"/>
          <w:b w:val="0"/>
          <w:sz w:val="24"/>
        </w:rPr>
        <w:t xml:space="preserve"> </w:t>
      </w:r>
      <w:r w:rsidR="004E6861" w:rsidRPr="00E574CE">
        <w:rPr>
          <w:rFonts w:eastAsiaTheme="minorEastAsia"/>
          <w:b w:val="0"/>
          <w:sz w:val="24"/>
        </w:rPr>
        <w:t>(30 mL)</w:t>
      </w:r>
      <w:r w:rsidRPr="00E574CE">
        <w:rPr>
          <w:rFonts w:eastAsiaTheme="minorEastAsia"/>
          <w:b w:val="0"/>
          <w:sz w:val="24"/>
        </w:rPr>
        <w:t xml:space="preserve"> of compound </w:t>
      </w:r>
      <w:r w:rsidRPr="00E574CE">
        <w:rPr>
          <w:rFonts w:eastAsiaTheme="minorEastAsia"/>
          <w:sz w:val="24"/>
        </w:rPr>
        <w:t>3</w:t>
      </w:r>
      <w:r w:rsidRPr="00E574CE">
        <w:rPr>
          <w:rFonts w:eastAsiaTheme="minorEastAsia"/>
          <w:b w:val="0"/>
          <w:sz w:val="24"/>
        </w:rPr>
        <w:t xml:space="preserve"> (2.22 g, 10 mmol)</w:t>
      </w:r>
      <w:r w:rsidR="004A49BC" w:rsidRPr="00E574CE">
        <w:rPr>
          <w:rFonts w:eastAsiaTheme="minorEastAsia"/>
          <w:b w:val="0"/>
          <w:sz w:val="24"/>
        </w:rPr>
        <w:t>,</w:t>
      </w:r>
      <w:r w:rsidRPr="00E574CE">
        <w:rPr>
          <w:rFonts w:eastAsiaTheme="minorEastAsia"/>
          <w:b w:val="0"/>
          <w:sz w:val="24"/>
        </w:rPr>
        <w:t xml:space="preserve"> compound </w:t>
      </w:r>
      <w:r w:rsidRPr="00E574CE">
        <w:rPr>
          <w:rFonts w:eastAsiaTheme="minorEastAsia"/>
          <w:sz w:val="24"/>
        </w:rPr>
        <w:t>2</w:t>
      </w:r>
      <w:r w:rsidR="00C32D77" w:rsidRPr="00E574CE">
        <w:rPr>
          <w:rFonts w:eastAsiaTheme="minorEastAsia"/>
          <w:sz w:val="24"/>
        </w:rPr>
        <w:t>c</w:t>
      </w:r>
      <w:r w:rsidRPr="00E574CE">
        <w:rPr>
          <w:rFonts w:eastAsiaTheme="minorEastAsia"/>
          <w:b w:val="0"/>
          <w:sz w:val="24"/>
        </w:rPr>
        <w:t xml:space="preserve"> (1.06 g, 5.0 mmol) and triethylamine (0.05 g, 0.5 mmol) </w:t>
      </w:r>
      <w:r w:rsidR="004A49BC" w:rsidRPr="00E574CE">
        <w:rPr>
          <w:rFonts w:eastAsiaTheme="minorEastAsia"/>
          <w:b w:val="0"/>
          <w:sz w:val="24"/>
        </w:rPr>
        <w:t xml:space="preserve">were added </w:t>
      </w:r>
      <w:r w:rsidRPr="00E574CE">
        <w:rPr>
          <w:rFonts w:eastAsiaTheme="minorEastAsia"/>
          <w:b w:val="0"/>
          <w:sz w:val="24"/>
        </w:rPr>
        <w:t xml:space="preserve">slowly. Then the mixture was heated to reflux for 12 h. After cooling to the room temperature, the mixture was kept at 0 </w:t>
      </w:r>
      <w:r w:rsidRPr="00E574CE">
        <w:rPr>
          <w:rFonts w:eastAsia="微软雅黑"/>
          <w:b w:val="0"/>
          <w:sz w:val="24"/>
        </w:rPr>
        <w:t>°C</w:t>
      </w:r>
      <w:r w:rsidRPr="00E574CE">
        <w:rPr>
          <w:rFonts w:eastAsia="Arial Unicode MS"/>
          <w:b w:val="0"/>
          <w:sz w:val="24"/>
        </w:rPr>
        <w:t xml:space="preserve"> for 1.0 h. The precipitate was collected by vacuum filtration and was </w:t>
      </w:r>
      <w:r w:rsidR="009646AD">
        <w:rPr>
          <w:rFonts w:eastAsia="Arial Unicode MS"/>
          <w:b w:val="0"/>
          <w:sz w:val="24"/>
        </w:rPr>
        <w:t>wash</w:t>
      </w:r>
      <w:r w:rsidR="001F1FC6" w:rsidRPr="00E574CE">
        <w:rPr>
          <w:rFonts w:eastAsia="Arial Unicode MS"/>
          <w:b w:val="0"/>
          <w:sz w:val="24"/>
        </w:rPr>
        <w:t>e</w:t>
      </w:r>
      <w:r w:rsidRPr="00E574CE">
        <w:rPr>
          <w:rFonts w:eastAsia="Arial Unicode MS"/>
          <w:b w:val="0"/>
          <w:sz w:val="24"/>
        </w:rPr>
        <w:t xml:space="preserve">d by cold </w:t>
      </w:r>
      <w:r w:rsidRPr="00E574CE">
        <w:rPr>
          <w:rFonts w:eastAsia="Arial Unicode MS"/>
          <w:b w:val="0"/>
          <w:i/>
          <w:sz w:val="24"/>
        </w:rPr>
        <w:t>n</w:t>
      </w:r>
      <w:r w:rsidRPr="00E574CE">
        <w:rPr>
          <w:rFonts w:eastAsia="Arial Unicode MS"/>
          <w:b w:val="0"/>
          <w:sz w:val="24"/>
        </w:rPr>
        <w:t>-heptane for three times.</w:t>
      </w:r>
      <w:r w:rsidRPr="00E574CE">
        <w:rPr>
          <w:sz w:val="36"/>
        </w:rPr>
        <w:t xml:space="preserve"> </w:t>
      </w:r>
      <w:r w:rsidRPr="00E574CE">
        <w:rPr>
          <w:rFonts w:eastAsia="Arial Unicode MS"/>
          <w:b w:val="0"/>
          <w:sz w:val="24"/>
        </w:rPr>
        <w:t>The residue</w:t>
      </w:r>
      <w:r w:rsidRPr="00E574CE">
        <w:rPr>
          <w:rFonts w:eastAsia="Arial Unicode MS" w:hint="eastAsia"/>
          <w:b w:val="0"/>
          <w:sz w:val="24"/>
        </w:rPr>
        <w:t xml:space="preserve"> </w:t>
      </w:r>
      <w:r w:rsidRPr="00E574CE">
        <w:rPr>
          <w:rFonts w:eastAsia="Arial Unicode MS"/>
          <w:b w:val="0"/>
          <w:sz w:val="24"/>
        </w:rPr>
        <w:t xml:space="preserve">was dried in vacuo to give compound </w:t>
      </w:r>
      <w:r w:rsidRPr="00E574CE">
        <w:rPr>
          <w:rFonts w:eastAsia="Arial Unicode MS"/>
          <w:sz w:val="24"/>
        </w:rPr>
        <w:t>4</w:t>
      </w:r>
      <w:r w:rsidR="00C32D77" w:rsidRPr="00E574CE">
        <w:rPr>
          <w:rFonts w:eastAsia="Arial Unicode MS"/>
          <w:sz w:val="24"/>
        </w:rPr>
        <w:t>c</w:t>
      </w:r>
      <w:r w:rsidRPr="00E574CE">
        <w:rPr>
          <w:rFonts w:eastAsia="Arial Unicode MS"/>
          <w:b w:val="0"/>
          <w:sz w:val="24"/>
        </w:rPr>
        <w:t xml:space="preserve"> (2.79 g, 4.5 mmol) as a reddish</w:t>
      </w:r>
      <w:r w:rsidR="002B1DE9">
        <w:rPr>
          <w:rFonts w:eastAsia="Arial Unicode MS"/>
          <w:b w:val="0"/>
          <w:sz w:val="24"/>
        </w:rPr>
        <w:t>-</w:t>
      </w:r>
      <w:r w:rsidRPr="00E574CE">
        <w:rPr>
          <w:rFonts w:eastAsia="Arial Unicode MS"/>
          <w:b w:val="0"/>
          <w:sz w:val="24"/>
        </w:rPr>
        <w:t xml:space="preserve"> brown powder in 90% yield. </w:t>
      </w:r>
      <w:r w:rsidRPr="00E574CE">
        <w:rPr>
          <w:rFonts w:eastAsiaTheme="minorEastAsia"/>
          <w:b w:val="0"/>
          <w:sz w:val="24"/>
          <w:vertAlign w:val="superscript"/>
        </w:rPr>
        <w:t>1</w:t>
      </w:r>
      <w:r w:rsidRPr="00E574CE">
        <w:rPr>
          <w:rFonts w:eastAsiaTheme="minorEastAsia"/>
          <w:b w:val="0"/>
          <w:sz w:val="24"/>
        </w:rPr>
        <w:t>H NMR (</w:t>
      </w:r>
      <w:r w:rsidR="008D7C71" w:rsidRPr="00E574CE">
        <w:rPr>
          <w:rFonts w:eastAsiaTheme="minorEastAsia"/>
          <w:b w:val="0"/>
          <w:sz w:val="24"/>
        </w:rPr>
        <w:t>5</w:t>
      </w:r>
      <w:r w:rsidRPr="00E574CE">
        <w:rPr>
          <w:rFonts w:eastAsiaTheme="minorEastAsia"/>
          <w:b w:val="0"/>
          <w:sz w:val="24"/>
        </w:rPr>
        <w:t>00 MHz, DMSO-</w:t>
      </w:r>
      <w:r w:rsidRPr="00E574CE">
        <w:rPr>
          <w:rFonts w:eastAsiaTheme="minorEastAsia"/>
          <w:b w:val="0"/>
          <w:i/>
          <w:sz w:val="24"/>
        </w:rPr>
        <w:t>d</w:t>
      </w:r>
      <w:r w:rsidRPr="00E574CE">
        <w:rPr>
          <w:rFonts w:eastAsiaTheme="minorEastAsia"/>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Pr="00E574CE">
        <w:rPr>
          <w:rFonts w:eastAsiaTheme="minorEastAsia"/>
          <w:b w:val="0"/>
          <w:sz w:val="24"/>
        </w:rPr>
        <w:t xml:space="preserve">) δ </w:t>
      </w:r>
      <w:r w:rsidR="00133E63">
        <w:rPr>
          <w:rFonts w:eastAsiaTheme="minorEastAsia"/>
          <w:b w:val="0"/>
          <w:sz w:val="24"/>
        </w:rPr>
        <w:t>(</w:t>
      </w:r>
      <w:r w:rsidR="00133E63" w:rsidRPr="00E574CE">
        <w:rPr>
          <w:rFonts w:eastAsia="Arial Unicode MS"/>
          <w:b w:val="0"/>
          <w:sz w:val="24"/>
        </w:rPr>
        <w:t>ppm</w:t>
      </w:r>
      <w:r w:rsidR="00133E63">
        <w:rPr>
          <w:rFonts w:eastAsia="Arial Unicode MS"/>
          <w:b w:val="0"/>
          <w:sz w:val="24"/>
        </w:rPr>
        <w:t>)</w:t>
      </w:r>
      <w:r w:rsidRPr="00E574CE">
        <w:rPr>
          <w:rFonts w:eastAsiaTheme="minorEastAsia"/>
          <w:b w:val="0"/>
          <w:sz w:val="24"/>
        </w:rPr>
        <w:t xml:space="preserve"> </w:t>
      </w:r>
      <w:r w:rsidR="008D7C71" w:rsidRPr="00E574CE">
        <w:rPr>
          <w:rFonts w:eastAsiaTheme="minorEastAsia"/>
          <w:b w:val="0"/>
          <w:sz w:val="24"/>
        </w:rPr>
        <w:t xml:space="preserve">7.94 (s, </w:t>
      </w:r>
      <w:r w:rsidR="00A86C92" w:rsidRPr="00E574CE">
        <w:rPr>
          <w:rFonts w:eastAsiaTheme="minorEastAsia"/>
          <w:b w:val="0"/>
          <w:sz w:val="24"/>
        </w:rPr>
        <w:t>2</w:t>
      </w:r>
      <w:r w:rsidR="008D7C71" w:rsidRPr="00E574CE">
        <w:rPr>
          <w:rFonts w:eastAsiaTheme="minorEastAsia"/>
          <w:b w:val="0"/>
          <w:sz w:val="24"/>
        </w:rPr>
        <w:t>H), 7.10</w:t>
      </w:r>
      <w:r w:rsidR="00A86C92" w:rsidRPr="00E574CE">
        <w:rPr>
          <w:rFonts w:eastAsiaTheme="minorEastAsia"/>
          <w:b w:val="0"/>
          <w:sz w:val="24"/>
        </w:rPr>
        <w:t>-</w:t>
      </w:r>
      <w:r w:rsidR="008D7C71" w:rsidRPr="00E574CE">
        <w:rPr>
          <w:rFonts w:eastAsiaTheme="minorEastAsia"/>
          <w:b w:val="0"/>
          <w:sz w:val="24"/>
        </w:rPr>
        <w:t xml:space="preserve">7.06 (m, </w:t>
      </w:r>
      <w:r w:rsidR="00A86C92" w:rsidRPr="00E574CE">
        <w:rPr>
          <w:rFonts w:eastAsiaTheme="minorEastAsia"/>
          <w:b w:val="0"/>
          <w:sz w:val="24"/>
        </w:rPr>
        <w:t>4</w:t>
      </w:r>
      <w:r w:rsidR="008D7C71" w:rsidRPr="00E574CE">
        <w:rPr>
          <w:rFonts w:eastAsiaTheme="minorEastAsia"/>
          <w:b w:val="0"/>
          <w:sz w:val="24"/>
        </w:rPr>
        <w:t xml:space="preserve">H), 6.98 (d, </w:t>
      </w:r>
      <w:r w:rsidR="008D7C71" w:rsidRPr="00E574CE">
        <w:rPr>
          <w:rFonts w:eastAsiaTheme="minorEastAsia"/>
          <w:b w:val="0"/>
          <w:i/>
          <w:sz w:val="24"/>
        </w:rPr>
        <w:t>J</w:t>
      </w:r>
      <w:r w:rsidR="008D7C71" w:rsidRPr="00E574CE">
        <w:rPr>
          <w:rFonts w:eastAsiaTheme="minorEastAsia"/>
          <w:b w:val="0"/>
          <w:sz w:val="24"/>
        </w:rPr>
        <w:t xml:space="preserve"> = 2.4 Hz, </w:t>
      </w:r>
      <w:r w:rsidR="00A86C92" w:rsidRPr="00E574CE">
        <w:rPr>
          <w:rFonts w:eastAsiaTheme="minorEastAsia"/>
          <w:b w:val="0"/>
          <w:sz w:val="24"/>
        </w:rPr>
        <w:t>2</w:t>
      </w:r>
      <w:r w:rsidR="008D7C71" w:rsidRPr="00E574CE">
        <w:rPr>
          <w:rFonts w:eastAsiaTheme="minorEastAsia"/>
          <w:b w:val="0"/>
          <w:sz w:val="24"/>
        </w:rPr>
        <w:t xml:space="preserve">H), 6.80 (d, </w:t>
      </w:r>
      <w:r w:rsidR="008D7C71" w:rsidRPr="00E574CE">
        <w:rPr>
          <w:rFonts w:eastAsiaTheme="minorEastAsia"/>
          <w:b w:val="0"/>
          <w:i/>
          <w:sz w:val="24"/>
        </w:rPr>
        <w:t>J</w:t>
      </w:r>
      <w:r w:rsidR="008D7C71" w:rsidRPr="00E574CE">
        <w:rPr>
          <w:rFonts w:eastAsiaTheme="minorEastAsia"/>
          <w:b w:val="0"/>
          <w:sz w:val="24"/>
        </w:rPr>
        <w:t xml:space="preserve"> = 8.2 Hz, </w:t>
      </w:r>
      <w:r w:rsidR="00A86C92" w:rsidRPr="00E574CE">
        <w:rPr>
          <w:rFonts w:eastAsiaTheme="minorEastAsia"/>
          <w:b w:val="0"/>
          <w:sz w:val="24"/>
        </w:rPr>
        <w:t>2</w:t>
      </w:r>
      <w:r w:rsidR="008D7C71" w:rsidRPr="00E574CE">
        <w:rPr>
          <w:rFonts w:eastAsiaTheme="minorEastAsia"/>
          <w:b w:val="0"/>
          <w:sz w:val="24"/>
        </w:rPr>
        <w:t xml:space="preserve">H), 6.68 (d, </w:t>
      </w:r>
      <w:r w:rsidR="008D7C71" w:rsidRPr="00E574CE">
        <w:rPr>
          <w:rFonts w:eastAsiaTheme="minorEastAsia"/>
          <w:b w:val="0"/>
          <w:i/>
          <w:sz w:val="24"/>
        </w:rPr>
        <w:t>J</w:t>
      </w:r>
      <w:r w:rsidR="008D7C71" w:rsidRPr="00E574CE">
        <w:rPr>
          <w:rFonts w:eastAsiaTheme="minorEastAsia"/>
          <w:b w:val="0"/>
          <w:sz w:val="24"/>
        </w:rPr>
        <w:t xml:space="preserve"> = 2.4 Hz, </w:t>
      </w:r>
      <w:r w:rsidR="00A86C92" w:rsidRPr="00E574CE">
        <w:rPr>
          <w:rFonts w:eastAsiaTheme="minorEastAsia"/>
          <w:b w:val="0"/>
          <w:sz w:val="24"/>
        </w:rPr>
        <w:t>2</w:t>
      </w:r>
      <w:r w:rsidR="008D7C71" w:rsidRPr="00E574CE">
        <w:rPr>
          <w:rFonts w:eastAsiaTheme="minorEastAsia"/>
          <w:b w:val="0"/>
          <w:sz w:val="24"/>
        </w:rPr>
        <w:t xml:space="preserve">H), 6.57 (dd, </w:t>
      </w:r>
      <w:r w:rsidR="008D7C71" w:rsidRPr="00E574CE">
        <w:rPr>
          <w:rFonts w:eastAsiaTheme="minorEastAsia"/>
          <w:b w:val="0"/>
          <w:i/>
          <w:sz w:val="24"/>
        </w:rPr>
        <w:t>J</w:t>
      </w:r>
      <w:r w:rsidR="008D7C71" w:rsidRPr="00E574CE">
        <w:rPr>
          <w:rFonts w:eastAsiaTheme="minorEastAsia"/>
          <w:b w:val="0"/>
          <w:sz w:val="24"/>
        </w:rPr>
        <w:t xml:space="preserve"> = 8.3, 2.4 Hz, </w:t>
      </w:r>
      <w:r w:rsidR="00A86C92" w:rsidRPr="00E574CE">
        <w:rPr>
          <w:rFonts w:eastAsiaTheme="minorEastAsia"/>
          <w:b w:val="0"/>
          <w:sz w:val="24"/>
        </w:rPr>
        <w:t>2</w:t>
      </w:r>
      <w:r w:rsidR="008D7C71" w:rsidRPr="00E574CE">
        <w:rPr>
          <w:rFonts w:eastAsiaTheme="minorEastAsia"/>
          <w:b w:val="0"/>
          <w:sz w:val="24"/>
        </w:rPr>
        <w:t xml:space="preserve">H), 1.93 (s, </w:t>
      </w:r>
      <w:r w:rsidR="00A86C92" w:rsidRPr="00E574CE">
        <w:rPr>
          <w:rFonts w:eastAsiaTheme="minorEastAsia"/>
          <w:b w:val="0"/>
          <w:sz w:val="24"/>
        </w:rPr>
        <w:t>6</w:t>
      </w:r>
      <w:r w:rsidR="008D7C71" w:rsidRPr="00E574CE">
        <w:rPr>
          <w:rFonts w:eastAsiaTheme="minorEastAsia"/>
          <w:b w:val="0"/>
          <w:sz w:val="24"/>
        </w:rPr>
        <w:t xml:space="preserve">H), 1.40 (s, </w:t>
      </w:r>
      <w:r w:rsidR="00A86C92" w:rsidRPr="00E574CE">
        <w:rPr>
          <w:rFonts w:eastAsiaTheme="minorEastAsia"/>
          <w:b w:val="0"/>
          <w:sz w:val="24"/>
        </w:rPr>
        <w:t>18</w:t>
      </w:r>
      <w:r w:rsidR="008D7C71" w:rsidRPr="00E574CE">
        <w:rPr>
          <w:rFonts w:eastAsiaTheme="minorEastAsia"/>
          <w:b w:val="0"/>
          <w:sz w:val="24"/>
        </w:rPr>
        <w:t xml:space="preserve">H), 1.24 (s, </w:t>
      </w:r>
      <w:r w:rsidR="00A86C92" w:rsidRPr="00E574CE">
        <w:rPr>
          <w:rFonts w:eastAsiaTheme="minorEastAsia"/>
          <w:b w:val="0"/>
          <w:sz w:val="24"/>
        </w:rPr>
        <w:t>18</w:t>
      </w:r>
      <w:r w:rsidR="008D7C71" w:rsidRPr="00E574CE">
        <w:rPr>
          <w:rFonts w:eastAsiaTheme="minorEastAsia"/>
          <w:b w:val="0"/>
          <w:sz w:val="24"/>
        </w:rPr>
        <w:t>H).</w:t>
      </w:r>
      <w:r w:rsidRPr="00E574CE">
        <w:rPr>
          <w:rFonts w:eastAsia="Arial Unicode MS"/>
          <w:b w:val="0"/>
          <w:sz w:val="24"/>
        </w:rPr>
        <w:t xml:space="preserve"> </w:t>
      </w:r>
      <w:r w:rsidRPr="00E574CE">
        <w:rPr>
          <w:rFonts w:eastAsia="Arial Unicode MS"/>
          <w:b w:val="0"/>
          <w:sz w:val="24"/>
          <w:vertAlign w:val="superscript"/>
        </w:rPr>
        <w:t>13</w:t>
      </w:r>
      <w:r w:rsidRPr="00E574CE">
        <w:rPr>
          <w:rFonts w:eastAsia="Arial Unicode MS"/>
          <w:b w:val="0"/>
          <w:sz w:val="24"/>
        </w:rPr>
        <w:t>C NMR (</w:t>
      </w:r>
      <w:r w:rsidR="00072E69" w:rsidRPr="00E574CE">
        <w:rPr>
          <w:rFonts w:eastAsia="Arial Unicode MS"/>
          <w:b w:val="0"/>
          <w:sz w:val="24"/>
        </w:rPr>
        <w:t>12</w:t>
      </w:r>
      <w:r w:rsidR="00072E69">
        <w:rPr>
          <w:rFonts w:eastAsia="Arial Unicode MS"/>
          <w:b w:val="0"/>
          <w:sz w:val="24"/>
        </w:rPr>
        <w:t>5</w:t>
      </w:r>
      <w:r w:rsidR="00072E69" w:rsidRPr="00E574CE">
        <w:rPr>
          <w:rFonts w:eastAsia="Arial Unicode MS"/>
          <w:b w:val="0"/>
          <w:sz w:val="24"/>
        </w:rPr>
        <w:t xml:space="preserve"> </w:t>
      </w:r>
      <w:r w:rsidRPr="00E574CE">
        <w:rPr>
          <w:rFonts w:eastAsia="Arial Unicode MS"/>
          <w:b w:val="0"/>
          <w:sz w:val="24"/>
        </w:rPr>
        <w:t>MHz, DMSO-</w:t>
      </w:r>
      <w:r w:rsidRPr="00E574CE">
        <w:rPr>
          <w:rFonts w:eastAsia="Arial Unicode MS"/>
          <w:b w:val="0"/>
          <w:i/>
          <w:sz w:val="24"/>
        </w:rPr>
        <w:t>d</w:t>
      </w:r>
      <w:r w:rsidRPr="00E574CE">
        <w:rPr>
          <w:rFonts w:eastAsia="Arial Unicode MS"/>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Pr="00E574CE">
        <w:rPr>
          <w:rFonts w:eastAsia="Arial Unicode MS"/>
          <w:b w:val="0"/>
          <w:sz w:val="24"/>
        </w:rPr>
        <w:t xml:space="preserve">) δ </w:t>
      </w:r>
      <w:r w:rsidR="00133E63">
        <w:rPr>
          <w:rFonts w:eastAsiaTheme="minorEastAsia"/>
          <w:b w:val="0"/>
          <w:sz w:val="24"/>
        </w:rPr>
        <w:t>(</w:t>
      </w:r>
      <w:r w:rsidR="00133E63" w:rsidRPr="00E574CE">
        <w:rPr>
          <w:rFonts w:eastAsia="Arial Unicode MS"/>
          <w:b w:val="0"/>
          <w:sz w:val="24"/>
        </w:rPr>
        <w:t>ppm</w:t>
      </w:r>
      <w:r w:rsidR="00133E63">
        <w:rPr>
          <w:rFonts w:eastAsia="Arial Unicode MS"/>
          <w:b w:val="0"/>
          <w:sz w:val="24"/>
        </w:rPr>
        <w:t>)</w:t>
      </w:r>
      <w:r w:rsidRPr="00E574CE">
        <w:rPr>
          <w:rFonts w:eastAsia="Arial Unicode MS"/>
          <w:b w:val="0"/>
          <w:sz w:val="24"/>
        </w:rPr>
        <w:t xml:space="preserve"> </w:t>
      </w:r>
      <w:r w:rsidR="0026749E" w:rsidRPr="00E574CE">
        <w:rPr>
          <w:rFonts w:eastAsia="Arial Unicode MS"/>
          <w:b w:val="0"/>
          <w:sz w:val="24"/>
        </w:rPr>
        <w:t>147.50, 145.47, 141.06, 136.43, 136.38, 131.62, 130.69, 130.51, 119.13, 118.57, 116.13, 112.34, 35.16, 34.41, 31.94, 30.10, 20.52.</w:t>
      </w:r>
      <w:r w:rsidRPr="00E574CE">
        <w:rPr>
          <w:rFonts w:eastAsia="Arial Unicode MS"/>
          <w:b w:val="0"/>
          <w:sz w:val="24"/>
        </w:rPr>
        <w:t xml:space="preserve"> </w:t>
      </w:r>
      <w:r w:rsidR="00665CEB" w:rsidRPr="00E574CE">
        <w:rPr>
          <w:rFonts w:eastAsia="Arial Unicode MS"/>
          <w:b w:val="0"/>
          <w:sz w:val="24"/>
        </w:rPr>
        <w:t>HR</w:t>
      </w:r>
      <w:r w:rsidR="00665CEB">
        <w:rPr>
          <w:rFonts w:eastAsia="Arial Unicode MS"/>
          <w:b w:val="0"/>
          <w:sz w:val="24"/>
        </w:rPr>
        <w:t>-ESI-</w:t>
      </w:r>
      <w:r w:rsidR="00665CEB" w:rsidRPr="00E574CE">
        <w:rPr>
          <w:rFonts w:eastAsia="Arial Unicode MS"/>
          <w:b w:val="0"/>
          <w:sz w:val="24"/>
        </w:rPr>
        <w:t>MS</w:t>
      </w:r>
      <w:r w:rsidRPr="00E574CE">
        <w:rPr>
          <w:rFonts w:eastAsia="Arial Unicode MS"/>
          <w:b w:val="0"/>
          <w:sz w:val="24"/>
        </w:rPr>
        <w:t xml:space="preserve"> (</w:t>
      </w:r>
      <w:r w:rsidRPr="00E574CE">
        <w:rPr>
          <w:rFonts w:eastAsia="Arial Unicode MS"/>
          <w:b w:val="0"/>
          <w:i/>
          <w:sz w:val="24"/>
        </w:rPr>
        <w:t>m/z</w:t>
      </w:r>
      <w:r w:rsidRPr="00E574CE">
        <w:rPr>
          <w:rFonts w:eastAsia="Arial Unicode MS"/>
          <w:b w:val="0"/>
          <w:sz w:val="24"/>
        </w:rPr>
        <w:t>): [M+H]</w:t>
      </w:r>
      <w:r w:rsidRPr="00E574CE">
        <w:rPr>
          <w:rFonts w:eastAsia="Arial Unicode MS"/>
          <w:b w:val="0"/>
          <w:sz w:val="24"/>
          <w:vertAlign w:val="superscript"/>
        </w:rPr>
        <w:t>+</w:t>
      </w:r>
      <w:r w:rsidRPr="00E574CE">
        <w:rPr>
          <w:rFonts w:eastAsia="Arial Unicode MS"/>
          <w:b w:val="0"/>
          <w:sz w:val="24"/>
        </w:rPr>
        <w:t xml:space="preserve"> calculated for C</w:t>
      </w:r>
      <w:r w:rsidRPr="00E574CE">
        <w:rPr>
          <w:rFonts w:eastAsia="Arial Unicode MS"/>
          <w:b w:val="0"/>
          <w:sz w:val="24"/>
          <w:vertAlign w:val="subscript"/>
        </w:rPr>
        <w:t>42</w:t>
      </w:r>
      <w:r w:rsidRPr="00E574CE">
        <w:rPr>
          <w:rFonts w:eastAsia="Arial Unicode MS"/>
          <w:b w:val="0"/>
          <w:sz w:val="24"/>
        </w:rPr>
        <w:t>H</w:t>
      </w:r>
      <w:r w:rsidRPr="00E574CE">
        <w:rPr>
          <w:rFonts w:eastAsia="Arial Unicode MS"/>
          <w:b w:val="0"/>
          <w:sz w:val="24"/>
          <w:vertAlign w:val="subscript"/>
        </w:rPr>
        <w:t>5</w:t>
      </w:r>
      <w:r w:rsidR="00133E63">
        <w:rPr>
          <w:rFonts w:eastAsia="Arial Unicode MS"/>
          <w:b w:val="0"/>
          <w:sz w:val="24"/>
          <w:vertAlign w:val="subscript"/>
        </w:rPr>
        <w:t>7</w:t>
      </w:r>
      <w:r w:rsidRPr="00E574CE">
        <w:rPr>
          <w:rFonts w:eastAsia="Arial Unicode MS"/>
          <w:b w:val="0"/>
          <w:sz w:val="24"/>
        </w:rPr>
        <w:t>N</w:t>
      </w:r>
      <w:r w:rsidRPr="00E574CE">
        <w:rPr>
          <w:rFonts w:eastAsia="Arial Unicode MS"/>
          <w:b w:val="0"/>
          <w:sz w:val="24"/>
          <w:vertAlign w:val="subscript"/>
        </w:rPr>
        <w:t>2</w:t>
      </w:r>
      <w:r w:rsidRPr="00E574CE">
        <w:rPr>
          <w:rFonts w:eastAsia="Arial Unicode MS"/>
          <w:b w:val="0"/>
          <w:sz w:val="24"/>
        </w:rPr>
        <w:t>O</w:t>
      </w:r>
      <w:r w:rsidRPr="00E574CE">
        <w:rPr>
          <w:rFonts w:eastAsia="Arial Unicode MS"/>
          <w:b w:val="0"/>
          <w:sz w:val="24"/>
          <w:vertAlign w:val="subscript"/>
        </w:rPr>
        <w:t>2</w:t>
      </w:r>
      <w:r w:rsidRPr="00E574CE">
        <w:rPr>
          <w:rFonts w:eastAsia="Arial Unicode MS"/>
          <w:b w:val="0"/>
          <w:sz w:val="24"/>
        </w:rPr>
        <w:t xml:space="preserve"> 62</w:t>
      </w:r>
      <w:r w:rsidR="009068A7" w:rsidRPr="00E574CE">
        <w:rPr>
          <w:rFonts w:eastAsia="Arial Unicode MS"/>
          <w:b w:val="0"/>
          <w:sz w:val="24"/>
        </w:rPr>
        <w:t>1</w:t>
      </w:r>
      <w:r w:rsidRPr="00E574CE">
        <w:rPr>
          <w:rFonts w:eastAsia="Arial Unicode MS"/>
          <w:b w:val="0"/>
          <w:sz w:val="24"/>
        </w:rPr>
        <w:t>.43</w:t>
      </w:r>
      <w:r w:rsidR="009068A7" w:rsidRPr="00E574CE">
        <w:rPr>
          <w:rFonts w:eastAsia="Arial Unicode MS"/>
          <w:b w:val="0"/>
          <w:sz w:val="24"/>
        </w:rPr>
        <w:t>75</w:t>
      </w:r>
      <w:r w:rsidRPr="00E574CE">
        <w:rPr>
          <w:rFonts w:eastAsia="Arial Unicode MS"/>
          <w:b w:val="0"/>
          <w:sz w:val="24"/>
        </w:rPr>
        <w:t>, found 621.4</w:t>
      </w:r>
      <w:r w:rsidR="00FC12F4" w:rsidRPr="00E574CE">
        <w:rPr>
          <w:rFonts w:eastAsia="Arial Unicode MS"/>
          <w:b w:val="0"/>
          <w:sz w:val="24"/>
        </w:rPr>
        <w:t>402</w:t>
      </w:r>
      <w:r w:rsidRPr="00E574CE">
        <w:rPr>
          <w:rFonts w:eastAsia="Arial Unicode MS"/>
          <w:b w:val="0"/>
          <w:sz w:val="24"/>
        </w:rPr>
        <w:t>.</w:t>
      </w:r>
    </w:p>
    <w:p w14:paraId="3843BE32" w14:textId="04D0CCAC" w:rsidR="005011CD" w:rsidRDefault="00A930C4" w:rsidP="005E5813">
      <w:pPr>
        <w:pStyle w:val="H1"/>
        <w:spacing w:line="300" w:lineRule="auto"/>
        <w:jc w:val="center"/>
        <w:outlineLvl w:val="9"/>
        <w:rPr>
          <w:rFonts w:eastAsia="Arial Unicode MS"/>
          <w:b w:val="0"/>
          <w:sz w:val="18"/>
        </w:rPr>
      </w:pPr>
      <w:bookmarkStart w:id="7" w:name="_Toc92458082"/>
      <w:bookmarkEnd w:id="7"/>
      <w:r w:rsidRPr="00A930C4">
        <w:rPr>
          <w:rFonts w:eastAsia="Arial Unicode MS"/>
          <w:b w:val="0"/>
          <w:noProof/>
          <w:sz w:val="18"/>
        </w:rPr>
        <w:drawing>
          <wp:inline distT="0" distB="0" distL="0" distR="0" wp14:anchorId="5948A7DE" wp14:editId="535CD121">
            <wp:extent cx="5236918" cy="1036410"/>
            <wp:effectExtent l="0" t="0" r="1905" b="0"/>
            <wp:docPr id="6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8"/>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5236918" cy="1036410"/>
                    </a:xfrm>
                    <a:prstGeom prst="rect">
                      <a:avLst/>
                    </a:prstGeom>
                  </pic:spPr>
                </pic:pic>
              </a:graphicData>
            </a:graphic>
          </wp:inline>
        </w:drawing>
      </w:r>
    </w:p>
    <w:p w14:paraId="19E44AF9" w14:textId="77777777" w:rsidR="005011CD" w:rsidRPr="00E574CE" w:rsidRDefault="005011CD" w:rsidP="00B1479C">
      <w:pPr>
        <w:pStyle w:val="H1"/>
        <w:outlineLvl w:val="9"/>
        <w:rPr>
          <w:sz w:val="24"/>
        </w:rPr>
      </w:pPr>
      <w:r w:rsidRPr="00E574CE">
        <w:rPr>
          <w:sz w:val="24"/>
        </w:rPr>
        <w:t>Compound 4d</w:t>
      </w:r>
    </w:p>
    <w:p w14:paraId="661CFEE2" w14:textId="7B83ED34" w:rsidR="005011CD" w:rsidRPr="00E574CE" w:rsidRDefault="005011CD" w:rsidP="00B1479C">
      <w:pPr>
        <w:pStyle w:val="H1"/>
        <w:spacing w:line="300" w:lineRule="auto"/>
        <w:ind w:firstLineChars="200" w:firstLine="480"/>
        <w:jc w:val="both"/>
        <w:outlineLvl w:val="9"/>
        <w:rPr>
          <w:rFonts w:eastAsia="Arial Unicode MS"/>
          <w:b w:val="0"/>
          <w:sz w:val="24"/>
        </w:rPr>
      </w:pPr>
      <w:r w:rsidRPr="00E574CE">
        <w:rPr>
          <w:rFonts w:eastAsiaTheme="minorEastAsia"/>
          <w:b w:val="0"/>
          <w:sz w:val="24"/>
        </w:rPr>
        <w:t xml:space="preserve">To a </w:t>
      </w:r>
      <w:r w:rsidR="00731808" w:rsidRPr="00E574CE">
        <w:rPr>
          <w:rFonts w:eastAsia="Arial Unicode MS"/>
          <w:b w:val="0"/>
          <w:i/>
          <w:sz w:val="24"/>
        </w:rPr>
        <w:t>n</w:t>
      </w:r>
      <w:r w:rsidR="00731808" w:rsidRPr="00E574CE">
        <w:rPr>
          <w:rFonts w:eastAsia="Arial Unicode MS"/>
          <w:b w:val="0"/>
          <w:sz w:val="24"/>
        </w:rPr>
        <w:t>-</w:t>
      </w:r>
      <w:r w:rsidR="000B44E0" w:rsidRPr="00E574CE">
        <w:rPr>
          <w:rFonts w:eastAsiaTheme="minorEastAsia"/>
          <w:b w:val="0"/>
          <w:sz w:val="24"/>
        </w:rPr>
        <w:t xml:space="preserve">heptane </w:t>
      </w:r>
      <w:r w:rsidRPr="00E574CE">
        <w:rPr>
          <w:rFonts w:eastAsiaTheme="minorEastAsia"/>
          <w:b w:val="0"/>
          <w:sz w:val="24"/>
        </w:rPr>
        <w:t>solution</w:t>
      </w:r>
      <w:r w:rsidR="009916C9">
        <w:rPr>
          <w:rFonts w:eastAsiaTheme="minorEastAsia"/>
          <w:b w:val="0"/>
          <w:sz w:val="24"/>
        </w:rPr>
        <w:t xml:space="preserve"> </w:t>
      </w:r>
      <w:r w:rsidR="009916C9" w:rsidRPr="00E574CE">
        <w:rPr>
          <w:rFonts w:eastAsiaTheme="minorEastAsia"/>
          <w:b w:val="0"/>
          <w:sz w:val="24"/>
        </w:rPr>
        <w:t>(30 mL)</w:t>
      </w:r>
      <w:r w:rsidRPr="00E574CE">
        <w:rPr>
          <w:rFonts w:eastAsiaTheme="minorEastAsia"/>
          <w:b w:val="0"/>
          <w:sz w:val="24"/>
        </w:rPr>
        <w:t xml:space="preserve"> of compound </w:t>
      </w:r>
      <w:r w:rsidRPr="00E574CE">
        <w:rPr>
          <w:rFonts w:eastAsiaTheme="minorEastAsia"/>
          <w:sz w:val="24"/>
        </w:rPr>
        <w:t>3</w:t>
      </w:r>
      <w:r w:rsidRPr="00E574CE">
        <w:rPr>
          <w:rFonts w:eastAsiaTheme="minorEastAsia"/>
          <w:b w:val="0"/>
          <w:sz w:val="24"/>
        </w:rPr>
        <w:t xml:space="preserve"> (2.22 g, 10 mmol)</w:t>
      </w:r>
      <w:r w:rsidR="000B44E0" w:rsidRPr="00E574CE">
        <w:rPr>
          <w:rFonts w:eastAsiaTheme="minorEastAsia"/>
          <w:b w:val="0"/>
          <w:sz w:val="24"/>
        </w:rPr>
        <w:t>,</w:t>
      </w:r>
      <w:r w:rsidRPr="00E574CE">
        <w:rPr>
          <w:rFonts w:eastAsiaTheme="minorEastAsia"/>
          <w:b w:val="0"/>
          <w:sz w:val="24"/>
        </w:rPr>
        <w:t xml:space="preserve"> compound </w:t>
      </w:r>
      <w:r w:rsidRPr="00E574CE">
        <w:rPr>
          <w:rFonts w:eastAsiaTheme="minorEastAsia"/>
          <w:sz w:val="24"/>
        </w:rPr>
        <w:t>2</w:t>
      </w:r>
      <w:r w:rsidR="007865B7">
        <w:rPr>
          <w:rFonts w:eastAsiaTheme="minorEastAsia"/>
          <w:sz w:val="24"/>
        </w:rPr>
        <w:t>d</w:t>
      </w:r>
      <w:r w:rsidRPr="00E574CE">
        <w:rPr>
          <w:rFonts w:eastAsiaTheme="minorEastAsia"/>
          <w:b w:val="0"/>
          <w:sz w:val="24"/>
        </w:rPr>
        <w:t xml:space="preserve"> (1.</w:t>
      </w:r>
      <w:r w:rsidR="005B09AF" w:rsidRPr="00E574CE">
        <w:rPr>
          <w:rFonts w:eastAsiaTheme="minorEastAsia"/>
          <w:b w:val="0"/>
          <w:sz w:val="24"/>
        </w:rPr>
        <w:t>2</w:t>
      </w:r>
      <w:r w:rsidRPr="00E574CE">
        <w:rPr>
          <w:rFonts w:eastAsiaTheme="minorEastAsia"/>
          <w:b w:val="0"/>
          <w:sz w:val="24"/>
        </w:rPr>
        <w:t xml:space="preserve"> g, 5.0 mmol) and triethylamine (0.05 g, 0.5 mmol) </w:t>
      </w:r>
      <w:r w:rsidR="000B44E0" w:rsidRPr="00E574CE">
        <w:rPr>
          <w:rFonts w:eastAsiaTheme="minorEastAsia"/>
          <w:b w:val="0"/>
          <w:sz w:val="24"/>
        </w:rPr>
        <w:t xml:space="preserve">were added </w:t>
      </w:r>
      <w:r w:rsidRPr="00E574CE">
        <w:rPr>
          <w:rFonts w:eastAsiaTheme="minorEastAsia"/>
          <w:b w:val="0"/>
          <w:sz w:val="24"/>
        </w:rPr>
        <w:t xml:space="preserve">slowly. Then the mixture was heated to reflux for 12 h. After cooling to the room temperature, the mixture was kept at 0 </w:t>
      </w:r>
      <w:r w:rsidRPr="00E574CE">
        <w:rPr>
          <w:rFonts w:eastAsia="微软雅黑"/>
          <w:b w:val="0"/>
          <w:sz w:val="24"/>
        </w:rPr>
        <w:t>°C</w:t>
      </w:r>
      <w:r w:rsidRPr="00E574CE">
        <w:rPr>
          <w:rFonts w:eastAsia="Arial Unicode MS"/>
          <w:b w:val="0"/>
          <w:sz w:val="24"/>
        </w:rPr>
        <w:t xml:space="preserve"> for 1.0 h. The precipitate was collected by vacuum filtration and was </w:t>
      </w:r>
      <w:r w:rsidR="009646AD">
        <w:rPr>
          <w:rFonts w:eastAsia="Arial Unicode MS"/>
          <w:b w:val="0"/>
          <w:sz w:val="24"/>
        </w:rPr>
        <w:t>wash</w:t>
      </w:r>
      <w:r w:rsidR="001F1FC6" w:rsidRPr="00E574CE">
        <w:rPr>
          <w:rFonts w:eastAsia="Arial Unicode MS"/>
          <w:b w:val="0"/>
          <w:sz w:val="24"/>
        </w:rPr>
        <w:t>e</w:t>
      </w:r>
      <w:r w:rsidRPr="00E574CE">
        <w:rPr>
          <w:rFonts w:eastAsia="Arial Unicode MS"/>
          <w:b w:val="0"/>
          <w:sz w:val="24"/>
        </w:rPr>
        <w:t xml:space="preserve">d by cold </w:t>
      </w:r>
      <w:r w:rsidRPr="00E574CE">
        <w:rPr>
          <w:rFonts w:eastAsia="Arial Unicode MS"/>
          <w:b w:val="0"/>
          <w:i/>
          <w:sz w:val="24"/>
        </w:rPr>
        <w:t>n</w:t>
      </w:r>
      <w:r w:rsidRPr="00E574CE">
        <w:rPr>
          <w:rFonts w:eastAsia="Arial Unicode MS"/>
          <w:b w:val="0"/>
          <w:sz w:val="24"/>
        </w:rPr>
        <w:t>-heptane for three times.</w:t>
      </w:r>
      <w:r w:rsidRPr="00E574CE">
        <w:rPr>
          <w:sz w:val="36"/>
        </w:rPr>
        <w:t xml:space="preserve"> </w:t>
      </w:r>
      <w:r w:rsidRPr="00E574CE">
        <w:rPr>
          <w:rFonts w:eastAsia="Arial Unicode MS"/>
          <w:b w:val="0"/>
          <w:sz w:val="24"/>
        </w:rPr>
        <w:t>The residue</w:t>
      </w:r>
      <w:r w:rsidRPr="00E574CE">
        <w:rPr>
          <w:rFonts w:eastAsia="Arial Unicode MS" w:hint="eastAsia"/>
          <w:b w:val="0"/>
          <w:sz w:val="24"/>
        </w:rPr>
        <w:t xml:space="preserve"> </w:t>
      </w:r>
      <w:r w:rsidRPr="00E574CE">
        <w:rPr>
          <w:rFonts w:eastAsia="Arial Unicode MS"/>
          <w:b w:val="0"/>
          <w:sz w:val="24"/>
        </w:rPr>
        <w:t xml:space="preserve">was dried in vacuo to give compound </w:t>
      </w:r>
      <w:r w:rsidRPr="00E574CE">
        <w:rPr>
          <w:rFonts w:eastAsia="Arial Unicode MS"/>
          <w:sz w:val="24"/>
        </w:rPr>
        <w:t>4</w:t>
      </w:r>
      <w:r w:rsidR="00E721A2">
        <w:rPr>
          <w:rFonts w:eastAsia="Arial Unicode MS"/>
          <w:sz w:val="24"/>
        </w:rPr>
        <w:t>d</w:t>
      </w:r>
      <w:r w:rsidRPr="00E574CE">
        <w:rPr>
          <w:rFonts w:eastAsia="Arial Unicode MS"/>
          <w:b w:val="0"/>
          <w:sz w:val="24"/>
        </w:rPr>
        <w:t xml:space="preserve"> (2.</w:t>
      </w:r>
      <w:r w:rsidR="005402BB" w:rsidRPr="00E574CE">
        <w:rPr>
          <w:rFonts w:eastAsia="Arial Unicode MS"/>
          <w:b w:val="0"/>
          <w:sz w:val="24"/>
        </w:rPr>
        <w:t>92</w:t>
      </w:r>
      <w:r w:rsidRPr="00E574CE">
        <w:rPr>
          <w:rFonts w:eastAsia="Arial Unicode MS"/>
          <w:b w:val="0"/>
          <w:sz w:val="24"/>
        </w:rPr>
        <w:t xml:space="preserve"> g, 4.5 mmol) as a </w:t>
      </w:r>
      <w:r w:rsidR="002A2A34" w:rsidRPr="00E574CE">
        <w:rPr>
          <w:rFonts w:eastAsia="Arial Unicode MS"/>
          <w:b w:val="0"/>
          <w:sz w:val="24"/>
        </w:rPr>
        <w:t>reddish-brown</w:t>
      </w:r>
      <w:r w:rsidRPr="00E574CE">
        <w:rPr>
          <w:rFonts w:eastAsia="Arial Unicode MS"/>
          <w:b w:val="0"/>
          <w:sz w:val="24"/>
        </w:rPr>
        <w:t xml:space="preserve"> powder in 90% yield. </w:t>
      </w:r>
      <w:r w:rsidRPr="00E574CE">
        <w:rPr>
          <w:rFonts w:eastAsiaTheme="minorEastAsia"/>
          <w:b w:val="0"/>
          <w:sz w:val="24"/>
          <w:vertAlign w:val="superscript"/>
        </w:rPr>
        <w:t>1</w:t>
      </w:r>
      <w:r w:rsidRPr="00E574CE">
        <w:rPr>
          <w:rFonts w:eastAsiaTheme="minorEastAsia"/>
          <w:b w:val="0"/>
          <w:sz w:val="24"/>
        </w:rPr>
        <w:t>H NMR (500 MHz, DMSO-</w:t>
      </w:r>
      <w:r w:rsidRPr="00E574CE">
        <w:rPr>
          <w:rFonts w:eastAsiaTheme="minorEastAsia"/>
          <w:b w:val="0"/>
          <w:i/>
          <w:sz w:val="24"/>
        </w:rPr>
        <w:t>d</w:t>
      </w:r>
      <w:r w:rsidRPr="00E574CE">
        <w:rPr>
          <w:rFonts w:eastAsiaTheme="minorEastAsia"/>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Pr="00E574CE">
        <w:rPr>
          <w:rFonts w:eastAsiaTheme="minorEastAsia"/>
          <w:b w:val="0"/>
          <w:sz w:val="24"/>
        </w:rPr>
        <w:t xml:space="preserve">) δ </w:t>
      </w:r>
      <w:r w:rsidR="00133E63">
        <w:rPr>
          <w:rFonts w:eastAsiaTheme="minorEastAsia"/>
          <w:b w:val="0"/>
          <w:sz w:val="24"/>
        </w:rPr>
        <w:t>(</w:t>
      </w:r>
      <w:r w:rsidR="00133E63" w:rsidRPr="00E574CE">
        <w:rPr>
          <w:rFonts w:eastAsia="Arial Unicode MS"/>
          <w:b w:val="0"/>
          <w:sz w:val="24"/>
        </w:rPr>
        <w:t>ppm</w:t>
      </w:r>
      <w:r w:rsidR="00133E63">
        <w:rPr>
          <w:rFonts w:eastAsia="Arial Unicode MS"/>
          <w:b w:val="0"/>
          <w:sz w:val="24"/>
        </w:rPr>
        <w:t>)</w:t>
      </w:r>
      <w:r w:rsidRPr="00E574CE">
        <w:rPr>
          <w:rFonts w:eastAsiaTheme="minorEastAsia"/>
          <w:b w:val="0"/>
          <w:sz w:val="24"/>
        </w:rPr>
        <w:t xml:space="preserve"> </w:t>
      </w:r>
      <w:r w:rsidR="00564115" w:rsidRPr="00E574CE">
        <w:rPr>
          <w:rFonts w:eastAsiaTheme="minorEastAsia"/>
          <w:b w:val="0"/>
          <w:sz w:val="24"/>
        </w:rPr>
        <w:t xml:space="preserve">7.91 (s, </w:t>
      </w:r>
      <w:r w:rsidR="000525A2" w:rsidRPr="00E574CE">
        <w:rPr>
          <w:rFonts w:eastAsiaTheme="minorEastAsia"/>
          <w:b w:val="0"/>
          <w:sz w:val="24"/>
        </w:rPr>
        <w:t>2</w:t>
      </w:r>
      <w:r w:rsidR="00564115" w:rsidRPr="00E574CE">
        <w:rPr>
          <w:rFonts w:eastAsiaTheme="minorEastAsia"/>
          <w:b w:val="0"/>
          <w:sz w:val="24"/>
        </w:rPr>
        <w:t xml:space="preserve">H), 7.09 (d, J = 2.3 Hz, </w:t>
      </w:r>
      <w:r w:rsidR="000525A2" w:rsidRPr="00E574CE">
        <w:rPr>
          <w:rFonts w:eastAsiaTheme="minorEastAsia"/>
          <w:b w:val="0"/>
          <w:sz w:val="24"/>
        </w:rPr>
        <w:t>2</w:t>
      </w:r>
      <w:r w:rsidR="00564115" w:rsidRPr="00E574CE">
        <w:rPr>
          <w:rFonts w:eastAsiaTheme="minorEastAsia"/>
          <w:b w:val="0"/>
          <w:sz w:val="24"/>
        </w:rPr>
        <w:t>H), 6.99</w:t>
      </w:r>
      <w:r w:rsidR="00850E94" w:rsidRPr="00E574CE">
        <w:rPr>
          <w:rFonts w:eastAsiaTheme="minorEastAsia"/>
          <w:b w:val="0"/>
          <w:sz w:val="24"/>
        </w:rPr>
        <w:t>-</w:t>
      </w:r>
      <w:r w:rsidR="00564115" w:rsidRPr="00E574CE">
        <w:rPr>
          <w:rFonts w:eastAsiaTheme="minorEastAsia"/>
          <w:b w:val="0"/>
          <w:sz w:val="24"/>
        </w:rPr>
        <w:t xml:space="preserve">6.93 (m, </w:t>
      </w:r>
      <w:r w:rsidR="000525A2" w:rsidRPr="00E574CE">
        <w:rPr>
          <w:rFonts w:eastAsiaTheme="minorEastAsia"/>
          <w:b w:val="0"/>
          <w:sz w:val="24"/>
        </w:rPr>
        <w:t>4</w:t>
      </w:r>
      <w:r w:rsidR="00564115" w:rsidRPr="00E574CE">
        <w:rPr>
          <w:rFonts w:eastAsiaTheme="minorEastAsia"/>
          <w:b w:val="0"/>
          <w:sz w:val="24"/>
        </w:rPr>
        <w:t xml:space="preserve">H), 6.57 (s, </w:t>
      </w:r>
      <w:r w:rsidR="000525A2" w:rsidRPr="00E574CE">
        <w:rPr>
          <w:rFonts w:eastAsiaTheme="minorEastAsia"/>
          <w:b w:val="0"/>
          <w:sz w:val="24"/>
        </w:rPr>
        <w:t>4</w:t>
      </w:r>
      <w:r w:rsidR="00564115" w:rsidRPr="00E574CE">
        <w:rPr>
          <w:rFonts w:eastAsiaTheme="minorEastAsia"/>
          <w:b w:val="0"/>
          <w:sz w:val="24"/>
        </w:rPr>
        <w:t xml:space="preserve">H), 1.77 (s, </w:t>
      </w:r>
      <w:r w:rsidR="000525A2" w:rsidRPr="00E574CE">
        <w:rPr>
          <w:rFonts w:eastAsiaTheme="minorEastAsia"/>
          <w:b w:val="0"/>
          <w:sz w:val="24"/>
        </w:rPr>
        <w:t>12</w:t>
      </w:r>
      <w:r w:rsidR="00564115" w:rsidRPr="00E574CE">
        <w:rPr>
          <w:rFonts w:eastAsiaTheme="minorEastAsia"/>
          <w:b w:val="0"/>
          <w:sz w:val="24"/>
        </w:rPr>
        <w:t>H), 1.40 (d, J = 2.3 Hz, 1</w:t>
      </w:r>
      <w:r w:rsidR="000525A2" w:rsidRPr="00E574CE">
        <w:rPr>
          <w:rFonts w:eastAsiaTheme="minorEastAsia"/>
          <w:b w:val="0"/>
          <w:sz w:val="24"/>
        </w:rPr>
        <w:t>8</w:t>
      </w:r>
      <w:r w:rsidR="00564115" w:rsidRPr="00E574CE">
        <w:rPr>
          <w:rFonts w:eastAsiaTheme="minorEastAsia"/>
          <w:b w:val="0"/>
          <w:sz w:val="24"/>
        </w:rPr>
        <w:t>H), 1.24 (s, 1</w:t>
      </w:r>
      <w:r w:rsidR="000525A2" w:rsidRPr="00E574CE">
        <w:rPr>
          <w:rFonts w:eastAsiaTheme="minorEastAsia"/>
          <w:b w:val="0"/>
          <w:sz w:val="24"/>
        </w:rPr>
        <w:t>8</w:t>
      </w:r>
      <w:r w:rsidR="00564115" w:rsidRPr="00E574CE">
        <w:rPr>
          <w:rFonts w:eastAsiaTheme="minorEastAsia"/>
          <w:b w:val="0"/>
          <w:sz w:val="24"/>
        </w:rPr>
        <w:t>H).</w:t>
      </w:r>
      <w:r w:rsidRPr="00E574CE">
        <w:rPr>
          <w:rFonts w:eastAsia="Arial Unicode MS"/>
          <w:b w:val="0"/>
          <w:sz w:val="24"/>
        </w:rPr>
        <w:t xml:space="preserve"> </w:t>
      </w:r>
      <w:r w:rsidRPr="00E574CE">
        <w:rPr>
          <w:rFonts w:eastAsia="Arial Unicode MS"/>
          <w:b w:val="0"/>
          <w:sz w:val="24"/>
          <w:vertAlign w:val="superscript"/>
        </w:rPr>
        <w:t>13</w:t>
      </w:r>
      <w:r w:rsidRPr="00E574CE">
        <w:rPr>
          <w:rFonts w:eastAsia="Arial Unicode MS"/>
          <w:b w:val="0"/>
          <w:sz w:val="24"/>
        </w:rPr>
        <w:t>C NMR (</w:t>
      </w:r>
      <w:r w:rsidR="00072E69" w:rsidRPr="00E574CE">
        <w:rPr>
          <w:rFonts w:eastAsia="Arial Unicode MS"/>
          <w:b w:val="0"/>
          <w:sz w:val="24"/>
        </w:rPr>
        <w:t>12</w:t>
      </w:r>
      <w:r w:rsidR="00072E69">
        <w:rPr>
          <w:rFonts w:eastAsia="Arial Unicode MS"/>
          <w:b w:val="0"/>
          <w:sz w:val="24"/>
        </w:rPr>
        <w:t>5</w:t>
      </w:r>
      <w:r w:rsidR="00072E69" w:rsidRPr="00E574CE">
        <w:rPr>
          <w:rFonts w:eastAsia="Arial Unicode MS"/>
          <w:b w:val="0"/>
          <w:sz w:val="24"/>
        </w:rPr>
        <w:t xml:space="preserve"> </w:t>
      </w:r>
      <w:r w:rsidRPr="00E574CE">
        <w:rPr>
          <w:rFonts w:eastAsia="Arial Unicode MS"/>
          <w:b w:val="0"/>
          <w:sz w:val="24"/>
        </w:rPr>
        <w:t>MHz, DMSO-</w:t>
      </w:r>
      <w:r w:rsidRPr="00E574CE">
        <w:rPr>
          <w:rFonts w:eastAsia="Arial Unicode MS"/>
          <w:b w:val="0"/>
          <w:i/>
          <w:sz w:val="24"/>
        </w:rPr>
        <w:t>d</w:t>
      </w:r>
      <w:r w:rsidRPr="00E574CE">
        <w:rPr>
          <w:rFonts w:eastAsia="Arial Unicode MS"/>
          <w:b w:val="0"/>
          <w:sz w:val="24"/>
          <w:vertAlign w:val="subscript"/>
        </w:rPr>
        <w:t>6</w:t>
      </w:r>
      <w:r w:rsidR="00FA45B6" w:rsidRPr="00FA45B6">
        <w:rPr>
          <w:rFonts w:eastAsia="Arial Unicode MS"/>
          <w:b w:val="0"/>
          <w:sz w:val="24"/>
        </w:rPr>
        <w:t xml:space="preserve">, </w:t>
      </w:r>
      <w:r w:rsidR="00FA45B6">
        <w:rPr>
          <w:rFonts w:eastAsia="Arial Unicode MS"/>
          <w:b w:val="0"/>
          <w:sz w:val="24"/>
        </w:rPr>
        <w:t>298 K</w:t>
      </w:r>
      <w:r w:rsidRPr="00E574CE">
        <w:rPr>
          <w:rFonts w:eastAsia="Arial Unicode MS"/>
          <w:b w:val="0"/>
          <w:sz w:val="24"/>
        </w:rPr>
        <w:t xml:space="preserve">) δ </w:t>
      </w:r>
      <w:r w:rsidR="00133E63">
        <w:rPr>
          <w:rFonts w:eastAsiaTheme="minorEastAsia"/>
          <w:b w:val="0"/>
          <w:sz w:val="24"/>
        </w:rPr>
        <w:t>(</w:t>
      </w:r>
      <w:r w:rsidR="00133E63" w:rsidRPr="00E574CE">
        <w:rPr>
          <w:rFonts w:eastAsia="Arial Unicode MS"/>
          <w:b w:val="0"/>
          <w:sz w:val="24"/>
        </w:rPr>
        <w:t>ppm</w:t>
      </w:r>
      <w:r w:rsidR="00133E63">
        <w:rPr>
          <w:rFonts w:eastAsia="Arial Unicode MS"/>
          <w:b w:val="0"/>
          <w:sz w:val="24"/>
        </w:rPr>
        <w:t>)</w:t>
      </w:r>
      <w:r w:rsidRPr="00E574CE">
        <w:rPr>
          <w:rFonts w:eastAsia="Arial Unicode MS"/>
          <w:b w:val="0"/>
          <w:sz w:val="24"/>
        </w:rPr>
        <w:t xml:space="preserve"> </w:t>
      </w:r>
      <w:r w:rsidR="003F5876" w:rsidRPr="00E574CE">
        <w:rPr>
          <w:rFonts w:eastAsia="Arial Unicode MS"/>
          <w:b w:val="0"/>
          <w:sz w:val="24"/>
        </w:rPr>
        <w:t>147.05, 144.79, 140.95, 136.47, 136.35, 130.85, 130.15, 118.77, 118.11, 114.23, 35.16, 34.41, 31.92, 30.11, 26.82, 20.56.</w:t>
      </w:r>
      <w:r w:rsidRPr="00E574CE">
        <w:rPr>
          <w:rFonts w:eastAsia="Arial Unicode MS"/>
          <w:b w:val="0"/>
          <w:sz w:val="24"/>
        </w:rPr>
        <w:t xml:space="preserve"> ppm. </w:t>
      </w:r>
      <w:r w:rsidR="00665CEB" w:rsidRPr="00E574CE">
        <w:rPr>
          <w:rFonts w:eastAsia="Arial Unicode MS"/>
          <w:b w:val="0"/>
          <w:sz w:val="24"/>
        </w:rPr>
        <w:t>HR</w:t>
      </w:r>
      <w:r w:rsidR="00665CEB">
        <w:rPr>
          <w:rFonts w:eastAsia="Arial Unicode MS"/>
          <w:b w:val="0"/>
          <w:sz w:val="24"/>
        </w:rPr>
        <w:t>-ESI-</w:t>
      </w:r>
      <w:r w:rsidR="00665CEB" w:rsidRPr="00E574CE">
        <w:rPr>
          <w:rFonts w:eastAsia="Arial Unicode MS"/>
          <w:b w:val="0"/>
          <w:sz w:val="24"/>
        </w:rPr>
        <w:t>MS</w:t>
      </w:r>
      <w:r w:rsidRPr="00E574CE">
        <w:rPr>
          <w:rFonts w:eastAsia="Arial Unicode MS"/>
          <w:b w:val="0"/>
          <w:sz w:val="24"/>
        </w:rPr>
        <w:t xml:space="preserve"> (</w:t>
      </w:r>
      <w:r w:rsidRPr="00E574CE">
        <w:rPr>
          <w:rFonts w:eastAsia="Arial Unicode MS"/>
          <w:b w:val="0"/>
          <w:i/>
          <w:sz w:val="24"/>
        </w:rPr>
        <w:t>m/z</w:t>
      </w:r>
      <w:r w:rsidRPr="00E574CE">
        <w:rPr>
          <w:rFonts w:eastAsia="Arial Unicode MS"/>
          <w:b w:val="0"/>
          <w:sz w:val="24"/>
        </w:rPr>
        <w:t>): [M+H]</w:t>
      </w:r>
      <w:r w:rsidRPr="00E574CE">
        <w:rPr>
          <w:rFonts w:eastAsia="Arial Unicode MS"/>
          <w:b w:val="0"/>
          <w:sz w:val="24"/>
          <w:vertAlign w:val="superscript"/>
        </w:rPr>
        <w:t>+</w:t>
      </w:r>
      <w:r w:rsidRPr="00E574CE">
        <w:rPr>
          <w:rFonts w:eastAsia="Arial Unicode MS"/>
          <w:b w:val="0"/>
          <w:sz w:val="24"/>
        </w:rPr>
        <w:t xml:space="preserve"> calculated for C</w:t>
      </w:r>
      <w:r w:rsidRPr="00E574CE">
        <w:rPr>
          <w:rFonts w:eastAsia="Arial Unicode MS"/>
          <w:b w:val="0"/>
          <w:sz w:val="24"/>
          <w:vertAlign w:val="subscript"/>
        </w:rPr>
        <w:t>4</w:t>
      </w:r>
      <w:r w:rsidR="00133E63">
        <w:rPr>
          <w:rFonts w:eastAsia="Arial Unicode MS"/>
          <w:b w:val="0"/>
          <w:sz w:val="24"/>
          <w:vertAlign w:val="subscript"/>
        </w:rPr>
        <w:t>4</w:t>
      </w:r>
      <w:r w:rsidRPr="00E574CE">
        <w:rPr>
          <w:rFonts w:eastAsia="Arial Unicode MS"/>
          <w:b w:val="0"/>
          <w:sz w:val="24"/>
        </w:rPr>
        <w:t>H</w:t>
      </w:r>
      <w:r w:rsidR="00133E63">
        <w:rPr>
          <w:rFonts w:eastAsia="Arial Unicode MS"/>
          <w:b w:val="0"/>
          <w:sz w:val="24"/>
          <w:vertAlign w:val="subscript"/>
        </w:rPr>
        <w:t>61</w:t>
      </w:r>
      <w:r w:rsidRPr="00E574CE">
        <w:rPr>
          <w:rFonts w:eastAsia="Arial Unicode MS"/>
          <w:b w:val="0"/>
          <w:sz w:val="24"/>
        </w:rPr>
        <w:t>N</w:t>
      </w:r>
      <w:r w:rsidRPr="00E574CE">
        <w:rPr>
          <w:rFonts w:eastAsia="Arial Unicode MS"/>
          <w:b w:val="0"/>
          <w:sz w:val="24"/>
          <w:vertAlign w:val="subscript"/>
        </w:rPr>
        <w:t>2</w:t>
      </w:r>
      <w:r w:rsidRPr="00E574CE">
        <w:rPr>
          <w:rFonts w:eastAsia="Arial Unicode MS"/>
          <w:b w:val="0"/>
          <w:sz w:val="24"/>
        </w:rPr>
        <w:t>O</w:t>
      </w:r>
      <w:r w:rsidRPr="00E574CE">
        <w:rPr>
          <w:rFonts w:eastAsia="Arial Unicode MS"/>
          <w:b w:val="0"/>
          <w:sz w:val="24"/>
          <w:vertAlign w:val="subscript"/>
        </w:rPr>
        <w:t>2</w:t>
      </w:r>
      <w:r w:rsidRPr="00E574CE">
        <w:rPr>
          <w:rFonts w:eastAsia="Arial Unicode MS"/>
          <w:b w:val="0"/>
          <w:sz w:val="24"/>
        </w:rPr>
        <w:t xml:space="preserve"> 6</w:t>
      </w:r>
      <w:r w:rsidR="0068415D" w:rsidRPr="00E574CE">
        <w:rPr>
          <w:rFonts w:eastAsia="Arial Unicode MS"/>
          <w:b w:val="0"/>
          <w:sz w:val="24"/>
        </w:rPr>
        <w:t>4</w:t>
      </w:r>
      <w:r w:rsidR="009068A7" w:rsidRPr="00E574CE">
        <w:rPr>
          <w:rFonts w:eastAsia="Arial Unicode MS"/>
          <w:b w:val="0"/>
          <w:sz w:val="24"/>
        </w:rPr>
        <w:t>9</w:t>
      </w:r>
      <w:r w:rsidRPr="00E574CE">
        <w:rPr>
          <w:rFonts w:eastAsia="Arial Unicode MS"/>
          <w:b w:val="0"/>
          <w:sz w:val="24"/>
        </w:rPr>
        <w:t>.4</w:t>
      </w:r>
      <w:r w:rsidR="0068415D" w:rsidRPr="00E574CE">
        <w:rPr>
          <w:rFonts w:eastAsia="Arial Unicode MS"/>
          <w:b w:val="0"/>
          <w:sz w:val="24"/>
        </w:rPr>
        <w:t>6</w:t>
      </w:r>
      <w:r w:rsidR="009068A7" w:rsidRPr="00E574CE">
        <w:rPr>
          <w:rFonts w:eastAsia="Arial Unicode MS"/>
          <w:b w:val="0"/>
          <w:sz w:val="24"/>
        </w:rPr>
        <w:t>88</w:t>
      </w:r>
      <w:r w:rsidRPr="00E574CE">
        <w:rPr>
          <w:rFonts w:eastAsia="Arial Unicode MS"/>
          <w:b w:val="0"/>
          <w:sz w:val="24"/>
        </w:rPr>
        <w:t>, found 6</w:t>
      </w:r>
      <w:r w:rsidR="0068415D" w:rsidRPr="00E574CE">
        <w:rPr>
          <w:rFonts w:eastAsia="Arial Unicode MS"/>
          <w:b w:val="0"/>
          <w:sz w:val="24"/>
        </w:rPr>
        <w:t>49</w:t>
      </w:r>
      <w:r w:rsidRPr="00E574CE">
        <w:rPr>
          <w:rFonts w:eastAsia="Arial Unicode MS"/>
          <w:b w:val="0"/>
          <w:sz w:val="24"/>
        </w:rPr>
        <w:t>.4</w:t>
      </w:r>
      <w:r w:rsidR="0068415D" w:rsidRPr="00E574CE">
        <w:rPr>
          <w:rFonts w:eastAsia="Arial Unicode MS"/>
          <w:b w:val="0"/>
          <w:sz w:val="24"/>
        </w:rPr>
        <w:t>717</w:t>
      </w:r>
      <w:r w:rsidRPr="00E574CE">
        <w:rPr>
          <w:rFonts w:eastAsia="Arial Unicode MS"/>
          <w:b w:val="0"/>
          <w:sz w:val="24"/>
        </w:rPr>
        <w:t>.</w:t>
      </w:r>
    </w:p>
    <w:p w14:paraId="016B086F" w14:textId="76E85C9D" w:rsidR="00A0117F" w:rsidRDefault="00A930C4" w:rsidP="005E5813">
      <w:pPr>
        <w:pStyle w:val="H1"/>
        <w:spacing w:line="300" w:lineRule="auto"/>
        <w:jc w:val="center"/>
        <w:outlineLvl w:val="9"/>
        <w:rPr>
          <w:rFonts w:eastAsia="Arial Unicode MS"/>
          <w:b w:val="0"/>
          <w:sz w:val="18"/>
        </w:rPr>
      </w:pPr>
      <w:bookmarkStart w:id="8" w:name="_Toc92458083"/>
      <w:bookmarkEnd w:id="8"/>
      <w:r w:rsidRPr="00A930C4">
        <w:rPr>
          <w:rFonts w:eastAsia="Arial Unicode MS"/>
          <w:b w:val="0"/>
          <w:noProof/>
          <w:sz w:val="18"/>
        </w:rPr>
        <w:lastRenderedPageBreak/>
        <w:drawing>
          <wp:inline distT="0" distB="0" distL="0" distR="0" wp14:anchorId="4B35D93D" wp14:editId="6BDBC9B5">
            <wp:extent cx="5047926" cy="1036410"/>
            <wp:effectExtent l="0" t="0" r="635" b="0"/>
            <wp:docPr id="66"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5"/>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047926" cy="1036410"/>
                    </a:xfrm>
                    <a:prstGeom prst="rect">
                      <a:avLst/>
                    </a:prstGeom>
                  </pic:spPr>
                </pic:pic>
              </a:graphicData>
            </a:graphic>
          </wp:inline>
        </w:drawing>
      </w:r>
    </w:p>
    <w:p w14:paraId="022F461F" w14:textId="77777777" w:rsidR="00A0117F" w:rsidRPr="00E574CE" w:rsidRDefault="00A0117F" w:rsidP="00B1479C">
      <w:pPr>
        <w:pStyle w:val="H1"/>
        <w:outlineLvl w:val="9"/>
        <w:rPr>
          <w:sz w:val="24"/>
        </w:rPr>
      </w:pPr>
      <w:r w:rsidRPr="00E574CE">
        <w:rPr>
          <w:sz w:val="24"/>
        </w:rPr>
        <w:t>Compound 1a</w:t>
      </w:r>
    </w:p>
    <w:p w14:paraId="6AA1C4CA" w14:textId="360CE6BF" w:rsidR="00A0117F" w:rsidRPr="00193B54" w:rsidRDefault="006423B9" w:rsidP="00D43F1E">
      <w:pPr>
        <w:pStyle w:val="H1"/>
        <w:spacing w:before="240" w:line="300" w:lineRule="auto"/>
        <w:ind w:firstLineChars="200" w:firstLine="480"/>
        <w:jc w:val="both"/>
        <w:outlineLvl w:val="9"/>
        <w:rPr>
          <w:rFonts w:eastAsia="Arial Unicode MS"/>
          <w:b w:val="0"/>
          <w:sz w:val="24"/>
        </w:rPr>
      </w:pPr>
      <w:r>
        <w:rPr>
          <w:rFonts w:eastAsiaTheme="minorEastAsia"/>
          <w:b w:val="0"/>
          <w:sz w:val="24"/>
        </w:rPr>
        <w:t>C</w:t>
      </w:r>
      <w:r w:rsidR="0095024D" w:rsidRPr="00E574CE">
        <w:rPr>
          <w:rFonts w:eastAsiaTheme="minorEastAsia"/>
          <w:b w:val="0"/>
          <w:sz w:val="24"/>
        </w:rPr>
        <w:t xml:space="preserve">ompound </w:t>
      </w:r>
      <w:r w:rsidR="001A503A" w:rsidRPr="00E574CE">
        <w:rPr>
          <w:rFonts w:eastAsiaTheme="minorEastAsia"/>
          <w:sz w:val="24"/>
        </w:rPr>
        <w:t>4</w:t>
      </w:r>
      <w:r w:rsidR="000B44E0" w:rsidRPr="00E574CE">
        <w:rPr>
          <w:rFonts w:eastAsiaTheme="minorEastAsia"/>
          <w:sz w:val="24"/>
        </w:rPr>
        <w:t>a</w:t>
      </w:r>
      <w:r w:rsidR="000B44E0" w:rsidRPr="00E574CE">
        <w:rPr>
          <w:rFonts w:eastAsiaTheme="minorEastAsia"/>
          <w:b w:val="0"/>
          <w:sz w:val="24"/>
        </w:rPr>
        <w:t xml:space="preserve"> (5</w:t>
      </w:r>
      <w:r w:rsidR="002930AD" w:rsidRPr="00E574CE">
        <w:rPr>
          <w:rFonts w:eastAsiaTheme="minorEastAsia"/>
          <w:b w:val="0"/>
          <w:sz w:val="24"/>
        </w:rPr>
        <w:t>9</w:t>
      </w:r>
      <w:r w:rsidR="00813A74" w:rsidRPr="00E574CE">
        <w:rPr>
          <w:rFonts w:eastAsiaTheme="minorEastAsia"/>
          <w:b w:val="0"/>
          <w:sz w:val="24"/>
        </w:rPr>
        <w:t>2</w:t>
      </w:r>
      <w:r w:rsidR="000B44E0" w:rsidRPr="00E574CE">
        <w:rPr>
          <w:rFonts w:eastAsiaTheme="minorEastAsia"/>
          <w:b w:val="0"/>
          <w:sz w:val="24"/>
        </w:rPr>
        <w:t xml:space="preserve"> mg, 1.0 mmol) was dissolved in DCM (20 mL)</w:t>
      </w:r>
      <w:r w:rsidR="00AD442D" w:rsidRPr="00E574CE">
        <w:rPr>
          <w:rFonts w:eastAsiaTheme="minorEastAsia"/>
          <w:b w:val="0"/>
          <w:sz w:val="24"/>
        </w:rPr>
        <w:t>, then lead dioxide (480 mg, 2.0 mmol) was added into the solution</w:t>
      </w:r>
      <w:r w:rsidR="00A0117F" w:rsidRPr="00E574CE">
        <w:rPr>
          <w:rFonts w:eastAsia="Arial Unicode MS"/>
          <w:b w:val="0"/>
          <w:sz w:val="24"/>
        </w:rPr>
        <w:t>.</w:t>
      </w:r>
      <w:r w:rsidR="00A0117F" w:rsidRPr="00402B3D">
        <w:rPr>
          <w:b w:val="0"/>
          <w:sz w:val="24"/>
        </w:rPr>
        <w:t xml:space="preserve"> </w:t>
      </w:r>
      <w:r w:rsidR="00850E94" w:rsidRPr="00E574CE">
        <w:rPr>
          <w:b w:val="0"/>
          <w:sz w:val="24"/>
        </w:rPr>
        <w:t xml:space="preserve">The mixture was heated to reflux for 12 h. After the mixture cooled to the room temperature, </w:t>
      </w:r>
      <w:r w:rsidR="00D171F1" w:rsidRPr="00E574CE">
        <w:rPr>
          <w:b w:val="0"/>
          <w:sz w:val="24"/>
        </w:rPr>
        <w:t xml:space="preserve">precipitate </w:t>
      </w:r>
      <w:r w:rsidR="003119DB" w:rsidRPr="00E574CE">
        <w:rPr>
          <w:b w:val="0"/>
          <w:sz w:val="24"/>
        </w:rPr>
        <w:t xml:space="preserve">in solution was filtered out, and the solution was collected. </w:t>
      </w:r>
      <w:r w:rsidR="001A503A" w:rsidRPr="00E574CE">
        <w:rPr>
          <w:b w:val="0"/>
          <w:sz w:val="24"/>
        </w:rPr>
        <w:t>The solvent was</w:t>
      </w:r>
      <w:r w:rsidR="001A503A" w:rsidRPr="00E574CE">
        <w:rPr>
          <w:rFonts w:eastAsiaTheme="minorEastAsia" w:hint="eastAsia"/>
          <w:b w:val="0"/>
          <w:sz w:val="24"/>
        </w:rPr>
        <w:t xml:space="preserve"> </w:t>
      </w:r>
      <w:r w:rsidR="001A503A" w:rsidRPr="00E574CE">
        <w:rPr>
          <w:b w:val="0"/>
          <w:sz w:val="24"/>
        </w:rPr>
        <w:t>removed under reduced pressure,</w:t>
      </w:r>
      <w:r w:rsidR="001A503A" w:rsidRPr="00E574CE">
        <w:rPr>
          <w:rFonts w:eastAsia="Arial Unicode MS"/>
          <w:b w:val="0"/>
          <w:sz w:val="24"/>
        </w:rPr>
        <w:t xml:space="preserve"> and the</w:t>
      </w:r>
      <w:r w:rsidR="001A503A" w:rsidRPr="00E574CE">
        <w:rPr>
          <w:rFonts w:eastAsia="Arial Unicode MS" w:hint="eastAsia"/>
          <w:b w:val="0"/>
          <w:sz w:val="24"/>
        </w:rPr>
        <w:t xml:space="preserve"> </w:t>
      </w:r>
      <w:r w:rsidR="001A503A" w:rsidRPr="00E574CE">
        <w:rPr>
          <w:rFonts w:eastAsia="Arial Unicode MS"/>
          <w:b w:val="0"/>
          <w:sz w:val="24"/>
        </w:rPr>
        <w:t xml:space="preserve">residue was </w:t>
      </w:r>
      <w:r w:rsidR="00124456">
        <w:rPr>
          <w:rFonts w:eastAsia="Arial Unicode MS"/>
          <w:b w:val="0"/>
          <w:sz w:val="24"/>
        </w:rPr>
        <w:t>washed by methanol for several times</w:t>
      </w:r>
      <w:r w:rsidR="001A503A" w:rsidRPr="00E574CE">
        <w:rPr>
          <w:rFonts w:eastAsia="Arial Unicode MS"/>
          <w:b w:val="0"/>
          <w:sz w:val="24"/>
        </w:rPr>
        <w:t xml:space="preserve"> to give compound </w:t>
      </w:r>
      <w:r w:rsidR="001A503A" w:rsidRPr="00E574CE">
        <w:rPr>
          <w:rFonts w:eastAsia="Arial Unicode MS"/>
          <w:sz w:val="24"/>
        </w:rPr>
        <w:t>1a</w:t>
      </w:r>
      <w:r w:rsidR="001A503A" w:rsidRPr="00E574CE">
        <w:rPr>
          <w:rFonts w:eastAsia="Arial Unicode MS"/>
          <w:b w:val="0"/>
          <w:sz w:val="24"/>
        </w:rPr>
        <w:t xml:space="preserve"> (</w:t>
      </w:r>
      <w:r w:rsidR="002930AD" w:rsidRPr="00E574CE">
        <w:rPr>
          <w:rFonts w:eastAsia="Arial Unicode MS"/>
          <w:b w:val="0"/>
          <w:sz w:val="24"/>
        </w:rPr>
        <w:t>528</w:t>
      </w:r>
      <w:r w:rsidR="001A503A" w:rsidRPr="00E574CE">
        <w:rPr>
          <w:rFonts w:eastAsia="Arial Unicode MS"/>
          <w:b w:val="0"/>
          <w:sz w:val="24"/>
        </w:rPr>
        <w:t xml:space="preserve"> mg, </w:t>
      </w:r>
      <w:r w:rsidR="00475426" w:rsidRPr="00E574CE">
        <w:rPr>
          <w:rFonts w:eastAsia="Arial Unicode MS"/>
          <w:b w:val="0"/>
          <w:sz w:val="24"/>
        </w:rPr>
        <w:t>0.9 mmol</w:t>
      </w:r>
      <w:r w:rsidR="001A503A" w:rsidRPr="00E574CE">
        <w:rPr>
          <w:rFonts w:eastAsia="Arial Unicode MS"/>
          <w:b w:val="0"/>
          <w:sz w:val="24"/>
        </w:rPr>
        <w:t xml:space="preserve">) as a </w:t>
      </w:r>
      <w:r w:rsidR="00BB6EAD" w:rsidRPr="00E574CE">
        <w:rPr>
          <w:rFonts w:eastAsia="Arial Unicode MS"/>
          <w:b w:val="0"/>
          <w:sz w:val="24"/>
        </w:rPr>
        <w:t>black purple</w:t>
      </w:r>
      <w:r w:rsidR="001A503A" w:rsidRPr="00E574CE">
        <w:rPr>
          <w:rFonts w:eastAsia="Arial Unicode MS"/>
          <w:b w:val="0"/>
          <w:sz w:val="24"/>
        </w:rPr>
        <w:t xml:space="preserve"> solid</w:t>
      </w:r>
      <w:r w:rsidR="00475426" w:rsidRPr="00E574CE">
        <w:rPr>
          <w:rFonts w:eastAsia="Arial Unicode MS"/>
          <w:b w:val="0"/>
          <w:sz w:val="24"/>
        </w:rPr>
        <w:t xml:space="preserve"> in 90% yield</w:t>
      </w:r>
      <w:r w:rsidR="001A503A" w:rsidRPr="00E574CE">
        <w:rPr>
          <w:rFonts w:eastAsia="Arial Unicode MS"/>
          <w:b w:val="0"/>
          <w:sz w:val="24"/>
        </w:rPr>
        <w:t>.</w:t>
      </w:r>
      <w:r w:rsidR="00832E0F">
        <w:rPr>
          <w:rFonts w:eastAsia="Arial Unicode MS"/>
          <w:b w:val="0"/>
          <w:sz w:val="24"/>
        </w:rPr>
        <w:t xml:space="preserve"> </w:t>
      </w:r>
      <w:r w:rsidR="00832E0F" w:rsidRPr="00832E0F">
        <w:rPr>
          <w:rFonts w:eastAsia="Arial Unicode MS"/>
          <w:b w:val="0"/>
          <w:sz w:val="24"/>
        </w:rPr>
        <w:t>The target compound was further purified by recrystallization from MeOH/CH</w:t>
      </w:r>
      <w:r w:rsidR="00832E0F" w:rsidRPr="00324AB9">
        <w:rPr>
          <w:rFonts w:eastAsia="Arial Unicode MS"/>
          <w:b w:val="0"/>
          <w:sz w:val="24"/>
          <w:vertAlign w:val="subscript"/>
        </w:rPr>
        <w:t>2</w:t>
      </w:r>
      <w:r w:rsidR="00832E0F" w:rsidRPr="00832E0F">
        <w:rPr>
          <w:rFonts w:eastAsia="Arial Unicode MS"/>
          <w:b w:val="0"/>
          <w:sz w:val="24"/>
        </w:rPr>
        <w:t>Cl</w:t>
      </w:r>
      <w:r w:rsidR="00832E0F" w:rsidRPr="00324AB9">
        <w:rPr>
          <w:rFonts w:eastAsia="Arial Unicode MS"/>
          <w:b w:val="0"/>
          <w:sz w:val="24"/>
          <w:vertAlign w:val="subscript"/>
        </w:rPr>
        <w:t>2</w:t>
      </w:r>
      <w:r w:rsidR="00832E0F" w:rsidRPr="00832E0F">
        <w:rPr>
          <w:rFonts w:eastAsia="Arial Unicode MS"/>
          <w:b w:val="0"/>
          <w:sz w:val="24"/>
        </w:rPr>
        <w:t xml:space="preserve"> </w:t>
      </w:r>
      <w:r w:rsidR="00832E0F">
        <w:rPr>
          <w:rFonts w:eastAsia="Arial Unicode MS"/>
          <w:b w:val="0"/>
          <w:sz w:val="24"/>
        </w:rPr>
        <w:t>for magnetic properties test</w:t>
      </w:r>
      <w:r w:rsidR="00832E0F" w:rsidRPr="00832E0F">
        <w:rPr>
          <w:rFonts w:eastAsia="Arial Unicode MS"/>
          <w:b w:val="0"/>
          <w:sz w:val="24"/>
        </w:rPr>
        <w:t>.</w:t>
      </w:r>
      <w:r w:rsidR="00A0117F" w:rsidRPr="00E574CE">
        <w:rPr>
          <w:rFonts w:eastAsia="Arial Unicode MS"/>
          <w:b w:val="0"/>
          <w:sz w:val="24"/>
        </w:rPr>
        <w:t xml:space="preserve"> </w:t>
      </w:r>
      <w:r w:rsidR="00193B54" w:rsidRPr="00E574CE">
        <w:rPr>
          <w:rFonts w:eastAsiaTheme="minorEastAsia"/>
          <w:b w:val="0"/>
          <w:sz w:val="24"/>
          <w:vertAlign w:val="superscript"/>
        </w:rPr>
        <w:t>1</w:t>
      </w:r>
      <w:r w:rsidR="00193B54" w:rsidRPr="00E574CE">
        <w:rPr>
          <w:rFonts w:eastAsiaTheme="minorEastAsia"/>
          <w:b w:val="0"/>
          <w:sz w:val="24"/>
        </w:rPr>
        <w:t>H NMR (</w:t>
      </w:r>
      <w:r w:rsidR="00FD0A8B">
        <w:rPr>
          <w:rFonts w:eastAsiaTheme="minorEastAsia"/>
          <w:b w:val="0"/>
          <w:sz w:val="24"/>
        </w:rPr>
        <w:t>6</w:t>
      </w:r>
      <w:r w:rsidR="00193B54" w:rsidRPr="00E574CE">
        <w:rPr>
          <w:rFonts w:eastAsiaTheme="minorEastAsia"/>
          <w:b w:val="0"/>
          <w:sz w:val="24"/>
        </w:rPr>
        <w:t xml:space="preserve">00 MHz, </w:t>
      </w:r>
      <w:r w:rsidR="00FD0A8B">
        <w:rPr>
          <w:rFonts w:eastAsiaTheme="minorEastAsia"/>
          <w:b w:val="0"/>
          <w:sz w:val="24"/>
        </w:rPr>
        <w:t>CD</w:t>
      </w:r>
      <w:r w:rsidR="00FD0A8B" w:rsidRPr="00FD0A8B">
        <w:rPr>
          <w:rFonts w:eastAsiaTheme="minorEastAsia"/>
          <w:b w:val="0"/>
          <w:sz w:val="24"/>
          <w:vertAlign w:val="subscript"/>
        </w:rPr>
        <w:t>2</w:t>
      </w:r>
      <w:r w:rsidR="00FD0A8B">
        <w:rPr>
          <w:rFonts w:eastAsiaTheme="minorEastAsia"/>
          <w:b w:val="0"/>
          <w:sz w:val="24"/>
        </w:rPr>
        <w:t>Cl</w:t>
      </w:r>
      <w:r w:rsidR="00FD0A8B" w:rsidRPr="00FD0A8B">
        <w:rPr>
          <w:rFonts w:eastAsiaTheme="minorEastAsia"/>
          <w:b w:val="0"/>
          <w:sz w:val="24"/>
          <w:vertAlign w:val="subscript"/>
        </w:rPr>
        <w:t>2</w:t>
      </w:r>
      <w:r w:rsidR="00FD0A8B">
        <w:rPr>
          <w:rFonts w:eastAsiaTheme="minorEastAsia"/>
          <w:b w:val="0"/>
          <w:sz w:val="24"/>
        </w:rPr>
        <w:t>, 233 K</w:t>
      </w:r>
      <w:r w:rsidR="00193B54" w:rsidRPr="00E574CE">
        <w:rPr>
          <w:rFonts w:eastAsiaTheme="minorEastAsia"/>
          <w:b w:val="0"/>
          <w:sz w:val="24"/>
        </w:rPr>
        <w:t xml:space="preserve">) δ </w:t>
      </w:r>
      <w:r w:rsidR="00D43F1E">
        <w:rPr>
          <w:rFonts w:eastAsiaTheme="minorEastAsia"/>
          <w:b w:val="0"/>
          <w:sz w:val="24"/>
        </w:rPr>
        <w:t>(</w:t>
      </w:r>
      <w:r w:rsidR="00D43F1E" w:rsidRPr="00E574CE">
        <w:rPr>
          <w:rFonts w:eastAsia="Arial Unicode MS"/>
          <w:b w:val="0"/>
          <w:sz w:val="24"/>
        </w:rPr>
        <w:t>ppm</w:t>
      </w:r>
      <w:r w:rsidR="00D43F1E">
        <w:rPr>
          <w:rFonts w:eastAsia="Arial Unicode MS"/>
          <w:b w:val="0"/>
          <w:sz w:val="24"/>
        </w:rPr>
        <w:t>)</w:t>
      </w:r>
      <w:r w:rsidR="00D43F1E" w:rsidRPr="00E574CE">
        <w:rPr>
          <w:rFonts w:eastAsiaTheme="minorEastAsia"/>
          <w:b w:val="0"/>
          <w:sz w:val="24"/>
        </w:rPr>
        <w:t xml:space="preserve"> </w:t>
      </w:r>
      <w:r w:rsidR="00E91E9C" w:rsidRPr="00E91E9C">
        <w:rPr>
          <w:rFonts w:eastAsiaTheme="minorEastAsia"/>
          <w:b w:val="0"/>
          <w:sz w:val="24"/>
        </w:rPr>
        <w:t xml:space="preserve">7.68 (d, </w:t>
      </w:r>
      <w:r w:rsidR="00E91E9C" w:rsidRPr="00D43F1E">
        <w:rPr>
          <w:rFonts w:eastAsiaTheme="minorEastAsia"/>
          <w:b w:val="0"/>
          <w:i/>
          <w:sz w:val="24"/>
        </w:rPr>
        <w:t>J</w:t>
      </w:r>
      <w:r w:rsidR="00E91E9C" w:rsidRPr="00E91E9C">
        <w:rPr>
          <w:rFonts w:eastAsiaTheme="minorEastAsia"/>
          <w:b w:val="0"/>
          <w:sz w:val="24"/>
        </w:rPr>
        <w:t xml:space="preserve"> = 9.5 Hz, </w:t>
      </w:r>
      <w:r w:rsidR="00D43F1E">
        <w:rPr>
          <w:rFonts w:eastAsiaTheme="minorEastAsia"/>
          <w:b w:val="0"/>
          <w:sz w:val="24"/>
        </w:rPr>
        <w:t>2</w:t>
      </w:r>
      <w:r w:rsidR="00E91E9C" w:rsidRPr="00E91E9C">
        <w:rPr>
          <w:rFonts w:eastAsiaTheme="minorEastAsia"/>
          <w:b w:val="0"/>
          <w:sz w:val="24"/>
        </w:rPr>
        <w:t xml:space="preserve">H), 7.25 (s, </w:t>
      </w:r>
      <w:r w:rsidR="00D43F1E">
        <w:rPr>
          <w:rFonts w:eastAsiaTheme="minorEastAsia"/>
          <w:b w:val="0"/>
          <w:sz w:val="24"/>
        </w:rPr>
        <w:t>2</w:t>
      </w:r>
      <w:r w:rsidR="00E91E9C" w:rsidRPr="00E91E9C">
        <w:rPr>
          <w:rFonts w:eastAsiaTheme="minorEastAsia"/>
          <w:b w:val="0"/>
          <w:sz w:val="24"/>
        </w:rPr>
        <w:t xml:space="preserve">H), 7.21 (s, </w:t>
      </w:r>
      <w:r w:rsidR="00D43F1E">
        <w:rPr>
          <w:rFonts w:eastAsiaTheme="minorEastAsia"/>
          <w:b w:val="0"/>
          <w:sz w:val="24"/>
        </w:rPr>
        <w:t>2</w:t>
      </w:r>
      <w:r w:rsidR="00E91E9C" w:rsidRPr="00E91E9C">
        <w:rPr>
          <w:rFonts w:eastAsiaTheme="minorEastAsia"/>
          <w:b w:val="0"/>
          <w:sz w:val="24"/>
        </w:rPr>
        <w:t xml:space="preserve">H), 7.13 (s, </w:t>
      </w:r>
      <w:r w:rsidR="00D43F1E">
        <w:rPr>
          <w:rFonts w:eastAsiaTheme="minorEastAsia"/>
          <w:b w:val="0"/>
          <w:sz w:val="24"/>
        </w:rPr>
        <w:t>2</w:t>
      </w:r>
      <w:r w:rsidR="00E91E9C" w:rsidRPr="00E91E9C">
        <w:rPr>
          <w:rFonts w:eastAsiaTheme="minorEastAsia"/>
          <w:b w:val="0"/>
          <w:sz w:val="24"/>
        </w:rPr>
        <w:t>H), 7.02 (</w:t>
      </w:r>
      <w:r w:rsidR="00D43F1E">
        <w:rPr>
          <w:rFonts w:eastAsiaTheme="minorEastAsia"/>
          <w:b w:val="0"/>
          <w:sz w:val="24"/>
        </w:rPr>
        <w:t>b</w:t>
      </w:r>
      <w:r w:rsidR="00E91E9C" w:rsidRPr="00E91E9C">
        <w:rPr>
          <w:rFonts w:eastAsiaTheme="minorEastAsia"/>
          <w:b w:val="0"/>
          <w:sz w:val="24"/>
        </w:rPr>
        <w:t xml:space="preserve">, </w:t>
      </w:r>
      <w:r w:rsidR="00D43F1E">
        <w:rPr>
          <w:rFonts w:eastAsiaTheme="minorEastAsia"/>
          <w:b w:val="0"/>
          <w:sz w:val="24"/>
        </w:rPr>
        <w:t>2</w:t>
      </w:r>
      <w:r w:rsidR="00E91E9C" w:rsidRPr="00E91E9C">
        <w:rPr>
          <w:rFonts w:eastAsiaTheme="minorEastAsia"/>
          <w:b w:val="0"/>
          <w:sz w:val="24"/>
        </w:rPr>
        <w:t xml:space="preserve">H), 1.46 (s, </w:t>
      </w:r>
      <w:r w:rsidR="00D43F1E">
        <w:rPr>
          <w:rFonts w:eastAsiaTheme="minorEastAsia"/>
          <w:b w:val="0"/>
          <w:sz w:val="24"/>
        </w:rPr>
        <w:t>18</w:t>
      </w:r>
      <w:r w:rsidR="00E91E9C" w:rsidRPr="00E91E9C">
        <w:rPr>
          <w:rFonts w:eastAsiaTheme="minorEastAsia"/>
          <w:b w:val="0"/>
          <w:sz w:val="24"/>
        </w:rPr>
        <w:t>H), 1.28 (s, 1</w:t>
      </w:r>
      <w:r w:rsidR="00D43F1E">
        <w:rPr>
          <w:rFonts w:eastAsiaTheme="minorEastAsia"/>
          <w:b w:val="0"/>
          <w:sz w:val="24"/>
        </w:rPr>
        <w:t>8</w:t>
      </w:r>
      <w:r w:rsidR="00E91E9C" w:rsidRPr="00E91E9C">
        <w:rPr>
          <w:rFonts w:eastAsiaTheme="minorEastAsia"/>
          <w:b w:val="0"/>
          <w:sz w:val="24"/>
        </w:rPr>
        <w:t>H)</w:t>
      </w:r>
      <w:r w:rsidR="00193B54" w:rsidRPr="00E574CE">
        <w:rPr>
          <w:rFonts w:eastAsia="Arial Unicode MS"/>
          <w:b w:val="0"/>
          <w:sz w:val="24"/>
        </w:rPr>
        <w:t>. HR</w:t>
      </w:r>
      <w:r w:rsidR="00193B54">
        <w:rPr>
          <w:rFonts w:eastAsia="Arial Unicode MS"/>
          <w:b w:val="0"/>
          <w:sz w:val="24"/>
        </w:rPr>
        <w:t>-ESI-</w:t>
      </w:r>
      <w:r w:rsidR="00193B54" w:rsidRPr="00E574CE">
        <w:rPr>
          <w:rFonts w:eastAsia="Arial Unicode MS"/>
          <w:b w:val="0"/>
          <w:sz w:val="24"/>
        </w:rPr>
        <w:t>MS (</w:t>
      </w:r>
      <w:r w:rsidR="00193B54" w:rsidRPr="00E574CE">
        <w:rPr>
          <w:rFonts w:eastAsia="Arial Unicode MS"/>
          <w:b w:val="0"/>
          <w:i/>
          <w:sz w:val="24"/>
        </w:rPr>
        <w:t>m/z</w:t>
      </w:r>
      <w:r w:rsidR="00193B54" w:rsidRPr="00E574CE">
        <w:rPr>
          <w:rFonts w:eastAsia="Arial Unicode MS"/>
          <w:b w:val="0"/>
          <w:sz w:val="24"/>
        </w:rPr>
        <w:t>): [M+H]</w:t>
      </w:r>
      <w:r w:rsidR="00193B54" w:rsidRPr="00E574CE">
        <w:rPr>
          <w:rFonts w:eastAsia="Arial Unicode MS"/>
          <w:b w:val="0"/>
          <w:sz w:val="24"/>
          <w:vertAlign w:val="superscript"/>
        </w:rPr>
        <w:t>+</w:t>
      </w:r>
      <w:r w:rsidR="00193B54" w:rsidRPr="00E574CE">
        <w:rPr>
          <w:rFonts w:eastAsia="Arial Unicode MS"/>
          <w:b w:val="0"/>
          <w:sz w:val="24"/>
        </w:rPr>
        <w:t xml:space="preserve"> calculated for C</w:t>
      </w:r>
      <w:r w:rsidR="00193B54" w:rsidRPr="00E574CE">
        <w:rPr>
          <w:rFonts w:eastAsia="Arial Unicode MS"/>
          <w:b w:val="0"/>
          <w:sz w:val="24"/>
          <w:vertAlign w:val="subscript"/>
        </w:rPr>
        <w:t>4</w:t>
      </w:r>
      <w:r w:rsidR="005261B8">
        <w:rPr>
          <w:rFonts w:eastAsia="Arial Unicode MS"/>
          <w:b w:val="0"/>
          <w:sz w:val="24"/>
          <w:vertAlign w:val="subscript"/>
        </w:rPr>
        <w:t>0</w:t>
      </w:r>
      <w:r w:rsidR="00193B54" w:rsidRPr="00E574CE">
        <w:rPr>
          <w:rFonts w:eastAsia="Arial Unicode MS"/>
          <w:b w:val="0"/>
          <w:sz w:val="24"/>
        </w:rPr>
        <w:t>H</w:t>
      </w:r>
      <w:r w:rsidR="005261B8">
        <w:rPr>
          <w:rFonts w:eastAsia="Arial Unicode MS"/>
          <w:b w:val="0"/>
          <w:sz w:val="24"/>
          <w:vertAlign w:val="subscript"/>
        </w:rPr>
        <w:t>47</w:t>
      </w:r>
      <w:r w:rsidR="00193B54" w:rsidRPr="00E574CE">
        <w:rPr>
          <w:rFonts w:eastAsia="Arial Unicode MS"/>
          <w:b w:val="0"/>
          <w:sz w:val="24"/>
        </w:rPr>
        <w:t>N</w:t>
      </w:r>
      <w:r w:rsidR="00193B54" w:rsidRPr="00E574CE">
        <w:rPr>
          <w:rFonts w:eastAsia="Arial Unicode MS"/>
          <w:b w:val="0"/>
          <w:sz w:val="24"/>
          <w:vertAlign w:val="subscript"/>
        </w:rPr>
        <w:t>2</w:t>
      </w:r>
      <w:r w:rsidR="00193B54" w:rsidRPr="00E574CE">
        <w:rPr>
          <w:rFonts w:eastAsia="Arial Unicode MS"/>
          <w:b w:val="0"/>
          <w:sz w:val="24"/>
        </w:rPr>
        <w:t>O</w:t>
      </w:r>
      <w:r w:rsidR="00193B54" w:rsidRPr="00E574CE">
        <w:rPr>
          <w:rFonts w:eastAsia="Arial Unicode MS"/>
          <w:b w:val="0"/>
          <w:sz w:val="24"/>
          <w:vertAlign w:val="subscript"/>
        </w:rPr>
        <w:t>2</w:t>
      </w:r>
      <w:r w:rsidR="00193B54" w:rsidRPr="00E574CE">
        <w:rPr>
          <w:rFonts w:eastAsia="Arial Unicode MS"/>
          <w:b w:val="0"/>
          <w:sz w:val="24"/>
        </w:rPr>
        <w:t xml:space="preserve"> </w:t>
      </w:r>
      <w:r w:rsidR="005261B8">
        <w:rPr>
          <w:rFonts w:eastAsia="Arial Unicode MS"/>
          <w:b w:val="0"/>
          <w:sz w:val="24"/>
        </w:rPr>
        <w:t>587.3559</w:t>
      </w:r>
      <w:r w:rsidR="00193B54" w:rsidRPr="00E574CE">
        <w:rPr>
          <w:rFonts w:eastAsia="Arial Unicode MS"/>
          <w:b w:val="0"/>
          <w:sz w:val="24"/>
        </w:rPr>
        <w:t xml:space="preserve">, found </w:t>
      </w:r>
      <w:r w:rsidR="005261B8">
        <w:rPr>
          <w:rFonts w:eastAsia="Arial Unicode MS"/>
          <w:b w:val="0"/>
          <w:sz w:val="24"/>
        </w:rPr>
        <w:t>587.3623</w:t>
      </w:r>
      <w:r w:rsidR="00193B54" w:rsidRPr="00E574CE">
        <w:rPr>
          <w:rFonts w:eastAsia="Arial Unicode MS"/>
          <w:b w:val="0"/>
          <w:sz w:val="24"/>
        </w:rPr>
        <w:t>.</w:t>
      </w:r>
    </w:p>
    <w:p w14:paraId="5B076131" w14:textId="3785897C" w:rsidR="00897165" w:rsidRDefault="00A930C4" w:rsidP="005E5813">
      <w:pPr>
        <w:pStyle w:val="H1"/>
        <w:spacing w:line="300" w:lineRule="auto"/>
        <w:jc w:val="center"/>
        <w:outlineLvl w:val="9"/>
        <w:rPr>
          <w:rFonts w:eastAsia="Arial Unicode MS"/>
          <w:b w:val="0"/>
          <w:sz w:val="18"/>
        </w:rPr>
      </w:pPr>
      <w:bookmarkStart w:id="9" w:name="_Toc92458084"/>
      <w:bookmarkEnd w:id="9"/>
      <w:r w:rsidRPr="00A930C4">
        <w:rPr>
          <w:rFonts w:eastAsia="Arial Unicode MS"/>
          <w:b w:val="0"/>
          <w:noProof/>
          <w:sz w:val="18"/>
        </w:rPr>
        <w:drawing>
          <wp:inline distT="0" distB="0" distL="0" distR="0" wp14:anchorId="18F83CF4" wp14:editId="06472D7E">
            <wp:extent cx="4993057" cy="1036410"/>
            <wp:effectExtent l="0" t="0" r="0" b="0"/>
            <wp:docPr id="63"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4993057" cy="1036410"/>
                    </a:xfrm>
                    <a:prstGeom prst="rect">
                      <a:avLst/>
                    </a:prstGeom>
                  </pic:spPr>
                </pic:pic>
              </a:graphicData>
            </a:graphic>
          </wp:inline>
        </w:drawing>
      </w:r>
    </w:p>
    <w:p w14:paraId="4528844B" w14:textId="77777777" w:rsidR="00897165" w:rsidRPr="00E574CE" w:rsidRDefault="00897165" w:rsidP="00B1479C">
      <w:pPr>
        <w:pStyle w:val="H1"/>
        <w:outlineLvl w:val="9"/>
        <w:rPr>
          <w:sz w:val="24"/>
        </w:rPr>
      </w:pPr>
      <w:r w:rsidRPr="00E574CE">
        <w:rPr>
          <w:sz w:val="24"/>
        </w:rPr>
        <w:t>Compound 1b</w:t>
      </w:r>
    </w:p>
    <w:p w14:paraId="3E6815E0" w14:textId="5E093307" w:rsidR="00106B9B" w:rsidRPr="00DE69E9" w:rsidRDefault="006423B9" w:rsidP="00DE69E9">
      <w:pPr>
        <w:pStyle w:val="H1"/>
        <w:spacing w:before="240" w:line="300" w:lineRule="auto"/>
        <w:ind w:firstLineChars="200" w:firstLine="480"/>
        <w:jc w:val="both"/>
        <w:outlineLvl w:val="9"/>
        <w:rPr>
          <w:rFonts w:eastAsia="Arial Unicode MS"/>
          <w:b w:val="0"/>
          <w:sz w:val="24"/>
        </w:rPr>
      </w:pPr>
      <w:r>
        <w:rPr>
          <w:rFonts w:eastAsiaTheme="minorEastAsia"/>
          <w:b w:val="0"/>
          <w:sz w:val="24"/>
        </w:rPr>
        <w:t>C</w:t>
      </w:r>
      <w:r w:rsidR="00897165" w:rsidRPr="00E574CE">
        <w:rPr>
          <w:rFonts w:eastAsiaTheme="minorEastAsia"/>
          <w:b w:val="0"/>
          <w:sz w:val="24"/>
        </w:rPr>
        <w:t xml:space="preserve">ompound </w:t>
      </w:r>
      <w:r w:rsidR="00897165" w:rsidRPr="00E574CE">
        <w:rPr>
          <w:rFonts w:eastAsiaTheme="minorEastAsia"/>
          <w:sz w:val="24"/>
        </w:rPr>
        <w:t>4</w:t>
      </w:r>
      <w:r w:rsidR="00813A74" w:rsidRPr="00E574CE">
        <w:rPr>
          <w:rFonts w:eastAsiaTheme="minorEastAsia"/>
          <w:sz w:val="24"/>
        </w:rPr>
        <w:t>b</w:t>
      </w:r>
      <w:r w:rsidR="00897165" w:rsidRPr="00E574CE">
        <w:rPr>
          <w:rFonts w:eastAsiaTheme="minorEastAsia"/>
          <w:b w:val="0"/>
          <w:sz w:val="24"/>
        </w:rPr>
        <w:t xml:space="preserve"> (</w:t>
      </w:r>
      <w:r w:rsidR="00813A74" w:rsidRPr="00E574CE">
        <w:rPr>
          <w:rFonts w:eastAsiaTheme="minorEastAsia"/>
          <w:b w:val="0"/>
          <w:sz w:val="24"/>
        </w:rPr>
        <w:t>620</w:t>
      </w:r>
      <w:r w:rsidR="00897165" w:rsidRPr="00E574CE">
        <w:rPr>
          <w:rFonts w:eastAsiaTheme="minorEastAsia"/>
          <w:b w:val="0"/>
          <w:sz w:val="24"/>
        </w:rPr>
        <w:t xml:space="preserve"> mg, 1.0 mmol) was dissolved in DCM (20 mL), then lead dioxide (480 mg, 2.0 mmol) was added into the solution</w:t>
      </w:r>
      <w:r w:rsidR="00897165" w:rsidRPr="00E574CE">
        <w:rPr>
          <w:rFonts w:eastAsia="Arial Unicode MS"/>
          <w:b w:val="0"/>
          <w:sz w:val="24"/>
        </w:rPr>
        <w:t>.</w:t>
      </w:r>
      <w:r w:rsidR="00897165" w:rsidRPr="00C96204">
        <w:rPr>
          <w:b w:val="0"/>
          <w:sz w:val="24"/>
        </w:rPr>
        <w:t xml:space="preserve"> </w:t>
      </w:r>
      <w:r w:rsidR="00897165" w:rsidRPr="00E574CE">
        <w:rPr>
          <w:b w:val="0"/>
          <w:sz w:val="24"/>
        </w:rPr>
        <w:t>The mixture was heated to reflux for 12 h. After the mixture cooled to the room temperature, precipitate in solution was filtered out, and the solution was collected. The solvent was</w:t>
      </w:r>
      <w:r w:rsidR="00897165" w:rsidRPr="00E574CE">
        <w:rPr>
          <w:rFonts w:eastAsiaTheme="minorEastAsia" w:hint="eastAsia"/>
          <w:b w:val="0"/>
          <w:sz w:val="24"/>
        </w:rPr>
        <w:t xml:space="preserve"> </w:t>
      </w:r>
      <w:r w:rsidR="00897165" w:rsidRPr="00E574CE">
        <w:rPr>
          <w:b w:val="0"/>
          <w:sz w:val="24"/>
        </w:rPr>
        <w:t>removed under reduced pressure,</w:t>
      </w:r>
      <w:r w:rsidR="00897165" w:rsidRPr="00E574CE">
        <w:rPr>
          <w:rFonts w:eastAsia="Arial Unicode MS"/>
          <w:b w:val="0"/>
          <w:sz w:val="24"/>
        </w:rPr>
        <w:t xml:space="preserve"> and the</w:t>
      </w:r>
      <w:r w:rsidR="00897165" w:rsidRPr="00E574CE">
        <w:rPr>
          <w:rFonts w:eastAsia="Arial Unicode MS" w:hint="eastAsia"/>
          <w:b w:val="0"/>
          <w:sz w:val="24"/>
        </w:rPr>
        <w:t xml:space="preserve"> </w:t>
      </w:r>
      <w:r w:rsidR="00897165" w:rsidRPr="00E574CE">
        <w:rPr>
          <w:rFonts w:eastAsia="Arial Unicode MS"/>
          <w:b w:val="0"/>
          <w:sz w:val="24"/>
        </w:rPr>
        <w:t xml:space="preserve">residue was </w:t>
      </w:r>
      <w:r w:rsidR="00124456">
        <w:rPr>
          <w:rFonts w:eastAsia="Arial Unicode MS"/>
          <w:b w:val="0"/>
          <w:sz w:val="24"/>
        </w:rPr>
        <w:t>washed by methanol for several times</w:t>
      </w:r>
      <w:r w:rsidR="00897165" w:rsidRPr="00E574CE">
        <w:rPr>
          <w:rFonts w:eastAsia="Arial Unicode MS"/>
          <w:b w:val="0"/>
          <w:sz w:val="24"/>
        </w:rPr>
        <w:t xml:space="preserve"> to give compound </w:t>
      </w:r>
      <w:r w:rsidR="00897165" w:rsidRPr="00E574CE">
        <w:rPr>
          <w:rFonts w:eastAsia="Arial Unicode MS"/>
          <w:sz w:val="24"/>
        </w:rPr>
        <w:t>1</w:t>
      </w:r>
      <w:r w:rsidR="004A7302" w:rsidRPr="00E574CE">
        <w:rPr>
          <w:rFonts w:eastAsia="Arial Unicode MS"/>
          <w:sz w:val="24"/>
        </w:rPr>
        <w:t>b</w:t>
      </w:r>
      <w:r w:rsidR="00897165" w:rsidRPr="00E574CE">
        <w:rPr>
          <w:rFonts w:eastAsia="Arial Unicode MS"/>
          <w:b w:val="0"/>
          <w:sz w:val="24"/>
        </w:rPr>
        <w:t xml:space="preserve"> (528 mg, 0.9 mmol) as a black purple solid in 90% yield. </w:t>
      </w:r>
      <w:r w:rsidR="00DE69E9" w:rsidRPr="00E574CE">
        <w:rPr>
          <w:rFonts w:eastAsiaTheme="minorEastAsia"/>
          <w:b w:val="0"/>
          <w:sz w:val="24"/>
          <w:vertAlign w:val="superscript"/>
        </w:rPr>
        <w:t>1</w:t>
      </w:r>
      <w:r w:rsidR="00DE69E9" w:rsidRPr="00E574CE">
        <w:rPr>
          <w:rFonts w:eastAsiaTheme="minorEastAsia"/>
          <w:b w:val="0"/>
          <w:sz w:val="24"/>
        </w:rPr>
        <w:t>H NMR (</w:t>
      </w:r>
      <w:r w:rsidR="00DE69E9">
        <w:rPr>
          <w:rFonts w:eastAsiaTheme="minorEastAsia"/>
          <w:b w:val="0"/>
          <w:sz w:val="24"/>
        </w:rPr>
        <w:t>6</w:t>
      </w:r>
      <w:r w:rsidR="00DE69E9" w:rsidRPr="00E574CE">
        <w:rPr>
          <w:rFonts w:eastAsiaTheme="minorEastAsia"/>
          <w:b w:val="0"/>
          <w:sz w:val="24"/>
        </w:rPr>
        <w:t xml:space="preserve">00 MHz, </w:t>
      </w:r>
      <w:r w:rsidR="00DE69E9">
        <w:rPr>
          <w:rFonts w:eastAsiaTheme="minorEastAsia"/>
          <w:b w:val="0"/>
          <w:sz w:val="24"/>
        </w:rPr>
        <w:t>CD</w:t>
      </w:r>
      <w:r w:rsidR="00DE69E9" w:rsidRPr="00FD0A8B">
        <w:rPr>
          <w:rFonts w:eastAsiaTheme="minorEastAsia"/>
          <w:b w:val="0"/>
          <w:sz w:val="24"/>
          <w:vertAlign w:val="subscript"/>
        </w:rPr>
        <w:t>2</w:t>
      </w:r>
      <w:r w:rsidR="00DE69E9">
        <w:rPr>
          <w:rFonts w:eastAsiaTheme="minorEastAsia"/>
          <w:b w:val="0"/>
          <w:sz w:val="24"/>
        </w:rPr>
        <w:t>Cl</w:t>
      </w:r>
      <w:r w:rsidR="00DE69E9" w:rsidRPr="00FD0A8B">
        <w:rPr>
          <w:rFonts w:eastAsiaTheme="minorEastAsia"/>
          <w:b w:val="0"/>
          <w:sz w:val="24"/>
          <w:vertAlign w:val="subscript"/>
        </w:rPr>
        <w:t>2</w:t>
      </w:r>
      <w:r w:rsidR="00DE69E9">
        <w:rPr>
          <w:rFonts w:eastAsiaTheme="minorEastAsia"/>
          <w:b w:val="0"/>
          <w:sz w:val="24"/>
        </w:rPr>
        <w:t>, 2</w:t>
      </w:r>
      <w:r w:rsidR="00E23ACD">
        <w:rPr>
          <w:rFonts w:eastAsiaTheme="minorEastAsia"/>
          <w:b w:val="0"/>
          <w:sz w:val="24"/>
        </w:rPr>
        <w:t>48</w:t>
      </w:r>
      <w:r w:rsidR="00DE69E9">
        <w:rPr>
          <w:rFonts w:eastAsiaTheme="minorEastAsia"/>
          <w:b w:val="0"/>
          <w:sz w:val="24"/>
        </w:rPr>
        <w:t xml:space="preserve"> K</w:t>
      </w:r>
      <w:r w:rsidR="00DE69E9" w:rsidRPr="00E574CE">
        <w:rPr>
          <w:rFonts w:eastAsiaTheme="minorEastAsia"/>
          <w:b w:val="0"/>
          <w:sz w:val="24"/>
        </w:rPr>
        <w:t xml:space="preserve">) δ </w:t>
      </w:r>
      <w:r w:rsidR="00DE69E9">
        <w:rPr>
          <w:rFonts w:eastAsiaTheme="minorEastAsia"/>
          <w:b w:val="0"/>
          <w:sz w:val="24"/>
        </w:rPr>
        <w:t>(</w:t>
      </w:r>
      <w:r w:rsidR="00DE69E9" w:rsidRPr="00E574CE">
        <w:rPr>
          <w:rFonts w:eastAsia="Arial Unicode MS"/>
          <w:b w:val="0"/>
          <w:sz w:val="24"/>
        </w:rPr>
        <w:t>ppm</w:t>
      </w:r>
      <w:r w:rsidR="00DE69E9">
        <w:rPr>
          <w:rFonts w:eastAsia="Arial Unicode MS"/>
          <w:b w:val="0"/>
          <w:sz w:val="24"/>
        </w:rPr>
        <w:t>)</w:t>
      </w:r>
      <w:r w:rsidR="00DE69E9" w:rsidRPr="00E574CE">
        <w:rPr>
          <w:rFonts w:eastAsiaTheme="minorEastAsia"/>
          <w:b w:val="0"/>
          <w:sz w:val="24"/>
        </w:rPr>
        <w:t xml:space="preserve"> </w:t>
      </w:r>
      <w:r w:rsidR="00AF16E0" w:rsidRPr="00AF16E0">
        <w:rPr>
          <w:rFonts w:eastAsiaTheme="minorEastAsia"/>
          <w:b w:val="0"/>
          <w:sz w:val="24"/>
        </w:rPr>
        <w:t xml:space="preserve">7.53 (s, </w:t>
      </w:r>
      <w:r w:rsidR="00E237BE">
        <w:rPr>
          <w:rFonts w:eastAsiaTheme="minorEastAsia"/>
          <w:b w:val="0"/>
          <w:sz w:val="24"/>
        </w:rPr>
        <w:t>2</w:t>
      </w:r>
      <w:r w:rsidR="00AF16E0" w:rsidRPr="00AF16E0">
        <w:rPr>
          <w:rFonts w:eastAsiaTheme="minorEastAsia"/>
          <w:b w:val="0"/>
          <w:sz w:val="24"/>
        </w:rPr>
        <w:t xml:space="preserve">H), 7.25 (s, </w:t>
      </w:r>
      <w:r w:rsidR="00E237BE">
        <w:rPr>
          <w:rFonts w:eastAsiaTheme="minorEastAsia"/>
          <w:b w:val="0"/>
          <w:sz w:val="24"/>
        </w:rPr>
        <w:t>2</w:t>
      </w:r>
      <w:r w:rsidR="00AF16E0" w:rsidRPr="00AF16E0">
        <w:rPr>
          <w:rFonts w:eastAsiaTheme="minorEastAsia"/>
          <w:b w:val="0"/>
          <w:sz w:val="24"/>
        </w:rPr>
        <w:t xml:space="preserve">H), 7.20 (s, </w:t>
      </w:r>
      <w:r w:rsidR="00E237BE">
        <w:rPr>
          <w:rFonts w:eastAsiaTheme="minorEastAsia"/>
          <w:b w:val="0"/>
          <w:sz w:val="24"/>
        </w:rPr>
        <w:t>2</w:t>
      </w:r>
      <w:r w:rsidR="00AF16E0" w:rsidRPr="00AF16E0">
        <w:rPr>
          <w:rFonts w:eastAsiaTheme="minorEastAsia"/>
          <w:b w:val="0"/>
          <w:sz w:val="24"/>
        </w:rPr>
        <w:t xml:space="preserve">H), 7.00 (s, </w:t>
      </w:r>
      <w:r w:rsidR="00E237BE">
        <w:rPr>
          <w:rFonts w:eastAsiaTheme="minorEastAsia"/>
          <w:b w:val="0"/>
          <w:sz w:val="24"/>
        </w:rPr>
        <w:t>2</w:t>
      </w:r>
      <w:r w:rsidR="00AF16E0" w:rsidRPr="00AF16E0">
        <w:rPr>
          <w:rFonts w:eastAsiaTheme="minorEastAsia"/>
          <w:b w:val="0"/>
          <w:sz w:val="24"/>
        </w:rPr>
        <w:t>H),</w:t>
      </w:r>
      <w:r w:rsidR="00E237BE" w:rsidRPr="00E237BE">
        <w:rPr>
          <w:rFonts w:eastAsiaTheme="minorEastAsia"/>
          <w:b w:val="0"/>
          <w:sz w:val="24"/>
        </w:rPr>
        <w:t xml:space="preserve"> </w:t>
      </w:r>
      <w:r w:rsidR="00E237BE">
        <w:rPr>
          <w:rFonts w:eastAsiaTheme="minorEastAsia"/>
          <w:b w:val="0"/>
          <w:sz w:val="24"/>
        </w:rPr>
        <w:t>2.34</w:t>
      </w:r>
      <w:r w:rsidR="00E237BE" w:rsidRPr="00AF16E0">
        <w:rPr>
          <w:rFonts w:eastAsiaTheme="minorEastAsia"/>
          <w:b w:val="0"/>
          <w:sz w:val="24"/>
        </w:rPr>
        <w:t xml:space="preserve"> (s, </w:t>
      </w:r>
      <w:r w:rsidR="00E237BE">
        <w:rPr>
          <w:rFonts w:eastAsiaTheme="minorEastAsia"/>
          <w:b w:val="0"/>
          <w:sz w:val="24"/>
        </w:rPr>
        <w:t>6</w:t>
      </w:r>
      <w:r w:rsidR="00E237BE" w:rsidRPr="00AF16E0">
        <w:rPr>
          <w:rFonts w:eastAsiaTheme="minorEastAsia"/>
          <w:b w:val="0"/>
          <w:sz w:val="24"/>
        </w:rPr>
        <w:t>H),</w:t>
      </w:r>
      <w:r w:rsidR="00AF16E0" w:rsidRPr="00AF16E0">
        <w:rPr>
          <w:rFonts w:eastAsiaTheme="minorEastAsia"/>
          <w:b w:val="0"/>
          <w:sz w:val="24"/>
        </w:rPr>
        <w:t xml:space="preserve"> 1.45 (s, </w:t>
      </w:r>
      <w:r w:rsidR="00E237BE">
        <w:rPr>
          <w:rFonts w:eastAsiaTheme="minorEastAsia"/>
          <w:b w:val="0"/>
          <w:sz w:val="24"/>
        </w:rPr>
        <w:t>18</w:t>
      </w:r>
      <w:r w:rsidR="00AF16E0" w:rsidRPr="00AF16E0">
        <w:rPr>
          <w:rFonts w:eastAsiaTheme="minorEastAsia"/>
          <w:b w:val="0"/>
          <w:sz w:val="24"/>
        </w:rPr>
        <w:t xml:space="preserve">H), 1.30 (s, </w:t>
      </w:r>
      <w:r w:rsidR="00E237BE">
        <w:rPr>
          <w:rFonts w:eastAsiaTheme="minorEastAsia"/>
          <w:b w:val="0"/>
          <w:sz w:val="24"/>
        </w:rPr>
        <w:t>18</w:t>
      </w:r>
      <w:r w:rsidR="00AF16E0" w:rsidRPr="00AF16E0">
        <w:rPr>
          <w:rFonts w:eastAsiaTheme="minorEastAsia"/>
          <w:b w:val="0"/>
          <w:sz w:val="24"/>
        </w:rPr>
        <w:t>H)</w:t>
      </w:r>
      <w:r w:rsidR="00DE69E9" w:rsidRPr="00E574CE">
        <w:rPr>
          <w:rFonts w:eastAsia="Arial Unicode MS"/>
          <w:b w:val="0"/>
          <w:sz w:val="24"/>
        </w:rPr>
        <w:t>. HR</w:t>
      </w:r>
      <w:r w:rsidR="00DE69E9">
        <w:rPr>
          <w:rFonts w:eastAsia="Arial Unicode MS"/>
          <w:b w:val="0"/>
          <w:sz w:val="24"/>
        </w:rPr>
        <w:t>-ESI-</w:t>
      </w:r>
      <w:r w:rsidR="00DE69E9" w:rsidRPr="00E574CE">
        <w:rPr>
          <w:rFonts w:eastAsia="Arial Unicode MS"/>
          <w:b w:val="0"/>
          <w:sz w:val="24"/>
        </w:rPr>
        <w:t>MS (</w:t>
      </w:r>
      <w:r w:rsidR="00DE69E9" w:rsidRPr="00E574CE">
        <w:rPr>
          <w:rFonts w:eastAsia="Arial Unicode MS"/>
          <w:b w:val="0"/>
          <w:i/>
          <w:sz w:val="24"/>
        </w:rPr>
        <w:t>m/z</w:t>
      </w:r>
      <w:r w:rsidR="00DE69E9" w:rsidRPr="00E574CE">
        <w:rPr>
          <w:rFonts w:eastAsia="Arial Unicode MS"/>
          <w:b w:val="0"/>
          <w:sz w:val="24"/>
        </w:rPr>
        <w:t>): [M+H]</w:t>
      </w:r>
      <w:r w:rsidR="00DE69E9" w:rsidRPr="00E574CE">
        <w:rPr>
          <w:rFonts w:eastAsia="Arial Unicode MS"/>
          <w:b w:val="0"/>
          <w:sz w:val="24"/>
          <w:vertAlign w:val="superscript"/>
        </w:rPr>
        <w:t>+</w:t>
      </w:r>
      <w:r w:rsidR="00DE69E9" w:rsidRPr="00E574CE">
        <w:rPr>
          <w:rFonts w:eastAsia="Arial Unicode MS"/>
          <w:b w:val="0"/>
          <w:sz w:val="24"/>
        </w:rPr>
        <w:t xml:space="preserve"> calculated for C</w:t>
      </w:r>
      <w:r w:rsidR="001C0DC4">
        <w:rPr>
          <w:rFonts w:eastAsia="Arial Unicode MS"/>
          <w:b w:val="0"/>
          <w:sz w:val="24"/>
          <w:vertAlign w:val="subscript"/>
        </w:rPr>
        <w:t>42</w:t>
      </w:r>
      <w:r w:rsidR="00DE69E9" w:rsidRPr="00E574CE">
        <w:rPr>
          <w:rFonts w:eastAsia="Arial Unicode MS"/>
          <w:b w:val="0"/>
          <w:sz w:val="24"/>
        </w:rPr>
        <w:t>H</w:t>
      </w:r>
      <w:r w:rsidR="001C0DC4">
        <w:rPr>
          <w:rFonts w:eastAsia="Arial Unicode MS"/>
          <w:b w:val="0"/>
          <w:sz w:val="24"/>
          <w:vertAlign w:val="subscript"/>
        </w:rPr>
        <w:t>51</w:t>
      </w:r>
      <w:r w:rsidR="00DE69E9" w:rsidRPr="00E574CE">
        <w:rPr>
          <w:rFonts w:eastAsia="Arial Unicode MS"/>
          <w:b w:val="0"/>
          <w:sz w:val="24"/>
        </w:rPr>
        <w:t>N</w:t>
      </w:r>
      <w:r w:rsidR="00DE69E9" w:rsidRPr="00E574CE">
        <w:rPr>
          <w:rFonts w:eastAsia="Arial Unicode MS"/>
          <w:b w:val="0"/>
          <w:sz w:val="24"/>
          <w:vertAlign w:val="subscript"/>
        </w:rPr>
        <w:t>2</w:t>
      </w:r>
      <w:r w:rsidR="00DE69E9" w:rsidRPr="00E574CE">
        <w:rPr>
          <w:rFonts w:eastAsia="Arial Unicode MS"/>
          <w:b w:val="0"/>
          <w:sz w:val="24"/>
        </w:rPr>
        <w:t>O</w:t>
      </w:r>
      <w:r w:rsidR="00DE69E9" w:rsidRPr="00E574CE">
        <w:rPr>
          <w:rFonts w:eastAsia="Arial Unicode MS"/>
          <w:b w:val="0"/>
          <w:sz w:val="24"/>
          <w:vertAlign w:val="subscript"/>
        </w:rPr>
        <w:t>2</w:t>
      </w:r>
      <w:r w:rsidR="00DE69E9" w:rsidRPr="00E574CE">
        <w:rPr>
          <w:rFonts w:eastAsia="Arial Unicode MS"/>
          <w:b w:val="0"/>
          <w:sz w:val="24"/>
        </w:rPr>
        <w:t xml:space="preserve"> </w:t>
      </w:r>
      <w:r w:rsidR="001C0DC4">
        <w:rPr>
          <w:rFonts w:eastAsia="Arial Unicode MS"/>
          <w:b w:val="0"/>
          <w:sz w:val="24"/>
        </w:rPr>
        <w:t>615.3872</w:t>
      </w:r>
      <w:r w:rsidR="00DE69E9" w:rsidRPr="00E574CE">
        <w:rPr>
          <w:rFonts w:eastAsia="Arial Unicode MS"/>
          <w:b w:val="0"/>
          <w:sz w:val="24"/>
        </w:rPr>
        <w:t xml:space="preserve">, found </w:t>
      </w:r>
      <w:r w:rsidR="000301FC">
        <w:rPr>
          <w:rFonts w:eastAsia="Arial Unicode MS"/>
          <w:b w:val="0"/>
          <w:sz w:val="24"/>
        </w:rPr>
        <w:t>615.3931</w:t>
      </w:r>
      <w:r w:rsidR="00DE69E9" w:rsidRPr="00E574CE">
        <w:rPr>
          <w:rFonts w:eastAsia="Arial Unicode MS"/>
          <w:b w:val="0"/>
          <w:sz w:val="24"/>
        </w:rPr>
        <w:t>.</w:t>
      </w:r>
    </w:p>
    <w:p w14:paraId="3A1C0A0B" w14:textId="77777777" w:rsidR="005C4B4E" w:rsidRDefault="0022495F" w:rsidP="005E5813">
      <w:pPr>
        <w:pStyle w:val="H1"/>
        <w:spacing w:line="300" w:lineRule="auto"/>
        <w:ind w:firstLineChars="200" w:firstLine="440"/>
        <w:jc w:val="center"/>
        <w:outlineLvl w:val="9"/>
        <w:rPr>
          <w:rFonts w:eastAsiaTheme="minorEastAsia"/>
          <w:b w:val="0"/>
          <w:color w:val="000000" w:themeColor="text1"/>
          <w:szCs w:val="18"/>
        </w:rPr>
      </w:pPr>
      <w:bookmarkStart w:id="10" w:name="_Toc92458085"/>
      <w:r>
        <w:rPr>
          <w:noProof/>
        </w:rPr>
        <w:lastRenderedPageBreak/>
        <w:drawing>
          <wp:inline distT="0" distB="0" distL="0" distR="0" wp14:anchorId="28A650E5" wp14:editId="0F7A1F76">
            <wp:extent cx="4444779" cy="3056217"/>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76931" cy="3078324"/>
                    </a:xfrm>
                    <a:prstGeom prst="rect">
                      <a:avLst/>
                    </a:prstGeom>
                    <a:noFill/>
                    <a:ln>
                      <a:noFill/>
                    </a:ln>
                  </pic:spPr>
                </pic:pic>
              </a:graphicData>
            </a:graphic>
          </wp:inline>
        </w:drawing>
      </w:r>
      <w:bookmarkEnd w:id="10"/>
    </w:p>
    <w:p w14:paraId="60BA0F67" w14:textId="1C8A5FB2" w:rsidR="00C92B06" w:rsidRDefault="00E974F8" w:rsidP="00001D12">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8B0EC5">
        <w:rPr>
          <w:rFonts w:eastAsiaTheme="minorEastAsia"/>
          <w:b/>
          <w:color w:val="000000" w:themeColor="text1"/>
          <w:szCs w:val="18"/>
        </w:rPr>
        <w:t>.</w:t>
      </w:r>
      <w:r>
        <w:rPr>
          <w:rFonts w:eastAsiaTheme="minorEastAsia"/>
          <w:b/>
          <w:color w:val="000000" w:themeColor="text1"/>
          <w:szCs w:val="18"/>
        </w:rPr>
        <w:t xml:space="preserve"> </w:t>
      </w:r>
      <w:r w:rsidR="00DF5AB4">
        <w:rPr>
          <w:rFonts w:eastAsiaTheme="minorEastAsia"/>
          <w:b/>
          <w:color w:val="000000" w:themeColor="text1"/>
          <w:szCs w:val="18"/>
        </w:rPr>
        <w:t>1</w:t>
      </w:r>
      <w:r w:rsidR="008B0EC5">
        <w:rPr>
          <w:rFonts w:eastAsiaTheme="minorEastAsia"/>
          <w:b/>
          <w:color w:val="000000" w:themeColor="text1"/>
          <w:szCs w:val="18"/>
        </w:rPr>
        <w:t>:</w:t>
      </w:r>
      <w:r w:rsidR="005C4B4E" w:rsidRPr="00391CC3">
        <w:rPr>
          <w:rFonts w:eastAsiaTheme="minorEastAsia"/>
          <w:color w:val="000000" w:themeColor="text1"/>
          <w:szCs w:val="18"/>
        </w:rPr>
        <w:t xml:space="preserve"> 2D NOESY NMR (600 MHz, CD</w:t>
      </w:r>
      <w:r w:rsidR="005C4B4E" w:rsidRPr="00391CC3">
        <w:rPr>
          <w:rFonts w:eastAsiaTheme="minorEastAsia"/>
          <w:color w:val="000000" w:themeColor="text1"/>
          <w:szCs w:val="18"/>
          <w:vertAlign w:val="subscript"/>
        </w:rPr>
        <w:t>2</w:t>
      </w:r>
      <w:r w:rsidR="005C4B4E" w:rsidRPr="00391CC3">
        <w:rPr>
          <w:rFonts w:eastAsiaTheme="minorEastAsia"/>
          <w:color w:val="000000" w:themeColor="text1"/>
          <w:szCs w:val="18"/>
        </w:rPr>
        <w:t>Cl</w:t>
      </w:r>
      <w:r w:rsidR="005C4B4E" w:rsidRPr="00391CC3">
        <w:rPr>
          <w:rFonts w:eastAsiaTheme="minorEastAsia"/>
          <w:color w:val="000000" w:themeColor="text1"/>
          <w:szCs w:val="18"/>
          <w:vertAlign w:val="subscript"/>
        </w:rPr>
        <w:t>2</w:t>
      </w:r>
      <w:r w:rsidR="005C4B4E" w:rsidRPr="00391CC3">
        <w:rPr>
          <w:rFonts w:eastAsiaTheme="minorEastAsia"/>
          <w:color w:val="000000" w:themeColor="text1"/>
          <w:szCs w:val="18"/>
        </w:rPr>
        <w:t xml:space="preserve">, 233 K) spectrum of </w:t>
      </w:r>
      <w:r w:rsidR="005C4B4E" w:rsidRPr="00391CC3">
        <w:rPr>
          <w:rFonts w:eastAsiaTheme="minorEastAsia"/>
          <w:b/>
          <w:color w:val="000000" w:themeColor="text1"/>
          <w:szCs w:val="18"/>
        </w:rPr>
        <w:t>1a</w:t>
      </w:r>
      <w:r w:rsidR="005C4B4E" w:rsidRPr="00391CC3">
        <w:rPr>
          <w:rFonts w:eastAsiaTheme="minorEastAsia"/>
          <w:color w:val="000000" w:themeColor="text1"/>
          <w:szCs w:val="18"/>
        </w:rPr>
        <w:t>.</w:t>
      </w:r>
    </w:p>
    <w:p w14:paraId="5CEDC03A" w14:textId="77777777" w:rsidR="00906E4E" w:rsidRDefault="0028377B" w:rsidP="0028377B">
      <w:pPr>
        <w:spacing w:before="200" w:after="200"/>
        <w:jc w:val="center"/>
        <w:rPr>
          <w:rFonts w:eastAsiaTheme="minorEastAsia"/>
          <w:color w:val="000000" w:themeColor="text1"/>
          <w:szCs w:val="18"/>
        </w:rPr>
      </w:pPr>
      <w:r w:rsidRPr="00C96E32">
        <w:rPr>
          <w:noProof/>
        </w:rPr>
        <w:drawing>
          <wp:inline distT="0" distB="0" distL="0" distR="0" wp14:anchorId="5B15A32B" wp14:editId="68219664">
            <wp:extent cx="5774051" cy="2717321"/>
            <wp:effectExtent l="0" t="0" r="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a:extLst>
                        <a:ext uri="{28A0092B-C50C-407E-A947-70E740481C1C}">
                          <a14:useLocalDpi xmlns:a14="http://schemas.microsoft.com/office/drawing/2010/main" val="0"/>
                        </a:ext>
                      </a:extLst>
                    </a:blip>
                    <a:srcRect t="6994" r="29253"/>
                    <a:stretch/>
                  </pic:blipFill>
                  <pic:spPr bwMode="auto">
                    <a:xfrm>
                      <a:off x="0" y="0"/>
                      <a:ext cx="5805072" cy="2731920"/>
                    </a:xfrm>
                    <a:prstGeom prst="rect">
                      <a:avLst/>
                    </a:prstGeom>
                    <a:noFill/>
                    <a:ln>
                      <a:noFill/>
                    </a:ln>
                    <a:extLst>
                      <a:ext uri="{53640926-AAD7-44D8-BBD7-CCE9431645EC}">
                        <a14:shadowObscured xmlns:a14="http://schemas.microsoft.com/office/drawing/2010/main"/>
                      </a:ext>
                    </a:extLst>
                  </pic:spPr>
                </pic:pic>
              </a:graphicData>
            </a:graphic>
          </wp:inline>
        </w:drawing>
      </w:r>
    </w:p>
    <w:p w14:paraId="27F45ACC" w14:textId="4E9D80D5" w:rsidR="0028377B" w:rsidRDefault="00E974F8" w:rsidP="0028377B">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8B0EC5">
        <w:rPr>
          <w:rFonts w:eastAsiaTheme="minorEastAsia"/>
          <w:b/>
          <w:color w:val="000000" w:themeColor="text1"/>
          <w:szCs w:val="18"/>
        </w:rPr>
        <w:t>.</w:t>
      </w:r>
      <w:r>
        <w:rPr>
          <w:rFonts w:eastAsiaTheme="minorEastAsia"/>
          <w:b/>
          <w:color w:val="000000" w:themeColor="text1"/>
          <w:szCs w:val="18"/>
        </w:rPr>
        <w:t xml:space="preserve"> </w:t>
      </w:r>
      <w:r w:rsidR="0028377B">
        <w:rPr>
          <w:rFonts w:eastAsiaTheme="minorEastAsia"/>
          <w:b/>
          <w:color w:val="000000" w:themeColor="text1"/>
          <w:szCs w:val="18"/>
        </w:rPr>
        <w:t>2</w:t>
      </w:r>
      <w:r w:rsidR="008B0EC5">
        <w:rPr>
          <w:rFonts w:eastAsiaTheme="minorEastAsia"/>
          <w:b/>
          <w:color w:val="000000" w:themeColor="text1"/>
          <w:szCs w:val="18"/>
        </w:rPr>
        <w:t>:</w:t>
      </w:r>
      <w:r w:rsidR="0028377B" w:rsidRPr="00391CC3">
        <w:rPr>
          <w:rFonts w:eastAsiaTheme="minorEastAsia"/>
          <w:color w:val="000000" w:themeColor="text1"/>
          <w:szCs w:val="18"/>
        </w:rPr>
        <w:t xml:space="preserve"> </w:t>
      </w:r>
      <w:r w:rsidR="0028377B" w:rsidRPr="009F1B8B">
        <w:rPr>
          <w:rFonts w:eastAsiaTheme="minorEastAsia"/>
          <w:color w:val="000000" w:themeColor="text1"/>
          <w:szCs w:val="18"/>
        </w:rPr>
        <w:t xml:space="preserve">Variable-temperature </w:t>
      </w:r>
      <w:r w:rsidR="0028377B" w:rsidRPr="000E1794">
        <w:rPr>
          <w:rFonts w:eastAsiaTheme="minorEastAsia"/>
          <w:color w:val="000000" w:themeColor="text1"/>
          <w:szCs w:val="18"/>
          <w:vertAlign w:val="superscript"/>
        </w:rPr>
        <w:t>1</w:t>
      </w:r>
      <w:r w:rsidR="0028377B">
        <w:rPr>
          <w:rFonts w:eastAsiaTheme="minorEastAsia"/>
          <w:color w:val="000000" w:themeColor="text1"/>
          <w:szCs w:val="18"/>
        </w:rPr>
        <w:t>H</w:t>
      </w:r>
      <w:r w:rsidR="001757F5">
        <w:rPr>
          <w:rFonts w:eastAsiaTheme="minorEastAsia"/>
          <w:color w:val="000000" w:themeColor="text1"/>
          <w:szCs w:val="18"/>
        </w:rPr>
        <w:t xml:space="preserve"> </w:t>
      </w:r>
      <w:r w:rsidR="0028377B" w:rsidRPr="00391CC3">
        <w:rPr>
          <w:rFonts w:eastAsiaTheme="minorEastAsia"/>
          <w:color w:val="000000" w:themeColor="text1"/>
          <w:szCs w:val="18"/>
        </w:rPr>
        <w:t>NMR (</w:t>
      </w:r>
      <w:r w:rsidR="0028377B">
        <w:rPr>
          <w:rFonts w:eastAsiaTheme="minorEastAsia"/>
          <w:color w:val="000000" w:themeColor="text1"/>
          <w:szCs w:val="18"/>
        </w:rPr>
        <w:t>6</w:t>
      </w:r>
      <w:r w:rsidR="0028377B" w:rsidRPr="00391CC3">
        <w:rPr>
          <w:rFonts w:eastAsiaTheme="minorEastAsia"/>
          <w:color w:val="000000" w:themeColor="text1"/>
          <w:szCs w:val="18"/>
        </w:rPr>
        <w:t>00 MHz, CD</w:t>
      </w:r>
      <w:r w:rsidR="0028377B" w:rsidRPr="00391CC3">
        <w:rPr>
          <w:rFonts w:eastAsiaTheme="minorEastAsia"/>
          <w:color w:val="000000" w:themeColor="text1"/>
          <w:szCs w:val="18"/>
          <w:vertAlign w:val="subscript"/>
        </w:rPr>
        <w:t>2</w:t>
      </w:r>
      <w:r w:rsidR="0028377B" w:rsidRPr="00391CC3">
        <w:rPr>
          <w:rFonts w:eastAsiaTheme="minorEastAsia"/>
          <w:color w:val="000000" w:themeColor="text1"/>
          <w:szCs w:val="18"/>
        </w:rPr>
        <w:t>Cl</w:t>
      </w:r>
      <w:r w:rsidR="0028377B" w:rsidRPr="00391CC3">
        <w:rPr>
          <w:rFonts w:eastAsiaTheme="minorEastAsia"/>
          <w:color w:val="000000" w:themeColor="text1"/>
          <w:szCs w:val="18"/>
          <w:vertAlign w:val="subscript"/>
        </w:rPr>
        <w:t>2</w:t>
      </w:r>
      <w:r w:rsidR="0028377B" w:rsidRPr="00391CC3">
        <w:rPr>
          <w:rFonts w:eastAsiaTheme="minorEastAsia"/>
          <w:color w:val="000000" w:themeColor="text1"/>
          <w:szCs w:val="18"/>
        </w:rPr>
        <w:t>) spectr</w:t>
      </w:r>
      <w:r w:rsidR="0028377B">
        <w:rPr>
          <w:rFonts w:eastAsiaTheme="minorEastAsia"/>
          <w:color w:val="000000" w:themeColor="text1"/>
          <w:szCs w:val="18"/>
        </w:rPr>
        <w:t>a</w:t>
      </w:r>
      <w:r w:rsidR="0028377B" w:rsidRPr="00391CC3">
        <w:rPr>
          <w:rFonts w:eastAsiaTheme="minorEastAsia"/>
          <w:color w:val="000000" w:themeColor="text1"/>
          <w:szCs w:val="18"/>
        </w:rPr>
        <w:t xml:space="preserve"> of </w:t>
      </w:r>
      <w:r w:rsidR="0028377B" w:rsidRPr="00391CC3">
        <w:rPr>
          <w:rFonts w:eastAsiaTheme="minorEastAsia"/>
          <w:b/>
          <w:color w:val="000000" w:themeColor="text1"/>
          <w:szCs w:val="18"/>
        </w:rPr>
        <w:t>1</w:t>
      </w:r>
      <w:r w:rsidR="0028377B">
        <w:rPr>
          <w:rFonts w:eastAsiaTheme="minorEastAsia" w:hint="eastAsia"/>
          <w:b/>
          <w:color w:val="000000" w:themeColor="text1"/>
          <w:szCs w:val="18"/>
        </w:rPr>
        <w:t>a</w:t>
      </w:r>
      <w:r w:rsidR="0028377B">
        <w:rPr>
          <w:rFonts w:eastAsiaTheme="minorEastAsia"/>
          <w:b/>
          <w:color w:val="000000" w:themeColor="text1"/>
          <w:szCs w:val="18"/>
        </w:rPr>
        <w:t xml:space="preserve"> </w:t>
      </w:r>
      <w:r w:rsidR="0028377B">
        <w:rPr>
          <w:rFonts w:eastAsiaTheme="minorEastAsia"/>
          <w:color w:val="000000" w:themeColor="text1"/>
          <w:szCs w:val="18"/>
        </w:rPr>
        <w:t>from 233 K to 293 K</w:t>
      </w:r>
      <w:r w:rsidR="0028377B" w:rsidRPr="00391CC3">
        <w:rPr>
          <w:rFonts w:eastAsiaTheme="minorEastAsia"/>
          <w:color w:val="000000" w:themeColor="text1"/>
          <w:szCs w:val="18"/>
        </w:rPr>
        <w:t>.</w:t>
      </w:r>
    </w:p>
    <w:p w14:paraId="644C02E6" w14:textId="77777777" w:rsidR="0028377B" w:rsidRPr="0028377B" w:rsidRDefault="0028377B" w:rsidP="0028377B">
      <w:pPr>
        <w:spacing w:before="200" w:after="200"/>
        <w:jc w:val="center"/>
        <w:rPr>
          <w:rFonts w:eastAsiaTheme="minorEastAsia"/>
          <w:color w:val="000000" w:themeColor="text1"/>
          <w:szCs w:val="18"/>
        </w:rPr>
      </w:pPr>
    </w:p>
    <w:p w14:paraId="531813A3" w14:textId="77777777" w:rsidR="00E61963" w:rsidRDefault="00E61963" w:rsidP="005E5813">
      <w:pPr>
        <w:spacing w:before="200" w:after="200"/>
        <w:jc w:val="center"/>
        <w:rPr>
          <w:rFonts w:eastAsiaTheme="minorEastAsia"/>
          <w:b/>
          <w:color w:val="000000" w:themeColor="text1"/>
          <w:szCs w:val="18"/>
        </w:rPr>
      </w:pPr>
      <w:r w:rsidRPr="004242EE">
        <w:rPr>
          <w:rFonts w:eastAsiaTheme="minorEastAsia"/>
          <w:b/>
          <w:noProof/>
          <w:color w:val="000000" w:themeColor="text1"/>
          <w:szCs w:val="18"/>
        </w:rPr>
        <w:lastRenderedPageBreak/>
        <w:drawing>
          <wp:inline distT="0" distB="0" distL="0" distR="0" wp14:anchorId="6B935823" wp14:editId="0EA92071">
            <wp:extent cx="5868062" cy="2873210"/>
            <wp:effectExtent l="0" t="0" r="0" b="3810"/>
            <wp:docPr id="17" name="图片 16">
              <a:extLst xmlns:a="http://schemas.openxmlformats.org/drawingml/2006/main">
                <a:ext uri="{FF2B5EF4-FFF2-40B4-BE49-F238E27FC236}">
                  <a16:creationId xmlns:a16="http://schemas.microsoft.com/office/drawing/2014/main" id="{1CA74A01-9709-4613-984F-404C33D4B4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a:extLst>
                        <a:ext uri="{FF2B5EF4-FFF2-40B4-BE49-F238E27FC236}">
                          <a16:creationId xmlns:a16="http://schemas.microsoft.com/office/drawing/2014/main" id="{1CA74A01-9709-4613-984F-404C33D4B495}"/>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880749" cy="2879422"/>
                    </a:xfrm>
                    <a:prstGeom prst="rect">
                      <a:avLst/>
                    </a:prstGeom>
                  </pic:spPr>
                </pic:pic>
              </a:graphicData>
            </a:graphic>
          </wp:inline>
        </w:drawing>
      </w:r>
    </w:p>
    <w:p w14:paraId="5DB62523" w14:textId="332E3F0F" w:rsidR="0041275C" w:rsidRDefault="00E974F8" w:rsidP="009F1B8B">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8B0EC5">
        <w:rPr>
          <w:rFonts w:eastAsiaTheme="minorEastAsia"/>
          <w:b/>
          <w:color w:val="000000" w:themeColor="text1"/>
          <w:szCs w:val="18"/>
        </w:rPr>
        <w:t>.</w:t>
      </w:r>
      <w:r>
        <w:rPr>
          <w:rFonts w:eastAsiaTheme="minorEastAsia"/>
          <w:b/>
          <w:color w:val="000000" w:themeColor="text1"/>
          <w:szCs w:val="18"/>
        </w:rPr>
        <w:t xml:space="preserve"> </w:t>
      </w:r>
      <w:r w:rsidR="0028377B">
        <w:rPr>
          <w:rFonts w:eastAsiaTheme="minorEastAsia"/>
          <w:b/>
          <w:color w:val="000000" w:themeColor="text1"/>
          <w:szCs w:val="18"/>
        </w:rPr>
        <w:t>3</w:t>
      </w:r>
      <w:r w:rsidR="008B0EC5">
        <w:rPr>
          <w:rFonts w:eastAsiaTheme="minorEastAsia"/>
          <w:b/>
          <w:color w:val="000000" w:themeColor="text1"/>
          <w:szCs w:val="18"/>
        </w:rPr>
        <w:t>:</w:t>
      </w:r>
      <w:r w:rsidR="00E61963" w:rsidRPr="00391CC3">
        <w:rPr>
          <w:rFonts w:eastAsiaTheme="minorEastAsia"/>
          <w:color w:val="000000" w:themeColor="text1"/>
          <w:szCs w:val="18"/>
        </w:rPr>
        <w:t xml:space="preserve"> </w:t>
      </w:r>
      <w:r w:rsidR="009F1B8B" w:rsidRPr="009F1B8B">
        <w:rPr>
          <w:rFonts w:eastAsiaTheme="minorEastAsia"/>
          <w:color w:val="000000" w:themeColor="text1"/>
          <w:szCs w:val="18"/>
        </w:rPr>
        <w:t xml:space="preserve">Variable-temperature </w:t>
      </w:r>
      <w:r w:rsidR="00E61963" w:rsidRPr="000E1794">
        <w:rPr>
          <w:rFonts w:eastAsiaTheme="minorEastAsia"/>
          <w:color w:val="000000" w:themeColor="text1"/>
          <w:szCs w:val="18"/>
          <w:vertAlign w:val="superscript"/>
        </w:rPr>
        <w:t>1</w:t>
      </w:r>
      <w:r w:rsidR="00E61963">
        <w:rPr>
          <w:rFonts w:eastAsiaTheme="minorEastAsia"/>
          <w:color w:val="000000" w:themeColor="text1"/>
          <w:szCs w:val="18"/>
        </w:rPr>
        <w:t>H</w:t>
      </w:r>
      <w:r w:rsidR="001757F5">
        <w:rPr>
          <w:rFonts w:eastAsiaTheme="minorEastAsia"/>
          <w:color w:val="000000" w:themeColor="text1"/>
          <w:szCs w:val="18"/>
        </w:rPr>
        <w:t xml:space="preserve"> </w:t>
      </w:r>
      <w:r w:rsidR="00E61963" w:rsidRPr="00391CC3">
        <w:rPr>
          <w:rFonts w:eastAsiaTheme="minorEastAsia"/>
          <w:color w:val="000000" w:themeColor="text1"/>
          <w:szCs w:val="18"/>
        </w:rPr>
        <w:t>NMR (</w:t>
      </w:r>
      <w:r w:rsidR="00E61963">
        <w:rPr>
          <w:rFonts w:eastAsiaTheme="minorEastAsia"/>
          <w:color w:val="000000" w:themeColor="text1"/>
          <w:szCs w:val="18"/>
        </w:rPr>
        <w:t>6</w:t>
      </w:r>
      <w:r w:rsidR="00E61963" w:rsidRPr="00391CC3">
        <w:rPr>
          <w:rFonts w:eastAsiaTheme="minorEastAsia"/>
          <w:color w:val="000000" w:themeColor="text1"/>
          <w:szCs w:val="18"/>
        </w:rPr>
        <w:t>00 MHz, CD</w:t>
      </w:r>
      <w:r w:rsidR="00E61963" w:rsidRPr="00391CC3">
        <w:rPr>
          <w:rFonts w:eastAsiaTheme="minorEastAsia"/>
          <w:color w:val="000000" w:themeColor="text1"/>
          <w:szCs w:val="18"/>
          <w:vertAlign w:val="subscript"/>
        </w:rPr>
        <w:t>2</w:t>
      </w:r>
      <w:r w:rsidR="00E61963" w:rsidRPr="00391CC3">
        <w:rPr>
          <w:rFonts w:eastAsiaTheme="minorEastAsia"/>
          <w:color w:val="000000" w:themeColor="text1"/>
          <w:szCs w:val="18"/>
        </w:rPr>
        <w:t>Cl</w:t>
      </w:r>
      <w:r w:rsidR="00E61963" w:rsidRPr="00391CC3">
        <w:rPr>
          <w:rFonts w:eastAsiaTheme="minorEastAsia"/>
          <w:color w:val="000000" w:themeColor="text1"/>
          <w:szCs w:val="18"/>
          <w:vertAlign w:val="subscript"/>
        </w:rPr>
        <w:t>2</w:t>
      </w:r>
      <w:r w:rsidR="00E61963" w:rsidRPr="00391CC3">
        <w:rPr>
          <w:rFonts w:eastAsiaTheme="minorEastAsia"/>
          <w:color w:val="000000" w:themeColor="text1"/>
          <w:szCs w:val="18"/>
        </w:rPr>
        <w:t>) spectr</w:t>
      </w:r>
      <w:r w:rsidR="009F1B8B">
        <w:rPr>
          <w:rFonts w:eastAsiaTheme="minorEastAsia"/>
          <w:color w:val="000000" w:themeColor="text1"/>
          <w:szCs w:val="18"/>
        </w:rPr>
        <w:t>a</w:t>
      </w:r>
      <w:r w:rsidR="00E61963" w:rsidRPr="00391CC3">
        <w:rPr>
          <w:rFonts w:eastAsiaTheme="minorEastAsia"/>
          <w:color w:val="000000" w:themeColor="text1"/>
          <w:szCs w:val="18"/>
        </w:rPr>
        <w:t xml:space="preserve"> of </w:t>
      </w:r>
      <w:r w:rsidR="00E61963" w:rsidRPr="00391CC3">
        <w:rPr>
          <w:rFonts w:eastAsiaTheme="minorEastAsia"/>
          <w:b/>
          <w:color w:val="000000" w:themeColor="text1"/>
          <w:szCs w:val="18"/>
        </w:rPr>
        <w:t>1</w:t>
      </w:r>
      <w:r w:rsidR="00E61963">
        <w:rPr>
          <w:rFonts w:eastAsiaTheme="minorEastAsia"/>
          <w:b/>
          <w:color w:val="000000" w:themeColor="text1"/>
          <w:szCs w:val="18"/>
        </w:rPr>
        <w:t xml:space="preserve">b </w:t>
      </w:r>
      <w:r w:rsidR="00E61963">
        <w:rPr>
          <w:rFonts w:eastAsiaTheme="minorEastAsia"/>
          <w:color w:val="000000" w:themeColor="text1"/>
          <w:szCs w:val="18"/>
        </w:rPr>
        <w:t>from 243 K to 293 K</w:t>
      </w:r>
      <w:r w:rsidR="00E61963" w:rsidRPr="00391CC3">
        <w:rPr>
          <w:rFonts w:eastAsiaTheme="minorEastAsia"/>
          <w:color w:val="000000" w:themeColor="text1"/>
          <w:szCs w:val="18"/>
        </w:rPr>
        <w:t>.</w:t>
      </w:r>
    </w:p>
    <w:p w14:paraId="2FBB9026" w14:textId="77777777" w:rsidR="0041275C" w:rsidRDefault="0041275C" w:rsidP="00900060">
      <w:pPr>
        <w:spacing w:before="200" w:after="200"/>
        <w:jc w:val="center"/>
        <w:rPr>
          <w:rFonts w:eastAsiaTheme="minorEastAsia"/>
          <w:color w:val="000000" w:themeColor="text1"/>
          <w:szCs w:val="18"/>
        </w:rPr>
      </w:pPr>
      <w:r w:rsidRPr="0041275C">
        <w:rPr>
          <w:rFonts w:eastAsiaTheme="minorEastAsia"/>
          <w:noProof/>
          <w:color w:val="000000" w:themeColor="text1"/>
          <w:szCs w:val="18"/>
        </w:rPr>
        <w:drawing>
          <wp:inline distT="0" distB="0" distL="0" distR="0" wp14:anchorId="094E4DEB" wp14:editId="13FE5AE2">
            <wp:extent cx="4052618" cy="2376080"/>
            <wp:effectExtent l="0" t="0" r="5080" b="5715"/>
            <wp:docPr id="77" name="图片 10">
              <a:extLst xmlns:a="http://schemas.openxmlformats.org/drawingml/2006/main">
                <a:ext uri="{FF2B5EF4-FFF2-40B4-BE49-F238E27FC236}">
                  <a16:creationId xmlns:a16="http://schemas.microsoft.com/office/drawing/2014/main" id="{C4506CB9-C055-43A8-ABAA-021A295CBB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a:extLst>
                        <a:ext uri="{FF2B5EF4-FFF2-40B4-BE49-F238E27FC236}">
                          <a16:creationId xmlns:a16="http://schemas.microsoft.com/office/drawing/2014/main" id="{C4506CB9-C055-43A8-ABAA-021A295CBB8B}"/>
                        </a:ext>
                      </a:extLst>
                    </pic:cNvPr>
                    <pic:cNvPicPr>
                      <a:picLocks noChangeAspect="1"/>
                    </pic:cNvPicPr>
                  </pic:nvPicPr>
                  <pic:blipFill rotWithShape="1">
                    <a:blip r:embed="rId19">
                      <a:extLst>
                        <a:ext uri="{28A0092B-C50C-407E-A947-70E740481C1C}">
                          <a14:useLocalDpi xmlns:a14="http://schemas.microsoft.com/office/drawing/2010/main" val="0"/>
                        </a:ext>
                      </a:extLst>
                    </a:blip>
                    <a:srcRect l="6335" t="8398" r="10339"/>
                    <a:stretch/>
                  </pic:blipFill>
                  <pic:spPr>
                    <a:xfrm>
                      <a:off x="0" y="0"/>
                      <a:ext cx="4055714" cy="2377895"/>
                    </a:xfrm>
                    <a:prstGeom prst="rect">
                      <a:avLst/>
                    </a:prstGeom>
                  </pic:spPr>
                </pic:pic>
              </a:graphicData>
            </a:graphic>
          </wp:inline>
        </w:drawing>
      </w:r>
    </w:p>
    <w:p w14:paraId="4995D2E0" w14:textId="6DE5EB61" w:rsidR="0041275C" w:rsidRDefault="00E974F8" w:rsidP="00231C1D">
      <w:pPr>
        <w:spacing w:before="200" w:after="500"/>
        <w:jc w:val="both"/>
        <w:rPr>
          <w:rFonts w:eastAsiaTheme="minorEastAsia"/>
          <w:color w:val="000000" w:themeColor="text1"/>
          <w:szCs w:val="18"/>
        </w:rPr>
      </w:pPr>
      <w:r w:rsidRPr="00E974F8">
        <w:rPr>
          <w:rFonts w:eastAsiaTheme="minorEastAsia"/>
          <w:b/>
          <w:color w:val="000000" w:themeColor="text1"/>
          <w:szCs w:val="18"/>
        </w:rPr>
        <w:t>Supplementary Fig</w:t>
      </w:r>
      <w:r w:rsidR="00105AAC">
        <w:rPr>
          <w:rFonts w:eastAsiaTheme="minorEastAsia"/>
          <w:b/>
          <w:color w:val="000000" w:themeColor="text1"/>
          <w:szCs w:val="18"/>
        </w:rPr>
        <w:t>.</w:t>
      </w:r>
      <w:r>
        <w:rPr>
          <w:rFonts w:eastAsiaTheme="minorEastAsia"/>
          <w:b/>
          <w:color w:val="000000" w:themeColor="text1"/>
          <w:szCs w:val="18"/>
        </w:rPr>
        <w:t xml:space="preserve"> </w:t>
      </w:r>
      <w:r w:rsidR="0028377B">
        <w:rPr>
          <w:rFonts w:eastAsiaTheme="minorEastAsia"/>
          <w:b/>
          <w:color w:val="000000" w:themeColor="text1"/>
          <w:szCs w:val="18"/>
        </w:rPr>
        <w:t>4</w:t>
      </w:r>
      <w:r w:rsidR="00105AAC">
        <w:rPr>
          <w:rFonts w:eastAsiaTheme="minorEastAsia"/>
          <w:b/>
          <w:color w:val="000000" w:themeColor="text1"/>
          <w:szCs w:val="18"/>
        </w:rPr>
        <w:t>:</w:t>
      </w:r>
      <w:r w:rsidR="0041275C" w:rsidRPr="00391CC3">
        <w:rPr>
          <w:rFonts w:eastAsiaTheme="minorEastAsia"/>
          <w:color w:val="000000" w:themeColor="text1"/>
          <w:szCs w:val="18"/>
        </w:rPr>
        <w:t xml:space="preserve"> </w:t>
      </w:r>
      <w:r w:rsidR="0041275C">
        <w:rPr>
          <w:rFonts w:eastAsiaTheme="minorEastAsia"/>
          <w:color w:val="000000" w:themeColor="text1"/>
          <w:szCs w:val="18"/>
        </w:rPr>
        <w:t>E</w:t>
      </w:r>
      <w:r w:rsidR="0041275C" w:rsidRPr="0041275C">
        <w:rPr>
          <w:rFonts w:eastAsiaTheme="minorEastAsia"/>
          <w:color w:val="000000" w:themeColor="text1"/>
          <w:szCs w:val="18"/>
        </w:rPr>
        <w:t xml:space="preserve">mission spectrum of </w:t>
      </w:r>
      <w:r w:rsidR="0041275C" w:rsidRPr="0041275C">
        <w:rPr>
          <w:rFonts w:eastAsiaTheme="minorEastAsia"/>
          <w:b/>
          <w:color w:val="000000" w:themeColor="text1"/>
          <w:szCs w:val="18"/>
        </w:rPr>
        <w:t>1a</w:t>
      </w:r>
      <w:r w:rsidR="0041275C" w:rsidRPr="0041275C">
        <w:rPr>
          <w:rFonts w:eastAsiaTheme="minorEastAsia"/>
          <w:color w:val="000000" w:themeColor="text1"/>
          <w:szCs w:val="18"/>
        </w:rPr>
        <w:t xml:space="preserve"> (</w:t>
      </w:r>
      <w:r w:rsidR="00F74312">
        <w:rPr>
          <w:rFonts w:eastAsiaTheme="minorEastAsia"/>
          <w:color w:val="000000" w:themeColor="text1"/>
          <w:szCs w:val="18"/>
        </w:rPr>
        <w:t>14</w:t>
      </w:r>
      <w:r w:rsidR="0041275C" w:rsidRPr="0041275C">
        <w:rPr>
          <w:rFonts w:eastAsiaTheme="minorEastAsia"/>
          <w:color w:val="000000" w:themeColor="text1"/>
          <w:szCs w:val="18"/>
        </w:rPr>
        <w:t xml:space="preserve"> μM)</w:t>
      </w:r>
      <w:r w:rsidR="0041275C">
        <w:rPr>
          <w:rFonts w:eastAsiaTheme="minorEastAsia" w:hint="eastAsia"/>
          <w:color w:val="000000" w:themeColor="text1"/>
          <w:szCs w:val="18"/>
        </w:rPr>
        <w:t xml:space="preserve"> </w:t>
      </w:r>
      <w:r w:rsidR="0041275C" w:rsidRPr="0041275C">
        <w:rPr>
          <w:rFonts w:eastAsiaTheme="minorEastAsia"/>
          <w:color w:val="000000" w:themeColor="text1"/>
          <w:szCs w:val="18"/>
        </w:rPr>
        <w:t xml:space="preserve">in </w:t>
      </w:r>
      <w:r w:rsidR="0041275C">
        <w:rPr>
          <w:rFonts w:eastAsiaTheme="minorEastAsia"/>
          <w:color w:val="000000" w:themeColor="text1"/>
          <w:szCs w:val="18"/>
        </w:rPr>
        <w:t>toluene</w:t>
      </w:r>
      <w:r w:rsidR="0041275C" w:rsidRPr="0041275C">
        <w:rPr>
          <w:rFonts w:eastAsiaTheme="minorEastAsia"/>
          <w:color w:val="000000" w:themeColor="text1"/>
          <w:szCs w:val="18"/>
        </w:rPr>
        <w:t xml:space="preserve"> (</w:t>
      </w:r>
      <w:r w:rsidR="0041275C" w:rsidRPr="0041275C">
        <w:rPr>
          <w:rFonts w:eastAsiaTheme="minorEastAsia"/>
          <w:i/>
          <w:color w:val="000000" w:themeColor="text1"/>
          <w:szCs w:val="18"/>
        </w:rPr>
        <w:t>λ</w:t>
      </w:r>
      <w:r w:rsidR="0041275C" w:rsidRPr="0041275C">
        <w:rPr>
          <w:rFonts w:eastAsiaTheme="minorEastAsia"/>
          <w:color w:val="000000" w:themeColor="text1"/>
          <w:szCs w:val="18"/>
          <w:vertAlign w:val="subscript"/>
        </w:rPr>
        <w:t>ex</w:t>
      </w:r>
      <w:r w:rsidR="0041275C" w:rsidRPr="0041275C">
        <w:rPr>
          <w:rFonts w:eastAsiaTheme="minorEastAsia"/>
          <w:color w:val="000000" w:themeColor="text1"/>
          <w:szCs w:val="18"/>
        </w:rPr>
        <w:t xml:space="preserve"> = </w:t>
      </w:r>
      <w:r w:rsidR="00AC5F81">
        <w:rPr>
          <w:rFonts w:eastAsiaTheme="minorEastAsia"/>
          <w:color w:val="000000" w:themeColor="text1"/>
          <w:szCs w:val="18"/>
        </w:rPr>
        <w:t>6</w:t>
      </w:r>
      <w:r w:rsidR="00E823BF">
        <w:rPr>
          <w:rFonts w:eastAsiaTheme="minorEastAsia"/>
          <w:color w:val="000000" w:themeColor="text1"/>
          <w:szCs w:val="18"/>
        </w:rPr>
        <w:t>2</w:t>
      </w:r>
      <w:r w:rsidR="00AC5F81">
        <w:rPr>
          <w:rFonts w:eastAsiaTheme="minorEastAsia"/>
          <w:color w:val="000000" w:themeColor="text1"/>
          <w:szCs w:val="18"/>
        </w:rPr>
        <w:t>0</w:t>
      </w:r>
      <w:r w:rsidR="0041275C" w:rsidRPr="0041275C">
        <w:rPr>
          <w:rFonts w:eastAsiaTheme="minorEastAsia"/>
          <w:color w:val="000000" w:themeColor="text1"/>
          <w:szCs w:val="18"/>
        </w:rPr>
        <w:t xml:space="preserve"> nm).</w:t>
      </w:r>
      <w:r w:rsidR="00AA15D9">
        <w:rPr>
          <w:rFonts w:eastAsiaTheme="minorEastAsia"/>
          <w:color w:val="000000" w:themeColor="text1"/>
          <w:szCs w:val="18"/>
        </w:rPr>
        <w:t xml:space="preserve"> </w:t>
      </w:r>
      <w:r w:rsidR="00AA15D9" w:rsidRPr="00AA15D9">
        <w:rPr>
          <w:rFonts w:eastAsiaTheme="minorEastAsia"/>
          <w:color w:val="000000" w:themeColor="text1"/>
          <w:szCs w:val="18"/>
        </w:rPr>
        <w:t xml:space="preserve">The photoluminescence quantum yields (Ф) of </w:t>
      </w:r>
      <w:r w:rsidR="00EA7BEE" w:rsidRPr="00EA7BEE">
        <w:rPr>
          <w:rFonts w:eastAsiaTheme="minorEastAsia"/>
          <w:b/>
          <w:color w:val="000000" w:themeColor="text1"/>
          <w:szCs w:val="18"/>
        </w:rPr>
        <w:t>1a</w:t>
      </w:r>
      <w:r w:rsidR="00AA15D9" w:rsidRPr="00AA15D9">
        <w:rPr>
          <w:rFonts w:eastAsiaTheme="minorEastAsia"/>
          <w:color w:val="000000" w:themeColor="text1"/>
          <w:szCs w:val="18"/>
        </w:rPr>
        <w:t xml:space="preserve"> </w:t>
      </w:r>
      <w:r w:rsidR="00EA7BEE">
        <w:rPr>
          <w:rFonts w:eastAsiaTheme="minorEastAsia"/>
          <w:color w:val="000000" w:themeColor="text1"/>
          <w:szCs w:val="18"/>
        </w:rPr>
        <w:t xml:space="preserve">in toluene </w:t>
      </w:r>
      <w:r w:rsidR="00AA15D9" w:rsidRPr="00AA15D9">
        <w:rPr>
          <w:rFonts w:eastAsiaTheme="minorEastAsia"/>
          <w:color w:val="000000" w:themeColor="text1"/>
          <w:szCs w:val="18"/>
        </w:rPr>
        <w:t>w</w:t>
      </w:r>
      <w:r w:rsidR="00EA7BEE">
        <w:rPr>
          <w:rFonts w:eastAsiaTheme="minorEastAsia"/>
          <w:color w:val="000000" w:themeColor="text1"/>
          <w:szCs w:val="18"/>
        </w:rPr>
        <w:t>as</w:t>
      </w:r>
      <w:r w:rsidR="00AA15D9" w:rsidRPr="00AA15D9">
        <w:rPr>
          <w:rFonts w:eastAsiaTheme="minorEastAsia"/>
          <w:color w:val="000000" w:themeColor="text1"/>
          <w:szCs w:val="18"/>
        </w:rPr>
        <w:t xml:space="preserve"> determined as </w:t>
      </w:r>
      <w:r w:rsidR="00CE322D">
        <w:rPr>
          <w:rFonts w:eastAsiaTheme="minorEastAsia"/>
          <w:color w:val="000000" w:themeColor="text1"/>
          <w:szCs w:val="18"/>
        </w:rPr>
        <w:t xml:space="preserve">~ </w:t>
      </w:r>
      <w:r w:rsidR="00EA7BEE">
        <w:rPr>
          <w:rFonts w:eastAsiaTheme="minorEastAsia"/>
          <w:color w:val="000000" w:themeColor="text1"/>
          <w:szCs w:val="18"/>
        </w:rPr>
        <w:t>4</w:t>
      </w:r>
      <w:r w:rsidR="00AA15D9" w:rsidRPr="00AA15D9">
        <w:rPr>
          <w:rFonts w:eastAsiaTheme="minorEastAsia"/>
          <w:color w:val="000000" w:themeColor="text1"/>
          <w:szCs w:val="18"/>
        </w:rPr>
        <w:t>%</w:t>
      </w:r>
      <w:r w:rsidR="00EA7BEE">
        <w:rPr>
          <w:rFonts w:eastAsiaTheme="minorEastAsia"/>
          <w:color w:val="000000" w:themeColor="text1"/>
          <w:szCs w:val="18"/>
        </w:rPr>
        <w:t>.</w:t>
      </w:r>
    </w:p>
    <w:p w14:paraId="13C7C9BF" w14:textId="77777777" w:rsidR="007F496B" w:rsidRDefault="007F496B" w:rsidP="00231C1D">
      <w:pPr>
        <w:spacing w:before="200" w:after="200"/>
        <w:jc w:val="center"/>
        <w:rPr>
          <w:rFonts w:eastAsiaTheme="minorEastAsia"/>
          <w:color w:val="000000" w:themeColor="text1"/>
          <w:szCs w:val="18"/>
        </w:rPr>
      </w:pPr>
    </w:p>
    <w:p w14:paraId="36A9954F" w14:textId="74BB979B" w:rsidR="00231C1D" w:rsidRDefault="00A930C4" w:rsidP="00231C1D">
      <w:pPr>
        <w:spacing w:before="200" w:after="200"/>
        <w:jc w:val="center"/>
        <w:rPr>
          <w:rFonts w:eastAsiaTheme="minorEastAsia"/>
          <w:color w:val="000000" w:themeColor="text1"/>
          <w:szCs w:val="18"/>
        </w:rPr>
      </w:pPr>
      <w:r w:rsidRPr="00A930C4">
        <w:rPr>
          <w:rFonts w:eastAsiaTheme="minorEastAsia"/>
          <w:noProof/>
          <w:color w:val="000000" w:themeColor="text1"/>
          <w:szCs w:val="18"/>
        </w:rPr>
        <w:drawing>
          <wp:inline distT="0" distB="0" distL="0" distR="0" wp14:anchorId="5BB41A15" wp14:editId="27596C60">
            <wp:extent cx="2810500" cy="1896020"/>
            <wp:effectExtent l="0" t="0" r="0" b="9525"/>
            <wp:docPr id="60"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810500" cy="1896020"/>
                    </a:xfrm>
                    <a:prstGeom prst="rect">
                      <a:avLst/>
                    </a:prstGeom>
                  </pic:spPr>
                </pic:pic>
              </a:graphicData>
            </a:graphic>
          </wp:inline>
        </w:drawing>
      </w:r>
    </w:p>
    <w:p w14:paraId="0017746B" w14:textId="7705B26E" w:rsidR="00C4413B" w:rsidRDefault="00E974F8" w:rsidP="00C4413B">
      <w:pPr>
        <w:spacing w:before="200" w:after="500"/>
        <w:jc w:val="both"/>
        <w:rPr>
          <w:rFonts w:eastAsiaTheme="minorEastAsia"/>
          <w:color w:val="000000" w:themeColor="text1"/>
          <w:szCs w:val="18"/>
        </w:rPr>
      </w:pPr>
      <w:r w:rsidRPr="00E974F8">
        <w:rPr>
          <w:rFonts w:eastAsiaTheme="minorEastAsia"/>
          <w:b/>
          <w:color w:val="000000" w:themeColor="text1"/>
          <w:szCs w:val="18"/>
        </w:rPr>
        <w:t>Supplementary Fig</w:t>
      </w:r>
      <w:r w:rsidR="00105AAC">
        <w:rPr>
          <w:rFonts w:eastAsiaTheme="minorEastAsia"/>
          <w:b/>
          <w:color w:val="000000" w:themeColor="text1"/>
          <w:szCs w:val="18"/>
        </w:rPr>
        <w:t>.</w:t>
      </w:r>
      <w:r>
        <w:rPr>
          <w:rFonts w:eastAsiaTheme="minorEastAsia"/>
          <w:b/>
          <w:color w:val="000000" w:themeColor="text1"/>
          <w:szCs w:val="18"/>
        </w:rPr>
        <w:t xml:space="preserve"> </w:t>
      </w:r>
      <w:r w:rsidR="00832742">
        <w:rPr>
          <w:rFonts w:eastAsiaTheme="minorEastAsia"/>
          <w:b/>
          <w:color w:val="000000" w:themeColor="text1"/>
          <w:szCs w:val="18"/>
        </w:rPr>
        <w:t>5</w:t>
      </w:r>
      <w:r w:rsidR="00105AAC">
        <w:rPr>
          <w:rFonts w:eastAsiaTheme="minorEastAsia"/>
          <w:b/>
          <w:color w:val="000000" w:themeColor="text1"/>
          <w:szCs w:val="18"/>
        </w:rPr>
        <w:t>:</w:t>
      </w:r>
      <w:r w:rsidR="0025678E" w:rsidRPr="00391CC3">
        <w:rPr>
          <w:rFonts w:eastAsiaTheme="minorEastAsia"/>
          <w:color w:val="000000" w:themeColor="text1"/>
          <w:szCs w:val="18"/>
        </w:rPr>
        <w:t xml:space="preserve"> </w:t>
      </w:r>
      <w:r w:rsidR="00053A32" w:rsidRPr="00E045D8">
        <w:rPr>
          <w:rFonts w:eastAsiaTheme="minorEastAsia"/>
          <w:color w:val="000000" w:themeColor="text1"/>
          <w:szCs w:val="18"/>
        </w:rPr>
        <w:t xml:space="preserve">Solid-state </w:t>
      </w:r>
      <w:r w:rsidR="00053A32">
        <w:rPr>
          <w:rFonts w:eastAsiaTheme="minorEastAsia"/>
          <w:color w:val="000000" w:themeColor="text1"/>
          <w:szCs w:val="18"/>
        </w:rPr>
        <w:t xml:space="preserve">EPR of </w:t>
      </w:r>
      <w:r w:rsidR="00053A32" w:rsidRPr="00074D79">
        <w:rPr>
          <w:rFonts w:eastAsiaTheme="minorEastAsia"/>
          <w:b/>
          <w:color w:val="000000" w:themeColor="text1"/>
          <w:szCs w:val="18"/>
        </w:rPr>
        <w:t>1a</w:t>
      </w:r>
      <w:r w:rsidR="00053A32">
        <w:rPr>
          <w:rFonts w:eastAsiaTheme="minorEastAsia"/>
          <w:b/>
          <w:color w:val="000000" w:themeColor="text1"/>
          <w:szCs w:val="18"/>
        </w:rPr>
        <w:t xml:space="preserve"> </w:t>
      </w:r>
      <w:r w:rsidR="00053A32" w:rsidRPr="00297CF0">
        <w:rPr>
          <w:rFonts w:eastAsiaTheme="minorEastAsia"/>
          <w:color w:val="000000" w:themeColor="text1"/>
          <w:szCs w:val="18"/>
        </w:rPr>
        <w:t>at 298 K</w:t>
      </w:r>
      <w:r w:rsidR="0025678E">
        <w:rPr>
          <w:rFonts w:eastAsiaTheme="minorEastAsia"/>
          <w:color w:val="000000" w:themeColor="text1"/>
          <w:szCs w:val="18"/>
        </w:rPr>
        <w:t>.</w:t>
      </w:r>
    </w:p>
    <w:p w14:paraId="0D7BE910" w14:textId="39A18B03" w:rsidR="00C52896" w:rsidRPr="00053A32" w:rsidRDefault="00A930C4" w:rsidP="00C4413B">
      <w:pPr>
        <w:spacing w:before="200" w:after="500"/>
        <w:jc w:val="center"/>
        <w:rPr>
          <w:rFonts w:eastAsiaTheme="minorEastAsia"/>
          <w:color w:val="000000" w:themeColor="text1"/>
          <w:szCs w:val="18"/>
        </w:rPr>
      </w:pPr>
      <w:r w:rsidRPr="00A930C4">
        <w:rPr>
          <w:rFonts w:eastAsiaTheme="minorEastAsia"/>
          <w:noProof/>
          <w:color w:val="000000" w:themeColor="text1"/>
          <w:szCs w:val="18"/>
        </w:rPr>
        <w:lastRenderedPageBreak/>
        <w:drawing>
          <wp:inline distT="0" distB="0" distL="0" distR="0" wp14:anchorId="055ECE8E" wp14:editId="2126D69C">
            <wp:extent cx="2755631" cy="1755800"/>
            <wp:effectExtent l="0" t="0" r="6985" b="0"/>
            <wp:docPr id="57"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755631" cy="1755800"/>
                    </a:xfrm>
                    <a:prstGeom prst="rect">
                      <a:avLst/>
                    </a:prstGeom>
                  </pic:spPr>
                </pic:pic>
              </a:graphicData>
            </a:graphic>
          </wp:inline>
        </w:drawing>
      </w:r>
    </w:p>
    <w:p w14:paraId="680D086A" w14:textId="2978EDCE" w:rsidR="00832742" w:rsidRDefault="00E974F8" w:rsidP="00C4413B">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E34C57">
        <w:rPr>
          <w:rFonts w:eastAsiaTheme="minorEastAsia"/>
          <w:b/>
          <w:color w:val="000000" w:themeColor="text1"/>
          <w:szCs w:val="18"/>
        </w:rPr>
        <w:t>.</w:t>
      </w:r>
      <w:r>
        <w:rPr>
          <w:rFonts w:eastAsiaTheme="minorEastAsia"/>
          <w:b/>
          <w:color w:val="000000" w:themeColor="text1"/>
          <w:szCs w:val="18"/>
        </w:rPr>
        <w:t xml:space="preserve"> </w:t>
      </w:r>
      <w:r w:rsidR="00832742">
        <w:rPr>
          <w:rFonts w:eastAsiaTheme="minorEastAsia"/>
          <w:b/>
          <w:color w:val="000000" w:themeColor="text1"/>
          <w:szCs w:val="18"/>
        </w:rPr>
        <w:t>6</w:t>
      </w:r>
      <w:r w:rsidR="00E34C57">
        <w:rPr>
          <w:rFonts w:eastAsiaTheme="minorEastAsia"/>
          <w:b/>
          <w:color w:val="000000" w:themeColor="text1"/>
          <w:szCs w:val="18"/>
        </w:rPr>
        <w:t>:</w:t>
      </w:r>
      <w:r w:rsidR="00053A32">
        <w:rPr>
          <w:rFonts w:eastAsiaTheme="minorEastAsia"/>
          <w:b/>
          <w:color w:val="000000" w:themeColor="text1"/>
          <w:szCs w:val="18"/>
        </w:rPr>
        <w:t xml:space="preserve"> </w:t>
      </w:r>
      <w:r w:rsidR="00053A32" w:rsidRPr="0025678E">
        <w:rPr>
          <w:rFonts w:eastAsiaTheme="minorEastAsia"/>
          <w:color w:val="000000" w:themeColor="text1"/>
          <w:szCs w:val="18"/>
        </w:rPr>
        <w:t>EPR</w:t>
      </w:r>
      <w:r w:rsidR="00053A32" w:rsidRPr="00391CC3">
        <w:rPr>
          <w:rFonts w:eastAsiaTheme="minorEastAsia"/>
          <w:color w:val="000000" w:themeColor="text1"/>
          <w:szCs w:val="18"/>
        </w:rPr>
        <w:t xml:space="preserve"> spectrum of </w:t>
      </w:r>
      <w:r w:rsidR="00053A32">
        <w:rPr>
          <w:rFonts w:eastAsiaTheme="minorEastAsia"/>
          <w:b/>
          <w:color w:val="000000" w:themeColor="text1"/>
          <w:szCs w:val="18"/>
        </w:rPr>
        <w:t>1a</w:t>
      </w:r>
      <w:r w:rsidR="00053A32" w:rsidRPr="00231C1D">
        <w:rPr>
          <w:rFonts w:eastAsiaTheme="minorEastAsia"/>
          <w:b/>
          <w:color w:val="000000" w:themeColor="text1"/>
          <w:szCs w:val="18"/>
          <w:vertAlign w:val="superscript"/>
        </w:rPr>
        <w:t>2+</w:t>
      </w:r>
      <w:r w:rsidR="00053A32">
        <w:rPr>
          <w:rFonts w:eastAsiaTheme="minorEastAsia"/>
          <w:b/>
          <w:color w:val="000000" w:themeColor="text1"/>
          <w:szCs w:val="18"/>
          <w:vertAlign w:val="superscript"/>
        </w:rPr>
        <w:t xml:space="preserve"> </w:t>
      </w:r>
      <w:r w:rsidR="00053A32" w:rsidRPr="0075137C">
        <w:rPr>
          <w:rFonts w:eastAsiaTheme="minorEastAsia"/>
          <w:color w:val="000000" w:themeColor="text1"/>
          <w:szCs w:val="18"/>
        </w:rPr>
        <w:t>in C</w:t>
      </w:r>
      <w:r w:rsidR="00053A32">
        <w:rPr>
          <w:rFonts w:eastAsiaTheme="minorEastAsia"/>
          <w:color w:val="000000" w:themeColor="text1"/>
          <w:szCs w:val="18"/>
        </w:rPr>
        <w:t>H</w:t>
      </w:r>
      <w:r w:rsidR="00053A32" w:rsidRPr="00001D12">
        <w:rPr>
          <w:rFonts w:eastAsiaTheme="minorEastAsia"/>
          <w:color w:val="000000" w:themeColor="text1"/>
          <w:szCs w:val="18"/>
          <w:vertAlign w:val="subscript"/>
        </w:rPr>
        <w:t>2</w:t>
      </w:r>
      <w:r w:rsidR="00053A32" w:rsidRPr="0075137C">
        <w:rPr>
          <w:rFonts w:eastAsiaTheme="minorEastAsia"/>
          <w:color w:val="000000" w:themeColor="text1"/>
          <w:szCs w:val="18"/>
        </w:rPr>
        <w:t>C</w:t>
      </w:r>
      <w:r w:rsidR="00053A32">
        <w:rPr>
          <w:rFonts w:eastAsiaTheme="minorEastAsia"/>
          <w:color w:val="000000" w:themeColor="text1"/>
          <w:szCs w:val="18"/>
        </w:rPr>
        <w:t>l</w:t>
      </w:r>
      <w:r w:rsidR="00053A32" w:rsidRPr="00001D12">
        <w:rPr>
          <w:rFonts w:eastAsiaTheme="minorEastAsia"/>
          <w:color w:val="000000" w:themeColor="text1"/>
          <w:szCs w:val="18"/>
          <w:vertAlign w:val="subscript"/>
        </w:rPr>
        <w:t>2</w:t>
      </w:r>
      <w:r w:rsidR="00053A32">
        <w:rPr>
          <w:rFonts w:eastAsiaTheme="minorEastAsia"/>
          <w:color w:val="000000" w:themeColor="text1"/>
          <w:szCs w:val="18"/>
        </w:rPr>
        <w:t xml:space="preserve"> at 298 K</w:t>
      </w:r>
      <w:r w:rsidR="00C52896">
        <w:rPr>
          <w:rFonts w:eastAsiaTheme="minorEastAsia"/>
          <w:color w:val="000000" w:themeColor="text1"/>
          <w:szCs w:val="18"/>
        </w:rPr>
        <w:t xml:space="preserve">. </w:t>
      </w:r>
    </w:p>
    <w:p w14:paraId="1989CF70" w14:textId="77777777" w:rsidR="00832742" w:rsidRDefault="00832742" w:rsidP="00C4413B">
      <w:pPr>
        <w:spacing w:before="200" w:after="200"/>
        <w:jc w:val="both"/>
        <w:rPr>
          <w:rFonts w:eastAsiaTheme="minorEastAsia"/>
          <w:color w:val="000000" w:themeColor="text1"/>
          <w:szCs w:val="18"/>
        </w:rPr>
      </w:pPr>
    </w:p>
    <w:p w14:paraId="5708ABC3" w14:textId="77777777" w:rsidR="00832742" w:rsidRDefault="00832742" w:rsidP="00832742">
      <w:pPr>
        <w:spacing w:before="200" w:after="500"/>
        <w:jc w:val="center"/>
        <w:rPr>
          <w:rFonts w:eastAsiaTheme="minorEastAsia"/>
          <w:b/>
          <w:color w:val="000000" w:themeColor="text1"/>
          <w:szCs w:val="18"/>
        </w:rPr>
      </w:pPr>
      <w:r w:rsidRPr="00171C69">
        <w:rPr>
          <w:rFonts w:eastAsiaTheme="minorEastAsia"/>
          <w:b/>
          <w:noProof/>
          <w:color w:val="000000" w:themeColor="text1"/>
          <w:szCs w:val="18"/>
        </w:rPr>
        <w:drawing>
          <wp:inline distT="0" distB="0" distL="0" distR="0" wp14:anchorId="0D953EEF" wp14:editId="319BFD6A">
            <wp:extent cx="3877085" cy="2703444"/>
            <wp:effectExtent l="0" t="0" r="9525" b="190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17945" cy="2731935"/>
                    </a:xfrm>
                    <a:prstGeom prst="rect">
                      <a:avLst/>
                    </a:prstGeom>
                    <a:noFill/>
                    <a:ln>
                      <a:noFill/>
                    </a:ln>
                  </pic:spPr>
                </pic:pic>
              </a:graphicData>
            </a:graphic>
          </wp:inline>
        </w:drawing>
      </w:r>
    </w:p>
    <w:p w14:paraId="684B7915" w14:textId="669B59C3" w:rsidR="00AC16AD" w:rsidRPr="009D72F8" w:rsidRDefault="00E974F8" w:rsidP="00832742">
      <w:pPr>
        <w:spacing w:before="200" w:after="500"/>
        <w:rPr>
          <w:rFonts w:eastAsiaTheme="minorEastAsia"/>
          <w:color w:val="000000" w:themeColor="text1"/>
          <w:szCs w:val="18"/>
        </w:rPr>
      </w:pPr>
      <w:r w:rsidRPr="00E974F8">
        <w:rPr>
          <w:rFonts w:eastAsiaTheme="minorEastAsia"/>
          <w:b/>
          <w:color w:val="000000" w:themeColor="text1"/>
          <w:szCs w:val="18"/>
        </w:rPr>
        <w:t>Supplementary Fig</w:t>
      </w:r>
      <w:r w:rsidR="005147D2">
        <w:rPr>
          <w:rFonts w:eastAsiaTheme="minorEastAsia"/>
          <w:b/>
          <w:color w:val="000000" w:themeColor="text1"/>
          <w:szCs w:val="18"/>
        </w:rPr>
        <w:t>.</w:t>
      </w:r>
      <w:r>
        <w:rPr>
          <w:rFonts w:eastAsiaTheme="minorEastAsia"/>
          <w:b/>
          <w:color w:val="000000" w:themeColor="text1"/>
          <w:szCs w:val="18"/>
        </w:rPr>
        <w:t xml:space="preserve"> </w:t>
      </w:r>
      <w:r w:rsidR="00832742">
        <w:rPr>
          <w:rFonts w:eastAsiaTheme="minorEastAsia"/>
          <w:b/>
          <w:color w:val="000000" w:themeColor="text1"/>
          <w:szCs w:val="18"/>
        </w:rPr>
        <w:t>7</w:t>
      </w:r>
      <w:r w:rsidR="005147D2">
        <w:rPr>
          <w:rFonts w:eastAsiaTheme="minorEastAsia"/>
          <w:b/>
          <w:color w:val="000000" w:themeColor="text1"/>
          <w:szCs w:val="18"/>
        </w:rPr>
        <w:t>:</w:t>
      </w:r>
      <w:r w:rsidR="00832742" w:rsidRPr="00391CC3">
        <w:rPr>
          <w:rFonts w:eastAsiaTheme="minorEastAsia"/>
          <w:color w:val="000000" w:themeColor="text1"/>
          <w:szCs w:val="18"/>
        </w:rPr>
        <w:t xml:space="preserve"> </w:t>
      </w:r>
      <w:r w:rsidR="00832742" w:rsidRPr="00391CC3">
        <w:rPr>
          <w:rFonts w:eastAsiaTheme="minorEastAsia"/>
          <w:color w:val="000000" w:themeColor="text1"/>
          <w:szCs w:val="18"/>
          <w:vertAlign w:val="superscript"/>
        </w:rPr>
        <w:t>1</w:t>
      </w:r>
      <w:r w:rsidR="00832742" w:rsidRPr="00391CC3">
        <w:rPr>
          <w:rFonts w:eastAsiaTheme="minorEastAsia"/>
          <w:color w:val="000000" w:themeColor="text1"/>
          <w:szCs w:val="18"/>
        </w:rPr>
        <w:t xml:space="preserve">H NMR (500 MHz, </w:t>
      </w:r>
      <w:r w:rsidR="00832742">
        <w:rPr>
          <w:rFonts w:eastAsiaTheme="minorEastAsia"/>
          <w:color w:val="000000" w:themeColor="text1"/>
          <w:szCs w:val="18"/>
        </w:rPr>
        <w:t>CD</w:t>
      </w:r>
      <w:r w:rsidR="00832742" w:rsidRPr="00231C1D">
        <w:rPr>
          <w:rFonts w:eastAsiaTheme="minorEastAsia"/>
          <w:color w:val="000000" w:themeColor="text1"/>
          <w:szCs w:val="18"/>
          <w:vertAlign w:val="subscript"/>
        </w:rPr>
        <w:t>2</w:t>
      </w:r>
      <w:r w:rsidR="00832742">
        <w:rPr>
          <w:rFonts w:eastAsiaTheme="minorEastAsia"/>
          <w:color w:val="000000" w:themeColor="text1"/>
          <w:szCs w:val="18"/>
        </w:rPr>
        <w:t>Cl</w:t>
      </w:r>
      <w:r w:rsidR="00832742" w:rsidRPr="00231C1D">
        <w:rPr>
          <w:rFonts w:eastAsiaTheme="minorEastAsia"/>
          <w:color w:val="000000" w:themeColor="text1"/>
          <w:szCs w:val="18"/>
          <w:vertAlign w:val="subscript"/>
        </w:rPr>
        <w:t>2</w:t>
      </w:r>
      <w:r w:rsidR="00832742" w:rsidRPr="00391CC3">
        <w:rPr>
          <w:rFonts w:eastAsiaTheme="minorEastAsia"/>
          <w:color w:val="000000" w:themeColor="text1"/>
          <w:szCs w:val="18"/>
        </w:rPr>
        <w:t xml:space="preserve">, 298 K) spectrum of </w:t>
      </w:r>
      <w:r w:rsidR="00832742">
        <w:rPr>
          <w:rFonts w:eastAsiaTheme="minorEastAsia"/>
          <w:b/>
          <w:color w:val="000000" w:themeColor="text1"/>
          <w:szCs w:val="18"/>
        </w:rPr>
        <w:t>1a</w:t>
      </w:r>
      <w:r w:rsidR="00832742" w:rsidRPr="00231C1D">
        <w:rPr>
          <w:rFonts w:eastAsiaTheme="minorEastAsia"/>
          <w:b/>
          <w:color w:val="000000" w:themeColor="text1"/>
          <w:szCs w:val="18"/>
          <w:vertAlign w:val="superscript"/>
        </w:rPr>
        <w:t>2+</w:t>
      </w:r>
      <w:r w:rsidR="00832742">
        <w:rPr>
          <w:rFonts w:eastAsiaTheme="minorEastAsia"/>
          <w:color w:val="000000" w:themeColor="text1"/>
          <w:szCs w:val="18"/>
        </w:rPr>
        <w:t>.</w:t>
      </w:r>
    </w:p>
    <w:p w14:paraId="289964F6" w14:textId="7E39EB88" w:rsidR="006E0488" w:rsidRPr="00681413" w:rsidRDefault="006E0488" w:rsidP="006E0488">
      <w:pPr>
        <w:pStyle w:val="H1"/>
        <w:spacing w:line="300" w:lineRule="auto"/>
        <w:jc w:val="both"/>
        <w:rPr>
          <w:sz w:val="32"/>
        </w:rPr>
      </w:pPr>
      <w:bookmarkStart w:id="11" w:name="_Toc93160572"/>
      <w:r>
        <w:rPr>
          <w:sz w:val="32"/>
        </w:rPr>
        <w:t>3</w:t>
      </w:r>
      <w:r w:rsidRPr="00681413">
        <w:rPr>
          <w:sz w:val="32"/>
        </w:rPr>
        <w:t xml:space="preserve">. </w:t>
      </w:r>
      <w:r w:rsidRPr="0005085D">
        <w:rPr>
          <w:sz w:val="32"/>
        </w:rPr>
        <w:t>X-ray crystallographic analysis</w:t>
      </w:r>
      <w:bookmarkEnd w:id="11"/>
      <w:r w:rsidRPr="00681413">
        <w:rPr>
          <w:sz w:val="32"/>
          <w:vertAlign w:val="superscript"/>
        </w:rPr>
        <w:t xml:space="preserve"> </w:t>
      </w:r>
    </w:p>
    <w:p w14:paraId="1FC2F3C2" w14:textId="77777777" w:rsidR="006E0488" w:rsidRDefault="006E0488" w:rsidP="006E0488">
      <w:pPr>
        <w:jc w:val="center"/>
        <w:rPr>
          <w:b/>
          <w:sz w:val="22"/>
          <w:szCs w:val="20"/>
        </w:rPr>
      </w:pPr>
      <w:r w:rsidRPr="00F75908">
        <w:rPr>
          <w:b/>
          <w:noProof/>
          <w:sz w:val="22"/>
          <w:szCs w:val="20"/>
        </w:rPr>
        <w:drawing>
          <wp:inline distT="0" distB="0" distL="0" distR="0" wp14:anchorId="42B69582" wp14:editId="7192686D">
            <wp:extent cx="4251600" cy="1918800"/>
            <wp:effectExtent l="0" t="0" r="0" b="5715"/>
            <wp:docPr id="80" name="图片 79">
              <a:extLst xmlns:a="http://schemas.openxmlformats.org/drawingml/2006/main">
                <a:ext uri="{FF2B5EF4-FFF2-40B4-BE49-F238E27FC236}">
                  <a16:creationId xmlns:a16="http://schemas.microsoft.com/office/drawing/2014/main" id="{B35295E5-5B1C-43BA-8528-8A43D1744B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79">
                      <a:extLst>
                        <a:ext uri="{FF2B5EF4-FFF2-40B4-BE49-F238E27FC236}">
                          <a16:creationId xmlns:a16="http://schemas.microsoft.com/office/drawing/2014/main" id="{B35295E5-5B1C-43BA-8528-8A43D1744B88}"/>
                        </a:ext>
                      </a:extLst>
                    </pic:cNvPr>
                    <pic:cNvPicPr>
                      <a:picLocks noChangeAspect="1"/>
                    </pic:cNvPicPr>
                  </pic:nvPicPr>
                  <pic:blipFill>
                    <a:blip r:embed="rId23"/>
                    <a:stretch>
                      <a:fillRect/>
                    </a:stretch>
                  </pic:blipFill>
                  <pic:spPr>
                    <a:xfrm>
                      <a:off x="0" y="0"/>
                      <a:ext cx="4251600" cy="1918800"/>
                    </a:xfrm>
                    <a:prstGeom prst="rect">
                      <a:avLst/>
                    </a:prstGeom>
                  </pic:spPr>
                </pic:pic>
              </a:graphicData>
            </a:graphic>
          </wp:inline>
        </w:drawing>
      </w:r>
    </w:p>
    <w:p w14:paraId="56B202B5" w14:textId="5F18352B" w:rsidR="006E0488" w:rsidRPr="00BB4878" w:rsidRDefault="00E974F8" w:rsidP="00BB4878">
      <w:pPr>
        <w:spacing w:before="200" w:after="500"/>
        <w:jc w:val="both"/>
        <w:rPr>
          <w:rFonts w:eastAsiaTheme="minorEastAsia"/>
          <w:color w:val="000000" w:themeColor="text1"/>
          <w:szCs w:val="18"/>
        </w:rPr>
      </w:pPr>
      <w:r w:rsidRPr="00E974F8">
        <w:rPr>
          <w:rFonts w:eastAsiaTheme="minorEastAsia"/>
          <w:b/>
          <w:color w:val="000000" w:themeColor="text1"/>
          <w:szCs w:val="18"/>
        </w:rPr>
        <w:t>Supplementary Fig</w:t>
      </w:r>
      <w:r w:rsidR="009D72F8">
        <w:rPr>
          <w:rFonts w:eastAsiaTheme="minorEastAsia"/>
          <w:b/>
          <w:color w:val="000000" w:themeColor="text1"/>
          <w:szCs w:val="18"/>
        </w:rPr>
        <w:t>.</w:t>
      </w:r>
      <w:r>
        <w:rPr>
          <w:rFonts w:eastAsiaTheme="minorEastAsia"/>
          <w:b/>
          <w:color w:val="000000" w:themeColor="text1"/>
          <w:szCs w:val="18"/>
        </w:rPr>
        <w:t xml:space="preserve"> </w:t>
      </w:r>
      <w:r w:rsidR="00053A32">
        <w:rPr>
          <w:rFonts w:eastAsiaTheme="minorEastAsia"/>
          <w:b/>
          <w:color w:val="000000" w:themeColor="text1"/>
          <w:szCs w:val="18"/>
        </w:rPr>
        <w:t>8</w:t>
      </w:r>
      <w:r w:rsidR="009D72F8">
        <w:rPr>
          <w:rFonts w:eastAsiaTheme="minorEastAsia"/>
          <w:b/>
          <w:color w:val="000000" w:themeColor="text1"/>
          <w:szCs w:val="18"/>
        </w:rPr>
        <w:t>:</w:t>
      </w:r>
      <w:r w:rsidR="006E0488" w:rsidRPr="00391CC3">
        <w:rPr>
          <w:rFonts w:eastAsiaTheme="minorEastAsia"/>
          <w:color w:val="000000" w:themeColor="text1"/>
          <w:szCs w:val="18"/>
        </w:rPr>
        <w:t xml:space="preserve"> </w:t>
      </w:r>
      <w:r w:rsidR="006E0488" w:rsidRPr="000A78BE">
        <w:rPr>
          <w:rFonts w:eastAsiaTheme="minorEastAsia"/>
          <w:color w:val="000000" w:themeColor="text1"/>
          <w:szCs w:val="18"/>
        </w:rPr>
        <w:t xml:space="preserve">Single crystal structure of </w:t>
      </w:r>
      <w:r w:rsidR="006E0488" w:rsidRPr="000A78BE">
        <w:rPr>
          <w:rFonts w:eastAsiaTheme="minorEastAsia"/>
          <w:b/>
          <w:color w:val="000000" w:themeColor="text1"/>
          <w:szCs w:val="18"/>
        </w:rPr>
        <w:t>1a</w:t>
      </w:r>
      <w:r w:rsidR="006E0488">
        <w:rPr>
          <w:rFonts w:eastAsiaTheme="minorEastAsia"/>
          <w:color w:val="000000" w:themeColor="text1"/>
          <w:szCs w:val="18"/>
        </w:rPr>
        <w:t xml:space="preserve"> </w:t>
      </w:r>
      <w:r w:rsidR="006E0488" w:rsidRPr="000A78BE">
        <w:rPr>
          <w:rFonts w:eastAsiaTheme="minorEastAsia"/>
          <w:color w:val="000000" w:themeColor="text1"/>
          <w:szCs w:val="18"/>
        </w:rPr>
        <w:t xml:space="preserve">and bond-length analysis based on X-ray diffraction data. </w:t>
      </w:r>
      <w:r w:rsidR="006E0488">
        <w:rPr>
          <w:rFonts w:eastAsiaTheme="minorEastAsia"/>
          <w:color w:val="000000" w:themeColor="text1"/>
          <w:szCs w:val="18"/>
        </w:rPr>
        <w:t>H</w:t>
      </w:r>
      <w:r w:rsidR="006E0488" w:rsidRPr="000A78BE">
        <w:rPr>
          <w:rFonts w:eastAsiaTheme="minorEastAsia"/>
          <w:color w:val="000000" w:themeColor="text1"/>
          <w:szCs w:val="18"/>
        </w:rPr>
        <w:t xml:space="preserve">ydrogen atoms are </w:t>
      </w:r>
      <w:r w:rsidR="006E0488">
        <w:rPr>
          <w:rFonts w:eastAsiaTheme="minorEastAsia" w:hint="eastAsia"/>
          <w:color w:val="000000" w:themeColor="text1"/>
          <w:szCs w:val="18"/>
        </w:rPr>
        <w:t>omitted</w:t>
      </w:r>
      <w:r w:rsidR="006E0488" w:rsidRPr="000A78BE">
        <w:rPr>
          <w:rFonts w:eastAsiaTheme="minorEastAsia"/>
          <w:color w:val="000000" w:themeColor="text1"/>
          <w:szCs w:val="18"/>
        </w:rPr>
        <w:t xml:space="preserve"> for clarity.</w:t>
      </w:r>
    </w:p>
    <w:p w14:paraId="061ECC2C" w14:textId="77777777" w:rsidR="006E0488" w:rsidRDefault="006E0488" w:rsidP="006E0488">
      <w:pPr>
        <w:jc w:val="center"/>
        <w:rPr>
          <w:rFonts w:eastAsiaTheme="minorEastAsia"/>
          <w:b/>
          <w:sz w:val="22"/>
          <w:szCs w:val="20"/>
        </w:rPr>
      </w:pPr>
    </w:p>
    <w:p w14:paraId="668B7578" w14:textId="77777777" w:rsidR="006E0488" w:rsidRDefault="006E0488" w:rsidP="006E0488">
      <w:pPr>
        <w:jc w:val="center"/>
        <w:rPr>
          <w:rFonts w:eastAsiaTheme="minorEastAsia"/>
          <w:b/>
          <w:sz w:val="22"/>
          <w:szCs w:val="20"/>
        </w:rPr>
      </w:pPr>
      <w:r w:rsidRPr="00B36BD3">
        <w:rPr>
          <w:noProof/>
        </w:rPr>
        <w:drawing>
          <wp:inline distT="0" distB="0" distL="0" distR="0" wp14:anchorId="18BD1363" wp14:editId="289D851F">
            <wp:extent cx="5274310" cy="3833502"/>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833502"/>
                    </a:xfrm>
                    <a:prstGeom prst="rect">
                      <a:avLst/>
                    </a:prstGeom>
                    <a:noFill/>
                    <a:ln>
                      <a:noFill/>
                    </a:ln>
                  </pic:spPr>
                </pic:pic>
              </a:graphicData>
            </a:graphic>
          </wp:inline>
        </w:drawing>
      </w:r>
    </w:p>
    <w:p w14:paraId="0F26735C" w14:textId="77777777" w:rsidR="006E0488" w:rsidRPr="00324AB9" w:rsidRDefault="006E0488" w:rsidP="006E0488">
      <w:pPr>
        <w:jc w:val="center"/>
        <w:rPr>
          <w:rFonts w:eastAsiaTheme="minorEastAsia"/>
          <w:b/>
          <w:sz w:val="22"/>
          <w:szCs w:val="20"/>
        </w:rPr>
      </w:pPr>
    </w:p>
    <w:p w14:paraId="51244013" w14:textId="209EC7F9" w:rsidR="006E0488" w:rsidRDefault="00E974F8" w:rsidP="006E0488">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B4878">
        <w:rPr>
          <w:rFonts w:eastAsiaTheme="minorEastAsia"/>
          <w:b/>
          <w:color w:val="000000" w:themeColor="text1"/>
          <w:szCs w:val="18"/>
        </w:rPr>
        <w:t>.</w:t>
      </w:r>
      <w:r>
        <w:rPr>
          <w:rFonts w:eastAsiaTheme="minorEastAsia"/>
          <w:b/>
          <w:color w:val="000000" w:themeColor="text1"/>
          <w:szCs w:val="18"/>
        </w:rPr>
        <w:t xml:space="preserve"> </w:t>
      </w:r>
      <w:r w:rsidR="00053A32">
        <w:rPr>
          <w:rFonts w:eastAsiaTheme="minorEastAsia"/>
          <w:b/>
          <w:color w:val="000000" w:themeColor="text1"/>
          <w:szCs w:val="18"/>
        </w:rPr>
        <w:t>9</w:t>
      </w:r>
      <w:r w:rsidR="00BB4878">
        <w:rPr>
          <w:rFonts w:eastAsiaTheme="minorEastAsia"/>
          <w:b/>
          <w:color w:val="000000" w:themeColor="text1"/>
          <w:szCs w:val="18"/>
        </w:rPr>
        <w:t>:</w:t>
      </w:r>
      <w:r w:rsidR="006E0488" w:rsidRPr="00391CC3">
        <w:rPr>
          <w:rFonts w:eastAsiaTheme="minorEastAsia"/>
          <w:color w:val="000000" w:themeColor="text1"/>
          <w:szCs w:val="18"/>
        </w:rPr>
        <w:t xml:space="preserve"> </w:t>
      </w:r>
      <w:r w:rsidR="00F772CE">
        <w:rPr>
          <w:rFonts w:eastAsiaTheme="minorEastAsia"/>
          <w:color w:val="000000" w:themeColor="text1"/>
          <w:szCs w:val="18"/>
        </w:rPr>
        <w:t>P</w:t>
      </w:r>
      <w:r w:rsidR="006E0488" w:rsidRPr="00A5580C">
        <w:rPr>
          <w:rFonts w:eastAsiaTheme="minorEastAsia"/>
          <w:color w:val="000000" w:themeColor="text1"/>
          <w:szCs w:val="18"/>
        </w:rPr>
        <w:t xml:space="preserve">acking structure of </w:t>
      </w:r>
      <w:r w:rsidR="006E0488" w:rsidRPr="00A5580C">
        <w:rPr>
          <w:rFonts w:eastAsiaTheme="minorEastAsia"/>
          <w:b/>
          <w:color w:val="000000" w:themeColor="text1"/>
          <w:szCs w:val="18"/>
        </w:rPr>
        <w:t>1</w:t>
      </w:r>
      <w:r w:rsidR="006E0488">
        <w:rPr>
          <w:rFonts w:eastAsiaTheme="minorEastAsia"/>
          <w:b/>
          <w:color w:val="000000" w:themeColor="text1"/>
          <w:szCs w:val="18"/>
        </w:rPr>
        <w:t>b</w:t>
      </w:r>
      <w:r w:rsidR="006E0488" w:rsidRPr="00A5580C">
        <w:rPr>
          <w:rFonts w:eastAsiaTheme="minorEastAsia"/>
          <w:color w:val="000000" w:themeColor="text1"/>
          <w:szCs w:val="18"/>
        </w:rPr>
        <w:t xml:space="preserve"> </w:t>
      </w:r>
      <w:r w:rsidR="006E0488">
        <w:rPr>
          <w:rFonts w:eastAsiaTheme="minorEastAsia"/>
          <w:color w:val="000000" w:themeColor="text1"/>
          <w:szCs w:val="18"/>
        </w:rPr>
        <w:t xml:space="preserve">at 170 K </w:t>
      </w:r>
      <w:r w:rsidR="006E0488" w:rsidRPr="00A5580C">
        <w:rPr>
          <w:rFonts w:eastAsiaTheme="minorEastAsia"/>
          <w:color w:val="000000" w:themeColor="text1"/>
          <w:szCs w:val="18"/>
        </w:rPr>
        <w:t>in the crystalline state</w:t>
      </w:r>
      <w:r w:rsidR="006E0488">
        <w:rPr>
          <w:rFonts w:eastAsiaTheme="minorEastAsia"/>
          <w:color w:val="000000" w:themeColor="text1"/>
          <w:szCs w:val="18"/>
        </w:rPr>
        <w:t xml:space="preserve">. </w:t>
      </w:r>
      <w:r w:rsidR="006E0488" w:rsidRPr="000A78BE">
        <w:rPr>
          <w:rFonts w:eastAsiaTheme="minorEastAsia"/>
          <w:color w:val="000000" w:themeColor="text1"/>
          <w:szCs w:val="18"/>
        </w:rPr>
        <w:t xml:space="preserve">Other hydrogen atoms are </w:t>
      </w:r>
      <w:r w:rsidR="006E0488">
        <w:rPr>
          <w:rFonts w:eastAsiaTheme="minorEastAsia"/>
          <w:color w:val="000000" w:themeColor="text1"/>
          <w:szCs w:val="18"/>
        </w:rPr>
        <w:t>omitted</w:t>
      </w:r>
      <w:r w:rsidR="006E0488" w:rsidRPr="000A78BE">
        <w:rPr>
          <w:rFonts w:eastAsiaTheme="minorEastAsia"/>
          <w:color w:val="000000" w:themeColor="text1"/>
          <w:szCs w:val="18"/>
        </w:rPr>
        <w:t xml:space="preserve"> for clarity.</w:t>
      </w:r>
    </w:p>
    <w:p w14:paraId="76BB06D2" w14:textId="77777777" w:rsidR="006E0488" w:rsidRDefault="006E0488" w:rsidP="006E0488">
      <w:pPr>
        <w:spacing w:before="200" w:after="200"/>
        <w:jc w:val="both"/>
        <w:rPr>
          <w:rFonts w:eastAsiaTheme="minorEastAsia"/>
          <w:color w:val="000000" w:themeColor="text1"/>
          <w:szCs w:val="18"/>
        </w:rPr>
      </w:pPr>
    </w:p>
    <w:p w14:paraId="20AB3D24" w14:textId="64555BC7" w:rsidR="006E0488" w:rsidRDefault="00C52896" w:rsidP="006E0488">
      <w:pPr>
        <w:spacing w:before="200" w:after="200"/>
        <w:jc w:val="both"/>
        <w:rPr>
          <w:rFonts w:eastAsiaTheme="minorEastAsia"/>
          <w:color w:val="000000" w:themeColor="text1"/>
          <w:szCs w:val="18"/>
        </w:rPr>
      </w:pPr>
      <w:r>
        <w:rPr>
          <w:rFonts w:eastAsiaTheme="minorEastAsia"/>
          <w:color w:val="000000" w:themeColor="text1"/>
          <w:szCs w:val="18"/>
        </w:rPr>
        <w:br w:type="page"/>
      </w:r>
    </w:p>
    <w:p w14:paraId="574C44E6" w14:textId="3D33B513" w:rsidR="006E0488" w:rsidRPr="008D7AF8" w:rsidRDefault="00E974F8" w:rsidP="006E0488">
      <w:pPr>
        <w:spacing w:before="200" w:after="500"/>
        <w:jc w:val="both"/>
        <w:rPr>
          <w:rFonts w:eastAsia="Arial Unicode MS"/>
          <w:b/>
          <w:color w:val="000000" w:themeColor="text1"/>
          <w:szCs w:val="18"/>
        </w:rPr>
      </w:pPr>
      <w:r w:rsidRPr="00E974F8">
        <w:rPr>
          <w:rFonts w:eastAsiaTheme="minorEastAsia"/>
          <w:b/>
          <w:color w:val="000000" w:themeColor="text1"/>
          <w:szCs w:val="18"/>
        </w:rPr>
        <w:t xml:space="preserve">Supplementary </w:t>
      </w:r>
      <w:r>
        <w:rPr>
          <w:rFonts w:eastAsia="Arial Unicode MS"/>
          <w:b/>
          <w:color w:val="000000" w:themeColor="text1"/>
          <w:szCs w:val="18"/>
        </w:rPr>
        <w:t xml:space="preserve">Table </w:t>
      </w:r>
      <w:r w:rsidR="006E0488">
        <w:rPr>
          <w:rFonts w:eastAsia="Arial Unicode MS"/>
          <w:b/>
          <w:color w:val="000000" w:themeColor="text1"/>
          <w:szCs w:val="18"/>
        </w:rPr>
        <w:t>1</w:t>
      </w:r>
      <w:r w:rsidR="002F48D3">
        <w:rPr>
          <w:rFonts w:eastAsia="Arial Unicode MS"/>
          <w:b/>
          <w:color w:val="000000" w:themeColor="text1"/>
          <w:szCs w:val="18"/>
        </w:rPr>
        <w:t>:</w:t>
      </w:r>
      <w:r w:rsidR="006E0488" w:rsidRPr="00391CC3">
        <w:rPr>
          <w:rFonts w:eastAsia="Arial Unicode MS"/>
          <w:color w:val="000000" w:themeColor="text1"/>
          <w:szCs w:val="18"/>
        </w:rPr>
        <w:t xml:space="preserve"> </w:t>
      </w:r>
      <w:r w:rsidR="006E0488">
        <w:rPr>
          <w:rFonts w:eastAsia="Arial Unicode MS"/>
          <w:color w:val="000000" w:themeColor="text1"/>
          <w:szCs w:val="18"/>
        </w:rPr>
        <w:t>B</w:t>
      </w:r>
      <w:r w:rsidR="006E0488" w:rsidRPr="008D7AF8">
        <w:rPr>
          <w:rFonts w:eastAsia="Arial Unicode MS"/>
          <w:color w:val="000000" w:themeColor="text1"/>
          <w:szCs w:val="18"/>
        </w:rPr>
        <w:t>ond-length</w:t>
      </w:r>
      <w:r w:rsidR="006E0488">
        <w:rPr>
          <w:rFonts w:eastAsia="Arial Unicode MS"/>
          <w:color w:val="000000" w:themeColor="text1"/>
          <w:szCs w:val="18"/>
        </w:rPr>
        <w:t xml:space="preserve"> (</w:t>
      </w:r>
      <w:r w:rsidR="006E0488">
        <w:rPr>
          <w:rFonts w:ascii="Arial Unicode MS" w:eastAsia="Arial Unicode MS" w:hAnsi="Arial Unicode MS" w:cs="Arial Unicode MS" w:hint="eastAsia"/>
          <w:color w:val="000000" w:themeColor="text1"/>
          <w:szCs w:val="18"/>
        </w:rPr>
        <w:t>Å</w:t>
      </w:r>
      <w:r w:rsidR="006E0488">
        <w:rPr>
          <w:rFonts w:eastAsia="Arial Unicode MS"/>
          <w:color w:val="000000" w:themeColor="text1"/>
          <w:szCs w:val="18"/>
        </w:rPr>
        <w:t>)</w:t>
      </w:r>
      <w:r w:rsidR="006E0488" w:rsidRPr="008D7AF8">
        <w:rPr>
          <w:rFonts w:eastAsia="Arial Unicode MS"/>
          <w:color w:val="000000" w:themeColor="text1"/>
          <w:szCs w:val="18"/>
        </w:rPr>
        <w:t xml:space="preserve"> </w:t>
      </w:r>
      <w:r w:rsidR="006E0488">
        <w:rPr>
          <w:rFonts w:eastAsia="Arial Unicode MS"/>
          <w:color w:val="000000" w:themeColor="text1"/>
          <w:szCs w:val="18"/>
        </w:rPr>
        <w:t xml:space="preserve">data of </w:t>
      </w:r>
      <w:r w:rsidR="006E0488" w:rsidRPr="008D7AF8">
        <w:rPr>
          <w:rFonts w:eastAsia="Arial Unicode MS"/>
          <w:b/>
          <w:color w:val="000000" w:themeColor="text1"/>
          <w:szCs w:val="18"/>
        </w:rPr>
        <w:t>1a</w:t>
      </w:r>
      <w:r w:rsidR="006E0488">
        <w:rPr>
          <w:rFonts w:eastAsia="Arial Unicode MS"/>
          <w:color w:val="000000" w:themeColor="text1"/>
          <w:szCs w:val="18"/>
        </w:rPr>
        <w:t xml:space="preserve">, </w:t>
      </w:r>
      <w:r w:rsidR="006E0488" w:rsidRPr="008D7AF8">
        <w:rPr>
          <w:rFonts w:eastAsia="Arial Unicode MS"/>
          <w:b/>
          <w:color w:val="000000" w:themeColor="text1"/>
          <w:szCs w:val="18"/>
        </w:rPr>
        <w:t>1b</w:t>
      </w:r>
      <w:r w:rsidRPr="00E974F8">
        <w:rPr>
          <w:rFonts w:eastAsia="Arial Unicode MS"/>
          <w:color w:val="000000" w:themeColor="text1"/>
          <w:szCs w:val="18"/>
        </w:rPr>
        <w:t>.</w:t>
      </w:r>
      <w:r w:rsidR="006E0488">
        <w:rPr>
          <w:rFonts w:eastAsia="Arial Unicode MS"/>
          <w:color w:val="000000" w:themeColor="text1"/>
          <w:szCs w:val="18"/>
        </w:rPr>
        <w:t xml:space="preserve"> </w:t>
      </w:r>
    </w:p>
    <w:tbl>
      <w:tblPr>
        <w:tblStyle w:val="ab"/>
        <w:tblW w:w="0" w:type="auto"/>
        <w:tblBorders>
          <w:left w:val="none" w:sz="0" w:space="0" w:color="auto"/>
          <w:right w:val="none" w:sz="0" w:space="0" w:color="auto"/>
          <w:insideH w:val="none" w:sz="0" w:space="0" w:color="auto"/>
        </w:tblBorders>
        <w:tblLook w:val="04A0" w:firstRow="1" w:lastRow="0" w:firstColumn="1" w:lastColumn="0" w:noHBand="0" w:noVBand="1"/>
      </w:tblPr>
      <w:tblGrid>
        <w:gridCol w:w="831"/>
        <w:gridCol w:w="961"/>
        <w:gridCol w:w="1020"/>
        <w:gridCol w:w="1125"/>
        <w:gridCol w:w="1046"/>
        <w:gridCol w:w="971"/>
        <w:gridCol w:w="275"/>
        <w:gridCol w:w="717"/>
        <w:gridCol w:w="513"/>
        <w:gridCol w:w="479"/>
        <w:gridCol w:w="734"/>
        <w:gridCol w:w="400"/>
        <w:gridCol w:w="962"/>
      </w:tblGrid>
      <w:tr w:rsidR="006E0488" w14:paraId="1A4D465A" w14:textId="77777777" w:rsidTr="000D27DC">
        <w:trPr>
          <w:trHeight w:val="1040"/>
        </w:trPr>
        <w:tc>
          <w:tcPr>
            <w:tcW w:w="10034" w:type="dxa"/>
            <w:gridSpan w:val="13"/>
            <w:tcBorders>
              <w:bottom w:val="single" w:sz="4" w:space="0" w:color="auto"/>
            </w:tcBorders>
            <w:vAlign w:val="center"/>
          </w:tcPr>
          <w:p w14:paraId="23FC1F66" w14:textId="77777777" w:rsidR="006E0488" w:rsidRDefault="006E0488" w:rsidP="004B5300">
            <w:pPr>
              <w:spacing w:before="200" w:after="200"/>
              <w:jc w:val="center"/>
              <w:rPr>
                <w:noProof/>
              </w:rPr>
            </w:pPr>
            <w:r w:rsidRPr="00422ADC">
              <w:rPr>
                <w:noProof/>
              </w:rPr>
              <w:drawing>
                <wp:inline distT="0" distB="0" distL="0" distR="0" wp14:anchorId="3E08CD07" wp14:editId="72AE6C6B">
                  <wp:extent cx="4133850" cy="1949439"/>
                  <wp:effectExtent l="0" t="0" r="0" b="0"/>
                  <wp:docPr id="24" name="图片 25">
                    <a:extLst xmlns:a="http://schemas.openxmlformats.org/drawingml/2006/main">
                      <a:ext uri="{FF2B5EF4-FFF2-40B4-BE49-F238E27FC236}">
                        <a16:creationId xmlns:a16="http://schemas.microsoft.com/office/drawing/2014/main" id="{1EDBE9F2-C17F-42FE-AFD2-20231D1EA2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a:extLst>
                              <a:ext uri="{FF2B5EF4-FFF2-40B4-BE49-F238E27FC236}">
                                <a16:creationId xmlns:a16="http://schemas.microsoft.com/office/drawing/2014/main" id="{1EDBE9F2-C17F-42FE-AFD2-20231D1EA23E}"/>
                              </a:ext>
                            </a:extLst>
                          </pic:cNvPr>
                          <pic:cNvPicPr>
                            <a:picLocks noChangeAspect="1"/>
                          </pic:cNvPicPr>
                        </pic:nvPicPr>
                        <pic:blipFill>
                          <a:blip r:embed="rId25"/>
                          <a:stretch>
                            <a:fillRect/>
                          </a:stretch>
                        </pic:blipFill>
                        <pic:spPr>
                          <a:xfrm>
                            <a:off x="0" y="0"/>
                            <a:ext cx="4163842" cy="1963583"/>
                          </a:xfrm>
                          <a:prstGeom prst="rect">
                            <a:avLst/>
                          </a:prstGeom>
                        </pic:spPr>
                      </pic:pic>
                    </a:graphicData>
                  </a:graphic>
                </wp:inline>
              </w:drawing>
            </w:r>
          </w:p>
        </w:tc>
      </w:tr>
      <w:tr w:rsidR="006E0488" w:rsidRPr="000D27DC" w14:paraId="5C1C84C9" w14:textId="77777777" w:rsidTr="00DF6EAE">
        <w:trPr>
          <w:trHeight w:val="523"/>
        </w:trPr>
        <w:tc>
          <w:tcPr>
            <w:tcW w:w="831" w:type="dxa"/>
            <w:tcBorders>
              <w:top w:val="single" w:sz="4" w:space="0" w:color="auto"/>
              <w:bottom w:val="nil"/>
              <w:right w:val="nil"/>
            </w:tcBorders>
            <w:vAlign w:val="center"/>
          </w:tcPr>
          <w:p w14:paraId="2190AA50" w14:textId="77777777" w:rsidR="006E0488" w:rsidRPr="00DF6EAE" w:rsidRDefault="006E0488" w:rsidP="004B5300">
            <w:pPr>
              <w:spacing w:before="200" w:after="200"/>
              <w:jc w:val="center"/>
              <w:rPr>
                <w:rFonts w:ascii="Arial" w:hAnsi="Arial" w:cs="Arial"/>
                <w:color w:val="000000" w:themeColor="text1"/>
                <w:szCs w:val="21"/>
              </w:rPr>
            </w:pPr>
          </w:p>
        </w:tc>
        <w:tc>
          <w:tcPr>
            <w:tcW w:w="961" w:type="dxa"/>
            <w:tcBorders>
              <w:top w:val="single" w:sz="4" w:space="0" w:color="auto"/>
              <w:left w:val="nil"/>
              <w:bottom w:val="nil"/>
              <w:right w:val="nil"/>
            </w:tcBorders>
            <w:vAlign w:val="center"/>
          </w:tcPr>
          <w:p w14:paraId="45E27AB5"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color w:val="000000" w:themeColor="text1"/>
                <w:szCs w:val="21"/>
              </w:rPr>
              <w:t>C1-C2</w:t>
            </w:r>
          </w:p>
        </w:tc>
        <w:tc>
          <w:tcPr>
            <w:tcW w:w="1020" w:type="dxa"/>
            <w:tcBorders>
              <w:top w:val="single" w:sz="4" w:space="0" w:color="auto"/>
              <w:left w:val="nil"/>
              <w:bottom w:val="nil"/>
              <w:right w:val="nil"/>
            </w:tcBorders>
            <w:vAlign w:val="center"/>
          </w:tcPr>
          <w:p w14:paraId="1C8A3BB6"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color w:val="000000" w:themeColor="text1"/>
                <w:szCs w:val="21"/>
              </w:rPr>
              <w:t>C2-C3</w:t>
            </w:r>
          </w:p>
        </w:tc>
        <w:tc>
          <w:tcPr>
            <w:tcW w:w="1125" w:type="dxa"/>
            <w:tcBorders>
              <w:top w:val="single" w:sz="4" w:space="0" w:color="auto"/>
              <w:left w:val="nil"/>
              <w:bottom w:val="nil"/>
              <w:right w:val="nil"/>
            </w:tcBorders>
            <w:vAlign w:val="center"/>
          </w:tcPr>
          <w:p w14:paraId="7E21734E"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3-C4</w:t>
            </w:r>
          </w:p>
        </w:tc>
        <w:tc>
          <w:tcPr>
            <w:tcW w:w="1046" w:type="dxa"/>
            <w:tcBorders>
              <w:top w:val="single" w:sz="4" w:space="0" w:color="auto"/>
              <w:left w:val="nil"/>
              <w:bottom w:val="nil"/>
              <w:right w:val="nil"/>
            </w:tcBorders>
            <w:vAlign w:val="center"/>
          </w:tcPr>
          <w:p w14:paraId="64516E65"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4-C5</w:t>
            </w:r>
          </w:p>
        </w:tc>
        <w:tc>
          <w:tcPr>
            <w:tcW w:w="971" w:type="dxa"/>
            <w:tcBorders>
              <w:top w:val="single" w:sz="4" w:space="0" w:color="auto"/>
              <w:left w:val="nil"/>
              <w:bottom w:val="nil"/>
              <w:right w:val="nil"/>
            </w:tcBorders>
            <w:vAlign w:val="center"/>
          </w:tcPr>
          <w:p w14:paraId="23050AA9"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5-C6</w:t>
            </w:r>
          </w:p>
        </w:tc>
        <w:tc>
          <w:tcPr>
            <w:tcW w:w="992" w:type="dxa"/>
            <w:gridSpan w:val="2"/>
            <w:tcBorders>
              <w:top w:val="single" w:sz="4" w:space="0" w:color="auto"/>
              <w:left w:val="nil"/>
              <w:bottom w:val="nil"/>
              <w:right w:val="nil"/>
            </w:tcBorders>
            <w:vAlign w:val="center"/>
          </w:tcPr>
          <w:p w14:paraId="1376B370"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6-C7</w:t>
            </w:r>
          </w:p>
        </w:tc>
        <w:tc>
          <w:tcPr>
            <w:tcW w:w="992" w:type="dxa"/>
            <w:gridSpan w:val="2"/>
            <w:tcBorders>
              <w:top w:val="single" w:sz="4" w:space="0" w:color="auto"/>
              <w:left w:val="nil"/>
              <w:bottom w:val="nil"/>
              <w:right w:val="nil"/>
            </w:tcBorders>
            <w:vAlign w:val="center"/>
          </w:tcPr>
          <w:p w14:paraId="4BCE9273"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7-C2</w:t>
            </w:r>
          </w:p>
        </w:tc>
        <w:tc>
          <w:tcPr>
            <w:tcW w:w="1134" w:type="dxa"/>
            <w:gridSpan w:val="2"/>
            <w:tcBorders>
              <w:top w:val="single" w:sz="4" w:space="0" w:color="auto"/>
              <w:left w:val="nil"/>
              <w:bottom w:val="nil"/>
              <w:right w:val="nil"/>
            </w:tcBorders>
            <w:vAlign w:val="center"/>
          </w:tcPr>
          <w:p w14:paraId="4ED5198C"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5-N1</w:t>
            </w:r>
          </w:p>
        </w:tc>
        <w:tc>
          <w:tcPr>
            <w:tcW w:w="962" w:type="dxa"/>
            <w:tcBorders>
              <w:top w:val="single" w:sz="4" w:space="0" w:color="auto"/>
              <w:left w:val="nil"/>
              <w:bottom w:val="nil"/>
            </w:tcBorders>
            <w:vAlign w:val="center"/>
          </w:tcPr>
          <w:p w14:paraId="6041EC8B"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color w:val="000000" w:themeColor="text1"/>
                <w:szCs w:val="21"/>
              </w:rPr>
              <w:t>N1-C8</w:t>
            </w:r>
          </w:p>
        </w:tc>
      </w:tr>
      <w:tr w:rsidR="006E0488" w:rsidRPr="000D27DC" w14:paraId="352DAF0D" w14:textId="77777777" w:rsidTr="00DF6EAE">
        <w:trPr>
          <w:trHeight w:val="74"/>
        </w:trPr>
        <w:tc>
          <w:tcPr>
            <w:tcW w:w="831" w:type="dxa"/>
            <w:tcBorders>
              <w:top w:val="nil"/>
              <w:bottom w:val="nil"/>
              <w:right w:val="nil"/>
            </w:tcBorders>
            <w:vAlign w:val="center"/>
          </w:tcPr>
          <w:p w14:paraId="4D1EE943" w14:textId="673A2A55" w:rsidR="006E0488" w:rsidRPr="00DF6EAE" w:rsidRDefault="006E0488" w:rsidP="004B5300">
            <w:pPr>
              <w:spacing w:before="200" w:after="200"/>
              <w:jc w:val="center"/>
              <w:rPr>
                <w:rFonts w:ascii="Arial" w:hAnsi="Arial" w:cs="Arial"/>
                <w:b/>
                <w:color w:val="000000" w:themeColor="text1"/>
                <w:szCs w:val="21"/>
              </w:rPr>
            </w:pPr>
            <w:r w:rsidRPr="00DF6EAE">
              <w:rPr>
                <w:rFonts w:ascii="Arial" w:hAnsi="Arial" w:cs="Arial"/>
                <w:b/>
                <w:color w:val="000000" w:themeColor="text1"/>
                <w:szCs w:val="21"/>
              </w:rPr>
              <w:t>1a</w:t>
            </w:r>
            <w:r w:rsidR="000D27DC" w:rsidRPr="00DF6EAE">
              <w:rPr>
                <w:rFonts w:ascii="Arial" w:hAnsi="Arial" w:cs="Arial"/>
                <w:color w:val="000000" w:themeColor="text1"/>
                <w:szCs w:val="21"/>
              </w:rPr>
              <w:t xml:space="preserve"> (</w:t>
            </w:r>
            <w:r w:rsidR="000D27DC" w:rsidRPr="008847B9">
              <w:rPr>
                <w:rFonts w:ascii="Arial" w:hAnsi="Arial" w:cs="Arial"/>
                <w:color w:val="000000" w:themeColor="text1"/>
                <w:szCs w:val="21"/>
              </w:rPr>
              <w:t>Å</w:t>
            </w:r>
            <w:r w:rsidR="000D27DC" w:rsidRPr="00DF6EAE">
              <w:rPr>
                <w:rFonts w:ascii="Arial" w:hAnsi="Arial" w:cs="Arial"/>
                <w:color w:val="000000" w:themeColor="text1"/>
                <w:szCs w:val="21"/>
              </w:rPr>
              <w:t>)</w:t>
            </w:r>
          </w:p>
        </w:tc>
        <w:tc>
          <w:tcPr>
            <w:tcW w:w="961" w:type="dxa"/>
            <w:tcBorders>
              <w:top w:val="nil"/>
              <w:left w:val="nil"/>
              <w:bottom w:val="nil"/>
              <w:right w:val="nil"/>
            </w:tcBorders>
            <w:vAlign w:val="center"/>
          </w:tcPr>
          <w:p w14:paraId="35E78BCD"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.426</w:t>
            </w:r>
          </w:p>
        </w:tc>
        <w:tc>
          <w:tcPr>
            <w:tcW w:w="1020" w:type="dxa"/>
            <w:tcBorders>
              <w:top w:val="nil"/>
              <w:left w:val="nil"/>
              <w:bottom w:val="nil"/>
              <w:right w:val="nil"/>
            </w:tcBorders>
            <w:vAlign w:val="center"/>
          </w:tcPr>
          <w:p w14:paraId="0EEB16DC"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.433</w:t>
            </w:r>
          </w:p>
        </w:tc>
        <w:tc>
          <w:tcPr>
            <w:tcW w:w="1125" w:type="dxa"/>
            <w:tcBorders>
              <w:top w:val="nil"/>
              <w:left w:val="nil"/>
              <w:bottom w:val="nil"/>
              <w:right w:val="nil"/>
            </w:tcBorders>
            <w:vAlign w:val="center"/>
          </w:tcPr>
          <w:p w14:paraId="6BD8B229"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.352</w:t>
            </w:r>
          </w:p>
        </w:tc>
        <w:tc>
          <w:tcPr>
            <w:tcW w:w="1046" w:type="dxa"/>
            <w:tcBorders>
              <w:top w:val="nil"/>
              <w:left w:val="nil"/>
              <w:bottom w:val="nil"/>
              <w:right w:val="nil"/>
            </w:tcBorders>
            <w:vAlign w:val="center"/>
          </w:tcPr>
          <w:p w14:paraId="7337D098"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.433</w:t>
            </w:r>
          </w:p>
        </w:tc>
        <w:tc>
          <w:tcPr>
            <w:tcW w:w="971" w:type="dxa"/>
            <w:tcBorders>
              <w:top w:val="nil"/>
              <w:left w:val="nil"/>
              <w:bottom w:val="nil"/>
              <w:right w:val="nil"/>
            </w:tcBorders>
            <w:vAlign w:val="center"/>
          </w:tcPr>
          <w:p w14:paraId="3F4A413E"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.428</w:t>
            </w:r>
          </w:p>
        </w:tc>
        <w:tc>
          <w:tcPr>
            <w:tcW w:w="992" w:type="dxa"/>
            <w:gridSpan w:val="2"/>
            <w:tcBorders>
              <w:top w:val="nil"/>
              <w:left w:val="nil"/>
              <w:bottom w:val="nil"/>
              <w:right w:val="nil"/>
            </w:tcBorders>
            <w:vAlign w:val="center"/>
          </w:tcPr>
          <w:p w14:paraId="1EB5C244"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.353</w:t>
            </w:r>
          </w:p>
        </w:tc>
        <w:tc>
          <w:tcPr>
            <w:tcW w:w="992" w:type="dxa"/>
            <w:gridSpan w:val="2"/>
            <w:tcBorders>
              <w:top w:val="nil"/>
              <w:left w:val="nil"/>
              <w:bottom w:val="nil"/>
              <w:right w:val="nil"/>
            </w:tcBorders>
            <w:vAlign w:val="center"/>
          </w:tcPr>
          <w:p w14:paraId="3DEA5CE8"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.428</w:t>
            </w:r>
          </w:p>
        </w:tc>
        <w:tc>
          <w:tcPr>
            <w:tcW w:w="1134" w:type="dxa"/>
            <w:gridSpan w:val="2"/>
            <w:tcBorders>
              <w:top w:val="nil"/>
              <w:left w:val="nil"/>
              <w:bottom w:val="nil"/>
              <w:right w:val="nil"/>
            </w:tcBorders>
            <w:vAlign w:val="center"/>
          </w:tcPr>
          <w:p w14:paraId="62FAFE94"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.320</w:t>
            </w:r>
          </w:p>
        </w:tc>
        <w:tc>
          <w:tcPr>
            <w:tcW w:w="962" w:type="dxa"/>
            <w:tcBorders>
              <w:top w:val="nil"/>
              <w:left w:val="nil"/>
              <w:bottom w:val="nil"/>
            </w:tcBorders>
            <w:vAlign w:val="center"/>
          </w:tcPr>
          <w:p w14:paraId="52056CD9"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.393</w:t>
            </w:r>
          </w:p>
        </w:tc>
      </w:tr>
      <w:tr w:rsidR="006E0488" w:rsidRPr="000D27DC" w14:paraId="652B0265" w14:textId="77777777" w:rsidTr="000D27DC">
        <w:tc>
          <w:tcPr>
            <w:tcW w:w="831" w:type="dxa"/>
            <w:tcBorders>
              <w:top w:val="nil"/>
              <w:bottom w:val="nil"/>
              <w:right w:val="nil"/>
            </w:tcBorders>
            <w:vAlign w:val="center"/>
          </w:tcPr>
          <w:p w14:paraId="34A166FB" w14:textId="42A800FA"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b/>
                <w:color w:val="000000" w:themeColor="text1"/>
                <w:szCs w:val="21"/>
              </w:rPr>
              <w:t>1b</w:t>
            </w:r>
            <w:r w:rsidR="000D27DC" w:rsidRPr="00DF6EAE">
              <w:rPr>
                <w:rFonts w:ascii="Arial" w:hAnsi="Arial" w:cs="Arial"/>
                <w:b/>
                <w:color w:val="000000" w:themeColor="text1"/>
                <w:szCs w:val="21"/>
              </w:rPr>
              <w:t xml:space="preserve"> </w:t>
            </w:r>
            <w:r w:rsidR="000D27DC" w:rsidRPr="00DF6EAE">
              <w:rPr>
                <w:rFonts w:ascii="Arial" w:hAnsi="Arial" w:cs="Arial"/>
                <w:color w:val="000000" w:themeColor="text1"/>
                <w:szCs w:val="21"/>
              </w:rPr>
              <w:t>(</w:t>
            </w:r>
            <w:r w:rsidR="000D27DC" w:rsidRPr="008847B9">
              <w:rPr>
                <w:rFonts w:ascii="Arial" w:hAnsi="Arial" w:cs="Arial"/>
                <w:color w:val="000000" w:themeColor="text1"/>
                <w:szCs w:val="21"/>
              </w:rPr>
              <w:t>Å</w:t>
            </w:r>
            <w:r w:rsidR="000D27DC" w:rsidRPr="00DF6EAE">
              <w:rPr>
                <w:rFonts w:ascii="Arial" w:hAnsi="Arial" w:cs="Arial"/>
                <w:color w:val="000000" w:themeColor="text1"/>
                <w:szCs w:val="21"/>
              </w:rPr>
              <w:t>)</w:t>
            </w:r>
          </w:p>
        </w:tc>
        <w:tc>
          <w:tcPr>
            <w:tcW w:w="961" w:type="dxa"/>
            <w:tcBorders>
              <w:top w:val="nil"/>
              <w:left w:val="nil"/>
              <w:bottom w:val="nil"/>
              <w:right w:val="nil"/>
            </w:tcBorders>
            <w:vAlign w:val="center"/>
          </w:tcPr>
          <w:p w14:paraId="2EF87C2F"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.426</w:t>
            </w:r>
          </w:p>
        </w:tc>
        <w:tc>
          <w:tcPr>
            <w:tcW w:w="1020" w:type="dxa"/>
            <w:tcBorders>
              <w:top w:val="nil"/>
              <w:left w:val="nil"/>
              <w:bottom w:val="nil"/>
              <w:right w:val="nil"/>
            </w:tcBorders>
            <w:vAlign w:val="center"/>
          </w:tcPr>
          <w:p w14:paraId="0DC0D81E"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.442</w:t>
            </w:r>
          </w:p>
        </w:tc>
        <w:tc>
          <w:tcPr>
            <w:tcW w:w="1125" w:type="dxa"/>
            <w:tcBorders>
              <w:top w:val="nil"/>
              <w:left w:val="nil"/>
              <w:bottom w:val="nil"/>
              <w:right w:val="nil"/>
            </w:tcBorders>
            <w:vAlign w:val="center"/>
          </w:tcPr>
          <w:p w14:paraId="3A2F9D7D"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.356</w:t>
            </w:r>
          </w:p>
        </w:tc>
        <w:tc>
          <w:tcPr>
            <w:tcW w:w="1046" w:type="dxa"/>
            <w:tcBorders>
              <w:top w:val="nil"/>
              <w:left w:val="nil"/>
              <w:bottom w:val="nil"/>
              <w:right w:val="nil"/>
            </w:tcBorders>
            <w:vAlign w:val="center"/>
          </w:tcPr>
          <w:p w14:paraId="4FB98CCA"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.444</w:t>
            </w:r>
          </w:p>
        </w:tc>
        <w:tc>
          <w:tcPr>
            <w:tcW w:w="971" w:type="dxa"/>
            <w:tcBorders>
              <w:top w:val="nil"/>
              <w:left w:val="nil"/>
              <w:bottom w:val="nil"/>
              <w:right w:val="nil"/>
            </w:tcBorders>
            <w:vAlign w:val="center"/>
          </w:tcPr>
          <w:p w14:paraId="1C5B0D0F"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.434</w:t>
            </w:r>
          </w:p>
        </w:tc>
        <w:tc>
          <w:tcPr>
            <w:tcW w:w="992" w:type="dxa"/>
            <w:gridSpan w:val="2"/>
            <w:tcBorders>
              <w:top w:val="nil"/>
              <w:left w:val="nil"/>
              <w:bottom w:val="nil"/>
              <w:right w:val="nil"/>
            </w:tcBorders>
            <w:vAlign w:val="center"/>
          </w:tcPr>
          <w:p w14:paraId="6C10AC99"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.354</w:t>
            </w:r>
          </w:p>
        </w:tc>
        <w:tc>
          <w:tcPr>
            <w:tcW w:w="992" w:type="dxa"/>
            <w:gridSpan w:val="2"/>
            <w:tcBorders>
              <w:top w:val="nil"/>
              <w:left w:val="nil"/>
              <w:bottom w:val="nil"/>
              <w:right w:val="nil"/>
            </w:tcBorders>
            <w:vAlign w:val="center"/>
          </w:tcPr>
          <w:p w14:paraId="56BA539B"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.423</w:t>
            </w:r>
          </w:p>
        </w:tc>
        <w:tc>
          <w:tcPr>
            <w:tcW w:w="1134" w:type="dxa"/>
            <w:gridSpan w:val="2"/>
            <w:tcBorders>
              <w:top w:val="nil"/>
              <w:left w:val="nil"/>
              <w:bottom w:val="nil"/>
              <w:right w:val="nil"/>
            </w:tcBorders>
            <w:vAlign w:val="center"/>
          </w:tcPr>
          <w:p w14:paraId="45263C0C"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.323</w:t>
            </w:r>
          </w:p>
        </w:tc>
        <w:tc>
          <w:tcPr>
            <w:tcW w:w="962" w:type="dxa"/>
            <w:tcBorders>
              <w:top w:val="nil"/>
              <w:left w:val="nil"/>
              <w:bottom w:val="nil"/>
            </w:tcBorders>
            <w:vAlign w:val="center"/>
          </w:tcPr>
          <w:p w14:paraId="66DA70EC"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.387</w:t>
            </w:r>
          </w:p>
        </w:tc>
      </w:tr>
      <w:tr w:rsidR="006E0488" w:rsidRPr="000D27DC" w14:paraId="3DBF6336" w14:textId="77777777" w:rsidTr="000D27DC">
        <w:tc>
          <w:tcPr>
            <w:tcW w:w="831" w:type="dxa"/>
            <w:tcBorders>
              <w:top w:val="nil"/>
              <w:bottom w:val="nil"/>
              <w:right w:val="nil"/>
            </w:tcBorders>
            <w:vAlign w:val="center"/>
          </w:tcPr>
          <w:p w14:paraId="3E07D5C7" w14:textId="77777777" w:rsidR="006E0488" w:rsidRPr="00DF6EAE" w:rsidRDefault="006E0488" w:rsidP="004B5300">
            <w:pPr>
              <w:spacing w:before="200" w:after="200"/>
              <w:jc w:val="center"/>
              <w:rPr>
                <w:rFonts w:ascii="Arial" w:hAnsi="Arial" w:cs="Arial"/>
                <w:color w:val="000000" w:themeColor="text1"/>
                <w:szCs w:val="21"/>
              </w:rPr>
            </w:pPr>
          </w:p>
        </w:tc>
        <w:tc>
          <w:tcPr>
            <w:tcW w:w="961" w:type="dxa"/>
            <w:tcBorders>
              <w:top w:val="nil"/>
              <w:left w:val="nil"/>
              <w:bottom w:val="nil"/>
              <w:right w:val="nil"/>
            </w:tcBorders>
            <w:vAlign w:val="center"/>
          </w:tcPr>
          <w:p w14:paraId="4DA0FB26"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color w:val="000000" w:themeColor="text1"/>
                <w:szCs w:val="21"/>
              </w:rPr>
              <w:t>C8-C9</w:t>
            </w:r>
          </w:p>
        </w:tc>
        <w:tc>
          <w:tcPr>
            <w:tcW w:w="1020" w:type="dxa"/>
            <w:tcBorders>
              <w:top w:val="nil"/>
              <w:left w:val="nil"/>
              <w:bottom w:val="nil"/>
              <w:right w:val="nil"/>
            </w:tcBorders>
            <w:vAlign w:val="center"/>
          </w:tcPr>
          <w:p w14:paraId="33CFC210"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9-O1</w:t>
            </w:r>
          </w:p>
        </w:tc>
        <w:tc>
          <w:tcPr>
            <w:tcW w:w="1125" w:type="dxa"/>
            <w:tcBorders>
              <w:top w:val="nil"/>
              <w:left w:val="nil"/>
              <w:bottom w:val="nil"/>
              <w:right w:val="nil"/>
            </w:tcBorders>
            <w:vAlign w:val="center"/>
          </w:tcPr>
          <w:p w14:paraId="4454B0CF"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O</w:t>
            </w:r>
            <w:r w:rsidRPr="00DF6EAE">
              <w:rPr>
                <w:rFonts w:ascii="Arial" w:hAnsi="Arial" w:cs="Arial"/>
                <w:color w:val="000000" w:themeColor="text1"/>
                <w:szCs w:val="21"/>
              </w:rPr>
              <w:t>1-C6</w:t>
            </w:r>
          </w:p>
        </w:tc>
        <w:tc>
          <w:tcPr>
            <w:tcW w:w="1046" w:type="dxa"/>
            <w:tcBorders>
              <w:top w:val="nil"/>
              <w:left w:val="nil"/>
              <w:bottom w:val="nil"/>
              <w:right w:val="nil"/>
            </w:tcBorders>
            <w:vAlign w:val="center"/>
          </w:tcPr>
          <w:p w14:paraId="000FDC9B"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9-C10</w:t>
            </w:r>
          </w:p>
        </w:tc>
        <w:tc>
          <w:tcPr>
            <w:tcW w:w="1246" w:type="dxa"/>
            <w:gridSpan w:val="2"/>
            <w:tcBorders>
              <w:top w:val="nil"/>
              <w:left w:val="nil"/>
              <w:bottom w:val="nil"/>
              <w:right w:val="nil"/>
            </w:tcBorders>
            <w:vAlign w:val="center"/>
          </w:tcPr>
          <w:p w14:paraId="7B8ECCE5"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10-C11</w:t>
            </w:r>
          </w:p>
        </w:tc>
        <w:tc>
          <w:tcPr>
            <w:tcW w:w="1230" w:type="dxa"/>
            <w:gridSpan w:val="2"/>
            <w:tcBorders>
              <w:top w:val="nil"/>
              <w:left w:val="nil"/>
              <w:bottom w:val="nil"/>
              <w:right w:val="nil"/>
            </w:tcBorders>
            <w:vAlign w:val="center"/>
          </w:tcPr>
          <w:p w14:paraId="30575BF0"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11-C12</w:t>
            </w:r>
          </w:p>
        </w:tc>
        <w:tc>
          <w:tcPr>
            <w:tcW w:w="1213" w:type="dxa"/>
            <w:gridSpan w:val="2"/>
            <w:tcBorders>
              <w:top w:val="nil"/>
              <w:left w:val="nil"/>
              <w:bottom w:val="nil"/>
              <w:right w:val="nil"/>
            </w:tcBorders>
            <w:vAlign w:val="center"/>
          </w:tcPr>
          <w:p w14:paraId="226ED949"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12-C13</w:t>
            </w:r>
          </w:p>
        </w:tc>
        <w:tc>
          <w:tcPr>
            <w:tcW w:w="1362" w:type="dxa"/>
            <w:gridSpan w:val="2"/>
            <w:tcBorders>
              <w:top w:val="nil"/>
              <w:left w:val="nil"/>
              <w:bottom w:val="nil"/>
            </w:tcBorders>
            <w:vAlign w:val="center"/>
          </w:tcPr>
          <w:p w14:paraId="119289DB"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C</w:t>
            </w:r>
            <w:r w:rsidRPr="00DF6EAE">
              <w:rPr>
                <w:rFonts w:ascii="Arial" w:hAnsi="Arial" w:cs="Arial"/>
                <w:color w:val="000000" w:themeColor="text1"/>
                <w:szCs w:val="21"/>
              </w:rPr>
              <w:t>13-C8</w:t>
            </w:r>
          </w:p>
        </w:tc>
      </w:tr>
      <w:tr w:rsidR="006E0488" w:rsidRPr="000D27DC" w14:paraId="662BB283" w14:textId="77777777" w:rsidTr="000D27DC">
        <w:tc>
          <w:tcPr>
            <w:tcW w:w="831" w:type="dxa"/>
            <w:tcBorders>
              <w:top w:val="nil"/>
              <w:bottom w:val="nil"/>
              <w:right w:val="nil"/>
            </w:tcBorders>
            <w:vAlign w:val="center"/>
          </w:tcPr>
          <w:p w14:paraId="724DE17C" w14:textId="18C6A814" w:rsidR="006E0488" w:rsidRPr="00DF6EAE" w:rsidRDefault="006E0488" w:rsidP="004B5300">
            <w:pPr>
              <w:spacing w:before="200" w:after="200"/>
              <w:jc w:val="center"/>
              <w:rPr>
                <w:rFonts w:ascii="Arial" w:hAnsi="Arial" w:cs="Arial"/>
                <w:b/>
                <w:color w:val="000000" w:themeColor="text1"/>
                <w:szCs w:val="21"/>
              </w:rPr>
            </w:pPr>
            <w:r w:rsidRPr="00DF6EAE">
              <w:rPr>
                <w:rFonts w:ascii="Arial" w:hAnsi="Arial" w:cs="Arial"/>
                <w:b/>
                <w:color w:val="000000" w:themeColor="text1"/>
                <w:szCs w:val="21"/>
              </w:rPr>
              <w:t>1a</w:t>
            </w:r>
            <w:r w:rsidR="000D27DC" w:rsidRPr="00DF6EAE">
              <w:rPr>
                <w:rFonts w:ascii="Arial" w:hAnsi="Arial" w:cs="Arial"/>
                <w:color w:val="000000" w:themeColor="text1"/>
                <w:szCs w:val="21"/>
              </w:rPr>
              <w:t xml:space="preserve"> (</w:t>
            </w:r>
            <w:r w:rsidR="000D27DC" w:rsidRPr="008847B9">
              <w:rPr>
                <w:rFonts w:ascii="Arial" w:hAnsi="Arial" w:cs="Arial"/>
                <w:color w:val="000000" w:themeColor="text1"/>
                <w:szCs w:val="21"/>
              </w:rPr>
              <w:t>Å</w:t>
            </w:r>
            <w:r w:rsidR="000D27DC" w:rsidRPr="00DF6EAE">
              <w:rPr>
                <w:rFonts w:ascii="Arial" w:hAnsi="Arial" w:cs="Arial"/>
                <w:color w:val="000000" w:themeColor="text1"/>
                <w:szCs w:val="21"/>
              </w:rPr>
              <w:t>)</w:t>
            </w:r>
          </w:p>
        </w:tc>
        <w:tc>
          <w:tcPr>
            <w:tcW w:w="961" w:type="dxa"/>
            <w:tcBorders>
              <w:top w:val="nil"/>
              <w:left w:val="nil"/>
              <w:bottom w:val="nil"/>
              <w:right w:val="nil"/>
            </w:tcBorders>
            <w:vAlign w:val="center"/>
          </w:tcPr>
          <w:p w14:paraId="30D04E34"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.402</w:t>
            </w:r>
          </w:p>
        </w:tc>
        <w:tc>
          <w:tcPr>
            <w:tcW w:w="1020" w:type="dxa"/>
            <w:tcBorders>
              <w:top w:val="nil"/>
              <w:left w:val="nil"/>
              <w:bottom w:val="nil"/>
              <w:right w:val="nil"/>
            </w:tcBorders>
            <w:vAlign w:val="center"/>
          </w:tcPr>
          <w:p w14:paraId="4254F9FB"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.377</w:t>
            </w:r>
          </w:p>
        </w:tc>
        <w:tc>
          <w:tcPr>
            <w:tcW w:w="1125" w:type="dxa"/>
            <w:tcBorders>
              <w:top w:val="nil"/>
              <w:left w:val="nil"/>
              <w:bottom w:val="nil"/>
              <w:right w:val="nil"/>
            </w:tcBorders>
            <w:vAlign w:val="center"/>
          </w:tcPr>
          <w:p w14:paraId="5106EAE6"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.376</w:t>
            </w:r>
          </w:p>
        </w:tc>
        <w:tc>
          <w:tcPr>
            <w:tcW w:w="1046" w:type="dxa"/>
            <w:tcBorders>
              <w:top w:val="nil"/>
              <w:left w:val="nil"/>
              <w:bottom w:val="nil"/>
              <w:right w:val="nil"/>
            </w:tcBorders>
            <w:vAlign w:val="center"/>
          </w:tcPr>
          <w:p w14:paraId="116E55CB"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.405</w:t>
            </w:r>
          </w:p>
        </w:tc>
        <w:tc>
          <w:tcPr>
            <w:tcW w:w="1246" w:type="dxa"/>
            <w:gridSpan w:val="2"/>
            <w:tcBorders>
              <w:top w:val="nil"/>
              <w:left w:val="nil"/>
              <w:bottom w:val="nil"/>
              <w:right w:val="nil"/>
            </w:tcBorders>
            <w:vAlign w:val="center"/>
          </w:tcPr>
          <w:p w14:paraId="50DE1739"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.390</w:t>
            </w:r>
          </w:p>
        </w:tc>
        <w:tc>
          <w:tcPr>
            <w:tcW w:w="1230" w:type="dxa"/>
            <w:gridSpan w:val="2"/>
            <w:tcBorders>
              <w:top w:val="nil"/>
              <w:left w:val="nil"/>
              <w:bottom w:val="nil"/>
              <w:right w:val="nil"/>
            </w:tcBorders>
            <w:vAlign w:val="center"/>
          </w:tcPr>
          <w:p w14:paraId="732DD4AC"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.398</w:t>
            </w:r>
          </w:p>
        </w:tc>
        <w:tc>
          <w:tcPr>
            <w:tcW w:w="1213" w:type="dxa"/>
            <w:gridSpan w:val="2"/>
            <w:tcBorders>
              <w:top w:val="nil"/>
              <w:left w:val="nil"/>
              <w:bottom w:val="nil"/>
              <w:right w:val="nil"/>
            </w:tcBorders>
            <w:vAlign w:val="center"/>
          </w:tcPr>
          <w:p w14:paraId="4044CB10"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.378</w:t>
            </w:r>
          </w:p>
        </w:tc>
        <w:tc>
          <w:tcPr>
            <w:tcW w:w="1362" w:type="dxa"/>
            <w:gridSpan w:val="2"/>
            <w:tcBorders>
              <w:top w:val="nil"/>
              <w:left w:val="nil"/>
              <w:bottom w:val="nil"/>
            </w:tcBorders>
            <w:vAlign w:val="center"/>
          </w:tcPr>
          <w:p w14:paraId="2A2EF2F7"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.401</w:t>
            </w:r>
          </w:p>
        </w:tc>
      </w:tr>
      <w:tr w:rsidR="006E0488" w:rsidRPr="000D27DC" w14:paraId="285B0912" w14:textId="77777777" w:rsidTr="000D27DC">
        <w:tc>
          <w:tcPr>
            <w:tcW w:w="831" w:type="dxa"/>
            <w:tcBorders>
              <w:top w:val="nil"/>
              <w:bottom w:val="single" w:sz="4" w:space="0" w:color="auto"/>
              <w:right w:val="nil"/>
            </w:tcBorders>
            <w:vAlign w:val="center"/>
          </w:tcPr>
          <w:p w14:paraId="356C420D" w14:textId="5F5B8E56"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b/>
                <w:color w:val="000000" w:themeColor="text1"/>
                <w:szCs w:val="21"/>
              </w:rPr>
              <w:t>1b</w:t>
            </w:r>
            <w:r w:rsidR="000D27DC" w:rsidRPr="00DF6EAE">
              <w:rPr>
                <w:rFonts w:ascii="Arial" w:hAnsi="Arial" w:cs="Arial"/>
                <w:color w:val="000000" w:themeColor="text1"/>
                <w:szCs w:val="21"/>
              </w:rPr>
              <w:t xml:space="preserve"> </w:t>
            </w:r>
            <w:r w:rsidR="000D27DC" w:rsidRPr="008847B9">
              <w:rPr>
                <w:rFonts w:ascii="Arial" w:hAnsi="Arial" w:cs="Arial"/>
                <w:color w:val="000000" w:themeColor="text1"/>
                <w:szCs w:val="21"/>
              </w:rPr>
              <w:t>(Å)</w:t>
            </w:r>
          </w:p>
        </w:tc>
        <w:tc>
          <w:tcPr>
            <w:tcW w:w="961" w:type="dxa"/>
            <w:tcBorders>
              <w:top w:val="nil"/>
              <w:left w:val="nil"/>
              <w:bottom w:val="single" w:sz="4" w:space="0" w:color="auto"/>
              <w:right w:val="nil"/>
            </w:tcBorders>
            <w:vAlign w:val="center"/>
          </w:tcPr>
          <w:p w14:paraId="152ECD3C"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.402</w:t>
            </w:r>
          </w:p>
        </w:tc>
        <w:tc>
          <w:tcPr>
            <w:tcW w:w="1020" w:type="dxa"/>
            <w:tcBorders>
              <w:top w:val="nil"/>
              <w:left w:val="nil"/>
              <w:bottom w:val="single" w:sz="4" w:space="0" w:color="auto"/>
              <w:right w:val="nil"/>
            </w:tcBorders>
            <w:vAlign w:val="center"/>
          </w:tcPr>
          <w:p w14:paraId="3F84287A"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.387</w:t>
            </w:r>
          </w:p>
        </w:tc>
        <w:tc>
          <w:tcPr>
            <w:tcW w:w="1125" w:type="dxa"/>
            <w:tcBorders>
              <w:top w:val="nil"/>
              <w:left w:val="nil"/>
              <w:bottom w:val="single" w:sz="4" w:space="0" w:color="auto"/>
              <w:right w:val="nil"/>
            </w:tcBorders>
            <w:vAlign w:val="center"/>
          </w:tcPr>
          <w:p w14:paraId="4C119434"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.381</w:t>
            </w:r>
          </w:p>
        </w:tc>
        <w:tc>
          <w:tcPr>
            <w:tcW w:w="1046" w:type="dxa"/>
            <w:tcBorders>
              <w:top w:val="nil"/>
              <w:left w:val="nil"/>
              <w:bottom w:val="single" w:sz="4" w:space="0" w:color="auto"/>
              <w:right w:val="nil"/>
            </w:tcBorders>
            <w:vAlign w:val="center"/>
          </w:tcPr>
          <w:p w14:paraId="596F7E75"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.410</w:t>
            </w:r>
          </w:p>
        </w:tc>
        <w:tc>
          <w:tcPr>
            <w:tcW w:w="1246" w:type="dxa"/>
            <w:gridSpan w:val="2"/>
            <w:tcBorders>
              <w:top w:val="nil"/>
              <w:left w:val="nil"/>
              <w:bottom w:val="single" w:sz="4" w:space="0" w:color="auto"/>
              <w:right w:val="nil"/>
            </w:tcBorders>
            <w:vAlign w:val="center"/>
          </w:tcPr>
          <w:p w14:paraId="25533A1A"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.391</w:t>
            </w:r>
          </w:p>
        </w:tc>
        <w:tc>
          <w:tcPr>
            <w:tcW w:w="1230" w:type="dxa"/>
            <w:gridSpan w:val="2"/>
            <w:tcBorders>
              <w:top w:val="nil"/>
              <w:left w:val="nil"/>
              <w:bottom w:val="single" w:sz="4" w:space="0" w:color="auto"/>
              <w:right w:val="nil"/>
            </w:tcBorders>
            <w:vAlign w:val="center"/>
          </w:tcPr>
          <w:p w14:paraId="04E8CAFF"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.394</w:t>
            </w:r>
          </w:p>
        </w:tc>
        <w:tc>
          <w:tcPr>
            <w:tcW w:w="1213" w:type="dxa"/>
            <w:gridSpan w:val="2"/>
            <w:tcBorders>
              <w:top w:val="nil"/>
              <w:left w:val="nil"/>
              <w:bottom w:val="single" w:sz="4" w:space="0" w:color="auto"/>
              <w:right w:val="nil"/>
            </w:tcBorders>
            <w:vAlign w:val="center"/>
          </w:tcPr>
          <w:p w14:paraId="71C03A0D"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.394</w:t>
            </w:r>
          </w:p>
        </w:tc>
        <w:tc>
          <w:tcPr>
            <w:tcW w:w="1362" w:type="dxa"/>
            <w:gridSpan w:val="2"/>
            <w:tcBorders>
              <w:top w:val="nil"/>
              <w:left w:val="nil"/>
              <w:bottom w:val="single" w:sz="4" w:space="0" w:color="auto"/>
            </w:tcBorders>
            <w:vAlign w:val="center"/>
          </w:tcPr>
          <w:p w14:paraId="7680055F" w14:textId="77777777" w:rsidR="006E0488" w:rsidRPr="00DF6EAE" w:rsidRDefault="006E0488" w:rsidP="004B5300">
            <w:pPr>
              <w:spacing w:before="200" w:after="200"/>
              <w:jc w:val="center"/>
              <w:rPr>
                <w:rFonts w:ascii="Arial" w:hAnsi="Arial" w:cs="Arial"/>
                <w:color w:val="000000" w:themeColor="text1"/>
                <w:szCs w:val="21"/>
              </w:rPr>
            </w:pPr>
            <w:r w:rsidRPr="00DF6EAE">
              <w:rPr>
                <w:rFonts w:ascii="Arial" w:hAnsi="Arial" w:cs="Arial" w:hint="eastAsia"/>
                <w:color w:val="000000" w:themeColor="text1"/>
                <w:szCs w:val="21"/>
              </w:rPr>
              <w:t>1</w:t>
            </w:r>
            <w:r w:rsidRPr="00DF6EAE">
              <w:rPr>
                <w:rFonts w:ascii="Arial" w:hAnsi="Arial" w:cs="Arial"/>
                <w:color w:val="000000" w:themeColor="text1"/>
                <w:szCs w:val="21"/>
              </w:rPr>
              <w:t>.409</w:t>
            </w:r>
          </w:p>
        </w:tc>
      </w:tr>
    </w:tbl>
    <w:p w14:paraId="4777BF3F" w14:textId="77777777" w:rsidR="006E0488" w:rsidRDefault="006E0488" w:rsidP="006E0488">
      <w:pPr>
        <w:spacing w:before="200" w:after="200"/>
        <w:jc w:val="both"/>
        <w:rPr>
          <w:rFonts w:eastAsiaTheme="minorEastAsia"/>
          <w:color w:val="000000" w:themeColor="text1"/>
          <w:szCs w:val="18"/>
        </w:rPr>
      </w:pPr>
    </w:p>
    <w:p w14:paraId="57F0A735" w14:textId="77777777" w:rsidR="006E0488" w:rsidRDefault="006E0488" w:rsidP="006E0488">
      <w:pPr>
        <w:jc w:val="center"/>
        <w:rPr>
          <w:b/>
          <w:sz w:val="22"/>
          <w:szCs w:val="20"/>
        </w:rPr>
      </w:pPr>
      <w:r w:rsidRPr="00B36BD3">
        <w:rPr>
          <w:noProof/>
        </w:rPr>
        <w:drawing>
          <wp:inline distT="0" distB="0" distL="0" distR="0" wp14:anchorId="28822DC6" wp14:editId="2522C3CC">
            <wp:extent cx="4648200" cy="65024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48200" cy="6502400"/>
                    </a:xfrm>
                    <a:prstGeom prst="rect">
                      <a:avLst/>
                    </a:prstGeom>
                    <a:noFill/>
                    <a:ln>
                      <a:noFill/>
                    </a:ln>
                  </pic:spPr>
                </pic:pic>
              </a:graphicData>
            </a:graphic>
          </wp:inline>
        </w:drawing>
      </w:r>
    </w:p>
    <w:p w14:paraId="464B757E" w14:textId="41DD5416" w:rsidR="006E0488" w:rsidRDefault="00E974F8" w:rsidP="006E0488">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126522">
        <w:rPr>
          <w:rFonts w:eastAsiaTheme="minorEastAsia"/>
          <w:b/>
          <w:color w:val="000000" w:themeColor="text1"/>
          <w:szCs w:val="18"/>
        </w:rPr>
        <w:t>.</w:t>
      </w:r>
      <w:r>
        <w:rPr>
          <w:rFonts w:eastAsiaTheme="minorEastAsia"/>
          <w:b/>
          <w:color w:val="000000" w:themeColor="text1"/>
          <w:szCs w:val="18"/>
        </w:rPr>
        <w:t xml:space="preserve"> </w:t>
      </w:r>
      <w:r w:rsidR="00053A32">
        <w:rPr>
          <w:rFonts w:eastAsiaTheme="minorEastAsia"/>
          <w:b/>
          <w:color w:val="000000" w:themeColor="text1"/>
          <w:szCs w:val="18"/>
        </w:rPr>
        <w:t>10</w:t>
      </w:r>
      <w:r w:rsidR="00126522">
        <w:rPr>
          <w:rFonts w:eastAsiaTheme="minorEastAsia"/>
          <w:b/>
          <w:color w:val="000000" w:themeColor="text1"/>
          <w:szCs w:val="18"/>
        </w:rPr>
        <w:t>:</w:t>
      </w:r>
      <w:r w:rsidR="006E0488" w:rsidRPr="00391CC3">
        <w:rPr>
          <w:rFonts w:eastAsiaTheme="minorEastAsia"/>
          <w:color w:val="000000" w:themeColor="text1"/>
          <w:szCs w:val="18"/>
        </w:rPr>
        <w:t xml:space="preserve"> </w:t>
      </w:r>
      <w:r w:rsidR="00F64331">
        <w:rPr>
          <w:rFonts w:eastAsiaTheme="minorEastAsia"/>
          <w:color w:val="000000" w:themeColor="text1"/>
          <w:szCs w:val="18"/>
        </w:rPr>
        <w:t>P</w:t>
      </w:r>
      <w:r w:rsidR="006E0488" w:rsidRPr="00A5580C">
        <w:rPr>
          <w:rFonts w:eastAsiaTheme="minorEastAsia"/>
          <w:color w:val="000000" w:themeColor="text1"/>
          <w:szCs w:val="18"/>
        </w:rPr>
        <w:t xml:space="preserve">acking structure of </w:t>
      </w:r>
      <w:r w:rsidR="006E0488" w:rsidRPr="00A5580C">
        <w:rPr>
          <w:rFonts w:eastAsiaTheme="minorEastAsia"/>
          <w:b/>
          <w:color w:val="000000" w:themeColor="text1"/>
          <w:szCs w:val="18"/>
        </w:rPr>
        <w:t>1</w:t>
      </w:r>
      <w:r w:rsidR="006E0488">
        <w:rPr>
          <w:rFonts w:eastAsiaTheme="minorEastAsia"/>
          <w:b/>
          <w:color w:val="000000" w:themeColor="text1"/>
          <w:szCs w:val="18"/>
        </w:rPr>
        <w:t>a</w:t>
      </w:r>
      <w:r w:rsidR="006E0488" w:rsidRPr="00F008CD">
        <w:rPr>
          <w:rFonts w:eastAsiaTheme="minorEastAsia"/>
          <w:b/>
          <w:color w:val="000000" w:themeColor="text1"/>
          <w:szCs w:val="18"/>
          <w:vertAlign w:val="superscript"/>
        </w:rPr>
        <w:t>2+</w:t>
      </w:r>
      <w:r w:rsidR="006E0488" w:rsidRPr="00A5580C">
        <w:rPr>
          <w:rFonts w:eastAsiaTheme="minorEastAsia"/>
          <w:color w:val="000000" w:themeColor="text1"/>
          <w:szCs w:val="18"/>
        </w:rPr>
        <w:t xml:space="preserve"> in the crystalline state in the crystalline state</w:t>
      </w:r>
      <w:r w:rsidR="006E0488">
        <w:rPr>
          <w:rFonts w:eastAsiaTheme="minorEastAsia"/>
          <w:color w:val="000000" w:themeColor="text1"/>
          <w:szCs w:val="18"/>
        </w:rPr>
        <w:t>. H</w:t>
      </w:r>
      <w:r w:rsidR="006E0488" w:rsidRPr="000A78BE">
        <w:rPr>
          <w:rFonts w:eastAsiaTheme="minorEastAsia"/>
          <w:color w:val="000000" w:themeColor="text1"/>
          <w:szCs w:val="18"/>
        </w:rPr>
        <w:t xml:space="preserve">ydrogen atoms are </w:t>
      </w:r>
      <w:r w:rsidR="006E0488">
        <w:rPr>
          <w:rFonts w:eastAsiaTheme="minorEastAsia"/>
          <w:color w:val="000000" w:themeColor="text1"/>
          <w:szCs w:val="18"/>
        </w:rPr>
        <w:t>omitted</w:t>
      </w:r>
      <w:r w:rsidR="006E0488" w:rsidRPr="000A78BE">
        <w:rPr>
          <w:rFonts w:eastAsiaTheme="minorEastAsia"/>
          <w:color w:val="000000" w:themeColor="text1"/>
          <w:szCs w:val="18"/>
        </w:rPr>
        <w:t xml:space="preserve"> for clarity.</w:t>
      </w:r>
    </w:p>
    <w:p w14:paraId="57E7496D" w14:textId="77777777" w:rsidR="006E0488" w:rsidRDefault="006E0488" w:rsidP="006E0488">
      <w:pPr>
        <w:jc w:val="center"/>
        <w:rPr>
          <w:b/>
          <w:sz w:val="22"/>
          <w:szCs w:val="20"/>
        </w:rPr>
      </w:pPr>
      <w:r w:rsidRPr="00B36BD3">
        <w:rPr>
          <w:noProof/>
        </w:rPr>
        <w:drawing>
          <wp:inline distT="0" distB="0" distL="0" distR="0" wp14:anchorId="41BE2BCC" wp14:editId="37A2FDE9">
            <wp:extent cx="5184007" cy="3498215"/>
            <wp:effectExtent l="0" t="0" r="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686" t="2895" b="3269"/>
                    <a:stretch/>
                  </pic:blipFill>
                  <pic:spPr bwMode="auto">
                    <a:xfrm>
                      <a:off x="0" y="0"/>
                      <a:ext cx="5185399" cy="3499154"/>
                    </a:xfrm>
                    <a:prstGeom prst="rect">
                      <a:avLst/>
                    </a:prstGeom>
                    <a:noFill/>
                    <a:ln>
                      <a:noFill/>
                    </a:ln>
                    <a:extLst>
                      <a:ext uri="{53640926-AAD7-44D8-BBD7-CCE9431645EC}">
                        <a14:shadowObscured xmlns:a14="http://schemas.microsoft.com/office/drawing/2010/main"/>
                      </a:ext>
                    </a:extLst>
                  </pic:spPr>
                </pic:pic>
              </a:graphicData>
            </a:graphic>
          </wp:inline>
        </w:drawing>
      </w:r>
    </w:p>
    <w:p w14:paraId="5EF8AE97" w14:textId="651A841D" w:rsidR="006E0488" w:rsidRDefault="00E974F8" w:rsidP="006E0488">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126522">
        <w:rPr>
          <w:rFonts w:eastAsiaTheme="minorEastAsia"/>
          <w:b/>
          <w:color w:val="000000" w:themeColor="text1"/>
          <w:szCs w:val="18"/>
        </w:rPr>
        <w:t>.</w:t>
      </w:r>
      <w:r>
        <w:rPr>
          <w:rFonts w:eastAsiaTheme="minorEastAsia"/>
          <w:b/>
          <w:color w:val="000000" w:themeColor="text1"/>
          <w:szCs w:val="18"/>
        </w:rPr>
        <w:t xml:space="preserve"> </w:t>
      </w:r>
      <w:r w:rsidR="006E0488">
        <w:rPr>
          <w:rFonts w:eastAsiaTheme="minorEastAsia"/>
          <w:b/>
          <w:color w:val="000000" w:themeColor="text1"/>
          <w:szCs w:val="18"/>
        </w:rPr>
        <w:t>1</w:t>
      </w:r>
      <w:r w:rsidR="00053A32">
        <w:rPr>
          <w:rFonts w:eastAsiaTheme="minorEastAsia"/>
          <w:b/>
          <w:color w:val="000000" w:themeColor="text1"/>
          <w:szCs w:val="18"/>
        </w:rPr>
        <w:t>1</w:t>
      </w:r>
      <w:r w:rsidR="00126522">
        <w:rPr>
          <w:rFonts w:eastAsiaTheme="minorEastAsia"/>
          <w:b/>
          <w:color w:val="000000" w:themeColor="text1"/>
          <w:szCs w:val="18"/>
        </w:rPr>
        <w:t>:</w:t>
      </w:r>
      <w:r w:rsidR="006E0488" w:rsidRPr="00391CC3">
        <w:rPr>
          <w:rFonts w:eastAsiaTheme="minorEastAsia"/>
          <w:color w:val="000000" w:themeColor="text1"/>
          <w:szCs w:val="18"/>
        </w:rPr>
        <w:t xml:space="preserve"> </w:t>
      </w:r>
      <w:r w:rsidR="006E0488">
        <w:rPr>
          <w:rFonts w:eastAsiaTheme="minorEastAsia"/>
          <w:color w:val="000000" w:themeColor="text1"/>
          <w:szCs w:val="18"/>
        </w:rPr>
        <w:t>(</w:t>
      </w:r>
      <w:r w:rsidR="006E0488" w:rsidRPr="00A5580C">
        <w:rPr>
          <w:rFonts w:eastAsiaTheme="minorEastAsia"/>
          <w:color w:val="000000" w:themeColor="text1"/>
          <w:szCs w:val="18"/>
        </w:rPr>
        <w:t>a</w:t>
      </w:r>
      <w:r w:rsidR="00EC29D7">
        <w:rPr>
          <w:rFonts w:eastAsiaTheme="minorEastAsia"/>
          <w:color w:val="000000" w:themeColor="text1"/>
          <w:szCs w:val="18"/>
        </w:rPr>
        <w:t>)</w:t>
      </w:r>
      <w:r w:rsidR="006E0488" w:rsidRPr="00A5580C">
        <w:rPr>
          <w:rFonts w:eastAsiaTheme="minorEastAsia"/>
          <w:color w:val="000000" w:themeColor="text1"/>
          <w:szCs w:val="18"/>
        </w:rPr>
        <w:t xml:space="preserve"> </w:t>
      </w:r>
      <w:r w:rsidR="00EC29D7">
        <w:rPr>
          <w:rFonts w:eastAsiaTheme="minorEastAsia"/>
          <w:color w:val="000000" w:themeColor="text1"/>
          <w:szCs w:val="18"/>
        </w:rPr>
        <w:t>B</w:t>
      </w:r>
      <w:r w:rsidR="006E0488" w:rsidRPr="007730CE">
        <w:rPr>
          <w:rFonts w:eastAsiaTheme="minorEastAsia"/>
          <w:color w:val="000000" w:themeColor="text1"/>
          <w:szCs w:val="18"/>
        </w:rPr>
        <w:t>ond-length analysis</w:t>
      </w:r>
      <w:r w:rsidR="006E0488">
        <w:rPr>
          <w:rFonts w:eastAsiaTheme="minorEastAsia"/>
          <w:color w:val="000000" w:themeColor="text1"/>
          <w:szCs w:val="18"/>
        </w:rPr>
        <w:t xml:space="preserve"> of </w:t>
      </w:r>
      <w:r w:rsidR="006E0488" w:rsidRPr="001C0681">
        <w:rPr>
          <w:rFonts w:eastAsiaTheme="minorEastAsia"/>
          <w:b/>
          <w:color w:val="000000" w:themeColor="text1"/>
          <w:szCs w:val="18"/>
        </w:rPr>
        <w:t>4a</w:t>
      </w:r>
      <w:r w:rsidR="006E0488" w:rsidRPr="007730CE">
        <w:rPr>
          <w:rFonts w:eastAsiaTheme="minorEastAsia"/>
          <w:color w:val="000000" w:themeColor="text1"/>
          <w:szCs w:val="18"/>
        </w:rPr>
        <w:t xml:space="preserve"> </w:t>
      </w:r>
      <w:r w:rsidR="006E0488">
        <w:rPr>
          <w:rFonts w:eastAsiaTheme="minorEastAsia"/>
          <w:color w:val="000000" w:themeColor="text1"/>
          <w:szCs w:val="18"/>
        </w:rPr>
        <w:t>and (b) t</w:t>
      </w:r>
      <w:r w:rsidR="006E0488" w:rsidRPr="001C0681">
        <w:rPr>
          <w:rFonts w:eastAsiaTheme="minorEastAsia"/>
          <w:color w:val="000000" w:themeColor="text1"/>
          <w:szCs w:val="18"/>
        </w:rPr>
        <w:t xml:space="preserve">orsion angle of two benzene rings in </w:t>
      </w:r>
      <w:r w:rsidR="006E0488" w:rsidRPr="001C0681">
        <w:rPr>
          <w:rFonts w:eastAsiaTheme="minorEastAsia"/>
          <w:b/>
          <w:color w:val="000000" w:themeColor="text1"/>
          <w:szCs w:val="18"/>
        </w:rPr>
        <w:t>4a</w:t>
      </w:r>
      <w:r w:rsidR="006E0488" w:rsidRPr="007730CE">
        <w:rPr>
          <w:rFonts w:eastAsiaTheme="minorEastAsia"/>
          <w:color w:val="000000" w:themeColor="text1"/>
          <w:szCs w:val="18"/>
        </w:rPr>
        <w:t xml:space="preserve"> based on X-ray diffraction data. </w:t>
      </w:r>
      <w:r w:rsidR="006E0488">
        <w:rPr>
          <w:rFonts w:eastAsiaTheme="minorEastAsia"/>
          <w:color w:val="000000" w:themeColor="text1"/>
          <w:szCs w:val="18"/>
        </w:rPr>
        <w:t>H</w:t>
      </w:r>
      <w:r w:rsidR="006E0488" w:rsidRPr="007730CE">
        <w:rPr>
          <w:rFonts w:eastAsiaTheme="minorEastAsia"/>
          <w:color w:val="000000" w:themeColor="text1"/>
          <w:szCs w:val="18"/>
        </w:rPr>
        <w:t xml:space="preserve">ydrogen atoms are </w:t>
      </w:r>
      <w:r w:rsidR="006E0488">
        <w:rPr>
          <w:rFonts w:eastAsiaTheme="minorEastAsia" w:hint="eastAsia"/>
          <w:color w:val="000000" w:themeColor="text1"/>
          <w:szCs w:val="18"/>
        </w:rPr>
        <w:t>om</w:t>
      </w:r>
      <w:r w:rsidR="006E0488">
        <w:rPr>
          <w:rFonts w:eastAsiaTheme="minorEastAsia"/>
          <w:color w:val="000000" w:themeColor="text1"/>
          <w:szCs w:val="18"/>
        </w:rPr>
        <w:t>i</w:t>
      </w:r>
      <w:r w:rsidR="006E0488">
        <w:rPr>
          <w:rFonts w:eastAsiaTheme="minorEastAsia" w:hint="eastAsia"/>
          <w:color w:val="000000" w:themeColor="text1"/>
          <w:szCs w:val="18"/>
        </w:rPr>
        <w:t>tted</w:t>
      </w:r>
      <w:r w:rsidR="006E0488" w:rsidRPr="007730CE">
        <w:rPr>
          <w:rFonts w:eastAsiaTheme="minorEastAsia"/>
          <w:color w:val="000000" w:themeColor="text1"/>
          <w:szCs w:val="18"/>
        </w:rPr>
        <w:t xml:space="preserve"> for clarity.</w:t>
      </w:r>
    </w:p>
    <w:p w14:paraId="054EC873" w14:textId="77777777" w:rsidR="006E0488" w:rsidRDefault="006E0488" w:rsidP="006E0488">
      <w:pPr>
        <w:jc w:val="center"/>
        <w:rPr>
          <w:b/>
          <w:sz w:val="22"/>
          <w:szCs w:val="20"/>
        </w:rPr>
      </w:pPr>
      <w:r w:rsidRPr="00B36BD3">
        <w:rPr>
          <w:noProof/>
        </w:rPr>
        <w:drawing>
          <wp:inline distT="0" distB="0" distL="0" distR="0" wp14:anchorId="02F3B475" wp14:editId="5A5E93B1">
            <wp:extent cx="5274310" cy="3478704"/>
            <wp:effectExtent l="0" t="0" r="254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478704"/>
                    </a:xfrm>
                    <a:prstGeom prst="rect">
                      <a:avLst/>
                    </a:prstGeom>
                    <a:noFill/>
                    <a:ln>
                      <a:noFill/>
                    </a:ln>
                  </pic:spPr>
                </pic:pic>
              </a:graphicData>
            </a:graphic>
          </wp:inline>
        </w:drawing>
      </w:r>
    </w:p>
    <w:p w14:paraId="3A6CA557" w14:textId="5E5D2B13" w:rsidR="006E0488" w:rsidRDefault="00E974F8" w:rsidP="006E0488">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9F2020">
        <w:rPr>
          <w:rFonts w:eastAsiaTheme="minorEastAsia"/>
          <w:b/>
          <w:color w:val="000000" w:themeColor="text1"/>
          <w:szCs w:val="18"/>
        </w:rPr>
        <w:t>.</w:t>
      </w:r>
      <w:r>
        <w:rPr>
          <w:rFonts w:eastAsiaTheme="minorEastAsia"/>
          <w:b/>
          <w:color w:val="000000" w:themeColor="text1"/>
          <w:szCs w:val="18"/>
        </w:rPr>
        <w:t xml:space="preserve"> </w:t>
      </w:r>
      <w:r w:rsidR="000D0788">
        <w:rPr>
          <w:rFonts w:eastAsiaTheme="minorEastAsia"/>
          <w:b/>
          <w:color w:val="000000" w:themeColor="text1"/>
          <w:szCs w:val="18"/>
        </w:rPr>
        <w:t>1</w:t>
      </w:r>
      <w:r w:rsidR="00053A32">
        <w:rPr>
          <w:rFonts w:eastAsiaTheme="minorEastAsia"/>
          <w:b/>
          <w:color w:val="000000" w:themeColor="text1"/>
          <w:szCs w:val="18"/>
        </w:rPr>
        <w:t>2</w:t>
      </w:r>
      <w:r w:rsidR="009F2020">
        <w:rPr>
          <w:rFonts w:eastAsiaTheme="minorEastAsia"/>
          <w:b/>
          <w:color w:val="000000" w:themeColor="text1"/>
          <w:szCs w:val="18"/>
        </w:rPr>
        <w:t>:</w:t>
      </w:r>
      <w:r w:rsidR="006E0488" w:rsidRPr="00391CC3">
        <w:rPr>
          <w:rFonts w:eastAsiaTheme="minorEastAsia"/>
          <w:color w:val="000000" w:themeColor="text1"/>
          <w:szCs w:val="18"/>
        </w:rPr>
        <w:t xml:space="preserve"> </w:t>
      </w:r>
      <w:r w:rsidR="006E0488">
        <w:rPr>
          <w:rFonts w:eastAsiaTheme="minorEastAsia"/>
          <w:color w:val="000000" w:themeColor="text1"/>
          <w:szCs w:val="18"/>
        </w:rPr>
        <w:t>(</w:t>
      </w:r>
      <w:r w:rsidR="006E0488" w:rsidRPr="00A5580C">
        <w:rPr>
          <w:rFonts w:eastAsiaTheme="minorEastAsia"/>
          <w:color w:val="000000" w:themeColor="text1"/>
          <w:szCs w:val="18"/>
        </w:rPr>
        <w:t>a</w:t>
      </w:r>
      <w:r w:rsidR="006E0488">
        <w:rPr>
          <w:rFonts w:eastAsiaTheme="minorEastAsia"/>
          <w:color w:val="000000" w:themeColor="text1"/>
          <w:szCs w:val="18"/>
        </w:rPr>
        <w:t xml:space="preserve">) </w:t>
      </w:r>
      <w:r w:rsidR="00EC29D7">
        <w:rPr>
          <w:rFonts w:eastAsiaTheme="minorEastAsia"/>
          <w:color w:val="000000" w:themeColor="text1"/>
          <w:szCs w:val="18"/>
        </w:rPr>
        <w:t>B</w:t>
      </w:r>
      <w:r w:rsidR="006E0488" w:rsidRPr="007730CE">
        <w:rPr>
          <w:rFonts w:eastAsiaTheme="minorEastAsia"/>
          <w:color w:val="000000" w:themeColor="text1"/>
          <w:szCs w:val="18"/>
        </w:rPr>
        <w:t>ond-length analysis</w:t>
      </w:r>
      <w:r w:rsidR="006E0488">
        <w:rPr>
          <w:rFonts w:eastAsiaTheme="minorEastAsia"/>
          <w:color w:val="000000" w:themeColor="text1"/>
          <w:szCs w:val="18"/>
        </w:rPr>
        <w:t xml:space="preserve"> of </w:t>
      </w:r>
      <w:r w:rsidR="006E0488" w:rsidRPr="001C0681">
        <w:rPr>
          <w:rFonts w:eastAsiaTheme="minorEastAsia"/>
          <w:b/>
          <w:color w:val="000000" w:themeColor="text1"/>
          <w:szCs w:val="18"/>
        </w:rPr>
        <w:t>4</w:t>
      </w:r>
      <w:r w:rsidR="006E0488">
        <w:rPr>
          <w:rFonts w:eastAsiaTheme="minorEastAsia"/>
          <w:b/>
          <w:color w:val="000000" w:themeColor="text1"/>
          <w:szCs w:val="18"/>
        </w:rPr>
        <w:t>b</w:t>
      </w:r>
      <w:r w:rsidR="006E0488" w:rsidRPr="007730CE">
        <w:rPr>
          <w:rFonts w:eastAsiaTheme="minorEastAsia"/>
          <w:color w:val="000000" w:themeColor="text1"/>
          <w:szCs w:val="18"/>
        </w:rPr>
        <w:t xml:space="preserve"> </w:t>
      </w:r>
      <w:r w:rsidR="006E0488">
        <w:rPr>
          <w:rFonts w:eastAsiaTheme="minorEastAsia"/>
          <w:color w:val="000000" w:themeColor="text1"/>
          <w:szCs w:val="18"/>
        </w:rPr>
        <w:t>and (b) t</w:t>
      </w:r>
      <w:r w:rsidR="006E0488" w:rsidRPr="001C0681">
        <w:rPr>
          <w:rFonts w:eastAsiaTheme="minorEastAsia"/>
          <w:color w:val="000000" w:themeColor="text1"/>
          <w:szCs w:val="18"/>
        </w:rPr>
        <w:t xml:space="preserve">orsion angle of two benzene rings in </w:t>
      </w:r>
      <w:r w:rsidR="006E0488" w:rsidRPr="001C0681">
        <w:rPr>
          <w:rFonts w:eastAsiaTheme="minorEastAsia"/>
          <w:b/>
          <w:color w:val="000000" w:themeColor="text1"/>
          <w:szCs w:val="18"/>
        </w:rPr>
        <w:t>4</w:t>
      </w:r>
      <w:r w:rsidR="006E0488">
        <w:rPr>
          <w:rFonts w:eastAsiaTheme="minorEastAsia"/>
          <w:b/>
          <w:color w:val="000000" w:themeColor="text1"/>
          <w:szCs w:val="18"/>
        </w:rPr>
        <w:t>b</w:t>
      </w:r>
      <w:r w:rsidR="006E0488" w:rsidRPr="007730CE">
        <w:rPr>
          <w:rFonts w:eastAsiaTheme="minorEastAsia"/>
          <w:color w:val="000000" w:themeColor="text1"/>
          <w:szCs w:val="18"/>
        </w:rPr>
        <w:t xml:space="preserve"> based on X-ray diffraction data. </w:t>
      </w:r>
      <w:r w:rsidR="006E0488">
        <w:rPr>
          <w:rFonts w:eastAsiaTheme="minorEastAsia"/>
          <w:color w:val="000000" w:themeColor="text1"/>
          <w:szCs w:val="18"/>
        </w:rPr>
        <w:t>H</w:t>
      </w:r>
      <w:r w:rsidR="006E0488" w:rsidRPr="007730CE">
        <w:rPr>
          <w:rFonts w:eastAsiaTheme="minorEastAsia"/>
          <w:color w:val="000000" w:themeColor="text1"/>
          <w:szCs w:val="18"/>
        </w:rPr>
        <w:t xml:space="preserve">ydrogen atoms are </w:t>
      </w:r>
      <w:r w:rsidR="006E0488">
        <w:rPr>
          <w:rFonts w:eastAsiaTheme="minorEastAsia"/>
          <w:color w:val="000000" w:themeColor="text1"/>
          <w:szCs w:val="18"/>
        </w:rPr>
        <w:t>omitted</w:t>
      </w:r>
      <w:r w:rsidR="006E0488" w:rsidRPr="007730CE">
        <w:rPr>
          <w:rFonts w:eastAsiaTheme="minorEastAsia"/>
          <w:color w:val="000000" w:themeColor="text1"/>
          <w:szCs w:val="18"/>
        </w:rPr>
        <w:t xml:space="preserve"> for clarity.</w:t>
      </w:r>
    </w:p>
    <w:p w14:paraId="750FD1F8" w14:textId="77777777" w:rsidR="006E0488" w:rsidRDefault="006E0488" w:rsidP="006E0488">
      <w:pPr>
        <w:jc w:val="center"/>
        <w:rPr>
          <w:b/>
          <w:sz w:val="22"/>
          <w:szCs w:val="20"/>
        </w:rPr>
      </w:pPr>
      <w:r w:rsidRPr="006625B2">
        <w:rPr>
          <w:noProof/>
        </w:rPr>
        <w:drawing>
          <wp:inline distT="0" distB="0" distL="0" distR="0" wp14:anchorId="7954C710" wp14:editId="4465B8E2">
            <wp:extent cx="5274310" cy="3281983"/>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3281983"/>
                    </a:xfrm>
                    <a:prstGeom prst="rect">
                      <a:avLst/>
                    </a:prstGeom>
                    <a:noFill/>
                    <a:ln>
                      <a:noFill/>
                    </a:ln>
                  </pic:spPr>
                </pic:pic>
              </a:graphicData>
            </a:graphic>
          </wp:inline>
        </w:drawing>
      </w:r>
    </w:p>
    <w:p w14:paraId="7AF70F5A" w14:textId="65680D4E" w:rsidR="006E0488" w:rsidRDefault="00E974F8" w:rsidP="006E0488">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9F2020">
        <w:rPr>
          <w:rFonts w:eastAsiaTheme="minorEastAsia"/>
          <w:b/>
          <w:color w:val="000000" w:themeColor="text1"/>
          <w:szCs w:val="18"/>
        </w:rPr>
        <w:t>.</w:t>
      </w:r>
      <w:r>
        <w:rPr>
          <w:rFonts w:eastAsiaTheme="minorEastAsia"/>
          <w:b/>
          <w:color w:val="000000" w:themeColor="text1"/>
          <w:szCs w:val="18"/>
        </w:rPr>
        <w:t xml:space="preserve"> </w:t>
      </w:r>
      <w:r w:rsidR="000D0788">
        <w:rPr>
          <w:rFonts w:eastAsiaTheme="minorEastAsia"/>
          <w:b/>
          <w:color w:val="000000" w:themeColor="text1"/>
          <w:szCs w:val="18"/>
        </w:rPr>
        <w:t>1</w:t>
      </w:r>
      <w:r w:rsidR="00053A32">
        <w:rPr>
          <w:rFonts w:eastAsiaTheme="minorEastAsia"/>
          <w:b/>
          <w:color w:val="000000" w:themeColor="text1"/>
          <w:szCs w:val="18"/>
        </w:rPr>
        <w:t>3</w:t>
      </w:r>
      <w:r w:rsidR="009F2020">
        <w:rPr>
          <w:rFonts w:eastAsiaTheme="minorEastAsia"/>
          <w:b/>
          <w:color w:val="000000" w:themeColor="text1"/>
          <w:szCs w:val="18"/>
        </w:rPr>
        <w:t>:</w:t>
      </w:r>
      <w:r w:rsidR="006E0488" w:rsidRPr="00391CC3">
        <w:rPr>
          <w:rFonts w:eastAsiaTheme="minorEastAsia"/>
          <w:color w:val="000000" w:themeColor="text1"/>
          <w:szCs w:val="18"/>
        </w:rPr>
        <w:t xml:space="preserve"> </w:t>
      </w:r>
      <w:r w:rsidR="006E0488">
        <w:rPr>
          <w:rFonts w:eastAsiaTheme="minorEastAsia"/>
          <w:color w:val="000000" w:themeColor="text1"/>
          <w:szCs w:val="18"/>
        </w:rPr>
        <w:t>(</w:t>
      </w:r>
      <w:r w:rsidR="006E0488" w:rsidRPr="00A5580C">
        <w:rPr>
          <w:rFonts w:eastAsiaTheme="minorEastAsia"/>
          <w:color w:val="000000" w:themeColor="text1"/>
          <w:szCs w:val="18"/>
        </w:rPr>
        <w:t>a</w:t>
      </w:r>
      <w:r w:rsidR="00EC29D7">
        <w:rPr>
          <w:rFonts w:eastAsiaTheme="minorEastAsia"/>
          <w:color w:val="000000" w:themeColor="text1"/>
          <w:szCs w:val="18"/>
        </w:rPr>
        <w:t>)</w:t>
      </w:r>
      <w:r w:rsidR="006E0488" w:rsidRPr="00A5580C">
        <w:rPr>
          <w:rFonts w:eastAsiaTheme="minorEastAsia"/>
          <w:color w:val="000000" w:themeColor="text1"/>
          <w:szCs w:val="18"/>
        </w:rPr>
        <w:t xml:space="preserve"> </w:t>
      </w:r>
      <w:r w:rsidR="00EC29D7">
        <w:rPr>
          <w:rFonts w:eastAsiaTheme="minorEastAsia"/>
          <w:color w:val="000000" w:themeColor="text1"/>
          <w:szCs w:val="18"/>
        </w:rPr>
        <w:t>B</w:t>
      </w:r>
      <w:r w:rsidR="006E0488" w:rsidRPr="007730CE">
        <w:rPr>
          <w:rFonts w:eastAsiaTheme="minorEastAsia"/>
          <w:color w:val="000000" w:themeColor="text1"/>
          <w:szCs w:val="18"/>
        </w:rPr>
        <w:t>ond-length analysis</w:t>
      </w:r>
      <w:r w:rsidR="006E0488">
        <w:rPr>
          <w:rFonts w:eastAsiaTheme="minorEastAsia"/>
          <w:color w:val="000000" w:themeColor="text1"/>
          <w:szCs w:val="18"/>
        </w:rPr>
        <w:t xml:space="preserve"> of </w:t>
      </w:r>
      <w:r w:rsidR="006E0488" w:rsidRPr="001C0681">
        <w:rPr>
          <w:rFonts w:eastAsiaTheme="minorEastAsia"/>
          <w:b/>
          <w:color w:val="000000" w:themeColor="text1"/>
          <w:szCs w:val="18"/>
        </w:rPr>
        <w:t>4</w:t>
      </w:r>
      <w:r w:rsidR="006E0488">
        <w:rPr>
          <w:rFonts w:eastAsiaTheme="minorEastAsia"/>
          <w:b/>
          <w:color w:val="000000" w:themeColor="text1"/>
          <w:szCs w:val="18"/>
        </w:rPr>
        <w:t>d</w:t>
      </w:r>
      <w:r w:rsidR="006E0488" w:rsidRPr="007730CE">
        <w:rPr>
          <w:rFonts w:eastAsiaTheme="minorEastAsia"/>
          <w:color w:val="000000" w:themeColor="text1"/>
          <w:szCs w:val="18"/>
        </w:rPr>
        <w:t xml:space="preserve"> </w:t>
      </w:r>
      <w:r w:rsidR="006E0488">
        <w:rPr>
          <w:rFonts w:eastAsiaTheme="minorEastAsia"/>
          <w:color w:val="000000" w:themeColor="text1"/>
          <w:szCs w:val="18"/>
        </w:rPr>
        <w:t>and (b) t</w:t>
      </w:r>
      <w:r w:rsidR="006E0488" w:rsidRPr="001C0681">
        <w:rPr>
          <w:rFonts w:eastAsiaTheme="minorEastAsia"/>
          <w:color w:val="000000" w:themeColor="text1"/>
          <w:szCs w:val="18"/>
        </w:rPr>
        <w:t xml:space="preserve">orsion angle of two benzene rings in </w:t>
      </w:r>
      <w:r w:rsidR="006E0488" w:rsidRPr="001C0681">
        <w:rPr>
          <w:rFonts w:eastAsiaTheme="minorEastAsia"/>
          <w:b/>
          <w:color w:val="000000" w:themeColor="text1"/>
          <w:szCs w:val="18"/>
        </w:rPr>
        <w:t>4</w:t>
      </w:r>
      <w:r w:rsidR="006E0488">
        <w:rPr>
          <w:rFonts w:eastAsiaTheme="minorEastAsia"/>
          <w:b/>
          <w:color w:val="000000" w:themeColor="text1"/>
          <w:szCs w:val="18"/>
        </w:rPr>
        <w:t>d</w:t>
      </w:r>
      <w:r w:rsidR="006E0488" w:rsidRPr="007730CE">
        <w:rPr>
          <w:rFonts w:eastAsiaTheme="minorEastAsia"/>
          <w:color w:val="000000" w:themeColor="text1"/>
          <w:szCs w:val="18"/>
        </w:rPr>
        <w:t xml:space="preserve"> based on X-ray diffraction data. </w:t>
      </w:r>
      <w:r w:rsidR="006E0488">
        <w:rPr>
          <w:rFonts w:eastAsiaTheme="minorEastAsia"/>
          <w:color w:val="000000" w:themeColor="text1"/>
          <w:szCs w:val="18"/>
        </w:rPr>
        <w:t>H</w:t>
      </w:r>
      <w:r w:rsidR="006E0488" w:rsidRPr="007730CE">
        <w:rPr>
          <w:rFonts w:eastAsiaTheme="minorEastAsia"/>
          <w:color w:val="000000" w:themeColor="text1"/>
          <w:szCs w:val="18"/>
        </w:rPr>
        <w:t xml:space="preserve">ydrogen atoms are </w:t>
      </w:r>
      <w:r w:rsidR="006E0488">
        <w:rPr>
          <w:rFonts w:eastAsiaTheme="minorEastAsia"/>
          <w:color w:val="000000" w:themeColor="text1"/>
          <w:szCs w:val="18"/>
        </w:rPr>
        <w:t>omitted</w:t>
      </w:r>
      <w:r w:rsidR="006E0488" w:rsidRPr="007730CE">
        <w:rPr>
          <w:rFonts w:eastAsiaTheme="minorEastAsia"/>
          <w:color w:val="000000" w:themeColor="text1"/>
          <w:szCs w:val="18"/>
        </w:rPr>
        <w:t xml:space="preserve"> for clarity.</w:t>
      </w:r>
    </w:p>
    <w:p w14:paraId="7314DE10" w14:textId="77777777" w:rsidR="006E0488" w:rsidRDefault="006E0488" w:rsidP="006E0488">
      <w:pPr>
        <w:spacing w:before="200" w:after="200"/>
        <w:jc w:val="both"/>
        <w:rPr>
          <w:rFonts w:eastAsiaTheme="minorEastAsia"/>
          <w:color w:val="000000" w:themeColor="text1"/>
          <w:szCs w:val="18"/>
        </w:rPr>
      </w:pPr>
    </w:p>
    <w:p w14:paraId="0297FB16" w14:textId="77777777" w:rsidR="006E0488" w:rsidRPr="00F2250D" w:rsidRDefault="006E0488" w:rsidP="006E0488">
      <w:pPr>
        <w:jc w:val="center"/>
        <w:rPr>
          <w:b/>
          <w:sz w:val="22"/>
          <w:szCs w:val="20"/>
        </w:rPr>
      </w:pPr>
    </w:p>
    <w:p w14:paraId="1B88246E" w14:textId="77777777" w:rsidR="006E0488" w:rsidRPr="00BF629A" w:rsidRDefault="006E0488" w:rsidP="006E0488">
      <w:pPr>
        <w:rPr>
          <w:b/>
          <w:sz w:val="22"/>
          <w:szCs w:val="20"/>
        </w:rPr>
      </w:pPr>
      <w:r>
        <w:rPr>
          <w:b/>
          <w:sz w:val="22"/>
          <w:szCs w:val="20"/>
        </w:rPr>
        <w:br w:type="page"/>
      </w:r>
    </w:p>
    <w:p w14:paraId="50EA5499" w14:textId="4ED6B170" w:rsidR="006E0488" w:rsidRPr="00391CC3" w:rsidRDefault="00E974F8" w:rsidP="006E0488">
      <w:pPr>
        <w:spacing w:before="200" w:after="200"/>
        <w:rPr>
          <w:rFonts w:eastAsia="Arial Unicode MS"/>
          <w:b/>
          <w:color w:val="000000" w:themeColor="text1"/>
          <w:szCs w:val="18"/>
        </w:rPr>
      </w:pPr>
      <w:r w:rsidRPr="00E974F8">
        <w:rPr>
          <w:rFonts w:eastAsiaTheme="minorEastAsia"/>
          <w:b/>
          <w:color w:val="000000" w:themeColor="text1"/>
          <w:szCs w:val="18"/>
        </w:rPr>
        <w:t xml:space="preserve">Supplementary </w:t>
      </w:r>
      <w:r>
        <w:rPr>
          <w:rFonts w:eastAsia="Arial Unicode MS"/>
          <w:b/>
          <w:color w:val="000000" w:themeColor="text1"/>
          <w:szCs w:val="18"/>
        </w:rPr>
        <w:t xml:space="preserve">Table </w:t>
      </w:r>
      <w:r w:rsidR="006E0488">
        <w:rPr>
          <w:rFonts w:eastAsia="Arial Unicode MS"/>
          <w:b/>
          <w:color w:val="000000" w:themeColor="text1"/>
          <w:szCs w:val="18"/>
        </w:rPr>
        <w:t>2</w:t>
      </w:r>
      <w:r w:rsidR="00730C48">
        <w:rPr>
          <w:rFonts w:eastAsia="Arial Unicode MS"/>
          <w:b/>
          <w:color w:val="000000" w:themeColor="text1"/>
          <w:szCs w:val="18"/>
        </w:rPr>
        <w:t>:</w:t>
      </w:r>
      <w:r w:rsidR="006E0488" w:rsidRPr="00391CC3">
        <w:rPr>
          <w:rFonts w:eastAsia="Arial Unicode MS"/>
          <w:color w:val="000000" w:themeColor="text1"/>
          <w:szCs w:val="18"/>
        </w:rPr>
        <w:t xml:space="preserve"> X-ray single crystal data of </w:t>
      </w:r>
      <w:r w:rsidR="006E0488" w:rsidRPr="00391CC3">
        <w:rPr>
          <w:rFonts w:eastAsia="Arial Unicode MS"/>
          <w:b/>
          <w:color w:val="000000" w:themeColor="text1"/>
          <w:szCs w:val="18"/>
        </w:rPr>
        <w:t xml:space="preserve">4a </w:t>
      </w:r>
      <w:r w:rsidR="006E0488" w:rsidRPr="00391CC3">
        <w:rPr>
          <w:rFonts w:eastAsia="Arial Unicode MS"/>
          <w:color w:val="000000" w:themeColor="text1"/>
          <w:szCs w:val="18"/>
        </w:rPr>
        <w:t>and</w:t>
      </w:r>
      <w:r w:rsidR="006E0488" w:rsidRPr="00391CC3">
        <w:rPr>
          <w:rFonts w:eastAsia="Arial Unicode MS"/>
          <w:b/>
          <w:color w:val="000000" w:themeColor="text1"/>
          <w:szCs w:val="18"/>
        </w:rPr>
        <w:t xml:space="preserve"> 4b</w:t>
      </w:r>
      <w:r w:rsidR="006E0488" w:rsidRPr="00391CC3">
        <w:rPr>
          <w:rFonts w:eastAsia="Arial Unicode MS"/>
          <w:color w:val="000000" w:themeColor="text1"/>
          <w:szCs w:val="18"/>
        </w:rPr>
        <w:t>.</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410"/>
        <w:gridCol w:w="2342"/>
      </w:tblGrid>
      <w:tr w:rsidR="006E0488" w:rsidRPr="000D4B90" w14:paraId="791C42E2" w14:textId="77777777" w:rsidTr="004B5300">
        <w:trPr>
          <w:jc w:val="center"/>
        </w:trPr>
        <w:tc>
          <w:tcPr>
            <w:tcW w:w="3544" w:type="dxa"/>
            <w:tcBorders>
              <w:top w:val="single" w:sz="4" w:space="0" w:color="auto"/>
              <w:bottom w:val="single" w:sz="4" w:space="0" w:color="auto"/>
            </w:tcBorders>
          </w:tcPr>
          <w:p w14:paraId="48BC4ABF" w14:textId="77777777" w:rsidR="006E0488" w:rsidRPr="000D4B90" w:rsidRDefault="006E0488" w:rsidP="004B5300">
            <w:pPr>
              <w:rPr>
                <w:rFonts w:ascii="Arial" w:eastAsia="Arial Unicode MS" w:hAnsi="Arial" w:cs="Arial"/>
                <w:b/>
              </w:rPr>
            </w:pPr>
            <w:r w:rsidRPr="000D4B90">
              <w:rPr>
                <w:rFonts w:ascii="Arial" w:eastAsia="Arial Unicode MS" w:hAnsi="Arial" w:cs="Arial"/>
                <w:b/>
              </w:rPr>
              <w:t>Compound</w:t>
            </w:r>
          </w:p>
        </w:tc>
        <w:tc>
          <w:tcPr>
            <w:tcW w:w="2410" w:type="dxa"/>
            <w:tcBorders>
              <w:top w:val="single" w:sz="4" w:space="0" w:color="auto"/>
              <w:bottom w:val="single" w:sz="4" w:space="0" w:color="auto"/>
            </w:tcBorders>
          </w:tcPr>
          <w:p w14:paraId="7A8C6111" w14:textId="77777777" w:rsidR="006E0488" w:rsidRPr="000D4B90" w:rsidRDefault="006E0488" w:rsidP="004B5300">
            <w:pPr>
              <w:rPr>
                <w:rFonts w:ascii="Arial" w:hAnsi="Arial" w:cs="Arial"/>
                <w:b/>
              </w:rPr>
            </w:pPr>
            <w:r w:rsidRPr="000D4B90">
              <w:rPr>
                <w:rFonts w:ascii="Arial" w:hAnsi="Arial" w:cs="Arial" w:hint="eastAsia"/>
                <w:b/>
              </w:rPr>
              <w:t>4</w:t>
            </w:r>
            <w:r w:rsidRPr="000D4B90">
              <w:rPr>
                <w:rFonts w:ascii="Arial" w:hAnsi="Arial" w:cs="Arial"/>
                <w:b/>
              </w:rPr>
              <w:t>a</w:t>
            </w:r>
          </w:p>
        </w:tc>
        <w:tc>
          <w:tcPr>
            <w:tcW w:w="2342" w:type="dxa"/>
            <w:tcBorders>
              <w:top w:val="single" w:sz="4" w:space="0" w:color="auto"/>
              <w:bottom w:val="single" w:sz="4" w:space="0" w:color="auto"/>
            </w:tcBorders>
          </w:tcPr>
          <w:p w14:paraId="7674C7A7" w14:textId="77777777" w:rsidR="006E0488" w:rsidRPr="000D4B90" w:rsidRDefault="006E0488" w:rsidP="004B5300">
            <w:pPr>
              <w:rPr>
                <w:rFonts w:ascii="Arial" w:hAnsi="Arial" w:cs="Arial"/>
                <w:b/>
              </w:rPr>
            </w:pPr>
            <w:r w:rsidRPr="000D4B90">
              <w:rPr>
                <w:rFonts w:ascii="Arial" w:hAnsi="Arial" w:cs="Arial" w:hint="eastAsia"/>
                <w:b/>
              </w:rPr>
              <w:t>4</w:t>
            </w:r>
            <w:r w:rsidRPr="000D4B90">
              <w:rPr>
                <w:rFonts w:ascii="Arial" w:hAnsi="Arial" w:cs="Arial"/>
                <w:b/>
              </w:rPr>
              <w:t>b</w:t>
            </w:r>
          </w:p>
        </w:tc>
      </w:tr>
      <w:tr w:rsidR="006E0488" w:rsidRPr="000D4B90" w14:paraId="3CAE570D" w14:textId="77777777" w:rsidTr="004B5300">
        <w:trPr>
          <w:jc w:val="center"/>
        </w:trPr>
        <w:tc>
          <w:tcPr>
            <w:tcW w:w="3544" w:type="dxa"/>
            <w:tcBorders>
              <w:top w:val="single" w:sz="4" w:space="0" w:color="auto"/>
            </w:tcBorders>
          </w:tcPr>
          <w:p w14:paraId="4C3EC3A0" w14:textId="77777777" w:rsidR="006E0488" w:rsidRPr="000D4B90" w:rsidRDefault="006E0488" w:rsidP="004B5300">
            <w:pPr>
              <w:rPr>
                <w:rFonts w:ascii="Arial" w:hAnsi="Arial" w:cs="Arial"/>
              </w:rPr>
            </w:pPr>
            <w:r w:rsidRPr="000D4B90">
              <w:rPr>
                <w:rFonts w:ascii="Arial" w:hAnsi="Arial" w:cs="Arial"/>
              </w:rPr>
              <w:t>Empirical formula</w:t>
            </w:r>
          </w:p>
        </w:tc>
        <w:tc>
          <w:tcPr>
            <w:tcW w:w="2410" w:type="dxa"/>
            <w:tcBorders>
              <w:top w:val="single" w:sz="4" w:space="0" w:color="auto"/>
            </w:tcBorders>
          </w:tcPr>
          <w:p w14:paraId="1EE39DC7" w14:textId="77777777" w:rsidR="006E0488" w:rsidRPr="000D4B90" w:rsidRDefault="006E0488" w:rsidP="004B5300">
            <w:pPr>
              <w:rPr>
                <w:rFonts w:ascii="Arial" w:hAnsi="Arial" w:cs="Arial"/>
              </w:rPr>
            </w:pPr>
            <w:r w:rsidRPr="008F0808">
              <w:rPr>
                <w:rFonts w:ascii="Arial" w:hAnsi="Arial" w:cs="Arial"/>
              </w:rPr>
              <w:t>C</w:t>
            </w:r>
            <w:r w:rsidRPr="008F0808">
              <w:rPr>
                <w:rFonts w:ascii="Arial" w:hAnsi="Arial" w:cs="Arial"/>
                <w:vertAlign w:val="subscript"/>
              </w:rPr>
              <w:t>40</w:t>
            </w:r>
            <w:r w:rsidRPr="008F0808">
              <w:rPr>
                <w:rFonts w:ascii="Arial" w:hAnsi="Arial" w:cs="Arial"/>
              </w:rPr>
              <w:t>H</w:t>
            </w:r>
            <w:r w:rsidRPr="008F0808">
              <w:rPr>
                <w:rFonts w:ascii="Arial" w:hAnsi="Arial" w:cs="Arial"/>
                <w:vertAlign w:val="subscript"/>
              </w:rPr>
              <w:t>50</w:t>
            </w:r>
            <w:r w:rsidRPr="008F0808">
              <w:rPr>
                <w:rFonts w:ascii="Arial" w:hAnsi="Arial" w:cs="Arial"/>
              </w:rPr>
              <w:t>N</w:t>
            </w:r>
            <w:r w:rsidRPr="008F0808">
              <w:rPr>
                <w:rFonts w:ascii="Arial" w:hAnsi="Arial" w:cs="Arial"/>
                <w:vertAlign w:val="subscript"/>
              </w:rPr>
              <w:t>2</w:t>
            </w:r>
            <w:r w:rsidRPr="008F0808">
              <w:rPr>
                <w:rFonts w:ascii="Arial" w:hAnsi="Arial" w:cs="Arial"/>
              </w:rPr>
              <w:t>O</w:t>
            </w:r>
            <w:r w:rsidRPr="008F0808">
              <w:rPr>
                <w:rFonts w:ascii="Arial" w:hAnsi="Arial" w:cs="Arial"/>
                <w:vertAlign w:val="subscript"/>
              </w:rPr>
              <w:t>2</w:t>
            </w:r>
          </w:p>
        </w:tc>
        <w:tc>
          <w:tcPr>
            <w:tcW w:w="2342" w:type="dxa"/>
            <w:tcBorders>
              <w:top w:val="single" w:sz="4" w:space="0" w:color="auto"/>
            </w:tcBorders>
          </w:tcPr>
          <w:p w14:paraId="1D28AE2B" w14:textId="77777777" w:rsidR="006E0488" w:rsidRPr="000D4B90" w:rsidRDefault="006E0488" w:rsidP="004B5300">
            <w:pPr>
              <w:rPr>
                <w:rFonts w:ascii="Arial" w:hAnsi="Arial" w:cs="Arial"/>
              </w:rPr>
            </w:pPr>
            <w:r w:rsidRPr="00D032C7">
              <w:rPr>
                <w:rFonts w:ascii="Arial" w:hAnsi="Arial" w:cs="Arial"/>
              </w:rPr>
              <w:t>C</w:t>
            </w:r>
            <w:r w:rsidRPr="00D032C7">
              <w:rPr>
                <w:rFonts w:ascii="Arial" w:hAnsi="Arial" w:cs="Arial"/>
                <w:vertAlign w:val="subscript"/>
              </w:rPr>
              <w:t>42</w:t>
            </w:r>
            <w:r w:rsidRPr="00D032C7">
              <w:rPr>
                <w:rFonts w:ascii="Arial" w:hAnsi="Arial" w:cs="Arial"/>
              </w:rPr>
              <w:t>H</w:t>
            </w:r>
            <w:r w:rsidRPr="00D032C7">
              <w:rPr>
                <w:rFonts w:ascii="Arial" w:hAnsi="Arial" w:cs="Arial"/>
                <w:vertAlign w:val="subscript"/>
              </w:rPr>
              <w:t>54</w:t>
            </w:r>
            <w:r w:rsidRPr="00D032C7">
              <w:rPr>
                <w:rFonts w:ascii="Arial" w:hAnsi="Arial" w:cs="Arial"/>
              </w:rPr>
              <w:t>N</w:t>
            </w:r>
            <w:r w:rsidRPr="00D032C7">
              <w:rPr>
                <w:rFonts w:ascii="Arial" w:hAnsi="Arial" w:cs="Arial"/>
                <w:vertAlign w:val="subscript"/>
              </w:rPr>
              <w:t>2</w:t>
            </w:r>
            <w:r w:rsidRPr="00D032C7">
              <w:rPr>
                <w:rFonts w:ascii="Arial" w:hAnsi="Arial" w:cs="Arial"/>
              </w:rPr>
              <w:t>O</w:t>
            </w:r>
            <w:r w:rsidRPr="00D032C7">
              <w:rPr>
                <w:rFonts w:ascii="Arial" w:hAnsi="Arial" w:cs="Arial"/>
                <w:vertAlign w:val="subscript"/>
              </w:rPr>
              <w:t>2</w:t>
            </w:r>
          </w:p>
        </w:tc>
      </w:tr>
      <w:tr w:rsidR="006E0488" w:rsidRPr="000D4B90" w14:paraId="33064F2F" w14:textId="77777777" w:rsidTr="004B5300">
        <w:trPr>
          <w:jc w:val="center"/>
        </w:trPr>
        <w:tc>
          <w:tcPr>
            <w:tcW w:w="3544" w:type="dxa"/>
          </w:tcPr>
          <w:p w14:paraId="074E66BE" w14:textId="77777777" w:rsidR="006E0488" w:rsidRPr="000D4B90" w:rsidRDefault="006E0488" w:rsidP="004B5300">
            <w:pPr>
              <w:rPr>
                <w:rFonts w:ascii="Arial" w:hAnsi="Arial" w:cs="Arial"/>
              </w:rPr>
            </w:pPr>
            <w:r w:rsidRPr="000D4B90">
              <w:rPr>
                <w:rFonts w:ascii="Arial" w:hAnsi="Arial" w:cs="Arial"/>
              </w:rPr>
              <w:t>Formula weight</w:t>
            </w:r>
          </w:p>
        </w:tc>
        <w:tc>
          <w:tcPr>
            <w:tcW w:w="2410" w:type="dxa"/>
          </w:tcPr>
          <w:p w14:paraId="65C83268" w14:textId="77777777" w:rsidR="006E0488" w:rsidRPr="000D4B90" w:rsidRDefault="006E0488" w:rsidP="004B5300">
            <w:pPr>
              <w:rPr>
                <w:rFonts w:ascii="Arial" w:hAnsi="Arial" w:cs="Arial"/>
              </w:rPr>
            </w:pPr>
            <w:r w:rsidRPr="008F0808">
              <w:rPr>
                <w:rFonts w:ascii="Arial" w:hAnsi="Arial" w:cs="Arial"/>
              </w:rPr>
              <w:t>590.82</w:t>
            </w:r>
          </w:p>
        </w:tc>
        <w:tc>
          <w:tcPr>
            <w:tcW w:w="2342" w:type="dxa"/>
          </w:tcPr>
          <w:p w14:paraId="4C42A023" w14:textId="77777777" w:rsidR="006E0488" w:rsidRPr="000D4B90" w:rsidRDefault="006E0488" w:rsidP="004B5300">
            <w:pPr>
              <w:rPr>
                <w:rFonts w:ascii="Arial" w:hAnsi="Arial" w:cs="Arial"/>
              </w:rPr>
            </w:pPr>
            <w:r w:rsidRPr="00D032C7">
              <w:rPr>
                <w:rFonts w:ascii="Arial" w:hAnsi="Arial" w:cs="Arial"/>
              </w:rPr>
              <w:t>618.87</w:t>
            </w:r>
          </w:p>
        </w:tc>
      </w:tr>
      <w:tr w:rsidR="006E0488" w:rsidRPr="000D4B90" w14:paraId="43A7AE10" w14:textId="77777777" w:rsidTr="004B5300">
        <w:trPr>
          <w:jc w:val="center"/>
        </w:trPr>
        <w:tc>
          <w:tcPr>
            <w:tcW w:w="3544" w:type="dxa"/>
          </w:tcPr>
          <w:p w14:paraId="14188A34" w14:textId="77777777" w:rsidR="006E0488" w:rsidRPr="000D4B90" w:rsidRDefault="006E0488" w:rsidP="004B5300">
            <w:pPr>
              <w:rPr>
                <w:rFonts w:ascii="Arial" w:hAnsi="Arial" w:cs="Arial"/>
              </w:rPr>
            </w:pPr>
            <w:r w:rsidRPr="000D4B90">
              <w:rPr>
                <w:rFonts w:ascii="Arial" w:hAnsi="Arial" w:cs="Arial"/>
              </w:rPr>
              <w:t>Temperature/K</w:t>
            </w:r>
          </w:p>
        </w:tc>
        <w:tc>
          <w:tcPr>
            <w:tcW w:w="2410" w:type="dxa"/>
          </w:tcPr>
          <w:p w14:paraId="0C7AB55A" w14:textId="77777777" w:rsidR="006E0488" w:rsidRPr="000D4B90" w:rsidRDefault="006E0488" w:rsidP="004B5300">
            <w:pPr>
              <w:rPr>
                <w:rFonts w:ascii="Arial" w:hAnsi="Arial" w:cs="Arial"/>
              </w:rPr>
            </w:pPr>
            <w:r w:rsidRPr="008F0808">
              <w:rPr>
                <w:rFonts w:ascii="Arial" w:hAnsi="Arial" w:cs="Arial"/>
              </w:rPr>
              <w:t>100.01(10)</w:t>
            </w:r>
          </w:p>
        </w:tc>
        <w:tc>
          <w:tcPr>
            <w:tcW w:w="2342" w:type="dxa"/>
          </w:tcPr>
          <w:p w14:paraId="5A8BE39C" w14:textId="77777777" w:rsidR="006E0488" w:rsidRPr="000D4B90" w:rsidRDefault="006E0488" w:rsidP="004B5300">
            <w:pPr>
              <w:rPr>
                <w:rFonts w:ascii="Arial" w:hAnsi="Arial" w:cs="Arial"/>
              </w:rPr>
            </w:pPr>
            <w:r w:rsidRPr="00D032C7">
              <w:rPr>
                <w:rFonts w:ascii="Arial" w:hAnsi="Arial" w:cs="Arial"/>
              </w:rPr>
              <w:t>293.1(8)</w:t>
            </w:r>
          </w:p>
        </w:tc>
      </w:tr>
      <w:tr w:rsidR="006E0488" w:rsidRPr="000D4B90" w14:paraId="5DA13CD2" w14:textId="77777777" w:rsidTr="004B5300">
        <w:trPr>
          <w:jc w:val="center"/>
        </w:trPr>
        <w:tc>
          <w:tcPr>
            <w:tcW w:w="3544" w:type="dxa"/>
          </w:tcPr>
          <w:p w14:paraId="12CD8637" w14:textId="77777777" w:rsidR="006E0488" w:rsidRPr="000D4B90" w:rsidRDefault="006E0488" w:rsidP="004B5300">
            <w:pPr>
              <w:rPr>
                <w:rFonts w:ascii="Arial" w:hAnsi="Arial" w:cs="Arial"/>
              </w:rPr>
            </w:pPr>
            <w:r w:rsidRPr="000D4B90">
              <w:rPr>
                <w:rFonts w:ascii="Arial" w:hAnsi="Arial" w:cs="Arial"/>
              </w:rPr>
              <w:t>Crystal system</w:t>
            </w:r>
          </w:p>
        </w:tc>
        <w:tc>
          <w:tcPr>
            <w:tcW w:w="2410" w:type="dxa"/>
          </w:tcPr>
          <w:p w14:paraId="71A29CC2" w14:textId="77777777" w:rsidR="006E0488" w:rsidRPr="000D4B90" w:rsidRDefault="006E0488" w:rsidP="004B5300">
            <w:pPr>
              <w:rPr>
                <w:rFonts w:ascii="Arial" w:hAnsi="Arial" w:cs="Arial"/>
              </w:rPr>
            </w:pPr>
            <w:r w:rsidRPr="008F0808">
              <w:rPr>
                <w:rFonts w:ascii="Arial" w:hAnsi="Arial" w:cs="Arial"/>
              </w:rPr>
              <w:t>monoclinic</w:t>
            </w:r>
          </w:p>
        </w:tc>
        <w:tc>
          <w:tcPr>
            <w:tcW w:w="2342" w:type="dxa"/>
          </w:tcPr>
          <w:p w14:paraId="0664A1D6" w14:textId="77777777" w:rsidR="006E0488" w:rsidRPr="000D4B90" w:rsidRDefault="006E0488" w:rsidP="004B5300">
            <w:pPr>
              <w:rPr>
                <w:rFonts w:ascii="Arial" w:hAnsi="Arial" w:cs="Arial"/>
              </w:rPr>
            </w:pPr>
            <w:r w:rsidRPr="00D032C7">
              <w:rPr>
                <w:rFonts w:ascii="Arial" w:hAnsi="Arial" w:cs="Arial"/>
              </w:rPr>
              <w:t>orthorhombic</w:t>
            </w:r>
          </w:p>
        </w:tc>
      </w:tr>
      <w:tr w:rsidR="006E0488" w:rsidRPr="000D4B90" w14:paraId="386353DA" w14:textId="77777777" w:rsidTr="004B5300">
        <w:trPr>
          <w:jc w:val="center"/>
        </w:trPr>
        <w:tc>
          <w:tcPr>
            <w:tcW w:w="3544" w:type="dxa"/>
          </w:tcPr>
          <w:p w14:paraId="0DA73955" w14:textId="77777777" w:rsidR="006E0488" w:rsidRPr="000D4B90" w:rsidRDefault="006E0488" w:rsidP="004B5300">
            <w:pPr>
              <w:rPr>
                <w:rFonts w:ascii="Arial" w:hAnsi="Arial" w:cs="Arial"/>
              </w:rPr>
            </w:pPr>
            <w:r w:rsidRPr="000D4B90">
              <w:rPr>
                <w:rFonts w:ascii="Arial" w:hAnsi="Arial" w:cs="Arial"/>
              </w:rPr>
              <w:t>Space group</w:t>
            </w:r>
          </w:p>
        </w:tc>
        <w:tc>
          <w:tcPr>
            <w:tcW w:w="2410" w:type="dxa"/>
          </w:tcPr>
          <w:p w14:paraId="634F1AB7" w14:textId="77777777" w:rsidR="006E0488" w:rsidRPr="000D4B90" w:rsidRDefault="006E0488" w:rsidP="004B5300">
            <w:pPr>
              <w:rPr>
                <w:rFonts w:ascii="Arial" w:hAnsi="Arial" w:cs="Arial"/>
              </w:rPr>
            </w:pPr>
            <w:r w:rsidRPr="008F0808">
              <w:rPr>
                <w:rFonts w:ascii="Arial" w:hAnsi="Arial" w:cs="Arial"/>
              </w:rPr>
              <w:t>P2</w:t>
            </w:r>
            <w:r w:rsidRPr="008F0808">
              <w:rPr>
                <w:rFonts w:ascii="Arial" w:hAnsi="Arial" w:cs="Arial"/>
                <w:vertAlign w:val="subscript"/>
              </w:rPr>
              <w:t>1</w:t>
            </w:r>
            <w:r w:rsidRPr="008F0808">
              <w:rPr>
                <w:rFonts w:ascii="Arial" w:hAnsi="Arial" w:cs="Arial"/>
              </w:rPr>
              <w:t>/c</w:t>
            </w:r>
          </w:p>
        </w:tc>
        <w:tc>
          <w:tcPr>
            <w:tcW w:w="2342" w:type="dxa"/>
          </w:tcPr>
          <w:p w14:paraId="6CC0B818" w14:textId="77777777" w:rsidR="006E0488" w:rsidRPr="000D4B90" w:rsidRDefault="006E0488" w:rsidP="004B5300">
            <w:pPr>
              <w:rPr>
                <w:rFonts w:ascii="Arial" w:hAnsi="Arial" w:cs="Arial"/>
              </w:rPr>
            </w:pPr>
            <w:r w:rsidRPr="00D032C7">
              <w:rPr>
                <w:rFonts w:ascii="Arial" w:hAnsi="Arial" w:cs="Arial"/>
              </w:rPr>
              <w:t>Pbca</w:t>
            </w:r>
          </w:p>
        </w:tc>
      </w:tr>
      <w:tr w:rsidR="006E0488" w:rsidRPr="000D4B90" w14:paraId="56F85867" w14:textId="77777777" w:rsidTr="004B5300">
        <w:trPr>
          <w:jc w:val="center"/>
        </w:trPr>
        <w:tc>
          <w:tcPr>
            <w:tcW w:w="3544" w:type="dxa"/>
          </w:tcPr>
          <w:p w14:paraId="559491A9" w14:textId="77777777" w:rsidR="006E0488" w:rsidRPr="000D4B90" w:rsidRDefault="006E0488" w:rsidP="004B5300">
            <w:pPr>
              <w:rPr>
                <w:rFonts w:ascii="Arial" w:hAnsi="Arial" w:cs="Arial"/>
              </w:rPr>
            </w:pPr>
            <w:r w:rsidRPr="000D4B90">
              <w:rPr>
                <w:rFonts w:ascii="Arial" w:hAnsi="Arial" w:cs="Arial"/>
              </w:rPr>
              <w:t>a / Å</w:t>
            </w:r>
          </w:p>
        </w:tc>
        <w:tc>
          <w:tcPr>
            <w:tcW w:w="2410" w:type="dxa"/>
          </w:tcPr>
          <w:p w14:paraId="3FA4D477" w14:textId="77777777" w:rsidR="006E0488" w:rsidRPr="000D4B90" w:rsidRDefault="006E0488" w:rsidP="004B5300">
            <w:pPr>
              <w:rPr>
                <w:rFonts w:ascii="Arial" w:hAnsi="Arial" w:cs="Arial"/>
              </w:rPr>
            </w:pPr>
            <w:r w:rsidRPr="008F0808">
              <w:rPr>
                <w:rFonts w:ascii="Arial" w:hAnsi="Arial" w:cs="Arial"/>
              </w:rPr>
              <w:t>19.1147(4)</w:t>
            </w:r>
          </w:p>
        </w:tc>
        <w:tc>
          <w:tcPr>
            <w:tcW w:w="2342" w:type="dxa"/>
          </w:tcPr>
          <w:p w14:paraId="3177AB6E" w14:textId="77777777" w:rsidR="006E0488" w:rsidRPr="000D4B90" w:rsidRDefault="006E0488" w:rsidP="004B5300">
            <w:pPr>
              <w:rPr>
                <w:rFonts w:ascii="Arial" w:hAnsi="Arial" w:cs="Arial"/>
              </w:rPr>
            </w:pPr>
            <w:r w:rsidRPr="00D032C7">
              <w:rPr>
                <w:rFonts w:ascii="Arial" w:hAnsi="Arial" w:cs="Arial"/>
              </w:rPr>
              <w:t>9.5096(3)</w:t>
            </w:r>
          </w:p>
        </w:tc>
      </w:tr>
      <w:tr w:rsidR="006E0488" w:rsidRPr="000D4B90" w14:paraId="002B4C4A" w14:textId="77777777" w:rsidTr="004B5300">
        <w:trPr>
          <w:jc w:val="center"/>
        </w:trPr>
        <w:tc>
          <w:tcPr>
            <w:tcW w:w="3544" w:type="dxa"/>
          </w:tcPr>
          <w:p w14:paraId="10643F2A" w14:textId="77777777" w:rsidR="006E0488" w:rsidRPr="000D4B90" w:rsidRDefault="006E0488" w:rsidP="004B5300">
            <w:pPr>
              <w:rPr>
                <w:rFonts w:ascii="Arial" w:hAnsi="Arial" w:cs="Arial"/>
              </w:rPr>
            </w:pPr>
            <w:r w:rsidRPr="000D4B90">
              <w:rPr>
                <w:rFonts w:ascii="Arial" w:hAnsi="Arial" w:cs="Arial"/>
              </w:rPr>
              <w:t>b / Å</w:t>
            </w:r>
          </w:p>
        </w:tc>
        <w:tc>
          <w:tcPr>
            <w:tcW w:w="2410" w:type="dxa"/>
          </w:tcPr>
          <w:p w14:paraId="70D7D644" w14:textId="77777777" w:rsidR="006E0488" w:rsidRPr="000D4B90" w:rsidRDefault="006E0488" w:rsidP="004B5300">
            <w:pPr>
              <w:rPr>
                <w:rFonts w:ascii="Arial" w:hAnsi="Arial" w:cs="Arial"/>
              </w:rPr>
            </w:pPr>
            <w:r w:rsidRPr="008F0808">
              <w:rPr>
                <w:rFonts w:ascii="Arial" w:hAnsi="Arial" w:cs="Arial"/>
              </w:rPr>
              <w:t>10.0807(2)</w:t>
            </w:r>
          </w:p>
        </w:tc>
        <w:tc>
          <w:tcPr>
            <w:tcW w:w="2342" w:type="dxa"/>
          </w:tcPr>
          <w:p w14:paraId="2343EEC2" w14:textId="77777777" w:rsidR="006E0488" w:rsidRPr="000D4B90" w:rsidRDefault="006E0488" w:rsidP="004B5300">
            <w:pPr>
              <w:rPr>
                <w:rFonts w:ascii="Arial" w:hAnsi="Arial" w:cs="Arial"/>
              </w:rPr>
            </w:pPr>
            <w:r w:rsidRPr="00D032C7">
              <w:rPr>
                <w:rFonts w:ascii="Arial" w:hAnsi="Arial" w:cs="Arial"/>
              </w:rPr>
              <w:t>12.0422(4)</w:t>
            </w:r>
          </w:p>
        </w:tc>
      </w:tr>
      <w:tr w:rsidR="006E0488" w:rsidRPr="000D4B90" w14:paraId="285E0290" w14:textId="77777777" w:rsidTr="004B5300">
        <w:trPr>
          <w:jc w:val="center"/>
        </w:trPr>
        <w:tc>
          <w:tcPr>
            <w:tcW w:w="3544" w:type="dxa"/>
          </w:tcPr>
          <w:p w14:paraId="181A751F" w14:textId="77777777" w:rsidR="006E0488" w:rsidRPr="000D4B90" w:rsidRDefault="006E0488" w:rsidP="004B5300">
            <w:pPr>
              <w:rPr>
                <w:rFonts w:ascii="Arial" w:hAnsi="Arial" w:cs="Arial"/>
              </w:rPr>
            </w:pPr>
            <w:r w:rsidRPr="000D4B90">
              <w:rPr>
                <w:rFonts w:ascii="Arial" w:hAnsi="Arial" w:cs="Arial"/>
              </w:rPr>
              <w:t>c / Å</w:t>
            </w:r>
          </w:p>
        </w:tc>
        <w:tc>
          <w:tcPr>
            <w:tcW w:w="2410" w:type="dxa"/>
          </w:tcPr>
          <w:p w14:paraId="4A0BEF9E" w14:textId="77777777" w:rsidR="006E0488" w:rsidRPr="000D4B90" w:rsidRDefault="006E0488" w:rsidP="004B5300">
            <w:pPr>
              <w:rPr>
                <w:rFonts w:ascii="Arial" w:hAnsi="Arial" w:cs="Arial"/>
              </w:rPr>
            </w:pPr>
            <w:r w:rsidRPr="008F0808">
              <w:rPr>
                <w:rFonts w:ascii="Arial" w:hAnsi="Arial" w:cs="Arial"/>
              </w:rPr>
              <w:t>9.0952(2)</w:t>
            </w:r>
          </w:p>
        </w:tc>
        <w:tc>
          <w:tcPr>
            <w:tcW w:w="2342" w:type="dxa"/>
          </w:tcPr>
          <w:p w14:paraId="46F461F0" w14:textId="77777777" w:rsidR="006E0488" w:rsidRPr="000D4B90" w:rsidRDefault="006E0488" w:rsidP="004B5300">
            <w:pPr>
              <w:rPr>
                <w:rFonts w:ascii="Arial" w:hAnsi="Arial" w:cs="Arial"/>
              </w:rPr>
            </w:pPr>
            <w:r w:rsidRPr="00D032C7">
              <w:rPr>
                <w:rFonts w:ascii="Arial" w:hAnsi="Arial" w:cs="Arial"/>
              </w:rPr>
              <w:t>34.2936(10)</w:t>
            </w:r>
          </w:p>
        </w:tc>
      </w:tr>
      <w:tr w:rsidR="006E0488" w:rsidRPr="000D4B90" w14:paraId="6301DBF4" w14:textId="77777777" w:rsidTr="004B5300">
        <w:trPr>
          <w:jc w:val="center"/>
        </w:trPr>
        <w:tc>
          <w:tcPr>
            <w:tcW w:w="3544" w:type="dxa"/>
          </w:tcPr>
          <w:p w14:paraId="39952801" w14:textId="77777777" w:rsidR="006E0488" w:rsidRPr="000D4B90" w:rsidRDefault="006E0488" w:rsidP="004B5300">
            <w:pPr>
              <w:rPr>
                <w:rFonts w:ascii="Arial" w:hAnsi="Arial" w:cs="Arial"/>
              </w:rPr>
            </w:pPr>
            <w:r w:rsidRPr="000D4B90">
              <w:rPr>
                <w:rFonts w:ascii="Arial" w:hAnsi="Arial" w:cs="Arial"/>
              </w:rPr>
              <w:t>α / °</w:t>
            </w:r>
          </w:p>
        </w:tc>
        <w:tc>
          <w:tcPr>
            <w:tcW w:w="2410" w:type="dxa"/>
          </w:tcPr>
          <w:p w14:paraId="2A2C721A" w14:textId="77777777" w:rsidR="006E0488" w:rsidRPr="000D4B90" w:rsidRDefault="006E0488" w:rsidP="004B5300">
            <w:pPr>
              <w:rPr>
                <w:rFonts w:ascii="Arial" w:hAnsi="Arial" w:cs="Arial"/>
              </w:rPr>
            </w:pPr>
            <w:r w:rsidRPr="008F0808">
              <w:rPr>
                <w:rFonts w:ascii="Arial" w:hAnsi="Arial" w:cs="Arial"/>
              </w:rPr>
              <w:t>90</w:t>
            </w:r>
          </w:p>
        </w:tc>
        <w:tc>
          <w:tcPr>
            <w:tcW w:w="2342" w:type="dxa"/>
          </w:tcPr>
          <w:p w14:paraId="06220AB8" w14:textId="77777777" w:rsidR="006E0488" w:rsidRPr="000D4B90" w:rsidRDefault="006E0488" w:rsidP="004B5300">
            <w:pPr>
              <w:rPr>
                <w:rFonts w:ascii="Arial" w:hAnsi="Arial" w:cs="Arial"/>
              </w:rPr>
            </w:pPr>
            <w:r>
              <w:rPr>
                <w:rFonts w:ascii="Arial" w:hAnsi="Arial" w:cs="Arial" w:hint="eastAsia"/>
              </w:rPr>
              <w:t>9</w:t>
            </w:r>
            <w:r>
              <w:rPr>
                <w:rFonts w:ascii="Arial" w:hAnsi="Arial" w:cs="Arial"/>
              </w:rPr>
              <w:t>0</w:t>
            </w:r>
          </w:p>
        </w:tc>
      </w:tr>
      <w:tr w:rsidR="006E0488" w:rsidRPr="000D4B90" w14:paraId="56F127C2" w14:textId="77777777" w:rsidTr="004B5300">
        <w:trPr>
          <w:jc w:val="center"/>
        </w:trPr>
        <w:tc>
          <w:tcPr>
            <w:tcW w:w="3544" w:type="dxa"/>
          </w:tcPr>
          <w:p w14:paraId="596018CC" w14:textId="77777777" w:rsidR="006E0488" w:rsidRPr="000D4B90" w:rsidRDefault="006E0488" w:rsidP="004B5300">
            <w:pPr>
              <w:rPr>
                <w:rFonts w:ascii="Arial" w:hAnsi="Arial" w:cs="Arial"/>
              </w:rPr>
            </w:pPr>
            <w:r w:rsidRPr="000D4B90">
              <w:rPr>
                <w:rFonts w:ascii="Arial" w:hAnsi="Arial" w:cs="Arial"/>
              </w:rPr>
              <w:t>β / °</w:t>
            </w:r>
          </w:p>
        </w:tc>
        <w:tc>
          <w:tcPr>
            <w:tcW w:w="2410" w:type="dxa"/>
          </w:tcPr>
          <w:p w14:paraId="56A43F4C" w14:textId="77777777" w:rsidR="006E0488" w:rsidRPr="000D4B90" w:rsidRDefault="006E0488" w:rsidP="004B5300">
            <w:pPr>
              <w:rPr>
                <w:rFonts w:ascii="Arial" w:hAnsi="Arial" w:cs="Arial"/>
              </w:rPr>
            </w:pPr>
            <w:r w:rsidRPr="008F0808">
              <w:rPr>
                <w:rFonts w:ascii="Arial" w:hAnsi="Arial" w:cs="Arial"/>
              </w:rPr>
              <w:t>97.220(2)</w:t>
            </w:r>
          </w:p>
        </w:tc>
        <w:tc>
          <w:tcPr>
            <w:tcW w:w="2342" w:type="dxa"/>
          </w:tcPr>
          <w:p w14:paraId="761D23BE" w14:textId="77777777" w:rsidR="006E0488" w:rsidRPr="000D4B90" w:rsidRDefault="006E0488" w:rsidP="004B5300">
            <w:pPr>
              <w:rPr>
                <w:rFonts w:ascii="Arial" w:hAnsi="Arial" w:cs="Arial"/>
              </w:rPr>
            </w:pPr>
            <w:r>
              <w:rPr>
                <w:rFonts w:ascii="Arial" w:hAnsi="Arial" w:cs="Arial" w:hint="eastAsia"/>
              </w:rPr>
              <w:t>9</w:t>
            </w:r>
            <w:r>
              <w:rPr>
                <w:rFonts w:ascii="Arial" w:hAnsi="Arial" w:cs="Arial"/>
              </w:rPr>
              <w:t>0</w:t>
            </w:r>
          </w:p>
        </w:tc>
      </w:tr>
      <w:tr w:rsidR="006E0488" w:rsidRPr="000D4B90" w14:paraId="53835380" w14:textId="77777777" w:rsidTr="004B5300">
        <w:trPr>
          <w:jc w:val="center"/>
        </w:trPr>
        <w:tc>
          <w:tcPr>
            <w:tcW w:w="3544" w:type="dxa"/>
          </w:tcPr>
          <w:p w14:paraId="7C8F2181" w14:textId="77777777" w:rsidR="006E0488" w:rsidRPr="000D4B90" w:rsidRDefault="006E0488" w:rsidP="004B5300">
            <w:pPr>
              <w:rPr>
                <w:rFonts w:ascii="Arial" w:hAnsi="Arial" w:cs="Arial"/>
              </w:rPr>
            </w:pPr>
            <w:r w:rsidRPr="000D4B90">
              <w:rPr>
                <w:rFonts w:ascii="Arial" w:hAnsi="Arial" w:cs="Arial"/>
              </w:rPr>
              <w:t>γ / °</w:t>
            </w:r>
          </w:p>
        </w:tc>
        <w:tc>
          <w:tcPr>
            <w:tcW w:w="2410" w:type="dxa"/>
          </w:tcPr>
          <w:p w14:paraId="1A053E83" w14:textId="77777777" w:rsidR="006E0488" w:rsidRPr="000D4B90" w:rsidRDefault="006E0488" w:rsidP="004B5300">
            <w:pPr>
              <w:rPr>
                <w:rFonts w:ascii="Arial" w:hAnsi="Arial" w:cs="Arial"/>
              </w:rPr>
            </w:pPr>
            <w:r w:rsidRPr="008F0808">
              <w:rPr>
                <w:rFonts w:ascii="Arial" w:hAnsi="Arial" w:cs="Arial"/>
              </w:rPr>
              <w:t>90</w:t>
            </w:r>
          </w:p>
        </w:tc>
        <w:tc>
          <w:tcPr>
            <w:tcW w:w="2342" w:type="dxa"/>
          </w:tcPr>
          <w:p w14:paraId="563BE9C0" w14:textId="77777777" w:rsidR="006E0488" w:rsidRPr="000D4B90" w:rsidRDefault="006E0488" w:rsidP="004B5300">
            <w:pPr>
              <w:rPr>
                <w:rFonts w:ascii="Arial" w:hAnsi="Arial" w:cs="Arial"/>
              </w:rPr>
            </w:pPr>
            <w:r>
              <w:rPr>
                <w:rFonts w:ascii="Arial" w:hAnsi="Arial" w:cs="Arial" w:hint="eastAsia"/>
              </w:rPr>
              <w:t>9</w:t>
            </w:r>
            <w:r>
              <w:rPr>
                <w:rFonts w:ascii="Arial" w:hAnsi="Arial" w:cs="Arial"/>
              </w:rPr>
              <w:t>0</w:t>
            </w:r>
          </w:p>
        </w:tc>
      </w:tr>
      <w:tr w:rsidR="006E0488" w:rsidRPr="000D4B90" w14:paraId="4C7F7968" w14:textId="77777777" w:rsidTr="004B5300">
        <w:trPr>
          <w:jc w:val="center"/>
        </w:trPr>
        <w:tc>
          <w:tcPr>
            <w:tcW w:w="3544" w:type="dxa"/>
          </w:tcPr>
          <w:p w14:paraId="70272CCA" w14:textId="77777777" w:rsidR="006E0488" w:rsidRPr="000D4B90" w:rsidRDefault="006E0488" w:rsidP="004B5300">
            <w:pPr>
              <w:rPr>
                <w:rFonts w:ascii="Arial" w:hAnsi="Arial" w:cs="Arial"/>
              </w:rPr>
            </w:pPr>
            <w:r w:rsidRPr="000D4B90">
              <w:rPr>
                <w:rFonts w:ascii="Arial" w:hAnsi="Arial" w:cs="Arial"/>
              </w:rPr>
              <w:t>Volume / Å</w:t>
            </w:r>
            <w:r w:rsidRPr="000D4B90">
              <w:rPr>
                <w:rFonts w:ascii="Arial" w:hAnsi="Arial" w:cs="Arial"/>
                <w:vertAlign w:val="superscript"/>
              </w:rPr>
              <w:t>3</w:t>
            </w:r>
          </w:p>
        </w:tc>
        <w:tc>
          <w:tcPr>
            <w:tcW w:w="2410" w:type="dxa"/>
          </w:tcPr>
          <w:p w14:paraId="29EE32AD" w14:textId="77777777" w:rsidR="006E0488" w:rsidRPr="000D4B90" w:rsidRDefault="006E0488" w:rsidP="004B5300">
            <w:pPr>
              <w:rPr>
                <w:rFonts w:ascii="Arial" w:hAnsi="Arial" w:cs="Arial"/>
              </w:rPr>
            </w:pPr>
            <w:r w:rsidRPr="008F0808">
              <w:rPr>
                <w:rFonts w:ascii="Arial" w:hAnsi="Arial" w:cs="Arial"/>
              </w:rPr>
              <w:t>1738.65(6)</w:t>
            </w:r>
          </w:p>
        </w:tc>
        <w:tc>
          <w:tcPr>
            <w:tcW w:w="2342" w:type="dxa"/>
          </w:tcPr>
          <w:p w14:paraId="321AE2E7" w14:textId="77777777" w:rsidR="006E0488" w:rsidRPr="000D4B90" w:rsidRDefault="006E0488" w:rsidP="004B5300">
            <w:pPr>
              <w:rPr>
                <w:rFonts w:ascii="Arial" w:hAnsi="Arial" w:cs="Arial"/>
              </w:rPr>
            </w:pPr>
            <w:r w:rsidRPr="00D032C7">
              <w:rPr>
                <w:rFonts w:ascii="Arial" w:hAnsi="Arial" w:cs="Arial"/>
              </w:rPr>
              <w:t>3927.2(2)</w:t>
            </w:r>
          </w:p>
        </w:tc>
      </w:tr>
      <w:tr w:rsidR="006E0488" w:rsidRPr="000D4B90" w14:paraId="472DF128" w14:textId="77777777" w:rsidTr="004B5300">
        <w:trPr>
          <w:jc w:val="center"/>
        </w:trPr>
        <w:tc>
          <w:tcPr>
            <w:tcW w:w="3544" w:type="dxa"/>
          </w:tcPr>
          <w:p w14:paraId="51615B2E" w14:textId="77777777" w:rsidR="006E0488" w:rsidRPr="000D4B90" w:rsidRDefault="006E0488" w:rsidP="004B5300">
            <w:pPr>
              <w:rPr>
                <w:rFonts w:ascii="Arial" w:hAnsi="Arial" w:cs="Arial"/>
              </w:rPr>
            </w:pPr>
            <w:r>
              <w:rPr>
                <w:rFonts w:ascii="Arial" w:hAnsi="Arial" w:cs="Arial" w:hint="eastAsia"/>
              </w:rPr>
              <w:t>Z</w:t>
            </w:r>
          </w:p>
        </w:tc>
        <w:tc>
          <w:tcPr>
            <w:tcW w:w="2410" w:type="dxa"/>
          </w:tcPr>
          <w:p w14:paraId="1EF3C9BB" w14:textId="77777777" w:rsidR="006E0488" w:rsidRPr="000D4B90" w:rsidRDefault="006E0488" w:rsidP="004B5300">
            <w:pPr>
              <w:rPr>
                <w:rFonts w:ascii="Arial" w:hAnsi="Arial" w:cs="Arial"/>
              </w:rPr>
            </w:pPr>
            <w:r w:rsidRPr="008F0808">
              <w:rPr>
                <w:rFonts w:ascii="Arial" w:hAnsi="Arial" w:cs="Arial"/>
              </w:rPr>
              <w:t>2</w:t>
            </w:r>
          </w:p>
        </w:tc>
        <w:tc>
          <w:tcPr>
            <w:tcW w:w="2342" w:type="dxa"/>
          </w:tcPr>
          <w:p w14:paraId="098ED27E" w14:textId="77777777" w:rsidR="006E0488" w:rsidRPr="000D4B90" w:rsidRDefault="006E0488" w:rsidP="004B5300">
            <w:pPr>
              <w:rPr>
                <w:rFonts w:ascii="Arial" w:hAnsi="Arial" w:cs="Arial"/>
              </w:rPr>
            </w:pPr>
            <w:r>
              <w:rPr>
                <w:rFonts w:ascii="Arial" w:hAnsi="Arial" w:cs="Arial" w:hint="eastAsia"/>
              </w:rPr>
              <w:t>4</w:t>
            </w:r>
          </w:p>
        </w:tc>
      </w:tr>
      <w:tr w:rsidR="006E0488" w:rsidRPr="000D4B90" w14:paraId="69C36323" w14:textId="77777777" w:rsidTr="004B5300">
        <w:trPr>
          <w:jc w:val="center"/>
        </w:trPr>
        <w:tc>
          <w:tcPr>
            <w:tcW w:w="3544" w:type="dxa"/>
          </w:tcPr>
          <w:p w14:paraId="48896D03" w14:textId="77777777" w:rsidR="006E0488" w:rsidRPr="000D4B90" w:rsidRDefault="006E0488" w:rsidP="004B5300">
            <w:pPr>
              <w:rPr>
                <w:rFonts w:ascii="Arial" w:hAnsi="Arial" w:cs="Arial"/>
              </w:rPr>
            </w:pPr>
            <w:r w:rsidRPr="000D4B90">
              <w:rPr>
                <w:rFonts w:ascii="Arial" w:hAnsi="Arial" w:cs="Arial"/>
              </w:rPr>
              <w:t>ρ</w:t>
            </w:r>
            <w:r w:rsidRPr="000D4B90">
              <w:rPr>
                <w:rFonts w:ascii="Arial" w:hAnsi="Arial" w:cs="Arial"/>
                <w:vertAlign w:val="subscript"/>
              </w:rPr>
              <w:t>calc</w:t>
            </w:r>
            <w:r w:rsidRPr="000D4B90">
              <w:rPr>
                <w:rFonts w:ascii="Arial" w:hAnsi="Arial" w:cs="Arial"/>
              </w:rPr>
              <w:t>g / cm</w:t>
            </w:r>
            <w:r w:rsidRPr="000D4B90">
              <w:rPr>
                <w:rFonts w:ascii="Arial" w:hAnsi="Arial" w:cs="Arial"/>
                <w:vertAlign w:val="superscript"/>
              </w:rPr>
              <w:t>3</w:t>
            </w:r>
          </w:p>
        </w:tc>
        <w:tc>
          <w:tcPr>
            <w:tcW w:w="2410" w:type="dxa"/>
          </w:tcPr>
          <w:p w14:paraId="5B27F1FE" w14:textId="77777777" w:rsidR="006E0488" w:rsidRPr="000D4B90" w:rsidRDefault="006E0488" w:rsidP="004B5300">
            <w:pPr>
              <w:rPr>
                <w:rFonts w:ascii="Arial" w:hAnsi="Arial" w:cs="Arial"/>
              </w:rPr>
            </w:pPr>
            <w:r w:rsidRPr="008F0808">
              <w:rPr>
                <w:rFonts w:ascii="Arial" w:hAnsi="Arial" w:cs="Arial"/>
              </w:rPr>
              <w:t>1.129</w:t>
            </w:r>
          </w:p>
        </w:tc>
        <w:tc>
          <w:tcPr>
            <w:tcW w:w="2342" w:type="dxa"/>
          </w:tcPr>
          <w:p w14:paraId="267B7850" w14:textId="77777777" w:rsidR="006E0488" w:rsidRPr="000D4B90" w:rsidRDefault="006E0488" w:rsidP="004B5300">
            <w:pPr>
              <w:rPr>
                <w:rFonts w:ascii="Arial" w:hAnsi="Arial" w:cs="Arial"/>
              </w:rPr>
            </w:pPr>
            <w:r w:rsidRPr="00D032C7">
              <w:rPr>
                <w:rFonts w:ascii="Arial" w:hAnsi="Arial" w:cs="Arial"/>
              </w:rPr>
              <w:t>1.047</w:t>
            </w:r>
          </w:p>
        </w:tc>
      </w:tr>
      <w:tr w:rsidR="006E0488" w:rsidRPr="000D4B90" w14:paraId="023CB55C" w14:textId="77777777" w:rsidTr="004B5300">
        <w:trPr>
          <w:jc w:val="center"/>
        </w:trPr>
        <w:tc>
          <w:tcPr>
            <w:tcW w:w="3544" w:type="dxa"/>
          </w:tcPr>
          <w:p w14:paraId="07BF19E6" w14:textId="77777777" w:rsidR="006E0488" w:rsidRPr="000D4B90" w:rsidRDefault="006E0488" w:rsidP="004B5300">
            <w:pPr>
              <w:rPr>
                <w:rFonts w:ascii="Arial" w:hAnsi="Arial" w:cs="Arial"/>
              </w:rPr>
            </w:pPr>
            <w:r w:rsidRPr="000D4B90">
              <w:rPr>
                <w:rFonts w:ascii="Arial" w:hAnsi="Arial" w:cs="Arial"/>
              </w:rPr>
              <w:t>μ / mm</w:t>
            </w:r>
            <w:r w:rsidRPr="000D4B90">
              <w:rPr>
                <w:rFonts w:ascii="Arial" w:hAnsi="Arial" w:cs="Arial"/>
                <w:vertAlign w:val="superscript"/>
              </w:rPr>
              <w:t>-1</w:t>
            </w:r>
          </w:p>
        </w:tc>
        <w:tc>
          <w:tcPr>
            <w:tcW w:w="2410" w:type="dxa"/>
          </w:tcPr>
          <w:p w14:paraId="49513A69" w14:textId="77777777" w:rsidR="006E0488" w:rsidRPr="000D4B90" w:rsidRDefault="006E0488" w:rsidP="004B5300">
            <w:pPr>
              <w:rPr>
                <w:rFonts w:ascii="Arial" w:hAnsi="Arial" w:cs="Arial"/>
              </w:rPr>
            </w:pPr>
            <w:r w:rsidRPr="008F0808">
              <w:rPr>
                <w:rFonts w:ascii="Arial" w:hAnsi="Arial" w:cs="Arial"/>
              </w:rPr>
              <w:t>0.527</w:t>
            </w:r>
          </w:p>
        </w:tc>
        <w:tc>
          <w:tcPr>
            <w:tcW w:w="2342" w:type="dxa"/>
          </w:tcPr>
          <w:p w14:paraId="4C3AAE47" w14:textId="77777777" w:rsidR="006E0488" w:rsidRPr="000D4B90" w:rsidRDefault="006E0488" w:rsidP="004B5300">
            <w:pPr>
              <w:rPr>
                <w:rFonts w:ascii="Arial" w:hAnsi="Arial" w:cs="Arial"/>
              </w:rPr>
            </w:pPr>
            <w:r>
              <w:rPr>
                <w:rFonts w:ascii="Arial" w:hAnsi="Arial" w:cs="Arial" w:hint="eastAsia"/>
              </w:rPr>
              <w:t>0</w:t>
            </w:r>
            <w:r>
              <w:rPr>
                <w:rFonts w:ascii="Arial" w:hAnsi="Arial" w:cs="Arial"/>
              </w:rPr>
              <w:t>.485</w:t>
            </w:r>
          </w:p>
        </w:tc>
      </w:tr>
      <w:tr w:rsidR="006E0488" w:rsidRPr="000D4B90" w14:paraId="7151D59C" w14:textId="77777777" w:rsidTr="004B5300">
        <w:trPr>
          <w:jc w:val="center"/>
        </w:trPr>
        <w:tc>
          <w:tcPr>
            <w:tcW w:w="3544" w:type="dxa"/>
          </w:tcPr>
          <w:p w14:paraId="6E063C8C" w14:textId="77777777" w:rsidR="006E0488" w:rsidRPr="000D4B90" w:rsidRDefault="006E0488" w:rsidP="004B5300">
            <w:pPr>
              <w:rPr>
                <w:rFonts w:ascii="Arial" w:hAnsi="Arial" w:cs="Arial"/>
              </w:rPr>
            </w:pPr>
            <w:r w:rsidRPr="000D4B90">
              <w:rPr>
                <w:rFonts w:ascii="Arial" w:hAnsi="Arial" w:cs="Arial"/>
              </w:rPr>
              <w:t>F (000)</w:t>
            </w:r>
          </w:p>
        </w:tc>
        <w:tc>
          <w:tcPr>
            <w:tcW w:w="2410" w:type="dxa"/>
          </w:tcPr>
          <w:p w14:paraId="004DB490" w14:textId="77777777" w:rsidR="006E0488" w:rsidRPr="000D4B90" w:rsidRDefault="006E0488" w:rsidP="004B5300">
            <w:pPr>
              <w:rPr>
                <w:rFonts w:ascii="Arial" w:hAnsi="Arial" w:cs="Arial"/>
              </w:rPr>
            </w:pPr>
            <w:r w:rsidRPr="008F0808">
              <w:rPr>
                <w:rFonts w:ascii="Arial" w:hAnsi="Arial" w:cs="Arial"/>
              </w:rPr>
              <w:t>640.0</w:t>
            </w:r>
          </w:p>
        </w:tc>
        <w:tc>
          <w:tcPr>
            <w:tcW w:w="2342" w:type="dxa"/>
          </w:tcPr>
          <w:p w14:paraId="40149982" w14:textId="77777777" w:rsidR="006E0488" w:rsidRPr="000D4B90" w:rsidRDefault="006E0488" w:rsidP="004B5300">
            <w:pPr>
              <w:rPr>
                <w:rFonts w:ascii="Arial" w:hAnsi="Arial" w:cs="Arial"/>
              </w:rPr>
            </w:pPr>
            <w:r>
              <w:rPr>
                <w:rFonts w:ascii="Arial" w:hAnsi="Arial" w:cs="Arial" w:hint="eastAsia"/>
              </w:rPr>
              <w:t>1</w:t>
            </w:r>
            <w:r>
              <w:rPr>
                <w:rFonts w:ascii="Arial" w:hAnsi="Arial" w:cs="Arial"/>
              </w:rPr>
              <w:t>344.0</w:t>
            </w:r>
          </w:p>
        </w:tc>
      </w:tr>
      <w:tr w:rsidR="006E0488" w:rsidRPr="000D4B90" w14:paraId="52010288" w14:textId="77777777" w:rsidTr="004B5300">
        <w:trPr>
          <w:jc w:val="center"/>
        </w:trPr>
        <w:tc>
          <w:tcPr>
            <w:tcW w:w="3544" w:type="dxa"/>
          </w:tcPr>
          <w:p w14:paraId="6B7CB18A" w14:textId="77777777" w:rsidR="006E0488" w:rsidRPr="000D4B90" w:rsidRDefault="006E0488" w:rsidP="004B5300">
            <w:pPr>
              <w:rPr>
                <w:rFonts w:ascii="Arial" w:hAnsi="Arial" w:cs="Arial"/>
              </w:rPr>
            </w:pPr>
            <w:r w:rsidRPr="000D4B90">
              <w:rPr>
                <w:rFonts w:ascii="Arial" w:hAnsi="Arial" w:cs="Arial"/>
              </w:rPr>
              <w:t>Crystal size / mm</w:t>
            </w:r>
            <w:r w:rsidRPr="000D4B90">
              <w:rPr>
                <w:rFonts w:ascii="Arial" w:hAnsi="Arial" w:cs="Arial"/>
                <w:vertAlign w:val="superscript"/>
              </w:rPr>
              <w:t>3</w:t>
            </w:r>
          </w:p>
        </w:tc>
        <w:tc>
          <w:tcPr>
            <w:tcW w:w="2410" w:type="dxa"/>
          </w:tcPr>
          <w:p w14:paraId="29B3DC51" w14:textId="77777777" w:rsidR="006E0488" w:rsidRPr="000D4B90" w:rsidRDefault="006E0488" w:rsidP="004B5300">
            <w:pPr>
              <w:rPr>
                <w:rFonts w:ascii="Arial" w:hAnsi="Arial" w:cs="Arial"/>
              </w:rPr>
            </w:pPr>
            <w:r w:rsidRPr="008F0808">
              <w:rPr>
                <w:rFonts w:ascii="Arial" w:hAnsi="Arial" w:cs="Arial"/>
              </w:rPr>
              <w:t>0.42 × 0.26 × 0.18</w:t>
            </w:r>
          </w:p>
        </w:tc>
        <w:tc>
          <w:tcPr>
            <w:tcW w:w="2342" w:type="dxa"/>
          </w:tcPr>
          <w:p w14:paraId="7417D987" w14:textId="77777777" w:rsidR="006E0488" w:rsidRPr="000D4B90" w:rsidRDefault="006E0488" w:rsidP="004B5300">
            <w:pPr>
              <w:rPr>
                <w:rFonts w:ascii="Arial" w:hAnsi="Arial" w:cs="Arial"/>
              </w:rPr>
            </w:pPr>
            <w:r w:rsidRPr="00D032C7">
              <w:rPr>
                <w:rFonts w:ascii="Arial" w:hAnsi="Arial" w:cs="Arial"/>
              </w:rPr>
              <w:t>0.42 × 0.26 × 0.18</w:t>
            </w:r>
          </w:p>
        </w:tc>
      </w:tr>
      <w:tr w:rsidR="006E0488" w:rsidRPr="000D4B90" w14:paraId="5321F69B" w14:textId="77777777" w:rsidTr="004B5300">
        <w:trPr>
          <w:jc w:val="center"/>
        </w:trPr>
        <w:tc>
          <w:tcPr>
            <w:tcW w:w="3544" w:type="dxa"/>
          </w:tcPr>
          <w:p w14:paraId="0BCB0A3B" w14:textId="77777777" w:rsidR="006E0488" w:rsidRPr="000D4B90" w:rsidRDefault="006E0488" w:rsidP="004B5300">
            <w:pPr>
              <w:rPr>
                <w:rFonts w:ascii="Arial" w:hAnsi="Arial" w:cs="Arial"/>
              </w:rPr>
            </w:pPr>
            <w:r w:rsidRPr="000D4B90">
              <w:rPr>
                <w:rFonts w:ascii="Arial" w:hAnsi="Arial" w:cs="Arial"/>
              </w:rPr>
              <w:t>Radiation</w:t>
            </w:r>
          </w:p>
        </w:tc>
        <w:tc>
          <w:tcPr>
            <w:tcW w:w="2410" w:type="dxa"/>
          </w:tcPr>
          <w:p w14:paraId="07541F5A" w14:textId="77777777" w:rsidR="006E0488" w:rsidRPr="000D4B90" w:rsidRDefault="006E0488" w:rsidP="004B5300">
            <w:pPr>
              <w:rPr>
                <w:rFonts w:ascii="Arial" w:hAnsi="Arial" w:cs="Arial"/>
              </w:rPr>
            </w:pPr>
            <w:r w:rsidRPr="008F0808">
              <w:rPr>
                <w:rFonts w:ascii="Arial" w:hAnsi="Arial" w:cs="Arial"/>
              </w:rPr>
              <w:t>CuKα (λ = 1.54184)</w:t>
            </w:r>
          </w:p>
        </w:tc>
        <w:tc>
          <w:tcPr>
            <w:tcW w:w="2342" w:type="dxa"/>
          </w:tcPr>
          <w:p w14:paraId="41436FB9" w14:textId="77777777" w:rsidR="006E0488" w:rsidRPr="000D4B90" w:rsidRDefault="006E0488" w:rsidP="004B5300">
            <w:pPr>
              <w:rPr>
                <w:rFonts w:ascii="Arial" w:hAnsi="Arial" w:cs="Arial"/>
              </w:rPr>
            </w:pPr>
            <w:r w:rsidRPr="00D032C7">
              <w:rPr>
                <w:rFonts w:ascii="Arial" w:hAnsi="Arial" w:cs="Arial"/>
              </w:rPr>
              <w:t>CuKα (λ = 1.54184)</w:t>
            </w:r>
          </w:p>
        </w:tc>
      </w:tr>
      <w:tr w:rsidR="006E0488" w:rsidRPr="000D4B90" w14:paraId="42E9DF0B" w14:textId="77777777" w:rsidTr="004B5300">
        <w:trPr>
          <w:jc w:val="center"/>
        </w:trPr>
        <w:tc>
          <w:tcPr>
            <w:tcW w:w="3544" w:type="dxa"/>
          </w:tcPr>
          <w:p w14:paraId="58FE6F73" w14:textId="77777777" w:rsidR="006E0488" w:rsidRPr="000D4B90" w:rsidRDefault="006E0488" w:rsidP="004B5300">
            <w:pPr>
              <w:rPr>
                <w:rFonts w:ascii="Arial" w:hAnsi="Arial" w:cs="Arial"/>
              </w:rPr>
            </w:pPr>
            <w:r w:rsidRPr="000D4B90">
              <w:rPr>
                <w:rFonts w:ascii="Arial" w:hAnsi="Arial" w:cs="Arial"/>
              </w:rPr>
              <w:t>2θ range for data collection / °</w:t>
            </w:r>
          </w:p>
        </w:tc>
        <w:tc>
          <w:tcPr>
            <w:tcW w:w="2410" w:type="dxa"/>
          </w:tcPr>
          <w:p w14:paraId="34067222" w14:textId="77777777" w:rsidR="006E0488" w:rsidRPr="000D4B90" w:rsidRDefault="006E0488" w:rsidP="004B5300">
            <w:pPr>
              <w:rPr>
                <w:rFonts w:ascii="Arial" w:hAnsi="Arial" w:cs="Arial"/>
              </w:rPr>
            </w:pPr>
            <w:r w:rsidRPr="008F0808">
              <w:rPr>
                <w:rFonts w:ascii="Arial" w:hAnsi="Arial" w:cs="Arial"/>
              </w:rPr>
              <w:t>9.938 to 134.156</w:t>
            </w:r>
          </w:p>
        </w:tc>
        <w:tc>
          <w:tcPr>
            <w:tcW w:w="2342" w:type="dxa"/>
          </w:tcPr>
          <w:p w14:paraId="765556A5" w14:textId="77777777" w:rsidR="006E0488" w:rsidRPr="000D4B90" w:rsidRDefault="006E0488" w:rsidP="004B5300">
            <w:pPr>
              <w:rPr>
                <w:rFonts w:ascii="Arial" w:hAnsi="Arial" w:cs="Arial"/>
              </w:rPr>
            </w:pPr>
            <w:r w:rsidRPr="00D032C7">
              <w:rPr>
                <w:rFonts w:ascii="Arial" w:hAnsi="Arial" w:cs="Arial"/>
              </w:rPr>
              <w:t>10.318 to 134.156</w:t>
            </w:r>
          </w:p>
        </w:tc>
      </w:tr>
      <w:tr w:rsidR="006E0488" w:rsidRPr="000D4B90" w14:paraId="4AE1152A" w14:textId="77777777" w:rsidTr="004B5300">
        <w:trPr>
          <w:jc w:val="center"/>
        </w:trPr>
        <w:tc>
          <w:tcPr>
            <w:tcW w:w="3544" w:type="dxa"/>
            <w:vAlign w:val="center"/>
          </w:tcPr>
          <w:p w14:paraId="211E8071" w14:textId="77777777" w:rsidR="006E0488" w:rsidRPr="000D4B90" w:rsidRDefault="006E0488" w:rsidP="004B5300">
            <w:pPr>
              <w:rPr>
                <w:rFonts w:ascii="Arial" w:hAnsi="Arial" w:cs="Arial"/>
              </w:rPr>
            </w:pPr>
            <w:r w:rsidRPr="000D4B90">
              <w:rPr>
                <w:rFonts w:ascii="Arial" w:hAnsi="Arial" w:cs="Arial"/>
              </w:rPr>
              <w:t>Index ranges</w:t>
            </w:r>
          </w:p>
        </w:tc>
        <w:tc>
          <w:tcPr>
            <w:tcW w:w="2410" w:type="dxa"/>
          </w:tcPr>
          <w:p w14:paraId="2A32218E" w14:textId="77777777" w:rsidR="006E0488" w:rsidRDefault="006E0488" w:rsidP="004B5300">
            <w:pPr>
              <w:rPr>
                <w:rFonts w:ascii="Arial" w:hAnsi="Arial" w:cs="Arial"/>
              </w:rPr>
            </w:pPr>
            <w:r w:rsidRPr="008F0808">
              <w:rPr>
                <w:rFonts w:ascii="Arial" w:hAnsi="Arial" w:cs="Arial" w:hint="eastAsia"/>
              </w:rPr>
              <w:t xml:space="preserve">-22 </w:t>
            </w:r>
            <w:r w:rsidRPr="008F0808">
              <w:rPr>
                <w:rFonts w:ascii="Arial" w:hAnsi="Arial" w:cs="Arial"/>
              </w:rPr>
              <w:t>≤</w:t>
            </w:r>
            <w:r w:rsidRPr="008F0808">
              <w:rPr>
                <w:rFonts w:ascii="Arial" w:hAnsi="Arial" w:cs="Arial" w:hint="eastAsia"/>
              </w:rPr>
              <w:t xml:space="preserve"> h </w:t>
            </w:r>
            <w:r w:rsidRPr="008F0808">
              <w:rPr>
                <w:rFonts w:ascii="Arial" w:hAnsi="Arial" w:cs="Arial"/>
              </w:rPr>
              <w:t>≤</w:t>
            </w:r>
            <w:r w:rsidRPr="008F0808">
              <w:rPr>
                <w:rFonts w:ascii="Arial" w:hAnsi="Arial" w:cs="Arial" w:hint="eastAsia"/>
              </w:rPr>
              <w:t xml:space="preserve"> 22, </w:t>
            </w:r>
          </w:p>
          <w:p w14:paraId="603E0865" w14:textId="77777777" w:rsidR="006E0488" w:rsidRDefault="006E0488" w:rsidP="004B5300">
            <w:pPr>
              <w:rPr>
                <w:rFonts w:ascii="Arial" w:hAnsi="Arial" w:cs="Arial"/>
              </w:rPr>
            </w:pPr>
            <w:r w:rsidRPr="008F0808">
              <w:rPr>
                <w:rFonts w:ascii="Arial" w:hAnsi="Arial" w:cs="Arial" w:hint="eastAsia"/>
              </w:rPr>
              <w:t xml:space="preserve">-12 </w:t>
            </w:r>
            <w:r w:rsidRPr="008F0808">
              <w:rPr>
                <w:rFonts w:ascii="Arial" w:hAnsi="Arial" w:cs="Arial"/>
              </w:rPr>
              <w:t>≤</w:t>
            </w:r>
            <w:r w:rsidRPr="008F0808">
              <w:rPr>
                <w:rFonts w:ascii="Arial" w:hAnsi="Arial" w:cs="Arial" w:hint="eastAsia"/>
              </w:rPr>
              <w:t xml:space="preserve"> k </w:t>
            </w:r>
            <w:r w:rsidRPr="008F0808">
              <w:rPr>
                <w:rFonts w:ascii="Arial" w:hAnsi="Arial" w:cs="Arial"/>
              </w:rPr>
              <w:t>≤</w:t>
            </w:r>
            <w:r w:rsidRPr="008F0808">
              <w:rPr>
                <w:rFonts w:ascii="Arial" w:hAnsi="Arial" w:cs="Arial" w:hint="eastAsia"/>
              </w:rPr>
              <w:t xml:space="preserve"> 12, </w:t>
            </w:r>
          </w:p>
          <w:p w14:paraId="46D4F34B" w14:textId="77777777" w:rsidR="006E0488" w:rsidRPr="000D4B90" w:rsidRDefault="006E0488" w:rsidP="004B5300">
            <w:pPr>
              <w:rPr>
                <w:rFonts w:ascii="Arial" w:hAnsi="Arial" w:cs="Arial"/>
              </w:rPr>
            </w:pPr>
            <w:r w:rsidRPr="008F0808">
              <w:rPr>
                <w:rFonts w:ascii="Arial" w:hAnsi="Arial" w:cs="Arial" w:hint="eastAsia"/>
              </w:rPr>
              <w:t xml:space="preserve">-10 </w:t>
            </w:r>
            <w:r w:rsidRPr="008F0808">
              <w:rPr>
                <w:rFonts w:ascii="Arial" w:hAnsi="Arial" w:cs="Arial"/>
              </w:rPr>
              <w:t>≤</w:t>
            </w:r>
            <w:r w:rsidRPr="008F0808">
              <w:rPr>
                <w:rFonts w:ascii="Arial" w:hAnsi="Arial" w:cs="Arial" w:hint="eastAsia"/>
              </w:rPr>
              <w:t xml:space="preserve"> l </w:t>
            </w:r>
            <w:r w:rsidRPr="008F0808">
              <w:rPr>
                <w:rFonts w:ascii="Arial" w:hAnsi="Arial" w:cs="Arial"/>
              </w:rPr>
              <w:t>≤</w:t>
            </w:r>
            <w:r w:rsidRPr="008F0808">
              <w:rPr>
                <w:rFonts w:ascii="Arial" w:hAnsi="Arial" w:cs="Arial" w:hint="eastAsia"/>
              </w:rPr>
              <w:t xml:space="preserve"> 10</w:t>
            </w:r>
          </w:p>
        </w:tc>
        <w:tc>
          <w:tcPr>
            <w:tcW w:w="2342" w:type="dxa"/>
          </w:tcPr>
          <w:p w14:paraId="72864D99" w14:textId="77777777" w:rsidR="006E0488" w:rsidRDefault="006E0488" w:rsidP="004B5300">
            <w:pPr>
              <w:rPr>
                <w:rFonts w:ascii="Arial" w:hAnsi="Arial" w:cs="Arial"/>
              </w:rPr>
            </w:pPr>
            <w:r w:rsidRPr="00D032C7">
              <w:rPr>
                <w:rFonts w:ascii="Arial" w:hAnsi="Arial" w:cs="Arial" w:hint="eastAsia"/>
              </w:rPr>
              <w:t xml:space="preserve">-11 </w:t>
            </w:r>
            <w:r w:rsidRPr="00D032C7">
              <w:rPr>
                <w:rFonts w:ascii="Arial" w:hAnsi="Arial" w:cs="Arial"/>
              </w:rPr>
              <w:t>≤</w:t>
            </w:r>
            <w:r w:rsidRPr="00D032C7">
              <w:rPr>
                <w:rFonts w:ascii="Arial" w:hAnsi="Arial" w:cs="Arial" w:hint="eastAsia"/>
              </w:rPr>
              <w:t xml:space="preserve"> h </w:t>
            </w:r>
            <w:r w:rsidRPr="00D032C7">
              <w:rPr>
                <w:rFonts w:ascii="Arial" w:hAnsi="Arial" w:cs="Arial"/>
              </w:rPr>
              <w:t>≤</w:t>
            </w:r>
            <w:r w:rsidRPr="00D032C7">
              <w:rPr>
                <w:rFonts w:ascii="Arial" w:hAnsi="Arial" w:cs="Arial" w:hint="eastAsia"/>
              </w:rPr>
              <w:t xml:space="preserve"> 11, </w:t>
            </w:r>
          </w:p>
          <w:p w14:paraId="255BE01E" w14:textId="77777777" w:rsidR="006E0488" w:rsidRDefault="006E0488" w:rsidP="004B5300">
            <w:pPr>
              <w:rPr>
                <w:rFonts w:ascii="Arial" w:hAnsi="Arial" w:cs="Arial"/>
              </w:rPr>
            </w:pPr>
            <w:r w:rsidRPr="00D032C7">
              <w:rPr>
                <w:rFonts w:ascii="Arial" w:hAnsi="Arial" w:cs="Arial" w:hint="eastAsia"/>
              </w:rPr>
              <w:t xml:space="preserve">-8 </w:t>
            </w:r>
            <w:r w:rsidRPr="00D032C7">
              <w:rPr>
                <w:rFonts w:ascii="Arial" w:hAnsi="Arial" w:cs="Arial"/>
              </w:rPr>
              <w:t>≤</w:t>
            </w:r>
            <w:r w:rsidRPr="00D032C7">
              <w:rPr>
                <w:rFonts w:ascii="Arial" w:hAnsi="Arial" w:cs="Arial" w:hint="eastAsia"/>
              </w:rPr>
              <w:t xml:space="preserve"> k </w:t>
            </w:r>
            <w:r w:rsidRPr="00D032C7">
              <w:rPr>
                <w:rFonts w:ascii="Arial" w:hAnsi="Arial" w:cs="Arial"/>
              </w:rPr>
              <w:t>≤</w:t>
            </w:r>
            <w:r w:rsidRPr="00D032C7">
              <w:rPr>
                <w:rFonts w:ascii="Arial" w:hAnsi="Arial" w:cs="Arial" w:hint="eastAsia"/>
              </w:rPr>
              <w:t xml:space="preserve"> 14, </w:t>
            </w:r>
          </w:p>
          <w:p w14:paraId="50B1AA5A" w14:textId="77777777" w:rsidR="006E0488" w:rsidRPr="000D4B90" w:rsidRDefault="006E0488" w:rsidP="004B5300">
            <w:pPr>
              <w:rPr>
                <w:rFonts w:ascii="Arial" w:hAnsi="Arial" w:cs="Arial"/>
              </w:rPr>
            </w:pPr>
            <w:r w:rsidRPr="00D032C7">
              <w:rPr>
                <w:rFonts w:ascii="Arial" w:hAnsi="Arial" w:cs="Arial" w:hint="eastAsia"/>
              </w:rPr>
              <w:t xml:space="preserve">-40 </w:t>
            </w:r>
            <w:r w:rsidRPr="00D032C7">
              <w:rPr>
                <w:rFonts w:ascii="Arial" w:hAnsi="Arial" w:cs="Arial"/>
              </w:rPr>
              <w:t>≤</w:t>
            </w:r>
            <w:r w:rsidRPr="00D032C7">
              <w:rPr>
                <w:rFonts w:ascii="Arial" w:hAnsi="Arial" w:cs="Arial" w:hint="eastAsia"/>
              </w:rPr>
              <w:t xml:space="preserve"> l </w:t>
            </w:r>
            <w:r w:rsidRPr="00D032C7">
              <w:rPr>
                <w:rFonts w:ascii="Arial" w:hAnsi="Arial" w:cs="Arial"/>
              </w:rPr>
              <w:t>≤</w:t>
            </w:r>
            <w:r w:rsidRPr="00D032C7">
              <w:rPr>
                <w:rFonts w:ascii="Arial" w:hAnsi="Arial" w:cs="Arial" w:hint="eastAsia"/>
              </w:rPr>
              <w:t xml:space="preserve"> 40</w:t>
            </w:r>
          </w:p>
        </w:tc>
      </w:tr>
      <w:tr w:rsidR="006E0488" w:rsidRPr="000D4B90" w14:paraId="565299F1" w14:textId="77777777" w:rsidTr="004B5300">
        <w:trPr>
          <w:jc w:val="center"/>
        </w:trPr>
        <w:tc>
          <w:tcPr>
            <w:tcW w:w="3544" w:type="dxa"/>
            <w:vAlign w:val="center"/>
          </w:tcPr>
          <w:p w14:paraId="37F5B743" w14:textId="77777777" w:rsidR="006E0488" w:rsidRPr="000D4B90" w:rsidRDefault="006E0488" w:rsidP="004B5300">
            <w:pPr>
              <w:rPr>
                <w:rFonts w:ascii="Arial" w:hAnsi="Arial" w:cs="Arial"/>
              </w:rPr>
            </w:pPr>
            <w:r w:rsidRPr="000D4B90">
              <w:rPr>
                <w:rFonts w:ascii="Arial" w:hAnsi="Arial" w:cs="Arial"/>
              </w:rPr>
              <w:t>Reflections collected</w:t>
            </w:r>
          </w:p>
        </w:tc>
        <w:tc>
          <w:tcPr>
            <w:tcW w:w="2410" w:type="dxa"/>
          </w:tcPr>
          <w:p w14:paraId="6884585C" w14:textId="77777777" w:rsidR="006E0488" w:rsidRPr="000D4B90" w:rsidRDefault="006E0488" w:rsidP="004B5300">
            <w:pPr>
              <w:rPr>
                <w:rFonts w:ascii="Arial" w:hAnsi="Arial" w:cs="Arial"/>
              </w:rPr>
            </w:pPr>
            <w:r w:rsidRPr="00CF7A89">
              <w:rPr>
                <w:rFonts w:ascii="Arial" w:hAnsi="Arial" w:cs="Arial"/>
              </w:rPr>
              <w:t xml:space="preserve">36061 </w:t>
            </w:r>
          </w:p>
        </w:tc>
        <w:tc>
          <w:tcPr>
            <w:tcW w:w="2342" w:type="dxa"/>
          </w:tcPr>
          <w:p w14:paraId="383EA527" w14:textId="77777777" w:rsidR="006E0488" w:rsidRPr="000D4B90" w:rsidRDefault="006E0488" w:rsidP="004B5300">
            <w:pPr>
              <w:rPr>
                <w:rFonts w:ascii="Arial" w:hAnsi="Arial" w:cs="Arial"/>
              </w:rPr>
            </w:pPr>
            <w:r>
              <w:rPr>
                <w:rFonts w:ascii="Arial" w:hAnsi="Arial" w:cs="Arial" w:hint="eastAsia"/>
              </w:rPr>
              <w:t>3</w:t>
            </w:r>
            <w:r>
              <w:rPr>
                <w:rFonts w:ascii="Arial" w:hAnsi="Arial" w:cs="Arial"/>
              </w:rPr>
              <w:t>7940</w:t>
            </w:r>
          </w:p>
        </w:tc>
      </w:tr>
      <w:tr w:rsidR="006E0488" w:rsidRPr="000D4B90" w14:paraId="5997807E" w14:textId="77777777" w:rsidTr="004B5300">
        <w:trPr>
          <w:jc w:val="center"/>
        </w:trPr>
        <w:tc>
          <w:tcPr>
            <w:tcW w:w="3544" w:type="dxa"/>
            <w:vMerge w:val="restart"/>
            <w:vAlign w:val="center"/>
          </w:tcPr>
          <w:p w14:paraId="39E8850C" w14:textId="77777777" w:rsidR="006E0488" w:rsidRPr="000D4B90" w:rsidRDefault="006E0488" w:rsidP="004B5300">
            <w:pPr>
              <w:rPr>
                <w:rFonts w:ascii="Arial" w:hAnsi="Arial" w:cs="Arial"/>
              </w:rPr>
            </w:pPr>
            <w:r w:rsidRPr="000D4B90">
              <w:rPr>
                <w:rFonts w:ascii="Arial" w:hAnsi="Arial" w:cs="Arial"/>
              </w:rPr>
              <w:t>Independent reflections</w:t>
            </w:r>
          </w:p>
        </w:tc>
        <w:tc>
          <w:tcPr>
            <w:tcW w:w="2410" w:type="dxa"/>
          </w:tcPr>
          <w:p w14:paraId="2844F6AD" w14:textId="77777777" w:rsidR="006E0488" w:rsidRDefault="006E0488" w:rsidP="004B5300">
            <w:pPr>
              <w:rPr>
                <w:rFonts w:ascii="Arial" w:hAnsi="Arial" w:cs="Arial"/>
              </w:rPr>
            </w:pPr>
            <w:r>
              <w:rPr>
                <w:rFonts w:ascii="Arial" w:hAnsi="Arial" w:cs="Arial" w:hint="eastAsia"/>
              </w:rPr>
              <w:t>3</w:t>
            </w:r>
            <w:r>
              <w:rPr>
                <w:rFonts w:ascii="Arial" w:hAnsi="Arial" w:cs="Arial"/>
              </w:rPr>
              <w:t>032</w:t>
            </w:r>
          </w:p>
          <w:p w14:paraId="78B8121A"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int</w:t>
            </w:r>
            <w:r w:rsidRPr="00CF7A89">
              <w:rPr>
                <w:rFonts w:ascii="Arial" w:hAnsi="Arial" w:cs="Arial"/>
              </w:rPr>
              <w:t xml:space="preserve"> = 0.</w:t>
            </w:r>
            <w:r>
              <w:rPr>
                <w:rFonts w:ascii="Arial" w:hAnsi="Arial" w:cs="Arial"/>
              </w:rPr>
              <w:t>0709</w:t>
            </w:r>
            <w:r w:rsidRPr="00CF7A89">
              <w:rPr>
                <w:rFonts w:ascii="Arial" w:hAnsi="Arial" w:cs="Arial"/>
              </w:rPr>
              <w:t>,</w:t>
            </w:r>
          </w:p>
        </w:tc>
        <w:tc>
          <w:tcPr>
            <w:tcW w:w="2342" w:type="dxa"/>
          </w:tcPr>
          <w:p w14:paraId="489B65AF" w14:textId="77777777" w:rsidR="006E0488" w:rsidRDefault="006E0488" w:rsidP="004B5300">
            <w:pPr>
              <w:rPr>
                <w:rFonts w:ascii="Arial" w:hAnsi="Arial" w:cs="Arial"/>
              </w:rPr>
            </w:pPr>
            <w:r>
              <w:rPr>
                <w:rFonts w:ascii="Arial" w:hAnsi="Arial" w:cs="Arial" w:hint="eastAsia"/>
              </w:rPr>
              <w:t>3</w:t>
            </w:r>
            <w:r>
              <w:rPr>
                <w:rFonts w:ascii="Arial" w:hAnsi="Arial" w:cs="Arial"/>
              </w:rPr>
              <w:t>439</w:t>
            </w:r>
          </w:p>
          <w:p w14:paraId="0C98B655"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int</w:t>
            </w:r>
            <w:r w:rsidRPr="00CF7A89">
              <w:rPr>
                <w:rFonts w:ascii="Arial" w:hAnsi="Arial" w:cs="Arial"/>
              </w:rPr>
              <w:t xml:space="preserve"> = 0.</w:t>
            </w:r>
            <w:r>
              <w:rPr>
                <w:rFonts w:ascii="Arial" w:hAnsi="Arial" w:cs="Arial"/>
              </w:rPr>
              <w:t>0576</w:t>
            </w:r>
            <w:r w:rsidRPr="00CF7A89">
              <w:rPr>
                <w:rFonts w:ascii="Arial" w:hAnsi="Arial" w:cs="Arial"/>
              </w:rPr>
              <w:t>,</w:t>
            </w:r>
          </w:p>
        </w:tc>
      </w:tr>
      <w:tr w:rsidR="006E0488" w:rsidRPr="000D4B90" w14:paraId="75FA80B9" w14:textId="77777777" w:rsidTr="004B5300">
        <w:trPr>
          <w:jc w:val="center"/>
        </w:trPr>
        <w:tc>
          <w:tcPr>
            <w:tcW w:w="3544" w:type="dxa"/>
            <w:vMerge/>
          </w:tcPr>
          <w:p w14:paraId="242942A8" w14:textId="77777777" w:rsidR="006E0488" w:rsidRPr="000D4B90" w:rsidRDefault="006E0488" w:rsidP="004B5300">
            <w:pPr>
              <w:rPr>
                <w:rFonts w:ascii="Arial" w:hAnsi="Arial" w:cs="Arial"/>
              </w:rPr>
            </w:pPr>
          </w:p>
        </w:tc>
        <w:tc>
          <w:tcPr>
            <w:tcW w:w="2410" w:type="dxa"/>
          </w:tcPr>
          <w:p w14:paraId="5DEEFB8D"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sigma</w:t>
            </w:r>
            <w:r w:rsidRPr="00CF7A89">
              <w:rPr>
                <w:rFonts w:ascii="Arial" w:hAnsi="Arial" w:cs="Arial"/>
              </w:rPr>
              <w:t xml:space="preserve"> = 0.0</w:t>
            </w:r>
            <w:r>
              <w:rPr>
                <w:rFonts w:ascii="Arial" w:hAnsi="Arial" w:cs="Arial"/>
              </w:rPr>
              <w:t>261</w:t>
            </w:r>
          </w:p>
        </w:tc>
        <w:tc>
          <w:tcPr>
            <w:tcW w:w="2342" w:type="dxa"/>
          </w:tcPr>
          <w:p w14:paraId="343525DE"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sigma</w:t>
            </w:r>
            <w:r w:rsidRPr="00CF7A89">
              <w:rPr>
                <w:rFonts w:ascii="Arial" w:hAnsi="Arial" w:cs="Arial"/>
              </w:rPr>
              <w:t xml:space="preserve"> = 0.0</w:t>
            </w:r>
            <w:r>
              <w:rPr>
                <w:rFonts w:ascii="Arial" w:hAnsi="Arial" w:cs="Arial"/>
              </w:rPr>
              <w:t>233</w:t>
            </w:r>
          </w:p>
        </w:tc>
      </w:tr>
      <w:tr w:rsidR="006E0488" w:rsidRPr="000D4B90" w14:paraId="7C3F6CF2" w14:textId="77777777" w:rsidTr="004B5300">
        <w:trPr>
          <w:jc w:val="center"/>
        </w:trPr>
        <w:tc>
          <w:tcPr>
            <w:tcW w:w="3544" w:type="dxa"/>
          </w:tcPr>
          <w:p w14:paraId="26293990" w14:textId="77777777" w:rsidR="006E0488" w:rsidRPr="000D4B90" w:rsidRDefault="006E0488" w:rsidP="004B5300">
            <w:pPr>
              <w:rPr>
                <w:rFonts w:ascii="Arial" w:hAnsi="Arial" w:cs="Arial"/>
              </w:rPr>
            </w:pPr>
            <w:r w:rsidRPr="000D4B90">
              <w:rPr>
                <w:rFonts w:ascii="Arial" w:hAnsi="Arial" w:cs="Arial"/>
              </w:rPr>
              <w:t>Data / restraints / parameters</w:t>
            </w:r>
          </w:p>
        </w:tc>
        <w:tc>
          <w:tcPr>
            <w:tcW w:w="2410" w:type="dxa"/>
          </w:tcPr>
          <w:p w14:paraId="169202A3" w14:textId="77777777" w:rsidR="006E0488" w:rsidRPr="000D4B90" w:rsidRDefault="006E0488" w:rsidP="004B5300">
            <w:pPr>
              <w:rPr>
                <w:rFonts w:ascii="Arial" w:hAnsi="Arial" w:cs="Arial"/>
              </w:rPr>
            </w:pPr>
            <w:r>
              <w:rPr>
                <w:rFonts w:ascii="Arial" w:hAnsi="Arial" w:cs="Arial"/>
              </w:rPr>
              <w:t>3032</w:t>
            </w:r>
            <w:r w:rsidRPr="00CF7A89">
              <w:rPr>
                <w:rFonts w:ascii="Arial" w:hAnsi="Arial" w:cs="Arial"/>
              </w:rPr>
              <w:t xml:space="preserve"> / </w:t>
            </w:r>
            <w:r>
              <w:rPr>
                <w:rFonts w:ascii="Arial" w:hAnsi="Arial" w:cs="Arial"/>
              </w:rPr>
              <w:t>0</w:t>
            </w:r>
            <w:r w:rsidRPr="00CF7A89">
              <w:rPr>
                <w:rFonts w:ascii="Arial" w:hAnsi="Arial" w:cs="Arial"/>
              </w:rPr>
              <w:t xml:space="preserve"> / </w:t>
            </w:r>
            <w:r>
              <w:rPr>
                <w:rFonts w:ascii="Arial" w:hAnsi="Arial" w:cs="Arial"/>
              </w:rPr>
              <w:t>21</w:t>
            </w:r>
            <w:r w:rsidRPr="00CF7A89">
              <w:rPr>
                <w:rFonts w:ascii="Arial" w:hAnsi="Arial" w:cs="Arial"/>
              </w:rPr>
              <w:t>5</w:t>
            </w:r>
          </w:p>
        </w:tc>
        <w:tc>
          <w:tcPr>
            <w:tcW w:w="2342" w:type="dxa"/>
          </w:tcPr>
          <w:p w14:paraId="7A7BD8F7" w14:textId="77777777" w:rsidR="006E0488" w:rsidRPr="000D4B90" w:rsidRDefault="006E0488" w:rsidP="004B5300">
            <w:pPr>
              <w:rPr>
                <w:rFonts w:ascii="Arial" w:hAnsi="Arial" w:cs="Arial"/>
              </w:rPr>
            </w:pPr>
            <w:r w:rsidRPr="004B01F8">
              <w:rPr>
                <w:rFonts w:ascii="Arial" w:hAnsi="Arial" w:cs="Arial"/>
              </w:rPr>
              <w:t>3439/96/284</w:t>
            </w:r>
          </w:p>
        </w:tc>
      </w:tr>
      <w:tr w:rsidR="006E0488" w:rsidRPr="000D4B90" w14:paraId="3C501E1D" w14:textId="77777777" w:rsidTr="004B5300">
        <w:trPr>
          <w:jc w:val="center"/>
        </w:trPr>
        <w:tc>
          <w:tcPr>
            <w:tcW w:w="3544" w:type="dxa"/>
          </w:tcPr>
          <w:p w14:paraId="28436B70" w14:textId="77777777" w:rsidR="006E0488" w:rsidRPr="000D4B90" w:rsidRDefault="006E0488" w:rsidP="004B5300">
            <w:pPr>
              <w:rPr>
                <w:rFonts w:ascii="Arial" w:hAnsi="Arial" w:cs="Arial"/>
              </w:rPr>
            </w:pPr>
            <w:r w:rsidRPr="000D4B90">
              <w:rPr>
                <w:rFonts w:ascii="Arial" w:hAnsi="Arial" w:cs="Arial"/>
              </w:rPr>
              <w:t>Goodness-of-fit on F</w:t>
            </w:r>
            <w:r w:rsidRPr="000D4B90">
              <w:rPr>
                <w:rFonts w:ascii="Arial" w:hAnsi="Arial" w:cs="Arial"/>
                <w:vertAlign w:val="superscript"/>
              </w:rPr>
              <w:t>2</w:t>
            </w:r>
          </w:p>
        </w:tc>
        <w:tc>
          <w:tcPr>
            <w:tcW w:w="2410" w:type="dxa"/>
          </w:tcPr>
          <w:p w14:paraId="3D7D7457" w14:textId="77777777" w:rsidR="006E0488" w:rsidRPr="000D4B90" w:rsidRDefault="006E0488" w:rsidP="004B5300">
            <w:pPr>
              <w:rPr>
                <w:rFonts w:ascii="Arial" w:hAnsi="Arial" w:cs="Arial"/>
              </w:rPr>
            </w:pPr>
            <w:r w:rsidRPr="00CF7A89">
              <w:rPr>
                <w:rFonts w:ascii="Arial" w:hAnsi="Arial" w:cs="Arial"/>
              </w:rPr>
              <w:t>1.1</w:t>
            </w:r>
            <w:r>
              <w:rPr>
                <w:rFonts w:ascii="Arial" w:hAnsi="Arial" w:cs="Arial"/>
              </w:rPr>
              <w:t>16</w:t>
            </w:r>
          </w:p>
        </w:tc>
        <w:tc>
          <w:tcPr>
            <w:tcW w:w="2342" w:type="dxa"/>
          </w:tcPr>
          <w:p w14:paraId="10E5007B" w14:textId="77777777" w:rsidR="006E0488" w:rsidRPr="000D4B90" w:rsidRDefault="006E0488" w:rsidP="004B5300">
            <w:pPr>
              <w:rPr>
                <w:rFonts w:ascii="Arial" w:hAnsi="Arial" w:cs="Arial"/>
              </w:rPr>
            </w:pPr>
            <w:r>
              <w:rPr>
                <w:rFonts w:ascii="Arial" w:hAnsi="Arial" w:cs="Arial" w:hint="eastAsia"/>
              </w:rPr>
              <w:t>1</w:t>
            </w:r>
            <w:r>
              <w:rPr>
                <w:rFonts w:ascii="Arial" w:hAnsi="Arial" w:cs="Arial"/>
              </w:rPr>
              <w:t>.065</w:t>
            </w:r>
          </w:p>
        </w:tc>
      </w:tr>
      <w:tr w:rsidR="006E0488" w:rsidRPr="000D4B90" w14:paraId="6731433E" w14:textId="77777777" w:rsidTr="004B5300">
        <w:trPr>
          <w:jc w:val="center"/>
        </w:trPr>
        <w:tc>
          <w:tcPr>
            <w:tcW w:w="3544" w:type="dxa"/>
            <w:vMerge w:val="restart"/>
            <w:vAlign w:val="center"/>
          </w:tcPr>
          <w:p w14:paraId="68A0178C" w14:textId="77777777" w:rsidR="006E0488" w:rsidRPr="000D4B90" w:rsidRDefault="006E0488" w:rsidP="004B5300">
            <w:pPr>
              <w:rPr>
                <w:rFonts w:ascii="Arial" w:hAnsi="Arial" w:cs="Arial"/>
              </w:rPr>
            </w:pPr>
            <w:r w:rsidRPr="000D4B90">
              <w:rPr>
                <w:rFonts w:ascii="Arial" w:hAnsi="Arial" w:cs="Arial"/>
              </w:rPr>
              <w:t>Final R indexes [I &gt;= 2σ (I)]</w:t>
            </w:r>
          </w:p>
        </w:tc>
        <w:tc>
          <w:tcPr>
            <w:tcW w:w="2410" w:type="dxa"/>
          </w:tcPr>
          <w:p w14:paraId="60B44DF8"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0.1</w:t>
            </w:r>
            <w:r>
              <w:rPr>
                <w:rFonts w:ascii="Arial" w:hAnsi="Arial" w:cs="Arial"/>
              </w:rPr>
              <w:t>029</w:t>
            </w:r>
            <w:r w:rsidRPr="00CF7A89">
              <w:rPr>
                <w:rFonts w:ascii="Arial" w:hAnsi="Arial" w:cs="Arial"/>
              </w:rPr>
              <w:t>,</w:t>
            </w:r>
          </w:p>
        </w:tc>
        <w:tc>
          <w:tcPr>
            <w:tcW w:w="2342" w:type="dxa"/>
          </w:tcPr>
          <w:p w14:paraId="00200375"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w:t>
            </w:r>
            <w:r>
              <w:rPr>
                <w:rFonts w:ascii="Arial" w:hAnsi="Arial" w:cs="Arial"/>
              </w:rPr>
              <w:t>0986</w:t>
            </w:r>
            <w:r w:rsidRPr="00CF7A89">
              <w:rPr>
                <w:rFonts w:ascii="Arial" w:hAnsi="Arial" w:cs="Arial"/>
              </w:rPr>
              <w:t>,</w:t>
            </w:r>
          </w:p>
        </w:tc>
      </w:tr>
      <w:tr w:rsidR="006E0488" w:rsidRPr="000D4B90" w14:paraId="61BACA22" w14:textId="77777777" w:rsidTr="004B5300">
        <w:trPr>
          <w:jc w:val="center"/>
        </w:trPr>
        <w:tc>
          <w:tcPr>
            <w:tcW w:w="3544" w:type="dxa"/>
            <w:vMerge/>
          </w:tcPr>
          <w:p w14:paraId="67ED9403" w14:textId="77777777" w:rsidR="006E0488" w:rsidRPr="000D4B90" w:rsidRDefault="006E0488" w:rsidP="004B5300">
            <w:pPr>
              <w:rPr>
                <w:rFonts w:ascii="Arial" w:hAnsi="Arial" w:cs="Arial"/>
              </w:rPr>
            </w:pPr>
          </w:p>
        </w:tc>
        <w:tc>
          <w:tcPr>
            <w:tcW w:w="2410" w:type="dxa"/>
          </w:tcPr>
          <w:p w14:paraId="2054344C"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74</w:t>
            </w:r>
            <w:r w:rsidRPr="00CF7A89">
              <w:rPr>
                <w:rFonts w:ascii="Arial" w:hAnsi="Arial" w:cs="Arial"/>
              </w:rPr>
              <w:t>2</w:t>
            </w:r>
          </w:p>
        </w:tc>
        <w:tc>
          <w:tcPr>
            <w:tcW w:w="2342" w:type="dxa"/>
          </w:tcPr>
          <w:p w14:paraId="59670F17"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733</w:t>
            </w:r>
          </w:p>
        </w:tc>
      </w:tr>
      <w:tr w:rsidR="006E0488" w:rsidRPr="000D4B90" w14:paraId="03B2588C" w14:textId="77777777" w:rsidTr="004B5300">
        <w:trPr>
          <w:jc w:val="center"/>
        </w:trPr>
        <w:tc>
          <w:tcPr>
            <w:tcW w:w="3544" w:type="dxa"/>
            <w:vMerge w:val="restart"/>
            <w:vAlign w:val="center"/>
          </w:tcPr>
          <w:p w14:paraId="55E95FF4" w14:textId="77777777" w:rsidR="006E0488" w:rsidRPr="000D4B90" w:rsidRDefault="006E0488" w:rsidP="004B5300">
            <w:pPr>
              <w:rPr>
                <w:rFonts w:ascii="Arial" w:hAnsi="Arial" w:cs="Arial"/>
              </w:rPr>
            </w:pPr>
            <w:r w:rsidRPr="000D4B90">
              <w:rPr>
                <w:rFonts w:ascii="Arial" w:hAnsi="Arial" w:cs="Arial"/>
              </w:rPr>
              <w:t>Final R indexes [all data]</w:t>
            </w:r>
          </w:p>
        </w:tc>
        <w:tc>
          <w:tcPr>
            <w:tcW w:w="2410" w:type="dxa"/>
          </w:tcPr>
          <w:p w14:paraId="7512F92A"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0.1</w:t>
            </w:r>
            <w:r>
              <w:rPr>
                <w:rFonts w:ascii="Arial" w:hAnsi="Arial" w:cs="Arial"/>
              </w:rPr>
              <w:t>04</w:t>
            </w:r>
            <w:r w:rsidRPr="00CF7A89">
              <w:rPr>
                <w:rFonts w:ascii="Arial" w:hAnsi="Arial" w:cs="Arial"/>
              </w:rPr>
              <w:t>4,</w:t>
            </w:r>
          </w:p>
        </w:tc>
        <w:tc>
          <w:tcPr>
            <w:tcW w:w="2342" w:type="dxa"/>
          </w:tcPr>
          <w:p w14:paraId="73EDC52E"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0.1</w:t>
            </w:r>
            <w:r>
              <w:rPr>
                <w:rFonts w:ascii="Arial" w:hAnsi="Arial" w:cs="Arial"/>
              </w:rPr>
              <w:t>141</w:t>
            </w:r>
            <w:r w:rsidRPr="00CF7A89">
              <w:rPr>
                <w:rFonts w:ascii="Arial" w:hAnsi="Arial" w:cs="Arial"/>
              </w:rPr>
              <w:t>,</w:t>
            </w:r>
          </w:p>
        </w:tc>
      </w:tr>
      <w:tr w:rsidR="006E0488" w:rsidRPr="000D4B90" w14:paraId="71C00008" w14:textId="77777777" w:rsidTr="004B5300">
        <w:trPr>
          <w:jc w:val="center"/>
        </w:trPr>
        <w:tc>
          <w:tcPr>
            <w:tcW w:w="3544" w:type="dxa"/>
            <w:vMerge/>
          </w:tcPr>
          <w:p w14:paraId="6BFB9673" w14:textId="77777777" w:rsidR="006E0488" w:rsidRPr="000D4B90" w:rsidRDefault="006E0488" w:rsidP="004B5300">
            <w:pPr>
              <w:rPr>
                <w:rFonts w:ascii="Arial" w:hAnsi="Arial" w:cs="Arial"/>
              </w:rPr>
            </w:pPr>
          </w:p>
        </w:tc>
        <w:tc>
          <w:tcPr>
            <w:tcW w:w="2410" w:type="dxa"/>
          </w:tcPr>
          <w:p w14:paraId="2DC79E55"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749</w:t>
            </w:r>
          </w:p>
        </w:tc>
        <w:tc>
          <w:tcPr>
            <w:tcW w:w="2342" w:type="dxa"/>
          </w:tcPr>
          <w:p w14:paraId="5E11F3BA"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865</w:t>
            </w:r>
          </w:p>
        </w:tc>
      </w:tr>
      <w:tr w:rsidR="006E0488" w:rsidRPr="000D4B90" w14:paraId="2503F857" w14:textId="77777777" w:rsidTr="004B5300">
        <w:trPr>
          <w:jc w:val="center"/>
        </w:trPr>
        <w:tc>
          <w:tcPr>
            <w:tcW w:w="3544" w:type="dxa"/>
          </w:tcPr>
          <w:p w14:paraId="6DCE2E76" w14:textId="77777777" w:rsidR="006E0488" w:rsidRPr="000D4B90" w:rsidRDefault="006E0488" w:rsidP="004B5300">
            <w:pPr>
              <w:rPr>
                <w:rFonts w:ascii="Arial" w:hAnsi="Arial" w:cs="Arial"/>
              </w:rPr>
            </w:pPr>
            <w:r w:rsidRPr="000D4B90">
              <w:rPr>
                <w:rFonts w:ascii="Arial" w:hAnsi="Arial" w:cs="Arial"/>
              </w:rPr>
              <w:t>Largest diff. peak / hole / e Å</w:t>
            </w:r>
            <w:r w:rsidRPr="000D4B90">
              <w:rPr>
                <w:rFonts w:ascii="Arial" w:hAnsi="Arial" w:cs="Arial"/>
                <w:vertAlign w:val="superscript"/>
              </w:rPr>
              <w:t>-3</w:t>
            </w:r>
          </w:p>
        </w:tc>
        <w:tc>
          <w:tcPr>
            <w:tcW w:w="2410" w:type="dxa"/>
          </w:tcPr>
          <w:p w14:paraId="19D952F1" w14:textId="77777777" w:rsidR="006E0488" w:rsidRPr="000D4B90" w:rsidRDefault="006E0488" w:rsidP="004B5300">
            <w:pPr>
              <w:rPr>
                <w:rFonts w:ascii="Arial" w:hAnsi="Arial" w:cs="Arial"/>
              </w:rPr>
            </w:pPr>
            <w:r>
              <w:rPr>
                <w:rFonts w:ascii="Arial" w:hAnsi="Arial" w:cs="Arial"/>
              </w:rPr>
              <w:t>0.65</w:t>
            </w:r>
            <w:r w:rsidRPr="00CF7A89">
              <w:rPr>
                <w:rFonts w:ascii="Arial" w:hAnsi="Arial" w:cs="Arial"/>
              </w:rPr>
              <w:t>/-</w:t>
            </w:r>
            <w:r>
              <w:rPr>
                <w:rFonts w:ascii="Arial" w:hAnsi="Arial" w:cs="Arial"/>
              </w:rPr>
              <w:t>0.41</w:t>
            </w:r>
          </w:p>
        </w:tc>
        <w:tc>
          <w:tcPr>
            <w:tcW w:w="2342" w:type="dxa"/>
          </w:tcPr>
          <w:p w14:paraId="414F9495" w14:textId="77777777" w:rsidR="006E0488" w:rsidRPr="000D4B90" w:rsidRDefault="006E0488" w:rsidP="004B5300">
            <w:pPr>
              <w:rPr>
                <w:rFonts w:ascii="Arial" w:hAnsi="Arial" w:cs="Arial"/>
              </w:rPr>
            </w:pPr>
            <w:r w:rsidRPr="004B01F8">
              <w:rPr>
                <w:rFonts w:ascii="Arial" w:hAnsi="Arial" w:cs="Arial"/>
              </w:rPr>
              <w:t>0.34/-0.32</w:t>
            </w:r>
          </w:p>
        </w:tc>
      </w:tr>
      <w:tr w:rsidR="006E0488" w:rsidRPr="000D4B90" w14:paraId="1D4F2489" w14:textId="77777777" w:rsidTr="004B5300">
        <w:trPr>
          <w:jc w:val="center"/>
        </w:trPr>
        <w:tc>
          <w:tcPr>
            <w:tcW w:w="3544" w:type="dxa"/>
            <w:tcBorders>
              <w:bottom w:val="single" w:sz="4" w:space="0" w:color="auto"/>
            </w:tcBorders>
          </w:tcPr>
          <w:p w14:paraId="245ADDC6" w14:textId="77777777" w:rsidR="006E0488" w:rsidRPr="000D4B90" w:rsidRDefault="006E0488" w:rsidP="004B5300">
            <w:pPr>
              <w:rPr>
                <w:rFonts w:ascii="Arial" w:hAnsi="Arial" w:cs="Arial"/>
              </w:rPr>
            </w:pPr>
            <w:r>
              <w:rPr>
                <w:rFonts w:ascii="Arial" w:hAnsi="Arial" w:cs="Arial" w:hint="eastAsia"/>
              </w:rPr>
              <w:t>C</w:t>
            </w:r>
            <w:r>
              <w:rPr>
                <w:rFonts w:ascii="Arial" w:hAnsi="Arial" w:cs="Arial"/>
              </w:rPr>
              <w:t>CDC</w:t>
            </w:r>
          </w:p>
        </w:tc>
        <w:tc>
          <w:tcPr>
            <w:tcW w:w="2410" w:type="dxa"/>
            <w:tcBorders>
              <w:bottom w:val="single" w:sz="4" w:space="0" w:color="auto"/>
            </w:tcBorders>
          </w:tcPr>
          <w:p w14:paraId="4CFAC94C" w14:textId="77777777" w:rsidR="006E0488" w:rsidRPr="000D4B90" w:rsidRDefault="006E0488" w:rsidP="004B5300">
            <w:pPr>
              <w:rPr>
                <w:rFonts w:ascii="Arial" w:hAnsi="Arial" w:cs="Arial"/>
              </w:rPr>
            </w:pPr>
            <w:r>
              <w:rPr>
                <w:rFonts w:ascii="Arial" w:hAnsi="Arial" w:cs="Arial" w:hint="eastAsia"/>
              </w:rPr>
              <w:t>2</w:t>
            </w:r>
            <w:r>
              <w:rPr>
                <w:rFonts w:ascii="Arial" w:hAnsi="Arial" w:cs="Arial"/>
              </w:rPr>
              <w:t>132537</w:t>
            </w:r>
          </w:p>
        </w:tc>
        <w:tc>
          <w:tcPr>
            <w:tcW w:w="2342" w:type="dxa"/>
            <w:tcBorders>
              <w:bottom w:val="single" w:sz="4" w:space="0" w:color="auto"/>
            </w:tcBorders>
          </w:tcPr>
          <w:p w14:paraId="4C0956AE" w14:textId="77777777" w:rsidR="006E0488" w:rsidRPr="000D4B90" w:rsidRDefault="006E0488" w:rsidP="004B5300">
            <w:pPr>
              <w:rPr>
                <w:rFonts w:ascii="Arial" w:hAnsi="Arial" w:cs="Arial"/>
              </w:rPr>
            </w:pPr>
            <w:r>
              <w:rPr>
                <w:rFonts w:ascii="Arial" w:hAnsi="Arial" w:cs="Arial" w:hint="eastAsia"/>
              </w:rPr>
              <w:t>2</w:t>
            </w:r>
            <w:r>
              <w:rPr>
                <w:rFonts w:ascii="Arial" w:hAnsi="Arial" w:cs="Arial"/>
              </w:rPr>
              <w:t>132539</w:t>
            </w:r>
          </w:p>
        </w:tc>
      </w:tr>
    </w:tbl>
    <w:p w14:paraId="00394EA6" w14:textId="77777777" w:rsidR="006E0488" w:rsidRDefault="006E0488" w:rsidP="006E0488">
      <w:pPr>
        <w:pStyle w:val="H1"/>
      </w:pPr>
      <w:r>
        <w:br w:type="page"/>
      </w:r>
    </w:p>
    <w:p w14:paraId="318AF698" w14:textId="1D61EB42" w:rsidR="006E0488" w:rsidRPr="00391CC3" w:rsidRDefault="00E974F8" w:rsidP="006E0488">
      <w:pPr>
        <w:spacing w:before="200" w:after="200"/>
        <w:rPr>
          <w:rFonts w:eastAsiaTheme="minorEastAsia"/>
          <w:b/>
          <w:color w:val="000000" w:themeColor="text1"/>
          <w:szCs w:val="18"/>
        </w:rPr>
      </w:pPr>
      <w:r w:rsidRPr="00E974F8">
        <w:rPr>
          <w:rFonts w:eastAsiaTheme="minorEastAsia"/>
          <w:b/>
          <w:color w:val="000000" w:themeColor="text1"/>
          <w:szCs w:val="18"/>
        </w:rPr>
        <w:t xml:space="preserve">Supplementary </w:t>
      </w:r>
      <w:r>
        <w:rPr>
          <w:rFonts w:eastAsiaTheme="minorEastAsia"/>
          <w:b/>
          <w:color w:val="000000" w:themeColor="text1"/>
          <w:szCs w:val="18"/>
        </w:rPr>
        <w:t xml:space="preserve">Table </w:t>
      </w:r>
      <w:r w:rsidR="006E0488">
        <w:rPr>
          <w:rFonts w:eastAsiaTheme="minorEastAsia"/>
          <w:b/>
          <w:color w:val="000000" w:themeColor="text1"/>
          <w:szCs w:val="18"/>
        </w:rPr>
        <w:t>3</w:t>
      </w:r>
      <w:r w:rsidR="00730C48">
        <w:rPr>
          <w:rFonts w:eastAsiaTheme="minorEastAsia"/>
          <w:b/>
          <w:color w:val="000000" w:themeColor="text1"/>
          <w:szCs w:val="18"/>
        </w:rPr>
        <w:t>:</w:t>
      </w:r>
      <w:r w:rsidR="006E0488" w:rsidRPr="00391CC3">
        <w:rPr>
          <w:rFonts w:eastAsiaTheme="minorEastAsia"/>
          <w:color w:val="000000" w:themeColor="text1"/>
          <w:szCs w:val="18"/>
        </w:rPr>
        <w:t xml:space="preserve"> X-ray single crystal data of </w:t>
      </w:r>
      <w:r w:rsidR="006E0488" w:rsidRPr="00391CC3">
        <w:rPr>
          <w:rFonts w:eastAsiaTheme="minorEastAsia"/>
          <w:b/>
          <w:color w:val="000000" w:themeColor="text1"/>
          <w:szCs w:val="18"/>
        </w:rPr>
        <w:t xml:space="preserve">4d </w:t>
      </w:r>
      <w:r w:rsidR="006E0488" w:rsidRPr="00391CC3">
        <w:rPr>
          <w:rFonts w:eastAsiaTheme="minorEastAsia"/>
          <w:color w:val="000000" w:themeColor="text1"/>
          <w:szCs w:val="18"/>
        </w:rPr>
        <w:t>and</w:t>
      </w:r>
      <w:r w:rsidR="006E0488" w:rsidRPr="00391CC3">
        <w:rPr>
          <w:rFonts w:eastAsiaTheme="minorEastAsia"/>
          <w:b/>
          <w:color w:val="000000" w:themeColor="text1"/>
          <w:szCs w:val="18"/>
        </w:rPr>
        <w:t xml:space="preserve"> 1a</w:t>
      </w:r>
      <w:r w:rsidR="006E0488" w:rsidRPr="00391CC3">
        <w:rPr>
          <w:rFonts w:eastAsiaTheme="minorEastAsia"/>
          <w:color w:val="000000" w:themeColor="text1"/>
          <w:szCs w:val="18"/>
        </w:rPr>
        <w:t>.</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410"/>
        <w:gridCol w:w="2342"/>
      </w:tblGrid>
      <w:tr w:rsidR="006E0488" w:rsidRPr="000D4B90" w14:paraId="760BEA15" w14:textId="77777777" w:rsidTr="004B5300">
        <w:trPr>
          <w:jc w:val="center"/>
        </w:trPr>
        <w:tc>
          <w:tcPr>
            <w:tcW w:w="3544" w:type="dxa"/>
            <w:tcBorders>
              <w:top w:val="single" w:sz="4" w:space="0" w:color="auto"/>
              <w:bottom w:val="single" w:sz="4" w:space="0" w:color="auto"/>
            </w:tcBorders>
          </w:tcPr>
          <w:p w14:paraId="3B22F937" w14:textId="77777777" w:rsidR="006E0488" w:rsidRPr="000D4B90" w:rsidRDefault="006E0488" w:rsidP="004B5300">
            <w:pPr>
              <w:rPr>
                <w:rFonts w:ascii="Arial" w:eastAsia="Arial Unicode MS" w:hAnsi="Arial" w:cs="Arial"/>
                <w:b/>
              </w:rPr>
            </w:pPr>
            <w:r w:rsidRPr="000D4B90">
              <w:rPr>
                <w:rFonts w:ascii="Arial" w:eastAsia="Arial Unicode MS" w:hAnsi="Arial" w:cs="Arial"/>
                <w:b/>
              </w:rPr>
              <w:t>Compound</w:t>
            </w:r>
          </w:p>
        </w:tc>
        <w:tc>
          <w:tcPr>
            <w:tcW w:w="2410" w:type="dxa"/>
            <w:tcBorders>
              <w:top w:val="single" w:sz="4" w:space="0" w:color="auto"/>
              <w:bottom w:val="single" w:sz="4" w:space="0" w:color="auto"/>
            </w:tcBorders>
          </w:tcPr>
          <w:p w14:paraId="47BF8C98" w14:textId="77777777" w:rsidR="006E0488" w:rsidRPr="000D4B90" w:rsidRDefault="006E0488" w:rsidP="004B5300">
            <w:pPr>
              <w:rPr>
                <w:rFonts w:ascii="Arial" w:hAnsi="Arial" w:cs="Arial"/>
                <w:b/>
              </w:rPr>
            </w:pPr>
            <w:r w:rsidRPr="000D4B90">
              <w:rPr>
                <w:rFonts w:ascii="Arial" w:hAnsi="Arial" w:cs="Arial" w:hint="eastAsia"/>
                <w:b/>
              </w:rPr>
              <w:t>4</w:t>
            </w:r>
            <w:r>
              <w:rPr>
                <w:rFonts w:ascii="Arial" w:hAnsi="Arial" w:cs="Arial"/>
                <w:b/>
              </w:rPr>
              <w:t>d</w:t>
            </w:r>
          </w:p>
        </w:tc>
        <w:tc>
          <w:tcPr>
            <w:tcW w:w="2342" w:type="dxa"/>
            <w:tcBorders>
              <w:top w:val="single" w:sz="4" w:space="0" w:color="auto"/>
              <w:bottom w:val="single" w:sz="4" w:space="0" w:color="auto"/>
            </w:tcBorders>
          </w:tcPr>
          <w:p w14:paraId="1A81865A" w14:textId="77777777" w:rsidR="006E0488" w:rsidRPr="000D4B90" w:rsidRDefault="006E0488" w:rsidP="004B5300">
            <w:pPr>
              <w:rPr>
                <w:rFonts w:ascii="Arial" w:hAnsi="Arial" w:cs="Arial"/>
                <w:b/>
              </w:rPr>
            </w:pPr>
            <w:r>
              <w:rPr>
                <w:rFonts w:ascii="Arial" w:hAnsi="Arial" w:cs="Arial"/>
                <w:b/>
              </w:rPr>
              <w:t>1a</w:t>
            </w:r>
          </w:p>
        </w:tc>
      </w:tr>
      <w:tr w:rsidR="006E0488" w:rsidRPr="000D4B90" w14:paraId="4E14922E" w14:textId="77777777" w:rsidTr="004B5300">
        <w:trPr>
          <w:jc w:val="center"/>
        </w:trPr>
        <w:tc>
          <w:tcPr>
            <w:tcW w:w="3544" w:type="dxa"/>
            <w:tcBorders>
              <w:top w:val="single" w:sz="4" w:space="0" w:color="auto"/>
            </w:tcBorders>
          </w:tcPr>
          <w:p w14:paraId="42201B18" w14:textId="77777777" w:rsidR="006E0488" w:rsidRPr="000D4B90" w:rsidRDefault="006E0488" w:rsidP="004B5300">
            <w:pPr>
              <w:rPr>
                <w:rFonts w:ascii="Arial" w:hAnsi="Arial" w:cs="Arial"/>
              </w:rPr>
            </w:pPr>
            <w:r w:rsidRPr="000D4B90">
              <w:rPr>
                <w:rFonts w:ascii="Arial" w:hAnsi="Arial" w:cs="Arial"/>
              </w:rPr>
              <w:t>Empirical formula</w:t>
            </w:r>
          </w:p>
        </w:tc>
        <w:tc>
          <w:tcPr>
            <w:tcW w:w="2410" w:type="dxa"/>
            <w:tcBorders>
              <w:top w:val="single" w:sz="4" w:space="0" w:color="auto"/>
            </w:tcBorders>
          </w:tcPr>
          <w:p w14:paraId="64BC3E1C" w14:textId="77777777" w:rsidR="006E0488" w:rsidRPr="000D4B90" w:rsidRDefault="006E0488" w:rsidP="004B5300">
            <w:pPr>
              <w:rPr>
                <w:rFonts w:ascii="Arial" w:hAnsi="Arial" w:cs="Arial"/>
              </w:rPr>
            </w:pPr>
            <w:r w:rsidRPr="008F0808">
              <w:rPr>
                <w:rFonts w:ascii="Arial" w:hAnsi="Arial" w:cs="Arial"/>
              </w:rPr>
              <w:t>C</w:t>
            </w:r>
            <w:r w:rsidRPr="008F0808">
              <w:rPr>
                <w:rFonts w:ascii="Arial" w:hAnsi="Arial" w:cs="Arial"/>
                <w:vertAlign w:val="subscript"/>
              </w:rPr>
              <w:t>4</w:t>
            </w:r>
            <w:r>
              <w:rPr>
                <w:rFonts w:ascii="Arial" w:hAnsi="Arial" w:cs="Arial"/>
                <w:vertAlign w:val="subscript"/>
              </w:rPr>
              <w:t>4</w:t>
            </w:r>
            <w:r w:rsidRPr="008F0808">
              <w:rPr>
                <w:rFonts w:ascii="Arial" w:hAnsi="Arial" w:cs="Arial"/>
              </w:rPr>
              <w:t>H</w:t>
            </w:r>
            <w:r>
              <w:rPr>
                <w:rFonts w:ascii="Arial" w:hAnsi="Arial" w:cs="Arial"/>
                <w:vertAlign w:val="subscript"/>
              </w:rPr>
              <w:t>6</w:t>
            </w:r>
            <w:r w:rsidRPr="008F0808">
              <w:rPr>
                <w:rFonts w:ascii="Arial" w:hAnsi="Arial" w:cs="Arial"/>
                <w:vertAlign w:val="subscript"/>
              </w:rPr>
              <w:t>0</w:t>
            </w:r>
            <w:r w:rsidRPr="008F0808">
              <w:rPr>
                <w:rFonts w:ascii="Arial" w:hAnsi="Arial" w:cs="Arial"/>
              </w:rPr>
              <w:t>N</w:t>
            </w:r>
            <w:r w:rsidRPr="008F0808">
              <w:rPr>
                <w:rFonts w:ascii="Arial" w:hAnsi="Arial" w:cs="Arial"/>
                <w:vertAlign w:val="subscript"/>
              </w:rPr>
              <w:t>2</w:t>
            </w:r>
            <w:r w:rsidRPr="008F0808">
              <w:rPr>
                <w:rFonts w:ascii="Arial" w:hAnsi="Arial" w:cs="Arial"/>
              </w:rPr>
              <w:t>O</w:t>
            </w:r>
            <w:r w:rsidRPr="008F0808">
              <w:rPr>
                <w:rFonts w:ascii="Arial" w:hAnsi="Arial" w:cs="Arial"/>
                <w:vertAlign w:val="subscript"/>
              </w:rPr>
              <w:t>2</w:t>
            </w:r>
          </w:p>
        </w:tc>
        <w:tc>
          <w:tcPr>
            <w:tcW w:w="2342" w:type="dxa"/>
            <w:tcBorders>
              <w:top w:val="single" w:sz="4" w:space="0" w:color="auto"/>
            </w:tcBorders>
          </w:tcPr>
          <w:p w14:paraId="24A7A292" w14:textId="77777777" w:rsidR="006E0488" w:rsidRPr="000D4B90" w:rsidRDefault="006E0488" w:rsidP="004B5300">
            <w:pPr>
              <w:rPr>
                <w:rFonts w:ascii="Arial" w:hAnsi="Arial" w:cs="Arial"/>
              </w:rPr>
            </w:pPr>
            <w:r w:rsidRPr="00D032C7">
              <w:rPr>
                <w:rFonts w:ascii="Arial" w:hAnsi="Arial" w:cs="Arial"/>
              </w:rPr>
              <w:t>C</w:t>
            </w:r>
            <w:r w:rsidRPr="00D032C7">
              <w:rPr>
                <w:rFonts w:ascii="Arial" w:hAnsi="Arial" w:cs="Arial"/>
                <w:vertAlign w:val="subscript"/>
              </w:rPr>
              <w:t>4</w:t>
            </w:r>
            <w:r>
              <w:rPr>
                <w:rFonts w:ascii="Arial" w:hAnsi="Arial" w:cs="Arial"/>
                <w:vertAlign w:val="subscript"/>
              </w:rPr>
              <w:t>0</w:t>
            </w:r>
            <w:r w:rsidRPr="00D032C7">
              <w:rPr>
                <w:rFonts w:ascii="Arial" w:hAnsi="Arial" w:cs="Arial"/>
              </w:rPr>
              <w:t>H</w:t>
            </w:r>
            <w:r>
              <w:rPr>
                <w:rFonts w:ascii="Arial" w:hAnsi="Arial" w:cs="Arial"/>
                <w:vertAlign w:val="subscript"/>
              </w:rPr>
              <w:t>46</w:t>
            </w:r>
            <w:r w:rsidRPr="00D032C7">
              <w:rPr>
                <w:rFonts w:ascii="Arial" w:hAnsi="Arial" w:cs="Arial"/>
              </w:rPr>
              <w:t>N</w:t>
            </w:r>
            <w:r w:rsidRPr="00D032C7">
              <w:rPr>
                <w:rFonts w:ascii="Arial" w:hAnsi="Arial" w:cs="Arial"/>
                <w:vertAlign w:val="subscript"/>
              </w:rPr>
              <w:t>2</w:t>
            </w:r>
            <w:r w:rsidRPr="00D032C7">
              <w:rPr>
                <w:rFonts w:ascii="Arial" w:hAnsi="Arial" w:cs="Arial"/>
              </w:rPr>
              <w:t>O</w:t>
            </w:r>
            <w:r w:rsidRPr="00D032C7">
              <w:rPr>
                <w:rFonts w:ascii="Arial" w:hAnsi="Arial" w:cs="Arial"/>
                <w:vertAlign w:val="subscript"/>
              </w:rPr>
              <w:t>2</w:t>
            </w:r>
          </w:p>
        </w:tc>
      </w:tr>
      <w:tr w:rsidR="006E0488" w:rsidRPr="000D4B90" w14:paraId="5D0A181B" w14:textId="77777777" w:rsidTr="004B5300">
        <w:trPr>
          <w:jc w:val="center"/>
        </w:trPr>
        <w:tc>
          <w:tcPr>
            <w:tcW w:w="3544" w:type="dxa"/>
          </w:tcPr>
          <w:p w14:paraId="0638D212" w14:textId="77777777" w:rsidR="006E0488" w:rsidRPr="000D4B90" w:rsidRDefault="006E0488" w:rsidP="004B5300">
            <w:pPr>
              <w:rPr>
                <w:rFonts w:ascii="Arial" w:hAnsi="Arial" w:cs="Arial"/>
              </w:rPr>
            </w:pPr>
            <w:r w:rsidRPr="000D4B90">
              <w:rPr>
                <w:rFonts w:ascii="Arial" w:hAnsi="Arial" w:cs="Arial"/>
              </w:rPr>
              <w:t>Formula weight</w:t>
            </w:r>
          </w:p>
        </w:tc>
        <w:tc>
          <w:tcPr>
            <w:tcW w:w="2410" w:type="dxa"/>
          </w:tcPr>
          <w:p w14:paraId="4CDFAA78" w14:textId="77777777" w:rsidR="006E0488" w:rsidRPr="000D4B90" w:rsidRDefault="006E0488" w:rsidP="004B5300">
            <w:pPr>
              <w:rPr>
                <w:rFonts w:ascii="Arial" w:hAnsi="Arial" w:cs="Arial"/>
              </w:rPr>
            </w:pPr>
            <w:r w:rsidRPr="00014AF7">
              <w:rPr>
                <w:rFonts w:ascii="Arial" w:hAnsi="Arial" w:cs="Arial"/>
              </w:rPr>
              <w:t>648.94</w:t>
            </w:r>
          </w:p>
        </w:tc>
        <w:tc>
          <w:tcPr>
            <w:tcW w:w="2342" w:type="dxa"/>
          </w:tcPr>
          <w:p w14:paraId="3B9BA4B2" w14:textId="77777777" w:rsidR="006E0488" w:rsidRPr="000D4B90" w:rsidRDefault="006E0488" w:rsidP="004B5300">
            <w:pPr>
              <w:rPr>
                <w:rFonts w:ascii="Arial" w:hAnsi="Arial" w:cs="Arial"/>
              </w:rPr>
            </w:pPr>
            <w:r w:rsidRPr="004B7540">
              <w:rPr>
                <w:rFonts w:ascii="Arial" w:hAnsi="Arial" w:cs="Arial"/>
              </w:rPr>
              <w:t>586.79</w:t>
            </w:r>
          </w:p>
        </w:tc>
      </w:tr>
      <w:tr w:rsidR="006E0488" w:rsidRPr="000D4B90" w14:paraId="7AC2ED34" w14:textId="77777777" w:rsidTr="004B5300">
        <w:trPr>
          <w:jc w:val="center"/>
        </w:trPr>
        <w:tc>
          <w:tcPr>
            <w:tcW w:w="3544" w:type="dxa"/>
          </w:tcPr>
          <w:p w14:paraId="674B9CAC" w14:textId="77777777" w:rsidR="006E0488" w:rsidRPr="000D4B90" w:rsidRDefault="006E0488" w:rsidP="004B5300">
            <w:pPr>
              <w:rPr>
                <w:rFonts w:ascii="Arial" w:hAnsi="Arial" w:cs="Arial"/>
              </w:rPr>
            </w:pPr>
            <w:r w:rsidRPr="000D4B90">
              <w:rPr>
                <w:rFonts w:ascii="Arial" w:hAnsi="Arial" w:cs="Arial"/>
              </w:rPr>
              <w:t>Temperature/K</w:t>
            </w:r>
          </w:p>
        </w:tc>
        <w:tc>
          <w:tcPr>
            <w:tcW w:w="2410" w:type="dxa"/>
          </w:tcPr>
          <w:p w14:paraId="5AC65CA8" w14:textId="77777777" w:rsidR="006E0488" w:rsidRPr="000D4B90" w:rsidRDefault="006E0488" w:rsidP="004B5300">
            <w:pPr>
              <w:rPr>
                <w:rFonts w:ascii="Arial" w:hAnsi="Arial" w:cs="Arial"/>
              </w:rPr>
            </w:pPr>
            <w:r w:rsidRPr="00014AF7">
              <w:rPr>
                <w:rFonts w:ascii="Arial" w:hAnsi="Arial" w:cs="Arial"/>
              </w:rPr>
              <w:t>293.36(12)</w:t>
            </w:r>
          </w:p>
        </w:tc>
        <w:tc>
          <w:tcPr>
            <w:tcW w:w="2342" w:type="dxa"/>
          </w:tcPr>
          <w:p w14:paraId="06DD81A3" w14:textId="77777777" w:rsidR="006E0488" w:rsidRPr="000D4B90" w:rsidRDefault="006E0488" w:rsidP="004B5300">
            <w:pPr>
              <w:rPr>
                <w:rFonts w:ascii="Arial" w:hAnsi="Arial" w:cs="Arial"/>
              </w:rPr>
            </w:pPr>
            <w:r w:rsidRPr="004B7540">
              <w:rPr>
                <w:rFonts w:ascii="Arial" w:hAnsi="Arial" w:cs="Arial"/>
              </w:rPr>
              <w:t>100.01(10)</w:t>
            </w:r>
          </w:p>
        </w:tc>
      </w:tr>
      <w:tr w:rsidR="006E0488" w:rsidRPr="000D4B90" w14:paraId="1E8B61CE" w14:textId="77777777" w:rsidTr="004B5300">
        <w:trPr>
          <w:jc w:val="center"/>
        </w:trPr>
        <w:tc>
          <w:tcPr>
            <w:tcW w:w="3544" w:type="dxa"/>
          </w:tcPr>
          <w:p w14:paraId="2312DD6D" w14:textId="77777777" w:rsidR="006E0488" w:rsidRPr="000D4B90" w:rsidRDefault="006E0488" w:rsidP="004B5300">
            <w:pPr>
              <w:rPr>
                <w:rFonts w:ascii="Arial" w:hAnsi="Arial" w:cs="Arial"/>
              </w:rPr>
            </w:pPr>
            <w:r w:rsidRPr="000D4B90">
              <w:rPr>
                <w:rFonts w:ascii="Arial" w:hAnsi="Arial" w:cs="Arial"/>
              </w:rPr>
              <w:t>Crystal system</w:t>
            </w:r>
          </w:p>
        </w:tc>
        <w:tc>
          <w:tcPr>
            <w:tcW w:w="2410" w:type="dxa"/>
          </w:tcPr>
          <w:p w14:paraId="25C56A0D" w14:textId="77777777" w:rsidR="006E0488" w:rsidRPr="000D4B90" w:rsidRDefault="006E0488" w:rsidP="004B5300">
            <w:pPr>
              <w:rPr>
                <w:rFonts w:ascii="Arial" w:hAnsi="Arial" w:cs="Arial"/>
              </w:rPr>
            </w:pPr>
            <w:r w:rsidRPr="00014AF7">
              <w:rPr>
                <w:rFonts w:ascii="Arial" w:hAnsi="Arial" w:cs="Arial"/>
              </w:rPr>
              <w:t>triclinic</w:t>
            </w:r>
          </w:p>
        </w:tc>
        <w:tc>
          <w:tcPr>
            <w:tcW w:w="2342" w:type="dxa"/>
          </w:tcPr>
          <w:p w14:paraId="21824B31" w14:textId="77777777" w:rsidR="006E0488" w:rsidRPr="000D4B90" w:rsidRDefault="006E0488" w:rsidP="004B5300">
            <w:pPr>
              <w:rPr>
                <w:rFonts w:ascii="Arial" w:hAnsi="Arial" w:cs="Arial"/>
              </w:rPr>
            </w:pPr>
            <w:r w:rsidRPr="004B7540">
              <w:rPr>
                <w:rFonts w:ascii="Arial" w:hAnsi="Arial" w:cs="Arial"/>
              </w:rPr>
              <w:t>monoclinic</w:t>
            </w:r>
          </w:p>
        </w:tc>
      </w:tr>
      <w:tr w:rsidR="006E0488" w:rsidRPr="000D4B90" w14:paraId="5096AD87" w14:textId="77777777" w:rsidTr="004B5300">
        <w:trPr>
          <w:jc w:val="center"/>
        </w:trPr>
        <w:tc>
          <w:tcPr>
            <w:tcW w:w="3544" w:type="dxa"/>
          </w:tcPr>
          <w:p w14:paraId="6433EEDB" w14:textId="77777777" w:rsidR="006E0488" w:rsidRPr="000D4B90" w:rsidRDefault="006E0488" w:rsidP="004B5300">
            <w:pPr>
              <w:rPr>
                <w:rFonts w:ascii="Arial" w:hAnsi="Arial" w:cs="Arial"/>
              </w:rPr>
            </w:pPr>
            <w:r w:rsidRPr="000D4B90">
              <w:rPr>
                <w:rFonts w:ascii="Arial" w:hAnsi="Arial" w:cs="Arial"/>
              </w:rPr>
              <w:t>Space group</w:t>
            </w:r>
          </w:p>
        </w:tc>
        <w:tc>
          <w:tcPr>
            <w:tcW w:w="2410" w:type="dxa"/>
          </w:tcPr>
          <w:p w14:paraId="375F2B4A" w14:textId="77777777" w:rsidR="006E0488" w:rsidRPr="000D4B90" w:rsidRDefault="006E0488" w:rsidP="004B5300">
            <w:pPr>
              <w:rPr>
                <w:rFonts w:ascii="Arial" w:hAnsi="Arial" w:cs="Arial"/>
              </w:rPr>
            </w:pPr>
            <w:r w:rsidRPr="00014AF7">
              <w:rPr>
                <w:rFonts w:ascii="Arial" w:hAnsi="Arial" w:cs="Arial"/>
              </w:rPr>
              <w:t>P-1</w:t>
            </w:r>
          </w:p>
        </w:tc>
        <w:tc>
          <w:tcPr>
            <w:tcW w:w="2342" w:type="dxa"/>
          </w:tcPr>
          <w:p w14:paraId="590C86A8" w14:textId="77777777" w:rsidR="006E0488" w:rsidRPr="000D4B90" w:rsidRDefault="006E0488" w:rsidP="004B5300">
            <w:pPr>
              <w:rPr>
                <w:rFonts w:ascii="Arial" w:hAnsi="Arial" w:cs="Arial"/>
              </w:rPr>
            </w:pPr>
            <w:r w:rsidRPr="004B7540">
              <w:rPr>
                <w:rFonts w:ascii="Arial" w:hAnsi="Arial" w:cs="Arial"/>
              </w:rPr>
              <w:t>P2</w:t>
            </w:r>
            <w:r w:rsidRPr="004B7540">
              <w:rPr>
                <w:rFonts w:ascii="Arial" w:hAnsi="Arial" w:cs="Arial"/>
                <w:vertAlign w:val="subscript"/>
              </w:rPr>
              <w:t>1</w:t>
            </w:r>
            <w:r w:rsidRPr="004B7540">
              <w:rPr>
                <w:rFonts w:ascii="Arial" w:hAnsi="Arial" w:cs="Arial"/>
              </w:rPr>
              <w:t>/n</w:t>
            </w:r>
          </w:p>
        </w:tc>
      </w:tr>
      <w:tr w:rsidR="006E0488" w:rsidRPr="000D4B90" w14:paraId="77F13FBE" w14:textId="77777777" w:rsidTr="004B5300">
        <w:trPr>
          <w:jc w:val="center"/>
        </w:trPr>
        <w:tc>
          <w:tcPr>
            <w:tcW w:w="3544" w:type="dxa"/>
          </w:tcPr>
          <w:p w14:paraId="3F8BED5C" w14:textId="77777777" w:rsidR="006E0488" w:rsidRPr="000D4B90" w:rsidRDefault="006E0488" w:rsidP="004B5300">
            <w:pPr>
              <w:rPr>
                <w:rFonts w:ascii="Arial" w:hAnsi="Arial" w:cs="Arial"/>
              </w:rPr>
            </w:pPr>
            <w:r w:rsidRPr="000D4B90">
              <w:rPr>
                <w:rFonts w:ascii="Arial" w:hAnsi="Arial" w:cs="Arial"/>
              </w:rPr>
              <w:t>a / Å</w:t>
            </w:r>
          </w:p>
        </w:tc>
        <w:tc>
          <w:tcPr>
            <w:tcW w:w="2410" w:type="dxa"/>
          </w:tcPr>
          <w:p w14:paraId="761DA9AD" w14:textId="77777777" w:rsidR="006E0488" w:rsidRPr="000D4B90" w:rsidRDefault="006E0488" w:rsidP="004B5300">
            <w:pPr>
              <w:rPr>
                <w:rFonts w:ascii="Arial" w:hAnsi="Arial" w:cs="Arial"/>
              </w:rPr>
            </w:pPr>
            <w:r w:rsidRPr="00014AF7">
              <w:rPr>
                <w:rFonts w:ascii="Arial" w:hAnsi="Arial" w:cs="Arial"/>
              </w:rPr>
              <w:t>10.2479(3)</w:t>
            </w:r>
          </w:p>
        </w:tc>
        <w:tc>
          <w:tcPr>
            <w:tcW w:w="2342" w:type="dxa"/>
          </w:tcPr>
          <w:p w14:paraId="6B034815" w14:textId="77777777" w:rsidR="006E0488" w:rsidRPr="000D4B90" w:rsidRDefault="006E0488" w:rsidP="004B5300">
            <w:pPr>
              <w:rPr>
                <w:rFonts w:ascii="Arial" w:hAnsi="Arial" w:cs="Arial"/>
              </w:rPr>
            </w:pPr>
            <w:r w:rsidRPr="004B7540">
              <w:rPr>
                <w:rFonts w:ascii="Arial" w:hAnsi="Arial" w:cs="Arial"/>
              </w:rPr>
              <w:t>6.0491(3)</w:t>
            </w:r>
          </w:p>
        </w:tc>
      </w:tr>
      <w:tr w:rsidR="006E0488" w:rsidRPr="000D4B90" w14:paraId="533CFD2F" w14:textId="77777777" w:rsidTr="004B5300">
        <w:trPr>
          <w:jc w:val="center"/>
        </w:trPr>
        <w:tc>
          <w:tcPr>
            <w:tcW w:w="3544" w:type="dxa"/>
          </w:tcPr>
          <w:p w14:paraId="7D274E6F" w14:textId="77777777" w:rsidR="006E0488" w:rsidRPr="000D4B90" w:rsidRDefault="006E0488" w:rsidP="004B5300">
            <w:pPr>
              <w:rPr>
                <w:rFonts w:ascii="Arial" w:hAnsi="Arial" w:cs="Arial"/>
              </w:rPr>
            </w:pPr>
            <w:r w:rsidRPr="000D4B90">
              <w:rPr>
                <w:rFonts w:ascii="Arial" w:hAnsi="Arial" w:cs="Arial"/>
              </w:rPr>
              <w:t>b / Å</w:t>
            </w:r>
          </w:p>
        </w:tc>
        <w:tc>
          <w:tcPr>
            <w:tcW w:w="2410" w:type="dxa"/>
          </w:tcPr>
          <w:p w14:paraId="67F9069C" w14:textId="77777777" w:rsidR="006E0488" w:rsidRPr="000D4B90" w:rsidRDefault="006E0488" w:rsidP="004B5300">
            <w:pPr>
              <w:rPr>
                <w:rFonts w:ascii="Arial" w:hAnsi="Arial" w:cs="Arial"/>
              </w:rPr>
            </w:pPr>
            <w:r w:rsidRPr="00014AF7">
              <w:rPr>
                <w:rFonts w:ascii="Arial" w:hAnsi="Arial" w:cs="Arial"/>
              </w:rPr>
              <w:t>12.4899(4)</w:t>
            </w:r>
          </w:p>
        </w:tc>
        <w:tc>
          <w:tcPr>
            <w:tcW w:w="2342" w:type="dxa"/>
          </w:tcPr>
          <w:p w14:paraId="577F8C7A" w14:textId="77777777" w:rsidR="006E0488" w:rsidRPr="000D4B90" w:rsidRDefault="006E0488" w:rsidP="004B5300">
            <w:pPr>
              <w:rPr>
                <w:rFonts w:ascii="Arial" w:hAnsi="Arial" w:cs="Arial"/>
              </w:rPr>
            </w:pPr>
            <w:r w:rsidRPr="004B7540">
              <w:rPr>
                <w:rFonts w:ascii="Arial" w:hAnsi="Arial" w:cs="Arial"/>
              </w:rPr>
              <w:t>18.1428(5)</w:t>
            </w:r>
          </w:p>
        </w:tc>
      </w:tr>
      <w:tr w:rsidR="006E0488" w:rsidRPr="000D4B90" w14:paraId="7AD75D5F" w14:textId="77777777" w:rsidTr="004B5300">
        <w:trPr>
          <w:jc w:val="center"/>
        </w:trPr>
        <w:tc>
          <w:tcPr>
            <w:tcW w:w="3544" w:type="dxa"/>
          </w:tcPr>
          <w:p w14:paraId="65C9DE3F" w14:textId="77777777" w:rsidR="006E0488" w:rsidRPr="000D4B90" w:rsidRDefault="006E0488" w:rsidP="004B5300">
            <w:pPr>
              <w:rPr>
                <w:rFonts w:ascii="Arial" w:hAnsi="Arial" w:cs="Arial"/>
              </w:rPr>
            </w:pPr>
            <w:r w:rsidRPr="000D4B90">
              <w:rPr>
                <w:rFonts w:ascii="Arial" w:hAnsi="Arial" w:cs="Arial"/>
              </w:rPr>
              <w:t>c / Å</w:t>
            </w:r>
          </w:p>
        </w:tc>
        <w:tc>
          <w:tcPr>
            <w:tcW w:w="2410" w:type="dxa"/>
          </w:tcPr>
          <w:p w14:paraId="0C5FFF7D" w14:textId="77777777" w:rsidR="006E0488" w:rsidRPr="000D4B90" w:rsidRDefault="006E0488" w:rsidP="004B5300">
            <w:pPr>
              <w:rPr>
                <w:rFonts w:ascii="Arial" w:hAnsi="Arial" w:cs="Arial"/>
              </w:rPr>
            </w:pPr>
            <w:r w:rsidRPr="00014AF7">
              <w:rPr>
                <w:rFonts w:ascii="Arial" w:hAnsi="Arial" w:cs="Arial"/>
              </w:rPr>
              <w:t>21.9716(7)</w:t>
            </w:r>
          </w:p>
        </w:tc>
        <w:tc>
          <w:tcPr>
            <w:tcW w:w="2342" w:type="dxa"/>
          </w:tcPr>
          <w:p w14:paraId="59D927C4" w14:textId="77777777" w:rsidR="006E0488" w:rsidRPr="000D4B90" w:rsidRDefault="006E0488" w:rsidP="004B5300">
            <w:pPr>
              <w:rPr>
                <w:rFonts w:ascii="Arial" w:hAnsi="Arial" w:cs="Arial"/>
              </w:rPr>
            </w:pPr>
            <w:r w:rsidRPr="004B7540">
              <w:rPr>
                <w:rFonts w:ascii="Arial" w:hAnsi="Arial" w:cs="Arial"/>
              </w:rPr>
              <w:t>15.3109(5)</w:t>
            </w:r>
          </w:p>
        </w:tc>
      </w:tr>
      <w:tr w:rsidR="006E0488" w:rsidRPr="000D4B90" w14:paraId="42A8F2BA" w14:textId="77777777" w:rsidTr="004B5300">
        <w:trPr>
          <w:jc w:val="center"/>
        </w:trPr>
        <w:tc>
          <w:tcPr>
            <w:tcW w:w="3544" w:type="dxa"/>
          </w:tcPr>
          <w:p w14:paraId="3325F72E" w14:textId="77777777" w:rsidR="006E0488" w:rsidRPr="000D4B90" w:rsidRDefault="006E0488" w:rsidP="004B5300">
            <w:pPr>
              <w:rPr>
                <w:rFonts w:ascii="Arial" w:hAnsi="Arial" w:cs="Arial"/>
              </w:rPr>
            </w:pPr>
            <w:r w:rsidRPr="000D4B90">
              <w:rPr>
                <w:rFonts w:ascii="Arial" w:hAnsi="Arial" w:cs="Arial"/>
              </w:rPr>
              <w:t>α / °</w:t>
            </w:r>
          </w:p>
        </w:tc>
        <w:tc>
          <w:tcPr>
            <w:tcW w:w="2410" w:type="dxa"/>
          </w:tcPr>
          <w:p w14:paraId="52886851" w14:textId="77777777" w:rsidR="006E0488" w:rsidRPr="000D4B90" w:rsidRDefault="006E0488" w:rsidP="004B5300">
            <w:pPr>
              <w:rPr>
                <w:rFonts w:ascii="Arial" w:hAnsi="Arial" w:cs="Arial"/>
              </w:rPr>
            </w:pPr>
            <w:r w:rsidRPr="00014AF7">
              <w:rPr>
                <w:rFonts w:ascii="Arial" w:hAnsi="Arial" w:cs="Arial"/>
              </w:rPr>
              <w:t>74.823(3)</w:t>
            </w:r>
          </w:p>
        </w:tc>
        <w:tc>
          <w:tcPr>
            <w:tcW w:w="2342" w:type="dxa"/>
          </w:tcPr>
          <w:p w14:paraId="5616C5A3" w14:textId="77777777" w:rsidR="006E0488" w:rsidRPr="000D4B90" w:rsidRDefault="006E0488" w:rsidP="004B5300">
            <w:pPr>
              <w:rPr>
                <w:rFonts w:ascii="Arial" w:hAnsi="Arial" w:cs="Arial"/>
              </w:rPr>
            </w:pPr>
            <w:r>
              <w:rPr>
                <w:rFonts w:ascii="Arial" w:hAnsi="Arial" w:cs="Arial" w:hint="eastAsia"/>
              </w:rPr>
              <w:t>9</w:t>
            </w:r>
            <w:r>
              <w:rPr>
                <w:rFonts w:ascii="Arial" w:hAnsi="Arial" w:cs="Arial"/>
              </w:rPr>
              <w:t>0</w:t>
            </w:r>
          </w:p>
        </w:tc>
      </w:tr>
      <w:tr w:rsidR="006E0488" w:rsidRPr="000D4B90" w14:paraId="0B85D37E" w14:textId="77777777" w:rsidTr="004B5300">
        <w:trPr>
          <w:jc w:val="center"/>
        </w:trPr>
        <w:tc>
          <w:tcPr>
            <w:tcW w:w="3544" w:type="dxa"/>
          </w:tcPr>
          <w:p w14:paraId="6674B4B7" w14:textId="77777777" w:rsidR="006E0488" w:rsidRPr="000D4B90" w:rsidRDefault="006E0488" w:rsidP="004B5300">
            <w:pPr>
              <w:rPr>
                <w:rFonts w:ascii="Arial" w:hAnsi="Arial" w:cs="Arial"/>
              </w:rPr>
            </w:pPr>
            <w:r w:rsidRPr="000D4B90">
              <w:rPr>
                <w:rFonts w:ascii="Arial" w:hAnsi="Arial" w:cs="Arial"/>
              </w:rPr>
              <w:t>β / °</w:t>
            </w:r>
          </w:p>
        </w:tc>
        <w:tc>
          <w:tcPr>
            <w:tcW w:w="2410" w:type="dxa"/>
          </w:tcPr>
          <w:p w14:paraId="2645C6F2" w14:textId="77777777" w:rsidR="006E0488" w:rsidRPr="000D4B90" w:rsidRDefault="006E0488" w:rsidP="004B5300">
            <w:pPr>
              <w:rPr>
                <w:rFonts w:ascii="Arial" w:hAnsi="Arial" w:cs="Arial"/>
              </w:rPr>
            </w:pPr>
            <w:r w:rsidRPr="00014AF7">
              <w:rPr>
                <w:rFonts w:ascii="Arial" w:hAnsi="Arial" w:cs="Arial"/>
              </w:rPr>
              <w:t>79.678(3)</w:t>
            </w:r>
          </w:p>
        </w:tc>
        <w:tc>
          <w:tcPr>
            <w:tcW w:w="2342" w:type="dxa"/>
          </w:tcPr>
          <w:p w14:paraId="5DEDEC0F" w14:textId="77777777" w:rsidR="006E0488" w:rsidRPr="000D4B90" w:rsidRDefault="006E0488" w:rsidP="004B5300">
            <w:pPr>
              <w:rPr>
                <w:rFonts w:ascii="Arial" w:hAnsi="Arial" w:cs="Arial"/>
              </w:rPr>
            </w:pPr>
            <w:r w:rsidRPr="004B7540">
              <w:rPr>
                <w:rFonts w:ascii="Arial" w:hAnsi="Arial" w:cs="Arial"/>
              </w:rPr>
              <w:t>97.068(4)</w:t>
            </w:r>
          </w:p>
        </w:tc>
      </w:tr>
      <w:tr w:rsidR="006E0488" w:rsidRPr="000D4B90" w14:paraId="00940543" w14:textId="77777777" w:rsidTr="004B5300">
        <w:trPr>
          <w:jc w:val="center"/>
        </w:trPr>
        <w:tc>
          <w:tcPr>
            <w:tcW w:w="3544" w:type="dxa"/>
          </w:tcPr>
          <w:p w14:paraId="280F4CA9" w14:textId="77777777" w:rsidR="006E0488" w:rsidRPr="000D4B90" w:rsidRDefault="006E0488" w:rsidP="004B5300">
            <w:pPr>
              <w:rPr>
                <w:rFonts w:ascii="Arial" w:hAnsi="Arial" w:cs="Arial"/>
              </w:rPr>
            </w:pPr>
            <w:r w:rsidRPr="000D4B90">
              <w:rPr>
                <w:rFonts w:ascii="Arial" w:hAnsi="Arial" w:cs="Arial"/>
              </w:rPr>
              <w:t>γ / °</w:t>
            </w:r>
          </w:p>
        </w:tc>
        <w:tc>
          <w:tcPr>
            <w:tcW w:w="2410" w:type="dxa"/>
          </w:tcPr>
          <w:p w14:paraId="6DFCB899" w14:textId="77777777" w:rsidR="006E0488" w:rsidRPr="000D4B90" w:rsidRDefault="006E0488" w:rsidP="004B5300">
            <w:pPr>
              <w:rPr>
                <w:rFonts w:ascii="Arial" w:hAnsi="Arial" w:cs="Arial"/>
              </w:rPr>
            </w:pPr>
            <w:r w:rsidRPr="00014AF7">
              <w:rPr>
                <w:rFonts w:ascii="Arial" w:hAnsi="Arial" w:cs="Arial"/>
              </w:rPr>
              <w:t>73.455(3)</w:t>
            </w:r>
          </w:p>
        </w:tc>
        <w:tc>
          <w:tcPr>
            <w:tcW w:w="2342" w:type="dxa"/>
          </w:tcPr>
          <w:p w14:paraId="1342B12F" w14:textId="77777777" w:rsidR="006E0488" w:rsidRPr="000D4B90" w:rsidRDefault="006E0488" w:rsidP="004B5300">
            <w:pPr>
              <w:rPr>
                <w:rFonts w:ascii="Arial" w:hAnsi="Arial" w:cs="Arial"/>
              </w:rPr>
            </w:pPr>
            <w:r>
              <w:rPr>
                <w:rFonts w:ascii="Arial" w:hAnsi="Arial" w:cs="Arial" w:hint="eastAsia"/>
              </w:rPr>
              <w:t>9</w:t>
            </w:r>
            <w:r>
              <w:rPr>
                <w:rFonts w:ascii="Arial" w:hAnsi="Arial" w:cs="Arial"/>
              </w:rPr>
              <w:t>0</w:t>
            </w:r>
          </w:p>
        </w:tc>
      </w:tr>
      <w:tr w:rsidR="006E0488" w:rsidRPr="000D4B90" w14:paraId="6EE89907" w14:textId="77777777" w:rsidTr="004B5300">
        <w:trPr>
          <w:jc w:val="center"/>
        </w:trPr>
        <w:tc>
          <w:tcPr>
            <w:tcW w:w="3544" w:type="dxa"/>
          </w:tcPr>
          <w:p w14:paraId="499A7CC2" w14:textId="77777777" w:rsidR="006E0488" w:rsidRPr="000D4B90" w:rsidRDefault="006E0488" w:rsidP="004B5300">
            <w:pPr>
              <w:rPr>
                <w:rFonts w:ascii="Arial" w:hAnsi="Arial" w:cs="Arial"/>
              </w:rPr>
            </w:pPr>
            <w:r w:rsidRPr="000D4B90">
              <w:rPr>
                <w:rFonts w:ascii="Arial" w:hAnsi="Arial" w:cs="Arial"/>
              </w:rPr>
              <w:t>Volume / Å</w:t>
            </w:r>
            <w:r w:rsidRPr="000D4B90">
              <w:rPr>
                <w:rFonts w:ascii="Arial" w:hAnsi="Arial" w:cs="Arial"/>
                <w:vertAlign w:val="superscript"/>
              </w:rPr>
              <w:t>3</w:t>
            </w:r>
          </w:p>
        </w:tc>
        <w:tc>
          <w:tcPr>
            <w:tcW w:w="2410" w:type="dxa"/>
          </w:tcPr>
          <w:p w14:paraId="46B0F8C4" w14:textId="77777777" w:rsidR="006E0488" w:rsidRPr="000D4B90" w:rsidRDefault="006E0488" w:rsidP="004B5300">
            <w:pPr>
              <w:rPr>
                <w:rFonts w:ascii="Arial" w:hAnsi="Arial" w:cs="Arial"/>
              </w:rPr>
            </w:pPr>
            <w:r w:rsidRPr="00014AF7">
              <w:rPr>
                <w:rFonts w:ascii="Arial" w:hAnsi="Arial" w:cs="Arial"/>
              </w:rPr>
              <w:t>2585.11(15)</w:t>
            </w:r>
          </w:p>
        </w:tc>
        <w:tc>
          <w:tcPr>
            <w:tcW w:w="2342" w:type="dxa"/>
          </w:tcPr>
          <w:p w14:paraId="0E4457CA" w14:textId="77777777" w:rsidR="006E0488" w:rsidRPr="000D4B90" w:rsidRDefault="006E0488" w:rsidP="004B5300">
            <w:pPr>
              <w:rPr>
                <w:rFonts w:ascii="Arial" w:hAnsi="Arial" w:cs="Arial"/>
              </w:rPr>
            </w:pPr>
            <w:r w:rsidRPr="004A40B5">
              <w:rPr>
                <w:rFonts w:ascii="Arial" w:hAnsi="Arial" w:cs="Arial"/>
              </w:rPr>
              <w:t>1667.57(11)</w:t>
            </w:r>
          </w:p>
        </w:tc>
      </w:tr>
      <w:tr w:rsidR="006E0488" w:rsidRPr="000D4B90" w14:paraId="00D5DF9C" w14:textId="77777777" w:rsidTr="004B5300">
        <w:trPr>
          <w:jc w:val="center"/>
        </w:trPr>
        <w:tc>
          <w:tcPr>
            <w:tcW w:w="3544" w:type="dxa"/>
          </w:tcPr>
          <w:p w14:paraId="6C4387AB" w14:textId="77777777" w:rsidR="006E0488" w:rsidRPr="000D4B90" w:rsidRDefault="006E0488" w:rsidP="004B5300">
            <w:pPr>
              <w:rPr>
                <w:rFonts w:ascii="Arial" w:hAnsi="Arial" w:cs="Arial"/>
              </w:rPr>
            </w:pPr>
            <w:r>
              <w:rPr>
                <w:rFonts w:ascii="Arial" w:hAnsi="Arial" w:cs="Arial" w:hint="eastAsia"/>
              </w:rPr>
              <w:t>Z</w:t>
            </w:r>
          </w:p>
        </w:tc>
        <w:tc>
          <w:tcPr>
            <w:tcW w:w="2410" w:type="dxa"/>
          </w:tcPr>
          <w:p w14:paraId="75B89B23" w14:textId="77777777" w:rsidR="006E0488" w:rsidRPr="000D4B90" w:rsidRDefault="006E0488" w:rsidP="004B5300">
            <w:pPr>
              <w:rPr>
                <w:rFonts w:ascii="Arial" w:hAnsi="Arial" w:cs="Arial"/>
              </w:rPr>
            </w:pPr>
            <w:r w:rsidRPr="008F0808">
              <w:rPr>
                <w:rFonts w:ascii="Arial" w:hAnsi="Arial" w:cs="Arial"/>
              </w:rPr>
              <w:t>2</w:t>
            </w:r>
          </w:p>
        </w:tc>
        <w:tc>
          <w:tcPr>
            <w:tcW w:w="2342" w:type="dxa"/>
          </w:tcPr>
          <w:p w14:paraId="46247CD5" w14:textId="77777777" w:rsidR="006E0488" w:rsidRPr="000D4B90" w:rsidRDefault="006E0488" w:rsidP="004B5300">
            <w:pPr>
              <w:rPr>
                <w:rFonts w:ascii="Arial" w:hAnsi="Arial" w:cs="Arial"/>
              </w:rPr>
            </w:pPr>
            <w:r>
              <w:rPr>
                <w:rFonts w:ascii="Arial" w:hAnsi="Arial" w:cs="Arial"/>
              </w:rPr>
              <w:t>2</w:t>
            </w:r>
          </w:p>
        </w:tc>
      </w:tr>
      <w:tr w:rsidR="006E0488" w:rsidRPr="000D4B90" w14:paraId="536C6860" w14:textId="77777777" w:rsidTr="004B5300">
        <w:trPr>
          <w:jc w:val="center"/>
        </w:trPr>
        <w:tc>
          <w:tcPr>
            <w:tcW w:w="3544" w:type="dxa"/>
          </w:tcPr>
          <w:p w14:paraId="27F00A30" w14:textId="77777777" w:rsidR="006E0488" w:rsidRPr="000D4B90" w:rsidRDefault="006E0488" w:rsidP="004B5300">
            <w:pPr>
              <w:rPr>
                <w:rFonts w:ascii="Arial" w:hAnsi="Arial" w:cs="Arial"/>
              </w:rPr>
            </w:pPr>
            <w:r w:rsidRPr="000D4B90">
              <w:rPr>
                <w:rFonts w:ascii="Arial" w:hAnsi="Arial" w:cs="Arial"/>
              </w:rPr>
              <w:t>ρ</w:t>
            </w:r>
            <w:r w:rsidRPr="000D4B90">
              <w:rPr>
                <w:rFonts w:ascii="Arial" w:hAnsi="Arial" w:cs="Arial"/>
                <w:vertAlign w:val="subscript"/>
              </w:rPr>
              <w:t>calc</w:t>
            </w:r>
            <w:r w:rsidRPr="000D4B90">
              <w:rPr>
                <w:rFonts w:ascii="Arial" w:hAnsi="Arial" w:cs="Arial"/>
              </w:rPr>
              <w:t>g / cm</w:t>
            </w:r>
            <w:r w:rsidRPr="000D4B90">
              <w:rPr>
                <w:rFonts w:ascii="Arial" w:hAnsi="Arial" w:cs="Arial"/>
                <w:vertAlign w:val="superscript"/>
              </w:rPr>
              <w:t>3</w:t>
            </w:r>
          </w:p>
        </w:tc>
        <w:tc>
          <w:tcPr>
            <w:tcW w:w="2410" w:type="dxa"/>
          </w:tcPr>
          <w:p w14:paraId="3EC394DA" w14:textId="77777777" w:rsidR="006E0488" w:rsidRPr="000D4B90" w:rsidRDefault="006E0488" w:rsidP="004B5300">
            <w:pPr>
              <w:rPr>
                <w:rFonts w:ascii="Arial" w:hAnsi="Arial" w:cs="Arial"/>
              </w:rPr>
            </w:pPr>
            <w:r w:rsidRPr="00014AF7">
              <w:rPr>
                <w:rFonts w:ascii="Arial" w:hAnsi="Arial" w:cs="Arial"/>
              </w:rPr>
              <w:t>0.834</w:t>
            </w:r>
          </w:p>
        </w:tc>
        <w:tc>
          <w:tcPr>
            <w:tcW w:w="2342" w:type="dxa"/>
          </w:tcPr>
          <w:p w14:paraId="70324420" w14:textId="77777777" w:rsidR="006E0488" w:rsidRPr="000D4B90" w:rsidRDefault="006E0488" w:rsidP="004B5300">
            <w:pPr>
              <w:rPr>
                <w:rFonts w:ascii="Arial" w:hAnsi="Arial" w:cs="Arial"/>
              </w:rPr>
            </w:pPr>
            <w:r w:rsidRPr="00D032C7">
              <w:rPr>
                <w:rFonts w:ascii="Arial" w:hAnsi="Arial" w:cs="Arial"/>
              </w:rPr>
              <w:t>1.</w:t>
            </w:r>
            <w:r>
              <w:rPr>
                <w:rFonts w:ascii="Arial" w:hAnsi="Arial" w:cs="Arial"/>
              </w:rPr>
              <w:t>169</w:t>
            </w:r>
          </w:p>
        </w:tc>
      </w:tr>
      <w:tr w:rsidR="006E0488" w:rsidRPr="000D4B90" w14:paraId="13C85031" w14:textId="77777777" w:rsidTr="004B5300">
        <w:trPr>
          <w:jc w:val="center"/>
        </w:trPr>
        <w:tc>
          <w:tcPr>
            <w:tcW w:w="3544" w:type="dxa"/>
          </w:tcPr>
          <w:p w14:paraId="00ED0252" w14:textId="77777777" w:rsidR="006E0488" w:rsidRPr="000D4B90" w:rsidRDefault="006E0488" w:rsidP="004B5300">
            <w:pPr>
              <w:rPr>
                <w:rFonts w:ascii="Arial" w:hAnsi="Arial" w:cs="Arial"/>
              </w:rPr>
            </w:pPr>
            <w:r w:rsidRPr="000D4B90">
              <w:rPr>
                <w:rFonts w:ascii="Arial" w:hAnsi="Arial" w:cs="Arial"/>
              </w:rPr>
              <w:t>μ / mm</w:t>
            </w:r>
            <w:r w:rsidRPr="000D4B90">
              <w:rPr>
                <w:rFonts w:ascii="Arial" w:hAnsi="Arial" w:cs="Arial"/>
                <w:vertAlign w:val="superscript"/>
              </w:rPr>
              <w:t>-1</w:t>
            </w:r>
          </w:p>
        </w:tc>
        <w:tc>
          <w:tcPr>
            <w:tcW w:w="2410" w:type="dxa"/>
          </w:tcPr>
          <w:p w14:paraId="1F7EB64B" w14:textId="77777777" w:rsidR="006E0488" w:rsidRPr="000D4B90" w:rsidRDefault="006E0488" w:rsidP="004B5300">
            <w:pPr>
              <w:rPr>
                <w:rFonts w:ascii="Arial" w:hAnsi="Arial" w:cs="Arial"/>
              </w:rPr>
            </w:pPr>
            <w:r w:rsidRPr="00014AF7">
              <w:rPr>
                <w:rFonts w:ascii="Arial" w:hAnsi="Arial" w:cs="Arial"/>
              </w:rPr>
              <w:t>0.383</w:t>
            </w:r>
          </w:p>
        </w:tc>
        <w:tc>
          <w:tcPr>
            <w:tcW w:w="2342" w:type="dxa"/>
          </w:tcPr>
          <w:p w14:paraId="5B241F0E" w14:textId="77777777" w:rsidR="006E0488" w:rsidRPr="000D4B90" w:rsidRDefault="006E0488" w:rsidP="004B5300">
            <w:pPr>
              <w:rPr>
                <w:rFonts w:ascii="Arial" w:hAnsi="Arial" w:cs="Arial"/>
              </w:rPr>
            </w:pPr>
            <w:r>
              <w:rPr>
                <w:rFonts w:ascii="Arial" w:hAnsi="Arial" w:cs="Arial" w:hint="eastAsia"/>
              </w:rPr>
              <w:t>0</w:t>
            </w:r>
            <w:r>
              <w:rPr>
                <w:rFonts w:ascii="Arial" w:hAnsi="Arial" w:cs="Arial"/>
              </w:rPr>
              <w:t>.549</w:t>
            </w:r>
          </w:p>
        </w:tc>
      </w:tr>
      <w:tr w:rsidR="006E0488" w:rsidRPr="000D4B90" w14:paraId="122B66EC" w14:textId="77777777" w:rsidTr="004B5300">
        <w:trPr>
          <w:jc w:val="center"/>
        </w:trPr>
        <w:tc>
          <w:tcPr>
            <w:tcW w:w="3544" w:type="dxa"/>
          </w:tcPr>
          <w:p w14:paraId="06B91968" w14:textId="77777777" w:rsidR="006E0488" w:rsidRPr="000D4B90" w:rsidRDefault="006E0488" w:rsidP="004B5300">
            <w:pPr>
              <w:rPr>
                <w:rFonts w:ascii="Arial" w:hAnsi="Arial" w:cs="Arial"/>
              </w:rPr>
            </w:pPr>
            <w:r w:rsidRPr="000D4B90">
              <w:rPr>
                <w:rFonts w:ascii="Arial" w:hAnsi="Arial" w:cs="Arial"/>
              </w:rPr>
              <w:t>F (000)</w:t>
            </w:r>
          </w:p>
        </w:tc>
        <w:tc>
          <w:tcPr>
            <w:tcW w:w="2410" w:type="dxa"/>
          </w:tcPr>
          <w:p w14:paraId="061067B4" w14:textId="77777777" w:rsidR="006E0488" w:rsidRPr="000D4B90" w:rsidRDefault="006E0488" w:rsidP="004B5300">
            <w:pPr>
              <w:rPr>
                <w:rFonts w:ascii="Arial" w:hAnsi="Arial" w:cs="Arial"/>
              </w:rPr>
            </w:pPr>
            <w:r w:rsidRPr="00014AF7">
              <w:rPr>
                <w:rFonts w:ascii="Arial" w:hAnsi="Arial" w:cs="Arial"/>
              </w:rPr>
              <w:t>708.0</w:t>
            </w:r>
          </w:p>
        </w:tc>
        <w:tc>
          <w:tcPr>
            <w:tcW w:w="2342" w:type="dxa"/>
          </w:tcPr>
          <w:p w14:paraId="3E670B5B" w14:textId="77777777" w:rsidR="006E0488" w:rsidRPr="000D4B90" w:rsidRDefault="006E0488" w:rsidP="004B5300">
            <w:pPr>
              <w:rPr>
                <w:rFonts w:ascii="Arial" w:hAnsi="Arial" w:cs="Arial"/>
              </w:rPr>
            </w:pPr>
            <w:r>
              <w:rPr>
                <w:rFonts w:ascii="Arial" w:hAnsi="Arial" w:cs="Arial"/>
              </w:rPr>
              <w:t>632.0</w:t>
            </w:r>
          </w:p>
        </w:tc>
      </w:tr>
      <w:tr w:rsidR="006E0488" w:rsidRPr="000D4B90" w14:paraId="34827027" w14:textId="77777777" w:rsidTr="004B5300">
        <w:trPr>
          <w:jc w:val="center"/>
        </w:trPr>
        <w:tc>
          <w:tcPr>
            <w:tcW w:w="3544" w:type="dxa"/>
          </w:tcPr>
          <w:p w14:paraId="26181C71" w14:textId="77777777" w:rsidR="006E0488" w:rsidRPr="000D4B90" w:rsidRDefault="006E0488" w:rsidP="004B5300">
            <w:pPr>
              <w:rPr>
                <w:rFonts w:ascii="Arial" w:hAnsi="Arial" w:cs="Arial"/>
              </w:rPr>
            </w:pPr>
            <w:r w:rsidRPr="000D4B90">
              <w:rPr>
                <w:rFonts w:ascii="Arial" w:hAnsi="Arial" w:cs="Arial"/>
              </w:rPr>
              <w:t>Crystal size / mm</w:t>
            </w:r>
            <w:r w:rsidRPr="000D4B90">
              <w:rPr>
                <w:rFonts w:ascii="Arial" w:hAnsi="Arial" w:cs="Arial"/>
                <w:vertAlign w:val="superscript"/>
              </w:rPr>
              <w:t>3</w:t>
            </w:r>
          </w:p>
        </w:tc>
        <w:tc>
          <w:tcPr>
            <w:tcW w:w="2410" w:type="dxa"/>
          </w:tcPr>
          <w:p w14:paraId="0607D114" w14:textId="77777777" w:rsidR="006E0488" w:rsidRPr="000D4B90" w:rsidRDefault="006E0488" w:rsidP="004B5300">
            <w:pPr>
              <w:rPr>
                <w:rFonts w:ascii="Arial" w:hAnsi="Arial" w:cs="Arial"/>
              </w:rPr>
            </w:pPr>
            <w:r w:rsidRPr="00014AF7">
              <w:rPr>
                <w:rFonts w:ascii="Arial" w:hAnsi="Arial" w:cs="Arial"/>
              </w:rPr>
              <w:t>0.38 × 0.26 × 0.18</w:t>
            </w:r>
          </w:p>
        </w:tc>
        <w:tc>
          <w:tcPr>
            <w:tcW w:w="2342" w:type="dxa"/>
          </w:tcPr>
          <w:p w14:paraId="74EC9E51" w14:textId="77777777" w:rsidR="006E0488" w:rsidRPr="000D4B90" w:rsidRDefault="006E0488" w:rsidP="004B5300">
            <w:pPr>
              <w:rPr>
                <w:rFonts w:ascii="Arial" w:hAnsi="Arial" w:cs="Arial"/>
              </w:rPr>
            </w:pPr>
            <w:r w:rsidRPr="004A40B5">
              <w:rPr>
                <w:rFonts w:ascii="Arial" w:hAnsi="Arial" w:cs="Arial"/>
              </w:rPr>
              <w:t>0.32 × 0.12 × 0.08</w:t>
            </w:r>
          </w:p>
        </w:tc>
      </w:tr>
      <w:tr w:rsidR="006E0488" w:rsidRPr="000D4B90" w14:paraId="5694B8E2" w14:textId="77777777" w:rsidTr="004B5300">
        <w:trPr>
          <w:jc w:val="center"/>
        </w:trPr>
        <w:tc>
          <w:tcPr>
            <w:tcW w:w="3544" w:type="dxa"/>
          </w:tcPr>
          <w:p w14:paraId="0B156336" w14:textId="77777777" w:rsidR="006E0488" w:rsidRPr="000D4B90" w:rsidRDefault="006E0488" w:rsidP="004B5300">
            <w:pPr>
              <w:rPr>
                <w:rFonts w:ascii="Arial" w:hAnsi="Arial" w:cs="Arial"/>
              </w:rPr>
            </w:pPr>
            <w:r w:rsidRPr="000D4B90">
              <w:rPr>
                <w:rFonts w:ascii="Arial" w:hAnsi="Arial" w:cs="Arial"/>
              </w:rPr>
              <w:t>Radiation</w:t>
            </w:r>
          </w:p>
        </w:tc>
        <w:tc>
          <w:tcPr>
            <w:tcW w:w="2410" w:type="dxa"/>
          </w:tcPr>
          <w:p w14:paraId="4E8BB654" w14:textId="77777777" w:rsidR="006E0488" w:rsidRPr="000D4B90" w:rsidRDefault="006E0488" w:rsidP="004B5300">
            <w:pPr>
              <w:rPr>
                <w:rFonts w:ascii="Arial" w:hAnsi="Arial" w:cs="Arial"/>
              </w:rPr>
            </w:pPr>
            <w:r w:rsidRPr="008F0808">
              <w:rPr>
                <w:rFonts w:ascii="Arial" w:hAnsi="Arial" w:cs="Arial"/>
              </w:rPr>
              <w:t>CuKα (λ = 1.54184)</w:t>
            </w:r>
          </w:p>
        </w:tc>
        <w:tc>
          <w:tcPr>
            <w:tcW w:w="2342" w:type="dxa"/>
          </w:tcPr>
          <w:p w14:paraId="60DE98B1" w14:textId="77777777" w:rsidR="006E0488" w:rsidRPr="000D4B90" w:rsidRDefault="006E0488" w:rsidP="004B5300">
            <w:pPr>
              <w:rPr>
                <w:rFonts w:ascii="Arial" w:hAnsi="Arial" w:cs="Arial"/>
              </w:rPr>
            </w:pPr>
            <w:r w:rsidRPr="00D032C7">
              <w:rPr>
                <w:rFonts w:ascii="Arial" w:hAnsi="Arial" w:cs="Arial"/>
              </w:rPr>
              <w:t>CuKα (λ = 1.54184)</w:t>
            </w:r>
          </w:p>
        </w:tc>
      </w:tr>
      <w:tr w:rsidR="006E0488" w:rsidRPr="000D4B90" w14:paraId="5FEAA46A" w14:textId="77777777" w:rsidTr="004B5300">
        <w:trPr>
          <w:jc w:val="center"/>
        </w:trPr>
        <w:tc>
          <w:tcPr>
            <w:tcW w:w="3544" w:type="dxa"/>
          </w:tcPr>
          <w:p w14:paraId="2285963D" w14:textId="77777777" w:rsidR="006E0488" w:rsidRPr="000D4B90" w:rsidRDefault="006E0488" w:rsidP="004B5300">
            <w:pPr>
              <w:rPr>
                <w:rFonts w:ascii="Arial" w:hAnsi="Arial" w:cs="Arial"/>
              </w:rPr>
            </w:pPr>
            <w:r w:rsidRPr="000D4B90">
              <w:rPr>
                <w:rFonts w:ascii="Arial" w:hAnsi="Arial" w:cs="Arial"/>
              </w:rPr>
              <w:t>2θ range for data collection / °</w:t>
            </w:r>
          </w:p>
        </w:tc>
        <w:tc>
          <w:tcPr>
            <w:tcW w:w="2410" w:type="dxa"/>
          </w:tcPr>
          <w:p w14:paraId="79E1575B" w14:textId="77777777" w:rsidR="006E0488" w:rsidRPr="000D4B90" w:rsidRDefault="006E0488" w:rsidP="004B5300">
            <w:pPr>
              <w:rPr>
                <w:rFonts w:ascii="Arial" w:hAnsi="Arial" w:cs="Arial"/>
              </w:rPr>
            </w:pPr>
            <w:r w:rsidRPr="00014AF7">
              <w:rPr>
                <w:rFonts w:ascii="Arial" w:hAnsi="Arial" w:cs="Arial"/>
              </w:rPr>
              <w:t>9.06 to 134.158</w:t>
            </w:r>
          </w:p>
        </w:tc>
        <w:tc>
          <w:tcPr>
            <w:tcW w:w="2342" w:type="dxa"/>
          </w:tcPr>
          <w:p w14:paraId="54E13CE9" w14:textId="77777777" w:rsidR="006E0488" w:rsidRPr="000D4B90" w:rsidRDefault="006E0488" w:rsidP="004B5300">
            <w:pPr>
              <w:rPr>
                <w:rFonts w:ascii="Arial" w:hAnsi="Arial" w:cs="Arial"/>
              </w:rPr>
            </w:pPr>
            <w:r w:rsidRPr="004A40B5">
              <w:rPr>
                <w:rFonts w:ascii="Arial" w:hAnsi="Arial" w:cs="Arial"/>
              </w:rPr>
              <w:t>7.59 to 134.116</w:t>
            </w:r>
          </w:p>
        </w:tc>
      </w:tr>
      <w:tr w:rsidR="006E0488" w:rsidRPr="000D4B90" w14:paraId="3A1B08A2" w14:textId="77777777" w:rsidTr="004B5300">
        <w:trPr>
          <w:jc w:val="center"/>
        </w:trPr>
        <w:tc>
          <w:tcPr>
            <w:tcW w:w="3544" w:type="dxa"/>
            <w:vAlign w:val="center"/>
          </w:tcPr>
          <w:p w14:paraId="47B25451" w14:textId="77777777" w:rsidR="006E0488" w:rsidRPr="000D4B90" w:rsidRDefault="006E0488" w:rsidP="004B5300">
            <w:pPr>
              <w:rPr>
                <w:rFonts w:ascii="Arial" w:hAnsi="Arial" w:cs="Arial"/>
              </w:rPr>
            </w:pPr>
            <w:r w:rsidRPr="000D4B90">
              <w:rPr>
                <w:rFonts w:ascii="Arial" w:hAnsi="Arial" w:cs="Arial"/>
              </w:rPr>
              <w:t>Index ranges</w:t>
            </w:r>
          </w:p>
        </w:tc>
        <w:tc>
          <w:tcPr>
            <w:tcW w:w="2410" w:type="dxa"/>
          </w:tcPr>
          <w:p w14:paraId="1F599127" w14:textId="77777777" w:rsidR="006E0488" w:rsidRDefault="006E0488" w:rsidP="004B5300">
            <w:pPr>
              <w:rPr>
                <w:rFonts w:ascii="Arial" w:hAnsi="Arial" w:cs="Arial"/>
              </w:rPr>
            </w:pPr>
            <w:r w:rsidRPr="008F0808">
              <w:rPr>
                <w:rFonts w:ascii="Arial" w:hAnsi="Arial" w:cs="Arial" w:hint="eastAsia"/>
              </w:rPr>
              <w:t>-</w:t>
            </w:r>
            <w:r>
              <w:rPr>
                <w:rFonts w:ascii="Arial" w:hAnsi="Arial" w:cs="Arial"/>
              </w:rPr>
              <w:t>12</w:t>
            </w:r>
            <w:r w:rsidRPr="008F0808">
              <w:rPr>
                <w:rFonts w:ascii="Arial" w:hAnsi="Arial" w:cs="Arial" w:hint="eastAsia"/>
              </w:rPr>
              <w:t xml:space="preserve"> </w:t>
            </w:r>
            <w:r w:rsidRPr="008F0808">
              <w:rPr>
                <w:rFonts w:ascii="Arial" w:hAnsi="Arial" w:cs="Arial"/>
              </w:rPr>
              <w:t>≤</w:t>
            </w:r>
            <w:r w:rsidRPr="008F0808">
              <w:rPr>
                <w:rFonts w:ascii="Arial" w:hAnsi="Arial" w:cs="Arial" w:hint="eastAsia"/>
              </w:rPr>
              <w:t xml:space="preserve"> h </w:t>
            </w:r>
            <w:r w:rsidRPr="008F0808">
              <w:rPr>
                <w:rFonts w:ascii="Arial" w:hAnsi="Arial" w:cs="Arial"/>
              </w:rPr>
              <w:t>≤</w:t>
            </w:r>
            <w:r w:rsidRPr="008F0808">
              <w:rPr>
                <w:rFonts w:ascii="Arial" w:hAnsi="Arial" w:cs="Arial" w:hint="eastAsia"/>
              </w:rPr>
              <w:t xml:space="preserve"> </w:t>
            </w:r>
            <w:r>
              <w:rPr>
                <w:rFonts w:ascii="Arial" w:hAnsi="Arial" w:cs="Arial"/>
              </w:rPr>
              <w:t>11</w:t>
            </w:r>
            <w:r w:rsidRPr="008F0808">
              <w:rPr>
                <w:rFonts w:ascii="Arial" w:hAnsi="Arial" w:cs="Arial" w:hint="eastAsia"/>
              </w:rPr>
              <w:t xml:space="preserve">, </w:t>
            </w:r>
          </w:p>
          <w:p w14:paraId="4A2243F5" w14:textId="77777777" w:rsidR="006E0488" w:rsidRDefault="006E0488" w:rsidP="004B5300">
            <w:pPr>
              <w:rPr>
                <w:rFonts w:ascii="Arial" w:hAnsi="Arial" w:cs="Arial"/>
              </w:rPr>
            </w:pPr>
            <w:r w:rsidRPr="008F0808">
              <w:rPr>
                <w:rFonts w:ascii="Arial" w:hAnsi="Arial" w:cs="Arial" w:hint="eastAsia"/>
              </w:rPr>
              <w:t>-1</w:t>
            </w:r>
            <w:r>
              <w:rPr>
                <w:rFonts w:ascii="Arial" w:hAnsi="Arial" w:cs="Arial"/>
              </w:rPr>
              <w:t>4</w:t>
            </w:r>
            <w:r w:rsidRPr="008F0808">
              <w:rPr>
                <w:rFonts w:ascii="Arial" w:hAnsi="Arial" w:cs="Arial" w:hint="eastAsia"/>
              </w:rPr>
              <w:t xml:space="preserve"> </w:t>
            </w:r>
            <w:r w:rsidRPr="008F0808">
              <w:rPr>
                <w:rFonts w:ascii="Arial" w:hAnsi="Arial" w:cs="Arial"/>
              </w:rPr>
              <w:t>≤</w:t>
            </w:r>
            <w:r w:rsidRPr="008F0808">
              <w:rPr>
                <w:rFonts w:ascii="Arial" w:hAnsi="Arial" w:cs="Arial" w:hint="eastAsia"/>
              </w:rPr>
              <w:t xml:space="preserve"> k </w:t>
            </w:r>
            <w:r w:rsidRPr="008F0808">
              <w:rPr>
                <w:rFonts w:ascii="Arial" w:hAnsi="Arial" w:cs="Arial"/>
              </w:rPr>
              <w:t>≤</w:t>
            </w:r>
            <w:r w:rsidRPr="008F0808">
              <w:rPr>
                <w:rFonts w:ascii="Arial" w:hAnsi="Arial" w:cs="Arial" w:hint="eastAsia"/>
              </w:rPr>
              <w:t xml:space="preserve"> 1</w:t>
            </w:r>
            <w:r>
              <w:rPr>
                <w:rFonts w:ascii="Arial" w:hAnsi="Arial" w:cs="Arial"/>
              </w:rPr>
              <w:t>4</w:t>
            </w:r>
            <w:r w:rsidRPr="008F0808">
              <w:rPr>
                <w:rFonts w:ascii="Arial" w:hAnsi="Arial" w:cs="Arial" w:hint="eastAsia"/>
              </w:rPr>
              <w:t xml:space="preserve">, </w:t>
            </w:r>
          </w:p>
          <w:p w14:paraId="1F95F016" w14:textId="77777777" w:rsidR="006E0488" w:rsidRPr="000D4B90" w:rsidRDefault="006E0488" w:rsidP="004B5300">
            <w:pPr>
              <w:rPr>
                <w:rFonts w:ascii="Arial" w:hAnsi="Arial" w:cs="Arial"/>
              </w:rPr>
            </w:pPr>
            <w:r w:rsidRPr="008F0808">
              <w:rPr>
                <w:rFonts w:ascii="Arial" w:hAnsi="Arial" w:cs="Arial" w:hint="eastAsia"/>
              </w:rPr>
              <w:t>-</w:t>
            </w:r>
            <w:r>
              <w:rPr>
                <w:rFonts w:ascii="Arial" w:hAnsi="Arial" w:cs="Arial"/>
              </w:rPr>
              <w:t>26</w:t>
            </w:r>
            <w:r w:rsidRPr="008F0808">
              <w:rPr>
                <w:rFonts w:ascii="Arial" w:hAnsi="Arial" w:cs="Arial" w:hint="eastAsia"/>
              </w:rPr>
              <w:t xml:space="preserve"> </w:t>
            </w:r>
            <w:r w:rsidRPr="008F0808">
              <w:rPr>
                <w:rFonts w:ascii="Arial" w:hAnsi="Arial" w:cs="Arial"/>
              </w:rPr>
              <w:t>≤</w:t>
            </w:r>
            <w:r w:rsidRPr="008F0808">
              <w:rPr>
                <w:rFonts w:ascii="Arial" w:hAnsi="Arial" w:cs="Arial" w:hint="eastAsia"/>
              </w:rPr>
              <w:t xml:space="preserve"> l </w:t>
            </w:r>
            <w:r w:rsidRPr="008F0808">
              <w:rPr>
                <w:rFonts w:ascii="Arial" w:hAnsi="Arial" w:cs="Arial"/>
              </w:rPr>
              <w:t>≤</w:t>
            </w:r>
            <w:r w:rsidRPr="008F0808">
              <w:rPr>
                <w:rFonts w:ascii="Arial" w:hAnsi="Arial" w:cs="Arial" w:hint="eastAsia"/>
              </w:rPr>
              <w:t xml:space="preserve"> </w:t>
            </w:r>
            <w:r>
              <w:rPr>
                <w:rFonts w:ascii="Arial" w:hAnsi="Arial" w:cs="Arial"/>
              </w:rPr>
              <w:t>22</w:t>
            </w:r>
          </w:p>
        </w:tc>
        <w:tc>
          <w:tcPr>
            <w:tcW w:w="2342" w:type="dxa"/>
          </w:tcPr>
          <w:p w14:paraId="56284CEA" w14:textId="77777777" w:rsidR="006E0488" w:rsidRDefault="006E0488" w:rsidP="004B5300">
            <w:pPr>
              <w:rPr>
                <w:rFonts w:ascii="Arial" w:hAnsi="Arial" w:cs="Arial"/>
              </w:rPr>
            </w:pPr>
            <w:r w:rsidRPr="00D032C7">
              <w:rPr>
                <w:rFonts w:ascii="Arial" w:hAnsi="Arial" w:cs="Arial" w:hint="eastAsia"/>
              </w:rPr>
              <w:t>-</w:t>
            </w:r>
            <w:r>
              <w:rPr>
                <w:rFonts w:ascii="Arial" w:hAnsi="Arial" w:cs="Arial"/>
              </w:rPr>
              <w:t>5</w:t>
            </w:r>
            <w:r w:rsidRPr="00D032C7">
              <w:rPr>
                <w:rFonts w:ascii="Arial" w:hAnsi="Arial" w:cs="Arial" w:hint="eastAsia"/>
              </w:rPr>
              <w:t xml:space="preserve"> </w:t>
            </w:r>
            <w:r w:rsidRPr="00D032C7">
              <w:rPr>
                <w:rFonts w:ascii="Arial" w:hAnsi="Arial" w:cs="Arial"/>
              </w:rPr>
              <w:t>≤</w:t>
            </w:r>
            <w:r w:rsidRPr="00D032C7">
              <w:rPr>
                <w:rFonts w:ascii="Arial" w:hAnsi="Arial" w:cs="Arial" w:hint="eastAsia"/>
              </w:rPr>
              <w:t xml:space="preserve"> h </w:t>
            </w:r>
            <w:r w:rsidRPr="00D032C7">
              <w:rPr>
                <w:rFonts w:ascii="Arial" w:hAnsi="Arial" w:cs="Arial"/>
              </w:rPr>
              <w:t>≤</w:t>
            </w:r>
            <w:r w:rsidRPr="00D032C7">
              <w:rPr>
                <w:rFonts w:ascii="Arial" w:hAnsi="Arial" w:cs="Arial" w:hint="eastAsia"/>
              </w:rPr>
              <w:t xml:space="preserve"> </w:t>
            </w:r>
            <w:r>
              <w:rPr>
                <w:rFonts w:ascii="Arial" w:hAnsi="Arial" w:cs="Arial"/>
              </w:rPr>
              <w:t>7</w:t>
            </w:r>
            <w:r w:rsidRPr="00D032C7">
              <w:rPr>
                <w:rFonts w:ascii="Arial" w:hAnsi="Arial" w:cs="Arial" w:hint="eastAsia"/>
              </w:rPr>
              <w:t xml:space="preserve">, </w:t>
            </w:r>
          </w:p>
          <w:p w14:paraId="631B8D70" w14:textId="77777777" w:rsidR="006E0488" w:rsidRDefault="006E0488" w:rsidP="004B5300">
            <w:pPr>
              <w:rPr>
                <w:rFonts w:ascii="Arial" w:hAnsi="Arial" w:cs="Arial"/>
              </w:rPr>
            </w:pPr>
            <w:r w:rsidRPr="00D032C7">
              <w:rPr>
                <w:rFonts w:ascii="Arial" w:hAnsi="Arial" w:cs="Arial" w:hint="eastAsia"/>
              </w:rPr>
              <w:t>-</w:t>
            </w:r>
            <w:r>
              <w:rPr>
                <w:rFonts w:ascii="Arial" w:hAnsi="Arial" w:cs="Arial"/>
              </w:rPr>
              <w:t>1</w:t>
            </w:r>
            <w:r w:rsidRPr="00D032C7">
              <w:rPr>
                <w:rFonts w:ascii="Arial" w:hAnsi="Arial" w:cs="Arial" w:hint="eastAsia"/>
              </w:rPr>
              <w:t xml:space="preserve">8 </w:t>
            </w:r>
            <w:r w:rsidRPr="00D032C7">
              <w:rPr>
                <w:rFonts w:ascii="Arial" w:hAnsi="Arial" w:cs="Arial"/>
              </w:rPr>
              <w:t>≤</w:t>
            </w:r>
            <w:r w:rsidRPr="00D032C7">
              <w:rPr>
                <w:rFonts w:ascii="Arial" w:hAnsi="Arial" w:cs="Arial" w:hint="eastAsia"/>
              </w:rPr>
              <w:t xml:space="preserve"> k </w:t>
            </w:r>
            <w:r w:rsidRPr="00D032C7">
              <w:rPr>
                <w:rFonts w:ascii="Arial" w:hAnsi="Arial" w:cs="Arial"/>
              </w:rPr>
              <w:t>≤</w:t>
            </w:r>
            <w:r w:rsidRPr="00D032C7">
              <w:rPr>
                <w:rFonts w:ascii="Arial" w:hAnsi="Arial" w:cs="Arial" w:hint="eastAsia"/>
              </w:rPr>
              <w:t xml:space="preserve"> </w:t>
            </w:r>
            <w:r>
              <w:rPr>
                <w:rFonts w:ascii="Arial" w:hAnsi="Arial" w:cs="Arial"/>
              </w:rPr>
              <w:t>21</w:t>
            </w:r>
            <w:r w:rsidRPr="00D032C7">
              <w:rPr>
                <w:rFonts w:ascii="Arial" w:hAnsi="Arial" w:cs="Arial" w:hint="eastAsia"/>
              </w:rPr>
              <w:t xml:space="preserve">, </w:t>
            </w:r>
          </w:p>
          <w:p w14:paraId="330DF920" w14:textId="77777777" w:rsidR="006E0488" w:rsidRPr="000D4B90" w:rsidRDefault="006E0488" w:rsidP="004B5300">
            <w:pPr>
              <w:rPr>
                <w:rFonts w:ascii="Arial" w:hAnsi="Arial" w:cs="Arial"/>
              </w:rPr>
            </w:pPr>
            <w:r w:rsidRPr="00D032C7">
              <w:rPr>
                <w:rFonts w:ascii="Arial" w:hAnsi="Arial" w:cs="Arial" w:hint="eastAsia"/>
              </w:rPr>
              <w:t>-</w:t>
            </w:r>
            <w:r>
              <w:rPr>
                <w:rFonts w:ascii="Arial" w:hAnsi="Arial" w:cs="Arial"/>
              </w:rPr>
              <w:t>17</w:t>
            </w:r>
            <w:r w:rsidRPr="00D032C7">
              <w:rPr>
                <w:rFonts w:ascii="Arial" w:hAnsi="Arial" w:cs="Arial" w:hint="eastAsia"/>
              </w:rPr>
              <w:t xml:space="preserve"> </w:t>
            </w:r>
            <w:r w:rsidRPr="00D032C7">
              <w:rPr>
                <w:rFonts w:ascii="Arial" w:hAnsi="Arial" w:cs="Arial"/>
              </w:rPr>
              <w:t>≤</w:t>
            </w:r>
            <w:r w:rsidRPr="00D032C7">
              <w:rPr>
                <w:rFonts w:ascii="Arial" w:hAnsi="Arial" w:cs="Arial" w:hint="eastAsia"/>
              </w:rPr>
              <w:t xml:space="preserve"> l </w:t>
            </w:r>
            <w:r w:rsidRPr="00D032C7">
              <w:rPr>
                <w:rFonts w:ascii="Arial" w:hAnsi="Arial" w:cs="Arial"/>
              </w:rPr>
              <w:t>≤</w:t>
            </w:r>
            <w:r w:rsidRPr="00D032C7">
              <w:rPr>
                <w:rFonts w:ascii="Arial" w:hAnsi="Arial" w:cs="Arial" w:hint="eastAsia"/>
              </w:rPr>
              <w:t xml:space="preserve"> </w:t>
            </w:r>
            <w:r>
              <w:rPr>
                <w:rFonts w:ascii="Arial" w:hAnsi="Arial" w:cs="Arial"/>
              </w:rPr>
              <w:t>18</w:t>
            </w:r>
          </w:p>
        </w:tc>
      </w:tr>
      <w:tr w:rsidR="006E0488" w:rsidRPr="000D4B90" w14:paraId="00F29109" w14:textId="77777777" w:rsidTr="004B5300">
        <w:trPr>
          <w:jc w:val="center"/>
        </w:trPr>
        <w:tc>
          <w:tcPr>
            <w:tcW w:w="3544" w:type="dxa"/>
            <w:vAlign w:val="center"/>
          </w:tcPr>
          <w:p w14:paraId="3A26F7AF" w14:textId="77777777" w:rsidR="006E0488" w:rsidRPr="000D4B90" w:rsidRDefault="006E0488" w:rsidP="004B5300">
            <w:pPr>
              <w:rPr>
                <w:rFonts w:ascii="Arial" w:hAnsi="Arial" w:cs="Arial"/>
              </w:rPr>
            </w:pPr>
            <w:r w:rsidRPr="000D4B90">
              <w:rPr>
                <w:rFonts w:ascii="Arial" w:hAnsi="Arial" w:cs="Arial"/>
              </w:rPr>
              <w:t>Reflections collected</w:t>
            </w:r>
          </w:p>
        </w:tc>
        <w:tc>
          <w:tcPr>
            <w:tcW w:w="2410" w:type="dxa"/>
          </w:tcPr>
          <w:p w14:paraId="03F8BD55" w14:textId="77777777" w:rsidR="006E0488" w:rsidRPr="000D4B90" w:rsidRDefault="006E0488" w:rsidP="004B5300">
            <w:pPr>
              <w:rPr>
                <w:rFonts w:ascii="Arial" w:hAnsi="Arial" w:cs="Arial"/>
              </w:rPr>
            </w:pPr>
            <w:r w:rsidRPr="00014AF7">
              <w:rPr>
                <w:rFonts w:ascii="Arial" w:hAnsi="Arial" w:cs="Arial"/>
              </w:rPr>
              <w:t>25519</w:t>
            </w:r>
            <w:r w:rsidRPr="00CF7A89">
              <w:rPr>
                <w:rFonts w:ascii="Arial" w:hAnsi="Arial" w:cs="Arial"/>
              </w:rPr>
              <w:t xml:space="preserve"> </w:t>
            </w:r>
          </w:p>
        </w:tc>
        <w:tc>
          <w:tcPr>
            <w:tcW w:w="2342" w:type="dxa"/>
          </w:tcPr>
          <w:p w14:paraId="788427AA" w14:textId="77777777" w:rsidR="006E0488" w:rsidRPr="000D4B90" w:rsidRDefault="006E0488" w:rsidP="004B5300">
            <w:pPr>
              <w:rPr>
                <w:rFonts w:ascii="Arial" w:hAnsi="Arial" w:cs="Arial"/>
              </w:rPr>
            </w:pPr>
            <w:r>
              <w:rPr>
                <w:rFonts w:ascii="Arial" w:hAnsi="Arial" w:cs="Arial"/>
              </w:rPr>
              <w:t>14335</w:t>
            </w:r>
          </w:p>
        </w:tc>
      </w:tr>
      <w:tr w:rsidR="006E0488" w:rsidRPr="000D4B90" w14:paraId="0619DD52" w14:textId="77777777" w:rsidTr="004B5300">
        <w:trPr>
          <w:jc w:val="center"/>
        </w:trPr>
        <w:tc>
          <w:tcPr>
            <w:tcW w:w="3544" w:type="dxa"/>
            <w:vMerge w:val="restart"/>
            <w:vAlign w:val="center"/>
          </w:tcPr>
          <w:p w14:paraId="74B2A583" w14:textId="77777777" w:rsidR="006E0488" w:rsidRPr="000D4B90" w:rsidRDefault="006E0488" w:rsidP="004B5300">
            <w:pPr>
              <w:rPr>
                <w:rFonts w:ascii="Arial" w:hAnsi="Arial" w:cs="Arial"/>
              </w:rPr>
            </w:pPr>
            <w:r w:rsidRPr="000D4B90">
              <w:rPr>
                <w:rFonts w:ascii="Arial" w:hAnsi="Arial" w:cs="Arial"/>
              </w:rPr>
              <w:t>Independent reflections</w:t>
            </w:r>
          </w:p>
        </w:tc>
        <w:tc>
          <w:tcPr>
            <w:tcW w:w="2410" w:type="dxa"/>
          </w:tcPr>
          <w:p w14:paraId="048488FB" w14:textId="77777777" w:rsidR="006E0488" w:rsidRDefault="006E0488" w:rsidP="004B5300">
            <w:pPr>
              <w:rPr>
                <w:rFonts w:ascii="Arial" w:hAnsi="Arial" w:cs="Arial"/>
              </w:rPr>
            </w:pPr>
            <w:r>
              <w:rPr>
                <w:rFonts w:ascii="Arial" w:hAnsi="Arial" w:cs="Arial"/>
              </w:rPr>
              <w:t>8913</w:t>
            </w:r>
          </w:p>
          <w:p w14:paraId="6B87C3E5"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int</w:t>
            </w:r>
            <w:r w:rsidRPr="00CF7A89">
              <w:rPr>
                <w:rFonts w:ascii="Arial" w:hAnsi="Arial" w:cs="Arial"/>
              </w:rPr>
              <w:t xml:space="preserve"> = 0.</w:t>
            </w:r>
            <w:r>
              <w:rPr>
                <w:rFonts w:ascii="Arial" w:hAnsi="Arial" w:cs="Arial"/>
              </w:rPr>
              <w:t>0356</w:t>
            </w:r>
            <w:r w:rsidRPr="00CF7A89">
              <w:rPr>
                <w:rFonts w:ascii="Arial" w:hAnsi="Arial" w:cs="Arial"/>
              </w:rPr>
              <w:t>,</w:t>
            </w:r>
          </w:p>
        </w:tc>
        <w:tc>
          <w:tcPr>
            <w:tcW w:w="2342" w:type="dxa"/>
          </w:tcPr>
          <w:p w14:paraId="527329AB" w14:textId="77777777" w:rsidR="006E0488" w:rsidRDefault="006E0488" w:rsidP="004B5300">
            <w:pPr>
              <w:rPr>
                <w:rFonts w:ascii="Arial" w:hAnsi="Arial" w:cs="Arial"/>
              </w:rPr>
            </w:pPr>
            <w:r>
              <w:rPr>
                <w:rFonts w:ascii="Arial" w:hAnsi="Arial" w:cs="Arial"/>
              </w:rPr>
              <w:t>2965</w:t>
            </w:r>
          </w:p>
          <w:p w14:paraId="27125A2B"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int</w:t>
            </w:r>
            <w:r w:rsidRPr="00CF7A89">
              <w:rPr>
                <w:rFonts w:ascii="Arial" w:hAnsi="Arial" w:cs="Arial"/>
              </w:rPr>
              <w:t xml:space="preserve"> = 0.</w:t>
            </w:r>
            <w:r>
              <w:rPr>
                <w:rFonts w:ascii="Arial" w:hAnsi="Arial" w:cs="Arial"/>
              </w:rPr>
              <w:t>1332</w:t>
            </w:r>
            <w:r w:rsidRPr="00CF7A89">
              <w:rPr>
                <w:rFonts w:ascii="Arial" w:hAnsi="Arial" w:cs="Arial"/>
              </w:rPr>
              <w:t>,</w:t>
            </w:r>
          </w:p>
        </w:tc>
      </w:tr>
      <w:tr w:rsidR="006E0488" w:rsidRPr="000D4B90" w14:paraId="6EBDCCCF" w14:textId="77777777" w:rsidTr="004B5300">
        <w:trPr>
          <w:jc w:val="center"/>
        </w:trPr>
        <w:tc>
          <w:tcPr>
            <w:tcW w:w="3544" w:type="dxa"/>
            <w:vMerge/>
          </w:tcPr>
          <w:p w14:paraId="294C4106" w14:textId="77777777" w:rsidR="006E0488" w:rsidRPr="000D4B90" w:rsidRDefault="006E0488" w:rsidP="004B5300">
            <w:pPr>
              <w:rPr>
                <w:rFonts w:ascii="Arial" w:hAnsi="Arial" w:cs="Arial"/>
              </w:rPr>
            </w:pPr>
          </w:p>
        </w:tc>
        <w:tc>
          <w:tcPr>
            <w:tcW w:w="2410" w:type="dxa"/>
          </w:tcPr>
          <w:p w14:paraId="6D67396D"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sigma</w:t>
            </w:r>
            <w:r w:rsidRPr="00CF7A89">
              <w:rPr>
                <w:rFonts w:ascii="Arial" w:hAnsi="Arial" w:cs="Arial"/>
              </w:rPr>
              <w:t xml:space="preserve"> = 0.0</w:t>
            </w:r>
            <w:r>
              <w:rPr>
                <w:rFonts w:ascii="Arial" w:hAnsi="Arial" w:cs="Arial"/>
              </w:rPr>
              <w:t>379</w:t>
            </w:r>
          </w:p>
        </w:tc>
        <w:tc>
          <w:tcPr>
            <w:tcW w:w="2342" w:type="dxa"/>
          </w:tcPr>
          <w:p w14:paraId="2C12F7EB"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sigma</w:t>
            </w:r>
            <w:r w:rsidRPr="00CF7A89">
              <w:rPr>
                <w:rFonts w:ascii="Arial" w:hAnsi="Arial" w:cs="Arial"/>
              </w:rPr>
              <w:t xml:space="preserve"> = 0.0</w:t>
            </w:r>
            <w:r>
              <w:rPr>
                <w:rFonts w:ascii="Arial" w:hAnsi="Arial" w:cs="Arial"/>
              </w:rPr>
              <w:t>823</w:t>
            </w:r>
          </w:p>
        </w:tc>
      </w:tr>
      <w:tr w:rsidR="006E0488" w:rsidRPr="000D4B90" w14:paraId="29C56686" w14:textId="77777777" w:rsidTr="004B5300">
        <w:trPr>
          <w:jc w:val="center"/>
        </w:trPr>
        <w:tc>
          <w:tcPr>
            <w:tcW w:w="3544" w:type="dxa"/>
          </w:tcPr>
          <w:p w14:paraId="02670442" w14:textId="77777777" w:rsidR="006E0488" w:rsidRPr="000D4B90" w:rsidRDefault="006E0488" w:rsidP="004B5300">
            <w:pPr>
              <w:rPr>
                <w:rFonts w:ascii="Arial" w:hAnsi="Arial" w:cs="Arial"/>
              </w:rPr>
            </w:pPr>
            <w:r w:rsidRPr="000D4B90">
              <w:rPr>
                <w:rFonts w:ascii="Arial" w:hAnsi="Arial" w:cs="Arial"/>
              </w:rPr>
              <w:t>Data / restraints / parameters</w:t>
            </w:r>
          </w:p>
        </w:tc>
        <w:tc>
          <w:tcPr>
            <w:tcW w:w="2410" w:type="dxa"/>
          </w:tcPr>
          <w:p w14:paraId="451B108C" w14:textId="77777777" w:rsidR="006E0488" w:rsidRPr="000D4B90" w:rsidRDefault="006E0488" w:rsidP="004B5300">
            <w:pPr>
              <w:rPr>
                <w:rFonts w:ascii="Arial" w:hAnsi="Arial" w:cs="Arial"/>
              </w:rPr>
            </w:pPr>
            <w:r w:rsidRPr="00014AF7">
              <w:rPr>
                <w:rFonts w:ascii="Arial" w:hAnsi="Arial" w:cs="Arial"/>
              </w:rPr>
              <w:t>8913/102/489</w:t>
            </w:r>
          </w:p>
        </w:tc>
        <w:tc>
          <w:tcPr>
            <w:tcW w:w="2342" w:type="dxa"/>
          </w:tcPr>
          <w:p w14:paraId="3A56AA05" w14:textId="77777777" w:rsidR="006E0488" w:rsidRPr="000D4B90" w:rsidRDefault="006E0488" w:rsidP="004B5300">
            <w:pPr>
              <w:rPr>
                <w:rFonts w:ascii="Arial" w:hAnsi="Arial" w:cs="Arial"/>
              </w:rPr>
            </w:pPr>
            <w:r w:rsidRPr="004A40B5">
              <w:rPr>
                <w:rFonts w:ascii="Arial" w:hAnsi="Arial" w:cs="Arial"/>
              </w:rPr>
              <w:t>2965/6/205</w:t>
            </w:r>
          </w:p>
        </w:tc>
      </w:tr>
      <w:tr w:rsidR="006E0488" w:rsidRPr="000D4B90" w14:paraId="6C6EB76E" w14:textId="77777777" w:rsidTr="004B5300">
        <w:trPr>
          <w:jc w:val="center"/>
        </w:trPr>
        <w:tc>
          <w:tcPr>
            <w:tcW w:w="3544" w:type="dxa"/>
          </w:tcPr>
          <w:p w14:paraId="14FADAF4" w14:textId="77777777" w:rsidR="006E0488" w:rsidRPr="000D4B90" w:rsidRDefault="006E0488" w:rsidP="004B5300">
            <w:pPr>
              <w:rPr>
                <w:rFonts w:ascii="Arial" w:hAnsi="Arial" w:cs="Arial"/>
              </w:rPr>
            </w:pPr>
            <w:r w:rsidRPr="000D4B90">
              <w:rPr>
                <w:rFonts w:ascii="Arial" w:hAnsi="Arial" w:cs="Arial"/>
              </w:rPr>
              <w:t>Goodness-of-fit on F</w:t>
            </w:r>
            <w:r w:rsidRPr="000D4B90">
              <w:rPr>
                <w:rFonts w:ascii="Arial" w:hAnsi="Arial" w:cs="Arial"/>
                <w:vertAlign w:val="superscript"/>
              </w:rPr>
              <w:t>2</w:t>
            </w:r>
          </w:p>
        </w:tc>
        <w:tc>
          <w:tcPr>
            <w:tcW w:w="2410" w:type="dxa"/>
          </w:tcPr>
          <w:p w14:paraId="76AE85EC" w14:textId="77777777" w:rsidR="006E0488" w:rsidRPr="000D4B90" w:rsidRDefault="006E0488" w:rsidP="004B5300">
            <w:pPr>
              <w:rPr>
                <w:rFonts w:ascii="Arial" w:hAnsi="Arial" w:cs="Arial"/>
              </w:rPr>
            </w:pPr>
            <w:r w:rsidRPr="00CF7A89">
              <w:rPr>
                <w:rFonts w:ascii="Arial" w:hAnsi="Arial" w:cs="Arial"/>
              </w:rPr>
              <w:t>1.</w:t>
            </w:r>
            <w:r>
              <w:rPr>
                <w:rFonts w:ascii="Arial" w:hAnsi="Arial" w:cs="Arial"/>
              </w:rPr>
              <w:t>058</w:t>
            </w:r>
          </w:p>
        </w:tc>
        <w:tc>
          <w:tcPr>
            <w:tcW w:w="2342" w:type="dxa"/>
          </w:tcPr>
          <w:p w14:paraId="2054B349" w14:textId="77777777" w:rsidR="006E0488" w:rsidRPr="000D4B90" w:rsidRDefault="006E0488" w:rsidP="004B5300">
            <w:pPr>
              <w:rPr>
                <w:rFonts w:ascii="Arial" w:hAnsi="Arial" w:cs="Arial"/>
              </w:rPr>
            </w:pPr>
            <w:r>
              <w:rPr>
                <w:rFonts w:ascii="Arial" w:hAnsi="Arial" w:cs="Arial" w:hint="eastAsia"/>
              </w:rPr>
              <w:t>1</w:t>
            </w:r>
            <w:r>
              <w:rPr>
                <w:rFonts w:ascii="Arial" w:hAnsi="Arial" w:cs="Arial"/>
              </w:rPr>
              <w:t>.033</w:t>
            </w:r>
          </w:p>
        </w:tc>
      </w:tr>
      <w:tr w:rsidR="006E0488" w:rsidRPr="000D4B90" w14:paraId="41290901" w14:textId="77777777" w:rsidTr="004B5300">
        <w:trPr>
          <w:jc w:val="center"/>
        </w:trPr>
        <w:tc>
          <w:tcPr>
            <w:tcW w:w="3544" w:type="dxa"/>
            <w:vMerge w:val="restart"/>
            <w:vAlign w:val="center"/>
          </w:tcPr>
          <w:p w14:paraId="6E7FF4D7" w14:textId="77777777" w:rsidR="006E0488" w:rsidRPr="000D4B90" w:rsidRDefault="006E0488" w:rsidP="004B5300">
            <w:pPr>
              <w:rPr>
                <w:rFonts w:ascii="Arial" w:hAnsi="Arial" w:cs="Arial"/>
              </w:rPr>
            </w:pPr>
            <w:r w:rsidRPr="000D4B90">
              <w:rPr>
                <w:rFonts w:ascii="Arial" w:hAnsi="Arial" w:cs="Arial"/>
              </w:rPr>
              <w:t>Final R indexes [I &gt;= 2σ (I)]</w:t>
            </w:r>
          </w:p>
        </w:tc>
        <w:tc>
          <w:tcPr>
            <w:tcW w:w="2410" w:type="dxa"/>
          </w:tcPr>
          <w:p w14:paraId="3DE0BBF0"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w:t>
            </w:r>
            <w:r>
              <w:rPr>
                <w:rFonts w:ascii="Arial" w:hAnsi="Arial" w:cs="Arial"/>
              </w:rPr>
              <w:t>0755</w:t>
            </w:r>
            <w:r w:rsidRPr="00CF7A89">
              <w:rPr>
                <w:rFonts w:ascii="Arial" w:hAnsi="Arial" w:cs="Arial"/>
              </w:rPr>
              <w:t>,</w:t>
            </w:r>
          </w:p>
        </w:tc>
        <w:tc>
          <w:tcPr>
            <w:tcW w:w="2342" w:type="dxa"/>
          </w:tcPr>
          <w:p w14:paraId="7196CC50"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w:t>
            </w:r>
            <w:r>
              <w:rPr>
                <w:rFonts w:ascii="Arial" w:hAnsi="Arial" w:cs="Arial"/>
              </w:rPr>
              <w:t>0758</w:t>
            </w:r>
            <w:r w:rsidRPr="00CF7A89">
              <w:rPr>
                <w:rFonts w:ascii="Arial" w:hAnsi="Arial" w:cs="Arial"/>
              </w:rPr>
              <w:t>,</w:t>
            </w:r>
          </w:p>
        </w:tc>
      </w:tr>
      <w:tr w:rsidR="006E0488" w:rsidRPr="000D4B90" w14:paraId="6ECE5C8B" w14:textId="77777777" w:rsidTr="004B5300">
        <w:trPr>
          <w:jc w:val="center"/>
        </w:trPr>
        <w:tc>
          <w:tcPr>
            <w:tcW w:w="3544" w:type="dxa"/>
            <w:vMerge/>
          </w:tcPr>
          <w:p w14:paraId="5E4B5396" w14:textId="77777777" w:rsidR="006E0488" w:rsidRPr="000D4B90" w:rsidRDefault="006E0488" w:rsidP="004B5300">
            <w:pPr>
              <w:rPr>
                <w:rFonts w:ascii="Arial" w:hAnsi="Arial" w:cs="Arial"/>
              </w:rPr>
            </w:pPr>
          </w:p>
        </w:tc>
        <w:tc>
          <w:tcPr>
            <w:tcW w:w="2410" w:type="dxa"/>
          </w:tcPr>
          <w:p w14:paraId="0AD294BC"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340</w:t>
            </w:r>
          </w:p>
        </w:tc>
        <w:tc>
          <w:tcPr>
            <w:tcW w:w="2342" w:type="dxa"/>
          </w:tcPr>
          <w:p w14:paraId="4BA0B1B5"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092</w:t>
            </w:r>
          </w:p>
        </w:tc>
      </w:tr>
      <w:tr w:rsidR="006E0488" w:rsidRPr="000D4B90" w14:paraId="7882E1BE" w14:textId="77777777" w:rsidTr="004B5300">
        <w:trPr>
          <w:jc w:val="center"/>
        </w:trPr>
        <w:tc>
          <w:tcPr>
            <w:tcW w:w="3544" w:type="dxa"/>
            <w:vMerge w:val="restart"/>
            <w:vAlign w:val="center"/>
          </w:tcPr>
          <w:p w14:paraId="7DC140FF" w14:textId="77777777" w:rsidR="006E0488" w:rsidRPr="000D4B90" w:rsidRDefault="006E0488" w:rsidP="004B5300">
            <w:pPr>
              <w:rPr>
                <w:rFonts w:ascii="Arial" w:hAnsi="Arial" w:cs="Arial"/>
              </w:rPr>
            </w:pPr>
            <w:r w:rsidRPr="000D4B90">
              <w:rPr>
                <w:rFonts w:ascii="Arial" w:hAnsi="Arial" w:cs="Arial"/>
              </w:rPr>
              <w:t>Final R indexes [all data]</w:t>
            </w:r>
          </w:p>
        </w:tc>
        <w:tc>
          <w:tcPr>
            <w:tcW w:w="2410" w:type="dxa"/>
          </w:tcPr>
          <w:p w14:paraId="79E76441"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w:t>
            </w:r>
            <w:r>
              <w:rPr>
                <w:rFonts w:ascii="Arial" w:hAnsi="Arial" w:cs="Arial"/>
              </w:rPr>
              <w:t>0949</w:t>
            </w:r>
            <w:r w:rsidRPr="00CF7A89">
              <w:rPr>
                <w:rFonts w:ascii="Arial" w:hAnsi="Arial" w:cs="Arial"/>
              </w:rPr>
              <w:t>,</w:t>
            </w:r>
          </w:p>
        </w:tc>
        <w:tc>
          <w:tcPr>
            <w:tcW w:w="2342" w:type="dxa"/>
          </w:tcPr>
          <w:p w14:paraId="3CFE07ED"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0.1</w:t>
            </w:r>
            <w:r>
              <w:rPr>
                <w:rFonts w:ascii="Arial" w:hAnsi="Arial" w:cs="Arial"/>
              </w:rPr>
              <w:t>024</w:t>
            </w:r>
            <w:r w:rsidRPr="00CF7A89">
              <w:rPr>
                <w:rFonts w:ascii="Arial" w:hAnsi="Arial" w:cs="Arial"/>
              </w:rPr>
              <w:t>,</w:t>
            </w:r>
          </w:p>
        </w:tc>
      </w:tr>
      <w:tr w:rsidR="006E0488" w:rsidRPr="000D4B90" w14:paraId="25291AFF" w14:textId="77777777" w:rsidTr="004B5300">
        <w:trPr>
          <w:jc w:val="center"/>
        </w:trPr>
        <w:tc>
          <w:tcPr>
            <w:tcW w:w="3544" w:type="dxa"/>
            <w:vMerge/>
          </w:tcPr>
          <w:p w14:paraId="501B1D46" w14:textId="77777777" w:rsidR="006E0488" w:rsidRPr="000D4B90" w:rsidRDefault="006E0488" w:rsidP="004B5300">
            <w:pPr>
              <w:rPr>
                <w:rFonts w:ascii="Arial" w:hAnsi="Arial" w:cs="Arial"/>
              </w:rPr>
            </w:pPr>
          </w:p>
        </w:tc>
        <w:tc>
          <w:tcPr>
            <w:tcW w:w="2410" w:type="dxa"/>
          </w:tcPr>
          <w:p w14:paraId="3B3EEBF5"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531</w:t>
            </w:r>
          </w:p>
        </w:tc>
        <w:tc>
          <w:tcPr>
            <w:tcW w:w="2342" w:type="dxa"/>
          </w:tcPr>
          <w:p w14:paraId="77EEF48F"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387</w:t>
            </w:r>
          </w:p>
        </w:tc>
      </w:tr>
      <w:tr w:rsidR="006E0488" w:rsidRPr="000D4B90" w14:paraId="0EF9675C" w14:textId="77777777" w:rsidTr="004B5300">
        <w:trPr>
          <w:jc w:val="center"/>
        </w:trPr>
        <w:tc>
          <w:tcPr>
            <w:tcW w:w="3544" w:type="dxa"/>
          </w:tcPr>
          <w:p w14:paraId="34FD64A8" w14:textId="77777777" w:rsidR="006E0488" w:rsidRPr="000D4B90" w:rsidRDefault="006E0488" w:rsidP="004B5300">
            <w:pPr>
              <w:rPr>
                <w:rFonts w:ascii="Arial" w:hAnsi="Arial" w:cs="Arial"/>
              </w:rPr>
            </w:pPr>
            <w:r w:rsidRPr="000D4B90">
              <w:rPr>
                <w:rFonts w:ascii="Arial" w:hAnsi="Arial" w:cs="Arial"/>
              </w:rPr>
              <w:t>Largest diff. peak / hole / e Å</w:t>
            </w:r>
            <w:r w:rsidRPr="000D4B90">
              <w:rPr>
                <w:rFonts w:ascii="Arial" w:hAnsi="Arial" w:cs="Arial"/>
                <w:vertAlign w:val="superscript"/>
              </w:rPr>
              <w:t>-3</w:t>
            </w:r>
          </w:p>
        </w:tc>
        <w:tc>
          <w:tcPr>
            <w:tcW w:w="2410" w:type="dxa"/>
          </w:tcPr>
          <w:p w14:paraId="780B4776" w14:textId="77777777" w:rsidR="006E0488" w:rsidRPr="000D4B90" w:rsidRDefault="006E0488" w:rsidP="004B5300">
            <w:pPr>
              <w:rPr>
                <w:rFonts w:ascii="Arial" w:hAnsi="Arial" w:cs="Arial"/>
              </w:rPr>
            </w:pPr>
            <w:r>
              <w:rPr>
                <w:rFonts w:ascii="Arial" w:hAnsi="Arial" w:cs="Arial"/>
              </w:rPr>
              <w:t>0.47</w:t>
            </w:r>
            <w:r w:rsidRPr="00CF7A89">
              <w:rPr>
                <w:rFonts w:ascii="Arial" w:hAnsi="Arial" w:cs="Arial"/>
              </w:rPr>
              <w:t>/-</w:t>
            </w:r>
            <w:r>
              <w:rPr>
                <w:rFonts w:ascii="Arial" w:hAnsi="Arial" w:cs="Arial"/>
              </w:rPr>
              <w:t>0.41</w:t>
            </w:r>
          </w:p>
        </w:tc>
        <w:tc>
          <w:tcPr>
            <w:tcW w:w="2342" w:type="dxa"/>
          </w:tcPr>
          <w:p w14:paraId="63C1702D" w14:textId="77777777" w:rsidR="006E0488" w:rsidRPr="000D4B90" w:rsidRDefault="006E0488" w:rsidP="004B5300">
            <w:pPr>
              <w:rPr>
                <w:rFonts w:ascii="Arial" w:hAnsi="Arial" w:cs="Arial"/>
              </w:rPr>
            </w:pPr>
            <w:r w:rsidRPr="004B01F8">
              <w:rPr>
                <w:rFonts w:ascii="Arial" w:hAnsi="Arial" w:cs="Arial"/>
              </w:rPr>
              <w:t>0.3</w:t>
            </w:r>
            <w:r>
              <w:rPr>
                <w:rFonts w:ascii="Arial" w:hAnsi="Arial" w:cs="Arial"/>
              </w:rPr>
              <w:t>5</w:t>
            </w:r>
            <w:r w:rsidRPr="004B01F8">
              <w:rPr>
                <w:rFonts w:ascii="Arial" w:hAnsi="Arial" w:cs="Arial"/>
              </w:rPr>
              <w:t>/-0.</w:t>
            </w:r>
            <w:r>
              <w:rPr>
                <w:rFonts w:ascii="Arial" w:hAnsi="Arial" w:cs="Arial"/>
              </w:rPr>
              <w:t>45</w:t>
            </w:r>
          </w:p>
        </w:tc>
      </w:tr>
      <w:tr w:rsidR="006E0488" w:rsidRPr="000D4B90" w14:paraId="09418764" w14:textId="77777777" w:rsidTr="004B5300">
        <w:trPr>
          <w:jc w:val="center"/>
        </w:trPr>
        <w:tc>
          <w:tcPr>
            <w:tcW w:w="3544" w:type="dxa"/>
            <w:tcBorders>
              <w:bottom w:val="single" w:sz="4" w:space="0" w:color="auto"/>
            </w:tcBorders>
          </w:tcPr>
          <w:p w14:paraId="10FEF550" w14:textId="77777777" w:rsidR="006E0488" w:rsidRPr="000D4B90" w:rsidRDefault="006E0488" w:rsidP="004B5300">
            <w:pPr>
              <w:rPr>
                <w:rFonts w:ascii="Arial" w:hAnsi="Arial" w:cs="Arial"/>
              </w:rPr>
            </w:pPr>
            <w:r>
              <w:rPr>
                <w:rFonts w:ascii="Arial" w:hAnsi="Arial" w:cs="Arial" w:hint="eastAsia"/>
              </w:rPr>
              <w:t>C</w:t>
            </w:r>
            <w:r>
              <w:rPr>
                <w:rFonts w:ascii="Arial" w:hAnsi="Arial" w:cs="Arial"/>
              </w:rPr>
              <w:t>CDC</w:t>
            </w:r>
          </w:p>
        </w:tc>
        <w:tc>
          <w:tcPr>
            <w:tcW w:w="2410" w:type="dxa"/>
            <w:tcBorders>
              <w:bottom w:val="single" w:sz="4" w:space="0" w:color="auto"/>
            </w:tcBorders>
          </w:tcPr>
          <w:p w14:paraId="2015BD14" w14:textId="77777777" w:rsidR="006E0488" w:rsidRPr="000D4B90" w:rsidRDefault="006E0488" w:rsidP="004B5300">
            <w:pPr>
              <w:rPr>
                <w:rFonts w:ascii="Arial" w:hAnsi="Arial" w:cs="Arial"/>
              </w:rPr>
            </w:pPr>
            <w:r>
              <w:rPr>
                <w:rFonts w:ascii="Arial" w:hAnsi="Arial" w:cs="Arial" w:hint="eastAsia"/>
              </w:rPr>
              <w:t>2</w:t>
            </w:r>
            <w:r>
              <w:rPr>
                <w:rFonts w:ascii="Arial" w:hAnsi="Arial" w:cs="Arial"/>
              </w:rPr>
              <w:t>132540</w:t>
            </w:r>
          </w:p>
        </w:tc>
        <w:tc>
          <w:tcPr>
            <w:tcW w:w="2342" w:type="dxa"/>
            <w:tcBorders>
              <w:bottom w:val="single" w:sz="4" w:space="0" w:color="auto"/>
            </w:tcBorders>
          </w:tcPr>
          <w:p w14:paraId="7D0378E3" w14:textId="77777777" w:rsidR="006E0488" w:rsidRPr="000D4B90" w:rsidRDefault="006E0488" w:rsidP="004B5300">
            <w:pPr>
              <w:rPr>
                <w:rFonts w:ascii="Arial" w:hAnsi="Arial" w:cs="Arial"/>
              </w:rPr>
            </w:pPr>
            <w:r>
              <w:rPr>
                <w:rFonts w:ascii="Arial" w:hAnsi="Arial" w:cs="Arial" w:hint="eastAsia"/>
              </w:rPr>
              <w:t>2</w:t>
            </w:r>
            <w:r>
              <w:rPr>
                <w:rFonts w:ascii="Arial" w:hAnsi="Arial" w:cs="Arial"/>
              </w:rPr>
              <w:t>104545</w:t>
            </w:r>
          </w:p>
        </w:tc>
      </w:tr>
    </w:tbl>
    <w:p w14:paraId="31F3C299" w14:textId="77777777" w:rsidR="006E0488" w:rsidRDefault="006E0488" w:rsidP="006E0488">
      <w:pPr>
        <w:pStyle w:val="H1"/>
      </w:pPr>
      <w:r>
        <w:br w:type="page"/>
      </w:r>
    </w:p>
    <w:p w14:paraId="6F7D350E" w14:textId="4690D031" w:rsidR="006E0488" w:rsidRPr="00391CC3" w:rsidRDefault="00E974F8" w:rsidP="006E0488">
      <w:pPr>
        <w:spacing w:before="200" w:after="200"/>
        <w:rPr>
          <w:rFonts w:eastAsiaTheme="minorEastAsia"/>
          <w:b/>
          <w:color w:val="000000" w:themeColor="text1"/>
          <w:szCs w:val="18"/>
        </w:rPr>
      </w:pPr>
      <w:r w:rsidRPr="00E974F8">
        <w:rPr>
          <w:rFonts w:eastAsiaTheme="minorEastAsia"/>
          <w:b/>
          <w:color w:val="000000" w:themeColor="text1"/>
          <w:szCs w:val="18"/>
        </w:rPr>
        <w:t xml:space="preserve">Supplementary </w:t>
      </w:r>
      <w:r>
        <w:rPr>
          <w:rFonts w:eastAsiaTheme="minorEastAsia"/>
          <w:b/>
          <w:color w:val="000000" w:themeColor="text1"/>
          <w:szCs w:val="18"/>
        </w:rPr>
        <w:t xml:space="preserve">Table </w:t>
      </w:r>
      <w:r w:rsidR="006E0488">
        <w:rPr>
          <w:rFonts w:eastAsiaTheme="minorEastAsia"/>
          <w:b/>
          <w:color w:val="000000" w:themeColor="text1"/>
          <w:szCs w:val="18"/>
        </w:rPr>
        <w:t>4</w:t>
      </w:r>
      <w:r w:rsidR="00E61F73">
        <w:rPr>
          <w:rFonts w:eastAsiaTheme="minorEastAsia"/>
          <w:b/>
          <w:color w:val="000000" w:themeColor="text1"/>
          <w:szCs w:val="18"/>
        </w:rPr>
        <w:t>:</w:t>
      </w:r>
      <w:r w:rsidR="006E0488" w:rsidRPr="00391CC3">
        <w:rPr>
          <w:rFonts w:eastAsiaTheme="minorEastAsia"/>
          <w:color w:val="000000" w:themeColor="text1"/>
          <w:szCs w:val="18"/>
        </w:rPr>
        <w:t xml:space="preserve"> X-ray single crystal data of </w:t>
      </w:r>
      <w:r w:rsidR="006E0488" w:rsidRPr="00391CC3">
        <w:rPr>
          <w:rFonts w:eastAsiaTheme="minorEastAsia"/>
          <w:b/>
          <w:color w:val="000000" w:themeColor="text1"/>
          <w:szCs w:val="18"/>
        </w:rPr>
        <w:t>1b</w:t>
      </w:r>
      <w:r w:rsidR="006E0488">
        <w:rPr>
          <w:rFonts w:eastAsiaTheme="minorEastAsia"/>
          <w:b/>
          <w:color w:val="000000" w:themeColor="text1"/>
          <w:szCs w:val="18"/>
        </w:rPr>
        <w:t xml:space="preserve"> and 1a</w:t>
      </w:r>
      <w:r w:rsidR="006E0488" w:rsidRPr="00153E6D">
        <w:rPr>
          <w:rFonts w:eastAsiaTheme="minorEastAsia"/>
          <w:b/>
          <w:color w:val="000000" w:themeColor="text1"/>
          <w:szCs w:val="18"/>
          <w:vertAlign w:val="superscript"/>
        </w:rPr>
        <w:t>2+</w:t>
      </w:r>
      <w:r w:rsidR="006E0488" w:rsidRPr="00391CC3">
        <w:rPr>
          <w:rFonts w:eastAsiaTheme="minorEastAsia"/>
          <w:color w:val="000000" w:themeColor="text1"/>
          <w:szCs w:val="18"/>
        </w:rPr>
        <w:t>.</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410"/>
        <w:gridCol w:w="2342"/>
      </w:tblGrid>
      <w:tr w:rsidR="006E0488" w:rsidRPr="000D4B90" w14:paraId="3704C5E0" w14:textId="77777777" w:rsidTr="004B5300">
        <w:trPr>
          <w:jc w:val="center"/>
        </w:trPr>
        <w:tc>
          <w:tcPr>
            <w:tcW w:w="3544" w:type="dxa"/>
            <w:tcBorders>
              <w:top w:val="single" w:sz="4" w:space="0" w:color="auto"/>
              <w:bottom w:val="single" w:sz="4" w:space="0" w:color="auto"/>
            </w:tcBorders>
          </w:tcPr>
          <w:p w14:paraId="3169533F" w14:textId="77777777" w:rsidR="006E0488" w:rsidRPr="000D4B90" w:rsidRDefault="006E0488" w:rsidP="004B5300">
            <w:pPr>
              <w:rPr>
                <w:rFonts w:ascii="Arial" w:eastAsia="Arial Unicode MS" w:hAnsi="Arial" w:cs="Arial"/>
                <w:b/>
              </w:rPr>
            </w:pPr>
            <w:r w:rsidRPr="000D4B90">
              <w:rPr>
                <w:rFonts w:ascii="Arial" w:eastAsia="Arial Unicode MS" w:hAnsi="Arial" w:cs="Arial"/>
                <w:b/>
              </w:rPr>
              <w:t>Compound</w:t>
            </w:r>
          </w:p>
        </w:tc>
        <w:tc>
          <w:tcPr>
            <w:tcW w:w="2410" w:type="dxa"/>
            <w:tcBorders>
              <w:top w:val="single" w:sz="4" w:space="0" w:color="auto"/>
              <w:bottom w:val="single" w:sz="4" w:space="0" w:color="auto"/>
            </w:tcBorders>
          </w:tcPr>
          <w:p w14:paraId="30AB66CA" w14:textId="77777777" w:rsidR="006E0488" w:rsidRPr="000D4B90" w:rsidRDefault="006E0488" w:rsidP="004B5300">
            <w:pPr>
              <w:rPr>
                <w:rFonts w:ascii="Arial" w:hAnsi="Arial" w:cs="Arial"/>
                <w:b/>
              </w:rPr>
            </w:pPr>
            <w:r>
              <w:rPr>
                <w:rFonts w:ascii="Arial" w:hAnsi="Arial" w:cs="Arial"/>
                <w:b/>
              </w:rPr>
              <w:t>1b</w:t>
            </w:r>
          </w:p>
        </w:tc>
        <w:tc>
          <w:tcPr>
            <w:tcW w:w="2342" w:type="dxa"/>
            <w:tcBorders>
              <w:top w:val="single" w:sz="4" w:space="0" w:color="auto"/>
              <w:bottom w:val="single" w:sz="4" w:space="0" w:color="auto"/>
            </w:tcBorders>
          </w:tcPr>
          <w:p w14:paraId="3A931120" w14:textId="77777777" w:rsidR="006E0488" w:rsidRPr="000D4B90" w:rsidRDefault="006E0488" w:rsidP="004B5300">
            <w:pPr>
              <w:rPr>
                <w:rFonts w:ascii="Arial" w:hAnsi="Arial" w:cs="Arial"/>
                <w:b/>
              </w:rPr>
            </w:pPr>
            <w:r w:rsidRPr="007F033E">
              <w:rPr>
                <w:rFonts w:ascii="Arial" w:hAnsi="Arial" w:cs="Arial"/>
                <w:b/>
              </w:rPr>
              <w:t>1</w:t>
            </w:r>
            <w:r>
              <w:rPr>
                <w:rFonts w:ascii="Arial" w:hAnsi="Arial" w:cs="Arial"/>
                <w:b/>
              </w:rPr>
              <w:t>a</w:t>
            </w:r>
            <w:r w:rsidRPr="00153E6D">
              <w:rPr>
                <w:rFonts w:ascii="Arial" w:hAnsi="Arial" w:cs="Arial"/>
                <w:b/>
                <w:vertAlign w:val="superscript"/>
              </w:rPr>
              <w:t>2+</w:t>
            </w:r>
          </w:p>
        </w:tc>
      </w:tr>
      <w:tr w:rsidR="006E0488" w:rsidRPr="000D4B90" w14:paraId="54C4ACDC" w14:textId="77777777" w:rsidTr="004B5300">
        <w:trPr>
          <w:jc w:val="center"/>
        </w:trPr>
        <w:tc>
          <w:tcPr>
            <w:tcW w:w="3544" w:type="dxa"/>
            <w:tcBorders>
              <w:top w:val="single" w:sz="4" w:space="0" w:color="auto"/>
            </w:tcBorders>
          </w:tcPr>
          <w:p w14:paraId="4D2806A1" w14:textId="77777777" w:rsidR="006E0488" w:rsidRPr="000D4B90" w:rsidRDefault="006E0488" w:rsidP="004B5300">
            <w:pPr>
              <w:rPr>
                <w:rFonts w:ascii="Arial" w:hAnsi="Arial" w:cs="Arial"/>
              </w:rPr>
            </w:pPr>
            <w:r w:rsidRPr="000D4B90">
              <w:rPr>
                <w:rFonts w:ascii="Arial" w:hAnsi="Arial" w:cs="Arial"/>
              </w:rPr>
              <w:t>Empirical formula</w:t>
            </w:r>
          </w:p>
        </w:tc>
        <w:tc>
          <w:tcPr>
            <w:tcW w:w="2410" w:type="dxa"/>
            <w:tcBorders>
              <w:top w:val="single" w:sz="4" w:space="0" w:color="auto"/>
            </w:tcBorders>
          </w:tcPr>
          <w:p w14:paraId="139329AE" w14:textId="77777777" w:rsidR="006E0488" w:rsidRPr="000D4B90" w:rsidRDefault="006E0488" w:rsidP="004B5300">
            <w:pPr>
              <w:rPr>
                <w:rFonts w:ascii="Arial" w:hAnsi="Arial" w:cs="Arial"/>
              </w:rPr>
            </w:pPr>
            <w:r w:rsidRPr="008F0808">
              <w:rPr>
                <w:rFonts w:ascii="Arial" w:hAnsi="Arial" w:cs="Arial"/>
              </w:rPr>
              <w:t>C</w:t>
            </w:r>
            <w:r w:rsidRPr="008F0808">
              <w:rPr>
                <w:rFonts w:ascii="Arial" w:hAnsi="Arial" w:cs="Arial"/>
                <w:vertAlign w:val="subscript"/>
              </w:rPr>
              <w:t>4</w:t>
            </w:r>
            <w:r>
              <w:rPr>
                <w:rFonts w:ascii="Arial" w:hAnsi="Arial" w:cs="Arial"/>
                <w:vertAlign w:val="subscript"/>
              </w:rPr>
              <w:t>2</w:t>
            </w:r>
            <w:r w:rsidRPr="008F0808">
              <w:rPr>
                <w:rFonts w:ascii="Arial" w:hAnsi="Arial" w:cs="Arial"/>
              </w:rPr>
              <w:t>H</w:t>
            </w:r>
            <w:r>
              <w:rPr>
                <w:rFonts w:ascii="Arial" w:hAnsi="Arial" w:cs="Arial"/>
                <w:vertAlign w:val="subscript"/>
              </w:rPr>
              <w:t>5</w:t>
            </w:r>
            <w:r w:rsidRPr="008F0808">
              <w:rPr>
                <w:rFonts w:ascii="Arial" w:hAnsi="Arial" w:cs="Arial"/>
                <w:vertAlign w:val="subscript"/>
              </w:rPr>
              <w:t>0</w:t>
            </w:r>
            <w:r w:rsidRPr="008F0808">
              <w:rPr>
                <w:rFonts w:ascii="Arial" w:hAnsi="Arial" w:cs="Arial"/>
              </w:rPr>
              <w:t>N</w:t>
            </w:r>
            <w:r w:rsidRPr="008F0808">
              <w:rPr>
                <w:rFonts w:ascii="Arial" w:hAnsi="Arial" w:cs="Arial"/>
                <w:vertAlign w:val="subscript"/>
              </w:rPr>
              <w:t>2</w:t>
            </w:r>
            <w:r w:rsidRPr="008F0808">
              <w:rPr>
                <w:rFonts w:ascii="Arial" w:hAnsi="Arial" w:cs="Arial"/>
              </w:rPr>
              <w:t>O</w:t>
            </w:r>
            <w:r w:rsidRPr="008F0808">
              <w:rPr>
                <w:rFonts w:ascii="Arial" w:hAnsi="Arial" w:cs="Arial"/>
                <w:vertAlign w:val="subscript"/>
              </w:rPr>
              <w:t>2</w:t>
            </w:r>
          </w:p>
        </w:tc>
        <w:tc>
          <w:tcPr>
            <w:tcW w:w="2342" w:type="dxa"/>
            <w:tcBorders>
              <w:top w:val="single" w:sz="4" w:space="0" w:color="auto"/>
            </w:tcBorders>
          </w:tcPr>
          <w:p w14:paraId="0FB2ADDD" w14:textId="77777777" w:rsidR="006E0488" w:rsidRPr="000D4B90" w:rsidRDefault="006E0488" w:rsidP="004B5300">
            <w:pPr>
              <w:rPr>
                <w:rFonts w:ascii="Arial" w:hAnsi="Arial" w:cs="Arial"/>
              </w:rPr>
            </w:pPr>
            <w:r w:rsidRPr="00D032C7">
              <w:rPr>
                <w:rFonts w:ascii="Arial" w:hAnsi="Arial" w:cs="Arial"/>
              </w:rPr>
              <w:t>C</w:t>
            </w:r>
            <w:r w:rsidRPr="00D032C7">
              <w:rPr>
                <w:rFonts w:ascii="Arial" w:hAnsi="Arial" w:cs="Arial"/>
                <w:vertAlign w:val="subscript"/>
              </w:rPr>
              <w:t>4</w:t>
            </w:r>
            <w:r>
              <w:rPr>
                <w:rFonts w:ascii="Arial" w:hAnsi="Arial" w:cs="Arial"/>
                <w:vertAlign w:val="subscript"/>
              </w:rPr>
              <w:t>0</w:t>
            </w:r>
            <w:r w:rsidRPr="00D032C7">
              <w:rPr>
                <w:rFonts w:ascii="Arial" w:hAnsi="Arial" w:cs="Arial"/>
              </w:rPr>
              <w:t>H</w:t>
            </w:r>
            <w:r>
              <w:rPr>
                <w:rFonts w:ascii="Arial" w:hAnsi="Arial" w:cs="Arial"/>
                <w:vertAlign w:val="subscript"/>
              </w:rPr>
              <w:t>46</w:t>
            </w:r>
            <w:r w:rsidRPr="00D032C7">
              <w:rPr>
                <w:rFonts w:ascii="Arial" w:hAnsi="Arial" w:cs="Arial"/>
              </w:rPr>
              <w:t>N</w:t>
            </w:r>
            <w:r w:rsidRPr="00D032C7">
              <w:rPr>
                <w:rFonts w:ascii="Arial" w:hAnsi="Arial" w:cs="Arial"/>
                <w:vertAlign w:val="subscript"/>
              </w:rPr>
              <w:t>2</w:t>
            </w:r>
            <w:r w:rsidRPr="00D032C7">
              <w:rPr>
                <w:rFonts w:ascii="Arial" w:hAnsi="Arial" w:cs="Arial"/>
              </w:rPr>
              <w:t>O</w:t>
            </w:r>
            <w:r w:rsidRPr="00D032C7">
              <w:rPr>
                <w:rFonts w:ascii="Arial" w:hAnsi="Arial" w:cs="Arial"/>
                <w:vertAlign w:val="subscript"/>
              </w:rPr>
              <w:t>2</w:t>
            </w:r>
            <w:r>
              <w:rPr>
                <w:rFonts w:ascii="Arial" w:hAnsi="Arial" w:cs="Arial"/>
              </w:rPr>
              <w:t>Sb</w:t>
            </w:r>
            <w:r w:rsidRPr="00BD49DE">
              <w:rPr>
                <w:rFonts w:ascii="Arial" w:hAnsi="Arial" w:cs="Arial"/>
                <w:vertAlign w:val="subscript"/>
              </w:rPr>
              <w:t>2</w:t>
            </w:r>
            <w:r>
              <w:rPr>
                <w:rFonts w:ascii="Arial" w:hAnsi="Arial" w:cs="Arial"/>
              </w:rPr>
              <w:t>F</w:t>
            </w:r>
            <w:r w:rsidRPr="00BD49DE">
              <w:rPr>
                <w:rFonts w:ascii="Arial" w:hAnsi="Arial" w:cs="Arial"/>
                <w:vertAlign w:val="subscript"/>
              </w:rPr>
              <w:t>12</w:t>
            </w:r>
          </w:p>
        </w:tc>
      </w:tr>
      <w:tr w:rsidR="006E0488" w:rsidRPr="000D4B90" w14:paraId="310FBB3B" w14:textId="77777777" w:rsidTr="004B5300">
        <w:trPr>
          <w:jc w:val="center"/>
        </w:trPr>
        <w:tc>
          <w:tcPr>
            <w:tcW w:w="3544" w:type="dxa"/>
          </w:tcPr>
          <w:p w14:paraId="182848E5" w14:textId="77777777" w:rsidR="006E0488" w:rsidRPr="000D4B90" w:rsidRDefault="006E0488" w:rsidP="004B5300">
            <w:pPr>
              <w:rPr>
                <w:rFonts w:ascii="Arial" w:hAnsi="Arial" w:cs="Arial"/>
              </w:rPr>
            </w:pPr>
            <w:r w:rsidRPr="000D4B90">
              <w:rPr>
                <w:rFonts w:ascii="Arial" w:hAnsi="Arial" w:cs="Arial"/>
              </w:rPr>
              <w:t>Formula weight</w:t>
            </w:r>
          </w:p>
        </w:tc>
        <w:tc>
          <w:tcPr>
            <w:tcW w:w="2410" w:type="dxa"/>
          </w:tcPr>
          <w:p w14:paraId="5C812BEB" w14:textId="77777777" w:rsidR="006E0488" w:rsidRPr="000D4B90" w:rsidRDefault="006E0488" w:rsidP="004B5300">
            <w:pPr>
              <w:rPr>
                <w:rFonts w:ascii="Arial" w:hAnsi="Arial" w:cs="Arial"/>
              </w:rPr>
            </w:pPr>
            <w:r w:rsidRPr="00FD6042">
              <w:rPr>
                <w:rFonts w:ascii="Arial" w:hAnsi="Arial" w:cs="Arial"/>
              </w:rPr>
              <w:t>614.84</w:t>
            </w:r>
          </w:p>
        </w:tc>
        <w:tc>
          <w:tcPr>
            <w:tcW w:w="2342" w:type="dxa"/>
          </w:tcPr>
          <w:p w14:paraId="627EAF16" w14:textId="77777777" w:rsidR="006E0488" w:rsidRPr="000D4B90" w:rsidRDefault="006E0488" w:rsidP="004B5300">
            <w:pPr>
              <w:rPr>
                <w:rFonts w:ascii="Arial" w:hAnsi="Arial" w:cs="Arial"/>
              </w:rPr>
            </w:pPr>
            <w:r>
              <w:rPr>
                <w:rFonts w:ascii="Arial" w:hAnsi="Arial" w:cs="Arial"/>
              </w:rPr>
              <w:t>627.84</w:t>
            </w:r>
          </w:p>
        </w:tc>
      </w:tr>
      <w:tr w:rsidR="006E0488" w:rsidRPr="000D4B90" w14:paraId="52C2D366" w14:textId="77777777" w:rsidTr="004B5300">
        <w:trPr>
          <w:jc w:val="center"/>
        </w:trPr>
        <w:tc>
          <w:tcPr>
            <w:tcW w:w="3544" w:type="dxa"/>
          </w:tcPr>
          <w:p w14:paraId="438E90EA" w14:textId="77777777" w:rsidR="006E0488" w:rsidRPr="000D4B90" w:rsidRDefault="006E0488" w:rsidP="004B5300">
            <w:pPr>
              <w:rPr>
                <w:rFonts w:ascii="Arial" w:hAnsi="Arial" w:cs="Arial"/>
              </w:rPr>
            </w:pPr>
            <w:r w:rsidRPr="000D4B90">
              <w:rPr>
                <w:rFonts w:ascii="Arial" w:hAnsi="Arial" w:cs="Arial"/>
              </w:rPr>
              <w:t>Temperature/K</w:t>
            </w:r>
          </w:p>
        </w:tc>
        <w:tc>
          <w:tcPr>
            <w:tcW w:w="2410" w:type="dxa"/>
          </w:tcPr>
          <w:p w14:paraId="4F5A299D" w14:textId="77777777" w:rsidR="006E0488" w:rsidRPr="000D4B90" w:rsidRDefault="006E0488" w:rsidP="004B5300">
            <w:pPr>
              <w:rPr>
                <w:rFonts w:ascii="Arial" w:hAnsi="Arial" w:cs="Arial"/>
              </w:rPr>
            </w:pPr>
            <w:r w:rsidRPr="00FD6042">
              <w:rPr>
                <w:rFonts w:ascii="Arial" w:hAnsi="Arial" w:cs="Arial"/>
              </w:rPr>
              <w:t>170.00(10)</w:t>
            </w:r>
          </w:p>
        </w:tc>
        <w:tc>
          <w:tcPr>
            <w:tcW w:w="2342" w:type="dxa"/>
          </w:tcPr>
          <w:p w14:paraId="50FB4640" w14:textId="77777777" w:rsidR="006E0488" w:rsidRPr="000D4B90" w:rsidRDefault="006E0488" w:rsidP="004B5300">
            <w:pPr>
              <w:rPr>
                <w:rFonts w:ascii="Arial" w:hAnsi="Arial" w:cs="Arial"/>
              </w:rPr>
            </w:pPr>
            <w:r w:rsidRPr="004B7540">
              <w:rPr>
                <w:rFonts w:ascii="Arial" w:hAnsi="Arial" w:cs="Arial"/>
              </w:rPr>
              <w:t>1</w:t>
            </w:r>
            <w:r>
              <w:rPr>
                <w:rFonts w:ascii="Arial" w:hAnsi="Arial" w:cs="Arial"/>
              </w:rPr>
              <w:t>70</w:t>
            </w:r>
            <w:r w:rsidRPr="004B7540">
              <w:rPr>
                <w:rFonts w:ascii="Arial" w:hAnsi="Arial" w:cs="Arial"/>
              </w:rPr>
              <w:t>.0</w:t>
            </w:r>
            <w:r>
              <w:rPr>
                <w:rFonts w:ascii="Arial" w:hAnsi="Arial" w:cs="Arial"/>
              </w:rPr>
              <w:t>0</w:t>
            </w:r>
            <w:r w:rsidRPr="004B7540">
              <w:rPr>
                <w:rFonts w:ascii="Arial" w:hAnsi="Arial" w:cs="Arial"/>
              </w:rPr>
              <w:t>(10)</w:t>
            </w:r>
          </w:p>
        </w:tc>
      </w:tr>
      <w:tr w:rsidR="006E0488" w:rsidRPr="000D4B90" w14:paraId="258B73EA" w14:textId="77777777" w:rsidTr="004B5300">
        <w:trPr>
          <w:jc w:val="center"/>
        </w:trPr>
        <w:tc>
          <w:tcPr>
            <w:tcW w:w="3544" w:type="dxa"/>
          </w:tcPr>
          <w:p w14:paraId="1734DB34" w14:textId="77777777" w:rsidR="006E0488" w:rsidRPr="000D4B90" w:rsidRDefault="006E0488" w:rsidP="004B5300">
            <w:pPr>
              <w:rPr>
                <w:rFonts w:ascii="Arial" w:hAnsi="Arial" w:cs="Arial"/>
              </w:rPr>
            </w:pPr>
            <w:r w:rsidRPr="000D4B90">
              <w:rPr>
                <w:rFonts w:ascii="Arial" w:hAnsi="Arial" w:cs="Arial"/>
              </w:rPr>
              <w:t>Crystal system</w:t>
            </w:r>
          </w:p>
        </w:tc>
        <w:tc>
          <w:tcPr>
            <w:tcW w:w="2410" w:type="dxa"/>
          </w:tcPr>
          <w:p w14:paraId="61CA29FD" w14:textId="77777777" w:rsidR="006E0488" w:rsidRPr="000D4B90" w:rsidRDefault="006E0488" w:rsidP="004B5300">
            <w:pPr>
              <w:rPr>
                <w:rFonts w:ascii="Arial" w:hAnsi="Arial" w:cs="Arial"/>
              </w:rPr>
            </w:pPr>
            <w:r w:rsidRPr="00014AF7">
              <w:rPr>
                <w:rFonts w:ascii="Arial" w:hAnsi="Arial" w:cs="Arial"/>
              </w:rPr>
              <w:t>triclinic</w:t>
            </w:r>
          </w:p>
        </w:tc>
        <w:tc>
          <w:tcPr>
            <w:tcW w:w="2342" w:type="dxa"/>
          </w:tcPr>
          <w:p w14:paraId="23B9AF6B" w14:textId="77777777" w:rsidR="006E0488" w:rsidRPr="000D4B90" w:rsidRDefault="006E0488" w:rsidP="004B5300">
            <w:pPr>
              <w:rPr>
                <w:rFonts w:ascii="Arial" w:hAnsi="Arial" w:cs="Arial"/>
              </w:rPr>
            </w:pPr>
            <w:r w:rsidRPr="004B7540">
              <w:rPr>
                <w:rFonts w:ascii="Arial" w:hAnsi="Arial" w:cs="Arial"/>
              </w:rPr>
              <w:t>monoclinic</w:t>
            </w:r>
          </w:p>
        </w:tc>
      </w:tr>
      <w:tr w:rsidR="006E0488" w:rsidRPr="000D4B90" w14:paraId="663A514C" w14:textId="77777777" w:rsidTr="004B5300">
        <w:trPr>
          <w:jc w:val="center"/>
        </w:trPr>
        <w:tc>
          <w:tcPr>
            <w:tcW w:w="3544" w:type="dxa"/>
          </w:tcPr>
          <w:p w14:paraId="71EA9BE4" w14:textId="77777777" w:rsidR="006E0488" w:rsidRPr="000D4B90" w:rsidRDefault="006E0488" w:rsidP="004B5300">
            <w:pPr>
              <w:rPr>
                <w:rFonts w:ascii="Arial" w:hAnsi="Arial" w:cs="Arial"/>
              </w:rPr>
            </w:pPr>
            <w:r w:rsidRPr="000D4B90">
              <w:rPr>
                <w:rFonts w:ascii="Arial" w:hAnsi="Arial" w:cs="Arial"/>
              </w:rPr>
              <w:t>Space group</w:t>
            </w:r>
          </w:p>
        </w:tc>
        <w:tc>
          <w:tcPr>
            <w:tcW w:w="2410" w:type="dxa"/>
          </w:tcPr>
          <w:p w14:paraId="506B6965" w14:textId="77777777" w:rsidR="006E0488" w:rsidRPr="000D4B90" w:rsidRDefault="006E0488" w:rsidP="004B5300">
            <w:pPr>
              <w:rPr>
                <w:rFonts w:ascii="Arial" w:hAnsi="Arial" w:cs="Arial"/>
              </w:rPr>
            </w:pPr>
            <w:r w:rsidRPr="00014AF7">
              <w:rPr>
                <w:rFonts w:ascii="Arial" w:hAnsi="Arial" w:cs="Arial"/>
              </w:rPr>
              <w:t>P-1</w:t>
            </w:r>
          </w:p>
        </w:tc>
        <w:tc>
          <w:tcPr>
            <w:tcW w:w="2342" w:type="dxa"/>
          </w:tcPr>
          <w:p w14:paraId="43B7335D" w14:textId="77777777" w:rsidR="006E0488" w:rsidRPr="000D4B90" w:rsidRDefault="006E0488" w:rsidP="004B5300">
            <w:pPr>
              <w:rPr>
                <w:rFonts w:ascii="Arial" w:hAnsi="Arial" w:cs="Arial"/>
              </w:rPr>
            </w:pPr>
            <w:r w:rsidRPr="001E420E">
              <w:rPr>
                <w:rFonts w:ascii="Arial" w:hAnsi="Arial" w:cs="Arial"/>
              </w:rPr>
              <w:t>C2/c</w:t>
            </w:r>
          </w:p>
        </w:tc>
      </w:tr>
      <w:tr w:rsidR="006E0488" w:rsidRPr="000D4B90" w14:paraId="2C0813A5" w14:textId="77777777" w:rsidTr="004B5300">
        <w:trPr>
          <w:jc w:val="center"/>
        </w:trPr>
        <w:tc>
          <w:tcPr>
            <w:tcW w:w="3544" w:type="dxa"/>
          </w:tcPr>
          <w:p w14:paraId="664DBAA2" w14:textId="77777777" w:rsidR="006E0488" w:rsidRPr="000D4B90" w:rsidRDefault="006E0488" w:rsidP="004B5300">
            <w:pPr>
              <w:rPr>
                <w:rFonts w:ascii="Arial" w:hAnsi="Arial" w:cs="Arial"/>
              </w:rPr>
            </w:pPr>
            <w:r w:rsidRPr="000D4B90">
              <w:rPr>
                <w:rFonts w:ascii="Arial" w:hAnsi="Arial" w:cs="Arial"/>
              </w:rPr>
              <w:t>a / Å</w:t>
            </w:r>
          </w:p>
        </w:tc>
        <w:tc>
          <w:tcPr>
            <w:tcW w:w="2410" w:type="dxa"/>
          </w:tcPr>
          <w:p w14:paraId="4EFDB384" w14:textId="77777777" w:rsidR="006E0488" w:rsidRPr="000D4B90" w:rsidRDefault="006E0488" w:rsidP="004B5300">
            <w:pPr>
              <w:rPr>
                <w:rFonts w:ascii="Arial" w:hAnsi="Arial" w:cs="Arial"/>
              </w:rPr>
            </w:pPr>
            <w:r w:rsidRPr="00FD6042">
              <w:rPr>
                <w:rFonts w:ascii="Arial" w:hAnsi="Arial" w:cs="Arial"/>
              </w:rPr>
              <w:t>5.8080(7)</w:t>
            </w:r>
          </w:p>
        </w:tc>
        <w:tc>
          <w:tcPr>
            <w:tcW w:w="2342" w:type="dxa"/>
          </w:tcPr>
          <w:p w14:paraId="75DCA08C" w14:textId="77777777" w:rsidR="006E0488" w:rsidRPr="000D4B90" w:rsidRDefault="006E0488" w:rsidP="004B5300">
            <w:pPr>
              <w:rPr>
                <w:rFonts w:ascii="Arial" w:hAnsi="Arial" w:cs="Arial"/>
              </w:rPr>
            </w:pPr>
            <w:r w:rsidRPr="001E420E">
              <w:rPr>
                <w:rFonts w:ascii="Arial" w:hAnsi="Arial" w:cs="Arial"/>
              </w:rPr>
              <w:t>40.823(2)</w:t>
            </w:r>
          </w:p>
        </w:tc>
      </w:tr>
      <w:tr w:rsidR="006E0488" w:rsidRPr="000D4B90" w14:paraId="2FA28D3B" w14:textId="77777777" w:rsidTr="004B5300">
        <w:trPr>
          <w:jc w:val="center"/>
        </w:trPr>
        <w:tc>
          <w:tcPr>
            <w:tcW w:w="3544" w:type="dxa"/>
          </w:tcPr>
          <w:p w14:paraId="4CE6734A" w14:textId="77777777" w:rsidR="006E0488" w:rsidRPr="000D4B90" w:rsidRDefault="006E0488" w:rsidP="004B5300">
            <w:pPr>
              <w:rPr>
                <w:rFonts w:ascii="Arial" w:hAnsi="Arial" w:cs="Arial"/>
              </w:rPr>
            </w:pPr>
            <w:r w:rsidRPr="000D4B90">
              <w:rPr>
                <w:rFonts w:ascii="Arial" w:hAnsi="Arial" w:cs="Arial"/>
              </w:rPr>
              <w:t>b / Å</w:t>
            </w:r>
          </w:p>
        </w:tc>
        <w:tc>
          <w:tcPr>
            <w:tcW w:w="2410" w:type="dxa"/>
          </w:tcPr>
          <w:p w14:paraId="3FE1A943" w14:textId="77777777" w:rsidR="006E0488" w:rsidRPr="000D4B90" w:rsidRDefault="006E0488" w:rsidP="004B5300">
            <w:pPr>
              <w:rPr>
                <w:rFonts w:ascii="Arial" w:hAnsi="Arial" w:cs="Arial"/>
              </w:rPr>
            </w:pPr>
            <w:r w:rsidRPr="00FD6042">
              <w:rPr>
                <w:rFonts w:ascii="Arial" w:hAnsi="Arial" w:cs="Arial"/>
              </w:rPr>
              <w:t>9.2231(12)</w:t>
            </w:r>
          </w:p>
        </w:tc>
        <w:tc>
          <w:tcPr>
            <w:tcW w:w="2342" w:type="dxa"/>
          </w:tcPr>
          <w:p w14:paraId="4F273ED7" w14:textId="77777777" w:rsidR="006E0488" w:rsidRPr="000D4B90" w:rsidRDefault="006E0488" w:rsidP="004B5300">
            <w:pPr>
              <w:rPr>
                <w:rFonts w:ascii="Arial" w:hAnsi="Arial" w:cs="Arial"/>
              </w:rPr>
            </w:pPr>
            <w:r w:rsidRPr="001E420E">
              <w:rPr>
                <w:rFonts w:ascii="Arial" w:hAnsi="Arial" w:cs="Arial"/>
              </w:rPr>
              <w:t>9.4048(4)</w:t>
            </w:r>
          </w:p>
        </w:tc>
      </w:tr>
      <w:tr w:rsidR="006E0488" w:rsidRPr="000D4B90" w14:paraId="629C6B80" w14:textId="77777777" w:rsidTr="004B5300">
        <w:trPr>
          <w:jc w:val="center"/>
        </w:trPr>
        <w:tc>
          <w:tcPr>
            <w:tcW w:w="3544" w:type="dxa"/>
          </w:tcPr>
          <w:p w14:paraId="0A10E315" w14:textId="77777777" w:rsidR="006E0488" w:rsidRPr="000D4B90" w:rsidRDefault="006E0488" w:rsidP="004B5300">
            <w:pPr>
              <w:rPr>
                <w:rFonts w:ascii="Arial" w:hAnsi="Arial" w:cs="Arial"/>
              </w:rPr>
            </w:pPr>
            <w:r w:rsidRPr="000D4B90">
              <w:rPr>
                <w:rFonts w:ascii="Arial" w:hAnsi="Arial" w:cs="Arial"/>
              </w:rPr>
              <w:t>c / Å</w:t>
            </w:r>
          </w:p>
        </w:tc>
        <w:tc>
          <w:tcPr>
            <w:tcW w:w="2410" w:type="dxa"/>
          </w:tcPr>
          <w:p w14:paraId="44E45D84" w14:textId="77777777" w:rsidR="006E0488" w:rsidRPr="000D4B90" w:rsidRDefault="006E0488" w:rsidP="004B5300">
            <w:pPr>
              <w:rPr>
                <w:rFonts w:ascii="Arial" w:hAnsi="Arial" w:cs="Arial"/>
              </w:rPr>
            </w:pPr>
            <w:r w:rsidRPr="00FD6042">
              <w:rPr>
                <w:rFonts w:ascii="Arial" w:hAnsi="Arial" w:cs="Arial"/>
              </w:rPr>
              <w:t>16.3047(10)</w:t>
            </w:r>
          </w:p>
        </w:tc>
        <w:tc>
          <w:tcPr>
            <w:tcW w:w="2342" w:type="dxa"/>
          </w:tcPr>
          <w:p w14:paraId="07E47656" w14:textId="77777777" w:rsidR="006E0488" w:rsidRPr="000D4B90" w:rsidRDefault="006E0488" w:rsidP="004B5300">
            <w:pPr>
              <w:rPr>
                <w:rFonts w:ascii="Arial" w:hAnsi="Arial" w:cs="Arial"/>
              </w:rPr>
            </w:pPr>
            <w:r w:rsidRPr="001E420E">
              <w:rPr>
                <w:rFonts w:ascii="Arial" w:hAnsi="Arial" w:cs="Arial"/>
              </w:rPr>
              <w:t>17.7684(7)</w:t>
            </w:r>
          </w:p>
        </w:tc>
      </w:tr>
      <w:tr w:rsidR="006E0488" w:rsidRPr="000D4B90" w14:paraId="18BE269C" w14:textId="77777777" w:rsidTr="004B5300">
        <w:trPr>
          <w:jc w:val="center"/>
        </w:trPr>
        <w:tc>
          <w:tcPr>
            <w:tcW w:w="3544" w:type="dxa"/>
          </w:tcPr>
          <w:p w14:paraId="25D4F86D" w14:textId="77777777" w:rsidR="006E0488" w:rsidRPr="000D4B90" w:rsidRDefault="006E0488" w:rsidP="004B5300">
            <w:pPr>
              <w:rPr>
                <w:rFonts w:ascii="Arial" w:hAnsi="Arial" w:cs="Arial"/>
              </w:rPr>
            </w:pPr>
            <w:r w:rsidRPr="000D4B90">
              <w:rPr>
                <w:rFonts w:ascii="Arial" w:hAnsi="Arial" w:cs="Arial"/>
              </w:rPr>
              <w:t>α / °</w:t>
            </w:r>
          </w:p>
        </w:tc>
        <w:tc>
          <w:tcPr>
            <w:tcW w:w="2410" w:type="dxa"/>
          </w:tcPr>
          <w:p w14:paraId="764B28CA" w14:textId="77777777" w:rsidR="006E0488" w:rsidRPr="000D4B90" w:rsidRDefault="006E0488" w:rsidP="004B5300">
            <w:pPr>
              <w:rPr>
                <w:rFonts w:ascii="Arial" w:hAnsi="Arial" w:cs="Arial"/>
              </w:rPr>
            </w:pPr>
            <w:r w:rsidRPr="00FD6042">
              <w:rPr>
                <w:rFonts w:ascii="Arial" w:hAnsi="Arial" w:cs="Arial"/>
              </w:rPr>
              <w:t>97.258(8)</w:t>
            </w:r>
          </w:p>
        </w:tc>
        <w:tc>
          <w:tcPr>
            <w:tcW w:w="2342" w:type="dxa"/>
          </w:tcPr>
          <w:p w14:paraId="3C68BA41" w14:textId="77777777" w:rsidR="006E0488" w:rsidRPr="000D4B90" w:rsidRDefault="006E0488" w:rsidP="004B5300">
            <w:pPr>
              <w:rPr>
                <w:rFonts w:ascii="Arial" w:hAnsi="Arial" w:cs="Arial"/>
              </w:rPr>
            </w:pPr>
            <w:r>
              <w:rPr>
                <w:rFonts w:ascii="Arial" w:hAnsi="Arial" w:cs="Arial" w:hint="eastAsia"/>
              </w:rPr>
              <w:t>9</w:t>
            </w:r>
            <w:r>
              <w:rPr>
                <w:rFonts w:ascii="Arial" w:hAnsi="Arial" w:cs="Arial"/>
              </w:rPr>
              <w:t>0</w:t>
            </w:r>
          </w:p>
        </w:tc>
      </w:tr>
      <w:tr w:rsidR="006E0488" w:rsidRPr="000D4B90" w14:paraId="22E1DA88" w14:textId="77777777" w:rsidTr="004B5300">
        <w:trPr>
          <w:jc w:val="center"/>
        </w:trPr>
        <w:tc>
          <w:tcPr>
            <w:tcW w:w="3544" w:type="dxa"/>
          </w:tcPr>
          <w:p w14:paraId="51DBDDBA" w14:textId="77777777" w:rsidR="006E0488" w:rsidRPr="000D4B90" w:rsidRDefault="006E0488" w:rsidP="004B5300">
            <w:pPr>
              <w:rPr>
                <w:rFonts w:ascii="Arial" w:hAnsi="Arial" w:cs="Arial"/>
              </w:rPr>
            </w:pPr>
            <w:r w:rsidRPr="000D4B90">
              <w:rPr>
                <w:rFonts w:ascii="Arial" w:hAnsi="Arial" w:cs="Arial"/>
              </w:rPr>
              <w:t>β / °</w:t>
            </w:r>
          </w:p>
        </w:tc>
        <w:tc>
          <w:tcPr>
            <w:tcW w:w="2410" w:type="dxa"/>
          </w:tcPr>
          <w:p w14:paraId="7AD6051A" w14:textId="77777777" w:rsidR="006E0488" w:rsidRPr="000D4B90" w:rsidRDefault="006E0488" w:rsidP="004B5300">
            <w:pPr>
              <w:rPr>
                <w:rFonts w:ascii="Arial" w:hAnsi="Arial" w:cs="Arial"/>
              </w:rPr>
            </w:pPr>
            <w:r w:rsidRPr="00FD6042">
              <w:rPr>
                <w:rFonts w:ascii="Arial" w:hAnsi="Arial" w:cs="Arial"/>
              </w:rPr>
              <w:t>100.154(7)</w:t>
            </w:r>
          </w:p>
        </w:tc>
        <w:tc>
          <w:tcPr>
            <w:tcW w:w="2342" w:type="dxa"/>
          </w:tcPr>
          <w:p w14:paraId="7F8EC328" w14:textId="77777777" w:rsidR="006E0488" w:rsidRPr="000D4B90" w:rsidRDefault="006E0488" w:rsidP="004B5300">
            <w:pPr>
              <w:rPr>
                <w:rFonts w:ascii="Arial" w:hAnsi="Arial" w:cs="Arial"/>
              </w:rPr>
            </w:pPr>
            <w:r w:rsidRPr="001E420E">
              <w:rPr>
                <w:rFonts w:ascii="Arial" w:hAnsi="Arial" w:cs="Arial"/>
              </w:rPr>
              <w:t>98.280(5)</w:t>
            </w:r>
          </w:p>
        </w:tc>
      </w:tr>
      <w:tr w:rsidR="006E0488" w:rsidRPr="000D4B90" w14:paraId="58B49900" w14:textId="77777777" w:rsidTr="004B5300">
        <w:trPr>
          <w:jc w:val="center"/>
        </w:trPr>
        <w:tc>
          <w:tcPr>
            <w:tcW w:w="3544" w:type="dxa"/>
          </w:tcPr>
          <w:p w14:paraId="4D8956C4" w14:textId="77777777" w:rsidR="006E0488" w:rsidRPr="000D4B90" w:rsidRDefault="006E0488" w:rsidP="004B5300">
            <w:pPr>
              <w:rPr>
                <w:rFonts w:ascii="Arial" w:hAnsi="Arial" w:cs="Arial"/>
              </w:rPr>
            </w:pPr>
            <w:r w:rsidRPr="000D4B90">
              <w:rPr>
                <w:rFonts w:ascii="Arial" w:hAnsi="Arial" w:cs="Arial"/>
              </w:rPr>
              <w:t>γ / °</w:t>
            </w:r>
          </w:p>
        </w:tc>
        <w:tc>
          <w:tcPr>
            <w:tcW w:w="2410" w:type="dxa"/>
          </w:tcPr>
          <w:p w14:paraId="28D2825C" w14:textId="77777777" w:rsidR="006E0488" w:rsidRPr="000D4B90" w:rsidRDefault="006E0488" w:rsidP="004B5300">
            <w:pPr>
              <w:rPr>
                <w:rFonts w:ascii="Arial" w:hAnsi="Arial" w:cs="Arial"/>
              </w:rPr>
            </w:pPr>
            <w:r w:rsidRPr="00FD6042">
              <w:rPr>
                <w:rFonts w:ascii="Arial" w:hAnsi="Arial" w:cs="Arial"/>
              </w:rPr>
              <w:t>90.988(10)</w:t>
            </w:r>
          </w:p>
        </w:tc>
        <w:tc>
          <w:tcPr>
            <w:tcW w:w="2342" w:type="dxa"/>
          </w:tcPr>
          <w:p w14:paraId="2EDFBF24" w14:textId="77777777" w:rsidR="006E0488" w:rsidRPr="000D4B90" w:rsidRDefault="006E0488" w:rsidP="004B5300">
            <w:pPr>
              <w:rPr>
                <w:rFonts w:ascii="Arial" w:hAnsi="Arial" w:cs="Arial"/>
              </w:rPr>
            </w:pPr>
            <w:r>
              <w:rPr>
                <w:rFonts w:ascii="Arial" w:hAnsi="Arial" w:cs="Arial" w:hint="eastAsia"/>
              </w:rPr>
              <w:t>9</w:t>
            </w:r>
            <w:r>
              <w:rPr>
                <w:rFonts w:ascii="Arial" w:hAnsi="Arial" w:cs="Arial"/>
              </w:rPr>
              <w:t>0</w:t>
            </w:r>
          </w:p>
        </w:tc>
      </w:tr>
      <w:tr w:rsidR="006E0488" w:rsidRPr="000D4B90" w14:paraId="5F0DEFB7" w14:textId="77777777" w:rsidTr="004B5300">
        <w:trPr>
          <w:jc w:val="center"/>
        </w:trPr>
        <w:tc>
          <w:tcPr>
            <w:tcW w:w="3544" w:type="dxa"/>
          </w:tcPr>
          <w:p w14:paraId="235E756F" w14:textId="77777777" w:rsidR="006E0488" w:rsidRPr="000D4B90" w:rsidRDefault="006E0488" w:rsidP="004B5300">
            <w:pPr>
              <w:rPr>
                <w:rFonts w:ascii="Arial" w:hAnsi="Arial" w:cs="Arial"/>
              </w:rPr>
            </w:pPr>
            <w:r w:rsidRPr="000D4B90">
              <w:rPr>
                <w:rFonts w:ascii="Arial" w:hAnsi="Arial" w:cs="Arial"/>
              </w:rPr>
              <w:t>Volume / Å</w:t>
            </w:r>
            <w:r w:rsidRPr="000D4B90">
              <w:rPr>
                <w:rFonts w:ascii="Arial" w:hAnsi="Arial" w:cs="Arial"/>
                <w:vertAlign w:val="superscript"/>
              </w:rPr>
              <w:t>3</w:t>
            </w:r>
          </w:p>
        </w:tc>
        <w:tc>
          <w:tcPr>
            <w:tcW w:w="2410" w:type="dxa"/>
          </w:tcPr>
          <w:p w14:paraId="79CBF465" w14:textId="77777777" w:rsidR="006E0488" w:rsidRPr="000D4B90" w:rsidRDefault="006E0488" w:rsidP="004B5300">
            <w:pPr>
              <w:rPr>
                <w:rFonts w:ascii="Arial" w:hAnsi="Arial" w:cs="Arial"/>
              </w:rPr>
            </w:pPr>
            <w:r w:rsidRPr="00FD6042">
              <w:rPr>
                <w:rFonts w:ascii="Arial" w:hAnsi="Arial" w:cs="Arial"/>
              </w:rPr>
              <w:t>852.14(16)</w:t>
            </w:r>
          </w:p>
        </w:tc>
        <w:tc>
          <w:tcPr>
            <w:tcW w:w="2342" w:type="dxa"/>
          </w:tcPr>
          <w:p w14:paraId="206BB510" w14:textId="77777777" w:rsidR="006E0488" w:rsidRPr="000D4B90" w:rsidRDefault="006E0488" w:rsidP="004B5300">
            <w:pPr>
              <w:rPr>
                <w:rFonts w:ascii="Arial" w:hAnsi="Arial" w:cs="Arial"/>
              </w:rPr>
            </w:pPr>
            <w:r w:rsidRPr="001E420E">
              <w:rPr>
                <w:rFonts w:ascii="Arial" w:hAnsi="Arial" w:cs="Arial"/>
              </w:rPr>
              <w:t>6750.7(5)</w:t>
            </w:r>
          </w:p>
        </w:tc>
      </w:tr>
      <w:tr w:rsidR="006E0488" w:rsidRPr="000D4B90" w14:paraId="1367E6A6" w14:textId="77777777" w:rsidTr="004B5300">
        <w:trPr>
          <w:jc w:val="center"/>
        </w:trPr>
        <w:tc>
          <w:tcPr>
            <w:tcW w:w="3544" w:type="dxa"/>
          </w:tcPr>
          <w:p w14:paraId="34B23592" w14:textId="77777777" w:rsidR="006E0488" w:rsidRPr="000D4B90" w:rsidRDefault="006E0488" w:rsidP="004B5300">
            <w:pPr>
              <w:rPr>
                <w:rFonts w:ascii="Arial" w:hAnsi="Arial" w:cs="Arial"/>
              </w:rPr>
            </w:pPr>
            <w:r>
              <w:rPr>
                <w:rFonts w:ascii="Arial" w:hAnsi="Arial" w:cs="Arial" w:hint="eastAsia"/>
              </w:rPr>
              <w:t>Z</w:t>
            </w:r>
          </w:p>
        </w:tc>
        <w:tc>
          <w:tcPr>
            <w:tcW w:w="2410" w:type="dxa"/>
          </w:tcPr>
          <w:p w14:paraId="33BDDFB5" w14:textId="77777777" w:rsidR="006E0488" w:rsidRPr="000D4B90" w:rsidRDefault="006E0488" w:rsidP="004B5300">
            <w:pPr>
              <w:rPr>
                <w:rFonts w:ascii="Arial" w:hAnsi="Arial" w:cs="Arial"/>
              </w:rPr>
            </w:pPr>
            <w:r>
              <w:rPr>
                <w:rFonts w:ascii="Arial" w:hAnsi="Arial" w:cs="Arial"/>
              </w:rPr>
              <w:t>1</w:t>
            </w:r>
          </w:p>
        </w:tc>
        <w:tc>
          <w:tcPr>
            <w:tcW w:w="2342" w:type="dxa"/>
          </w:tcPr>
          <w:p w14:paraId="163BE90A" w14:textId="77777777" w:rsidR="006E0488" w:rsidRPr="000D4B90" w:rsidRDefault="006E0488" w:rsidP="004B5300">
            <w:pPr>
              <w:rPr>
                <w:rFonts w:ascii="Arial" w:hAnsi="Arial" w:cs="Arial"/>
              </w:rPr>
            </w:pPr>
            <w:r>
              <w:rPr>
                <w:rFonts w:ascii="Arial" w:hAnsi="Arial" w:cs="Arial"/>
              </w:rPr>
              <w:t>8</w:t>
            </w:r>
          </w:p>
        </w:tc>
      </w:tr>
      <w:tr w:rsidR="006E0488" w:rsidRPr="000D4B90" w14:paraId="77723724" w14:textId="77777777" w:rsidTr="004B5300">
        <w:trPr>
          <w:jc w:val="center"/>
        </w:trPr>
        <w:tc>
          <w:tcPr>
            <w:tcW w:w="3544" w:type="dxa"/>
          </w:tcPr>
          <w:p w14:paraId="140822C2" w14:textId="77777777" w:rsidR="006E0488" w:rsidRPr="000D4B90" w:rsidRDefault="006E0488" w:rsidP="004B5300">
            <w:pPr>
              <w:rPr>
                <w:rFonts w:ascii="Arial" w:hAnsi="Arial" w:cs="Arial"/>
              </w:rPr>
            </w:pPr>
            <w:r w:rsidRPr="000D4B90">
              <w:rPr>
                <w:rFonts w:ascii="Arial" w:hAnsi="Arial" w:cs="Arial"/>
              </w:rPr>
              <w:t>ρ</w:t>
            </w:r>
            <w:r w:rsidRPr="000D4B90">
              <w:rPr>
                <w:rFonts w:ascii="Arial" w:hAnsi="Arial" w:cs="Arial"/>
                <w:vertAlign w:val="subscript"/>
              </w:rPr>
              <w:t>calc</w:t>
            </w:r>
            <w:r w:rsidRPr="000D4B90">
              <w:rPr>
                <w:rFonts w:ascii="Arial" w:hAnsi="Arial" w:cs="Arial"/>
              </w:rPr>
              <w:t>g / cm</w:t>
            </w:r>
            <w:r w:rsidRPr="000D4B90">
              <w:rPr>
                <w:rFonts w:ascii="Arial" w:hAnsi="Arial" w:cs="Arial"/>
                <w:vertAlign w:val="superscript"/>
              </w:rPr>
              <w:t>3</w:t>
            </w:r>
          </w:p>
        </w:tc>
        <w:tc>
          <w:tcPr>
            <w:tcW w:w="2410" w:type="dxa"/>
          </w:tcPr>
          <w:p w14:paraId="172A25A6" w14:textId="77777777" w:rsidR="006E0488" w:rsidRPr="000D4B90" w:rsidRDefault="006E0488" w:rsidP="004B5300">
            <w:pPr>
              <w:rPr>
                <w:rFonts w:ascii="Arial" w:hAnsi="Arial" w:cs="Arial"/>
              </w:rPr>
            </w:pPr>
            <w:r>
              <w:rPr>
                <w:rFonts w:ascii="Arial" w:hAnsi="Arial" w:cs="Arial"/>
              </w:rPr>
              <w:t>1.198</w:t>
            </w:r>
          </w:p>
        </w:tc>
        <w:tc>
          <w:tcPr>
            <w:tcW w:w="2342" w:type="dxa"/>
          </w:tcPr>
          <w:p w14:paraId="46F31B7C" w14:textId="77777777" w:rsidR="006E0488" w:rsidRPr="000D4B90" w:rsidRDefault="006E0488" w:rsidP="004B5300">
            <w:pPr>
              <w:rPr>
                <w:rFonts w:ascii="Arial" w:hAnsi="Arial" w:cs="Arial"/>
              </w:rPr>
            </w:pPr>
            <w:r w:rsidRPr="00D032C7">
              <w:rPr>
                <w:rFonts w:ascii="Arial" w:hAnsi="Arial" w:cs="Arial"/>
              </w:rPr>
              <w:t>1.</w:t>
            </w:r>
            <w:r>
              <w:rPr>
                <w:rFonts w:ascii="Arial" w:hAnsi="Arial" w:cs="Arial"/>
              </w:rPr>
              <w:t>235</w:t>
            </w:r>
          </w:p>
        </w:tc>
      </w:tr>
      <w:tr w:rsidR="006E0488" w:rsidRPr="000D4B90" w14:paraId="3CD652AF" w14:textId="77777777" w:rsidTr="004B5300">
        <w:trPr>
          <w:jc w:val="center"/>
        </w:trPr>
        <w:tc>
          <w:tcPr>
            <w:tcW w:w="3544" w:type="dxa"/>
          </w:tcPr>
          <w:p w14:paraId="73BA4AC6" w14:textId="77777777" w:rsidR="006E0488" w:rsidRPr="000D4B90" w:rsidRDefault="006E0488" w:rsidP="004B5300">
            <w:pPr>
              <w:rPr>
                <w:rFonts w:ascii="Arial" w:hAnsi="Arial" w:cs="Arial"/>
              </w:rPr>
            </w:pPr>
            <w:r w:rsidRPr="000D4B90">
              <w:rPr>
                <w:rFonts w:ascii="Arial" w:hAnsi="Arial" w:cs="Arial"/>
              </w:rPr>
              <w:t>μ / mm</w:t>
            </w:r>
            <w:r w:rsidRPr="000D4B90">
              <w:rPr>
                <w:rFonts w:ascii="Arial" w:hAnsi="Arial" w:cs="Arial"/>
                <w:vertAlign w:val="superscript"/>
              </w:rPr>
              <w:t>-1</w:t>
            </w:r>
          </w:p>
        </w:tc>
        <w:tc>
          <w:tcPr>
            <w:tcW w:w="2410" w:type="dxa"/>
          </w:tcPr>
          <w:p w14:paraId="4CD380F2" w14:textId="77777777" w:rsidR="006E0488" w:rsidRPr="000D4B90" w:rsidRDefault="006E0488" w:rsidP="004B5300">
            <w:pPr>
              <w:rPr>
                <w:rFonts w:ascii="Arial" w:hAnsi="Arial" w:cs="Arial"/>
              </w:rPr>
            </w:pPr>
            <w:r w:rsidRPr="00014AF7">
              <w:rPr>
                <w:rFonts w:ascii="Arial" w:hAnsi="Arial" w:cs="Arial"/>
              </w:rPr>
              <w:t>0.</w:t>
            </w:r>
            <w:r>
              <w:rPr>
                <w:rFonts w:ascii="Arial" w:hAnsi="Arial" w:cs="Arial"/>
              </w:rPr>
              <w:t>559</w:t>
            </w:r>
          </w:p>
        </w:tc>
        <w:tc>
          <w:tcPr>
            <w:tcW w:w="2342" w:type="dxa"/>
          </w:tcPr>
          <w:p w14:paraId="690696DC" w14:textId="77777777" w:rsidR="006E0488" w:rsidRPr="000D4B90" w:rsidRDefault="006E0488" w:rsidP="004B5300">
            <w:pPr>
              <w:rPr>
                <w:rFonts w:ascii="Arial" w:hAnsi="Arial" w:cs="Arial"/>
              </w:rPr>
            </w:pPr>
            <w:r>
              <w:rPr>
                <w:rFonts w:ascii="Arial" w:hAnsi="Arial" w:cs="Arial"/>
              </w:rPr>
              <w:t>10.930</w:t>
            </w:r>
          </w:p>
        </w:tc>
      </w:tr>
      <w:tr w:rsidR="006E0488" w:rsidRPr="000D4B90" w14:paraId="29C3B15D" w14:textId="77777777" w:rsidTr="004B5300">
        <w:trPr>
          <w:jc w:val="center"/>
        </w:trPr>
        <w:tc>
          <w:tcPr>
            <w:tcW w:w="3544" w:type="dxa"/>
          </w:tcPr>
          <w:p w14:paraId="052ED879" w14:textId="77777777" w:rsidR="006E0488" w:rsidRPr="000D4B90" w:rsidRDefault="006E0488" w:rsidP="004B5300">
            <w:pPr>
              <w:rPr>
                <w:rFonts w:ascii="Arial" w:hAnsi="Arial" w:cs="Arial"/>
              </w:rPr>
            </w:pPr>
            <w:r w:rsidRPr="000D4B90">
              <w:rPr>
                <w:rFonts w:ascii="Arial" w:hAnsi="Arial" w:cs="Arial"/>
              </w:rPr>
              <w:t>F (000)</w:t>
            </w:r>
          </w:p>
        </w:tc>
        <w:tc>
          <w:tcPr>
            <w:tcW w:w="2410" w:type="dxa"/>
          </w:tcPr>
          <w:p w14:paraId="713345B6" w14:textId="77777777" w:rsidR="006E0488" w:rsidRPr="000D4B90" w:rsidRDefault="006E0488" w:rsidP="004B5300">
            <w:pPr>
              <w:rPr>
                <w:rFonts w:ascii="Arial" w:hAnsi="Arial" w:cs="Arial"/>
              </w:rPr>
            </w:pPr>
            <w:r>
              <w:rPr>
                <w:rFonts w:ascii="Arial" w:hAnsi="Arial" w:cs="Arial"/>
              </w:rPr>
              <w:t>332</w:t>
            </w:r>
            <w:r w:rsidRPr="00014AF7">
              <w:rPr>
                <w:rFonts w:ascii="Arial" w:hAnsi="Arial" w:cs="Arial"/>
              </w:rPr>
              <w:t>.0</w:t>
            </w:r>
          </w:p>
        </w:tc>
        <w:tc>
          <w:tcPr>
            <w:tcW w:w="2342" w:type="dxa"/>
          </w:tcPr>
          <w:p w14:paraId="57065A51" w14:textId="77777777" w:rsidR="006E0488" w:rsidRPr="000D4B90" w:rsidRDefault="006E0488" w:rsidP="004B5300">
            <w:pPr>
              <w:rPr>
                <w:rFonts w:ascii="Arial" w:hAnsi="Arial" w:cs="Arial"/>
              </w:rPr>
            </w:pPr>
            <w:r>
              <w:rPr>
                <w:rFonts w:ascii="Arial" w:hAnsi="Arial" w:cs="Arial"/>
              </w:rPr>
              <w:t>2488.0</w:t>
            </w:r>
          </w:p>
        </w:tc>
      </w:tr>
      <w:tr w:rsidR="006E0488" w:rsidRPr="000D4B90" w14:paraId="18B24F8C" w14:textId="77777777" w:rsidTr="004B5300">
        <w:trPr>
          <w:jc w:val="center"/>
        </w:trPr>
        <w:tc>
          <w:tcPr>
            <w:tcW w:w="3544" w:type="dxa"/>
          </w:tcPr>
          <w:p w14:paraId="537811C1" w14:textId="77777777" w:rsidR="006E0488" w:rsidRPr="000D4B90" w:rsidRDefault="006E0488" w:rsidP="004B5300">
            <w:pPr>
              <w:rPr>
                <w:rFonts w:ascii="Arial" w:hAnsi="Arial" w:cs="Arial"/>
              </w:rPr>
            </w:pPr>
            <w:r w:rsidRPr="000D4B90">
              <w:rPr>
                <w:rFonts w:ascii="Arial" w:hAnsi="Arial" w:cs="Arial"/>
              </w:rPr>
              <w:t>Crystal size / mm</w:t>
            </w:r>
            <w:r w:rsidRPr="000D4B90">
              <w:rPr>
                <w:rFonts w:ascii="Arial" w:hAnsi="Arial" w:cs="Arial"/>
                <w:vertAlign w:val="superscript"/>
              </w:rPr>
              <w:t>3</w:t>
            </w:r>
          </w:p>
        </w:tc>
        <w:tc>
          <w:tcPr>
            <w:tcW w:w="2410" w:type="dxa"/>
          </w:tcPr>
          <w:p w14:paraId="404DF234" w14:textId="77777777" w:rsidR="006E0488" w:rsidRPr="000D4B90" w:rsidRDefault="006E0488" w:rsidP="004B5300">
            <w:pPr>
              <w:rPr>
                <w:rFonts w:ascii="Arial" w:hAnsi="Arial" w:cs="Arial"/>
              </w:rPr>
            </w:pPr>
            <w:r w:rsidRPr="00856D2A">
              <w:rPr>
                <w:rFonts w:ascii="Arial" w:hAnsi="Arial" w:cs="Arial"/>
              </w:rPr>
              <w:t>0.26 × 0.09 × 0.07</w:t>
            </w:r>
          </w:p>
        </w:tc>
        <w:tc>
          <w:tcPr>
            <w:tcW w:w="2342" w:type="dxa"/>
          </w:tcPr>
          <w:p w14:paraId="09518D9C" w14:textId="77777777" w:rsidR="006E0488" w:rsidRPr="000D4B90" w:rsidRDefault="006E0488" w:rsidP="004B5300">
            <w:pPr>
              <w:rPr>
                <w:rFonts w:ascii="Arial" w:hAnsi="Arial" w:cs="Arial"/>
              </w:rPr>
            </w:pPr>
            <w:r w:rsidRPr="00F3159E">
              <w:rPr>
                <w:rFonts w:ascii="Arial" w:hAnsi="Arial" w:cs="Arial"/>
              </w:rPr>
              <w:t>0.36 × 0.12 × 0.11</w:t>
            </w:r>
          </w:p>
        </w:tc>
      </w:tr>
      <w:tr w:rsidR="006E0488" w:rsidRPr="000D4B90" w14:paraId="22CA8088" w14:textId="77777777" w:rsidTr="004B5300">
        <w:trPr>
          <w:jc w:val="center"/>
        </w:trPr>
        <w:tc>
          <w:tcPr>
            <w:tcW w:w="3544" w:type="dxa"/>
          </w:tcPr>
          <w:p w14:paraId="0BA27857" w14:textId="77777777" w:rsidR="006E0488" w:rsidRPr="000D4B90" w:rsidRDefault="006E0488" w:rsidP="004B5300">
            <w:pPr>
              <w:rPr>
                <w:rFonts w:ascii="Arial" w:hAnsi="Arial" w:cs="Arial"/>
              </w:rPr>
            </w:pPr>
            <w:r w:rsidRPr="000D4B90">
              <w:rPr>
                <w:rFonts w:ascii="Arial" w:hAnsi="Arial" w:cs="Arial"/>
              </w:rPr>
              <w:t>Radiation</w:t>
            </w:r>
          </w:p>
        </w:tc>
        <w:tc>
          <w:tcPr>
            <w:tcW w:w="2410" w:type="dxa"/>
          </w:tcPr>
          <w:p w14:paraId="72EF6A35" w14:textId="77777777" w:rsidR="006E0488" w:rsidRPr="000D4B90" w:rsidRDefault="006E0488" w:rsidP="004B5300">
            <w:pPr>
              <w:rPr>
                <w:rFonts w:ascii="Arial" w:hAnsi="Arial" w:cs="Arial"/>
              </w:rPr>
            </w:pPr>
            <w:r w:rsidRPr="008F0808">
              <w:rPr>
                <w:rFonts w:ascii="Arial" w:hAnsi="Arial" w:cs="Arial"/>
              </w:rPr>
              <w:t>CuKα (λ = 1.54184)</w:t>
            </w:r>
          </w:p>
        </w:tc>
        <w:tc>
          <w:tcPr>
            <w:tcW w:w="2342" w:type="dxa"/>
          </w:tcPr>
          <w:p w14:paraId="65CA73D4" w14:textId="77777777" w:rsidR="006E0488" w:rsidRPr="000D4B90" w:rsidRDefault="006E0488" w:rsidP="004B5300">
            <w:pPr>
              <w:rPr>
                <w:rFonts w:ascii="Arial" w:hAnsi="Arial" w:cs="Arial"/>
              </w:rPr>
            </w:pPr>
            <w:r w:rsidRPr="00D032C7">
              <w:rPr>
                <w:rFonts w:ascii="Arial" w:hAnsi="Arial" w:cs="Arial"/>
              </w:rPr>
              <w:t>CuKα (λ = 1.54184)</w:t>
            </w:r>
          </w:p>
        </w:tc>
      </w:tr>
      <w:tr w:rsidR="006E0488" w:rsidRPr="000D4B90" w14:paraId="5F1812DA" w14:textId="77777777" w:rsidTr="004B5300">
        <w:trPr>
          <w:jc w:val="center"/>
        </w:trPr>
        <w:tc>
          <w:tcPr>
            <w:tcW w:w="3544" w:type="dxa"/>
          </w:tcPr>
          <w:p w14:paraId="4DB1A631" w14:textId="77777777" w:rsidR="006E0488" w:rsidRPr="000D4B90" w:rsidRDefault="006E0488" w:rsidP="004B5300">
            <w:pPr>
              <w:rPr>
                <w:rFonts w:ascii="Arial" w:hAnsi="Arial" w:cs="Arial"/>
              </w:rPr>
            </w:pPr>
            <w:r w:rsidRPr="000D4B90">
              <w:rPr>
                <w:rFonts w:ascii="Arial" w:hAnsi="Arial" w:cs="Arial"/>
              </w:rPr>
              <w:t>2θ range for data collection / °</w:t>
            </w:r>
          </w:p>
        </w:tc>
        <w:tc>
          <w:tcPr>
            <w:tcW w:w="2410" w:type="dxa"/>
          </w:tcPr>
          <w:p w14:paraId="334175E6" w14:textId="77777777" w:rsidR="006E0488" w:rsidRPr="000D4B90" w:rsidRDefault="006E0488" w:rsidP="004B5300">
            <w:pPr>
              <w:rPr>
                <w:rFonts w:ascii="Arial" w:hAnsi="Arial" w:cs="Arial"/>
              </w:rPr>
            </w:pPr>
            <w:r w:rsidRPr="00856D2A">
              <w:rPr>
                <w:rFonts w:ascii="Arial" w:hAnsi="Arial" w:cs="Arial"/>
              </w:rPr>
              <w:t>9.674 to 134.056</w:t>
            </w:r>
          </w:p>
        </w:tc>
        <w:tc>
          <w:tcPr>
            <w:tcW w:w="2342" w:type="dxa"/>
          </w:tcPr>
          <w:p w14:paraId="7154D90F" w14:textId="77777777" w:rsidR="006E0488" w:rsidRPr="000D4B90" w:rsidRDefault="006E0488" w:rsidP="004B5300">
            <w:pPr>
              <w:rPr>
                <w:rFonts w:ascii="Arial" w:hAnsi="Arial" w:cs="Arial"/>
              </w:rPr>
            </w:pPr>
            <w:r w:rsidRPr="00F3159E">
              <w:rPr>
                <w:rFonts w:ascii="Arial" w:hAnsi="Arial" w:cs="Arial"/>
              </w:rPr>
              <w:t>8.756 to 134.15</w:t>
            </w:r>
          </w:p>
        </w:tc>
      </w:tr>
      <w:tr w:rsidR="006E0488" w:rsidRPr="000D4B90" w14:paraId="7705CB39" w14:textId="77777777" w:rsidTr="004B5300">
        <w:trPr>
          <w:jc w:val="center"/>
        </w:trPr>
        <w:tc>
          <w:tcPr>
            <w:tcW w:w="3544" w:type="dxa"/>
            <w:vAlign w:val="center"/>
          </w:tcPr>
          <w:p w14:paraId="39981F85" w14:textId="77777777" w:rsidR="006E0488" w:rsidRPr="000D4B90" w:rsidRDefault="006E0488" w:rsidP="004B5300">
            <w:pPr>
              <w:rPr>
                <w:rFonts w:ascii="Arial" w:hAnsi="Arial" w:cs="Arial"/>
              </w:rPr>
            </w:pPr>
            <w:r w:rsidRPr="000D4B90">
              <w:rPr>
                <w:rFonts w:ascii="Arial" w:hAnsi="Arial" w:cs="Arial"/>
              </w:rPr>
              <w:t>Index ranges</w:t>
            </w:r>
          </w:p>
        </w:tc>
        <w:tc>
          <w:tcPr>
            <w:tcW w:w="2410" w:type="dxa"/>
          </w:tcPr>
          <w:p w14:paraId="1BFE017E" w14:textId="77777777" w:rsidR="006E0488" w:rsidRDefault="006E0488" w:rsidP="004B5300">
            <w:pPr>
              <w:rPr>
                <w:rFonts w:ascii="Arial" w:hAnsi="Arial" w:cs="Arial"/>
              </w:rPr>
            </w:pPr>
            <w:r w:rsidRPr="008F0808">
              <w:rPr>
                <w:rFonts w:ascii="Arial" w:hAnsi="Arial" w:cs="Arial" w:hint="eastAsia"/>
              </w:rPr>
              <w:t>-</w:t>
            </w:r>
            <w:r>
              <w:rPr>
                <w:rFonts w:ascii="Arial" w:hAnsi="Arial" w:cs="Arial"/>
              </w:rPr>
              <w:t>6</w:t>
            </w:r>
            <w:r w:rsidRPr="008F0808">
              <w:rPr>
                <w:rFonts w:ascii="Arial" w:hAnsi="Arial" w:cs="Arial" w:hint="eastAsia"/>
              </w:rPr>
              <w:t xml:space="preserve"> </w:t>
            </w:r>
            <w:r w:rsidRPr="008F0808">
              <w:rPr>
                <w:rFonts w:ascii="Arial" w:hAnsi="Arial" w:cs="Arial"/>
              </w:rPr>
              <w:t>≤</w:t>
            </w:r>
            <w:r w:rsidRPr="008F0808">
              <w:rPr>
                <w:rFonts w:ascii="Arial" w:hAnsi="Arial" w:cs="Arial" w:hint="eastAsia"/>
              </w:rPr>
              <w:t xml:space="preserve"> h </w:t>
            </w:r>
            <w:r w:rsidRPr="008F0808">
              <w:rPr>
                <w:rFonts w:ascii="Arial" w:hAnsi="Arial" w:cs="Arial"/>
              </w:rPr>
              <w:t>≤</w:t>
            </w:r>
            <w:r w:rsidRPr="008F0808">
              <w:rPr>
                <w:rFonts w:ascii="Arial" w:hAnsi="Arial" w:cs="Arial" w:hint="eastAsia"/>
              </w:rPr>
              <w:t xml:space="preserve"> </w:t>
            </w:r>
            <w:r>
              <w:rPr>
                <w:rFonts w:ascii="Arial" w:hAnsi="Arial" w:cs="Arial"/>
              </w:rPr>
              <w:t>6</w:t>
            </w:r>
            <w:r w:rsidRPr="008F0808">
              <w:rPr>
                <w:rFonts w:ascii="Arial" w:hAnsi="Arial" w:cs="Arial" w:hint="eastAsia"/>
              </w:rPr>
              <w:t xml:space="preserve">, </w:t>
            </w:r>
          </w:p>
          <w:p w14:paraId="7A8BFFE2" w14:textId="77777777" w:rsidR="006E0488" w:rsidRDefault="006E0488" w:rsidP="004B5300">
            <w:pPr>
              <w:rPr>
                <w:rFonts w:ascii="Arial" w:hAnsi="Arial" w:cs="Arial"/>
              </w:rPr>
            </w:pPr>
            <w:r w:rsidRPr="008F0808">
              <w:rPr>
                <w:rFonts w:ascii="Arial" w:hAnsi="Arial" w:cs="Arial" w:hint="eastAsia"/>
              </w:rPr>
              <w:t>-1</w:t>
            </w:r>
            <w:r>
              <w:rPr>
                <w:rFonts w:ascii="Arial" w:hAnsi="Arial" w:cs="Arial"/>
              </w:rPr>
              <w:t>1</w:t>
            </w:r>
            <w:r w:rsidRPr="008F0808">
              <w:rPr>
                <w:rFonts w:ascii="Arial" w:hAnsi="Arial" w:cs="Arial" w:hint="eastAsia"/>
              </w:rPr>
              <w:t xml:space="preserve"> </w:t>
            </w:r>
            <w:r w:rsidRPr="008F0808">
              <w:rPr>
                <w:rFonts w:ascii="Arial" w:hAnsi="Arial" w:cs="Arial"/>
              </w:rPr>
              <w:t>≤</w:t>
            </w:r>
            <w:r w:rsidRPr="008F0808">
              <w:rPr>
                <w:rFonts w:ascii="Arial" w:hAnsi="Arial" w:cs="Arial" w:hint="eastAsia"/>
              </w:rPr>
              <w:t xml:space="preserve"> k </w:t>
            </w:r>
            <w:r w:rsidRPr="008F0808">
              <w:rPr>
                <w:rFonts w:ascii="Arial" w:hAnsi="Arial" w:cs="Arial"/>
              </w:rPr>
              <w:t>≤</w:t>
            </w:r>
            <w:r w:rsidRPr="008F0808">
              <w:rPr>
                <w:rFonts w:ascii="Arial" w:hAnsi="Arial" w:cs="Arial" w:hint="eastAsia"/>
              </w:rPr>
              <w:t xml:space="preserve"> 1</w:t>
            </w:r>
            <w:r>
              <w:rPr>
                <w:rFonts w:ascii="Arial" w:hAnsi="Arial" w:cs="Arial"/>
              </w:rPr>
              <w:t>1</w:t>
            </w:r>
            <w:r w:rsidRPr="008F0808">
              <w:rPr>
                <w:rFonts w:ascii="Arial" w:hAnsi="Arial" w:cs="Arial" w:hint="eastAsia"/>
              </w:rPr>
              <w:t xml:space="preserve">, </w:t>
            </w:r>
          </w:p>
          <w:p w14:paraId="67E47B62" w14:textId="77777777" w:rsidR="006E0488" w:rsidRPr="000D4B90" w:rsidRDefault="006E0488" w:rsidP="004B5300">
            <w:pPr>
              <w:rPr>
                <w:rFonts w:ascii="Arial" w:hAnsi="Arial" w:cs="Arial"/>
              </w:rPr>
            </w:pPr>
            <w:r w:rsidRPr="008F0808">
              <w:rPr>
                <w:rFonts w:ascii="Arial" w:hAnsi="Arial" w:cs="Arial" w:hint="eastAsia"/>
              </w:rPr>
              <w:t>-</w:t>
            </w:r>
            <w:r>
              <w:rPr>
                <w:rFonts w:ascii="Arial" w:hAnsi="Arial" w:cs="Arial"/>
              </w:rPr>
              <w:t>19</w:t>
            </w:r>
            <w:r w:rsidRPr="008F0808">
              <w:rPr>
                <w:rFonts w:ascii="Arial" w:hAnsi="Arial" w:cs="Arial" w:hint="eastAsia"/>
              </w:rPr>
              <w:t xml:space="preserve"> </w:t>
            </w:r>
            <w:r w:rsidRPr="008F0808">
              <w:rPr>
                <w:rFonts w:ascii="Arial" w:hAnsi="Arial" w:cs="Arial"/>
              </w:rPr>
              <w:t>≤</w:t>
            </w:r>
            <w:r w:rsidRPr="008F0808">
              <w:rPr>
                <w:rFonts w:ascii="Arial" w:hAnsi="Arial" w:cs="Arial" w:hint="eastAsia"/>
              </w:rPr>
              <w:t xml:space="preserve"> l </w:t>
            </w:r>
            <w:r w:rsidRPr="008F0808">
              <w:rPr>
                <w:rFonts w:ascii="Arial" w:hAnsi="Arial" w:cs="Arial"/>
              </w:rPr>
              <w:t>≤</w:t>
            </w:r>
            <w:r w:rsidRPr="008F0808">
              <w:rPr>
                <w:rFonts w:ascii="Arial" w:hAnsi="Arial" w:cs="Arial" w:hint="eastAsia"/>
              </w:rPr>
              <w:t xml:space="preserve"> </w:t>
            </w:r>
            <w:r>
              <w:rPr>
                <w:rFonts w:ascii="Arial" w:hAnsi="Arial" w:cs="Arial"/>
              </w:rPr>
              <w:t>19</w:t>
            </w:r>
          </w:p>
        </w:tc>
        <w:tc>
          <w:tcPr>
            <w:tcW w:w="2342" w:type="dxa"/>
          </w:tcPr>
          <w:p w14:paraId="435E493A" w14:textId="77777777" w:rsidR="006E0488" w:rsidRDefault="006E0488" w:rsidP="004B5300">
            <w:pPr>
              <w:rPr>
                <w:rFonts w:ascii="Arial" w:hAnsi="Arial" w:cs="Arial"/>
              </w:rPr>
            </w:pPr>
            <w:r w:rsidRPr="00D032C7">
              <w:rPr>
                <w:rFonts w:ascii="Arial" w:hAnsi="Arial" w:cs="Arial" w:hint="eastAsia"/>
              </w:rPr>
              <w:t>-</w:t>
            </w:r>
            <w:r>
              <w:rPr>
                <w:rFonts w:ascii="Arial" w:hAnsi="Arial" w:cs="Arial"/>
              </w:rPr>
              <w:t>48</w:t>
            </w:r>
            <w:r w:rsidRPr="00D032C7">
              <w:rPr>
                <w:rFonts w:ascii="Arial" w:hAnsi="Arial" w:cs="Arial" w:hint="eastAsia"/>
              </w:rPr>
              <w:t xml:space="preserve"> </w:t>
            </w:r>
            <w:r w:rsidRPr="00D032C7">
              <w:rPr>
                <w:rFonts w:ascii="Arial" w:hAnsi="Arial" w:cs="Arial"/>
              </w:rPr>
              <w:t>≤</w:t>
            </w:r>
            <w:r w:rsidRPr="00D032C7">
              <w:rPr>
                <w:rFonts w:ascii="Arial" w:hAnsi="Arial" w:cs="Arial" w:hint="eastAsia"/>
              </w:rPr>
              <w:t xml:space="preserve"> h </w:t>
            </w:r>
            <w:r w:rsidRPr="00D032C7">
              <w:rPr>
                <w:rFonts w:ascii="Arial" w:hAnsi="Arial" w:cs="Arial"/>
              </w:rPr>
              <w:t>≤</w:t>
            </w:r>
            <w:r w:rsidRPr="00D032C7">
              <w:rPr>
                <w:rFonts w:ascii="Arial" w:hAnsi="Arial" w:cs="Arial" w:hint="eastAsia"/>
              </w:rPr>
              <w:t xml:space="preserve"> </w:t>
            </w:r>
            <w:r>
              <w:rPr>
                <w:rFonts w:ascii="Arial" w:hAnsi="Arial" w:cs="Arial"/>
              </w:rPr>
              <w:t>46</w:t>
            </w:r>
            <w:r w:rsidRPr="00D032C7">
              <w:rPr>
                <w:rFonts w:ascii="Arial" w:hAnsi="Arial" w:cs="Arial" w:hint="eastAsia"/>
              </w:rPr>
              <w:t xml:space="preserve">, </w:t>
            </w:r>
          </w:p>
          <w:p w14:paraId="132BFBC2" w14:textId="77777777" w:rsidR="006E0488" w:rsidRDefault="006E0488" w:rsidP="004B5300">
            <w:pPr>
              <w:rPr>
                <w:rFonts w:ascii="Arial" w:hAnsi="Arial" w:cs="Arial"/>
              </w:rPr>
            </w:pPr>
            <w:r w:rsidRPr="00D032C7">
              <w:rPr>
                <w:rFonts w:ascii="Arial" w:hAnsi="Arial" w:cs="Arial" w:hint="eastAsia"/>
              </w:rPr>
              <w:t xml:space="preserve">-8 </w:t>
            </w:r>
            <w:r w:rsidRPr="00D032C7">
              <w:rPr>
                <w:rFonts w:ascii="Arial" w:hAnsi="Arial" w:cs="Arial"/>
              </w:rPr>
              <w:t>≤</w:t>
            </w:r>
            <w:r w:rsidRPr="00D032C7">
              <w:rPr>
                <w:rFonts w:ascii="Arial" w:hAnsi="Arial" w:cs="Arial" w:hint="eastAsia"/>
              </w:rPr>
              <w:t xml:space="preserve"> k </w:t>
            </w:r>
            <w:r w:rsidRPr="00D032C7">
              <w:rPr>
                <w:rFonts w:ascii="Arial" w:hAnsi="Arial" w:cs="Arial"/>
              </w:rPr>
              <w:t>≤</w:t>
            </w:r>
            <w:r w:rsidRPr="00D032C7">
              <w:rPr>
                <w:rFonts w:ascii="Arial" w:hAnsi="Arial" w:cs="Arial" w:hint="eastAsia"/>
              </w:rPr>
              <w:t xml:space="preserve"> </w:t>
            </w:r>
            <w:r>
              <w:rPr>
                <w:rFonts w:ascii="Arial" w:hAnsi="Arial" w:cs="Arial"/>
              </w:rPr>
              <w:t>11</w:t>
            </w:r>
            <w:r w:rsidRPr="00D032C7">
              <w:rPr>
                <w:rFonts w:ascii="Arial" w:hAnsi="Arial" w:cs="Arial" w:hint="eastAsia"/>
              </w:rPr>
              <w:t xml:space="preserve">, </w:t>
            </w:r>
          </w:p>
          <w:p w14:paraId="1965F21C" w14:textId="77777777" w:rsidR="006E0488" w:rsidRPr="000D4B90" w:rsidRDefault="006E0488" w:rsidP="004B5300">
            <w:pPr>
              <w:rPr>
                <w:rFonts w:ascii="Arial" w:hAnsi="Arial" w:cs="Arial"/>
              </w:rPr>
            </w:pPr>
            <w:r w:rsidRPr="00D032C7">
              <w:rPr>
                <w:rFonts w:ascii="Arial" w:hAnsi="Arial" w:cs="Arial" w:hint="eastAsia"/>
              </w:rPr>
              <w:t>-</w:t>
            </w:r>
            <w:r>
              <w:rPr>
                <w:rFonts w:ascii="Arial" w:hAnsi="Arial" w:cs="Arial"/>
              </w:rPr>
              <w:t>19</w:t>
            </w:r>
            <w:r w:rsidRPr="00D032C7">
              <w:rPr>
                <w:rFonts w:ascii="Arial" w:hAnsi="Arial" w:cs="Arial" w:hint="eastAsia"/>
              </w:rPr>
              <w:t xml:space="preserve"> </w:t>
            </w:r>
            <w:r w:rsidRPr="00D032C7">
              <w:rPr>
                <w:rFonts w:ascii="Arial" w:hAnsi="Arial" w:cs="Arial"/>
              </w:rPr>
              <w:t>≤</w:t>
            </w:r>
            <w:r w:rsidRPr="00D032C7">
              <w:rPr>
                <w:rFonts w:ascii="Arial" w:hAnsi="Arial" w:cs="Arial" w:hint="eastAsia"/>
              </w:rPr>
              <w:t xml:space="preserve"> l </w:t>
            </w:r>
            <w:r w:rsidRPr="00D032C7">
              <w:rPr>
                <w:rFonts w:ascii="Arial" w:hAnsi="Arial" w:cs="Arial"/>
              </w:rPr>
              <w:t>≤</w:t>
            </w:r>
            <w:r w:rsidRPr="00D032C7">
              <w:rPr>
                <w:rFonts w:ascii="Arial" w:hAnsi="Arial" w:cs="Arial" w:hint="eastAsia"/>
              </w:rPr>
              <w:t xml:space="preserve"> </w:t>
            </w:r>
            <w:r>
              <w:rPr>
                <w:rFonts w:ascii="Arial" w:hAnsi="Arial" w:cs="Arial"/>
              </w:rPr>
              <w:t>21</w:t>
            </w:r>
          </w:p>
        </w:tc>
      </w:tr>
      <w:tr w:rsidR="006E0488" w:rsidRPr="000D4B90" w14:paraId="61936657" w14:textId="77777777" w:rsidTr="004B5300">
        <w:trPr>
          <w:jc w:val="center"/>
        </w:trPr>
        <w:tc>
          <w:tcPr>
            <w:tcW w:w="3544" w:type="dxa"/>
            <w:vAlign w:val="center"/>
          </w:tcPr>
          <w:p w14:paraId="34524C9C" w14:textId="77777777" w:rsidR="006E0488" w:rsidRPr="000D4B90" w:rsidRDefault="006E0488" w:rsidP="004B5300">
            <w:pPr>
              <w:rPr>
                <w:rFonts w:ascii="Arial" w:hAnsi="Arial" w:cs="Arial"/>
              </w:rPr>
            </w:pPr>
            <w:r w:rsidRPr="000D4B90">
              <w:rPr>
                <w:rFonts w:ascii="Arial" w:hAnsi="Arial" w:cs="Arial"/>
              </w:rPr>
              <w:t>Reflections collected</w:t>
            </w:r>
          </w:p>
        </w:tc>
        <w:tc>
          <w:tcPr>
            <w:tcW w:w="2410" w:type="dxa"/>
          </w:tcPr>
          <w:p w14:paraId="5451BCBC" w14:textId="77777777" w:rsidR="006E0488" w:rsidRPr="000D4B90" w:rsidRDefault="006E0488" w:rsidP="004B5300">
            <w:pPr>
              <w:rPr>
                <w:rFonts w:ascii="Arial" w:hAnsi="Arial" w:cs="Arial"/>
              </w:rPr>
            </w:pPr>
            <w:r w:rsidRPr="00856D2A">
              <w:rPr>
                <w:rFonts w:ascii="Arial" w:hAnsi="Arial" w:cs="Arial"/>
              </w:rPr>
              <w:t>18349</w:t>
            </w:r>
            <w:r w:rsidRPr="00CF7A89">
              <w:rPr>
                <w:rFonts w:ascii="Arial" w:hAnsi="Arial" w:cs="Arial"/>
              </w:rPr>
              <w:t xml:space="preserve"> </w:t>
            </w:r>
          </w:p>
        </w:tc>
        <w:tc>
          <w:tcPr>
            <w:tcW w:w="2342" w:type="dxa"/>
          </w:tcPr>
          <w:p w14:paraId="5EC25DC0" w14:textId="77777777" w:rsidR="006E0488" w:rsidRPr="000D4B90" w:rsidRDefault="006E0488" w:rsidP="004B5300">
            <w:pPr>
              <w:rPr>
                <w:rFonts w:ascii="Arial" w:hAnsi="Arial" w:cs="Arial"/>
              </w:rPr>
            </w:pPr>
            <w:r>
              <w:rPr>
                <w:rFonts w:ascii="Arial" w:hAnsi="Arial" w:cs="Arial"/>
              </w:rPr>
              <w:t>31910</w:t>
            </w:r>
          </w:p>
        </w:tc>
      </w:tr>
      <w:tr w:rsidR="006E0488" w:rsidRPr="000D4B90" w14:paraId="3983BA90" w14:textId="77777777" w:rsidTr="004B5300">
        <w:trPr>
          <w:jc w:val="center"/>
        </w:trPr>
        <w:tc>
          <w:tcPr>
            <w:tcW w:w="3544" w:type="dxa"/>
            <w:vMerge w:val="restart"/>
            <w:vAlign w:val="center"/>
          </w:tcPr>
          <w:p w14:paraId="6EC9FE68" w14:textId="77777777" w:rsidR="006E0488" w:rsidRPr="000D4B90" w:rsidRDefault="006E0488" w:rsidP="004B5300">
            <w:pPr>
              <w:rPr>
                <w:rFonts w:ascii="Arial" w:hAnsi="Arial" w:cs="Arial"/>
              </w:rPr>
            </w:pPr>
            <w:r w:rsidRPr="000D4B90">
              <w:rPr>
                <w:rFonts w:ascii="Arial" w:hAnsi="Arial" w:cs="Arial"/>
              </w:rPr>
              <w:t>Independent reflections</w:t>
            </w:r>
          </w:p>
        </w:tc>
        <w:tc>
          <w:tcPr>
            <w:tcW w:w="2410" w:type="dxa"/>
          </w:tcPr>
          <w:p w14:paraId="5631BDB6" w14:textId="77777777" w:rsidR="006E0488" w:rsidRDefault="006E0488" w:rsidP="004B5300">
            <w:pPr>
              <w:rPr>
                <w:rFonts w:ascii="Arial" w:hAnsi="Arial" w:cs="Arial"/>
              </w:rPr>
            </w:pPr>
            <w:r>
              <w:rPr>
                <w:rFonts w:ascii="Arial" w:hAnsi="Arial" w:cs="Arial"/>
              </w:rPr>
              <w:t>2966</w:t>
            </w:r>
          </w:p>
          <w:p w14:paraId="4D47D88A"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int</w:t>
            </w:r>
            <w:r w:rsidRPr="00CF7A89">
              <w:rPr>
                <w:rFonts w:ascii="Arial" w:hAnsi="Arial" w:cs="Arial"/>
              </w:rPr>
              <w:t xml:space="preserve"> = 0.</w:t>
            </w:r>
            <w:r>
              <w:rPr>
                <w:rFonts w:ascii="Arial" w:hAnsi="Arial" w:cs="Arial"/>
              </w:rPr>
              <w:t>1276</w:t>
            </w:r>
            <w:r w:rsidRPr="00CF7A89">
              <w:rPr>
                <w:rFonts w:ascii="Arial" w:hAnsi="Arial" w:cs="Arial"/>
              </w:rPr>
              <w:t>,</w:t>
            </w:r>
          </w:p>
        </w:tc>
        <w:tc>
          <w:tcPr>
            <w:tcW w:w="2342" w:type="dxa"/>
          </w:tcPr>
          <w:p w14:paraId="584B15C6" w14:textId="77777777" w:rsidR="006E0488" w:rsidRDefault="006E0488" w:rsidP="004B5300">
            <w:pPr>
              <w:rPr>
                <w:rFonts w:ascii="Arial" w:hAnsi="Arial" w:cs="Arial"/>
              </w:rPr>
            </w:pPr>
            <w:r>
              <w:rPr>
                <w:rFonts w:ascii="Arial" w:hAnsi="Arial" w:cs="Arial"/>
              </w:rPr>
              <w:t>5979</w:t>
            </w:r>
          </w:p>
          <w:p w14:paraId="538F3F7F"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int</w:t>
            </w:r>
            <w:r w:rsidRPr="00CF7A89">
              <w:rPr>
                <w:rFonts w:ascii="Arial" w:hAnsi="Arial" w:cs="Arial"/>
              </w:rPr>
              <w:t xml:space="preserve"> = 0.</w:t>
            </w:r>
            <w:r>
              <w:rPr>
                <w:rFonts w:ascii="Arial" w:hAnsi="Arial" w:cs="Arial"/>
              </w:rPr>
              <w:t>1603</w:t>
            </w:r>
            <w:r w:rsidRPr="00CF7A89">
              <w:rPr>
                <w:rFonts w:ascii="Arial" w:hAnsi="Arial" w:cs="Arial"/>
              </w:rPr>
              <w:t>,</w:t>
            </w:r>
          </w:p>
        </w:tc>
      </w:tr>
      <w:tr w:rsidR="006E0488" w:rsidRPr="000D4B90" w14:paraId="0C13C483" w14:textId="77777777" w:rsidTr="004B5300">
        <w:trPr>
          <w:jc w:val="center"/>
        </w:trPr>
        <w:tc>
          <w:tcPr>
            <w:tcW w:w="3544" w:type="dxa"/>
            <w:vMerge/>
          </w:tcPr>
          <w:p w14:paraId="0D98EE79" w14:textId="77777777" w:rsidR="006E0488" w:rsidRPr="000D4B90" w:rsidRDefault="006E0488" w:rsidP="004B5300">
            <w:pPr>
              <w:rPr>
                <w:rFonts w:ascii="Arial" w:hAnsi="Arial" w:cs="Arial"/>
              </w:rPr>
            </w:pPr>
          </w:p>
        </w:tc>
        <w:tc>
          <w:tcPr>
            <w:tcW w:w="2410" w:type="dxa"/>
          </w:tcPr>
          <w:p w14:paraId="3F01485C"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sigma</w:t>
            </w:r>
            <w:r w:rsidRPr="00CF7A89">
              <w:rPr>
                <w:rFonts w:ascii="Arial" w:hAnsi="Arial" w:cs="Arial"/>
              </w:rPr>
              <w:t xml:space="preserve"> = 0.0</w:t>
            </w:r>
            <w:r>
              <w:rPr>
                <w:rFonts w:ascii="Arial" w:hAnsi="Arial" w:cs="Arial"/>
              </w:rPr>
              <w:t>780</w:t>
            </w:r>
          </w:p>
        </w:tc>
        <w:tc>
          <w:tcPr>
            <w:tcW w:w="2342" w:type="dxa"/>
          </w:tcPr>
          <w:p w14:paraId="2F41D84D"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sigma</w:t>
            </w:r>
            <w:r w:rsidRPr="00CF7A89">
              <w:rPr>
                <w:rFonts w:ascii="Arial" w:hAnsi="Arial" w:cs="Arial"/>
              </w:rPr>
              <w:t xml:space="preserve"> = 0.0</w:t>
            </w:r>
            <w:r>
              <w:rPr>
                <w:rFonts w:ascii="Arial" w:hAnsi="Arial" w:cs="Arial"/>
              </w:rPr>
              <w:t>896</w:t>
            </w:r>
          </w:p>
        </w:tc>
      </w:tr>
      <w:tr w:rsidR="006E0488" w:rsidRPr="000D4B90" w14:paraId="4E9B8F7E" w14:textId="77777777" w:rsidTr="004B5300">
        <w:trPr>
          <w:jc w:val="center"/>
        </w:trPr>
        <w:tc>
          <w:tcPr>
            <w:tcW w:w="3544" w:type="dxa"/>
          </w:tcPr>
          <w:p w14:paraId="6D669474" w14:textId="77777777" w:rsidR="006E0488" w:rsidRPr="000D4B90" w:rsidRDefault="006E0488" w:rsidP="004B5300">
            <w:pPr>
              <w:rPr>
                <w:rFonts w:ascii="Arial" w:hAnsi="Arial" w:cs="Arial"/>
              </w:rPr>
            </w:pPr>
            <w:r w:rsidRPr="000D4B90">
              <w:rPr>
                <w:rFonts w:ascii="Arial" w:hAnsi="Arial" w:cs="Arial"/>
              </w:rPr>
              <w:t>Data / restraints / parameters</w:t>
            </w:r>
          </w:p>
        </w:tc>
        <w:tc>
          <w:tcPr>
            <w:tcW w:w="2410" w:type="dxa"/>
          </w:tcPr>
          <w:p w14:paraId="135A0F31" w14:textId="77777777" w:rsidR="006E0488" w:rsidRPr="000D4B90" w:rsidRDefault="006E0488" w:rsidP="004B5300">
            <w:pPr>
              <w:rPr>
                <w:rFonts w:ascii="Arial" w:hAnsi="Arial" w:cs="Arial"/>
              </w:rPr>
            </w:pPr>
            <w:r>
              <w:rPr>
                <w:rFonts w:ascii="Arial" w:hAnsi="Arial" w:cs="Arial"/>
              </w:rPr>
              <w:t>2966</w:t>
            </w:r>
            <w:r w:rsidRPr="00014AF7">
              <w:rPr>
                <w:rFonts w:ascii="Arial" w:hAnsi="Arial" w:cs="Arial"/>
              </w:rPr>
              <w:t>/</w:t>
            </w:r>
            <w:r>
              <w:rPr>
                <w:rFonts w:ascii="Arial" w:hAnsi="Arial" w:cs="Arial"/>
              </w:rPr>
              <w:t>0</w:t>
            </w:r>
            <w:r w:rsidRPr="00014AF7">
              <w:rPr>
                <w:rFonts w:ascii="Arial" w:hAnsi="Arial" w:cs="Arial"/>
              </w:rPr>
              <w:t>/</w:t>
            </w:r>
            <w:r>
              <w:rPr>
                <w:rFonts w:ascii="Arial" w:hAnsi="Arial" w:cs="Arial"/>
              </w:rPr>
              <w:t>215</w:t>
            </w:r>
          </w:p>
        </w:tc>
        <w:tc>
          <w:tcPr>
            <w:tcW w:w="2342" w:type="dxa"/>
          </w:tcPr>
          <w:p w14:paraId="010597C2" w14:textId="77777777" w:rsidR="006E0488" w:rsidRPr="000D4B90" w:rsidRDefault="006E0488" w:rsidP="004B5300">
            <w:pPr>
              <w:rPr>
                <w:rFonts w:ascii="Arial" w:hAnsi="Arial" w:cs="Arial"/>
              </w:rPr>
            </w:pPr>
            <w:r w:rsidRPr="00F3159E">
              <w:rPr>
                <w:rFonts w:ascii="Arial" w:hAnsi="Arial" w:cs="Arial"/>
              </w:rPr>
              <w:t>5979/0/268</w:t>
            </w:r>
          </w:p>
        </w:tc>
      </w:tr>
      <w:tr w:rsidR="006E0488" w:rsidRPr="000D4B90" w14:paraId="43562632" w14:textId="77777777" w:rsidTr="004B5300">
        <w:trPr>
          <w:jc w:val="center"/>
        </w:trPr>
        <w:tc>
          <w:tcPr>
            <w:tcW w:w="3544" w:type="dxa"/>
          </w:tcPr>
          <w:p w14:paraId="40DCC072" w14:textId="77777777" w:rsidR="006E0488" w:rsidRPr="000D4B90" w:rsidRDefault="006E0488" w:rsidP="004B5300">
            <w:pPr>
              <w:rPr>
                <w:rFonts w:ascii="Arial" w:hAnsi="Arial" w:cs="Arial"/>
              </w:rPr>
            </w:pPr>
            <w:r w:rsidRPr="000D4B90">
              <w:rPr>
                <w:rFonts w:ascii="Arial" w:hAnsi="Arial" w:cs="Arial"/>
              </w:rPr>
              <w:t>Goodness-of-fit on F</w:t>
            </w:r>
            <w:r w:rsidRPr="000D4B90">
              <w:rPr>
                <w:rFonts w:ascii="Arial" w:hAnsi="Arial" w:cs="Arial"/>
                <w:vertAlign w:val="superscript"/>
              </w:rPr>
              <w:t>2</w:t>
            </w:r>
          </w:p>
        </w:tc>
        <w:tc>
          <w:tcPr>
            <w:tcW w:w="2410" w:type="dxa"/>
          </w:tcPr>
          <w:p w14:paraId="6FCFBB64" w14:textId="77777777" w:rsidR="006E0488" w:rsidRPr="000D4B90" w:rsidRDefault="006E0488" w:rsidP="004B5300">
            <w:pPr>
              <w:rPr>
                <w:rFonts w:ascii="Arial" w:hAnsi="Arial" w:cs="Arial"/>
              </w:rPr>
            </w:pPr>
            <w:r w:rsidRPr="00CF7A89">
              <w:rPr>
                <w:rFonts w:ascii="Arial" w:hAnsi="Arial" w:cs="Arial"/>
              </w:rPr>
              <w:t>1.</w:t>
            </w:r>
            <w:r>
              <w:rPr>
                <w:rFonts w:ascii="Arial" w:hAnsi="Arial" w:cs="Arial"/>
              </w:rPr>
              <w:t>093</w:t>
            </w:r>
          </w:p>
        </w:tc>
        <w:tc>
          <w:tcPr>
            <w:tcW w:w="2342" w:type="dxa"/>
          </w:tcPr>
          <w:p w14:paraId="0F54CD56" w14:textId="77777777" w:rsidR="006E0488" w:rsidRPr="000D4B90" w:rsidRDefault="006E0488" w:rsidP="004B5300">
            <w:pPr>
              <w:rPr>
                <w:rFonts w:ascii="Arial" w:hAnsi="Arial" w:cs="Arial"/>
              </w:rPr>
            </w:pPr>
            <w:r>
              <w:rPr>
                <w:rFonts w:ascii="Arial" w:hAnsi="Arial" w:cs="Arial" w:hint="eastAsia"/>
              </w:rPr>
              <w:t>1</w:t>
            </w:r>
            <w:r>
              <w:rPr>
                <w:rFonts w:ascii="Arial" w:hAnsi="Arial" w:cs="Arial"/>
              </w:rPr>
              <w:t>.007</w:t>
            </w:r>
          </w:p>
        </w:tc>
      </w:tr>
      <w:tr w:rsidR="006E0488" w:rsidRPr="000D4B90" w14:paraId="11668E9E" w14:textId="77777777" w:rsidTr="004B5300">
        <w:trPr>
          <w:jc w:val="center"/>
        </w:trPr>
        <w:tc>
          <w:tcPr>
            <w:tcW w:w="3544" w:type="dxa"/>
            <w:vMerge w:val="restart"/>
            <w:vAlign w:val="center"/>
          </w:tcPr>
          <w:p w14:paraId="5B0430B7" w14:textId="77777777" w:rsidR="006E0488" w:rsidRPr="000D4B90" w:rsidRDefault="006E0488" w:rsidP="004B5300">
            <w:pPr>
              <w:rPr>
                <w:rFonts w:ascii="Arial" w:hAnsi="Arial" w:cs="Arial"/>
              </w:rPr>
            </w:pPr>
            <w:r w:rsidRPr="000D4B90">
              <w:rPr>
                <w:rFonts w:ascii="Arial" w:hAnsi="Arial" w:cs="Arial"/>
              </w:rPr>
              <w:t>Final R indexes [I &gt;= 2σ (I)]</w:t>
            </w:r>
          </w:p>
        </w:tc>
        <w:tc>
          <w:tcPr>
            <w:tcW w:w="2410" w:type="dxa"/>
          </w:tcPr>
          <w:p w14:paraId="4ACDD38B"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w:t>
            </w:r>
            <w:r>
              <w:rPr>
                <w:rFonts w:ascii="Arial" w:hAnsi="Arial" w:cs="Arial"/>
              </w:rPr>
              <w:t>1112</w:t>
            </w:r>
            <w:r w:rsidRPr="00CF7A89">
              <w:rPr>
                <w:rFonts w:ascii="Arial" w:hAnsi="Arial" w:cs="Arial"/>
              </w:rPr>
              <w:t>,</w:t>
            </w:r>
          </w:p>
        </w:tc>
        <w:tc>
          <w:tcPr>
            <w:tcW w:w="2342" w:type="dxa"/>
          </w:tcPr>
          <w:p w14:paraId="55394706"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w:t>
            </w:r>
            <w:r>
              <w:rPr>
                <w:rFonts w:ascii="Arial" w:hAnsi="Arial" w:cs="Arial"/>
              </w:rPr>
              <w:t>0825</w:t>
            </w:r>
            <w:r w:rsidRPr="00CF7A89">
              <w:rPr>
                <w:rFonts w:ascii="Arial" w:hAnsi="Arial" w:cs="Arial"/>
              </w:rPr>
              <w:t>,</w:t>
            </w:r>
          </w:p>
        </w:tc>
      </w:tr>
      <w:tr w:rsidR="006E0488" w:rsidRPr="000D4B90" w14:paraId="3043327E" w14:textId="77777777" w:rsidTr="004B5300">
        <w:trPr>
          <w:jc w:val="center"/>
        </w:trPr>
        <w:tc>
          <w:tcPr>
            <w:tcW w:w="3544" w:type="dxa"/>
            <w:vMerge/>
          </w:tcPr>
          <w:p w14:paraId="267A0A48" w14:textId="77777777" w:rsidR="006E0488" w:rsidRPr="000D4B90" w:rsidRDefault="006E0488" w:rsidP="004B5300">
            <w:pPr>
              <w:rPr>
                <w:rFonts w:ascii="Arial" w:hAnsi="Arial" w:cs="Arial"/>
              </w:rPr>
            </w:pPr>
          </w:p>
        </w:tc>
        <w:tc>
          <w:tcPr>
            <w:tcW w:w="2410" w:type="dxa"/>
          </w:tcPr>
          <w:p w14:paraId="32E93F8D"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w:t>
            </w:r>
            <w:r>
              <w:rPr>
                <w:rFonts w:ascii="Arial" w:hAnsi="Arial" w:cs="Arial"/>
              </w:rPr>
              <w:t>3078</w:t>
            </w:r>
          </w:p>
        </w:tc>
        <w:tc>
          <w:tcPr>
            <w:tcW w:w="2342" w:type="dxa"/>
          </w:tcPr>
          <w:p w14:paraId="3937E46E"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163</w:t>
            </w:r>
          </w:p>
        </w:tc>
      </w:tr>
      <w:tr w:rsidR="006E0488" w:rsidRPr="000D4B90" w14:paraId="65FC80DD" w14:textId="77777777" w:rsidTr="004B5300">
        <w:trPr>
          <w:jc w:val="center"/>
        </w:trPr>
        <w:tc>
          <w:tcPr>
            <w:tcW w:w="3544" w:type="dxa"/>
            <w:vMerge w:val="restart"/>
            <w:vAlign w:val="center"/>
          </w:tcPr>
          <w:p w14:paraId="1CF4E025" w14:textId="77777777" w:rsidR="006E0488" w:rsidRPr="000D4B90" w:rsidRDefault="006E0488" w:rsidP="004B5300">
            <w:pPr>
              <w:rPr>
                <w:rFonts w:ascii="Arial" w:hAnsi="Arial" w:cs="Arial"/>
              </w:rPr>
            </w:pPr>
            <w:r w:rsidRPr="000D4B90">
              <w:rPr>
                <w:rFonts w:ascii="Arial" w:hAnsi="Arial" w:cs="Arial"/>
              </w:rPr>
              <w:t>Final R indexes [all data]</w:t>
            </w:r>
          </w:p>
        </w:tc>
        <w:tc>
          <w:tcPr>
            <w:tcW w:w="2410" w:type="dxa"/>
          </w:tcPr>
          <w:p w14:paraId="7947B325"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w:t>
            </w:r>
            <w:r>
              <w:rPr>
                <w:rFonts w:ascii="Arial" w:hAnsi="Arial" w:cs="Arial"/>
              </w:rPr>
              <w:t>1254</w:t>
            </w:r>
            <w:r w:rsidRPr="00CF7A89">
              <w:rPr>
                <w:rFonts w:ascii="Arial" w:hAnsi="Arial" w:cs="Arial"/>
              </w:rPr>
              <w:t>,</w:t>
            </w:r>
          </w:p>
        </w:tc>
        <w:tc>
          <w:tcPr>
            <w:tcW w:w="2342" w:type="dxa"/>
          </w:tcPr>
          <w:p w14:paraId="4EB08C20" w14:textId="77777777" w:rsidR="006E0488" w:rsidRPr="000D4B90" w:rsidRDefault="006E0488" w:rsidP="004B5300">
            <w:pPr>
              <w:rPr>
                <w:rFonts w:ascii="Arial" w:hAnsi="Arial" w:cs="Arial"/>
              </w:rPr>
            </w:pPr>
            <w:r w:rsidRPr="00CF7A89">
              <w:rPr>
                <w:rFonts w:ascii="Arial" w:hAnsi="Arial" w:cs="Arial"/>
              </w:rPr>
              <w:t>R</w:t>
            </w:r>
            <w:r w:rsidRPr="00CF7A89">
              <w:rPr>
                <w:rFonts w:ascii="Arial" w:hAnsi="Arial" w:cs="Arial"/>
                <w:vertAlign w:val="subscript"/>
              </w:rPr>
              <w:t>1</w:t>
            </w:r>
            <w:r w:rsidRPr="00CF7A89">
              <w:rPr>
                <w:rFonts w:ascii="Arial" w:hAnsi="Arial" w:cs="Arial"/>
              </w:rPr>
              <w:t xml:space="preserve"> = 0.1</w:t>
            </w:r>
            <w:r>
              <w:rPr>
                <w:rFonts w:ascii="Arial" w:hAnsi="Arial" w:cs="Arial"/>
              </w:rPr>
              <w:t>068</w:t>
            </w:r>
            <w:r w:rsidRPr="00CF7A89">
              <w:rPr>
                <w:rFonts w:ascii="Arial" w:hAnsi="Arial" w:cs="Arial"/>
              </w:rPr>
              <w:t>,</w:t>
            </w:r>
          </w:p>
        </w:tc>
      </w:tr>
      <w:tr w:rsidR="006E0488" w:rsidRPr="000D4B90" w14:paraId="58EA26E6" w14:textId="77777777" w:rsidTr="004B5300">
        <w:trPr>
          <w:jc w:val="center"/>
        </w:trPr>
        <w:tc>
          <w:tcPr>
            <w:tcW w:w="3544" w:type="dxa"/>
            <w:vMerge/>
          </w:tcPr>
          <w:p w14:paraId="22E884F0" w14:textId="77777777" w:rsidR="006E0488" w:rsidRPr="000D4B90" w:rsidRDefault="006E0488" w:rsidP="004B5300">
            <w:pPr>
              <w:rPr>
                <w:rFonts w:ascii="Arial" w:hAnsi="Arial" w:cs="Arial"/>
              </w:rPr>
            </w:pPr>
          </w:p>
        </w:tc>
        <w:tc>
          <w:tcPr>
            <w:tcW w:w="2410" w:type="dxa"/>
          </w:tcPr>
          <w:p w14:paraId="4D40BF2E"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w:t>
            </w:r>
            <w:r>
              <w:rPr>
                <w:rFonts w:ascii="Arial" w:hAnsi="Arial" w:cs="Arial"/>
              </w:rPr>
              <w:t>3191</w:t>
            </w:r>
          </w:p>
        </w:tc>
        <w:tc>
          <w:tcPr>
            <w:tcW w:w="2342" w:type="dxa"/>
          </w:tcPr>
          <w:p w14:paraId="47F3394D" w14:textId="77777777" w:rsidR="006E0488" w:rsidRPr="000D4B90" w:rsidRDefault="006E0488" w:rsidP="004B5300">
            <w:pPr>
              <w:rPr>
                <w:rFonts w:ascii="Arial" w:hAnsi="Arial" w:cs="Arial"/>
              </w:rPr>
            </w:pPr>
            <w:r w:rsidRPr="00CF7A89">
              <w:rPr>
                <w:rFonts w:ascii="Arial" w:hAnsi="Arial" w:cs="Arial"/>
              </w:rPr>
              <w:t>wR</w:t>
            </w:r>
            <w:r w:rsidRPr="00CF7A89">
              <w:rPr>
                <w:rFonts w:ascii="Arial" w:hAnsi="Arial" w:cs="Arial"/>
                <w:vertAlign w:val="subscript"/>
              </w:rPr>
              <w:t>2</w:t>
            </w:r>
            <w:r w:rsidRPr="00CF7A89">
              <w:rPr>
                <w:rFonts w:ascii="Arial" w:hAnsi="Arial" w:cs="Arial"/>
              </w:rPr>
              <w:t xml:space="preserve"> = 0.2</w:t>
            </w:r>
            <w:r>
              <w:rPr>
                <w:rFonts w:ascii="Arial" w:hAnsi="Arial" w:cs="Arial"/>
              </w:rPr>
              <w:t>312</w:t>
            </w:r>
          </w:p>
        </w:tc>
      </w:tr>
      <w:tr w:rsidR="006E0488" w:rsidRPr="000D4B90" w14:paraId="478C69E2" w14:textId="77777777" w:rsidTr="004B5300">
        <w:trPr>
          <w:jc w:val="center"/>
        </w:trPr>
        <w:tc>
          <w:tcPr>
            <w:tcW w:w="3544" w:type="dxa"/>
          </w:tcPr>
          <w:p w14:paraId="29E31CEC" w14:textId="77777777" w:rsidR="006E0488" w:rsidRPr="000D4B90" w:rsidRDefault="006E0488" w:rsidP="004B5300">
            <w:pPr>
              <w:rPr>
                <w:rFonts w:ascii="Arial" w:hAnsi="Arial" w:cs="Arial"/>
              </w:rPr>
            </w:pPr>
            <w:r w:rsidRPr="000D4B90">
              <w:rPr>
                <w:rFonts w:ascii="Arial" w:hAnsi="Arial" w:cs="Arial"/>
              </w:rPr>
              <w:t>Largest diff. peak / hole / e Å</w:t>
            </w:r>
            <w:r w:rsidRPr="000D4B90">
              <w:rPr>
                <w:rFonts w:ascii="Arial" w:hAnsi="Arial" w:cs="Arial"/>
                <w:vertAlign w:val="superscript"/>
              </w:rPr>
              <w:t>-3</w:t>
            </w:r>
          </w:p>
        </w:tc>
        <w:tc>
          <w:tcPr>
            <w:tcW w:w="2410" w:type="dxa"/>
          </w:tcPr>
          <w:p w14:paraId="08D95BA2" w14:textId="77777777" w:rsidR="006E0488" w:rsidRPr="000D4B90" w:rsidRDefault="006E0488" w:rsidP="004B5300">
            <w:pPr>
              <w:rPr>
                <w:rFonts w:ascii="Arial" w:hAnsi="Arial" w:cs="Arial"/>
              </w:rPr>
            </w:pPr>
            <w:r>
              <w:rPr>
                <w:rFonts w:ascii="Arial" w:hAnsi="Arial" w:cs="Arial"/>
              </w:rPr>
              <w:t>0.42</w:t>
            </w:r>
            <w:r w:rsidRPr="00CF7A89">
              <w:rPr>
                <w:rFonts w:ascii="Arial" w:hAnsi="Arial" w:cs="Arial"/>
              </w:rPr>
              <w:t>/-</w:t>
            </w:r>
            <w:r>
              <w:rPr>
                <w:rFonts w:ascii="Arial" w:hAnsi="Arial" w:cs="Arial"/>
              </w:rPr>
              <w:t>0.30</w:t>
            </w:r>
          </w:p>
        </w:tc>
        <w:tc>
          <w:tcPr>
            <w:tcW w:w="2342" w:type="dxa"/>
          </w:tcPr>
          <w:p w14:paraId="159D1DC9" w14:textId="77777777" w:rsidR="006E0488" w:rsidRPr="000D4B90" w:rsidRDefault="006E0488" w:rsidP="004B5300">
            <w:pPr>
              <w:rPr>
                <w:rFonts w:ascii="Arial" w:hAnsi="Arial" w:cs="Arial"/>
              </w:rPr>
            </w:pPr>
            <w:r>
              <w:rPr>
                <w:rFonts w:ascii="Arial" w:hAnsi="Arial" w:cs="Arial"/>
              </w:rPr>
              <w:t>2.06</w:t>
            </w:r>
            <w:r w:rsidRPr="004B01F8">
              <w:rPr>
                <w:rFonts w:ascii="Arial" w:hAnsi="Arial" w:cs="Arial"/>
              </w:rPr>
              <w:t>/-0.</w:t>
            </w:r>
            <w:r>
              <w:rPr>
                <w:rFonts w:ascii="Arial" w:hAnsi="Arial" w:cs="Arial"/>
              </w:rPr>
              <w:t>73</w:t>
            </w:r>
          </w:p>
        </w:tc>
      </w:tr>
      <w:tr w:rsidR="006E0488" w:rsidRPr="000D4B90" w14:paraId="12BF811A" w14:textId="77777777" w:rsidTr="004B5300">
        <w:trPr>
          <w:jc w:val="center"/>
        </w:trPr>
        <w:tc>
          <w:tcPr>
            <w:tcW w:w="3544" w:type="dxa"/>
            <w:tcBorders>
              <w:bottom w:val="single" w:sz="4" w:space="0" w:color="auto"/>
            </w:tcBorders>
          </w:tcPr>
          <w:p w14:paraId="70C6CFFA" w14:textId="77777777" w:rsidR="006E0488" w:rsidRPr="000D4B90" w:rsidRDefault="006E0488" w:rsidP="004B5300">
            <w:pPr>
              <w:rPr>
                <w:rFonts w:ascii="Arial" w:hAnsi="Arial" w:cs="Arial"/>
              </w:rPr>
            </w:pPr>
            <w:r>
              <w:rPr>
                <w:rFonts w:ascii="Arial" w:hAnsi="Arial" w:cs="Arial" w:hint="eastAsia"/>
              </w:rPr>
              <w:t>C</w:t>
            </w:r>
            <w:r>
              <w:rPr>
                <w:rFonts w:ascii="Arial" w:hAnsi="Arial" w:cs="Arial"/>
              </w:rPr>
              <w:t>CDC</w:t>
            </w:r>
          </w:p>
        </w:tc>
        <w:tc>
          <w:tcPr>
            <w:tcW w:w="2410" w:type="dxa"/>
            <w:tcBorders>
              <w:bottom w:val="single" w:sz="4" w:space="0" w:color="auto"/>
            </w:tcBorders>
          </w:tcPr>
          <w:p w14:paraId="16259199" w14:textId="77777777" w:rsidR="006E0488" w:rsidRPr="000D4B90" w:rsidRDefault="006E0488" w:rsidP="004B5300">
            <w:pPr>
              <w:rPr>
                <w:rFonts w:ascii="Arial" w:hAnsi="Arial" w:cs="Arial"/>
              </w:rPr>
            </w:pPr>
            <w:r>
              <w:rPr>
                <w:rFonts w:ascii="Arial" w:hAnsi="Arial" w:cs="Arial" w:hint="eastAsia"/>
              </w:rPr>
              <w:t>2</w:t>
            </w:r>
            <w:r>
              <w:rPr>
                <w:rFonts w:ascii="Arial" w:hAnsi="Arial" w:cs="Arial"/>
              </w:rPr>
              <w:t>104547</w:t>
            </w:r>
          </w:p>
        </w:tc>
        <w:tc>
          <w:tcPr>
            <w:tcW w:w="2342" w:type="dxa"/>
            <w:tcBorders>
              <w:bottom w:val="single" w:sz="4" w:space="0" w:color="auto"/>
            </w:tcBorders>
          </w:tcPr>
          <w:p w14:paraId="3A4F6416" w14:textId="77777777" w:rsidR="006E0488" w:rsidRPr="000D4B90" w:rsidRDefault="006E0488" w:rsidP="004B5300">
            <w:pPr>
              <w:rPr>
                <w:rFonts w:ascii="Arial" w:hAnsi="Arial" w:cs="Arial"/>
              </w:rPr>
            </w:pPr>
            <w:r>
              <w:rPr>
                <w:rFonts w:ascii="Arial" w:hAnsi="Arial" w:cs="Arial" w:hint="eastAsia"/>
              </w:rPr>
              <w:t>2</w:t>
            </w:r>
            <w:r>
              <w:rPr>
                <w:rFonts w:ascii="Arial" w:hAnsi="Arial" w:cs="Arial"/>
              </w:rPr>
              <w:t>132542</w:t>
            </w:r>
          </w:p>
        </w:tc>
      </w:tr>
    </w:tbl>
    <w:p w14:paraId="4AF9F2A9" w14:textId="027C86EC" w:rsidR="006E0488" w:rsidRPr="000D0788" w:rsidRDefault="006E0488" w:rsidP="000D0788">
      <w:pPr>
        <w:pStyle w:val="H1"/>
      </w:pPr>
      <w:r>
        <w:br w:type="page"/>
      </w:r>
    </w:p>
    <w:p w14:paraId="646F232D" w14:textId="34D292FF" w:rsidR="00483D18" w:rsidRPr="001B1ACA" w:rsidRDefault="006E0488" w:rsidP="00B1479C">
      <w:pPr>
        <w:pStyle w:val="H1"/>
        <w:spacing w:line="300" w:lineRule="auto"/>
        <w:jc w:val="both"/>
        <w:rPr>
          <w:sz w:val="32"/>
          <w:lang w:eastAsia="ja-JP"/>
        </w:rPr>
      </w:pPr>
      <w:bookmarkStart w:id="12" w:name="_Toc93160573"/>
      <w:r>
        <w:rPr>
          <w:sz w:val="32"/>
        </w:rPr>
        <w:t>4</w:t>
      </w:r>
      <w:r w:rsidR="00483D18" w:rsidRPr="00E574CE">
        <w:rPr>
          <w:sz w:val="32"/>
        </w:rPr>
        <w:t xml:space="preserve">. </w:t>
      </w:r>
      <w:bookmarkEnd w:id="12"/>
      <w:r w:rsidR="00F95AFB" w:rsidRPr="00F95AFB">
        <w:rPr>
          <w:sz w:val="32"/>
        </w:rPr>
        <w:t>Lewis acid-base stimuli-responsive properties</w:t>
      </w:r>
      <w:r w:rsidR="00483D18" w:rsidRPr="001B1ACA">
        <w:rPr>
          <w:sz w:val="32"/>
        </w:rPr>
        <w:t xml:space="preserve"> </w:t>
      </w:r>
    </w:p>
    <w:p w14:paraId="6FC4CEF8" w14:textId="1B7469FF" w:rsidR="00BB5412" w:rsidRPr="00E974F8" w:rsidRDefault="00B46D74" w:rsidP="000430B6">
      <w:pPr>
        <w:spacing w:before="200" w:after="200"/>
        <w:jc w:val="center"/>
        <w:rPr>
          <w:rFonts w:eastAsiaTheme="minorEastAsia"/>
          <w:b/>
          <w:color w:val="000000" w:themeColor="text1"/>
          <w:szCs w:val="18"/>
        </w:rPr>
      </w:pPr>
      <w:r w:rsidRPr="00E974F8">
        <w:rPr>
          <w:rFonts w:eastAsiaTheme="minorEastAsia"/>
          <w:b/>
          <w:noProof/>
          <w:color w:val="000000" w:themeColor="text1"/>
          <w:szCs w:val="18"/>
        </w:rPr>
        <w:drawing>
          <wp:inline distT="0" distB="0" distL="0" distR="0" wp14:anchorId="12B7D7EA" wp14:editId="76D78589">
            <wp:extent cx="4530437" cy="2718081"/>
            <wp:effectExtent l="0" t="0" r="3810" b="6350"/>
            <wp:docPr id="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rotWithShape="1">
                    <a:blip r:embed="rId30">
                      <a:extLst>
                        <a:ext uri="{28A0092B-C50C-407E-A947-70E740481C1C}">
                          <a14:useLocalDpi xmlns:a14="http://schemas.microsoft.com/office/drawing/2010/main" val="0"/>
                        </a:ext>
                      </a:extLst>
                    </a:blip>
                    <a:srcRect l="7732" t="9325" r="12832" b="1352"/>
                    <a:stretch/>
                  </pic:blipFill>
                  <pic:spPr>
                    <a:xfrm>
                      <a:off x="0" y="0"/>
                      <a:ext cx="4540044" cy="2723845"/>
                    </a:xfrm>
                    <a:prstGeom prst="rect">
                      <a:avLst/>
                    </a:prstGeom>
                  </pic:spPr>
                </pic:pic>
              </a:graphicData>
            </a:graphic>
          </wp:inline>
        </w:drawing>
      </w:r>
    </w:p>
    <w:p w14:paraId="567BF37F" w14:textId="379235AF" w:rsidR="0078693F" w:rsidRDefault="00E974F8" w:rsidP="0078693F">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Pr>
          <w:rFonts w:eastAsiaTheme="minorEastAsia"/>
          <w:b/>
          <w:color w:val="000000" w:themeColor="text1"/>
          <w:szCs w:val="18"/>
        </w:rPr>
        <w:t xml:space="preserve"> </w:t>
      </w:r>
      <w:r w:rsidR="00211FD2" w:rsidRPr="00E974F8">
        <w:rPr>
          <w:rFonts w:eastAsiaTheme="minorEastAsia"/>
          <w:b/>
          <w:color w:val="000000" w:themeColor="text1"/>
          <w:szCs w:val="18"/>
        </w:rPr>
        <w:t>14</w:t>
      </w:r>
      <w:r w:rsidR="00E61F73">
        <w:rPr>
          <w:rFonts w:eastAsiaTheme="minorEastAsia"/>
          <w:b/>
          <w:color w:val="000000" w:themeColor="text1"/>
          <w:szCs w:val="18"/>
        </w:rPr>
        <w:t>:</w:t>
      </w:r>
      <w:r w:rsidR="00211FD2" w:rsidRPr="00E974F8">
        <w:rPr>
          <w:rFonts w:eastAsiaTheme="minorEastAsia"/>
          <w:color w:val="000000" w:themeColor="text1"/>
          <w:szCs w:val="18"/>
        </w:rPr>
        <w:t xml:space="preserve"> </w:t>
      </w:r>
      <w:r w:rsidR="0078693F" w:rsidRPr="00E974F8">
        <w:rPr>
          <w:rFonts w:eastAsiaTheme="minorEastAsia"/>
          <w:color w:val="000000" w:themeColor="text1"/>
          <w:szCs w:val="18"/>
        </w:rPr>
        <w:t xml:space="preserve">Normalized absorption spectra of </w:t>
      </w:r>
      <w:r w:rsidR="0078693F" w:rsidRPr="00E974F8">
        <w:rPr>
          <w:rFonts w:eastAsiaTheme="minorEastAsia"/>
          <w:b/>
          <w:color w:val="000000" w:themeColor="text1"/>
          <w:szCs w:val="18"/>
        </w:rPr>
        <w:t>1a</w:t>
      </w:r>
      <w:r w:rsidR="0078693F" w:rsidRPr="00E974F8">
        <w:rPr>
          <w:rFonts w:eastAsiaTheme="minorEastAsia"/>
          <w:b/>
          <w:color w:val="000000" w:themeColor="text1"/>
          <w:szCs w:val="18"/>
          <w:vertAlign w:val="superscript"/>
        </w:rPr>
        <w:t>2+</w:t>
      </w:r>
      <w:r w:rsidR="0078693F" w:rsidRPr="00E974F8">
        <w:rPr>
          <w:rFonts w:eastAsiaTheme="minorEastAsia"/>
          <w:color w:val="000000" w:themeColor="text1"/>
          <w:szCs w:val="18"/>
        </w:rPr>
        <w:t xml:space="preserve">, </w:t>
      </w:r>
      <w:r w:rsidR="0078693F" w:rsidRPr="00E974F8">
        <w:rPr>
          <w:rFonts w:eastAsiaTheme="minorEastAsia"/>
          <w:b/>
          <w:color w:val="000000" w:themeColor="text1"/>
          <w:szCs w:val="18"/>
        </w:rPr>
        <w:t>1a</w:t>
      </w:r>
      <w:r w:rsidR="0078693F" w:rsidRPr="00E974F8">
        <w:rPr>
          <w:rFonts w:eastAsiaTheme="minorEastAsia"/>
          <w:b/>
          <w:color w:val="000000" w:themeColor="text1"/>
          <w:szCs w:val="18"/>
        </w:rPr>
        <w:sym w:font="Symbol" w:char="F0B7"/>
      </w:r>
      <w:r w:rsidR="0078693F" w:rsidRPr="00E974F8">
        <w:rPr>
          <w:rFonts w:eastAsiaTheme="minorEastAsia"/>
          <w:color w:val="000000" w:themeColor="text1"/>
          <w:szCs w:val="18"/>
        </w:rPr>
        <w:t>(TPFB)</w:t>
      </w:r>
      <w:r w:rsidR="0078693F" w:rsidRPr="00E974F8">
        <w:rPr>
          <w:rFonts w:eastAsiaTheme="minorEastAsia"/>
          <w:color w:val="000000" w:themeColor="text1"/>
          <w:szCs w:val="18"/>
          <w:vertAlign w:val="subscript"/>
        </w:rPr>
        <w:t>2</w:t>
      </w:r>
      <w:r w:rsidR="0078693F" w:rsidRPr="00E974F8">
        <w:rPr>
          <w:rFonts w:eastAsiaTheme="minorEastAsia"/>
          <w:color w:val="000000" w:themeColor="text1"/>
          <w:szCs w:val="18"/>
        </w:rPr>
        <w:t xml:space="preserve"> and </w:t>
      </w:r>
      <w:r w:rsidR="0078693F" w:rsidRPr="00E974F8">
        <w:rPr>
          <w:rFonts w:eastAsiaTheme="minorEastAsia"/>
          <w:b/>
          <w:color w:val="000000" w:themeColor="text1"/>
          <w:szCs w:val="18"/>
        </w:rPr>
        <w:t>1a</w:t>
      </w:r>
      <w:r w:rsidR="0078693F" w:rsidRPr="00E974F8">
        <w:rPr>
          <w:rFonts w:eastAsiaTheme="minorEastAsia"/>
          <w:b/>
          <w:color w:val="000000" w:themeColor="text1"/>
          <w:szCs w:val="18"/>
        </w:rPr>
        <w:sym w:font="Symbol" w:char="F0B7"/>
      </w:r>
      <w:r w:rsidR="0078693F" w:rsidRPr="00E974F8">
        <w:rPr>
          <w:rFonts w:eastAsiaTheme="minorEastAsia"/>
          <w:color w:val="000000" w:themeColor="text1"/>
          <w:szCs w:val="18"/>
        </w:rPr>
        <w:t>(TFA)</w:t>
      </w:r>
      <w:r w:rsidR="0078693F" w:rsidRPr="00E974F8">
        <w:rPr>
          <w:rFonts w:eastAsiaTheme="minorEastAsia"/>
          <w:color w:val="000000" w:themeColor="text1"/>
          <w:szCs w:val="18"/>
          <w:vertAlign w:val="subscript"/>
        </w:rPr>
        <w:t>2</w:t>
      </w:r>
      <w:r w:rsidR="0078693F" w:rsidRPr="00E974F8">
        <w:rPr>
          <w:rFonts w:eastAsiaTheme="minorEastAsia"/>
          <w:color w:val="000000" w:themeColor="text1"/>
          <w:szCs w:val="18"/>
        </w:rPr>
        <w:t xml:space="preserve">. Inserted are the photos of the solutions. </w:t>
      </w:r>
      <w:r w:rsidR="00665E11" w:rsidRPr="00E974F8">
        <w:rPr>
          <w:rFonts w:eastAsiaTheme="minorEastAsia"/>
          <w:color w:val="000000" w:themeColor="text1"/>
          <w:szCs w:val="18"/>
        </w:rPr>
        <w:t xml:space="preserve">The main different parts of the absorption curves of </w:t>
      </w:r>
      <w:r w:rsidR="00665E11" w:rsidRPr="00E974F8">
        <w:rPr>
          <w:rFonts w:eastAsiaTheme="minorEastAsia"/>
          <w:b/>
          <w:color w:val="000000" w:themeColor="text1"/>
          <w:szCs w:val="18"/>
        </w:rPr>
        <w:t>1a</w:t>
      </w:r>
      <w:r w:rsidR="00665E11" w:rsidRPr="00E974F8">
        <w:rPr>
          <w:rFonts w:eastAsiaTheme="minorEastAsia"/>
          <w:b/>
          <w:color w:val="000000" w:themeColor="text1"/>
          <w:szCs w:val="18"/>
          <w:vertAlign w:val="superscript"/>
        </w:rPr>
        <w:t>2+</w:t>
      </w:r>
      <w:r w:rsidR="00665E11" w:rsidRPr="00E974F8">
        <w:rPr>
          <w:rFonts w:eastAsiaTheme="minorEastAsia"/>
          <w:color w:val="000000" w:themeColor="text1"/>
          <w:szCs w:val="18"/>
        </w:rPr>
        <w:t xml:space="preserve">, </w:t>
      </w:r>
      <w:r w:rsidR="00665E11" w:rsidRPr="00E974F8">
        <w:rPr>
          <w:rFonts w:eastAsiaTheme="minorEastAsia"/>
          <w:b/>
          <w:color w:val="000000" w:themeColor="text1"/>
          <w:szCs w:val="18"/>
        </w:rPr>
        <w:t>1a</w:t>
      </w:r>
      <w:r w:rsidR="00665E11" w:rsidRPr="00E974F8">
        <w:rPr>
          <w:rFonts w:eastAsiaTheme="minorEastAsia"/>
          <w:b/>
          <w:color w:val="000000" w:themeColor="text1"/>
          <w:szCs w:val="18"/>
        </w:rPr>
        <w:sym w:font="Symbol" w:char="F0B7"/>
      </w:r>
      <w:r w:rsidR="00665E11" w:rsidRPr="00E974F8">
        <w:rPr>
          <w:rFonts w:eastAsiaTheme="minorEastAsia"/>
          <w:color w:val="000000" w:themeColor="text1"/>
          <w:szCs w:val="18"/>
        </w:rPr>
        <w:t>(TPFB)</w:t>
      </w:r>
      <w:r w:rsidR="00665E11" w:rsidRPr="00E974F8">
        <w:rPr>
          <w:rFonts w:eastAsiaTheme="minorEastAsia"/>
          <w:color w:val="000000" w:themeColor="text1"/>
          <w:szCs w:val="18"/>
          <w:vertAlign w:val="subscript"/>
        </w:rPr>
        <w:t>2</w:t>
      </w:r>
      <w:r w:rsidR="00665E11" w:rsidRPr="00E974F8">
        <w:rPr>
          <w:rFonts w:eastAsiaTheme="minorEastAsia"/>
          <w:color w:val="000000" w:themeColor="text1"/>
          <w:szCs w:val="18"/>
        </w:rPr>
        <w:t xml:space="preserve"> and </w:t>
      </w:r>
      <w:r w:rsidR="00665E11" w:rsidRPr="00E974F8">
        <w:rPr>
          <w:rFonts w:eastAsiaTheme="minorEastAsia"/>
          <w:b/>
          <w:color w:val="000000" w:themeColor="text1"/>
          <w:szCs w:val="18"/>
        </w:rPr>
        <w:t>1a</w:t>
      </w:r>
      <w:r w:rsidR="00665E11" w:rsidRPr="00E974F8">
        <w:rPr>
          <w:rFonts w:eastAsiaTheme="minorEastAsia"/>
          <w:b/>
          <w:color w:val="000000" w:themeColor="text1"/>
          <w:szCs w:val="18"/>
        </w:rPr>
        <w:sym w:font="Symbol" w:char="F0B7"/>
      </w:r>
      <w:r w:rsidR="00665E11" w:rsidRPr="00E974F8">
        <w:rPr>
          <w:rFonts w:eastAsiaTheme="minorEastAsia"/>
          <w:color w:val="000000" w:themeColor="text1"/>
          <w:szCs w:val="18"/>
        </w:rPr>
        <w:t>(TFA)</w:t>
      </w:r>
      <w:r w:rsidR="00665E11" w:rsidRPr="00E974F8">
        <w:rPr>
          <w:rFonts w:eastAsiaTheme="minorEastAsia"/>
          <w:color w:val="000000" w:themeColor="text1"/>
          <w:szCs w:val="18"/>
          <w:vertAlign w:val="subscript"/>
        </w:rPr>
        <w:t>2</w:t>
      </w:r>
      <w:r w:rsidR="00665E11" w:rsidRPr="00E974F8">
        <w:rPr>
          <w:rFonts w:eastAsiaTheme="minorEastAsia"/>
          <w:color w:val="000000" w:themeColor="text1"/>
          <w:szCs w:val="18"/>
        </w:rPr>
        <w:t xml:space="preserve"> are marked with blue boxes</w:t>
      </w:r>
      <w:r w:rsidR="00C5724C" w:rsidRPr="00E974F8">
        <w:rPr>
          <w:rFonts w:eastAsiaTheme="minorEastAsia"/>
          <w:color w:val="000000" w:themeColor="text1"/>
          <w:szCs w:val="18"/>
        </w:rPr>
        <w:t>.</w:t>
      </w:r>
    </w:p>
    <w:p w14:paraId="4F6294C1" w14:textId="1D97754E" w:rsidR="00211FD2" w:rsidRPr="0078693F" w:rsidRDefault="0078693F" w:rsidP="0078693F">
      <w:pPr>
        <w:spacing w:before="200" w:after="200"/>
        <w:jc w:val="both"/>
        <w:rPr>
          <w:rFonts w:eastAsiaTheme="minorEastAsia"/>
          <w:color w:val="000000" w:themeColor="text1"/>
          <w:szCs w:val="18"/>
        </w:rPr>
      </w:pPr>
      <w:r>
        <w:rPr>
          <w:rFonts w:eastAsiaTheme="minorEastAsia"/>
          <w:color w:val="000000" w:themeColor="text1"/>
          <w:szCs w:val="18"/>
        </w:rPr>
        <w:br w:type="page"/>
      </w:r>
    </w:p>
    <w:p w14:paraId="1B2BF5E5" w14:textId="5736E38F" w:rsidR="000430B6" w:rsidRDefault="000430B6" w:rsidP="000430B6">
      <w:pPr>
        <w:spacing w:before="200" w:after="200"/>
        <w:jc w:val="center"/>
        <w:rPr>
          <w:rFonts w:eastAsiaTheme="minorEastAsia"/>
          <w:b/>
          <w:color w:val="000000" w:themeColor="text1"/>
          <w:szCs w:val="18"/>
        </w:rPr>
      </w:pPr>
      <w:r w:rsidRPr="00AF2B9A">
        <w:rPr>
          <w:noProof/>
        </w:rPr>
        <w:drawing>
          <wp:inline distT="0" distB="0" distL="0" distR="0" wp14:anchorId="0C174D33" wp14:editId="74F952E0">
            <wp:extent cx="6076950" cy="4770992"/>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693" r="7229"/>
                    <a:stretch/>
                  </pic:blipFill>
                  <pic:spPr bwMode="auto">
                    <a:xfrm>
                      <a:off x="0" y="0"/>
                      <a:ext cx="6086944" cy="4778838"/>
                    </a:xfrm>
                    <a:prstGeom prst="rect">
                      <a:avLst/>
                    </a:prstGeom>
                    <a:noFill/>
                    <a:ln>
                      <a:noFill/>
                    </a:ln>
                    <a:extLst>
                      <a:ext uri="{53640926-AAD7-44D8-BBD7-CCE9431645EC}">
                        <a14:shadowObscured xmlns:a14="http://schemas.microsoft.com/office/drawing/2010/main"/>
                      </a:ext>
                    </a:extLst>
                  </pic:spPr>
                </pic:pic>
              </a:graphicData>
            </a:graphic>
          </wp:inline>
        </w:drawing>
      </w:r>
    </w:p>
    <w:p w14:paraId="0085122F" w14:textId="44D71A7B" w:rsidR="000430B6" w:rsidRDefault="00E974F8" w:rsidP="000430B6">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Pr="00E974F8">
        <w:rPr>
          <w:rFonts w:eastAsiaTheme="minorEastAsia"/>
          <w:b/>
          <w:color w:val="000000" w:themeColor="text1"/>
          <w:szCs w:val="18"/>
        </w:rPr>
        <w:t xml:space="preserve"> </w:t>
      </w:r>
      <w:r w:rsidR="000430B6" w:rsidRPr="00E974F8">
        <w:rPr>
          <w:rFonts w:eastAsiaTheme="minorEastAsia"/>
          <w:b/>
          <w:color w:val="000000" w:themeColor="text1"/>
          <w:szCs w:val="18"/>
        </w:rPr>
        <w:t>1</w:t>
      </w:r>
      <w:r w:rsidR="00172F3A" w:rsidRPr="00E974F8">
        <w:rPr>
          <w:rFonts w:eastAsiaTheme="minorEastAsia"/>
          <w:b/>
          <w:color w:val="000000" w:themeColor="text1"/>
          <w:szCs w:val="18"/>
        </w:rPr>
        <w:t>5</w:t>
      </w:r>
      <w:r w:rsidR="00E61F73">
        <w:rPr>
          <w:rFonts w:eastAsiaTheme="minorEastAsia"/>
          <w:b/>
          <w:color w:val="000000" w:themeColor="text1"/>
          <w:szCs w:val="18"/>
        </w:rPr>
        <w:t>:</w:t>
      </w:r>
      <w:r w:rsidR="000430B6" w:rsidRPr="00E974F8">
        <w:rPr>
          <w:rFonts w:eastAsiaTheme="minorEastAsia"/>
          <w:color w:val="000000" w:themeColor="text1"/>
          <w:szCs w:val="18"/>
        </w:rPr>
        <w:t xml:space="preserve"> </w:t>
      </w:r>
      <w:r w:rsidR="00664F79" w:rsidRPr="00E974F8">
        <w:rPr>
          <w:rFonts w:eastAsiaTheme="minorEastAsia"/>
          <w:color w:val="000000" w:themeColor="text1"/>
          <w:szCs w:val="18"/>
        </w:rPr>
        <w:t>Schematic illustration of the reversible Lewis acid-base reaction</w:t>
      </w:r>
      <w:r w:rsidR="00664F79" w:rsidRPr="00664F79">
        <w:rPr>
          <w:rFonts w:eastAsiaTheme="minorEastAsia"/>
          <w:color w:val="000000" w:themeColor="text1"/>
          <w:szCs w:val="18"/>
        </w:rPr>
        <w:t xml:space="preserve"> bet</w:t>
      </w:r>
      <w:r w:rsidR="00664F79">
        <w:rPr>
          <w:rFonts w:eastAsiaTheme="minorEastAsia"/>
          <w:color w:val="000000" w:themeColor="text1"/>
          <w:szCs w:val="18"/>
        </w:rPr>
        <w:t xml:space="preserve">ween </w:t>
      </w:r>
      <w:r w:rsidR="00664F79" w:rsidRPr="00664F79">
        <w:rPr>
          <w:rFonts w:eastAsiaTheme="minorEastAsia"/>
          <w:b/>
          <w:color w:val="000000" w:themeColor="text1"/>
          <w:szCs w:val="18"/>
        </w:rPr>
        <w:t>1a</w:t>
      </w:r>
      <w:r w:rsidR="00664F79">
        <w:rPr>
          <w:rFonts w:eastAsiaTheme="minorEastAsia"/>
          <w:color w:val="000000" w:themeColor="text1"/>
          <w:szCs w:val="18"/>
        </w:rPr>
        <w:t xml:space="preserve"> and corresponding acids</w:t>
      </w:r>
      <w:r w:rsidR="000430B6">
        <w:rPr>
          <w:rFonts w:eastAsiaTheme="minorEastAsia"/>
          <w:color w:val="000000" w:themeColor="text1"/>
          <w:szCs w:val="18"/>
        </w:rPr>
        <w:t xml:space="preserve">. </w:t>
      </w:r>
      <w:r w:rsidR="000430B6" w:rsidRPr="00F1205B">
        <w:rPr>
          <w:rFonts w:eastAsiaTheme="minorEastAsia"/>
          <w:color w:val="000000" w:themeColor="text1"/>
          <w:szCs w:val="18"/>
        </w:rPr>
        <w:t>EPR spectra</w:t>
      </w:r>
      <w:r w:rsidR="000430B6" w:rsidRPr="0075137C">
        <w:rPr>
          <w:rFonts w:eastAsiaTheme="minorEastAsia"/>
          <w:color w:val="000000" w:themeColor="text1"/>
          <w:szCs w:val="18"/>
        </w:rPr>
        <w:t xml:space="preserve"> </w:t>
      </w:r>
      <w:r w:rsidR="000430B6" w:rsidRPr="00612D05">
        <w:rPr>
          <w:rFonts w:eastAsiaTheme="minorEastAsia"/>
          <w:color w:val="000000" w:themeColor="text1"/>
          <w:szCs w:val="18"/>
        </w:rPr>
        <w:t>change upon</w:t>
      </w:r>
      <w:r w:rsidR="000430B6">
        <w:rPr>
          <w:rFonts w:eastAsiaTheme="minorEastAsia"/>
          <w:color w:val="000000" w:themeColor="text1"/>
          <w:szCs w:val="18"/>
        </w:rPr>
        <w:t xml:space="preserve"> (a) </w:t>
      </w:r>
      <w:r w:rsidR="000430B6" w:rsidRPr="00612D05">
        <w:rPr>
          <w:rFonts w:eastAsiaTheme="minorEastAsia"/>
          <w:color w:val="000000" w:themeColor="text1"/>
          <w:szCs w:val="18"/>
        </w:rPr>
        <w:t>addition of T</w:t>
      </w:r>
      <w:r w:rsidR="000430B6">
        <w:rPr>
          <w:rFonts w:eastAsiaTheme="minorEastAsia"/>
          <w:color w:val="000000" w:themeColor="text1"/>
          <w:szCs w:val="18"/>
        </w:rPr>
        <w:t>PFB</w:t>
      </w:r>
      <w:r w:rsidR="000430B6" w:rsidRPr="00612D05">
        <w:rPr>
          <w:rFonts w:eastAsiaTheme="minorEastAsia"/>
          <w:color w:val="000000" w:themeColor="text1"/>
          <w:szCs w:val="18"/>
        </w:rPr>
        <w:t xml:space="preserve"> to</w:t>
      </w:r>
      <w:r w:rsidR="000430B6" w:rsidRPr="0075137C">
        <w:rPr>
          <w:rFonts w:eastAsiaTheme="minorEastAsia"/>
          <w:color w:val="000000" w:themeColor="text1"/>
          <w:szCs w:val="18"/>
        </w:rPr>
        <w:t xml:space="preserve"> a solution</w:t>
      </w:r>
      <w:r w:rsidR="000430B6">
        <w:rPr>
          <w:rFonts w:eastAsiaTheme="minorEastAsia" w:hint="eastAsia"/>
          <w:color w:val="000000" w:themeColor="text1"/>
          <w:szCs w:val="18"/>
        </w:rPr>
        <w:t xml:space="preserve"> </w:t>
      </w:r>
      <w:r w:rsidR="000430B6" w:rsidRPr="0075137C">
        <w:rPr>
          <w:rFonts w:eastAsiaTheme="minorEastAsia"/>
          <w:color w:val="000000" w:themeColor="text1"/>
          <w:szCs w:val="18"/>
        </w:rPr>
        <w:t xml:space="preserve">of </w:t>
      </w:r>
      <w:r w:rsidR="000430B6" w:rsidRPr="00001D12">
        <w:rPr>
          <w:rFonts w:eastAsiaTheme="minorEastAsia"/>
          <w:b/>
          <w:color w:val="000000" w:themeColor="text1"/>
          <w:szCs w:val="18"/>
        </w:rPr>
        <w:t>1a</w:t>
      </w:r>
      <w:r w:rsidR="000430B6" w:rsidRPr="0075137C">
        <w:rPr>
          <w:rFonts w:eastAsiaTheme="minorEastAsia"/>
          <w:color w:val="000000" w:themeColor="text1"/>
          <w:szCs w:val="18"/>
        </w:rPr>
        <w:t xml:space="preserve"> in C</w:t>
      </w:r>
      <w:r w:rsidR="000430B6">
        <w:rPr>
          <w:rFonts w:eastAsiaTheme="minorEastAsia"/>
          <w:color w:val="000000" w:themeColor="text1"/>
          <w:szCs w:val="18"/>
        </w:rPr>
        <w:t>H</w:t>
      </w:r>
      <w:r w:rsidR="000430B6" w:rsidRPr="00001D12">
        <w:rPr>
          <w:rFonts w:eastAsiaTheme="minorEastAsia"/>
          <w:color w:val="000000" w:themeColor="text1"/>
          <w:szCs w:val="18"/>
          <w:vertAlign w:val="subscript"/>
        </w:rPr>
        <w:t>2</w:t>
      </w:r>
      <w:r w:rsidR="000430B6" w:rsidRPr="0075137C">
        <w:rPr>
          <w:rFonts w:eastAsiaTheme="minorEastAsia"/>
          <w:color w:val="000000" w:themeColor="text1"/>
          <w:szCs w:val="18"/>
        </w:rPr>
        <w:t>C</w:t>
      </w:r>
      <w:r w:rsidR="000430B6">
        <w:rPr>
          <w:rFonts w:eastAsiaTheme="minorEastAsia"/>
          <w:color w:val="000000" w:themeColor="text1"/>
          <w:szCs w:val="18"/>
        </w:rPr>
        <w:t>l</w:t>
      </w:r>
      <w:r w:rsidR="000430B6" w:rsidRPr="00001D12">
        <w:rPr>
          <w:rFonts w:eastAsiaTheme="minorEastAsia"/>
          <w:color w:val="000000" w:themeColor="text1"/>
          <w:szCs w:val="18"/>
          <w:vertAlign w:val="subscript"/>
        </w:rPr>
        <w:t>2</w:t>
      </w:r>
      <w:r w:rsidR="000430B6">
        <w:rPr>
          <w:rFonts w:eastAsiaTheme="minorEastAsia"/>
          <w:color w:val="000000" w:themeColor="text1"/>
          <w:szCs w:val="18"/>
        </w:rPr>
        <w:t xml:space="preserve">, (b) </w:t>
      </w:r>
      <w:r w:rsidR="000430B6" w:rsidRPr="00612D05">
        <w:rPr>
          <w:rFonts w:eastAsiaTheme="minorEastAsia"/>
          <w:color w:val="000000" w:themeColor="text1"/>
          <w:szCs w:val="18"/>
        </w:rPr>
        <w:t>addition of T</w:t>
      </w:r>
      <w:r w:rsidR="000430B6">
        <w:rPr>
          <w:rFonts w:eastAsiaTheme="minorEastAsia"/>
          <w:color w:val="000000" w:themeColor="text1"/>
          <w:szCs w:val="18"/>
        </w:rPr>
        <w:t>EA</w:t>
      </w:r>
      <w:r w:rsidR="000430B6" w:rsidRPr="00612D05">
        <w:rPr>
          <w:rFonts w:eastAsiaTheme="minorEastAsia"/>
          <w:color w:val="000000" w:themeColor="text1"/>
          <w:szCs w:val="18"/>
        </w:rPr>
        <w:t xml:space="preserve"> to</w:t>
      </w:r>
      <w:r w:rsidR="000430B6" w:rsidRPr="0075137C">
        <w:rPr>
          <w:rFonts w:eastAsiaTheme="minorEastAsia"/>
          <w:color w:val="000000" w:themeColor="text1"/>
          <w:szCs w:val="18"/>
        </w:rPr>
        <w:t xml:space="preserve"> a solution</w:t>
      </w:r>
      <w:r w:rsidR="000430B6">
        <w:rPr>
          <w:rFonts w:eastAsiaTheme="minorEastAsia" w:hint="eastAsia"/>
          <w:color w:val="000000" w:themeColor="text1"/>
          <w:szCs w:val="18"/>
        </w:rPr>
        <w:t xml:space="preserve"> </w:t>
      </w:r>
      <w:r w:rsidR="000430B6" w:rsidRPr="0075137C">
        <w:rPr>
          <w:rFonts w:eastAsiaTheme="minorEastAsia"/>
          <w:color w:val="000000" w:themeColor="text1"/>
          <w:szCs w:val="18"/>
        </w:rPr>
        <w:t xml:space="preserve">of </w:t>
      </w:r>
      <w:bookmarkStart w:id="13" w:name="OLE_LINK10"/>
      <w:r w:rsidR="000430B6" w:rsidRPr="00001D12">
        <w:rPr>
          <w:rFonts w:eastAsiaTheme="minorEastAsia"/>
          <w:b/>
          <w:color w:val="000000" w:themeColor="text1"/>
          <w:szCs w:val="18"/>
        </w:rPr>
        <w:t>1a</w:t>
      </w:r>
      <w:r w:rsidR="000430B6">
        <w:rPr>
          <w:rFonts w:eastAsiaTheme="minorEastAsia"/>
          <w:b/>
          <w:color w:val="000000" w:themeColor="text1"/>
          <w:szCs w:val="18"/>
        </w:rPr>
        <w:sym w:font="Symbol" w:char="F0B7"/>
      </w:r>
      <w:r w:rsidR="000430B6" w:rsidRPr="007366EC">
        <w:rPr>
          <w:rFonts w:eastAsiaTheme="minorEastAsia"/>
          <w:color w:val="000000" w:themeColor="text1"/>
          <w:szCs w:val="18"/>
        </w:rPr>
        <w:t>(TPFB)</w:t>
      </w:r>
      <w:r w:rsidR="000430B6" w:rsidRPr="007366EC">
        <w:rPr>
          <w:rFonts w:eastAsiaTheme="minorEastAsia"/>
          <w:color w:val="000000" w:themeColor="text1"/>
          <w:szCs w:val="18"/>
          <w:vertAlign w:val="subscript"/>
        </w:rPr>
        <w:t>2</w:t>
      </w:r>
      <w:bookmarkEnd w:id="13"/>
      <w:r w:rsidR="000430B6" w:rsidRPr="007366EC">
        <w:rPr>
          <w:rFonts w:eastAsiaTheme="minorEastAsia"/>
          <w:color w:val="000000" w:themeColor="text1"/>
          <w:szCs w:val="18"/>
        </w:rPr>
        <w:t xml:space="preserve"> </w:t>
      </w:r>
      <w:r w:rsidR="000430B6" w:rsidRPr="0075137C">
        <w:rPr>
          <w:rFonts w:eastAsiaTheme="minorEastAsia"/>
          <w:color w:val="000000" w:themeColor="text1"/>
          <w:szCs w:val="18"/>
        </w:rPr>
        <w:t>in C</w:t>
      </w:r>
      <w:r w:rsidR="000430B6">
        <w:rPr>
          <w:rFonts w:eastAsiaTheme="minorEastAsia"/>
          <w:color w:val="000000" w:themeColor="text1"/>
          <w:szCs w:val="18"/>
        </w:rPr>
        <w:t>H</w:t>
      </w:r>
      <w:r w:rsidR="000430B6" w:rsidRPr="00001D12">
        <w:rPr>
          <w:rFonts w:eastAsiaTheme="minorEastAsia"/>
          <w:color w:val="000000" w:themeColor="text1"/>
          <w:szCs w:val="18"/>
          <w:vertAlign w:val="subscript"/>
        </w:rPr>
        <w:t>2</w:t>
      </w:r>
      <w:r w:rsidR="000430B6" w:rsidRPr="0075137C">
        <w:rPr>
          <w:rFonts w:eastAsiaTheme="minorEastAsia"/>
          <w:color w:val="000000" w:themeColor="text1"/>
          <w:szCs w:val="18"/>
        </w:rPr>
        <w:t>C</w:t>
      </w:r>
      <w:r w:rsidR="000430B6">
        <w:rPr>
          <w:rFonts w:eastAsiaTheme="minorEastAsia"/>
          <w:color w:val="000000" w:themeColor="text1"/>
          <w:szCs w:val="18"/>
        </w:rPr>
        <w:t>l</w:t>
      </w:r>
      <w:r w:rsidR="000430B6" w:rsidRPr="00001D12">
        <w:rPr>
          <w:rFonts w:eastAsiaTheme="minorEastAsia"/>
          <w:color w:val="000000" w:themeColor="text1"/>
          <w:szCs w:val="18"/>
          <w:vertAlign w:val="subscript"/>
        </w:rPr>
        <w:t>2</w:t>
      </w:r>
      <w:r w:rsidR="000430B6">
        <w:rPr>
          <w:rFonts w:eastAsiaTheme="minorEastAsia"/>
          <w:color w:val="000000" w:themeColor="text1"/>
          <w:szCs w:val="18"/>
        </w:rPr>
        <w:t xml:space="preserve">, (c) </w:t>
      </w:r>
      <w:r w:rsidR="000430B6" w:rsidRPr="00612D05">
        <w:rPr>
          <w:rFonts w:eastAsiaTheme="minorEastAsia"/>
          <w:color w:val="000000" w:themeColor="text1"/>
          <w:szCs w:val="18"/>
        </w:rPr>
        <w:t>addition of T</w:t>
      </w:r>
      <w:r w:rsidR="000430B6">
        <w:rPr>
          <w:rFonts w:eastAsiaTheme="minorEastAsia"/>
          <w:color w:val="000000" w:themeColor="text1"/>
          <w:szCs w:val="18"/>
        </w:rPr>
        <w:t>FA</w:t>
      </w:r>
      <w:r w:rsidR="000430B6" w:rsidRPr="00612D05">
        <w:rPr>
          <w:rFonts w:eastAsiaTheme="minorEastAsia"/>
          <w:color w:val="000000" w:themeColor="text1"/>
          <w:szCs w:val="18"/>
        </w:rPr>
        <w:t xml:space="preserve"> to</w:t>
      </w:r>
      <w:r w:rsidR="000430B6" w:rsidRPr="0075137C">
        <w:rPr>
          <w:rFonts w:eastAsiaTheme="minorEastAsia"/>
          <w:color w:val="000000" w:themeColor="text1"/>
          <w:szCs w:val="18"/>
        </w:rPr>
        <w:t xml:space="preserve"> a solution</w:t>
      </w:r>
      <w:r w:rsidR="000430B6">
        <w:rPr>
          <w:rFonts w:eastAsiaTheme="minorEastAsia" w:hint="eastAsia"/>
          <w:color w:val="000000" w:themeColor="text1"/>
          <w:szCs w:val="18"/>
        </w:rPr>
        <w:t xml:space="preserve"> </w:t>
      </w:r>
      <w:r w:rsidR="000430B6" w:rsidRPr="0075137C">
        <w:rPr>
          <w:rFonts w:eastAsiaTheme="minorEastAsia"/>
          <w:color w:val="000000" w:themeColor="text1"/>
          <w:szCs w:val="18"/>
        </w:rPr>
        <w:t xml:space="preserve">of </w:t>
      </w:r>
      <w:r w:rsidR="000430B6" w:rsidRPr="00001D12">
        <w:rPr>
          <w:rFonts w:eastAsiaTheme="minorEastAsia"/>
          <w:b/>
          <w:color w:val="000000" w:themeColor="text1"/>
          <w:szCs w:val="18"/>
        </w:rPr>
        <w:t>1a</w:t>
      </w:r>
      <w:r w:rsidR="000430B6" w:rsidRPr="0075137C">
        <w:rPr>
          <w:rFonts w:eastAsiaTheme="minorEastAsia"/>
          <w:color w:val="000000" w:themeColor="text1"/>
          <w:szCs w:val="18"/>
        </w:rPr>
        <w:t xml:space="preserve"> in C</w:t>
      </w:r>
      <w:r w:rsidR="000430B6">
        <w:rPr>
          <w:rFonts w:eastAsiaTheme="minorEastAsia"/>
          <w:color w:val="000000" w:themeColor="text1"/>
          <w:szCs w:val="18"/>
        </w:rPr>
        <w:t>H</w:t>
      </w:r>
      <w:r w:rsidR="000430B6" w:rsidRPr="00001D12">
        <w:rPr>
          <w:rFonts w:eastAsiaTheme="minorEastAsia"/>
          <w:color w:val="000000" w:themeColor="text1"/>
          <w:szCs w:val="18"/>
          <w:vertAlign w:val="subscript"/>
        </w:rPr>
        <w:t>2</w:t>
      </w:r>
      <w:r w:rsidR="000430B6" w:rsidRPr="0075137C">
        <w:rPr>
          <w:rFonts w:eastAsiaTheme="minorEastAsia"/>
          <w:color w:val="000000" w:themeColor="text1"/>
          <w:szCs w:val="18"/>
        </w:rPr>
        <w:t>C</w:t>
      </w:r>
      <w:r w:rsidR="000430B6">
        <w:rPr>
          <w:rFonts w:eastAsiaTheme="minorEastAsia"/>
          <w:color w:val="000000" w:themeColor="text1"/>
          <w:szCs w:val="18"/>
        </w:rPr>
        <w:t>l</w:t>
      </w:r>
      <w:r w:rsidR="000430B6" w:rsidRPr="00001D12">
        <w:rPr>
          <w:rFonts w:eastAsiaTheme="minorEastAsia"/>
          <w:color w:val="000000" w:themeColor="text1"/>
          <w:szCs w:val="18"/>
          <w:vertAlign w:val="subscript"/>
        </w:rPr>
        <w:t>2</w:t>
      </w:r>
      <w:r w:rsidR="000430B6">
        <w:rPr>
          <w:rFonts w:eastAsiaTheme="minorEastAsia"/>
          <w:color w:val="000000" w:themeColor="text1"/>
          <w:szCs w:val="18"/>
        </w:rPr>
        <w:t xml:space="preserve"> and (d) </w:t>
      </w:r>
      <w:r w:rsidR="000430B6" w:rsidRPr="00612D05">
        <w:rPr>
          <w:rFonts w:eastAsiaTheme="minorEastAsia"/>
          <w:color w:val="000000" w:themeColor="text1"/>
          <w:szCs w:val="18"/>
        </w:rPr>
        <w:t>addition of T</w:t>
      </w:r>
      <w:r w:rsidR="000430B6">
        <w:rPr>
          <w:rFonts w:eastAsiaTheme="minorEastAsia"/>
          <w:color w:val="000000" w:themeColor="text1"/>
          <w:szCs w:val="18"/>
        </w:rPr>
        <w:t>EA</w:t>
      </w:r>
      <w:r w:rsidR="000430B6" w:rsidRPr="00612D05">
        <w:rPr>
          <w:rFonts w:eastAsiaTheme="minorEastAsia"/>
          <w:color w:val="000000" w:themeColor="text1"/>
          <w:szCs w:val="18"/>
        </w:rPr>
        <w:t xml:space="preserve"> to</w:t>
      </w:r>
      <w:r w:rsidR="000430B6" w:rsidRPr="0075137C">
        <w:rPr>
          <w:rFonts w:eastAsiaTheme="minorEastAsia"/>
          <w:color w:val="000000" w:themeColor="text1"/>
          <w:szCs w:val="18"/>
        </w:rPr>
        <w:t xml:space="preserve"> a solution</w:t>
      </w:r>
      <w:r w:rsidR="000430B6">
        <w:rPr>
          <w:rFonts w:eastAsiaTheme="minorEastAsia" w:hint="eastAsia"/>
          <w:color w:val="000000" w:themeColor="text1"/>
          <w:szCs w:val="18"/>
        </w:rPr>
        <w:t xml:space="preserve"> </w:t>
      </w:r>
      <w:r w:rsidR="000430B6" w:rsidRPr="0075137C">
        <w:rPr>
          <w:rFonts w:eastAsiaTheme="minorEastAsia"/>
          <w:color w:val="000000" w:themeColor="text1"/>
          <w:szCs w:val="18"/>
        </w:rPr>
        <w:t xml:space="preserve">of </w:t>
      </w:r>
      <w:r w:rsidR="000430B6" w:rsidRPr="00001D12">
        <w:rPr>
          <w:rFonts w:eastAsiaTheme="minorEastAsia"/>
          <w:b/>
          <w:color w:val="000000" w:themeColor="text1"/>
          <w:szCs w:val="18"/>
        </w:rPr>
        <w:t>1a</w:t>
      </w:r>
      <w:r w:rsidR="000430B6">
        <w:rPr>
          <w:rFonts w:eastAsiaTheme="minorEastAsia"/>
          <w:b/>
          <w:color w:val="000000" w:themeColor="text1"/>
          <w:szCs w:val="18"/>
        </w:rPr>
        <w:sym w:font="Symbol" w:char="F0B7"/>
      </w:r>
      <w:r w:rsidR="000430B6" w:rsidRPr="007366EC">
        <w:rPr>
          <w:rFonts w:eastAsiaTheme="minorEastAsia"/>
          <w:color w:val="000000" w:themeColor="text1"/>
          <w:szCs w:val="18"/>
        </w:rPr>
        <w:t>(T</w:t>
      </w:r>
      <w:r w:rsidR="000430B6">
        <w:rPr>
          <w:rFonts w:eastAsiaTheme="minorEastAsia"/>
          <w:color w:val="000000" w:themeColor="text1"/>
          <w:szCs w:val="18"/>
        </w:rPr>
        <w:t>FA</w:t>
      </w:r>
      <w:r w:rsidR="000430B6" w:rsidRPr="007366EC">
        <w:rPr>
          <w:rFonts w:eastAsiaTheme="minorEastAsia"/>
          <w:color w:val="000000" w:themeColor="text1"/>
          <w:szCs w:val="18"/>
        </w:rPr>
        <w:t>)</w:t>
      </w:r>
      <w:r w:rsidR="000430B6" w:rsidRPr="007366EC">
        <w:rPr>
          <w:rFonts w:eastAsiaTheme="minorEastAsia"/>
          <w:color w:val="000000" w:themeColor="text1"/>
          <w:szCs w:val="18"/>
          <w:vertAlign w:val="subscript"/>
        </w:rPr>
        <w:t>2</w:t>
      </w:r>
      <w:r w:rsidR="000430B6" w:rsidRPr="0075137C">
        <w:rPr>
          <w:rFonts w:eastAsiaTheme="minorEastAsia"/>
          <w:color w:val="000000" w:themeColor="text1"/>
          <w:szCs w:val="18"/>
        </w:rPr>
        <w:t xml:space="preserve"> in C</w:t>
      </w:r>
      <w:r w:rsidR="000430B6">
        <w:rPr>
          <w:rFonts w:eastAsiaTheme="minorEastAsia"/>
          <w:color w:val="000000" w:themeColor="text1"/>
          <w:szCs w:val="18"/>
        </w:rPr>
        <w:t>H</w:t>
      </w:r>
      <w:r w:rsidR="000430B6" w:rsidRPr="00001D12">
        <w:rPr>
          <w:rFonts w:eastAsiaTheme="minorEastAsia"/>
          <w:color w:val="000000" w:themeColor="text1"/>
          <w:szCs w:val="18"/>
          <w:vertAlign w:val="subscript"/>
        </w:rPr>
        <w:t>2</w:t>
      </w:r>
      <w:r w:rsidR="000430B6" w:rsidRPr="0075137C">
        <w:rPr>
          <w:rFonts w:eastAsiaTheme="minorEastAsia"/>
          <w:color w:val="000000" w:themeColor="text1"/>
          <w:szCs w:val="18"/>
        </w:rPr>
        <w:t>C</w:t>
      </w:r>
      <w:r w:rsidR="000430B6">
        <w:rPr>
          <w:rFonts w:eastAsiaTheme="minorEastAsia"/>
          <w:color w:val="000000" w:themeColor="text1"/>
          <w:szCs w:val="18"/>
        </w:rPr>
        <w:t>l</w:t>
      </w:r>
      <w:r w:rsidR="000430B6" w:rsidRPr="00001D12">
        <w:rPr>
          <w:rFonts w:eastAsiaTheme="minorEastAsia"/>
          <w:color w:val="000000" w:themeColor="text1"/>
          <w:szCs w:val="18"/>
          <w:vertAlign w:val="subscript"/>
        </w:rPr>
        <w:t>2</w:t>
      </w:r>
      <w:r w:rsidR="000430B6">
        <w:rPr>
          <w:rFonts w:eastAsiaTheme="minorEastAsia"/>
          <w:color w:val="000000" w:themeColor="text1"/>
          <w:szCs w:val="18"/>
        </w:rPr>
        <w:t>.</w:t>
      </w:r>
    </w:p>
    <w:p w14:paraId="382D12F3" w14:textId="77777777" w:rsidR="004D27A7" w:rsidRDefault="00144370" w:rsidP="00900060">
      <w:pPr>
        <w:spacing w:before="200" w:after="200"/>
        <w:jc w:val="center"/>
        <w:rPr>
          <w:rFonts w:eastAsiaTheme="minorEastAsia"/>
          <w:b/>
          <w:color w:val="000000" w:themeColor="text1"/>
          <w:szCs w:val="18"/>
        </w:rPr>
      </w:pPr>
      <w:r w:rsidRPr="00144370">
        <w:rPr>
          <w:rFonts w:eastAsiaTheme="minorEastAsia"/>
          <w:b/>
          <w:noProof/>
          <w:color w:val="000000" w:themeColor="text1"/>
          <w:szCs w:val="18"/>
        </w:rPr>
        <w:drawing>
          <wp:inline distT="0" distB="0" distL="0" distR="0" wp14:anchorId="62FA4EE8" wp14:editId="37B1F7DE">
            <wp:extent cx="5194800" cy="4190400"/>
            <wp:effectExtent l="0" t="0" r="6350" b="635"/>
            <wp:docPr id="4" name="图片 3">
              <a:extLst xmlns:a="http://schemas.openxmlformats.org/drawingml/2006/main">
                <a:ext uri="{FF2B5EF4-FFF2-40B4-BE49-F238E27FC236}">
                  <a16:creationId xmlns:a16="http://schemas.microsoft.com/office/drawing/2014/main" id="{A5410C45-6DCC-40FB-8346-2D5A114C72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A5410C45-6DCC-40FB-8346-2D5A114C720C}"/>
                        </a:ext>
                      </a:extLst>
                    </pic:cNvPr>
                    <pic:cNvPicPr>
                      <a:picLocks noChangeAspect="1"/>
                    </pic:cNvPicPr>
                  </pic:nvPicPr>
                  <pic:blipFill rotWithShape="1">
                    <a:blip r:embed="rId32"/>
                    <a:srcRect r="11569"/>
                    <a:stretch/>
                  </pic:blipFill>
                  <pic:spPr>
                    <a:xfrm>
                      <a:off x="0" y="0"/>
                      <a:ext cx="5194800" cy="4190400"/>
                    </a:xfrm>
                    <a:prstGeom prst="rect">
                      <a:avLst/>
                    </a:prstGeom>
                  </pic:spPr>
                </pic:pic>
              </a:graphicData>
            </a:graphic>
          </wp:inline>
        </w:drawing>
      </w:r>
    </w:p>
    <w:p w14:paraId="343CC401" w14:textId="67BC288C" w:rsidR="006437D2" w:rsidRPr="00391CC3" w:rsidRDefault="00E974F8" w:rsidP="00B1479C">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Pr="00E974F8">
        <w:rPr>
          <w:rFonts w:eastAsiaTheme="minorEastAsia"/>
          <w:b/>
          <w:color w:val="000000" w:themeColor="text1"/>
          <w:szCs w:val="18"/>
        </w:rPr>
        <w:t xml:space="preserve"> </w:t>
      </w:r>
      <w:r w:rsidR="000D0788" w:rsidRPr="00E974F8">
        <w:rPr>
          <w:rFonts w:eastAsiaTheme="minorEastAsia"/>
          <w:b/>
          <w:color w:val="000000" w:themeColor="text1"/>
          <w:szCs w:val="18"/>
        </w:rPr>
        <w:t>1</w:t>
      </w:r>
      <w:r w:rsidR="00172F3A" w:rsidRPr="00E974F8">
        <w:rPr>
          <w:rFonts w:eastAsiaTheme="minorEastAsia"/>
          <w:b/>
          <w:color w:val="000000" w:themeColor="text1"/>
          <w:szCs w:val="18"/>
        </w:rPr>
        <w:t>6</w:t>
      </w:r>
      <w:r w:rsidR="00E61F73">
        <w:rPr>
          <w:rFonts w:eastAsiaTheme="minorEastAsia"/>
          <w:b/>
          <w:color w:val="000000" w:themeColor="text1"/>
          <w:szCs w:val="18"/>
        </w:rPr>
        <w:t>:</w:t>
      </w:r>
      <w:r w:rsidR="006437D2" w:rsidRPr="00391CC3">
        <w:rPr>
          <w:rFonts w:eastAsiaTheme="minorEastAsia"/>
          <w:color w:val="000000" w:themeColor="text1"/>
          <w:szCs w:val="18"/>
        </w:rPr>
        <w:t xml:space="preserve"> </w:t>
      </w:r>
      <w:r w:rsidR="009F1B8B" w:rsidRPr="009F1B8B">
        <w:rPr>
          <w:rFonts w:eastAsiaTheme="minorEastAsia"/>
          <w:color w:val="000000" w:themeColor="text1"/>
          <w:szCs w:val="18"/>
        </w:rPr>
        <w:t xml:space="preserve">Variable-temperature </w:t>
      </w:r>
      <w:r w:rsidR="009F1B8B" w:rsidRPr="000E1794">
        <w:rPr>
          <w:rFonts w:eastAsiaTheme="minorEastAsia"/>
          <w:color w:val="000000" w:themeColor="text1"/>
          <w:szCs w:val="18"/>
          <w:vertAlign w:val="superscript"/>
        </w:rPr>
        <w:t>1</w:t>
      </w:r>
      <w:r w:rsidR="009F1B8B">
        <w:rPr>
          <w:rFonts w:eastAsiaTheme="minorEastAsia"/>
          <w:color w:val="000000" w:themeColor="text1"/>
          <w:szCs w:val="18"/>
        </w:rPr>
        <w:t>H</w:t>
      </w:r>
      <w:r w:rsidR="001757F5">
        <w:rPr>
          <w:rFonts w:eastAsiaTheme="minorEastAsia"/>
          <w:color w:val="000000" w:themeColor="text1"/>
          <w:szCs w:val="18"/>
        </w:rPr>
        <w:t xml:space="preserve"> </w:t>
      </w:r>
      <w:r w:rsidR="009F1B8B" w:rsidRPr="00391CC3">
        <w:rPr>
          <w:rFonts w:eastAsiaTheme="minorEastAsia"/>
          <w:color w:val="000000" w:themeColor="text1"/>
          <w:szCs w:val="18"/>
        </w:rPr>
        <w:t>NMR (</w:t>
      </w:r>
      <w:r w:rsidR="009F1B8B">
        <w:rPr>
          <w:rFonts w:eastAsiaTheme="minorEastAsia"/>
          <w:color w:val="000000" w:themeColor="text1"/>
          <w:szCs w:val="18"/>
        </w:rPr>
        <w:t>6</w:t>
      </w:r>
      <w:r w:rsidR="009F1B8B" w:rsidRPr="00391CC3">
        <w:rPr>
          <w:rFonts w:eastAsiaTheme="minorEastAsia"/>
          <w:color w:val="000000" w:themeColor="text1"/>
          <w:szCs w:val="18"/>
        </w:rPr>
        <w:t>00 MHz, CD</w:t>
      </w:r>
      <w:r w:rsidR="009F1B8B" w:rsidRPr="00391CC3">
        <w:rPr>
          <w:rFonts w:eastAsiaTheme="minorEastAsia"/>
          <w:color w:val="000000" w:themeColor="text1"/>
          <w:szCs w:val="18"/>
          <w:vertAlign w:val="subscript"/>
        </w:rPr>
        <w:t>2</w:t>
      </w:r>
      <w:r w:rsidR="009F1B8B" w:rsidRPr="00391CC3">
        <w:rPr>
          <w:rFonts w:eastAsiaTheme="minorEastAsia"/>
          <w:color w:val="000000" w:themeColor="text1"/>
          <w:szCs w:val="18"/>
        </w:rPr>
        <w:t>Cl</w:t>
      </w:r>
      <w:r w:rsidR="009F1B8B" w:rsidRPr="00391CC3">
        <w:rPr>
          <w:rFonts w:eastAsiaTheme="minorEastAsia"/>
          <w:color w:val="000000" w:themeColor="text1"/>
          <w:szCs w:val="18"/>
          <w:vertAlign w:val="subscript"/>
        </w:rPr>
        <w:t>2</w:t>
      </w:r>
      <w:r w:rsidR="009F1B8B" w:rsidRPr="00391CC3">
        <w:rPr>
          <w:rFonts w:eastAsiaTheme="minorEastAsia"/>
          <w:color w:val="000000" w:themeColor="text1"/>
          <w:szCs w:val="18"/>
        </w:rPr>
        <w:t>) spectr</w:t>
      </w:r>
      <w:r w:rsidR="009F1B8B">
        <w:rPr>
          <w:rFonts w:eastAsiaTheme="minorEastAsia"/>
          <w:color w:val="000000" w:themeColor="text1"/>
          <w:szCs w:val="18"/>
        </w:rPr>
        <w:t>a</w:t>
      </w:r>
      <w:r w:rsidR="006437D2" w:rsidRPr="00391CC3">
        <w:rPr>
          <w:rFonts w:eastAsiaTheme="minorEastAsia"/>
          <w:color w:val="000000" w:themeColor="text1"/>
          <w:szCs w:val="18"/>
        </w:rPr>
        <w:t xml:space="preserve"> of </w:t>
      </w:r>
      <w:r w:rsidR="00BB6872" w:rsidRPr="00391CC3">
        <w:rPr>
          <w:rFonts w:eastAsiaTheme="minorEastAsia"/>
          <w:b/>
          <w:color w:val="000000" w:themeColor="text1"/>
          <w:szCs w:val="18"/>
        </w:rPr>
        <w:t>1a</w:t>
      </w:r>
      <w:r w:rsidR="00BB6872">
        <w:rPr>
          <w:rFonts w:eastAsiaTheme="minorEastAsia"/>
          <w:b/>
          <w:color w:val="000000" w:themeColor="text1"/>
          <w:szCs w:val="18"/>
        </w:rPr>
        <w:sym w:font="Symbol" w:char="F0B7"/>
      </w:r>
      <w:r w:rsidR="00BB6872" w:rsidRPr="00BB6872">
        <w:rPr>
          <w:rFonts w:eastAsiaTheme="minorEastAsia"/>
          <w:color w:val="000000" w:themeColor="text1"/>
          <w:szCs w:val="18"/>
        </w:rPr>
        <w:t>(TPFB)</w:t>
      </w:r>
      <w:r w:rsidR="00BB6872" w:rsidRPr="00BB6872">
        <w:rPr>
          <w:rFonts w:eastAsiaTheme="minorEastAsia"/>
          <w:color w:val="000000" w:themeColor="text1"/>
          <w:szCs w:val="18"/>
          <w:vertAlign w:val="subscript"/>
        </w:rPr>
        <w:t>2</w:t>
      </w:r>
      <w:r w:rsidR="006437D2">
        <w:rPr>
          <w:rFonts w:eastAsiaTheme="minorEastAsia"/>
          <w:b/>
          <w:color w:val="000000" w:themeColor="text1"/>
          <w:szCs w:val="18"/>
        </w:rPr>
        <w:t xml:space="preserve"> </w:t>
      </w:r>
      <w:r w:rsidR="006437D2">
        <w:rPr>
          <w:rFonts w:eastAsiaTheme="minorEastAsia"/>
          <w:color w:val="000000" w:themeColor="text1"/>
          <w:szCs w:val="18"/>
        </w:rPr>
        <w:t>from 213 K to 293 K</w:t>
      </w:r>
      <w:r w:rsidR="006437D2" w:rsidRPr="00391CC3">
        <w:rPr>
          <w:rFonts w:eastAsiaTheme="minorEastAsia"/>
          <w:color w:val="000000" w:themeColor="text1"/>
          <w:szCs w:val="18"/>
        </w:rPr>
        <w:t>.</w:t>
      </w:r>
    </w:p>
    <w:p w14:paraId="1A381808" w14:textId="32D4F95D" w:rsidR="006437D2" w:rsidRDefault="00A930C4" w:rsidP="00900060">
      <w:pPr>
        <w:spacing w:before="200" w:after="200"/>
        <w:jc w:val="center"/>
        <w:rPr>
          <w:rFonts w:eastAsiaTheme="minorEastAsia"/>
          <w:b/>
          <w:color w:val="000000" w:themeColor="text1"/>
          <w:szCs w:val="18"/>
        </w:rPr>
      </w:pPr>
      <w:r w:rsidRPr="00A930C4">
        <w:rPr>
          <w:rFonts w:eastAsiaTheme="minorEastAsia"/>
          <w:b/>
          <w:noProof/>
          <w:color w:val="000000" w:themeColor="text1"/>
          <w:szCs w:val="18"/>
        </w:rPr>
        <w:drawing>
          <wp:inline distT="0" distB="0" distL="0" distR="0" wp14:anchorId="2F6F431F" wp14:editId="5A6ECA09">
            <wp:extent cx="5285690" cy="2950720"/>
            <wp:effectExtent l="0" t="0" r="0" b="0"/>
            <wp:docPr id="5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3"/>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5285690" cy="2950720"/>
                    </a:xfrm>
                    <a:prstGeom prst="rect">
                      <a:avLst/>
                    </a:prstGeom>
                  </pic:spPr>
                </pic:pic>
              </a:graphicData>
            </a:graphic>
          </wp:inline>
        </w:drawing>
      </w:r>
    </w:p>
    <w:p w14:paraId="74FEB130" w14:textId="7672E32B" w:rsidR="00E44205" w:rsidRPr="00391CC3" w:rsidRDefault="00E974F8" w:rsidP="00B1479C">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Pr="00E974F8">
        <w:rPr>
          <w:rFonts w:eastAsiaTheme="minorEastAsia"/>
          <w:b/>
          <w:color w:val="000000" w:themeColor="text1"/>
          <w:szCs w:val="18"/>
        </w:rPr>
        <w:t xml:space="preserve"> </w:t>
      </w:r>
      <w:r w:rsidR="000D0788" w:rsidRPr="00E974F8">
        <w:rPr>
          <w:rFonts w:eastAsiaTheme="minorEastAsia"/>
          <w:b/>
          <w:color w:val="000000" w:themeColor="text1"/>
          <w:szCs w:val="18"/>
        </w:rPr>
        <w:t>1</w:t>
      </w:r>
      <w:r w:rsidR="00172F3A" w:rsidRPr="00E974F8">
        <w:rPr>
          <w:rFonts w:eastAsiaTheme="minorEastAsia"/>
          <w:b/>
          <w:color w:val="000000" w:themeColor="text1"/>
          <w:szCs w:val="18"/>
        </w:rPr>
        <w:t>7</w:t>
      </w:r>
      <w:r w:rsidR="00E61F73">
        <w:rPr>
          <w:rFonts w:eastAsiaTheme="minorEastAsia"/>
          <w:b/>
          <w:color w:val="000000" w:themeColor="text1"/>
          <w:szCs w:val="18"/>
        </w:rPr>
        <w:t>:</w:t>
      </w:r>
      <w:r w:rsidR="00E44205" w:rsidRPr="00391CC3">
        <w:rPr>
          <w:rFonts w:eastAsiaTheme="minorEastAsia"/>
          <w:color w:val="000000" w:themeColor="text1"/>
          <w:szCs w:val="18"/>
        </w:rPr>
        <w:t xml:space="preserve"> </w:t>
      </w:r>
      <w:r w:rsidR="00E44205" w:rsidRPr="000E1794">
        <w:rPr>
          <w:rFonts w:eastAsiaTheme="minorEastAsia"/>
          <w:color w:val="000000" w:themeColor="text1"/>
          <w:szCs w:val="18"/>
          <w:vertAlign w:val="superscript"/>
        </w:rPr>
        <w:t>1</w:t>
      </w:r>
      <w:r w:rsidR="00E44205">
        <w:rPr>
          <w:rFonts w:eastAsiaTheme="minorEastAsia"/>
          <w:color w:val="000000" w:themeColor="text1"/>
          <w:szCs w:val="18"/>
        </w:rPr>
        <w:t>H</w:t>
      </w:r>
      <w:r w:rsidR="00E44205" w:rsidRPr="00391CC3">
        <w:rPr>
          <w:rFonts w:eastAsiaTheme="minorEastAsia"/>
          <w:color w:val="000000" w:themeColor="text1"/>
          <w:szCs w:val="18"/>
        </w:rPr>
        <w:t xml:space="preserve"> NMR (</w:t>
      </w:r>
      <w:r w:rsidR="00E44205">
        <w:rPr>
          <w:rFonts w:eastAsiaTheme="minorEastAsia"/>
          <w:color w:val="000000" w:themeColor="text1"/>
          <w:szCs w:val="18"/>
        </w:rPr>
        <w:t>6</w:t>
      </w:r>
      <w:r w:rsidR="00E44205" w:rsidRPr="00391CC3">
        <w:rPr>
          <w:rFonts w:eastAsiaTheme="minorEastAsia"/>
          <w:color w:val="000000" w:themeColor="text1"/>
          <w:szCs w:val="18"/>
        </w:rPr>
        <w:t>00 MHz, CD</w:t>
      </w:r>
      <w:r w:rsidR="00E44205" w:rsidRPr="00391CC3">
        <w:rPr>
          <w:rFonts w:eastAsiaTheme="minorEastAsia"/>
          <w:color w:val="000000" w:themeColor="text1"/>
          <w:szCs w:val="18"/>
          <w:vertAlign w:val="subscript"/>
        </w:rPr>
        <w:t>2</w:t>
      </w:r>
      <w:r w:rsidR="00E44205" w:rsidRPr="00391CC3">
        <w:rPr>
          <w:rFonts w:eastAsiaTheme="minorEastAsia"/>
          <w:color w:val="000000" w:themeColor="text1"/>
          <w:szCs w:val="18"/>
        </w:rPr>
        <w:t>Cl</w:t>
      </w:r>
      <w:r w:rsidR="00E44205" w:rsidRPr="00391CC3">
        <w:rPr>
          <w:rFonts w:eastAsiaTheme="minorEastAsia"/>
          <w:color w:val="000000" w:themeColor="text1"/>
          <w:szCs w:val="18"/>
          <w:vertAlign w:val="subscript"/>
        </w:rPr>
        <w:t>2</w:t>
      </w:r>
      <w:r w:rsidR="001C482C" w:rsidRPr="001C482C">
        <w:rPr>
          <w:rFonts w:eastAsiaTheme="minorEastAsia"/>
          <w:color w:val="000000" w:themeColor="text1"/>
          <w:szCs w:val="18"/>
        </w:rPr>
        <w:t>, 298 K</w:t>
      </w:r>
      <w:r w:rsidR="00E44205" w:rsidRPr="00391CC3">
        <w:rPr>
          <w:rFonts w:eastAsiaTheme="minorEastAsia"/>
          <w:color w:val="000000" w:themeColor="text1"/>
          <w:szCs w:val="18"/>
        </w:rPr>
        <w:t xml:space="preserve">) </w:t>
      </w:r>
      <w:r w:rsidR="009F1B8B">
        <w:rPr>
          <w:rFonts w:eastAsiaTheme="minorEastAsia"/>
          <w:color w:val="000000" w:themeColor="text1"/>
          <w:szCs w:val="18"/>
        </w:rPr>
        <w:t xml:space="preserve">spectra of </w:t>
      </w:r>
      <w:r w:rsidR="0075137C" w:rsidRPr="0075137C">
        <w:rPr>
          <w:rFonts w:eastAsiaTheme="minorEastAsia"/>
          <w:color w:val="000000" w:themeColor="text1"/>
          <w:szCs w:val="18"/>
        </w:rPr>
        <w:t xml:space="preserve">titration of </w:t>
      </w:r>
      <w:r w:rsidR="00001D12">
        <w:rPr>
          <w:rFonts w:eastAsiaTheme="minorEastAsia"/>
          <w:color w:val="000000" w:themeColor="text1"/>
          <w:szCs w:val="18"/>
        </w:rPr>
        <w:t>t</w:t>
      </w:r>
      <w:r w:rsidR="00001D12" w:rsidRPr="00001D12">
        <w:rPr>
          <w:rFonts w:eastAsiaTheme="minorEastAsia"/>
          <w:color w:val="000000" w:themeColor="text1"/>
          <w:szCs w:val="18"/>
        </w:rPr>
        <w:t>rifluoroacetate</w:t>
      </w:r>
      <w:r w:rsidR="00001D12">
        <w:rPr>
          <w:rFonts w:eastAsiaTheme="minorEastAsia"/>
          <w:color w:val="000000" w:themeColor="text1"/>
          <w:szCs w:val="18"/>
        </w:rPr>
        <w:t xml:space="preserve"> (TFA)</w:t>
      </w:r>
      <w:r w:rsidR="0075137C" w:rsidRPr="0075137C">
        <w:rPr>
          <w:rFonts w:eastAsiaTheme="minorEastAsia"/>
          <w:color w:val="000000" w:themeColor="text1"/>
          <w:szCs w:val="18"/>
        </w:rPr>
        <w:t xml:space="preserve"> into a solution</w:t>
      </w:r>
      <w:r w:rsidR="00F1205B">
        <w:rPr>
          <w:rFonts w:eastAsiaTheme="minorEastAsia" w:hint="eastAsia"/>
          <w:color w:val="000000" w:themeColor="text1"/>
          <w:szCs w:val="18"/>
        </w:rPr>
        <w:t xml:space="preserve"> </w:t>
      </w:r>
      <w:r w:rsidR="0075137C" w:rsidRPr="0075137C">
        <w:rPr>
          <w:rFonts w:eastAsiaTheme="minorEastAsia"/>
          <w:color w:val="000000" w:themeColor="text1"/>
          <w:szCs w:val="18"/>
        </w:rPr>
        <w:t xml:space="preserve">of </w:t>
      </w:r>
      <w:r w:rsidR="00001D12" w:rsidRPr="00001D12">
        <w:rPr>
          <w:rFonts w:eastAsiaTheme="minorEastAsia"/>
          <w:b/>
          <w:color w:val="000000" w:themeColor="text1"/>
          <w:szCs w:val="18"/>
        </w:rPr>
        <w:t>1a</w:t>
      </w:r>
      <w:r w:rsidR="0075137C" w:rsidRPr="0075137C">
        <w:rPr>
          <w:rFonts w:eastAsiaTheme="minorEastAsia"/>
          <w:color w:val="000000" w:themeColor="text1"/>
          <w:szCs w:val="18"/>
        </w:rPr>
        <w:t xml:space="preserve"> in CD</w:t>
      </w:r>
      <w:r w:rsidR="00001D12" w:rsidRPr="00001D12">
        <w:rPr>
          <w:rFonts w:eastAsiaTheme="minorEastAsia"/>
          <w:color w:val="000000" w:themeColor="text1"/>
          <w:szCs w:val="18"/>
          <w:vertAlign w:val="subscript"/>
        </w:rPr>
        <w:t>2</w:t>
      </w:r>
      <w:r w:rsidR="0075137C" w:rsidRPr="0075137C">
        <w:rPr>
          <w:rFonts w:eastAsiaTheme="minorEastAsia"/>
          <w:color w:val="000000" w:themeColor="text1"/>
          <w:szCs w:val="18"/>
        </w:rPr>
        <w:t>C</w:t>
      </w:r>
      <w:r w:rsidR="00001D12">
        <w:rPr>
          <w:rFonts w:eastAsiaTheme="minorEastAsia"/>
          <w:color w:val="000000" w:themeColor="text1"/>
          <w:szCs w:val="18"/>
        </w:rPr>
        <w:t>l</w:t>
      </w:r>
      <w:r w:rsidR="00001D12" w:rsidRPr="00001D12">
        <w:rPr>
          <w:rFonts w:eastAsiaTheme="minorEastAsia"/>
          <w:color w:val="000000" w:themeColor="text1"/>
          <w:szCs w:val="18"/>
          <w:vertAlign w:val="subscript"/>
        </w:rPr>
        <w:t>2</w:t>
      </w:r>
      <w:r w:rsidR="0075137C" w:rsidRPr="0075137C">
        <w:rPr>
          <w:rFonts w:eastAsiaTheme="minorEastAsia"/>
          <w:color w:val="000000" w:themeColor="text1"/>
          <w:szCs w:val="18"/>
        </w:rPr>
        <w:t>.</w:t>
      </w:r>
    </w:p>
    <w:p w14:paraId="6057BA2D" w14:textId="10AE91AF" w:rsidR="000430B6" w:rsidRDefault="00634779" w:rsidP="000430B6">
      <w:pPr>
        <w:spacing w:before="200" w:after="200"/>
        <w:jc w:val="center"/>
        <w:rPr>
          <w:rFonts w:eastAsiaTheme="minorEastAsia"/>
          <w:b/>
          <w:color w:val="000000" w:themeColor="text1"/>
          <w:szCs w:val="18"/>
        </w:rPr>
      </w:pPr>
      <w:r>
        <w:rPr>
          <w:rFonts w:eastAsiaTheme="minorEastAsia"/>
          <w:color w:val="000000" w:themeColor="text1"/>
          <w:szCs w:val="18"/>
        </w:rPr>
        <w:br w:type="page"/>
      </w:r>
      <w:r w:rsidR="00A930C4" w:rsidRPr="00A930C4">
        <w:rPr>
          <w:rFonts w:eastAsiaTheme="minorEastAsia"/>
          <w:noProof/>
          <w:color w:val="000000" w:themeColor="text1"/>
          <w:szCs w:val="18"/>
        </w:rPr>
        <w:drawing>
          <wp:inline distT="0" distB="0" distL="0" distR="0" wp14:anchorId="1417AE0F" wp14:editId="6B7D33DD">
            <wp:extent cx="4450466" cy="3926164"/>
            <wp:effectExtent l="0" t="0" r="7620" b="0"/>
            <wp:docPr id="5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0"/>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4450466" cy="3926164"/>
                    </a:xfrm>
                    <a:prstGeom prst="rect">
                      <a:avLst/>
                    </a:prstGeom>
                  </pic:spPr>
                </pic:pic>
              </a:graphicData>
            </a:graphic>
          </wp:inline>
        </w:drawing>
      </w:r>
    </w:p>
    <w:p w14:paraId="208E410B" w14:textId="058EE2B0" w:rsidR="000430B6" w:rsidRDefault="00E974F8" w:rsidP="000430B6">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Pr="00E974F8">
        <w:rPr>
          <w:rFonts w:eastAsiaTheme="minorEastAsia"/>
          <w:b/>
          <w:color w:val="000000" w:themeColor="text1"/>
          <w:szCs w:val="18"/>
        </w:rPr>
        <w:t xml:space="preserve"> </w:t>
      </w:r>
      <w:r w:rsidR="00172F3A" w:rsidRPr="00E974F8">
        <w:rPr>
          <w:rFonts w:eastAsiaTheme="minorEastAsia"/>
          <w:b/>
          <w:color w:val="000000" w:themeColor="text1"/>
          <w:szCs w:val="18"/>
        </w:rPr>
        <w:t>18</w:t>
      </w:r>
      <w:r w:rsidR="00E61F73">
        <w:rPr>
          <w:rFonts w:eastAsiaTheme="minorEastAsia"/>
          <w:b/>
          <w:color w:val="000000" w:themeColor="text1"/>
          <w:szCs w:val="18"/>
        </w:rPr>
        <w:t>:</w:t>
      </w:r>
      <w:r w:rsidR="000430B6" w:rsidRPr="00391CC3">
        <w:rPr>
          <w:rFonts w:eastAsiaTheme="minorEastAsia"/>
          <w:color w:val="000000" w:themeColor="text1"/>
          <w:szCs w:val="18"/>
        </w:rPr>
        <w:t xml:space="preserve"> </w:t>
      </w:r>
      <w:r w:rsidR="000430B6" w:rsidRPr="000E1794">
        <w:rPr>
          <w:rFonts w:eastAsiaTheme="minorEastAsia"/>
          <w:color w:val="000000" w:themeColor="text1"/>
          <w:szCs w:val="18"/>
          <w:vertAlign w:val="superscript"/>
        </w:rPr>
        <w:t>11</w:t>
      </w:r>
      <w:r w:rsidR="000430B6">
        <w:rPr>
          <w:rFonts w:eastAsiaTheme="minorEastAsia"/>
          <w:color w:val="000000" w:themeColor="text1"/>
          <w:szCs w:val="18"/>
        </w:rPr>
        <w:t>B</w:t>
      </w:r>
      <w:r w:rsidR="000430B6" w:rsidRPr="00391CC3">
        <w:rPr>
          <w:rFonts w:eastAsiaTheme="minorEastAsia"/>
          <w:color w:val="000000" w:themeColor="text1"/>
          <w:szCs w:val="18"/>
        </w:rPr>
        <w:t xml:space="preserve"> NMR (</w:t>
      </w:r>
      <w:r w:rsidR="000430B6">
        <w:rPr>
          <w:rFonts w:eastAsiaTheme="minorEastAsia"/>
          <w:color w:val="000000" w:themeColor="text1"/>
          <w:szCs w:val="18"/>
        </w:rPr>
        <w:t>5</w:t>
      </w:r>
      <w:r w:rsidR="000430B6" w:rsidRPr="00391CC3">
        <w:rPr>
          <w:rFonts w:eastAsiaTheme="minorEastAsia"/>
          <w:color w:val="000000" w:themeColor="text1"/>
          <w:szCs w:val="18"/>
        </w:rPr>
        <w:t>00 MHz, CD</w:t>
      </w:r>
      <w:r w:rsidR="000430B6" w:rsidRPr="00391CC3">
        <w:rPr>
          <w:rFonts w:eastAsiaTheme="minorEastAsia"/>
          <w:color w:val="000000" w:themeColor="text1"/>
          <w:szCs w:val="18"/>
          <w:vertAlign w:val="subscript"/>
        </w:rPr>
        <w:t>2</w:t>
      </w:r>
      <w:r w:rsidR="000430B6" w:rsidRPr="00391CC3">
        <w:rPr>
          <w:rFonts w:eastAsiaTheme="minorEastAsia"/>
          <w:color w:val="000000" w:themeColor="text1"/>
          <w:szCs w:val="18"/>
        </w:rPr>
        <w:t>Cl</w:t>
      </w:r>
      <w:r w:rsidR="000430B6" w:rsidRPr="00391CC3">
        <w:rPr>
          <w:rFonts w:eastAsiaTheme="minorEastAsia"/>
          <w:color w:val="000000" w:themeColor="text1"/>
          <w:szCs w:val="18"/>
          <w:vertAlign w:val="subscript"/>
        </w:rPr>
        <w:t>2</w:t>
      </w:r>
      <w:r w:rsidR="000430B6" w:rsidRPr="00391CC3">
        <w:rPr>
          <w:rFonts w:eastAsiaTheme="minorEastAsia"/>
          <w:color w:val="000000" w:themeColor="text1"/>
          <w:szCs w:val="18"/>
        </w:rPr>
        <w:t>, 2</w:t>
      </w:r>
      <w:r w:rsidR="000430B6">
        <w:rPr>
          <w:rFonts w:eastAsiaTheme="minorEastAsia"/>
          <w:color w:val="000000" w:themeColor="text1"/>
          <w:szCs w:val="18"/>
        </w:rPr>
        <w:t>98</w:t>
      </w:r>
      <w:r w:rsidR="000430B6" w:rsidRPr="00391CC3">
        <w:rPr>
          <w:rFonts w:eastAsiaTheme="minorEastAsia"/>
          <w:color w:val="000000" w:themeColor="text1"/>
          <w:szCs w:val="18"/>
        </w:rPr>
        <w:t xml:space="preserve"> K) spectr</w:t>
      </w:r>
      <w:r w:rsidR="000430B6">
        <w:rPr>
          <w:rFonts w:eastAsiaTheme="minorEastAsia"/>
          <w:color w:val="000000" w:themeColor="text1"/>
          <w:szCs w:val="18"/>
        </w:rPr>
        <w:t>a</w:t>
      </w:r>
      <w:r w:rsidR="000430B6" w:rsidRPr="00391CC3">
        <w:rPr>
          <w:rFonts w:eastAsiaTheme="minorEastAsia"/>
          <w:color w:val="000000" w:themeColor="text1"/>
          <w:szCs w:val="18"/>
        </w:rPr>
        <w:t xml:space="preserve"> of </w:t>
      </w:r>
      <w:r w:rsidR="000430B6" w:rsidRPr="00391CC3">
        <w:rPr>
          <w:rFonts w:eastAsiaTheme="minorEastAsia"/>
          <w:b/>
          <w:color w:val="000000" w:themeColor="text1"/>
          <w:szCs w:val="18"/>
        </w:rPr>
        <w:t>1a</w:t>
      </w:r>
      <w:r w:rsidR="000430B6">
        <w:rPr>
          <w:rFonts w:eastAsiaTheme="minorEastAsia"/>
          <w:b/>
          <w:color w:val="000000" w:themeColor="text1"/>
          <w:szCs w:val="18"/>
        </w:rPr>
        <w:sym w:font="Symbol" w:char="F0B7"/>
      </w:r>
      <w:r w:rsidR="000430B6" w:rsidRPr="00BB6872">
        <w:rPr>
          <w:rFonts w:eastAsiaTheme="minorEastAsia"/>
          <w:color w:val="000000" w:themeColor="text1"/>
          <w:szCs w:val="18"/>
        </w:rPr>
        <w:t>(TPFB)</w:t>
      </w:r>
      <w:r w:rsidR="000430B6" w:rsidRPr="00BB6872">
        <w:rPr>
          <w:rFonts w:eastAsiaTheme="minorEastAsia"/>
          <w:color w:val="000000" w:themeColor="text1"/>
          <w:szCs w:val="18"/>
          <w:vertAlign w:val="subscript"/>
        </w:rPr>
        <w:t>2</w:t>
      </w:r>
      <w:r w:rsidR="000430B6">
        <w:rPr>
          <w:rFonts w:eastAsiaTheme="minorEastAsia"/>
          <w:b/>
          <w:color w:val="000000" w:themeColor="text1"/>
          <w:szCs w:val="18"/>
        </w:rPr>
        <w:t xml:space="preserve"> </w:t>
      </w:r>
      <w:r w:rsidR="000430B6" w:rsidRPr="000E1794">
        <w:rPr>
          <w:rFonts w:eastAsiaTheme="minorEastAsia"/>
          <w:color w:val="000000" w:themeColor="text1"/>
          <w:szCs w:val="18"/>
        </w:rPr>
        <w:t>and</w:t>
      </w:r>
      <w:r w:rsidR="000430B6">
        <w:rPr>
          <w:rFonts w:eastAsiaTheme="minorEastAsia"/>
          <w:b/>
          <w:color w:val="000000" w:themeColor="text1"/>
          <w:szCs w:val="18"/>
        </w:rPr>
        <w:t xml:space="preserve"> </w:t>
      </w:r>
      <w:r w:rsidR="000430B6" w:rsidRPr="00B75384">
        <w:rPr>
          <w:rFonts w:eastAsiaTheme="minorEastAsia"/>
          <w:color w:val="000000" w:themeColor="text1"/>
          <w:szCs w:val="18"/>
        </w:rPr>
        <w:t>TPFB</w:t>
      </w:r>
      <w:r w:rsidR="000430B6" w:rsidRPr="00391CC3">
        <w:rPr>
          <w:rFonts w:eastAsiaTheme="minorEastAsia"/>
          <w:color w:val="000000" w:themeColor="text1"/>
          <w:szCs w:val="18"/>
        </w:rPr>
        <w:t>.</w:t>
      </w:r>
    </w:p>
    <w:p w14:paraId="0C61FDAB" w14:textId="77777777" w:rsidR="000430B6" w:rsidRPr="001B1ACA" w:rsidRDefault="000430B6" w:rsidP="000430B6">
      <w:pPr>
        <w:spacing w:before="200" w:after="200"/>
        <w:ind w:firstLineChars="200" w:firstLine="480"/>
        <w:jc w:val="both"/>
        <w:rPr>
          <w:rFonts w:eastAsiaTheme="minorEastAsia"/>
          <w:color w:val="000000" w:themeColor="text1"/>
          <w:szCs w:val="18"/>
        </w:rPr>
      </w:pPr>
      <w:r>
        <w:rPr>
          <w:rFonts w:eastAsiaTheme="minorEastAsia"/>
          <w:color w:val="000000" w:themeColor="text1"/>
          <w:szCs w:val="18"/>
        </w:rPr>
        <w:t xml:space="preserve">In-situ </w:t>
      </w:r>
      <w:r w:rsidRPr="000B19F2">
        <w:rPr>
          <w:rFonts w:eastAsiaTheme="minorEastAsia"/>
          <w:color w:val="000000" w:themeColor="text1"/>
          <w:szCs w:val="18"/>
          <w:vertAlign w:val="superscript"/>
        </w:rPr>
        <w:t>11</w:t>
      </w:r>
      <w:r>
        <w:rPr>
          <w:rFonts w:eastAsiaTheme="minorEastAsia"/>
          <w:color w:val="000000" w:themeColor="text1"/>
          <w:szCs w:val="18"/>
        </w:rPr>
        <w:t xml:space="preserve">B NMR spectra showed that after added </w:t>
      </w:r>
      <w:r w:rsidRPr="00B75384">
        <w:rPr>
          <w:rFonts w:eastAsiaTheme="minorEastAsia"/>
          <w:b/>
          <w:color w:val="000000" w:themeColor="text1"/>
          <w:szCs w:val="18"/>
        </w:rPr>
        <w:t>1a</w:t>
      </w:r>
      <w:r>
        <w:rPr>
          <w:rFonts w:eastAsiaTheme="minorEastAsia"/>
          <w:color w:val="000000" w:themeColor="text1"/>
          <w:szCs w:val="18"/>
        </w:rPr>
        <w:t xml:space="preserve"> to the </w:t>
      </w:r>
      <w:r w:rsidRPr="00B75384">
        <w:rPr>
          <w:rFonts w:eastAsiaTheme="minorEastAsia"/>
          <w:color w:val="000000" w:themeColor="text1"/>
          <w:szCs w:val="18"/>
        </w:rPr>
        <w:t>TPFB</w:t>
      </w:r>
      <w:r>
        <w:rPr>
          <w:rFonts w:eastAsiaTheme="minorEastAsia"/>
          <w:color w:val="000000" w:themeColor="text1"/>
          <w:szCs w:val="18"/>
        </w:rPr>
        <w:t xml:space="preserve"> in CD</w:t>
      </w:r>
      <w:r w:rsidRPr="00B75384">
        <w:rPr>
          <w:rFonts w:eastAsiaTheme="minorEastAsia"/>
          <w:color w:val="000000" w:themeColor="text1"/>
          <w:szCs w:val="18"/>
          <w:vertAlign w:val="subscript"/>
        </w:rPr>
        <w:t>2</w:t>
      </w:r>
      <w:r>
        <w:rPr>
          <w:rFonts w:eastAsiaTheme="minorEastAsia"/>
          <w:color w:val="000000" w:themeColor="text1"/>
          <w:szCs w:val="18"/>
        </w:rPr>
        <w:t>Cl</w:t>
      </w:r>
      <w:r w:rsidRPr="00B75384">
        <w:rPr>
          <w:rFonts w:eastAsiaTheme="minorEastAsia"/>
          <w:color w:val="000000" w:themeColor="text1"/>
          <w:szCs w:val="18"/>
          <w:vertAlign w:val="subscript"/>
        </w:rPr>
        <w:t>2</w:t>
      </w:r>
      <w:r>
        <w:rPr>
          <w:rFonts w:eastAsiaTheme="minorEastAsia"/>
          <w:color w:val="000000" w:themeColor="text1"/>
          <w:szCs w:val="18"/>
        </w:rPr>
        <w:t xml:space="preserve">, the boron signal of TPFB shifted from -1.17 ppm to -3.54 ppm, indicating the coordination between </w:t>
      </w:r>
      <w:r w:rsidRPr="00B75384">
        <w:rPr>
          <w:rFonts w:eastAsiaTheme="minorEastAsia"/>
          <w:b/>
          <w:color w:val="000000" w:themeColor="text1"/>
          <w:szCs w:val="18"/>
        </w:rPr>
        <w:t>1a</w:t>
      </w:r>
      <w:r>
        <w:rPr>
          <w:rFonts w:eastAsiaTheme="minorEastAsia"/>
          <w:color w:val="000000" w:themeColor="text1"/>
          <w:szCs w:val="18"/>
        </w:rPr>
        <w:t xml:space="preserve"> and TPFB. BF</w:t>
      </w:r>
      <w:r w:rsidRPr="00B75384">
        <w:rPr>
          <w:rFonts w:eastAsiaTheme="minorEastAsia"/>
          <w:color w:val="000000" w:themeColor="text1"/>
          <w:szCs w:val="18"/>
          <w:vertAlign w:val="subscript"/>
        </w:rPr>
        <w:t>3</w:t>
      </w:r>
      <w:r>
        <w:rPr>
          <w:rFonts w:ascii="Times New Roman" w:eastAsiaTheme="minorEastAsia" w:hAnsi="Times New Roman" w:cs="Times New Roman"/>
          <w:color w:val="000000" w:themeColor="text1"/>
          <w:szCs w:val="18"/>
        </w:rPr>
        <w:t>·</w:t>
      </w:r>
      <w:r>
        <w:rPr>
          <w:rFonts w:eastAsiaTheme="minorEastAsia"/>
          <w:color w:val="000000" w:themeColor="text1"/>
          <w:szCs w:val="18"/>
        </w:rPr>
        <w:t>Et</w:t>
      </w:r>
      <w:r w:rsidRPr="00B75384">
        <w:rPr>
          <w:rFonts w:eastAsiaTheme="minorEastAsia"/>
          <w:color w:val="000000" w:themeColor="text1"/>
          <w:szCs w:val="18"/>
          <w:vertAlign w:val="subscript"/>
        </w:rPr>
        <w:t>2</w:t>
      </w:r>
      <w:r>
        <w:rPr>
          <w:rFonts w:eastAsiaTheme="minorEastAsia"/>
          <w:color w:val="000000" w:themeColor="text1"/>
          <w:szCs w:val="18"/>
        </w:rPr>
        <w:t>O</w:t>
      </w:r>
      <w:r w:rsidRPr="00B75384">
        <w:rPr>
          <w:rFonts w:eastAsiaTheme="minorEastAsia"/>
          <w:color w:val="000000" w:themeColor="text1"/>
          <w:szCs w:val="18"/>
        </w:rPr>
        <w:t xml:space="preserve"> </w:t>
      </w:r>
      <w:r>
        <w:rPr>
          <w:rFonts w:eastAsiaTheme="minorEastAsia"/>
          <w:color w:val="000000" w:themeColor="text1"/>
          <w:szCs w:val="18"/>
        </w:rPr>
        <w:t>as</w:t>
      </w:r>
      <w:r w:rsidRPr="00B75384">
        <w:rPr>
          <w:rFonts w:eastAsiaTheme="minorEastAsia"/>
          <w:color w:val="000000" w:themeColor="text1"/>
          <w:szCs w:val="18"/>
        </w:rPr>
        <w:t xml:space="preserve"> internal standard</w:t>
      </w:r>
      <w:r>
        <w:rPr>
          <w:rFonts w:eastAsiaTheme="minorEastAsia"/>
          <w:color w:val="000000" w:themeColor="text1"/>
          <w:szCs w:val="18"/>
        </w:rPr>
        <w:t xml:space="preserve"> was used to g</w:t>
      </w:r>
      <w:r w:rsidRPr="003F1E71">
        <w:rPr>
          <w:rFonts w:eastAsiaTheme="minorEastAsia"/>
          <w:color w:val="000000" w:themeColor="text1"/>
          <w:szCs w:val="18"/>
        </w:rPr>
        <w:t xml:space="preserve">uarantee </w:t>
      </w:r>
      <w:r>
        <w:rPr>
          <w:rFonts w:eastAsiaTheme="minorEastAsia"/>
          <w:color w:val="000000" w:themeColor="text1"/>
          <w:szCs w:val="18"/>
        </w:rPr>
        <w:t>the accuracy of the change in c</w:t>
      </w:r>
      <w:r w:rsidRPr="003F1E71">
        <w:rPr>
          <w:rFonts w:eastAsiaTheme="minorEastAsia"/>
          <w:color w:val="000000" w:themeColor="text1"/>
          <w:szCs w:val="18"/>
        </w:rPr>
        <w:t xml:space="preserve">hemical </w:t>
      </w:r>
      <w:r>
        <w:rPr>
          <w:rFonts w:eastAsiaTheme="minorEastAsia"/>
          <w:color w:val="000000" w:themeColor="text1"/>
          <w:szCs w:val="18"/>
        </w:rPr>
        <w:t>s</w:t>
      </w:r>
      <w:r w:rsidRPr="003F1E71">
        <w:rPr>
          <w:rFonts w:eastAsiaTheme="minorEastAsia"/>
          <w:color w:val="000000" w:themeColor="text1"/>
          <w:szCs w:val="18"/>
        </w:rPr>
        <w:t>hift</w:t>
      </w:r>
      <w:r>
        <w:rPr>
          <w:rFonts w:eastAsiaTheme="minorEastAsia"/>
          <w:color w:val="000000" w:themeColor="text1"/>
          <w:szCs w:val="18"/>
        </w:rPr>
        <w:t>.</w:t>
      </w:r>
    </w:p>
    <w:p w14:paraId="697E6647" w14:textId="0D5F79C0" w:rsidR="00634779" w:rsidRDefault="00634779" w:rsidP="00612D05">
      <w:pPr>
        <w:spacing w:before="200" w:after="200"/>
        <w:jc w:val="both"/>
        <w:rPr>
          <w:rFonts w:eastAsiaTheme="minorEastAsia"/>
          <w:color w:val="000000" w:themeColor="text1"/>
          <w:szCs w:val="18"/>
        </w:rPr>
      </w:pPr>
    </w:p>
    <w:p w14:paraId="22CE7D70" w14:textId="559B1CEE" w:rsidR="00E45B23" w:rsidRPr="00444E83" w:rsidRDefault="00E974F8" w:rsidP="00E45B23">
      <w:pPr>
        <w:spacing w:before="200" w:after="200"/>
        <w:rPr>
          <w:rFonts w:eastAsiaTheme="minorEastAsia"/>
          <w:color w:val="000000" w:themeColor="text1"/>
          <w:szCs w:val="18"/>
        </w:rPr>
      </w:pPr>
      <w:r w:rsidRPr="00E974F8">
        <w:rPr>
          <w:rFonts w:eastAsiaTheme="minorEastAsia"/>
          <w:b/>
          <w:color w:val="000000" w:themeColor="text1"/>
          <w:szCs w:val="18"/>
        </w:rPr>
        <w:t xml:space="preserve">Supplementary </w:t>
      </w:r>
      <w:r>
        <w:rPr>
          <w:rFonts w:eastAsiaTheme="minorEastAsia"/>
          <w:b/>
          <w:color w:val="000000" w:themeColor="text1"/>
          <w:szCs w:val="18"/>
        </w:rPr>
        <w:t xml:space="preserve">Table </w:t>
      </w:r>
      <w:r w:rsidR="00E45B23">
        <w:rPr>
          <w:rFonts w:eastAsiaTheme="minorEastAsia"/>
          <w:b/>
          <w:color w:val="000000" w:themeColor="text1"/>
          <w:szCs w:val="18"/>
        </w:rPr>
        <w:t>5</w:t>
      </w:r>
      <w:r w:rsidR="00E61F73">
        <w:rPr>
          <w:rFonts w:eastAsiaTheme="minorEastAsia"/>
          <w:b/>
          <w:color w:val="000000" w:themeColor="text1"/>
          <w:szCs w:val="18"/>
        </w:rPr>
        <w:t>:</w:t>
      </w:r>
      <w:r w:rsidR="00E45B23" w:rsidRPr="00391CC3">
        <w:rPr>
          <w:rFonts w:eastAsiaTheme="minorEastAsia"/>
          <w:color w:val="000000" w:themeColor="text1"/>
          <w:szCs w:val="18"/>
        </w:rPr>
        <w:t xml:space="preserve"> </w:t>
      </w:r>
      <w:r w:rsidR="00E45B23">
        <w:rPr>
          <w:rFonts w:eastAsiaTheme="minorEastAsia"/>
          <w:color w:val="000000" w:themeColor="text1"/>
          <w:szCs w:val="18"/>
        </w:rPr>
        <w:t xml:space="preserve">Summary </w:t>
      </w:r>
      <w:r w:rsidR="00D3233C">
        <w:rPr>
          <w:rFonts w:eastAsiaTheme="minorEastAsia"/>
          <w:color w:val="000000" w:themeColor="text1"/>
          <w:szCs w:val="18"/>
        </w:rPr>
        <w:t>for</w:t>
      </w:r>
      <w:r w:rsidR="000C1CBA">
        <w:rPr>
          <w:rFonts w:eastAsiaTheme="minorEastAsia"/>
          <w:color w:val="000000" w:themeColor="text1"/>
          <w:szCs w:val="18"/>
        </w:rPr>
        <w:t xml:space="preserve"> the</w:t>
      </w:r>
      <w:r w:rsidR="00E45B23">
        <w:rPr>
          <w:rFonts w:eastAsiaTheme="minorEastAsia"/>
          <w:color w:val="000000" w:themeColor="text1"/>
          <w:szCs w:val="18"/>
        </w:rPr>
        <w:t xml:space="preserve"> </w:t>
      </w:r>
      <w:r w:rsidR="00E45B23" w:rsidRPr="00E45B23">
        <w:rPr>
          <w:rFonts w:eastAsiaTheme="minorEastAsia"/>
          <w:color w:val="000000" w:themeColor="text1"/>
          <w:szCs w:val="18"/>
        </w:rPr>
        <w:t>parameter</w:t>
      </w:r>
      <w:r w:rsidR="00444E83">
        <w:rPr>
          <w:rFonts w:eastAsiaTheme="minorEastAsia"/>
          <w:color w:val="000000" w:themeColor="text1"/>
          <w:szCs w:val="18"/>
        </w:rPr>
        <w:t xml:space="preserve">s </w:t>
      </w:r>
      <w:r w:rsidR="00D3233C">
        <w:rPr>
          <w:rFonts w:eastAsiaTheme="minorEastAsia"/>
          <w:color w:val="000000" w:themeColor="text1"/>
          <w:szCs w:val="18"/>
        </w:rPr>
        <w:t>of</w:t>
      </w:r>
      <w:r w:rsidR="00E45B23" w:rsidRPr="003F6309">
        <w:rPr>
          <w:rFonts w:eastAsiaTheme="minorEastAsia"/>
          <w:color w:val="000000" w:themeColor="text1"/>
          <w:szCs w:val="18"/>
        </w:rPr>
        <w:t xml:space="preserve"> </w:t>
      </w:r>
      <w:r w:rsidR="00444E83" w:rsidRPr="00444E83">
        <w:rPr>
          <w:rFonts w:eastAsiaTheme="minorEastAsia"/>
          <w:color w:val="000000" w:themeColor="text1"/>
          <w:szCs w:val="18"/>
        </w:rPr>
        <w:t>Bleaney-Bowers equation</w:t>
      </w:r>
      <w:r w:rsidR="00444E83">
        <w:rPr>
          <w:rFonts w:eastAsiaTheme="minorEastAsia"/>
          <w:color w:val="000000" w:themeColor="text1"/>
          <w:szCs w:val="18"/>
        </w:rPr>
        <w:t xml:space="preserve"> fitting.</w:t>
      </w:r>
      <w:r w:rsidR="00FF242E" w:rsidRPr="00021B22">
        <w:rPr>
          <w:rFonts w:eastAsiaTheme="minorEastAsia"/>
          <w:i/>
          <w:color w:val="000000" w:themeColor="text1"/>
          <w:szCs w:val="18"/>
          <w:vertAlign w:val="superscript"/>
        </w:rPr>
        <w:t>a</w:t>
      </w:r>
    </w:p>
    <w:tbl>
      <w:tblPr>
        <w:tblStyle w:val="ab"/>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10"/>
        <w:gridCol w:w="2409"/>
        <w:gridCol w:w="3220"/>
      </w:tblGrid>
      <w:tr w:rsidR="00437456" w:rsidRPr="004418D3" w14:paraId="053214AD" w14:textId="77777777" w:rsidTr="00EC6557">
        <w:trPr>
          <w:jc w:val="center"/>
        </w:trPr>
        <w:tc>
          <w:tcPr>
            <w:tcW w:w="1985" w:type="dxa"/>
            <w:tcBorders>
              <w:top w:val="single" w:sz="4" w:space="0" w:color="auto"/>
              <w:bottom w:val="single" w:sz="4" w:space="0" w:color="auto"/>
            </w:tcBorders>
            <w:vAlign w:val="center"/>
          </w:tcPr>
          <w:p w14:paraId="403BF0BA" w14:textId="77777777" w:rsidR="00437456" w:rsidRPr="009F34F0" w:rsidRDefault="00437456" w:rsidP="00DD6CC0">
            <w:pPr>
              <w:spacing w:before="200" w:after="200"/>
              <w:jc w:val="center"/>
              <w:rPr>
                <w:rFonts w:ascii="Arial" w:hAnsi="Arial" w:cs="Arial"/>
                <w:color w:val="000000" w:themeColor="text1"/>
                <w:sz w:val="24"/>
                <w:szCs w:val="24"/>
              </w:rPr>
            </w:pPr>
          </w:p>
        </w:tc>
        <w:tc>
          <w:tcPr>
            <w:tcW w:w="2410" w:type="dxa"/>
            <w:tcBorders>
              <w:top w:val="single" w:sz="4" w:space="0" w:color="auto"/>
              <w:bottom w:val="single" w:sz="4" w:space="0" w:color="auto"/>
            </w:tcBorders>
            <w:vAlign w:val="center"/>
          </w:tcPr>
          <w:p w14:paraId="42893F3B" w14:textId="5718E3F2" w:rsidR="00437456" w:rsidRPr="009F34F0" w:rsidRDefault="00437456" w:rsidP="00DD6CC0">
            <w:pPr>
              <w:spacing w:before="200" w:after="200"/>
              <w:jc w:val="center"/>
              <w:rPr>
                <w:rFonts w:ascii="Arial" w:hAnsi="Arial" w:cs="Arial"/>
                <w:color w:val="000000" w:themeColor="text1"/>
                <w:sz w:val="24"/>
                <w:szCs w:val="24"/>
              </w:rPr>
            </w:pPr>
            <w:r w:rsidRPr="009F34F0">
              <w:rPr>
                <w:rFonts w:ascii="Arial" w:hAnsi="Arial" w:cs="Arial"/>
                <w:color w:val="000000" w:themeColor="text1"/>
                <w:sz w:val="24"/>
                <w:szCs w:val="24"/>
              </w:rPr>
              <w:t>2</w:t>
            </w:r>
            <w:r w:rsidRPr="009F34F0">
              <w:rPr>
                <w:rFonts w:ascii="Arial" w:hAnsi="Arial" w:cs="Arial"/>
                <w:i/>
                <w:color w:val="000000" w:themeColor="text1"/>
                <w:sz w:val="24"/>
                <w:szCs w:val="24"/>
              </w:rPr>
              <w:t>J</w:t>
            </w:r>
            <w:r w:rsidRPr="009F34F0">
              <w:rPr>
                <w:rFonts w:ascii="Arial" w:hAnsi="Arial" w:cs="Arial"/>
                <w:color w:val="000000" w:themeColor="text1"/>
                <w:sz w:val="24"/>
                <w:szCs w:val="24"/>
              </w:rPr>
              <w:t>/</w:t>
            </w:r>
            <w:r w:rsidRPr="009F34F0">
              <w:rPr>
                <w:rFonts w:ascii="Arial" w:hAnsi="Arial" w:cs="Arial"/>
                <w:i/>
                <w:color w:val="000000" w:themeColor="text1"/>
                <w:sz w:val="24"/>
                <w:szCs w:val="24"/>
              </w:rPr>
              <w:t>k</w:t>
            </w:r>
            <w:r w:rsidRPr="009F34F0">
              <w:rPr>
                <w:rFonts w:ascii="Arial" w:hAnsi="Arial" w:cs="Arial"/>
                <w:color w:val="000000" w:themeColor="text1"/>
                <w:sz w:val="24"/>
                <w:szCs w:val="24"/>
                <w:vertAlign w:val="subscript"/>
              </w:rPr>
              <w:t>B</w:t>
            </w:r>
          </w:p>
        </w:tc>
        <w:tc>
          <w:tcPr>
            <w:tcW w:w="2409" w:type="dxa"/>
            <w:tcBorders>
              <w:top w:val="single" w:sz="4" w:space="0" w:color="auto"/>
              <w:bottom w:val="single" w:sz="4" w:space="0" w:color="auto"/>
            </w:tcBorders>
            <w:vAlign w:val="center"/>
          </w:tcPr>
          <w:p w14:paraId="3E3EBF30" w14:textId="524A1D5A" w:rsidR="00437456" w:rsidRPr="009F34F0" w:rsidRDefault="00437456" w:rsidP="00DD6CC0">
            <w:pPr>
              <w:spacing w:before="200" w:after="200"/>
              <w:jc w:val="center"/>
              <w:rPr>
                <w:rFonts w:ascii="Arial" w:hAnsi="Arial" w:cs="Arial"/>
                <w:i/>
                <w:color w:val="000000" w:themeColor="text1"/>
                <w:sz w:val="24"/>
                <w:szCs w:val="24"/>
              </w:rPr>
            </w:pPr>
            <w:r w:rsidRPr="009F34F0">
              <w:rPr>
                <w:rFonts w:ascii="Arial" w:hAnsi="Arial" w:cs="Arial"/>
                <w:i/>
                <w:color w:val="000000" w:themeColor="text1"/>
                <w:sz w:val="24"/>
                <w:szCs w:val="24"/>
              </w:rPr>
              <w:t>ρ</w:t>
            </w:r>
          </w:p>
        </w:tc>
        <w:tc>
          <w:tcPr>
            <w:tcW w:w="3220" w:type="dxa"/>
            <w:tcBorders>
              <w:top w:val="single" w:sz="4" w:space="0" w:color="auto"/>
              <w:bottom w:val="single" w:sz="4" w:space="0" w:color="auto"/>
            </w:tcBorders>
            <w:vAlign w:val="center"/>
          </w:tcPr>
          <w:p w14:paraId="1B181032" w14:textId="78F89A57" w:rsidR="00437456" w:rsidRPr="009F34F0" w:rsidRDefault="00437456" w:rsidP="00DD6CC0">
            <w:pPr>
              <w:spacing w:before="200" w:after="200"/>
              <w:jc w:val="center"/>
              <w:rPr>
                <w:rFonts w:ascii="Arial" w:hAnsi="Arial" w:cs="Arial"/>
                <w:color w:val="000000" w:themeColor="text1"/>
                <w:sz w:val="24"/>
                <w:szCs w:val="24"/>
              </w:rPr>
            </w:pPr>
            <w:r w:rsidRPr="009F34F0">
              <w:rPr>
                <w:rFonts w:ascii="Arial" w:hAnsi="Arial" w:cs="Arial"/>
                <w:color w:val="000000" w:themeColor="text1"/>
                <w:sz w:val="24"/>
                <w:szCs w:val="24"/>
              </w:rPr>
              <w:t>Statistics</w:t>
            </w:r>
          </w:p>
        </w:tc>
      </w:tr>
      <w:tr w:rsidR="00EC6557" w:rsidRPr="004418D3" w14:paraId="34BFB9F5" w14:textId="77777777" w:rsidTr="00EC6557">
        <w:trPr>
          <w:jc w:val="center"/>
        </w:trPr>
        <w:tc>
          <w:tcPr>
            <w:tcW w:w="1985" w:type="dxa"/>
            <w:tcBorders>
              <w:top w:val="single" w:sz="4" w:space="0" w:color="auto"/>
            </w:tcBorders>
            <w:vAlign w:val="center"/>
          </w:tcPr>
          <w:p w14:paraId="6D4FE166" w14:textId="77777777" w:rsidR="00EC6557" w:rsidRPr="009F34F0" w:rsidRDefault="00EC6557" w:rsidP="00DD6CC0">
            <w:pPr>
              <w:spacing w:before="200" w:after="200"/>
              <w:jc w:val="center"/>
              <w:rPr>
                <w:rFonts w:ascii="Arial" w:hAnsi="Arial" w:cs="Arial"/>
                <w:color w:val="000000" w:themeColor="text1"/>
                <w:sz w:val="24"/>
                <w:szCs w:val="24"/>
              </w:rPr>
            </w:pPr>
          </w:p>
        </w:tc>
        <w:tc>
          <w:tcPr>
            <w:tcW w:w="2410" w:type="dxa"/>
            <w:tcBorders>
              <w:top w:val="single" w:sz="4" w:space="0" w:color="auto"/>
            </w:tcBorders>
            <w:vAlign w:val="center"/>
          </w:tcPr>
          <w:p w14:paraId="5152F761" w14:textId="798F3F0B" w:rsidR="00EC6557" w:rsidRPr="009F34F0" w:rsidRDefault="00EC6557" w:rsidP="00DD6CC0">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Value</w:t>
            </w:r>
          </w:p>
        </w:tc>
        <w:tc>
          <w:tcPr>
            <w:tcW w:w="2409" w:type="dxa"/>
            <w:tcBorders>
              <w:top w:val="single" w:sz="4" w:space="0" w:color="auto"/>
            </w:tcBorders>
            <w:vAlign w:val="center"/>
          </w:tcPr>
          <w:p w14:paraId="6B10B5F5" w14:textId="32D5EA80" w:rsidR="00EC6557" w:rsidRPr="009F34F0" w:rsidRDefault="00EC6557" w:rsidP="00DD6CC0">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Value</w:t>
            </w:r>
          </w:p>
        </w:tc>
        <w:tc>
          <w:tcPr>
            <w:tcW w:w="3220" w:type="dxa"/>
            <w:tcBorders>
              <w:top w:val="single" w:sz="4" w:space="0" w:color="auto"/>
            </w:tcBorders>
            <w:vAlign w:val="center"/>
          </w:tcPr>
          <w:p w14:paraId="4BBD35A4" w14:textId="74EA2C1D" w:rsidR="00EC6557" w:rsidRPr="009F34F0" w:rsidRDefault="00EC6557" w:rsidP="00EC6557">
            <w:pPr>
              <w:spacing w:before="200" w:after="200"/>
              <w:jc w:val="center"/>
              <w:rPr>
                <w:rFonts w:ascii="Arial" w:hAnsi="Arial" w:cs="Arial"/>
                <w:color w:val="000000" w:themeColor="text1"/>
                <w:sz w:val="24"/>
                <w:szCs w:val="24"/>
              </w:rPr>
            </w:pPr>
            <w:r w:rsidRPr="009F34F0">
              <w:rPr>
                <w:rFonts w:ascii="Arial" w:hAnsi="Arial" w:cs="Arial"/>
                <w:color w:val="000000" w:themeColor="text1"/>
                <w:sz w:val="24"/>
                <w:szCs w:val="24"/>
              </w:rPr>
              <w:t>R</w:t>
            </w:r>
            <w:r w:rsidRPr="009F34F0">
              <w:rPr>
                <w:rFonts w:ascii="Arial" w:hAnsi="Arial" w:cs="Arial"/>
                <w:color w:val="000000" w:themeColor="text1"/>
                <w:sz w:val="24"/>
                <w:szCs w:val="24"/>
                <w:vertAlign w:val="superscript"/>
              </w:rPr>
              <w:t>2</w:t>
            </w:r>
          </w:p>
        </w:tc>
      </w:tr>
      <w:tr w:rsidR="00EC6557" w:rsidRPr="004418D3" w14:paraId="15D6FABC" w14:textId="77777777" w:rsidTr="00EC6557">
        <w:trPr>
          <w:trHeight w:val="511"/>
          <w:jc w:val="center"/>
        </w:trPr>
        <w:tc>
          <w:tcPr>
            <w:tcW w:w="1985" w:type="dxa"/>
            <w:vAlign w:val="center"/>
          </w:tcPr>
          <w:p w14:paraId="3A4DBCA1" w14:textId="7ADE187E" w:rsidR="00EC6557" w:rsidRPr="009F34F0" w:rsidRDefault="00EC6557" w:rsidP="000C0690">
            <w:pPr>
              <w:spacing w:before="200" w:after="200"/>
              <w:jc w:val="center"/>
              <w:rPr>
                <w:rFonts w:ascii="Arial" w:hAnsi="Arial" w:cs="Arial"/>
                <w:b/>
                <w:color w:val="000000" w:themeColor="text1"/>
                <w:sz w:val="24"/>
                <w:szCs w:val="24"/>
              </w:rPr>
            </w:pPr>
            <w:r w:rsidRPr="009F34F0">
              <w:rPr>
                <w:rFonts w:ascii="Arial" w:hAnsi="Arial" w:cs="Arial" w:hint="eastAsia"/>
                <w:b/>
                <w:color w:val="000000" w:themeColor="text1"/>
                <w:sz w:val="24"/>
                <w:szCs w:val="24"/>
              </w:rPr>
              <w:t>1</w:t>
            </w:r>
            <w:r w:rsidRPr="009F34F0">
              <w:rPr>
                <w:rFonts w:ascii="Arial" w:hAnsi="Arial" w:cs="Arial"/>
                <w:b/>
                <w:color w:val="000000" w:themeColor="text1"/>
                <w:sz w:val="24"/>
                <w:szCs w:val="24"/>
              </w:rPr>
              <w:t>a</w:t>
            </w:r>
          </w:p>
        </w:tc>
        <w:tc>
          <w:tcPr>
            <w:tcW w:w="2410" w:type="dxa"/>
            <w:vAlign w:val="center"/>
          </w:tcPr>
          <w:p w14:paraId="60487AEA" w14:textId="218536A9" w:rsidR="00EC6557" w:rsidRPr="009F34F0" w:rsidRDefault="00EC6557" w:rsidP="000C0690">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w:t>
            </w:r>
            <w:r w:rsidRPr="009F34F0">
              <w:rPr>
                <w:rFonts w:ascii="Arial" w:hAnsi="Arial" w:cs="Arial"/>
                <w:color w:val="000000" w:themeColor="text1"/>
                <w:sz w:val="24"/>
                <w:szCs w:val="24"/>
              </w:rPr>
              <w:t>581.914</w:t>
            </w:r>
          </w:p>
        </w:tc>
        <w:tc>
          <w:tcPr>
            <w:tcW w:w="2409" w:type="dxa"/>
            <w:vAlign w:val="center"/>
          </w:tcPr>
          <w:p w14:paraId="3C2541A8" w14:textId="79CAC65D" w:rsidR="00EC6557" w:rsidRPr="009F34F0" w:rsidRDefault="00EC6557" w:rsidP="000C0690">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0</w:t>
            </w:r>
            <w:r w:rsidRPr="009F34F0">
              <w:rPr>
                <w:rFonts w:ascii="Arial" w:hAnsi="Arial" w:cs="Arial"/>
                <w:color w:val="000000" w:themeColor="text1"/>
                <w:sz w:val="24"/>
                <w:szCs w:val="24"/>
              </w:rPr>
              <w:t>.017</w:t>
            </w:r>
          </w:p>
        </w:tc>
        <w:tc>
          <w:tcPr>
            <w:tcW w:w="3220" w:type="dxa"/>
            <w:vAlign w:val="center"/>
          </w:tcPr>
          <w:p w14:paraId="546A8757" w14:textId="05838E3E" w:rsidR="00EC6557" w:rsidRPr="009F34F0" w:rsidRDefault="00EC6557" w:rsidP="00C43598">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0</w:t>
            </w:r>
            <w:r w:rsidRPr="009F34F0">
              <w:rPr>
                <w:rFonts w:ascii="Arial" w:hAnsi="Arial" w:cs="Arial"/>
                <w:color w:val="000000" w:themeColor="text1"/>
                <w:sz w:val="24"/>
                <w:szCs w:val="24"/>
              </w:rPr>
              <w:t>.99253</w:t>
            </w:r>
          </w:p>
        </w:tc>
      </w:tr>
      <w:tr w:rsidR="00EC6557" w14:paraId="21933B64" w14:textId="77777777" w:rsidTr="00EC6557">
        <w:trPr>
          <w:jc w:val="center"/>
        </w:trPr>
        <w:tc>
          <w:tcPr>
            <w:tcW w:w="1985" w:type="dxa"/>
            <w:tcBorders>
              <w:bottom w:val="single" w:sz="4" w:space="0" w:color="auto"/>
            </w:tcBorders>
            <w:vAlign w:val="center"/>
          </w:tcPr>
          <w:p w14:paraId="735DC7E0" w14:textId="071556B7" w:rsidR="00EC6557" w:rsidRPr="009F34F0" w:rsidRDefault="00EC6557" w:rsidP="000C0690">
            <w:pPr>
              <w:spacing w:before="200" w:after="200"/>
              <w:jc w:val="center"/>
              <w:rPr>
                <w:rFonts w:ascii="Arial" w:hAnsi="Arial" w:cs="Arial"/>
                <w:color w:val="000000" w:themeColor="text1"/>
                <w:sz w:val="24"/>
                <w:szCs w:val="24"/>
              </w:rPr>
            </w:pPr>
            <w:r w:rsidRPr="009F34F0">
              <w:rPr>
                <w:rFonts w:ascii="Arial" w:hAnsi="Arial" w:cs="Arial"/>
                <w:b/>
                <w:color w:val="000000" w:themeColor="text1"/>
                <w:sz w:val="24"/>
                <w:szCs w:val="18"/>
              </w:rPr>
              <w:t>1a</w:t>
            </w:r>
            <w:r w:rsidRPr="009F34F0">
              <w:rPr>
                <w:rFonts w:ascii="Arial" w:hAnsi="Arial" w:cs="Arial"/>
                <w:b/>
                <w:color w:val="000000" w:themeColor="text1"/>
                <w:sz w:val="24"/>
                <w:szCs w:val="18"/>
              </w:rPr>
              <w:sym w:font="Symbol" w:char="F0B7"/>
            </w:r>
            <w:r w:rsidRPr="009F34F0">
              <w:rPr>
                <w:rFonts w:ascii="Arial" w:hAnsi="Arial" w:cs="Arial"/>
                <w:color w:val="000000" w:themeColor="text1"/>
                <w:sz w:val="24"/>
                <w:szCs w:val="18"/>
              </w:rPr>
              <w:t>(TPFB)</w:t>
            </w:r>
            <w:r w:rsidRPr="009F34F0">
              <w:rPr>
                <w:rFonts w:ascii="Arial" w:hAnsi="Arial" w:cs="Arial"/>
                <w:color w:val="000000" w:themeColor="text1"/>
                <w:sz w:val="24"/>
                <w:szCs w:val="18"/>
                <w:vertAlign w:val="subscript"/>
              </w:rPr>
              <w:t>2</w:t>
            </w:r>
          </w:p>
        </w:tc>
        <w:tc>
          <w:tcPr>
            <w:tcW w:w="2410" w:type="dxa"/>
            <w:tcBorders>
              <w:bottom w:val="single" w:sz="4" w:space="0" w:color="auto"/>
            </w:tcBorders>
            <w:vAlign w:val="center"/>
          </w:tcPr>
          <w:p w14:paraId="2A825528" w14:textId="7454DD0D" w:rsidR="00EC6557" w:rsidRPr="009F34F0" w:rsidRDefault="00EC6557" w:rsidP="000C0690">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w:t>
            </w:r>
            <w:r w:rsidRPr="009F34F0">
              <w:rPr>
                <w:rFonts w:ascii="Arial" w:hAnsi="Arial" w:cs="Arial"/>
                <w:color w:val="000000" w:themeColor="text1"/>
                <w:sz w:val="24"/>
                <w:szCs w:val="24"/>
              </w:rPr>
              <w:t>377.745</w:t>
            </w:r>
          </w:p>
        </w:tc>
        <w:tc>
          <w:tcPr>
            <w:tcW w:w="2409" w:type="dxa"/>
            <w:tcBorders>
              <w:bottom w:val="single" w:sz="4" w:space="0" w:color="auto"/>
            </w:tcBorders>
            <w:vAlign w:val="center"/>
          </w:tcPr>
          <w:p w14:paraId="3FBA92F6" w14:textId="1BE788BF" w:rsidR="00EC6557" w:rsidRPr="009F34F0" w:rsidRDefault="00EC6557" w:rsidP="000C0690">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0</w:t>
            </w:r>
            <w:r w:rsidRPr="009F34F0">
              <w:rPr>
                <w:rFonts w:ascii="Arial" w:hAnsi="Arial" w:cs="Arial"/>
                <w:color w:val="000000" w:themeColor="text1"/>
                <w:sz w:val="24"/>
                <w:szCs w:val="24"/>
              </w:rPr>
              <w:t>.070</w:t>
            </w:r>
          </w:p>
        </w:tc>
        <w:tc>
          <w:tcPr>
            <w:tcW w:w="3220" w:type="dxa"/>
            <w:tcBorders>
              <w:bottom w:val="single" w:sz="4" w:space="0" w:color="auto"/>
            </w:tcBorders>
            <w:vAlign w:val="center"/>
          </w:tcPr>
          <w:p w14:paraId="131ED9B9" w14:textId="0603C25F" w:rsidR="00EC6557" w:rsidRPr="009F34F0" w:rsidRDefault="00EC6557" w:rsidP="000C0690">
            <w:pPr>
              <w:spacing w:before="200" w:after="200"/>
              <w:jc w:val="center"/>
              <w:rPr>
                <w:rFonts w:ascii="Arial" w:hAnsi="Arial" w:cs="Arial"/>
                <w:color w:val="000000" w:themeColor="text1"/>
                <w:sz w:val="24"/>
                <w:szCs w:val="24"/>
              </w:rPr>
            </w:pPr>
            <w:r w:rsidRPr="009F34F0">
              <w:rPr>
                <w:rFonts w:ascii="Arial" w:hAnsi="Arial" w:cs="Arial" w:hint="eastAsia"/>
                <w:color w:val="000000" w:themeColor="text1"/>
                <w:sz w:val="24"/>
                <w:szCs w:val="24"/>
              </w:rPr>
              <w:t>0</w:t>
            </w:r>
            <w:r w:rsidRPr="009F34F0">
              <w:rPr>
                <w:rFonts w:ascii="Arial" w:hAnsi="Arial" w:cs="Arial"/>
                <w:color w:val="000000" w:themeColor="text1"/>
                <w:sz w:val="24"/>
                <w:szCs w:val="24"/>
              </w:rPr>
              <w:t>.99564</w:t>
            </w:r>
          </w:p>
        </w:tc>
      </w:tr>
    </w:tbl>
    <w:p w14:paraId="2A0FB558" w14:textId="384CC808" w:rsidR="00DD6CC0" w:rsidRPr="00DD6CC0" w:rsidRDefault="00021B22" w:rsidP="00612D05">
      <w:pPr>
        <w:spacing w:before="200" w:after="200"/>
        <w:jc w:val="both"/>
        <w:rPr>
          <w:rFonts w:eastAsiaTheme="minorEastAsia"/>
          <w:color w:val="000000" w:themeColor="text1"/>
          <w:szCs w:val="18"/>
        </w:rPr>
      </w:pPr>
      <w:r w:rsidRPr="00021B22">
        <w:rPr>
          <w:rFonts w:eastAsiaTheme="minorEastAsia"/>
          <w:i/>
          <w:color w:val="000000" w:themeColor="text1"/>
          <w:szCs w:val="18"/>
          <w:vertAlign w:val="superscript"/>
        </w:rPr>
        <w:t>a</w:t>
      </w:r>
      <w:r w:rsidRPr="00E974F8">
        <w:rPr>
          <w:i/>
        </w:rPr>
        <w:sym w:font="Symbol" w:char="F063"/>
      </w:r>
      <w:r w:rsidRPr="00E974F8">
        <w:rPr>
          <w:i/>
          <w:vertAlign w:val="subscript"/>
        </w:rPr>
        <w:t>p</w:t>
      </w:r>
      <w:r w:rsidRPr="00021B22">
        <w:t xml:space="preserve"> = </w:t>
      </w:r>
      <w:r w:rsidRPr="00E974F8">
        <w:rPr>
          <w:i/>
        </w:rPr>
        <w:sym w:font="Symbol" w:char="F063"/>
      </w:r>
      <w:r w:rsidRPr="00021B22">
        <w:rPr>
          <w:vertAlign w:val="subscript"/>
        </w:rPr>
        <w:t>mol</w:t>
      </w:r>
      <w:r w:rsidRPr="00021B22">
        <w:t xml:space="preserve"> - </w:t>
      </w:r>
      <w:r w:rsidRPr="00E974F8">
        <w:rPr>
          <w:i/>
        </w:rPr>
        <w:sym w:font="Symbol" w:char="F063"/>
      </w:r>
      <w:r w:rsidRPr="00021B22">
        <w:rPr>
          <w:vertAlign w:val="subscript"/>
        </w:rPr>
        <w:t>d</w:t>
      </w:r>
      <w:r w:rsidR="003752ED">
        <w:rPr>
          <w:vertAlign w:val="superscript"/>
        </w:rPr>
        <w:t>1</w:t>
      </w:r>
      <w:r w:rsidRPr="00021B22">
        <w:t xml:space="preserve">, </w:t>
      </w:r>
      <w:r w:rsidRPr="00E974F8">
        <w:rPr>
          <w:i/>
        </w:rPr>
        <w:sym w:font="Symbol" w:char="F063"/>
      </w:r>
      <w:r w:rsidRPr="00021B22">
        <w:rPr>
          <w:vertAlign w:val="subscript"/>
        </w:rPr>
        <w:t>d</w:t>
      </w:r>
      <w:r w:rsidRPr="00021B22">
        <w:t>: diamagnetic susceptibility (</w:t>
      </w:r>
      <w:r w:rsidRPr="00E974F8">
        <w:rPr>
          <w:i/>
        </w:rPr>
        <w:sym w:font="Symbol" w:char="F063"/>
      </w:r>
      <w:r w:rsidRPr="00021B22">
        <w:rPr>
          <w:vertAlign w:val="subscript"/>
        </w:rPr>
        <w:t>d</w:t>
      </w:r>
      <w:r w:rsidRPr="00021B22">
        <w:t xml:space="preserve"> of </w:t>
      </w:r>
      <w:r w:rsidRPr="00021B22">
        <w:rPr>
          <w:b/>
        </w:rPr>
        <w:t>1a</w:t>
      </w:r>
      <w:r w:rsidRPr="00021B22">
        <w:t xml:space="preserve">: -425 </w:t>
      </w:r>
      <w:r w:rsidRPr="00021B22">
        <w:rPr>
          <w:rFonts w:eastAsiaTheme="minorEastAsia"/>
        </w:rPr>
        <w:t>×</w:t>
      </w:r>
      <w:r w:rsidRPr="00021B22">
        <w:t xml:space="preserve"> 10</w:t>
      </w:r>
      <w:r w:rsidRPr="00021B22">
        <w:rPr>
          <w:vertAlign w:val="superscript"/>
        </w:rPr>
        <w:t>-6</w:t>
      </w:r>
      <w:r w:rsidRPr="00021B22">
        <w:t xml:space="preserve"> emu mol</w:t>
      </w:r>
      <w:r w:rsidRPr="00021B22">
        <w:rPr>
          <w:vertAlign w:val="superscript"/>
        </w:rPr>
        <w:t>-1</w:t>
      </w:r>
      <w:r w:rsidRPr="00021B22">
        <w:t xml:space="preserve">, </w:t>
      </w:r>
      <w:r w:rsidRPr="00E974F8">
        <w:rPr>
          <w:i/>
        </w:rPr>
        <w:sym w:font="Symbol" w:char="F063"/>
      </w:r>
      <w:r w:rsidRPr="00021B22">
        <w:rPr>
          <w:vertAlign w:val="subscript"/>
        </w:rPr>
        <w:t>d</w:t>
      </w:r>
      <w:r w:rsidRPr="00021B22">
        <w:t xml:space="preserve"> of </w:t>
      </w:r>
      <w:r w:rsidRPr="00021B22">
        <w:rPr>
          <w:b/>
        </w:rPr>
        <w:t>1a•</w:t>
      </w:r>
      <w:r w:rsidRPr="00021B22">
        <w:t>(TPFB)</w:t>
      </w:r>
      <w:r w:rsidRPr="00021B22">
        <w:rPr>
          <w:vertAlign w:val="subscript"/>
        </w:rPr>
        <w:t>2</w:t>
      </w:r>
      <w:r w:rsidRPr="00021B22">
        <w:t xml:space="preserve">: -846 </w:t>
      </w:r>
      <w:r w:rsidRPr="00021B22">
        <w:rPr>
          <w:rFonts w:eastAsiaTheme="minorEastAsia"/>
        </w:rPr>
        <w:t>×</w:t>
      </w:r>
      <w:r w:rsidRPr="00021B22">
        <w:t xml:space="preserve"> 10</w:t>
      </w:r>
      <w:r w:rsidRPr="00021B22">
        <w:rPr>
          <w:vertAlign w:val="superscript"/>
        </w:rPr>
        <w:t>-6</w:t>
      </w:r>
      <w:r w:rsidRPr="00021B22">
        <w:t xml:space="preserve"> emu mol</w:t>
      </w:r>
      <w:r w:rsidRPr="00021B22">
        <w:rPr>
          <w:vertAlign w:val="superscript"/>
        </w:rPr>
        <w:t>-1</w:t>
      </w:r>
      <w:r w:rsidRPr="00021B22">
        <w:t>).</w:t>
      </w:r>
    </w:p>
    <w:p w14:paraId="31269E37" w14:textId="3FA2A7C7" w:rsidR="009B2835" w:rsidRDefault="00A930C4" w:rsidP="001B21C2">
      <w:pPr>
        <w:spacing w:before="200" w:after="200"/>
        <w:jc w:val="center"/>
        <w:rPr>
          <w:rFonts w:eastAsiaTheme="minorEastAsia"/>
          <w:color w:val="000000" w:themeColor="text1"/>
          <w:szCs w:val="18"/>
        </w:rPr>
      </w:pPr>
      <w:r w:rsidRPr="00A930C4">
        <w:rPr>
          <w:rFonts w:eastAsiaTheme="minorEastAsia"/>
          <w:noProof/>
          <w:color w:val="000000" w:themeColor="text1"/>
          <w:szCs w:val="18"/>
        </w:rPr>
        <w:drawing>
          <wp:inline distT="0" distB="0" distL="0" distR="0" wp14:anchorId="5E0B61EC" wp14:editId="75B87266">
            <wp:extent cx="5383235" cy="5779509"/>
            <wp:effectExtent l="0" t="0" r="8255" b="0"/>
            <wp:docPr id="4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7"/>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5383235" cy="5779509"/>
                    </a:xfrm>
                    <a:prstGeom prst="rect">
                      <a:avLst/>
                    </a:prstGeom>
                  </pic:spPr>
                </pic:pic>
              </a:graphicData>
            </a:graphic>
          </wp:inline>
        </w:drawing>
      </w:r>
    </w:p>
    <w:p w14:paraId="31907774" w14:textId="1350F310" w:rsidR="00B960B5" w:rsidRDefault="00E974F8" w:rsidP="00B1479C">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Pr="00E974F8">
        <w:rPr>
          <w:rFonts w:eastAsiaTheme="minorEastAsia"/>
          <w:b/>
          <w:color w:val="000000" w:themeColor="text1"/>
          <w:szCs w:val="18"/>
        </w:rPr>
        <w:t xml:space="preserve"> </w:t>
      </w:r>
      <w:r w:rsidR="001A14F0" w:rsidRPr="00E974F8">
        <w:rPr>
          <w:rFonts w:eastAsiaTheme="minorEastAsia"/>
          <w:b/>
          <w:color w:val="000000" w:themeColor="text1"/>
          <w:szCs w:val="18"/>
        </w:rPr>
        <w:t>1</w:t>
      </w:r>
      <w:r w:rsidR="00172F3A" w:rsidRPr="00E974F8">
        <w:rPr>
          <w:rFonts w:eastAsiaTheme="minorEastAsia"/>
          <w:b/>
          <w:color w:val="000000" w:themeColor="text1"/>
          <w:szCs w:val="18"/>
        </w:rPr>
        <w:t>9</w:t>
      </w:r>
      <w:r w:rsidR="00E61F73">
        <w:rPr>
          <w:rFonts w:eastAsiaTheme="minorEastAsia"/>
          <w:b/>
          <w:color w:val="000000" w:themeColor="text1"/>
          <w:szCs w:val="18"/>
        </w:rPr>
        <w:t>:</w:t>
      </w:r>
      <w:r w:rsidR="00B960B5" w:rsidRPr="00391CC3">
        <w:rPr>
          <w:rFonts w:eastAsiaTheme="minorEastAsia"/>
          <w:color w:val="000000" w:themeColor="text1"/>
          <w:szCs w:val="18"/>
        </w:rPr>
        <w:t xml:space="preserve"> </w:t>
      </w:r>
      <w:r w:rsidR="00BA44C3" w:rsidRPr="00BA44C3">
        <w:rPr>
          <w:rFonts w:eastAsiaTheme="minorEastAsia"/>
          <w:color w:val="000000" w:themeColor="text1"/>
          <w:szCs w:val="18"/>
        </w:rPr>
        <w:t>Light-controlled reversible modulation of UV-</w:t>
      </w:r>
      <w:r w:rsidR="00F25EA4">
        <w:rPr>
          <w:rFonts w:eastAsiaTheme="minorEastAsia"/>
          <w:color w:val="000000" w:themeColor="text1"/>
          <w:szCs w:val="18"/>
        </w:rPr>
        <w:t>v</w:t>
      </w:r>
      <w:r w:rsidR="00BA44C3" w:rsidRPr="00BA44C3">
        <w:rPr>
          <w:rFonts w:eastAsiaTheme="minorEastAsia"/>
          <w:color w:val="000000" w:themeColor="text1"/>
          <w:szCs w:val="18"/>
        </w:rPr>
        <w:t>is-NIR absorption and diradical character</w:t>
      </w:r>
      <w:r w:rsidR="00B960B5" w:rsidRPr="008E53F7">
        <w:rPr>
          <w:rFonts w:eastAsiaTheme="minorEastAsia"/>
          <w:color w:val="000000" w:themeColor="text1"/>
          <w:szCs w:val="18"/>
        </w:rPr>
        <w:t xml:space="preserve"> </w:t>
      </w:r>
      <w:r w:rsidR="00B960B5">
        <w:rPr>
          <w:rFonts w:eastAsiaTheme="minorEastAsia"/>
          <w:color w:val="000000" w:themeColor="text1"/>
          <w:szCs w:val="18"/>
        </w:rPr>
        <w:t xml:space="preserve">of </w:t>
      </w:r>
      <w:r w:rsidR="00B960B5" w:rsidRPr="005050F5">
        <w:rPr>
          <w:rFonts w:eastAsiaTheme="minorEastAsia"/>
          <w:b/>
          <w:color w:val="000000" w:themeColor="text1"/>
          <w:szCs w:val="18"/>
        </w:rPr>
        <w:t>1a</w:t>
      </w:r>
      <w:r w:rsidR="0008536A" w:rsidRPr="0008536A">
        <w:rPr>
          <w:rFonts w:eastAsiaTheme="minorEastAsia"/>
          <w:color w:val="000000" w:themeColor="text1"/>
          <w:szCs w:val="18"/>
        </w:rPr>
        <w:t xml:space="preserve"> </w:t>
      </w:r>
      <w:r w:rsidR="0008536A">
        <w:rPr>
          <w:rFonts w:eastAsiaTheme="minorEastAsia"/>
          <w:color w:val="000000" w:themeColor="text1"/>
          <w:szCs w:val="18"/>
        </w:rPr>
        <w:t xml:space="preserve">by </w:t>
      </w:r>
      <w:r w:rsidR="0008536A" w:rsidRPr="00E974F8">
        <w:rPr>
          <w:rFonts w:eastAsiaTheme="minorEastAsia"/>
          <w:color w:val="000000" w:themeColor="text1"/>
          <w:szCs w:val="18"/>
        </w:rPr>
        <w:t>reversible Lewis acid-base reaction</w:t>
      </w:r>
      <w:r w:rsidR="00B960B5">
        <w:rPr>
          <w:rFonts w:eastAsiaTheme="minorEastAsia"/>
          <w:color w:val="000000" w:themeColor="text1"/>
          <w:szCs w:val="18"/>
        </w:rPr>
        <w:t xml:space="preserve">. </w:t>
      </w:r>
      <w:r w:rsidR="00BC391C" w:rsidRPr="00BC391C">
        <w:rPr>
          <w:rFonts w:eastAsiaTheme="minorEastAsia"/>
          <w:color w:val="000000" w:themeColor="text1"/>
          <w:szCs w:val="18"/>
        </w:rPr>
        <w:t>Spectral absorption</w:t>
      </w:r>
      <w:r w:rsidR="00160EB2">
        <w:rPr>
          <w:rFonts w:eastAsiaTheme="minorEastAsia"/>
          <w:color w:val="000000" w:themeColor="text1"/>
          <w:szCs w:val="18"/>
        </w:rPr>
        <w:t xml:space="preserve"> </w:t>
      </w:r>
      <w:r w:rsidR="00394A65">
        <w:rPr>
          <w:rFonts w:eastAsiaTheme="minorEastAsia"/>
          <w:color w:val="000000" w:themeColor="text1"/>
          <w:szCs w:val="18"/>
        </w:rPr>
        <w:t>change</w:t>
      </w:r>
      <w:r w:rsidR="00BC391C" w:rsidRPr="00BC391C">
        <w:rPr>
          <w:rFonts w:eastAsiaTheme="minorEastAsia"/>
          <w:color w:val="000000" w:themeColor="text1"/>
          <w:szCs w:val="18"/>
        </w:rPr>
        <w:t xml:space="preserve"> </w:t>
      </w:r>
      <w:r w:rsidR="005B347D">
        <w:rPr>
          <w:rFonts w:eastAsiaTheme="minorEastAsia"/>
          <w:color w:val="000000" w:themeColor="text1"/>
          <w:szCs w:val="18"/>
        </w:rPr>
        <w:t>of</w:t>
      </w:r>
      <w:r w:rsidR="00B960B5">
        <w:rPr>
          <w:rFonts w:eastAsiaTheme="minorEastAsia"/>
          <w:color w:val="000000" w:themeColor="text1"/>
          <w:szCs w:val="18"/>
        </w:rPr>
        <w:t xml:space="preserve"> </w:t>
      </w:r>
      <w:r w:rsidR="00A30085">
        <w:rPr>
          <w:rFonts w:eastAsiaTheme="minorEastAsia"/>
          <w:color w:val="000000" w:themeColor="text1"/>
          <w:szCs w:val="18"/>
        </w:rPr>
        <w:t xml:space="preserve">(a) the mixture of </w:t>
      </w:r>
      <w:r w:rsidR="00A30085" w:rsidRPr="005B347D">
        <w:rPr>
          <w:rFonts w:eastAsiaTheme="minorEastAsia"/>
          <w:b/>
          <w:color w:val="000000" w:themeColor="text1"/>
          <w:szCs w:val="18"/>
        </w:rPr>
        <w:t>1a</w:t>
      </w:r>
      <w:r w:rsidR="00A30085">
        <w:rPr>
          <w:rFonts w:eastAsiaTheme="minorEastAsia"/>
          <w:color w:val="000000" w:themeColor="text1"/>
          <w:szCs w:val="18"/>
        </w:rPr>
        <w:t xml:space="preserve"> and MEH </w:t>
      </w:r>
      <w:r w:rsidR="00B236B1" w:rsidRPr="00B236B1">
        <w:rPr>
          <w:rFonts w:eastAsiaTheme="minorEastAsia"/>
          <w:color w:val="000000" w:themeColor="text1"/>
          <w:szCs w:val="18"/>
        </w:rPr>
        <w:t xml:space="preserve">(mole ratio </w:t>
      </w:r>
      <w:r w:rsidR="00B236B1" w:rsidRPr="00B236B1">
        <w:rPr>
          <w:rFonts w:eastAsiaTheme="minorEastAsia"/>
          <w:b/>
          <w:color w:val="000000" w:themeColor="text1"/>
          <w:szCs w:val="18"/>
        </w:rPr>
        <w:t>1a</w:t>
      </w:r>
      <w:r w:rsidR="00B236B1" w:rsidRPr="00B236B1">
        <w:rPr>
          <w:rFonts w:eastAsiaTheme="minorEastAsia"/>
          <w:color w:val="000000" w:themeColor="text1"/>
          <w:szCs w:val="18"/>
        </w:rPr>
        <w:t>: MEH = 1: 5)</w:t>
      </w:r>
      <w:r w:rsidR="00B236B1">
        <w:rPr>
          <w:rFonts w:eastAsiaTheme="minorEastAsia"/>
          <w:color w:val="000000" w:themeColor="text1"/>
          <w:szCs w:val="18"/>
        </w:rPr>
        <w:t xml:space="preserve"> </w:t>
      </w:r>
      <w:r w:rsidR="00A30085">
        <w:rPr>
          <w:rFonts w:eastAsiaTheme="minorEastAsia"/>
          <w:color w:val="000000" w:themeColor="text1"/>
          <w:szCs w:val="18"/>
        </w:rPr>
        <w:t>irradiated by 365 nm light</w:t>
      </w:r>
      <w:r w:rsidR="00A30085" w:rsidRPr="00612D05">
        <w:rPr>
          <w:rFonts w:eastAsiaTheme="minorEastAsia"/>
          <w:color w:val="000000" w:themeColor="text1"/>
          <w:szCs w:val="18"/>
        </w:rPr>
        <w:t xml:space="preserve"> </w:t>
      </w:r>
      <w:r w:rsidR="00A30085" w:rsidRPr="0075137C">
        <w:rPr>
          <w:rFonts w:eastAsiaTheme="minorEastAsia"/>
          <w:color w:val="000000" w:themeColor="text1"/>
          <w:szCs w:val="18"/>
        </w:rPr>
        <w:t>in C</w:t>
      </w:r>
      <w:r w:rsidR="00A30085">
        <w:rPr>
          <w:rFonts w:eastAsiaTheme="minorEastAsia"/>
          <w:color w:val="000000" w:themeColor="text1"/>
          <w:szCs w:val="18"/>
        </w:rPr>
        <w:t>H</w:t>
      </w:r>
      <w:r w:rsidR="00A30085" w:rsidRPr="00001D12">
        <w:rPr>
          <w:rFonts w:eastAsiaTheme="minorEastAsia"/>
          <w:color w:val="000000" w:themeColor="text1"/>
          <w:szCs w:val="18"/>
          <w:vertAlign w:val="subscript"/>
        </w:rPr>
        <w:t>2</w:t>
      </w:r>
      <w:r w:rsidR="00A30085" w:rsidRPr="0075137C">
        <w:rPr>
          <w:rFonts w:eastAsiaTheme="minorEastAsia"/>
          <w:color w:val="000000" w:themeColor="text1"/>
          <w:szCs w:val="18"/>
        </w:rPr>
        <w:t>C</w:t>
      </w:r>
      <w:r w:rsidR="00A30085">
        <w:rPr>
          <w:rFonts w:eastAsiaTheme="minorEastAsia"/>
          <w:color w:val="000000" w:themeColor="text1"/>
          <w:szCs w:val="18"/>
        </w:rPr>
        <w:t>l</w:t>
      </w:r>
      <w:r w:rsidR="00A30085" w:rsidRPr="00001D12">
        <w:rPr>
          <w:rFonts w:eastAsiaTheme="minorEastAsia"/>
          <w:color w:val="000000" w:themeColor="text1"/>
          <w:szCs w:val="18"/>
          <w:vertAlign w:val="subscript"/>
        </w:rPr>
        <w:t>2</w:t>
      </w:r>
      <w:r w:rsidR="00A30085">
        <w:rPr>
          <w:rFonts w:eastAsiaTheme="minorEastAsia"/>
          <w:color w:val="000000" w:themeColor="text1"/>
          <w:szCs w:val="18"/>
        </w:rPr>
        <w:t xml:space="preserve"> for 150 s, then (b) keep the mixture in dark enviro</w:t>
      </w:r>
      <w:r w:rsidR="00A4562C">
        <w:rPr>
          <w:rFonts w:eastAsiaTheme="minorEastAsia"/>
          <w:color w:val="000000" w:themeColor="text1"/>
          <w:szCs w:val="18"/>
        </w:rPr>
        <w:t>n</w:t>
      </w:r>
      <w:r w:rsidR="00A30085">
        <w:rPr>
          <w:rFonts w:eastAsiaTheme="minorEastAsia"/>
          <w:color w:val="000000" w:themeColor="text1"/>
          <w:szCs w:val="18"/>
        </w:rPr>
        <w:t xml:space="preserve">ment for 12 minutes, and (c) </w:t>
      </w:r>
      <w:r w:rsidR="00A30085" w:rsidRPr="002809B1">
        <w:rPr>
          <w:rFonts w:eastAsiaTheme="minorEastAsia"/>
          <w:color w:val="000000" w:themeColor="text1"/>
          <w:szCs w:val="18"/>
        </w:rPr>
        <w:t>cycles under irradiation and in the dark</w:t>
      </w:r>
      <w:r w:rsidR="00A30085">
        <w:rPr>
          <w:rFonts w:eastAsiaTheme="minorEastAsia"/>
          <w:color w:val="000000" w:themeColor="text1"/>
          <w:szCs w:val="18"/>
        </w:rPr>
        <w:t>. EPR spectra change</w:t>
      </w:r>
      <w:r w:rsidR="00A30085" w:rsidRPr="00BC391C">
        <w:rPr>
          <w:rFonts w:eastAsiaTheme="minorEastAsia"/>
          <w:color w:val="000000" w:themeColor="text1"/>
          <w:szCs w:val="18"/>
        </w:rPr>
        <w:t xml:space="preserve"> </w:t>
      </w:r>
      <w:r w:rsidR="00A30085">
        <w:rPr>
          <w:rFonts w:eastAsiaTheme="minorEastAsia"/>
          <w:color w:val="000000" w:themeColor="text1"/>
          <w:szCs w:val="18"/>
        </w:rPr>
        <w:t xml:space="preserve">of (d) the mixture of </w:t>
      </w:r>
      <w:r w:rsidR="00A30085" w:rsidRPr="005B347D">
        <w:rPr>
          <w:rFonts w:eastAsiaTheme="minorEastAsia"/>
          <w:b/>
          <w:color w:val="000000" w:themeColor="text1"/>
          <w:szCs w:val="18"/>
        </w:rPr>
        <w:t>1a</w:t>
      </w:r>
      <w:r w:rsidR="00A30085">
        <w:rPr>
          <w:rFonts w:eastAsiaTheme="minorEastAsia"/>
          <w:color w:val="000000" w:themeColor="text1"/>
          <w:szCs w:val="18"/>
        </w:rPr>
        <w:t xml:space="preserve"> and MEH </w:t>
      </w:r>
      <w:r w:rsidR="008A6D04" w:rsidRPr="00B236B1">
        <w:rPr>
          <w:rFonts w:eastAsiaTheme="minorEastAsia"/>
          <w:color w:val="000000" w:themeColor="text1"/>
          <w:szCs w:val="18"/>
        </w:rPr>
        <w:t xml:space="preserve">(mole ratio </w:t>
      </w:r>
      <w:r w:rsidR="008A6D04" w:rsidRPr="00B236B1">
        <w:rPr>
          <w:rFonts w:eastAsiaTheme="minorEastAsia"/>
          <w:b/>
          <w:color w:val="000000" w:themeColor="text1"/>
          <w:szCs w:val="18"/>
        </w:rPr>
        <w:t>1a</w:t>
      </w:r>
      <w:r w:rsidR="008A6D04" w:rsidRPr="00B236B1">
        <w:rPr>
          <w:rFonts w:eastAsiaTheme="minorEastAsia"/>
          <w:color w:val="000000" w:themeColor="text1"/>
          <w:szCs w:val="18"/>
        </w:rPr>
        <w:t>: MEH = 1: 5)</w:t>
      </w:r>
      <w:r w:rsidR="008A6D04">
        <w:rPr>
          <w:rFonts w:eastAsiaTheme="minorEastAsia"/>
          <w:color w:val="000000" w:themeColor="text1"/>
          <w:szCs w:val="18"/>
        </w:rPr>
        <w:t xml:space="preserve"> </w:t>
      </w:r>
      <w:r w:rsidR="00A30085">
        <w:rPr>
          <w:rFonts w:eastAsiaTheme="minorEastAsia"/>
          <w:color w:val="000000" w:themeColor="text1"/>
          <w:szCs w:val="18"/>
        </w:rPr>
        <w:t>irradiated by 365 nm light</w:t>
      </w:r>
      <w:r w:rsidR="00A30085" w:rsidRPr="00612D05">
        <w:rPr>
          <w:rFonts w:eastAsiaTheme="minorEastAsia"/>
          <w:color w:val="000000" w:themeColor="text1"/>
          <w:szCs w:val="18"/>
        </w:rPr>
        <w:t xml:space="preserve"> </w:t>
      </w:r>
      <w:r w:rsidR="00A30085" w:rsidRPr="0075137C">
        <w:rPr>
          <w:rFonts w:eastAsiaTheme="minorEastAsia"/>
          <w:color w:val="000000" w:themeColor="text1"/>
          <w:szCs w:val="18"/>
        </w:rPr>
        <w:t>in C</w:t>
      </w:r>
      <w:r w:rsidR="00A30085">
        <w:rPr>
          <w:rFonts w:eastAsiaTheme="minorEastAsia"/>
          <w:color w:val="000000" w:themeColor="text1"/>
          <w:szCs w:val="18"/>
        </w:rPr>
        <w:t>H</w:t>
      </w:r>
      <w:r w:rsidR="00A30085" w:rsidRPr="00001D12">
        <w:rPr>
          <w:rFonts w:eastAsiaTheme="minorEastAsia"/>
          <w:color w:val="000000" w:themeColor="text1"/>
          <w:szCs w:val="18"/>
          <w:vertAlign w:val="subscript"/>
        </w:rPr>
        <w:t>2</w:t>
      </w:r>
      <w:r w:rsidR="00A30085" w:rsidRPr="0075137C">
        <w:rPr>
          <w:rFonts w:eastAsiaTheme="minorEastAsia"/>
          <w:color w:val="000000" w:themeColor="text1"/>
          <w:szCs w:val="18"/>
        </w:rPr>
        <w:t>C</w:t>
      </w:r>
      <w:r w:rsidR="00A30085">
        <w:rPr>
          <w:rFonts w:eastAsiaTheme="minorEastAsia"/>
          <w:color w:val="000000" w:themeColor="text1"/>
          <w:szCs w:val="18"/>
        </w:rPr>
        <w:t>l</w:t>
      </w:r>
      <w:r w:rsidR="00A30085" w:rsidRPr="00001D12">
        <w:rPr>
          <w:rFonts w:eastAsiaTheme="minorEastAsia"/>
          <w:color w:val="000000" w:themeColor="text1"/>
          <w:szCs w:val="18"/>
          <w:vertAlign w:val="subscript"/>
        </w:rPr>
        <w:t>2</w:t>
      </w:r>
      <w:r w:rsidR="00A30085">
        <w:rPr>
          <w:rFonts w:eastAsiaTheme="minorEastAsia"/>
          <w:color w:val="000000" w:themeColor="text1"/>
          <w:szCs w:val="18"/>
        </w:rPr>
        <w:t xml:space="preserve"> for 150 s, then (e) keep the mixture in dark </w:t>
      </w:r>
      <w:r w:rsidR="00F74E04" w:rsidRPr="00F74E04">
        <w:rPr>
          <w:rFonts w:eastAsiaTheme="minorEastAsia"/>
          <w:color w:val="000000" w:themeColor="text1"/>
          <w:szCs w:val="18"/>
        </w:rPr>
        <w:t>environment</w:t>
      </w:r>
      <w:r w:rsidR="00A30085">
        <w:rPr>
          <w:rFonts w:eastAsiaTheme="minorEastAsia"/>
          <w:color w:val="000000" w:themeColor="text1"/>
          <w:szCs w:val="18"/>
        </w:rPr>
        <w:t xml:space="preserve"> for 12 minutes, and (f) </w:t>
      </w:r>
      <w:r w:rsidR="00A30085" w:rsidRPr="002809B1">
        <w:rPr>
          <w:rFonts w:eastAsiaTheme="minorEastAsia"/>
          <w:color w:val="000000" w:themeColor="text1"/>
          <w:szCs w:val="18"/>
        </w:rPr>
        <w:t>cycles under irradiation and in the dark</w:t>
      </w:r>
      <w:r w:rsidR="00A30085">
        <w:rPr>
          <w:rFonts w:eastAsiaTheme="minorEastAsia"/>
          <w:color w:val="000000" w:themeColor="text1"/>
          <w:szCs w:val="18"/>
        </w:rPr>
        <w:t>.</w:t>
      </w:r>
    </w:p>
    <w:p w14:paraId="240B1F78" w14:textId="2D7C37FC" w:rsidR="00E045D8" w:rsidRDefault="00E045D8" w:rsidP="00E045D8">
      <w:pPr>
        <w:spacing w:before="200" w:after="200"/>
        <w:jc w:val="both"/>
        <w:rPr>
          <w:rFonts w:eastAsiaTheme="minorEastAsia"/>
          <w:b/>
          <w:sz w:val="22"/>
          <w:szCs w:val="20"/>
        </w:rPr>
      </w:pPr>
    </w:p>
    <w:p w14:paraId="117C7D31" w14:textId="6FDB6E94" w:rsidR="00C52896" w:rsidRPr="00F74E04" w:rsidRDefault="00C52896" w:rsidP="00E045D8">
      <w:pPr>
        <w:spacing w:before="200" w:after="200"/>
        <w:jc w:val="both"/>
        <w:rPr>
          <w:rFonts w:eastAsiaTheme="minorEastAsia"/>
          <w:b/>
          <w:sz w:val="22"/>
          <w:szCs w:val="20"/>
        </w:rPr>
      </w:pPr>
    </w:p>
    <w:p w14:paraId="502E234B" w14:textId="150CD415" w:rsidR="00C52896" w:rsidRDefault="00C52896" w:rsidP="00E045D8">
      <w:pPr>
        <w:spacing w:before="200" w:after="200"/>
        <w:jc w:val="both"/>
        <w:rPr>
          <w:rFonts w:eastAsiaTheme="minorEastAsia"/>
          <w:b/>
          <w:sz w:val="22"/>
          <w:szCs w:val="20"/>
        </w:rPr>
      </w:pPr>
    </w:p>
    <w:p w14:paraId="2830E952" w14:textId="7773B166" w:rsidR="00C52896" w:rsidRDefault="00C52896" w:rsidP="00E045D8">
      <w:pPr>
        <w:spacing w:before="200" w:after="200"/>
        <w:jc w:val="both"/>
        <w:rPr>
          <w:rFonts w:eastAsiaTheme="minorEastAsia"/>
          <w:b/>
          <w:sz w:val="22"/>
          <w:szCs w:val="20"/>
        </w:rPr>
      </w:pPr>
    </w:p>
    <w:p w14:paraId="2C698241" w14:textId="77777777" w:rsidR="00C52896" w:rsidRPr="0089225F" w:rsidRDefault="00C52896" w:rsidP="00E045D8">
      <w:pPr>
        <w:spacing w:before="200" w:after="200"/>
        <w:jc w:val="both"/>
        <w:rPr>
          <w:rFonts w:eastAsiaTheme="minorEastAsia"/>
          <w:b/>
          <w:sz w:val="22"/>
          <w:szCs w:val="20"/>
        </w:rPr>
      </w:pPr>
    </w:p>
    <w:p w14:paraId="59C302C7" w14:textId="69942077" w:rsidR="00BF629A" w:rsidRDefault="00A930C4" w:rsidP="00324AB9">
      <w:pPr>
        <w:rPr>
          <w:b/>
          <w:sz w:val="22"/>
          <w:szCs w:val="20"/>
        </w:rPr>
      </w:pPr>
      <w:r w:rsidRPr="00A930C4">
        <w:rPr>
          <w:b/>
          <w:noProof/>
          <w:sz w:val="22"/>
          <w:szCs w:val="20"/>
        </w:rPr>
        <w:drawing>
          <wp:inline distT="0" distB="0" distL="0" distR="0" wp14:anchorId="72AE54FC" wp14:editId="24FF4CFF">
            <wp:extent cx="3103133" cy="1981372"/>
            <wp:effectExtent l="0" t="0" r="2540" b="0"/>
            <wp:docPr id="4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4"/>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103133" cy="1981372"/>
                    </a:xfrm>
                    <a:prstGeom prst="rect">
                      <a:avLst/>
                    </a:prstGeom>
                  </pic:spPr>
                </pic:pic>
              </a:graphicData>
            </a:graphic>
          </wp:inline>
        </w:drawing>
      </w:r>
      <w:r w:rsidR="00CB7A30">
        <w:rPr>
          <w:noProof/>
        </w:rPr>
        <w:drawing>
          <wp:inline distT="0" distB="0" distL="0" distR="0" wp14:anchorId="618727C2" wp14:editId="217287DD">
            <wp:extent cx="3198773" cy="1998790"/>
            <wp:effectExtent l="0" t="0" r="190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16709" cy="2009997"/>
                    </a:xfrm>
                    <a:prstGeom prst="rect">
                      <a:avLst/>
                    </a:prstGeom>
                    <a:noFill/>
                    <a:ln>
                      <a:noFill/>
                    </a:ln>
                  </pic:spPr>
                </pic:pic>
              </a:graphicData>
            </a:graphic>
          </wp:inline>
        </w:drawing>
      </w:r>
    </w:p>
    <w:p w14:paraId="294E715F" w14:textId="5236EBD5" w:rsidR="000222EE" w:rsidRPr="000222EE" w:rsidRDefault="00E974F8" w:rsidP="00B1479C">
      <w:pPr>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000222EE" w:rsidRPr="00E974F8">
        <w:rPr>
          <w:rFonts w:eastAsiaTheme="minorEastAsia"/>
          <w:b/>
          <w:color w:val="000000" w:themeColor="text1"/>
          <w:szCs w:val="18"/>
        </w:rPr>
        <w:t xml:space="preserve"> </w:t>
      </w:r>
      <w:r w:rsidR="00172F3A" w:rsidRPr="00E974F8">
        <w:rPr>
          <w:rFonts w:eastAsiaTheme="minorEastAsia"/>
          <w:b/>
          <w:color w:val="000000" w:themeColor="text1"/>
          <w:szCs w:val="18"/>
        </w:rPr>
        <w:t>20</w:t>
      </w:r>
      <w:r w:rsidR="00E61F73">
        <w:rPr>
          <w:rFonts w:eastAsiaTheme="minorEastAsia"/>
          <w:b/>
          <w:color w:val="000000" w:themeColor="text1"/>
          <w:szCs w:val="18"/>
        </w:rPr>
        <w:t>:</w:t>
      </w:r>
      <w:r w:rsidR="000222EE" w:rsidRPr="00391CC3">
        <w:rPr>
          <w:rFonts w:eastAsiaTheme="minorEastAsia"/>
          <w:color w:val="000000" w:themeColor="text1"/>
          <w:szCs w:val="18"/>
        </w:rPr>
        <w:t xml:space="preserve"> </w:t>
      </w:r>
      <w:r w:rsidR="000222EE" w:rsidRPr="000222EE">
        <w:rPr>
          <w:rFonts w:eastAsiaTheme="minorEastAsia"/>
          <w:color w:val="000000" w:themeColor="text1"/>
          <w:szCs w:val="18"/>
        </w:rPr>
        <w:t xml:space="preserve">Experimental and simulated EPR spectra of </w:t>
      </w:r>
      <w:r w:rsidR="000222EE" w:rsidRPr="000222EE">
        <w:rPr>
          <w:rFonts w:eastAsiaTheme="minorEastAsia"/>
          <w:b/>
          <w:color w:val="000000" w:themeColor="text1"/>
          <w:szCs w:val="18"/>
        </w:rPr>
        <w:t>1a</w:t>
      </w:r>
      <w:r w:rsidR="000222EE" w:rsidRPr="000222EE">
        <w:rPr>
          <w:rFonts w:eastAsiaTheme="minorEastAsia"/>
          <w:color w:val="000000" w:themeColor="text1"/>
          <w:szCs w:val="18"/>
        </w:rPr>
        <w:t xml:space="preserve"> in </w:t>
      </w:r>
      <w:r w:rsidR="000222EE">
        <w:rPr>
          <w:rFonts w:eastAsiaTheme="minorEastAsia"/>
          <w:color w:val="000000" w:themeColor="text1"/>
          <w:szCs w:val="18"/>
        </w:rPr>
        <w:t>CH</w:t>
      </w:r>
      <w:r w:rsidR="000222EE" w:rsidRPr="000222EE">
        <w:rPr>
          <w:rFonts w:eastAsiaTheme="minorEastAsia"/>
          <w:color w:val="000000" w:themeColor="text1"/>
          <w:szCs w:val="18"/>
          <w:vertAlign w:val="subscript"/>
        </w:rPr>
        <w:t>2</w:t>
      </w:r>
      <w:r w:rsidR="000222EE">
        <w:rPr>
          <w:rFonts w:eastAsiaTheme="minorEastAsia"/>
          <w:color w:val="000000" w:themeColor="text1"/>
          <w:szCs w:val="18"/>
        </w:rPr>
        <w:t>Cl</w:t>
      </w:r>
      <w:r w:rsidR="000222EE" w:rsidRPr="000222EE">
        <w:rPr>
          <w:rFonts w:eastAsiaTheme="minorEastAsia"/>
          <w:color w:val="000000" w:themeColor="text1"/>
          <w:szCs w:val="18"/>
          <w:vertAlign w:val="subscript"/>
        </w:rPr>
        <w:t>2</w:t>
      </w:r>
      <w:r w:rsidR="00151196">
        <w:rPr>
          <w:rFonts w:eastAsiaTheme="minorEastAsia"/>
          <w:color w:val="000000" w:themeColor="text1"/>
          <w:szCs w:val="18"/>
          <w:vertAlign w:val="subscript"/>
        </w:rPr>
        <w:t xml:space="preserve"> </w:t>
      </w:r>
      <w:r w:rsidR="00151196" w:rsidRPr="00324AB9">
        <w:rPr>
          <w:rFonts w:eastAsiaTheme="minorEastAsia"/>
          <w:color w:val="000000" w:themeColor="text1"/>
          <w:szCs w:val="18"/>
        </w:rPr>
        <w:t>(</w:t>
      </w:r>
      <w:r w:rsidR="00574C02" w:rsidRPr="00574C02">
        <w:rPr>
          <w:rFonts w:eastAsiaTheme="minorEastAsia"/>
          <w:color w:val="000000" w:themeColor="text1"/>
          <w:szCs w:val="18"/>
        </w:rPr>
        <w:t>data processing</w:t>
      </w:r>
      <w:r w:rsidR="00574C02">
        <w:rPr>
          <w:rFonts w:eastAsiaTheme="minorEastAsia"/>
          <w:color w:val="000000" w:themeColor="text1"/>
          <w:szCs w:val="18"/>
        </w:rPr>
        <w:t xml:space="preserve"> (left)</w:t>
      </w:r>
      <w:r w:rsidR="00574C02" w:rsidRPr="00574C02">
        <w:rPr>
          <w:rFonts w:eastAsiaTheme="minorEastAsia"/>
          <w:color w:val="000000" w:themeColor="text1"/>
          <w:szCs w:val="18"/>
        </w:rPr>
        <w:t xml:space="preserve"> </w:t>
      </w:r>
      <w:r w:rsidR="00574C02">
        <w:rPr>
          <w:rFonts w:eastAsiaTheme="minorEastAsia"/>
          <w:color w:val="000000" w:themeColor="text1"/>
          <w:szCs w:val="18"/>
        </w:rPr>
        <w:t xml:space="preserve">and </w:t>
      </w:r>
      <w:r w:rsidR="00574C02" w:rsidRPr="00574C02">
        <w:rPr>
          <w:rFonts w:eastAsiaTheme="minorEastAsia"/>
          <w:color w:val="000000" w:themeColor="text1"/>
          <w:szCs w:val="18"/>
        </w:rPr>
        <w:t>screenshot</w:t>
      </w:r>
      <w:r w:rsidR="00574C02">
        <w:rPr>
          <w:rFonts w:eastAsiaTheme="minorEastAsia"/>
          <w:color w:val="000000" w:themeColor="text1"/>
          <w:szCs w:val="18"/>
        </w:rPr>
        <w:t xml:space="preserve"> (right) from the </w:t>
      </w:r>
      <w:r w:rsidR="00574C02" w:rsidRPr="00151196">
        <w:rPr>
          <w:rFonts w:eastAsiaTheme="minorEastAsia"/>
          <w:color w:val="000000" w:themeColor="text1"/>
          <w:szCs w:val="18"/>
        </w:rPr>
        <w:t>Bruker SpinFit software</w:t>
      </w:r>
      <w:r w:rsidR="00574C02">
        <w:rPr>
          <w:rFonts w:eastAsiaTheme="minorEastAsia"/>
          <w:color w:val="000000" w:themeColor="text1"/>
          <w:szCs w:val="18"/>
        </w:rPr>
        <w:t>)</w:t>
      </w:r>
      <w:r w:rsidR="000222EE" w:rsidRPr="000222EE">
        <w:rPr>
          <w:rFonts w:eastAsiaTheme="minorEastAsia"/>
          <w:color w:val="000000" w:themeColor="text1"/>
          <w:szCs w:val="18"/>
        </w:rPr>
        <w:t>. The fitting</w:t>
      </w:r>
      <w:r w:rsidR="000222EE">
        <w:rPr>
          <w:rFonts w:eastAsiaTheme="minorEastAsia" w:hint="eastAsia"/>
          <w:color w:val="000000" w:themeColor="text1"/>
          <w:szCs w:val="18"/>
        </w:rPr>
        <w:t xml:space="preserve"> </w:t>
      </w:r>
      <w:r w:rsidR="000222EE" w:rsidRPr="000222EE">
        <w:rPr>
          <w:rFonts w:eastAsiaTheme="minorEastAsia"/>
          <w:color w:val="000000" w:themeColor="text1"/>
          <w:szCs w:val="18"/>
        </w:rPr>
        <w:t xml:space="preserve">parameters for the spectral simulation are: </w:t>
      </w:r>
      <w:bookmarkStart w:id="14" w:name="OLE_LINK5"/>
      <w:bookmarkStart w:id="15" w:name="OLE_LINK6"/>
      <w:r w:rsidR="000222EE" w:rsidRPr="000222EE">
        <w:rPr>
          <w:rFonts w:eastAsiaTheme="minorEastAsia"/>
          <w:i/>
          <w:color w:val="000000" w:themeColor="text1"/>
          <w:szCs w:val="18"/>
        </w:rPr>
        <w:t>g</w:t>
      </w:r>
      <w:r w:rsidR="000222EE" w:rsidRPr="000222EE">
        <w:rPr>
          <w:rFonts w:eastAsiaTheme="minorEastAsia"/>
          <w:color w:val="000000" w:themeColor="text1"/>
          <w:szCs w:val="18"/>
        </w:rPr>
        <w:t xml:space="preserve"> = 2.00</w:t>
      </w:r>
      <w:r w:rsidR="000222EE">
        <w:rPr>
          <w:rFonts w:eastAsiaTheme="minorEastAsia"/>
          <w:color w:val="000000" w:themeColor="text1"/>
          <w:szCs w:val="18"/>
        </w:rPr>
        <w:t>24</w:t>
      </w:r>
      <w:r w:rsidR="000222EE" w:rsidRPr="000222EE">
        <w:rPr>
          <w:rFonts w:eastAsiaTheme="minorEastAsia"/>
          <w:color w:val="000000" w:themeColor="text1"/>
          <w:szCs w:val="18"/>
        </w:rPr>
        <w:t xml:space="preserve">, </w:t>
      </w:r>
      <w:r w:rsidR="000222EE" w:rsidRPr="000222EE">
        <w:rPr>
          <w:rFonts w:eastAsiaTheme="minorEastAsia"/>
          <w:i/>
          <w:color w:val="000000" w:themeColor="text1"/>
          <w:szCs w:val="18"/>
        </w:rPr>
        <w:t>A</w:t>
      </w:r>
      <w:r w:rsidR="000222EE" w:rsidRPr="000222EE">
        <w:rPr>
          <w:rFonts w:eastAsiaTheme="minorEastAsia"/>
          <w:color w:val="000000" w:themeColor="text1"/>
          <w:szCs w:val="18"/>
          <w:vertAlign w:val="subscript"/>
        </w:rPr>
        <w:t>N</w:t>
      </w:r>
      <w:r w:rsidR="000222EE" w:rsidRPr="000222EE">
        <w:rPr>
          <w:rFonts w:eastAsiaTheme="minorEastAsia"/>
          <w:color w:val="000000" w:themeColor="text1"/>
          <w:szCs w:val="18"/>
        </w:rPr>
        <w:t xml:space="preserve"> </w:t>
      </w:r>
      <w:r w:rsidR="000222EE">
        <w:rPr>
          <w:rFonts w:eastAsiaTheme="minorEastAsia"/>
          <w:color w:val="000000" w:themeColor="text1"/>
          <w:szCs w:val="18"/>
        </w:rPr>
        <w:t xml:space="preserve">= </w:t>
      </w:r>
      <w:r w:rsidR="000222EE" w:rsidRPr="000222EE">
        <w:rPr>
          <w:rFonts w:eastAsiaTheme="minorEastAsia"/>
          <w:color w:val="000000" w:themeColor="text1"/>
          <w:szCs w:val="18"/>
        </w:rPr>
        <w:t xml:space="preserve">7.408 G, </w:t>
      </w:r>
      <w:r w:rsidR="000222EE" w:rsidRPr="000222EE">
        <w:rPr>
          <w:rFonts w:eastAsiaTheme="minorEastAsia"/>
          <w:i/>
          <w:color w:val="000000" w:themeColor="text1"/>
          <w:szCs w:val="18"/>
        </w:rPr>
        <w:t>A</w:t>
      </w:r>
      <w:r w:rsidR="000222EE" w:rsidRPr="000222EE">
        <w:rPr>
          <w:rFonts w:eastAsiaTheme="minorEastAsia"/>
          <w:color w:val="000000" w:themeColor="text1"/>
          <w:szCs w:val="18"/>
          <w:vertAlign w:val="subscript"/>
        </w:rPr>
        <w:t>Ha</w:t>
      </w:r>
      <w:r w:rsidR="000222EE" w:rsidRPr="000222EE">
        <w:rPr>
          <w:rFonts w:eastAsiaTheme="minorEastAsia"/>
          <w:color w:val="000000" w:themeColor="text1"/>
          <w:szCs w:val="18"/>
        </w:rPr>
        <w:t xml:space="preserve"> </w:t>
      </w:r>
      <w:r w:rsidR="000222EE">
        <w:rPr>
          <w:rFonts w:eastAsiaTheme="minorEastAsia"/>
          <w:color w:val="000000" w:themeColor="text1"/>
          <w:szCs w:val="18"/>
        </w:rPr>
        <w:t xml:space="preserve">= </w:t>
      </w:r>
      <w:r w:rsidR="000222EE" w:rsidRPr="000222EE">
        <w:rPr>
          <w:rFonts w:eastAsiaTheme="minorEastAsia"/>
          <w:color w:val="000000" w:themeColor="text1"/>
          <w:szCs w:val="18"/>
        </w:rPr>
        <w:t xml:space="preserve">3.777 G, </w:t>
      </w:r>
      <w:r w:rsidR="000222EE" w:rsidRPr="000222EE">
        <w:rPr>
          <w:rFonts w:eastAsiaTheme="minorEastAsia"/>
          <w:i/>
          <w:color w:val="000000" w:themeColor="text1"/>
          <w:szCs w:val="18"/>
        </w:rPr>
        <w:t>A</w:t>
      </w:r>
      <w:r w:rsidR="000222EE" w:rsidRPr="000222EE">
        <w:rPr>
          <w:rFonts w:eastAsiaTheme="minorEastAsia"/>
          <w:color w:val="000000" w:themeColor="text1"/>
          <w:szCs w:val="18"/>
          <w:vertAlign w:val="subscript"/>
        </w:rPr>
        <w:t>Hb</w:t>
      </w:r>
      <w:r w:rsidR="000222EE" w:rsidRPr="000222EE">
        <w:rPr>
          <w:rFonts w:eastAsiaTheme="minorEastAsia"/>
          <w:color w:val="000000" w:themeColor="text1"/>
          <w:szCs w:val="18"/>
        </w:rPr>
        <w:t xml:space="preserve"> </w:t>
      </w:r>
      <w:r w:rsidR="000222EE">
        <w:rPr>
          <w:rFonts w:eastAsiaTheme="minorEastAsia"/>
          <w:color w:val="000000" w:themeColor="text1"/>
          <w:szCs w:val="18"/>
        </w:rPr>
        <w:t xml:space="preserve">= </w:t>
      </w:r>
      <w:r w:rsidR="000222EE" w:rsidRPr="000222EE">
        <w:rPr>
          <w:rFonts w:eastAsiaTheme="minorEastAsia"/>
          <w:color w:val="000000" w:themeColor="text1"/>
          <w:szCs w:val="18"/>
        </w:rPr>
        <w:t xml:space="preserve">2.853 G and </w:t>
      </w:r>
      <w:r w:rsidR="000222EE" w:rsidRPr="000222EE">
        <w:rPr>
          <w:rFonts w:eastAsiaTheme="minorEastAsia"/>
          <w:i/>
          <w:color w:val="000000" w:themeColor="text1"/>
          <w:szCs w:val="18"/>
        </w:rPr>
        <w:t>A</w:t>
      </w:r>
      <w:r w:rsidR="000222EE" w:rsidRPr="000222EE">
        <w:rPr>
          <w:rFonts w:eastAsiaTheme="minorEastAsia"/>
          <w:color w:val="000000" w:themeColor="text1"/>
          <w:szCs w:val="18"/>
          <w:vertAlign w:val="subscript"/>
        </w:rPr>
        <w:t>Hc</w:t>
      </w:r>
      <w:r w:rsidR="000222EE" w:rsidRPr="000222EE">
        <w:rPr>
          <w:rFonts w:eastAsiaTheme="minorEastAsia"/>
          <w:color w:val="000000" w:themeColor="text1"/>
          <w:szCs w:val="18"/>
        </w:rPr>
        <w:t xml:space="preserve"> </w:t>
      </w:r>
      <w:r w:rsidR="000222EE">
        <w:rPr>
          <w:rFonts w:eastAsiaTheme="minorEastAsia"/>
          <w:color w:val="000000" w:themeColor="text1"/>
          <w:szCs w:val="18"/>
        </w:rPr>
        <w:t xml:space="preserve">= </w:t>
      </w:r>
      <w:r w:rsidR="000222EE" w:rsidRPr="000222EE">
        <w:rPr>
          <w:rFonts w:eastAsiaTheme="minorEastAsia"/>
          <w:color w:val="000000" w:themeColor="text1"/>
          <w:szCs w:val="18"/>
        </w:rPr>
        <w:t>2.688 G</w:t>
      </w:r>
      <w:bookmarkEnd w:id="14"/>
      <w:bookmarkEnd w:id="15"/>
      <w:r w:rsidR="000222EE">
        <w:rPr>
          <w:rFonts w:eastAsiaTheme="minorEastAsia"/>
          <w:color w:val="000000" w:themeColor="text1"/>
          <w:szCs w:val="18"/>
        </w:rPr>
        <w:t>.</w:t>
      </w:r>
    </w:p>
    <w:p w14:paraId="416024A0" w14:textId="77777777" w:rsidR="005D21D3" w:rsidRDefault="005D21D3" w:rsidP="00BF629A">
      <w:pPr>
        <w:rPr>
          <w:b/>
          <w:sz w:val="22"/>
          <w:szCs w:val="20"/>
        </w:rPr>
      </w:pPr>
    </w:p>
    <w:p w14:paraId="2069E32C" w14:textId="2BE152E7" w:rsidR="00700ED2" w:rsidRDefault="00A930C4" w:rsidP="00324AB9">
      <w:pPr>
        <w:rPr>
          <w:b/>
          <w:sz w:val="22"/>
          <w:szCs w:val="20"/>
        </w:rPr>
      </w:pPr>
      <w:r w:rsidRPr="00A930C4">
        <w:rPr>
          <w:b/>
          <w:noProof/>
          <w:sz w:val="22"/>
          <w:szCs w:val="20"/>
        </w:rPr>
        <w:drawing>
          <wp:inline distT="0" distB="0" distL="0" distR="0" wp14:anchorId="7E362F2C" wp14:editId="7FBCA138">
            <wp:extent cx="3115326" cy="1841152"/>
            <wp:effectExtent l="0" t="0" r="8890" b="6985"/>
            <wp:docPr id="4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115326" cy="1841152"/>
                    </a:xfrm>
                    <a:prstGeom prst="rect">
                      <a:avLst/>
                    </a:prstGeom>
                  </pic:spPr>
                </pic:pic>
              </a:graphicData>
            </a:graphic>
          </wp:inline>
        </w:drawing>
      </w:r>
      <w:r w:rsidR="00792565">
        <w:rPr>
          <w:noProof/>
        </w:rPr>
        <w:drawing>
          <wp:inline distT="0" distB="0" distL="0" distR="0" wp14:anchorId="3698F5AD" wp14:editId="27E7364F">
            <wp:extent cx="3136613" cy="1959948"/>
            <wp:effectExtent l="0" t="0" r="698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56451" cy="1972344"/>
                    </a:xfrm>
                    <a:prstGeom prst="rect">
                      <a:avLst/>
                    </a:prstGeom>
                    <a:noFill/>
                    <a:ln>
                      <a:noFill/>
                    </a:ln>
                  </pic:spPr>
                </pic:pic>
              </a:graphicData>
            </a:graphic>
          </wp:inline>
        </w:drawing>
      </w:r>
    </w:p>
    <w:p w14:paraId="193CC8AF" w14:textId="10BADFB4" w:rsidR="00700ED2" w:rsidRDefault="00E974F8" w:rsidP="00700ED2">
      <w:pPr>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Pr="00E974F8">
        <w:rPr>
          <w:rFonts w:eastAsiaTheme="minorEastAsia"/>
          <w:b/>
          <w:color w:val="000000" w:themeColor="text1"/>
          <w:szCs w:val="18"/>
        </w:rPr>
        <w:t xml:space="preserve"> </w:t>
      </w:r>
      <w:r w:rsidR="00172F3A" w:rsidRPr="00E974F8">
        <w:rPr>
          <w:rFonts w:eastAsiaTheme="minorEastAsia"/>
          <w:b/>
          <w:color w:val="000000" w:themeColor="text1"/>
          <w:szCs w:val="18"/>
        </w:rPr>
        <w:t>21</w:t>
      </w:r>
      <w:r w:rsidR="00E61F73">
        <w:rPr>
          <w:rFonts w:eastAsiaTheme="minorEastAsia"/>
          <w:b/>
          <w:color w:val="000000" w:themeColor="text1"/>
          <w:szCs w:val="18"/>
        </w:rPr>
        <w:t>:</w:t>
      </w:r>
      <w:r w:rsidR="00700ED2" w:rsidRPr="00391CC3">
        <w:rPr>
          <w:rFonts w:eastAsiaTheme="minorEastAsia"/>
          <w:color w:val="000000" w:themeColor="text1"/>
          <w:szCs w:val="18"/>
        </w:rPr>
        <w:t xml:space="preserve"> </w:t>
      </w:r>
      <w:r w:rsidR="00700ED2" w:rsidRPr="000222EE">
        <w:rPr>
          <w:rFonts w:eastAsiaTheme="minorEastAsia"/>
          <w:color w:val="000000" w:themeColor="text1"/>
          <w:szCs w:val="18"/>
        </w:rPr>
        <w:t xml:space="preserve">Experimental and simulated EPR spectra of </w:t>
      </w:r>
      <w:r w:rsidR="00700ED2" w:rsidRPr="000222EE">
        <w:rPr>
          <w:rFonts w:eastAsiaTheme="minorEastAsia"/>
          <w:b/>
          <w:color w:val="000000" w:themeColor="text1"/>
          <w:szCs w:val="18"/>
        </w:rPr>
        <w:t>1a</w:t>
      </w:r>
      <w:r w:rsidR="00080B40">
        <w:rPr>
          <w:rFonts w:ascii="Times New Roman" w:eastAsiaTheme="minorEastAsia" w:hAnsi="Times New Roman" w:cs="Times New Roman"/>
          <w:b/>
          <w:color w:val="000000" w:themeColor="text1"/>
          <w:szCs w:val="18"/>
        </w:rPr>
        <w:sym w:font="Symbol" w:char="F0B7"/>
      </w:r>
      <w:r w:rsidR="00080B40" w:rsidRPr="00080B40">
        <w:rPr>
          <w:rFonts w:eastAsiaTheme="minorEastAsia"/>
          <w:color w:val="000000" w:themeColor="text1"/>
          <w:szCs w:val="18"/>
        </w:rPr>
        <w:t>(</w:t>
      </w:r>
      <w:r w:rsidR="00617E50" w:rsidRPr="00080B40">
        <w:rPr>
          <w:rFonts w:eastAsiaTheme="minorEastAsia"/>
          <w:color w:val="000000" w:themeColor="text1"/>
          <w:szCs w:val="18"/>
        </w:rPr>
        <w:t>TFA</w:t>
      </w:r>
      <w:r w:rsidR="00080B40" w:rsidRPr="00080B40">
        <w:rPr>
          <w:rFonts w:eastAsiaTheme="minorEastAsia"/>
          <w:color w:val="000000" w:themeColor="text1"/>
          <w:szCs w:val="18"/>
        </w:rPr>
        <w:t>)</w:t>
      </w:r>
      <w:r w:rsidR="00080B40" w:rsidRPr="00080B40">
        <w:rPr>
          <w:rFonts w:eastAsiaTheme="minorEastAsia"/>
          <w:color w:val="000000" w:themeColor="text1"/>
          <w:szCs w:val="18"/>
          <w:vertAlign w:val="subscript"/>
        </w:rPr>
        <w:t>2</w:t>
      </w:r>
      <w:r w:rsidR="00700ED2" w:rsidRPr="000222EE">
        <w:rPr>
          <w:rFonts w:eastAsiaTheme="minorEastAsia"/>
          <w:color w:val="000000" w:themeColor="text1"/>
          <w:szCs w:val="18"/>
        </w:rPr>
        <w:t xml:space="preserve"> in </w:t>
      </w:r>
      <w:r w:rsidR="00700ED2">
        <w:rPr>
          <w:rFonts w:eastAsiaTheme="minorEastAsia"/>
          <w:color w:val="000000" w:themeColor="text1"/>
          <w:szCs w:val="18"/>
        </w:rPr>
        <w:t>CH</w:t>
      </w:r>
      <w:r w:rsidR="00700ED2" w:rsidRPr="000222EE">
        <w:rPr>
          <w:rFonts w:eastAsiaTheme="minorEastAsia"/>
          <w:color w:val="000000" w:themeColor="text1"/>
          <w:szCs w:val="18"/>
          <w:vertAlign w:val="subscript"/>
        </w:rPr>
        <w:t>2</w:t>
      </w:r>
      <w:r w:rsidR="00700ED2">
        <w:rPr>
          <w:rFonts w:eastAsiaTheme="minorEastAsia"/>
          <w:color w:val="000000" w:themeColor="text1"/>
          <w:szCs w:val="18"/>
        </w:rPr>
        <w:t>Cl</w:t>
      </w:r>
      <w:r w:rsidR="00700ED2" w:rsidRPr="000222EE">
        <w:rPr>
          <w:rFonts w:eastAsiaTheme="minorEastAsia"/>
          <w:color w:val="000000" w:themeColor="text1"/>
          <w:szCs w:val="18"/>
          <w:vertAlign w:val="subscript"/>
        </w:rPr>
        <w:t>2</w:t>
      </w:r>
      <w:r w:rsidR="00266E9F" w:rsidRPr="00324AB9">
        <w:rPr>
          <w:rFonts w:eastAsiaTheme="minorEastAsia"/>
          <w:color w:val="000000" w:themeColor="text1"/>
          <w:szCs w:val="18"/>
        </w:rPr>
        <w:t xml:space="preserve"> </w:t>
      </w:r>
      <w:r w:rsidR="00266E9F" w:rsidRPr="00724674">
        <w:rPr>
          <w:rFonts w:eastAsiaTheme="minorEastAsia"/>
          <w:color w:val="000000" w:themeColor="text1"/>
          <w:szCs w:val="18"/>
        </w:rPr>
        <w:t>(</w:t>
      </w:r>
      <w:r w:rsidR="00266E9F" w:rsidRPr="00574C02">
        <w:rPr>
          <w:rFonts w:eastAsiaTheme="minorEastAsia"/>
          <w:color w:val="000000" w:themeColor="text1"/>
          <w:szCs w:val="18"/>
        </w:rPr>
        <w:t>data processing</w:t>
      </w:r>
      <w:r w:rsidR="00266E9F">
        <w:rPr>
          <w:rFonts w:eastAsiaTheme="minorEastAsia"/>
          <w:color w:val="000000" w:themeColor="text1"/>
          <w:szCs w:val="18"/>
        </w:rPr>
        <w:t xml:space="preserve"> (left)</w:t>
      </w:r>
      <w:r w:rsidR="00266E9F" w:rsidRPr="00574C02">
        <w:rPr>
          <w:rFonts w:eastAsiaTheme="minorEastAsia"/>
          <w:color w:val="000000" w:themeColor="text1"/>
          <w:szCs w:val="18"/>
        </w:rPr>
        <w:t xml:space="preserve"> </w:t>
      </w:r>
      <w:r w:rsidR="00266E9F">
        <w:rPr>
          <w:rFonts w:eastAsiaTheme="minorEastAsia"/>
          <w:color w:val="000000" w:themeColor="text1"/>
          <w:szCs w:val="18"/>
        </w:rPr>
        <w:t xml:space="preserve">and </w:t>
      </w:r>
      <w:r w:rsidR="00266E9F" w:rsidRPr="00574C02">
        <w:rPr>
          <w:rFonts w:eastAsiaTheme="minorEastAsia"/>
          <w:color w:val="000000" w:themeColor="text1"/>
          <w:szCs w:val="18"/>
        </w:rPr>
        <w:t>screenshot</w:t>
      </w:r>
      <w:r w:rsidR="00266E9F">
        <w:rPr>
          <w:rFonts w:eastAsiaTheme="minorEastAsia"/>
          <w:color w:val="000000" w:themeColor="text1"/>
          <w:szCs w:val="18"/>
        </w:rPr>
        <w:t xml:space="preserve"> (right) from the </w:t>
      </w:r>
      <w:r w:rsidR="00266E9F" w:rsidRPr="00151196">
        <w:rPr>
          <w:rFonts w:eastAsiaTheme="minorEastAsia"/>
          <w:color w:val="000000" w:themeColor="text1"/>
          <w:szCs w:val="18"/>
        </w:rPr>
        <w:t>Bruker SpinFit software</w:t>
      </w:r>
      <w:r w:rsidR="00266E9F">
        <w:rPr>
          <w:rFonts w:eastAsiaTheme="minorEastAsia"/>
          <w:color w:val="000000" w:themeColor="text1"/>
          <w:szCs w:val="18"/>
        </w:rPr>
        <w:t>)</w:t>
      </w:r>
      <w:r w:rsidR="00700ED2" w:rsidRPr="000222EE">
        <w:rPr>
          <w:rFonts w:eastAsiaTheme="minorEastAsia"/>
          <w:color w:val="000000" w:themeColor="text1"/>
          <w:szCs w:val="18"/>
        </w:rPr>
        <w:t>. The fitting</w:t>
      </w:r>
      <w:r w:rsidR="00700ED2">
        <w:rPr>
          <w:rFonts w:eastAsiaTheme="minorEastAsia" w:hint="eastAsia"/>
          <w:color w:val="000000" w:themeColor="text1"/>
          <w:szCs w:val="18"/>
        </w:rPr>
        <w:t xml:space="preserve"> </w:t>
      </w:r>
      <w:r w:rsidR="00700ED2" w:rsidRPr="000222EE">
        <w:rPr>
          <w:rFonts w:eastAsiaTheme="minorEastAsia"/>
          <w:color w:val="000000" w:themeColor="text1"/>
          <w:szCs w:val="18"/>
        </w:rPr>
        <w:t xml:space="preserve">parameters for the spectral simulation are: </w:t>
      </w:r>
      <w:r w:rsidR="00700ED2" w:rsidRPr="000222EE">
        <w:rPr>
          <w:rFonts w:eastAsiaTheme="minorEastAsia"/>
          <w:i/>
          <w:color w:val="000000" w:themeColor="text1"/>
          <w:szCs w:val="18"/>
        </w:rPr>
        <w:t>g</w:t>
      </w:r>
      <w:r w:rsidR="00700ED2" w:rsidRPr="000222EE">
        <w:rPr>
          <w:rFonts w:eastAsiaTheme="minorEastAsia"/>
          <w:color w:val="000000" w:themeColor="text1"/>
          <w:szCs w:val="18"/>
        </w:rPr>
        <w:t xml:space="preserve"> =</w:t>
      </w:r>
      <w:r w:rsidR="00E2528E">
        <w:rPr>
          <w:rFonts w:eastAsiaTheme="minorEastAsia"/>
          <w:color w:val="000000" w:themeColor="text1"/>
          <w:szCs w:val="18"/>
        </w:rPr>
        <w:t xml:space="preserve"> 2.0032</w:t>
      </w:r>
      <w:r w:rsidR="00700ED2" w:rsidRPr="000222EE">
        <w:rPr>
          <w:rFonts w:eastAsiaTheme="minorEastAsia"/>
          <w:color w:val="000000" w:themeColor="text1"/>
          <w:szCs w:val="18"/>
        </w:rPr>
        <w:t xml:space="preserve">, </w:t>
      </w:r>
      <w:r w:rsidR="00E2528E" w:rsidRPr="000222EE">
        <w:rPr>
          <w:rFonts w:eastAsiaTheme="minorEastAsia"/>
          <w:i/>
          <w:color w:val="000000" w:themeColor="text1"/>
          <w:szCs w:val="18"/>
        </w:rPr>
        <w:t>A</w:t>
      </w:r>
      <w:r w:rsidR="00E2528E" w:rsidRPr="000222EE">
        <w:rPr>
          <w:rFonts w:eastAsiaTheme="minorEastAsia"/>
          <w:color w:val="000000" w:themeColor="text1"/>
          <w:szCs w:val="18"/>
          <w:vertAlign w:val="subscript"/>
        </w:rPr>
        <w:t>N</w:t>
      </w:r>
      <w:r w:rsidR="00E2528E" w:rsidRPr="000222EE">
        <w:rPr>
          <w:rFonts w:eastAsiaTheme="minorEastAsia"/>
          <w:color w:val="000000" w:themeColor="text1"/>
          <w:szCs w:val="18"/>
        </w:rPr>
        <w:t xml:space="preserve"> </w:t>
      </w:r>
      <w:r w:rsidR="00E2528E">
        <w:rPr>
          <w:rFonts w:eastAsiaTheme="minorEastAsia"/>
          <w:color w:val="000000" w:themeColor="text1"/>
          <w:szCs w:val="18"/>
        </w:rPr>
        <w:t>= 7.118</w:t>
      </w:r>
      <w:r w:rsidR="00E2528E" w:rsidRPr="000222EE">
        <w:rPr>
          <w:rFonts w:eastAsiaTheme="minorEastAsia"/>
          <w:color w:val="000000" w:themeColor="text1"/>
          <w:szCs w:val="18"/>
        </w:rPr>
        <w:t xml:space="preserve"> G, </w:t>
      </w:r>
      <w:r w:rsidR="00E2528E" w:rsidRPr="000222EE">
        <w:rPr>
          <w:rFonts w:eastAsiaTheme="minorEastAsia"/>
          <w:i/>
          <w:color w:val="000000" w:themeColor="text1"/>
          <w:szCs w:val="18"/>
        </w:rPr>
        <w:t>A</w:t>
      </w:r>
      <w:r w:rsidR="00E2528E" w:rsidRPr="000222EE">
        <w:rPr>
          <w:rFonts w:eastAsiaTheme="minorEastAsia"/>
          <w:color w:val="000000" w:themeColor="text1"/>
          <w:szCs w:val="18"/>
          <w:vertAlign w:val="subscript"/>
        </w:rPr>
        <w:t>H</w:t>
      </w:r>
      <w:r w:rsidR="00E2528E">
        <w:rPr>
          <w:rFonts w:eastAsiaTheme="minorEastAsia"/>
          <w:color w:val="000000" w:themeColor="text1"/>
          <w:szCs w:val="18"/>
          <w:vertAlign w:val="subscript"/>
        </w:rPr>
        <w:t>a</w:t>
      </w:r>
      <w:r w:rsidR="00E2528E" w:rsidRPr="000222EE">
        <w:rPr>
          <w:rFonts w:eastAsiaTheme="minorEastAsia"/>
          <w:color w:val="000000" w:themeColor="text1"/>
          <w:szCs w:val="18"/>
        </w:rPr>
        <w:t xml:space="preserve"> </w:t>
      </w:r>
      <w:r w:rsidR="00E2528E">
        <w:rPr>
          <w:rFonts w:eastAsiaTheme="minorEastAsia"/>
          <w:color w:val="000000" w:themeColor="text1"/>
          <w:szCs w:val="18"/>
        </w:rPr>
        <w:t>= 6.681</w:t>
      </w:r>
      <w:r w:rsidR="00E2528E" w:rsidRPr="000222EE">
        <w:rPr>
          <w:rFonts w:eastAsiaTheme="minorEastAsia"/>
          <w:color w:val="000000" w:themeColor="text1"/>
          <w:szCs w:val="18"/>
        </w:rPr>
        <w:t xml:space="preserve"> G</w:t>
      </w:r>
      <w:r w:rsidR="00E2528E" w:rsidRPr="00D778C2">
        <w:rPr>
          <w:rFonts w:eastAsiaTheme="minorEastAsia"/>
          <w:color w:val="000000" w:themeColor="text1"/>
          <w:szCs w:val="18"/>
        </w:rPr>
        <w:t>,</w:t>
      </w:r>
      <w:r w:rsidR="00E2528E">
        <w:rPr>
          <w:rFonts w:eastAsiaTheme="minorEastAsia"/>
          <w:i/>
          <w:color w:val="000000" w:themeColor="text1"/>
          <w:szCs w:val="18"/>
        </w:rPr>
        <w:t xml:space="preserve"> </w:t>
      </w:r>
      <w:r w:rsidR="00E2528E" w:rsidRPr="000222EE">
        <w:rPr>
          <w:rFonts w:eastAsiaTheme="minorEastAsia"/>
          <w:i/>
          <w:color w:val="000000" w:themeColor="text1"/>
          <w:szCs w:val="18"/>
        </w:rPr>
        <w:t>A</w:t>
      </w:r>
      <w:r w:rsidR="00E2528E" w:rsidRPr="000222EE">
        <w:rPr>
          <w:rFonts w:eastAsiaTheme="minorEastAsia"/>
          <w:color w:val="000000" w:themeColor="text1"/>
          <w:szCs w:val="18"/>
          <w:vertAlign w:val="subscript"/>
        </w:rPr>
        <w:t>Hb</w:t>
      </w:r>
      <w:r w:rsidR="00E2528E" w:rsidRPr="000222EE">
        <w:rPr>
          <w:rFonts w:eastAsiaTheme="minorEastAsia"/>
          <w:color w:val="000000" w:themeColor="text1"/>
          <w:szCs w:val="18"/>
        </w:rPr>
        <w:t xml:space="preserve"> </w:t>
      </w:r>
      <w:r w:rsidR="00E2528E">
        <w:rPr>
          <w:rFonts w:eastAsiaTheme="minorEastAsia"/>
          <w:color w:val="000000" w:themeColor="text1"/>
          <w:szCs w:val="18"/>
        </w:rPr>
        <w:t>= 0.504</w:t>
      </w:r>
      <w:r w:rsidR="00E2528E" w:rsidRPr="000222EE">
        <w:rPr>
          <w:rFonts w:eastAsiaTheme="minorEastAsia"/>
          <w:color w:val="000000" w:themeColor="text1"/>
          <w:szCs w:val="18"/>
        </w:rPr>
        <w:t xml:space="preserve"> G and </w:t>
      </w:r>
      <w:r w:rsidR="00E2528E" w:rsidRPr="000222EE">
        <w:rPr>
          <w:rFonts w:eastAsiaTheme="minorEastAsia"/>
          <w:i/>
          <w:color w:val="000000" w:themeColor="text1"/>
          <w:szCs w:val="18"/>
        </w:rPr>
        <w:t>A</w:t>
      </w:r>
      <w:r w:rsidR="00E2528E" w:rsidRPr="000222EE">
        <w:rPr>
          <w:rFonts w:eastAsiaTheme="minorEastAsia"/>
          <w:color w:val="000000" w:themeColor="text1"/>
          <w:szCs w:val="18"/>
          <w:vertAlign w:val="subscript"/>
        </w:rPr>
        <w:t>Hc</w:t>
      </w:r>
      <w:r w:rsidR="00E2528E" w:rsidRPr="000222EE">
        <w:rPr>
          <w:rFonts w:eastAsiaTheme="minorEastAsia"/>
          <w:color w:val="000000" w:themeColor="text1"/>
          <w:szCs w:val="18"/>
        </w:rPr>
        <w:t xml:space="preserve"> </w:t>
      </w:r>
      <w:r w:rsidR="00E2528E">
        <w:rPr>
          <w:rFonts w:eastAsiaTheme="minorEastAsia"/>
          <w:color w:val="000000" w:themeColor="text1"/>
          <w:szCs w:val="18"/>
        </w:rPr>
        <w:t>= 3.184</w:t>
      </w:r>
      <w:r w:rsidR="00E2528E" w:rsidRPr="000222EE">
        <w:rPr>
          <w:rFonts w:eastAsiaTheme="minorEastAsia"/>
          <w:color w:val="000000" w:themeColor="text1"/>
          <w:szCs w:val="18"/>
        </w:rPr>
        <w:t xml:space="preserve"> G</w:t>
      </w:r>
      <w:r w:rsidR="00E2528E">
        <w:rPr>
          <w:rFonts w:eastAsiaTheme="minorEastAsia"/>
          <w:color w:val="000000" w:themeColor="text1"/>
          <w:szCs w:val="18"/>
        </w:rPr>
        <w:t>.</w:t>
      </w:r>
    </w:p>
    <w:p w14:paraId="4BEB8FCE" w14:textId="77777777" w:rsidR="007239A6" w:rsidRDefault="007239A6" w:rsidP="00700ED2">
      <w:pPr>
        <w:jc w:val="both"/>
        <w:rPr>
          <w:rFonts w:eastAsiaTheme="minorEastAsia"/>
          <w:color w:val="000000" w:themeColor="text1"/>
          <w:szCs w:val="18"/>
        </w:rPr>
      </w:pPr>
    </w:p>
    <w:p w14:paraId="26F8AE73" w14:textId="4E77974F" w:rsidR="00617E50" w:rsidRDefault="00A930C4" w:rsidP="00324AB9">
      <w:pPr>
        <w:rPr>
          <w:rFonts w:eastAsiaTheme="minorEastAsia"/>
          <w:color w:val="000000" w:themeColor="text1"/>
          <w:szCs w:val="18"/>
        </w:rPr>
      </w:pPr>
      <w:r w:rsidRPr="00A930C4">
        <w:rPr>
          <w:rFonts w:eastAsiaTheme="minorEastAsia"/>
          <w:noProof/>
          <w:color w:val="000000" w:themeColor="text1"/>
          <w:szCs w:val="18"/>
        </w:rPr>
        <w:drawing>
          <wp:inline distT="0" distB="0" distL="0" distR="0" wp14:anchorId="5CF484CB" wp14:editId="2B974A72">
            <wp:extent cx="3115326" cy="1865538"/>
            <wp:effectExtent l="0" t="0" r="0" b="1905"/>
            <wp:docPr id="3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8"/>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3115326" cy="1865538"/>
                    </a:xfrm>
                    <a:prstGeom prst="rect">
                      <a:avLst/>
                    </a:prstGeom>
                  </pic:spPr>
                </pic:pic>
              </a:graphicData>
            </a:graphic>
          </wp:inline>
        </w:drawing>
      </w:r>
      <w:r w:rsidR="00F717BE">
        <w:rPr>
          <w:noProof/>
        </w:rPr>
        <w:drawing>
          <wp:inline distT="0" distB="0" distL="0" distR="0" wp14:anchorId="07364F5B" wp14:editId="66F067C2">
            <wp:extent cx="3145431" cy="1965457"/>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58354" cy="1973532"/>
                    </a:xfrm>
                    <a:prstGeom prst="rect">
                      <a:avLst/>
                    </a:prstGeom>
                    <a:noFill/>
                    <a:ln>
                      <a:noFill/>
                    </a:ln>
                  </pic:spPr>
                </pic:pic>
              </a:graphicData>
            </a:graphic>
          </wp:inline>
        </w:drawing>
      </w:r>
    </w:p>
    <w:p w14:paraId="2D4938BC" w14:textId="69D26A4F" w:rsidR="00617E50" w:rsidRDefault="00E974F8" w:rsidP="00617E50">
      <w:pPr>
        <w:jc w:val="both"/>
        <w:rPr>
          <w:rFonts w:eastAsiaTheme="minorEastAsia"/>
          <w:color w:val="000000" w:themeColor="text1"/>
          <w:szCs w:val="18"/>
        </w:rPr>
      </w:pPr>
      <w:r w:rsidRPr="00E974F8">
        <w:rPr>
          <w:rFonts w:eastAsiaTheme="minorEastAsia"/>
          <w:b/>
          <w:color w:val="000000" w:themeColor="text1"/>
          <w:szCs w:val="18"/>
        </w:rPr>
        <w:t>Supplementary Fig</w:t>
      </w:r>
      <w:r w:rsidR="00E61F73">
        <w:rPr>
          <w:rFonts w:eastAsiaTheme="minorEastAsia"/>
          <w:b/>
          <w:color w:val="000000" w:themeColor="text1"/>
          <w:szCs w:val="18"/>
        </w:rPr>
        <w:t>.</w:t>
      </w:r>
      <w:r w:rsidRPr="00E974F8">
        <w:rPr>
          <w:rFonts w:eastAsiaTheme="minorEastAsia"/>
          <w:b/>
          <w:color w:val="000000" w:themeColor="text1"/>
          <w:szCs w:val="18"/>
        </w:rPr>
        <w:t xml:space="preserve"> </w:t>
      </w:r>
      <w:r w:rsidR="00172F3A" w:rsidRPr="00E974F8">
        <w:rPr>
          <w:rFonts w:eastAsiaTheme="minorEastAsia"/>
          <w:b/>
          <w:color w:val="000000" w:themeColor="text1"/>
          <w:szCs w:val="18"/>
        </w:rPr>
        <w:t>22</w:t>
      </w:r>
      <w:r w:rsidR="00E61F73">
        <w:rPr>
          <w:rFonts w:eastAsiaTheme="minorEastAsia"/>
          <w:b/>
          <w:color w:val="000000" w:themeColor="text1"/>
          <w:szCs w:val="18"/>
        </w:rPr>
        <w:t>:</w:t>
      </w:r>
      <w:r w:rsidR="00617E50" w:rsidRPr="00391CC3">
        <w:rPr>
          <w:rFonts w:eastAsiaTheme="minorEastAsia"/>
          <w:color w:val="000000" w:themeColor="text1"/>
          <w:szCs w:val="18"/>
        </w:rPr>
        <w:t xml:space="preserve"> </w:t>
      </w:r>
      <w:r w:rsidR="00617E50" w:rsidRPr="000222EE">
        <w:rPr>
          <w:rFonts w:eastAsiaTheme="minorEastAsia"/>
          <w:color w:val="000000" w:themeColor="text1"/>
          <w:szCs w:val="18"/>
        </w:rPr>
        <w:t xml:space="preserve">Experimental and simulated EPR spectra of </w:t>
      </w:r>
      <w:r w:rsidR="00080B40" w:rsidRPr="000222EE">
        <w:rPr>
          <w:rFonts w:eastAsiaTheme="minorEastAsia"/>
          <w:b/>
          <w:color w:val="000000" w:themeColor="text1"/>
          <w:szCs w:val="18"/>
        </w:rPr>
        <w:t>1a</w:t>
      </w:r>
      <w:r w:rsidR="00080B40">
        <w:rPr>
          <w:rFonts w:ascii="Times New Roman" w:eastAsiaTheme="minorEastAsia" w:hAnsi="Times New Roman" w:cs="Times New Roman"/>
          <w:b/>
          <w:color w:val="000000" w:themeColor="text1"/>
          <w:szCs w:val="18"/>
        </w:rPr>
        <w:sym w:font="Symbol" w:char="F0B7"/>
      </w:r>
      <w:r w:rsidR="00080B40" w:rsidRPr="00080B40">
        <w:rPr>
          <w:rFonts w:eastAsiaTheme="minorEastAsia"/>
          <w:color w:val="000000" w:themeColor="text1"/>
          <w:szCs w:val="18"/>
        </w:rPr>
        <w:t>(T</w:t>
      </w:r>
      <w:r w:rsidR="00080B40">
        <w:rPr>
          <w:rFonts w:eastAsiaTheme="minorEastAsia"/>
          <w:color w:val="000000" w:themeColor="text1"/>
          <w:szCs w:val="18"/>
        </w:rPr>
        <w:t>PFB</w:t>
      </w:r>
      <w:r w:rsidR="00080B40" w:rsidRPr="00080B40">
        <w:rPr>
          <w:rFonts w:eastAsiaTheme="minorEastAsia"/>
          <w:color w:val="000000" w:themeColor="text1"/>
          <w:szCs w:val="18"/>
        </w:rPr>
        <w:t>)</w:t>
      </w:r>
      <w:r w:rsidR="00080B40" w:rsidRPr="00080B40">
        <w:rPr>
          <w:rFonts w:eastAsiaTheme="minorEastAsia"/>
          <w:color w:val="000000" w:themeColor="text1"/>
          <w:szCs w:val="18"/>
          <w:vertAlign w:val="subscript"/>
        </w:rPr>
        <w:t>2</w:t>
      </w:r>
      <w:r w:rsidR="00617E50" w:rsidRPr="000222EE">
        <w:rPr>
          <w:rFonts w:eastAsiaTheme="minorEastAsia"/>
          <w:color w:val="000000" w:themeColor="text1"/>
          <w:szCs w:val="18"/>
        </w:rPr>
        <w:t xml:space="preserve"> in </w:t>
      </w:r>
      <w:r w:rsidR="00617E50">
        <w:rPr>
          <w:rFonts w:eastAsiaTheme="minorEastAsia"/>
          <w:color w:val="000000" w:themeColor="text1"/>
          <w:szCs w:val="18"/>
        </w:rPr>
        <w:t>CH</w:t>
      </w:r>
      <w:r w:rsidR="00617E50" w:rsidRPr="000222EE">
        <w:rPr>
          <w:rFonts w:eastAsiaTheme="minorEastAsia"/>
          <w:color w:val="000000" w:themeColor="text1"/>
          <w:szCs w:val="18"/>
          <w:vertAlign w:val="subscript"/>
        </w:rPr>
        <w:t>2</w:t>
      </w:r>
      <w:r w:rsidR="00617E50">
        <w:rPr>
          <w:rFonts w:eastAsiaTheme="minorEastAsia"/>
          <w:color w:val="000000" w:themeColor="text1"/>
          <w:szCs w:val="18"/>
        </w:rPr>
        <w:t>Cl</w:t>
      </w:r>
      <w:r w:rsidR="00617E50" w:rsidRPr="000222EE">
        <w:rPr>
          <w:rFonts w:eastAsiaTheme="minorEastAsia"/>
          <w:color w:val="000000" w:themeColor="text1"/>
          <w:szCs w:val="18"/>
          <w:vertAlign w:val="subscript"/>
        </w:rPr>
        <w:t>2</w:t>
      </w:r>
      <w:r w:rsidR="00266E9F" w:rsidRPr="00324AB9">
        <w:rPr>
          <w:rFonts w:eastAsiaTheme="minorEastAsia"/>
          <w:color w:val="000000" w:themeColor="text1"/>
          <w:szCs w:val="18"/>
        </w:rPr>
        <w:t xml:space="preserve"> </w:t>
      </w:r>
      <w:r w:rsidR="00266E9F" w:rsidRPr="00724674">
        <w:rPr>
          <w:rFonts w:eastAsiaTheme="minorEastAsia"/>
          <w:color w:val="000000" w:themeColor="text1"/>
          <w:szCs w:val="18"/>
        </w:rPr>
        <w:t>(</w:t>
      </w:r>
      <w:r w:rsidR="00266E9F" w:rsidRPr="00574C02">
        <w:rPr>
          <w:rFonts w:eastAsiaTheme="minorEastAsia"/>
          <w:color w:val="000000" w:themeColor="text1"/>
          <w:szCs w:val="18"/>
        </w:rPr>
        <w:t>data processing</w:t>
      </w:r>
      <w:r w:rsidR="00266E9F">
        <w:rPr>
          <w:rFonts w:eastAsiaTheme="minorEastAsia"/>
          <w:color w:val="000000" w:themeColor="text1"/>
          <w:szCs w:val="18"/>
        </w:rPr>
        <w:t xml:space="preserve"> (left)</w:t>
      </w:r>
      <w:r w:rsidR="00266E9F" w:rsidRPr="00574C02">
        <w:rPr>
          <w:rFonts w:eastAsiaTheme="minorEastAsia"/>
          <w:color w:val="000000" w:themeColor="text1"/>
          <w:szCs w:val="18"/>
        </w:rPr>
        <w:t xml:space="preserve"> </w:t>
      </w:r>
      <w:r w:rsidR="00266E9F">
        <w:rPr>
          <w:rFonts w:eastAsiaTheme="minorEastAsia"/>
          <w:color w:val="000000" w:themeColor="text1"/>
          <w:szCs w:val="18"/>
        </w:rPr>
        <w:t xml:space="preserve">and </w:t>
      </w:r>
      <w:r w:rsidR="00266E9F" w:rsidRPr="00574C02">
        <w:rPr>
          <w:rFonts w:eastAsiaTheme="minorEastAsia"/>
          <w:color w:val="000000" w:themeColor="text1"/>
          <w:szCs w:val="18"/>
        </w:rPr>
        <w:t>screenshot</w:t>
      </w:r>
      <w:r w:rsidR="00266E9F">
        <w:rPr>
          <w:rFonts w:eastAsiaTheme="minorEastAsia"/>
          <w:color w:val="000000" w:themeColor="text1"/>
          <w:szCs w:val="18"/>
        </w:rPr>
        <w:t xml:space="preserve"> (right) from the </w:t>
      </w:r>
      <w:r w:rsidR="00266E9F" w:rsidRPr="00151196">
        <w:rPr>
          <w:rFonts w:eastAsiaTheme="minorEastAsia"/>
          <w:color w:val="000000" w:themeColor="text1"/>
          <w:szCs w:val="18"/>
        </w:rPr>
        <w:t>Bruker SpinFit software</w:t>
      </w:r>
      <w:r w:rsidR="00266E9F">
        <w:rPr>
          <w:rFonts w:eastAsiaTheme="minorEastAsia"/>
          <w:color w:val="000000" w:themeColor="text1"/>
          <w:szCs w:val="18"/>
        </w:rPr>
        <w:t>)</w:t>
      </w:r>
      <w:r w:rsidR="00617E50" w:rsidRPr="000222EE">
        <w:rPr>
          <w:rFonts w:eastAsiaTheme="minorEastAsia"/>
          <w:color w:val="000000" w:themeColor="text1"/>
          <w:szCs w:val="18"/>
        </w:rPr>
        <w:t>. The fitting</w:t>
      </w:r>
      <w:r w:rsidR="00617E50">
        <w:rPr>
          <w:rFonts w:eastAsiaTheme="minorEastAsia" w:hint="eastAsia"/>
          <w:color w:val="000000" w:themeColor="text1"/>
          <w:szCs w:val="18"/>
        </w:rPr>
        <w:t xml:space="preserve"> </w:t>
      </w:r>
      <w:r w:rsidR="00617E50" w:rsidRPr="000222EE">
        <w:rPr>
          <w:rFonts w:eastAsiaTheme="minorEastAsia"/>
          <w:color w:val="000000" w:themeColor="text1"/>
          <w:szCs w:val="18"/>
        </w:rPr>
        <w:t xml:space="preserve">parameters for the spectral simulation are: </w:t>
      </w:r>
      <w:r w:rsidR="00617E50" w:rsidRPr="000222EE">
        <w:rPr>
          <w:rFonts w:eastAsiaTheme="minorEastAsia"/>
          <w:i/>
          <w:color w:val="000000" w:themeColor="text1"/>
          <w:szCs w:val="18"/>
        </w:rPr>
        <w:t>g</w:t>
      </w:r>
      <w:r w:rsidR="00617E50" w:rsidRPr="000222EE">
        <w:rPr>
          <w:rFonts w:eastAsiaTheme="minorEastAsia"/>
          <w:color w:val="000000" w:themeColor="text1"/>
          <w:szCs w:val="18"/>
        </w:rPr>
        <w:t xml:space="preserve"> =</w:t>
      </w:r>
      <w:r w:rsidR="00D778C2">
        <w:rPr>
          <w:rFonts w:eastAsiaTheme="minorEastAsia"/>
          <w:color w:val="000000" w:themeColor="text1"/>
          <w:szCs w:val="18"/>
        </w:rPr>
        <w:t xml:space="preserve"> 2.0033</w:t>
      </w:r>
      <w:r w:rsidR="00617E50" w:rsidRPr="000222EE">
        <w:rPr>
          <w:rFonts w:eastAsiaTheme="minorEastAsia"/>
          <w:color w:val="000000" w:themeColor="text1"/>
          <w:szCs w:val="18"/>
        </w:rPr>
        <w:t xml:space="preserve">, </w:t>
      </w:r>
      <w:r w:rsidR="00617E50" w:rsidRPr="000222EE">
        <w:rPr>
          <w:rFonts w:eastAsiaTheme="minorEastAsia"/>
          <w:i/>
          <w:color w:val="000000" w:themeColor="text1"/>
          <w:szCs w:val="18"/>
        </w:rPr>
        <w:t>A</w:t>
      </w:r>
      <w:r w:rsidR="00617E50" w:rsidRPr="000222EE">
        <w:rPr>
          <w:rFonts w:eastAsiaTheme="minorEastAsia"/>
          <w:color w:val="000000" w:themeColor="text1"/>
          <w:szCs w:val="18"/>
          <w:vertAlign w:val="subscript"/>
        </w:rPr>
        <w:t>N</w:t>
      </w:r>
      <w:r w:rsidR="00617E50" w:rsidRPr="000222EE">
        <w:rPr>
          <w:rFonts w:eastAsiaTheme="minorEastAsia"/>
          <w:color w:val="000000" w:themeColor="text1"/>
          <w:szCs w:val="18"/>
        </w:rPr>
        <w:t xml:space="preserve"> </w:t>
      </w:r>
      <w:r w:rsidR="00617E50">
        <w:rPr>
          <w:rFonts w:eastAsiaTheme="minorEastAsia"/>
          <w:color w:val="000000" w:themeColor="text1"/>
          <w:szCs w:val="18"/>
        </w:rPr>
        <w:t xml:space="preserve">= </w:t>
      </w:r>
      <w:r w:rsidR="00D778C2">
        <w:rPr>
          <w:rFonts w:eastAsiaTheme="minorEastAsia"/>
          <w:color w:val="000000" w:themeColor="text1"/>
          <w:szCs w:val="18"/>
        </w:rPr>
        <w:t>7.215</w:t>
      </w:r>
      <w:r w:rsidR="00617E50" w:rsidRPr="000222EE">
        <w:rPr>
          <w:rFonts w:eastAsiaTheme="minorEastAsia"/>
          <w:color w:val="000000" w:themeColor="text1"/>
          <w:szCs w:val="18"/>
        </w:rPr>
        <w:t xml:space="preserve"> G, </w:t>
      </w:r>
      <w:r w:rsidR="00D778C2" w:rsidRPr="000222EE">
        <w:rPr>
          <w:rFonts w:eastAsiaTheme="minorEastAsia"/>
          <w:i/>
          <w:color w:val="000000" w:themeColor="text1"/>
          <w:szCs w:val="18"/>
        </w:rPr>
        <w:t>A</w:t>
      </w:r>
      <w:r w:rsidR="00D778C2" w:rsidRPr="000222EE">
        <w:rPr>
          <w:rFonts w:eastAsiaTheme="minorEastAsia"/>
          <w:color w:val="000000" w:themeColor="text1"/>
          <w:szCs w:val="18"/>
          <w:vertAlign w:val="subscript"/>
        </w:rPr>
        <w:t>H</w:t>
      </w:r>
      <w:r w:rsidR="00D778C2">
        <w:rPr>
          <w:rFonts w:eastAsiaTheme="minorEastAsia"/>
          <w:color w:val="000000" w:themeColor="text1"/>
          <w:szCs w:val="18"/>
          <w:vertAlign w:val="subscript"/>
        </w:rPr>
        <w:t>a</w:t>
      </w:r>
      <w:r w:rsidR="00D778C2" w:rsidRPr="000222EE">
        <w:rPr>
          <w:rFonts w:eastAsiaTheme="minorEastAsia"/>
          <w:color w:val="000000" w:themeColor="text1"/>
          <w:szCs w:val="18"/>
        </w:rPr>
        <w:t xml:space="preserve"> </w:t>
      </w:r>
      <w:r w:rsidR="00D778C2">
        <w:rPr>
          <w:rFonts w:eastAsiaTheme="minorEastAsia"/>
          <w:color w:val="000000" w:themeColor="text1"/>
          <w:szCs w:val="18"/>
        </w:rPr>
        <w:t>= 7.221</w:t>
      </w:r>
      <w:r w:rsidR="00D778C2" w:rsidRPr="000222EE">
        <w:rPr>
          <w:rFonts w:eastAsiaTheme="minorEastAsia"/>
          <w:color w:val="000000" w:themeColor="text1"/>
          <w:szCs w:val="18"/>
        </w:rPr>
        <w:t xml:space="preserve"> G</w:t>
      </w:r>
      <w:r w:rsidR="00D778C2" w:rsidRPr="00D778C2">
        <w:rPr>
          <w:rFonts w:eastAsiaTheme="minorEastAsia"/>
          <w:color w:val="000000" w:themeColor="text1"/>
          <w:szCs w:val="18"/>
        </w:rPr>
        <w:t>,</w:t>
      </w:r>
      <w:r w:rsidR="00D778C2">
        <w:rPr>
          <w:rFonts w:eastAsiaTheme="minorEastAsia"/>
          <w:i/>
          <w:color w:val="000000" w:themeColor="text1"/>
          <w:szCs w:val="18"/>
        </w:rPr>
        <w:t xml:space="preserve"> </w:t>
      </w:r>
      <w:r w:rsidR="00617E50" w:rsidRPr="000222EE">
        <w:rPr>
          <w:rFonts w:eastAsiaTheme="minorEastAsia"/>
          <w:i/>
          <w:color w:val="000000" w:themeColor="text1"/>
          <w:szCs w:val="18"/>
        </w:rPr>
        <w:t>A</w:t>
      </w:r>
      <w:r w:rsidR="00617E50" w:rsidRPr="000222EE">
        <w:rPr>
          <w:rFonts w:eastAsiaTheme="minorEastAsia"/>
          <w:color w:val="000000" w:themeColor="text1"/>
          <w:szCs w:val="18"/>
          <w:vertAlign w:val="subscript"/>
        </w:rPr>
        <w:t>Hb</w:t>
      </w:r>
      <w:r w:rsidR="00617E50" w:rsidRPr="000222EE">
        <w:rPr>
          <w:rFonts w:eastAsiaTheme="minorEastAsia"/>
          <w:color w:val="000000" w:themeColor="text1"/>
          <w:szCs w:val="18"/>
        </w:rPr>
        <w:t xml:space="preserve"> </w:t>
      </w:r>
      <w:r w:rsidR="00617E50">
        <w:rPr>
          <w:rFonts w:eastAsiaTheme="minorEastAsia"/>
          <w:color w:val="000000" w:themeColor="text1"/>
          <w:szCs w:val="18"/>
        </w:rPr>
        <w:t xml:space="preserve">= </w:t>
      </w:r>
      <w:r w:rsidR="00D778C2">
        <w:rPr>
          <w:rFonts w:eastAsiaTheme="minorEastAsia"/>
          <w:color w:val="000000" w:themeColor="text1"/>
          <w:szCs w:val="18"/>
        </w:rPr>
        <w:t>3.123</w:t>
      </w:r>
      <w:r w:rsidR="00617E50" w:rsidRPr="000222EE">
        <w:rPr>
          <w:rFonts w:eastAsiaTheme="minorEastAsia"/>
          <w:color w:val="000000" w:themeColor="text1"/>
          <w:szCs w:val="18"/>
        </w:rPr>
        <w:t xml:space="preserve"> G and </w:t>
      </w:r>
      <w:r w:rsidR="00617E50" w:rsidRPr="000222EE">
        <w:rPr>
          <w:rFonts w:eastAsiaTheme="minorEastAsia"/>
          <w:i/>
          <w:color w:val="000000" w:themeColor="text1"/>
          <w:szCs w:val="18"/>
        </w:rPr>
        <w:t>A</w:t>
      </w:r>
      <w:r w:rsidR="00617E50" w:rsidRPr="000222EE">
        <w:rPr>
          <w:rFonts w:eastAsiaTheme="minorEastAsia"/>
          <w:color w:val="000000" w:themeColor="text1"/>
          <w:szCs w:val="18"/>
          <w:vertAlign w:val="subscript"/>
        </w:rPr>
        <w:t>Hc</w:t>
      </w:r>
      <w:r w:rsidR="00617E50" w:rsidRPr="000222EE">
        <w:rPr>
          <w:rFonts w:eastAsiaTheme="minorEastAsia"/>
          <w:color w:val="000000" w:themeColor="text1"/>
          <w:szCs w:val="18"/>
        </w:rPr>
        <w:t xml:space="preserve"> </w:t>
      </w:r>
      <w:r w:rsidR="00617E50">
        <w:rPr>
          <w:rFonts w:eastAsiaTheme="minorEastAsia"/>
          <w:color w:val="000000" w:themeColor="text1"/>
          <w:szCs w:val="18"/>
        </w:rPr>
        <w:t xml:space="preserve">= </w:t>
      </w:r>
      <w:r w:rsidR="00D778C2">
        <w:rPr>
          <w:rFonts w:eastAsiaTheme="minorEastAsia"/>
          <w:color w:val="000000" w:themeColor="text1"/>
          <w:szCs w:val="18"/>
        </w:rPr>
        <w:t>1.676</w:t>
      </w:r>
      <w:r w:rsidR="00617E50" w:rsidRPr="000222EE">
        <w:rPr>
          <w:rFonts w:eastAsiaTheme="minorEastAsia"/>
          <w:color w:val="000000" w:themeColor="text1"/>
          <w:szCs w:val="18"/>
        </w:rPr>
        <w:t xml:space="preserve"> G</w:t>
      </w:r>
      <w:r w:rsidR="00617E50">
        <w:rPr>
          <w:rFonts w:eastAsiaTheme="minorEastAsia"/>
          <w:color w:val="000000" w:themeColor="text1"/>
          <w:szCs w:val="18"/>
        </w:rPr>
        <w:t>.</w:t>
      </w:r>
    </w:p>
    <w:p w14:paraId="6D125EA8" w14:textId="77777777" w:rsidR="00617E50" w:rsidRPr="00617E50" w:rsidRDefault="00617E50" w:rsidP="00617E50">
      <w:pPr>
        <w:jc w:val="center"/>
        <w:rPr>
          <w:rFonts w:eastAsiaTheme="minorEastAsia"/>
          <w:color w:val="000000" w:themeColor="text1"/>
          <w:szCs w:val="18"/>
        </w:rPr>
      </w:pPr>
    </w:p>
    <w:p w14:paraId="74C6557A" w14:textId="77777777" w:rsidR="00BF629A" w:rsidRPr="00700ED2" w:rsidRDefault="00700ED2" w:rsidP="00700ED2">
      <w:pPr>
        <w:jc w:val="center"/>
        <w:rPr>
          <w:rFonts w:eastAsiaTheme="minorEastAsia"/>
          <w:b/>
          <w:sz w:val="22"/>
          <w:szCs w:val="20"/>
        </w:rPr>
      </w:pPr>
      <w:r>
        <w:rPr>
          <w:b/>
          <w:sz w:val="22"/>
          <w:szCs w:val="20"/>
        </w:rPr>
        <w:br w:type="page"/>
      </w:r>
    </w:p>
    <w:p w14:paraId="4F98022A" w14:textId="77777777" w:rsidR="00137516" w:rsidRPr="00681413" w:rsidRDefault="00305ECD" w:rsidP="00305ECD">
      <w:pPr>
        <w:pStyle w:val="H1"/>
        <w:spacing w:line="300" w:lineRule="auto"/>
        <w:jc w:val="both"/>
        <w:rPr>
          <w:sz w:val="32"/>
        </w:rPr>
      </w:pPr>
      <w:bookmarkStart w:id="16" w:name="_Toc93160574"/>
      <w:r>
        <w:rPr>
          <w:sz w:val="32"/>
        </w:rPr>
        <w:t>5</w:t>
      </w:r>
      <w:r w:rsidR="00137516" w:rsidRPr="00681413">
        <w:rPr>
          <w:sz w:val="32"/>
        </w:rPr>
        <w:t xml:space="preserve">. </w:t>
      </w:r>
      <w:r w:rsidR="009F47FC" w:rsidRPr="009F47FC">
        <w:rPr>
          <w:sz w:val="32"/>
        </w:rPr>
        <w:t>Theoretical calculation</w:t>
      </w:r>
      <w:bookmarkEnd w:id="16"/>
      <w:r w:rsidR="00137516" w:rsidRPr="00681413">
        <w:rPr>
          <w:sz w:val="32"/>
          <w:vertAlign w:val="superscript"/>
        </w:rPr>
        <w:t xml:space="preserve"> </w:t>
      </w:r>
    </w:p>
    <w:p w14:paraId="1597E8D7" w14:textId="3FBBD622" w:rsidR="004B663C" w:rsidRPr="004B663C" w:rsidRDefault="001B1EA9" w:rsidP="00305ECD">
      <w:pPr>
        <w:ind w:firstLineChars="200" w:firstLine="480"/>
        <w:jc w:val="both"/>
      </w:pPr>
      <w:r w:rsidRPr="001B1EA9">
        <w:t xml:space="preserve">Theoretical calculations were performed with the Gaussian16 program </w:t>
      </w:r>
      <w:bookmarkStart w:id="17" w:name="OLE_LINK2"/>
      <w:r w:rsidRPr="001B1EA9">
        <w:t>suite</w:t>
      </w:r>
      <w:bookmarkEnd w:id="17"/>
      <w:r w:rsidR="000C4A16">
        <w:rPr>
          <w:vertAlign w:val="superscript"/>
        </w:rPr>
        <w:t>2</w:t>
      </w:r>
      <w:r w:rsidRPr="001B1EA9">
        <w:t>. All molecules were optimized at the level of CAM-B3LYP-D3(BJ)/6-311G(d,p), the Handy and coworkers’ long range corrected version of B3LYP</w:t>
      </w:r>
      <w:r w:rsidR="000C4A16" w:rsidRPr="000C4A16">
        <w:rPr>
          <w:vertAlign w:val="superscript"/>
        </w:rPr>
        <w:t>3-5</w:t>
      </w:r>
      <w:r w:rsidRPr="001B1EA9">
        <w:t>. 6-311G(d,p)</w:t>
      </w:r>
      <w:r w:rsidR="000C4A16">
        <w:rPr>
          <w:vertAlign w:val="superscript"/>
        </w:rPr>
        <w:t>6</w:t>
      </w:r>
      <w:r w:rsidRPr="001B1EA9">
        <w:t xml:space="preserve"> all electron basis sets were employed for all atoms. </w:t>
      </w:r>
      <w:r w:rsidRPr="006972C0">
        <w:t xml:space="preserve">A spin symmetry broken wavefunction was found with Stable=Opt keyword, then the Guess=Read keyword was used to </w:t>
      </w:r>
      <w:r w:rsidR="006972C0" w:rsidRPr="006972C0">
        <w:t>optimize the open-shell singlet at the UCAM-B3LYP-D3(BJ)/6-311G(d,p) level.</w:t>
      </w:r>
      <w:r w:rsidRPr="001B1EA9">
        <w:t xml:space="preserve"> Frequency calculations were conducted to ensure that these structures were indeed local minima. Stability test of wave function, </w:t>
      </w:r>
      <w:r w:rsidR="00F331DF">
        <w:t>s</w:t>
      </w:r>
      <w:r w:rsidRPr="001B1EA9">
        <w:t xml:space="preserve">inglet </w:t>
      </w:r>
      <w:r w:rsidR="00F331DF">
        <w:t>c</w:t>
      </w:r>
      <w:r w:rsidRPr="001B1EA9">
        <w:t>losed-</w:t>
      </w:r>
      <w:r w:rsidR="00F331DF">
        <w:t>s</w:t>
      </w:r>
      <w:r w:rsidRPr="001B1EA9">
        <w:t>hell molecules wavefunction has an RHF→UHF instability. Open-</w:t>
      </w:r>
      <w:r w:rsidR="00F331DF">
        <w:t>s</w:t>
      </w:r>
      <w:r w:rsidRPr="001B1EA9">
        <w:t>hell molecules wavefunction is stable under the perturbations considered. The single point energy were performed at the level of CAM-B3LYP-D3(BJ)/def2-TZVP</w:t>
      </w:r>
      <w:r w:rsidR="000C4A16">
        <w:rPr>
          <w:vertAlign w:val="superscript"/>
        </w:rPr>
        <w:t>7</w:t>
      </w:r>
      <w:r w:rsidRPr="001B1EA9">
        <w:t>. Unrestricted natural orbital (UNO) occupation number calculations were done by spin unrestricted CAM-B3LYP/def2-TZVP method and the double diradical character (</w:t>
      </w:r>
      <w:r w:rsidRPr="00BC46A8">
        <w:rPr>
          <w:i/>
        </w:rPr>
        <w:t>y</w:t>
      </w:r>
      <w:r w:rsidRPr="002E4F11">
        <w:rPr>
          <w:vertAlign w:val="subscript"/>
        </w:rPr>
        <w:t>0</w:t>
      </w:r>
      <w:r w:rsidRPr="001B1EA9">
        <w:t>) was calculated according to Yamaguchi’s scheme:</w:t>
      </w:r>
      <w:r w:rsidRPr="00BC46A8">
        <w:rPr>
          <w:i/>
        </w:rPr>
        <w:t xml:space="preserve"> </w:t>
      </w:r>
      <w:bookmarkStart w:id="18" w:name="_Hlk92373773"/>
      <m:oMath>
        <m:sSub>
          <m:sSubPr>
            <m:ctrlPr>
              <w:rPr>
                <w:rFonts w:ascii="Cambria Math" w:hAnsi="Cambria Math"/>
                <w:i/>
              </w:rPr>
            </m:ctrlPr>
          </m:sSubPr>
          <m:e>
            <m:r>
              <w:rPr>
                <w:rFonts w:ascii="Cambria Math" w:hAnsi="Cambria Math"/>
              </w:rPr>
              <m:t>y</m:t>
            </m:r>
          </m:e>
          <m:sub>
            <m:r>
              <w:rPr>
                <w:rFonts w:ascii="Cambria Math" w:hAnsi="Cambria Math"/>
              </w:rPr>
              <m:t>0</m:t>
            </m:r>
          </m:sub>
        </m:sSub>
        <m:r>
          <m:rPr>
            <m:sty m:val="p"/>
          </m:rPr>
          <w:rPr>
            <w:rFonts w:ascii="Cambria Math" w:hAnsi="Cambria Math"/>
          </w:rPr>
          <m:t>=1-</m:t>
        </m:r>
        <m:f>
          <m:fPr>
            <m:ctrlPr>
              <w:rPr>
                <w:rFonts w:ascii="Cambria Math" w:hAnsi="Cambria Math"/>
              </w:rPr>
            </m:ctrlPr>
          </m:fPr>
          <m:num>
            <m:r>
              <w:rPr>
                <w:rFonts w:ascii="Cambria Math" w:hAnsi="Cambria Math"/>
              </w:rPr>
              <m:t>2T</m:t>
            </m:r>
          </m:num>
          <m:den>
            <m:r>
              <w:rPr>
                <w:rFonts w:ascii="Cambria Math" w:hAnsi="Cambria Math"/>
              </w:rPr>
              <m:t>1+</m:t>
            </m:r>
            <m:sSup>
              <m:sSupPr>
                <m:ctrlPr>
                  <w:rPr>
                    <w:rFonts w:ascii="Cambria Math" w:hAnsi="Cambria Math"/>
                    <w:i/>
                  </w:rPr>
                </m:ctrlPr>
              </m:sSupPr>
              <m:e>
                <m:r>
                  <w:rPr>
                    <w:rFonts w:ascii="Cambria Math" w:hAnsi="Cambria Math"/>
                  </w:rPr>
                  <m:t>T</m:t>
                </m:r>
              </m:e>
              <m:sup>
                <m:r>
                  <w:rPr>
                    <w:rFonts w:ascii="Cambria Math" w:hAnsi="Cambria Math"/>
                  </w:rPr>
                  <m:t>2</m:t>
                </m:r>
              </m:sup>
            </m:sSup>
          </m:den>
        </m:f>
      </m:oMath>
      <w:bookmarkEnd w:id="18"/>
      <w:r w:rsidRPr="001B1EA9">
        <w:t>, and</w:t>
      </w:r>
      <m:oMath>
        <m:r>
          <m:rPr>
            <m:sty m:val="p"/>
          </m:rPr>
          <w:rPr>
            <w:rFonts w:ascii="Cambria Math" w:hAnsi="Cambria Math"/>
          </w:rPr>
          <m:t xml:space="preserve"> </m:t>
        </m:r>
        <m:r>
          <w:rPr>
            <w:rFonts w:ascii="Cambria Math" w:hAnsi="Cambria Math"/>
          </w:rPr>
          <m:t>T</m:t>
        </m:r>
        <m:r>
          <m:rPr>
            <m:sty m:val="p"/>
          </m:rPr>
          <w:rPr>
            <w:rFonts w:ascii="Cambria Math" w:hAnsi="Cambria Math"/>
          </w:rPr>
          <m:t>=</m:t>
        </m:r>
        <m:f>
          <m:fPr>
            <m:ctrlPr>
              <w:rPr>
                <w:rFonts w:ascii="Cambria Math" w:hAnsi="Cambria Math"/>
              </w:rPr>
            </m:ctrlPr>
          </m:fPr>
          <m:num>
            <m:r>
              <w:rPr>
                <w:rFonts w:ascii="Cambria Math" w:hAnsi="Cambria Math"/>
              </w:rPr>
              <m:t>(HONO-LUNO)</m:t>
            </m:r>
          </m:num>
          <m:den>
            <m:r>
              <w:rPr>
                <w:rFonts w:ascii="Cambria Math" w:hAnsi="Cambria Math"/>
              </w:rPr>
              <m:t>2</m:t>
            </m:r>
          </m:den>
        </m:f>
      </m:oMath>
      <w:r w:rsidR="000C4A16">
        <w:rPr>
          <w:vertAlign w:val="superscript"/>
        </w:rPr>
        <w:t>8,9</w:t>
      </w:r>
      <w:r w:rsidRPr="001B1EA9">
        <w:t xml:space="preserve">. </w:t>
      </w:r>
      <w:r w:rsidR="00BC46A8">
        <w:t xml:space="preserve">Where </w:t>
      </w:r>
      <w:r w:rsidR="00BC46A8" w:rsidRPr="00BC46A8">
        <w:rPr>
          <w:i/>
        </w:rPr>
        <w:t>T</w:t>
      </w:r>
      <w:r w:rsidR="00BC46A8">
        <w:t xml:space="preserve"> indicates the orbital overlap between the highest occupied natural orbital (HONO) and the lowest unoccupied natural orbital (LUNO). </w:t>
      </w:r>
      <w:r w:rsidRPr="006972C0">
        <w:t>NICS(1)</w:t>
      </w:r>
      <w:r w:rsidRPr="006972C0">
        <w:rPr>
          <w:vertAlign w:val="subscript"/>
        </w:rPr>
        <w:t>ZZ</w:t>
      </w:r>
      <w:r w:rsidRPr="001B1EA9">
        <w:t xml:space="preserve"> values were calculated using the standard GIAO</w:t>
      </w:r>
      <w:r w:rsidR="000C4A16">
        <w:rPr>
          <w:vertAlign w:val="superscript"/>
        </w:rPr>
        <w:t>10,11</w:t>
      </w:r>
      <w:r w:rsidRPr="001B1EA9">
        <w:t xml:space="preserve"> at the level of CAM-B3LYP/def2-TZVP.</w:t>
      </w:r>
      <w:r w:rsidRPr="001B1EA9">
        <w:rPr>
          <w:vertAlign w:val="superscript"/>
        </w:rPr>
        <w:t xml:space="preserve"> </w:t>
      </w:r>
      <w:r w:rsidRPr="006972C0">
        <w:t>Electronic structure analyses were performed with the Multiwfn 3.8 (dev) code. The isosurface maps of spin density were rendered by means of Visual Molecular Dynamics (VMD 1.9.3)</w:t>
      </w:r>
      <w:r w:rsidR="000C4A16">
        <w:rPr>
          <w:vertAlign w:val="superscript"/>
        </w:rPr>
        <w:t>12</w:t>
      </w:r>
      <w:r w:rsidRPr="006972C0">
        <w:t xml:space="preserve"> software based on the files exported from Multiwfn.</w:t>
      </w:r>
      <w:r w:rsidR="00AC2871" w:rsidRPr="004B663C">
        <w:t xml:space="preserve"> </w:t>
      </w:r>
    </w:p>
    <w:p w14:paraId="7FCC42F0" w14:textId="77777777" w:rsidR="00D2290C" w:rsidRDefault="00E602AF" w:rsidP="00400567">
      <w:pPr>
        <w:pStyle w:val="H1"/>
        <w:jc w:val="center"/>
      </w:pPr>
      <w:r w:rsidRPr="004B663C">
        <w:br w:type="page"/>
      </w:r>
    </w:p>
    <w:p w14:paraId="5A30F24A" w14:textId="77777777" w:rsidR="00D2290C" w:rsidRPr="0038602C" w:rsidRDefault="00305ECD" w:rsidP="00305ECD">
      <w:pPr>
        <w:spacing w:after="200"/>
        <w:jc w:val="both"/>
        <w:outlineLvl w:val="1"/>
        <w:rPr>
          <w:rFonts w:eastAsiaTheme="minorEastAsia"/>
          <w:b/>
          <w:color w:val="000000" w:themeColor="text1"/>
          <w:sz w:val="28"/>
          <w:szCs w:val="18"/>
        </w:rPr>
      </w:pPr>
      <w:bookmarkStart w:id="19" w:name="_Toc93160575"/>
      <w:r>
        <w:rPr>
          <w:rStyle w:val="Comment"/>
          <w:rFonts w:eastAsiaTheme="minorEastAsia"/>
          <w:b/>
          <w:color w:val="000000" w:themeColor="text1"/>
          <w:sz w:val="28"/>
          <w:szCs w:val="18"/>
        </w:rPr>
        <w:t>5</w:t>
      </w:r>
      <w:r w:rsidR="0038602C">
        <w:rPr>
          <w:rStyle w:val="Comment"/>
          <w:rFonts w:eastAsiaTheme="minorEastAsia"/>
          <w:b/>
          <w:color w:val="000000" w:themeColor="text1"/>
          <w:sz w:val="28"/>
          <w:szCs w:val="18"/>
        </w:rPr>
        <w:t xml:space="preserve">.1 </w:t>
      </w:r>
      <w:r w:rsidR="0038602C" w:rsidRPr="0038602C">
        <w:rPr>
          <w:rStyle w:val="Comment"/>
          <w:rFonts w:eastAsiaTheme="minorEastAsia"/>
          <w:b/>
          <w:color w:val="000000" w:themeColor="text1"/>
          <w:sz w:val="28"/>
          <w:szCs w:val="18"/>
        </w:rPr>
        <w:t xml:space="preserve">Spin </w:t>
      </w:r>
      <w:r w:rsidR="0038602C">
        <w:rPr>
          <w:rStyle w:val="Comment"/>
          <w:rFonts w:eastAsiaTheme="minorEastAsia"/>
          <w:b/>
          <w:color w:val="000000" w:themeColor="text1"/>
          <w:sz w:val="28"/>
          <w:szCs w:val="18"/>
        </w:rPr>
        <w:t>d</w:t>
      </w:r>
      <w:r w:rsidR="0038602C" w:rsidRPr="0038602C">
        <w:rPr>
          <w:rStyle w:val="Comment"/>
          <w:rFonts w:eastAsiaTheme="minorEastAsia"/>
          <w:b/>
          <w:color w:val="000000" w:themeColor="text1"/>
          <w:sz w:val="28"/>
          <w:szCs w:val="18"/>
        </w:rPr>
        <w:t xml:space="preserve">ensity and </w:t>
      </w:r>
      <w:r w:rsidR="0038602C">
        <w:rPr>
          <w:rStyle w:val="Comment"/>
          <w:rFonts w:eastAsiaTheme="minorEastAsia"/>
          <w:b/>
          <w:color w:val="000000" w:themeColor="text1"/>
          <w:sz w:val="28"/>
          <w:szCs w:val="18"/>
        </w:rPr>
        <w:t>s</w:t>
      </w:r>
      <w:r w:rsidR="0038602C" w:rsidRPr="0038602C">
        <w:rPr>
          <w:rStyle w:val="Comment"/>
          <w:rFonts w:eastAsiaTheme="minorEastAsia"/>
          <w:b/>
          <w:color w:val="000000" w:themeColor="text1"/>
          <w:sz w:val="28"/>
          <w:szCs w:val="18"/>
        </w:rPr>
        <w:t>pin population</w:t>
      </w:r>
      <w:bookmarkEnd w:id="19"/>
      <w:r w:rsidR="0038602C" w:rsidRPr="0038602C">
        <w:rPr>
          <w:rStyle w:val="Comment"/>
          <w:rFonts w:eastAsiaTheme="minorEastAsia"/>
          <w:b/>
          <w:color w:val="000000" w:themeColor="text1"/>
          <w:sz w:val="28"/>
          <w:szCs w:val="18"/>
        </w:rPr>
        <w:t xml:space="preserve"> </w:t>
      </w:r>
    </w:p>
    <w:p w14:paraId="22CBD986" w14:textId="0E586C36" w:rsidR="00E602AF" w:rsidRDefault="002A0DBF" w:rsidP="00900060">
      <w:pPr>
        <w:pStyle w:val="H1"/>
        <w:jc w:val="center"/>
        <w:outlineLvl w:val="9"/>
      </w:pPr>
      <w:r w:rsidRPr="002A0DBF">
        <w:rPr>
          <w:noProof/>
        </w:rPr>
        <w:drawing>
          <wp:inline distT="0" distB="0" distL="0" distR="0" wp14:anchorId="713C0B83" wp14:editId="27928DC3">
            <wp:extent cx="5279594" cy="2371550"/>
            <wp:effectExtent l="0" t="0" r="0" b="0"/>
            <wp:docPr id="90"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9"/>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5279594" cy="2371550"/>
                    </a:xfrm>
                    <a:prstGeom prst="rect">
                      <a:avLst/>
                    </a:prstGeom>
                  </pic:spPr>
                </pic:pic>
              </a:graphicData>
            </a:graphic>
          </wp:inline>
        </w:drawing>
      </w:r>
    </w:p>
    <w:p w14:paraId="0164BEF4" w14:textId="0DE6DA24" w:rsidR="00400567" w:rsidRDefault="00E974F8" w:rsidP="00900060">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400567" w:rsidRPr="00E974F8">
        <w:rPr>
          <w:rFonts w:eastAsiaTheme="minorEastAsia"/>
          <w:b/>
          <w:color w:val="000000" w:themeColor="text1"/>
          <w:szCs w:val="18"/>
        </w:rPr>
        <w:t xml:space="preserve"> </w:t>
      </w:r>
      <w:r w:rsidR="00172F3A" w:rsidRPr="00E974F8">
        <w:rPr>
          <w:rFonts w:eastAsiaTheme="minorEastAsia"/>
          <w:b/>
          <w:color w:val="000000" w:themeColor="text1"/>
          <w:szCs w:val="18"/>
        </w:rPr>
        <w:t>23</w:t>
      </w:r>
      <w:r w:rsidR="00B476D0">
        <w:rPr>
          <w:rFonts w:eastAsiaTheme="minorEastAsia"/>
          <w:b/>
          <w:color w:val="000000" w:themeColor="text1"/>
          <w:szCs w:val="18"/>
        </w:rPr>
        <w:t>:</w:t>
      </w:r>
      <w:r w:rsidR="00400567" w:rsidRPr="00391CC3">
        <w:rPr>
          <w:rFonts w:eastAsiaTheme="minorEastAsia"/>
          <w:color w:val="000000" w:themeColor="text1"/>
          <w:szCs w:val="18"/>
        </w:rPr>
        <w:t xml:space="preserve"> </w:t>
      </w:r>
      <w:r w:rsidR="0038602C">
        <w:rPr>
          <w:rFonts w:eastAsiaTheme="minorEastAsia"/>
          <w:color w:val="000000" w:themeColor="text1"/>
          <w:szCs w:val="18"/>
        </w:rPr>
        <w:t>Spin density and spin population</w:t>
      </w:r>
      <w:r w:rsidR="00400567">
        <w:rPr>
          <w:rFonts w:eastAsiaTheme="minorEastAsia"/>
          <w:color w:val="000000" w:themeColor="text1"/>
          <w:szCs w:val="18"/>
        </w:rPr>
        <w:t xml:space="preserve"> of </w:t>
      </w:r>
      <w:r w:rsidR="0038602C">
        <w:rPr>
          <w:rFonts w:eastAsiaTheme="minorEastAsia"/>
          <w:b/>
          <w:color w:val="000000" w:themeColor="text1"/>
          <w:szCs w:val="18"/>
        </w:rPr>
        <w:t>1a</w:t>
      </w:r>
      <w:r w:rsidR="00400567" w:rsidRPr="007730CE">
        <w:rPr>
          <w:rFonts w:eastAsiaTheme="minorEastAsia"/>
          <w:color w:val="000000" w:themeColor="text1"/>
          <w:szCs w:val="18"/>
        </w:rPr>
        <w:t xml:space="preserve"> </w:t>
      </w:r>
      <w:r w:rsidR="0038602C">
        <w:rPr>
          <w:rFonts w:eastAsiaTheme="minorEastAsia"/>
          <w:color w:val="000000" w:themeColor="text1"/>
          <w:szCs w:val="18"/>
        </w:rPr>
        <w:t>in open-shell singlet</w:t>
      </w:r>
      <w:r w:rsidR="008A3C8E">
        <w:rPr>
          <w:rFonts w:eastAsiaTheme="minorEastAsia"/>
          <w:color w:val="000000" w:themeColor="text1"/>
          <w:szCs w:val="18"/>
        </w:rPr>
        <w:t xml:space="preserve"> </w:t>
      </w:r>
      <w:r w:rsidR="003567DE" w:rsidRPr="003567DE">
        <w:rPr>
          <w:rFonts w:eastAsiaTheme="minorEastAsia"/>
          <w:color w:val="000000" w:themeColor="text1"/>
          <w:szCs w:val="18"/>
        </w:rPr>
        <w:t xml:space="preserve">based on </w:t>
      </w:r>
      <w:r w:rsidR="009036F8" w:rsidRPr="009036F8">
        <w:rPr>
          <w:rFonts w:eastAsiaTheme="minorEastAsia"/>
          <w:color w:val="000000" w:themeColor="text1"/>
          <w:szCs w:val="18"/>
        </w:rPr>
        <w:t>Becke</w:t>
      </w:r>
      <w:r w:rsidR="003567DE" w:rsidRPr="003567DE">
        <w:rPr>
          <w:rFonts w:eastAsiaTheme="minorEastAsia"/>
          <w:color w:val="000000" w:themeColor="text1"/>
          <w:szCs w:val="18"/>
        </w:rPr>
        <w:t xml:space="preserve"> method at the level of UCAM-B3LYP-D3(BJ)/def2-TZVP</w:t>
      </w:r>
      <w:r w:rsidR="00400567" w:rsidRPr="007730CE">
        <w:rPr>
          <w:rFonts w:eastAsiaTheme="minorEastAsia"/>
          <w:color w:val="000000" w:themeColor="text1"/>
          <w:szCs w:val="18"/>
        </w:rPr>
        <w:t>.</w:t>
      </w:r>
    </w:p>
    <w:p w14:paraId="10FE3EE1" w14:textId="0DD33871" w:rsidR="00A849EF" w:rsidRDefault="002A0DBF" w:rsidP="00900060">
      <w:pPr>
        <w:spacing w:before="200" w:after="200"/>
        <w:jc w:val="center"/>
        <w:rPr>
          <w:rFonts w:eastAsiaTheme="minorEastAsia"/>
          <w:color w:val="000000" w:themeColor="text1"/>
          <w:szCs w:val="18"/>
        </w:rPr>
      </w:pPr>
      <w:r w:rsidRPr="002A0DBF">
        <w:rPr>
          <w:rFonts w:eastAsiaTheme="minorEastAsia"/>
          <w:noProof/>
          <w:color w:val="000000" w:themeColor="text1"/>
          <w:szCs w:val="18"/>
        </w:rPr>
        <w:drawing>
          <wp:inline distT="0" distB="0" distL="0" distR="0" wp14:anchorId="7B290E28" wp14:editId="7110FCD4">
            <wp:extent cx="5279594" cy="2249619"/>
            <wp:effectExtent l="0" t="0" r="0" b="0"/>
            <wp:docPr id="88"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7"/>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5279594" cy="2249619"/>
                    </a:xfrm>
                    <a:prstGeom prst="rect">
                      <a:avLst/>
                    </a:prstGeom>
                  </pic:spPr>
                </pic:pic>
              </a:graphicData>
            </a:graphic>
          </wp:inline>
        </w:drawing>
      </w:r>
    </w:p>
    <w:p w14:paraId="04BF05F9" w14:textId="32C23D89" w:rsidR="00A849EF" w:rsidRDefault="00E974F8" w:rsidP="00900060">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A849EF" w:rsidRPr="00E974F8">
        <w:rPr>
          <w:rFonts w:eastAsiaTheme="minorEastAsia"/>
          <w:b/>
          <w:color w:val="000000" w:themeColor="text1"/>
          <w:szCs w:val="18"/>
        </w:rPr>
        <w:t xml:space="preserve"> </w:t>
      </w:r>
      <w:r w:rsidR="00172F3A" w:rsidRPr="00E974F8">
        <w:rPr>
          <w:rFonts w:eastAsiaTheme="minorEastAsia"/>
          <w:b/>
          <w:color w:val="000000" w:themeColor="text1"/>
          <w:szCs w:val="18"/>
        </w:rPr>
        <w:t>24</w:t>
      </w:r>
      <w:r w:rsidR="00B476D0">
        <w:rPr>
          <w:rFonts w:eastAsiaTheme="minorEastAsia"/>
          <w:b/>
          <w:color w:val="000000" w:themeColor="text1"/>
          <w:szCs w:val="18"/>
        </w:rPr>
        <w:t>:</w:t>
      </w:r>
      <w:r w:rsidR="00A849EF" w:rsidRPr="00391CC3">
        <w:rPr>
          <w:rFonts w:eastAsiaTheme="minorEastAsia"/>
          <w:color w:val="000000" w:themeColor="text1"/>
          <w:szCs w:val="18"/>
        </w:rPr>
        <w:t xml:space="preserve"> </w:t>
      </w:r>
      <w:r w:rsidR="00A849EF">
        <w:rPr>
          <w:rFonts w:eastAsiaTheme="minorEastAsia"/>
          <w:color w:val="000000" w:themeColor="text1"/>
          <w:szCs w:val="18"/>
        </w:rPr>
        <w:t xml:space="preserve">Spin density and spin population of </w:t>
      </w:r>
      <w:r w:rsidR="00A849EF">
        <w:rPr>
          <w:rFonts w:eastAsiaTheme="minorEastAsia"/>
          <w:b/>
          <w:color w:val="000000" w:themeColor="text1"/>
          <w:szCs w:val="18"/>
        </w:rPr>
        <w:t>1a</w:t>
      </w:r>
      <w:r w:rsidR="00A849EF" w:rsidRPr="007730CE">
        <w:rPr>
          <w:rFonts w:eastAsiaTheme="minorEastAsia"/>
          <w:color w:val="000000" w:themeColor="text1"/>
          <w:szCs w:val="18"/>
        </w:rPr>
        <w:t xml:space="preserve"> </w:t>
      </w:r>
      <w:r w:rsidR="00A849EF">
        <w:rPr>
          <w:rFonts w:eastAsiaTheme="minorEastAsia"/>
          <w:color w:val="000000" w:themeColor="text1"/>
          <w:szCs w:val="18"/>
        </w:rPr>
        <w:t xml:space="preserve">in open-shell triplet </w:t>
      </w:r>
      <w:r w:rsidR="00A849EF" w:rsidRPr="003567DE">
        <w:rPr>
          <w:rFonts w:eastAsiaTheme="minorEastAsia"/>
          <w:color w:val="000000" w:themeColor="text1"/>
          <w:szCs w:val="18"/>
        </w:rPr>
        <w:t xml:space="preserve">based on </w:t>
      </w:r>
      <w:r w:rsidR="009036F8" w:rsidRPr="009036F8">
        <w:rPr>
          <w:rFonts w:eastAsiaTheme="minorEastAsia"/>
          <w:color w:val="000000" w:themeColor="text1"/>
          <w:szCs w:val="18"/>
        </w:rPr>
        <w:t>Becke</w:t>
      </w:r>
      <w:r w:rsidR="009036F8">
        <w:rPr>
          <w:rFonts w:eastAsiaTheme="minorEastAsia"/>
          <w:color w:val="000000" w:themeColor="text1"/>
          <w:szCs w:val="18"/>
        </w:rPr>
        <w:t xml:space="preserve"> </w:t>
      </w:r>
      <w:r w:rsidR="00A849EF" w:rsidRPr="003567DE">
        <w:rPr>
          <w:rFonts w:eastAsiaTheme="minorEastAsia"/>
          <w:color w:val="000000" w:themeColor="text1"/>
          <w:szCs w:val="18"/>
        </w:rPr>
        <w:t>method at the level of UCAM-B3LYP-D3(BJ)/def2-TZVP</w:t>
      </w:r>
      <w:r w:rsidR="00A849EF" w:rsidRPr="007730CE">
        <w:rPr>
          <w:rFonts w:eastAsiaTheme="minorEastAsia"/>
          <w:color w:val="000000" w:themeColor="text1"/>
          <w:szCs w:val="18"/>
        </w:rPr>
        <w:t>.</w:t>
      </w:r>
    </w:p>
    <w:p w14:paraId="2F54E455" w14:textId="77777777" w:rsidR="005C3363" w:rsidRPr="00A849EF" w:rsidRDefault="005C3363" w:rsidP="00A849EF">
      <w:pPr>
        <w:spacing w:before="200" w:after="200"/>
        <w:jc w:val="center"/>
        <w:rPr>
          <w:rFonts w:eastAsiaTheme="minorEastAsia"/>
          <w:color w:val="000000" w:themeColor="text1"/>
          <w:szCs w:val="18"/>
        </w:rPr>
      </w:pPr>
    </w:p>
    <w:p w14:paraId="66C85BEB" w14:textId="597DC461" w:rsidR="00400567" w:rsidRDefault="002A0DBF" w:rsidP="00900060">
      <w:pPr>
        <w:pStyle w:val="H1"/>
        <w:jc w:val="center"/>
        <w:outlineLvl w:val="9"/>
        <w:rPr>
          <w:rFonts w:eastAsiaTheme="minorEastAsia"/>
        </w:rPr>
      </w:pPr>
      <w:r w:rsidRPr="002A0DBF">
        <w:rPr>
          <w:rFonts w:eastAsiaTheme="minorEastAsia"/>
          <w:noProof/>
        </w:rPr>
        <w:drawing>
          <wp:inline distT="0" distB="0" distL="0" distR="0" wp14:anchorId="48E3B5DF" wp14:editId="62C516C8">
            <wp:extent cx="5279594" cy="3822523"/>
            <wp:effectExtent l="0" t="0" r="0" b="6985"/>
            <wp:docPr id="86"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5"/>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279594" cy="3822523"/>
                    </a:xfrm>
                    <a:prstGeom prst="rect">
                      <a:avLst/>
                    </a:prstGeom>
                  </pic:spPr>
                </pic:pic>
              </a:graphicData>
            </a:graphic>
          </wp:inline>
        </w:drawing>
      </w:r>
    </w:p>
    <w:p w14:paraId="2F7B300F" w14:textId="6243A821" w:rsidR="002B6CC7" w:rsidRDefault="00E974F8" w:rsidP="00900060">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2B6CC7" w:rsidRPr="00E974F8">
        <w:rPr>
          <w:rFonts w:eastAsiaTheme="minorEastAsia"/>
          <w:b/>
          <w:color w:val="000000" w:themeColor="text1"/>
          <w:szCs w:val="18"/>
        </w:rPr>
        <w:t xml:space="preserve"> </w:t>
      </w:r>
      <w:r w:rsidR="00172F3A" w:rsidRPr="00E974F8">
        <w:rPr>
          <w:rFonts w:eastAsiaTheme="minorEastAsia"/>
          <w:b/>
          <w:color w:val="000000" w:themeColor="text1"/>
          <w:szCs w:val="18"/>
        </w:rPr>
        <w:t>25</w:t>
      </w:r>
      <w:r w:rsidR="00B476D0">
        <w:rPr>
          <w:rFonts w:eastAsiaTheme="minorEastAsia"/>
          <w:b/>
          <w:color w:val="000000" w:themeColor="text1"/>
          <w:szCs w:val="18"/>
        </w:rPr>
        <w:t>:</w:t>
      </w:r>
      <w:r w:rsidR="002B6CC7" w:rsidRPr="00391CC3">
        <w:rPr>
          <w:rFonts w:eastAsiaTheme="minorEastAsia"/>
          <w:color w:val="000000" w:themeColor="text1"/>
          <w:szCs w:val="18"/>
        </w:rPr>
        <w:t xml:space="preserve"> </w:t>
      </w:r>
      <w:r w:rsidR="002B6CC7">
        <w:rPr>
          <w:rFonts w:eastAsiaTheme="minorEastAsia"/>
          <w:color w:val="000000" w:themeColor="text1"/>
          <w:szCs w:val="18"/>
        </w:rPr>
        <w:t xml:space="preserve">Spin density and spin population of </w:t>
      </w:r>
      <w:r w:rsidR="002B6CC7">
        <w:rPr>
          <w:rFonts w:eastAsiaTheme="minorEastAsia"/>
          <w:b/>
          <w:color w:val="000000" w:themeColor="text1"/>
          <w:szCs w:val="18"/>
        </w:rPr>
        <w:t>1a</w:t>
      </w:r>
      <w:r w:rsidR="00B25C79">
        <w:rPr>
          <w:rFonts w:ascii="等线" w:eastAsia="等线" w:hAnsi="等线" w:cs="Times New Roman" w:hint="eastAsia"/>
          <w:b/>
          <w:color w:val="000000" w:themeColor="text1"/>
          <w:szCs w:val="18"/>
        </w:rPr>
        <w:t>•</w:t>
      </w:r>
      <w:r w:rsidR="00B25C79" w:rsidRPr="00B25C79">
        <w:rPr>
          <w:rFonts w:eastAsiaTheme="minorEastAsia"/>
          <w:color w:val="000000" w:themeColor="text1"/>
          <w:szCs w:val="18"/>
        </w:rPr>
        <w:t>(</w:t>
      </w:r>
      <w:r w:rsidR="009E068B" w:rsidRPr="00B25C79">
        <w:rPr>
          <w:rFonts w:eastAsiaTheme="minorEastAsia"/>
          <w:color w:val="000000" w:themeColor="text1"/>
          <w:szCs w:val="18"/>
        </w:rPr>
        <w:t>TPFB</w:t>
      </w:r>
      <w:r w:rsidR="00B25C79" w:rsidRPr="00B25C79">
        <w:rPr>
          <w:rFonts w:eastAsiaTheme="minorEastAsia"/>
          <w:color w:val="000000" w:themeColor="text1"/>
          <w:szCs w:val="18"/>
        </w:rPr>
        <w:t>)</w:t>
      </w:r>
      <w:r w:rsidR="00B25C79" w:rsidRPr="00B25C79">
        <w:rPr>
          <w:rFonts w:eastAsiaTheme="minorEastAsia"/>
          <w:color w:val="000000" w:themeColor="text1"/>
          <w:szCs w:val="18"/>
          <w:vertAlign w:val="subscript"/>
        </w:rPr>
        <w:t>2</w:t>
      </w:r>
      <w:r w:rsidR="002B6CC7" w:rsidRPr="007730CE">
        <w:rPr>
          <w:rFonts w:eastAsiaTheme="minorEastAsia"/>
          <w:color w:val="000000" w:themeColor="text1"/>
          <w:szCs w:val="18"/>
        </w:rPr>
        <w:t xml:space="preserve"> </w:t>
      </w:r>
      <w:r w:rsidR="002B6CC7">
        <w:rPr>
          <w:rFonts w:eastAsiaTheme="minorEastAsia"/>
          <w:color w:val="000000" w:themeColor="text1"/>
          <w:szCs w:val="18"/>
        </w:rPr>
        <w:t xml:space="preserve">in open-shell singlet </w:t>
      </w:r>
      <w:r w:rsidR="003567DE" w:rsidRPr="003567DE">
        <w:rPr>
          <w:rFonts w:eastAsiaTheme="minorEastAsia"/>
          <w:color w:val="000000" w:themeColor="text1"/>
          <w:szCs w:val="18"/>
        </w:rPr>
        <w:t xml:space="preserve">based on </w:t>
      </w:r>
      <w:r w:rsidR="009036F8" w:rsidRPr="009036F8">
        <w:rPr>
          <w:rFonts w:eastAsiaTheme="minorEastAsia"/>
          <w:color w:val="000000" w:themeColor="text1"/>
          <w:szCs w:val="18"/>
        </w:rPr>
        <w:t>Becke</w:t>
      </w:r>
      <w:r w:rsidR="003567DE" w:rsidRPr="003567DE">
        <w:rPr>
          <w:rFonts w:eastAsiaTheme="minorEastAsia"/>
          <w:color w:val="000000" w:themeColor="text1"/>
          <w:szCs w:val="18"/>
        </w:rPr>
        <w:t xml:space="preserve"> method at the level of UCAM-B3LYP-D3(BJ)/def2-TZVP</w:t>
      </w:r>
      <w:r w:rsidR="002B6CC7" w:rsidRPr="007730CE">
        <w:rPr>
          <w:rFonts w:eastAsiaTheme="minorEastAsia"/>
          <w:color w:val="000000" w:themeColor="text1"/>
          <w:szCs w:val="18"/>
        </w:rPr>
        <w:t>.</w:t>
      </w:r>
    </w:p>
    <w:p w14:paraId="23EF7DFA" w14:textId="7EDF9E24" w:rsidR="002B6CC7" w:rsidRDefault="002A0DBF" w:rsidP="00900060">
      <w:pPr>
        <w:pStyle w:val="H1"/>
        <w:jc w:val="center"/>
        <w:outlineLvl w:val="9"/>
        <w:rPr>
          <w:rFonts w:eastAsiaTheme="minorEastAsia"/>
        </w:rPr>
      </w:pPr>
      <w:r w:rsidRPr="002A0DBF">
        <w:rPr>
          <w:rFonts w:eastAsiaTheme="minorEastAsia"/>
          <w:noProof/>
        </w:rPr>
        <w:drawing>
          <wp:inline distT="0" distB="0" distL="0" distR="0" wp14:anchorId="63C2D35F" wp14:editId="4433CCF0">
            <wp:extent cx="5279594" cy="3542083"/>
            <wp:effectExtent l="0" t="0" r="0" b="1270"/>
            <wp:docPr id="84"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3"/>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5279594" cy="3542083"/>
                    </a:xfrm>
                    <a:prstGeom prst="rect">
                      <a:avLst/>
                    </a:prstGeom>
                  </pic:spPr>
                </pic:pic>
              </a:graphicData>
            </a:graphic>
          </wp:inline>
        </w:drawing>
      </w:r>
    </w:p>
    <w:p w14:paraId="35C0A115" w14:textId="5EDA516E" w:rsidR="00D16E0E" w:rsidRPr="00D16E0E" w:rsidRDefault="00E974F8" w:rsidP="00900060">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D16E0E" w:rsidRPr="00E974F8">
        <w:rPr>
          <w:rFonts w:eastAsiaTheme="minorEastAsia"/>
          <w:b/>
          <w:color w:val="000000" w:themeColor="text1"/>
          <w:szCs w:val="18"/>
        </w:rPr>
        <w:t xml:space="preserve"> </w:t>
      </w:r>
      <w:r w:rsidR="00172F3A" w:rsidRPr="00E974F8">
        <w:rPr>
          <w:rFonts w:eastAsiaTheme="minorEastAsia"/>
          <w:b/>
          <w:color w:val="000000" w:themeColor="text1"/>
          <w:szCs w:val="18"/>
        </w:rPr>
        <w:t>26</w:t>
      </w:r>
      <w:r w:rsidR="00B476D0">
        <w:rPr>
          <w:rFonts w:eastAsiaTheme="minorEastAsia"/>
          <w:b/>
          <w:color w:val="000000" w:themeColor="text1"/>
          <w:szCs w:val="18"/>
        </w:rPr>
        <w:t>:</w:t>
      </w:r>
      <w:r w:rsidR="00D16E0E" w:rsidRPr="00391CC3">
        <w:rPr>
          <w:rFonts w:eastAsiaTheme="minorEastAsia"/>
          <w:color w:val="000000" w:themeColor="text1"/>
          <w:szCs w:val="18"/>
        </w:rPr>
        <w:t xml:space="preserve"> </w:t>
      </w:r>
      <w:r w:rsidR="00D16E0E">
        <w:rPr>
          <w:rFonts w:eastAsiaTheme="minorEastAsia"/>
          <w:color w:val="000000" w:themeColor="text1"/>
          <w:szCs w:val="18"/>
        </w:rPr>
        <w:t xml:space="preserve">Spin density and spin population of </w:t>
      </w:r>
      <w:r w:rsidR="00B25C79">
        <w:rPr>
          <w:rFonts w:eastAsiaTheme="minorEastAsia"/>
          <w:b/>
          <w:color w:val="000000" w:themeColor="text1"/>
          <w:szCs w:val="18"/>
        </w:rPr>
        <w:t>1a</w:t>
      </w:r>
      <w:r w:rsidR="00B25C79">
        <w:rPr>
          <w:rFonts w:ascii="等线" w:eastAsia="等线" w:hAnsi="等线" w:cs="Times New Roman" w:hint="eastAsia"/>
          <w:b/>
          <w:color w:val="000000" w:themeColor="text1"/>
          <w:szCs w:val="18"/>
        </w:rPr>
        <w:t>•</w:t>
      </w:r>
      <w:r w:rsidR="00B25C79" w:rsidRPr="00B25C79">
        <w:rPr>
          <w:rFonts w:eastAsiaTheme="minorEastAsia"/>
          <w:color w:val="000000" w:themeColor="text1"/>
          <w:szCs w:val="18"/>
        </w:rPr>
        <w:t>(TPFB)</w:t>
      </w:r>
      <w:r w:rsidR="00B25C79" w:rsidRPr="00B25C79">
        <w:rPr>
          <w:rFonts w:eastAsiaTheme="minorEastAsia"/>
          <w:color w:val="000000" w:themeColor="text1"/>
          <w:szCs w:val="18"/>
          <w:vertAlign w:val="subscript"/>
        </w:rPr>
        <w:t>2</w:t>
      </w:r>
      <w:r w:rsidR="00D16E0E" w:rsidRPr="007730CE">
        <w:rPr>
          <w:rFonts w:eastAsiaTheme="minorEastAsia"/>
          <w:color w:val="000000" w:themeColor="text1"/>
          <w:szCs w:val="18"/>
        </w:rPr>
        <w:t xml:space="preserve"> </w:t>
      </w:r>
      <w:r w:rsidR="00D16E0E">
        <w:rPr>
          <w:rFonts w:eastAsiaTheme="minorEastAsia"/>
          <w:color w:val="000000" w:themeColor="text1"/>
          <w:szCs w:val="18"/>
        </w:rPr>
        <w:t xml:space="preserve">in open-shell triplet </w:t>
      </w:r>
      <w:r w:rsidR="00D16E0E" w:rsidRPr="003567DE">
        <w:rPr>
          <w:rFonts w:eastAsiaTheme="minorEastAsia"/>
          <w:color w:val="000000" w:themeColor="text1"/>
          <w:szCs w:val="18"/>
        </w:rPr>
        <w:t xml:space="preserve">based on </w:t>
      </w:r>
      <w:r w:rsidR="009036F8" w:rsidRPr="009036F8">
        <w:rPr>
          <w:rFonts w:eastAsiaTheme="minorEastAsia"/>
          <w:color w:val="000000" w:themeColor="text1"/>
          <w:szCs w:val="18"/>
        </w:rPr>
        <w:t>Becke</w:t>
      </w:r>
      <w:r w:rsidR="00D16E0E" w:rsidRPr="003567DE">
        <w:rPr>
          <w:rFonts w:eastAsiaTheme="minorEastAsia"/>
          <w:color w:val="000000" w:themeColor="text1"/>
          <w:szCs w:val="18"/>
        </w:rPr>
        <w:t xml:space="preserve"> method at the level of UCAM-B3LYP-D3(BJ)/def2-TZVP</w:t>
      </w:r>
      <w:r w:rsidR="00D16E0E" w:rsidRPr="007730CE">
        <w:rPr>
          <w:rFonts w:eastAsiaTheme="minorEastAsia"/>
          <w:color w:val="000000" w:themeColor="text1"/>
          <w:szCs w:val="18"/>
        </w:rPr>
        <w:t>.</w:t>
      </w:r>
    </w:p>
    <w:p w14:paraId="39F0847C" w14:textId="012F13F5" w:rsidR="00400567" w:rsidRDefault="002A0DBF" w:rsidP="00900060">
      <w:pPr>
        <w:pStyle w:val="H1"/>
        <w:jc w:val="center"/>
        <w:outlineLvl w:val="9"/>
        <w:rPr>
          <w:rFonts w:eastAsiaTheme="minorEastAsia"/>
        </w:rPr>
      </w:pPr>
      <w:r w:rsidRPr="002A0DBF">
        <w:rPr>
          <w:rFonts w:eastAsiaTheme="minorEastAsia"/>
          <w:noProof/>
        </w:rPr>
        <w:drawing>
          <wp:inline distT="0" distB="0" distL="0" distR="0" wp14:anchorId="590D4840" wp14:editId="72855C33">
            <wp:extent cx="5279390" cy="2433320"/>
            <wp:effectExtent l="0" t="0" r="0" b="5080"/>
            <wp:docPr id="38" name="图片 38" descr="C:\Users\Administrator\Desktop\diradical 文章\SI图片\图片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Administrator\Desktop\diradical 文章\SI图片\图片27.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279390" cy="2433320"/>
                    </a:xfrm>
                    <a:prstGeom prst="rect">
                      <a:avLst/>
                    </a:prstGeom>
                    <a:noFill/>
                    <a:ln>
                      <a:noFill/>
                    </a:ln>
                  </pic:spPr>
                </pic:pic>
              </a:graphicData>
            </a:graphic>
          </wp:inline>
        </w:drawing>
      </w:r>
    </w:p>
    <w:p w14:paraId="5B176B6D" w14:textId="05E7D893" w:rsidR="00CA1901" w:rsidRDefault="003361D4" w:rsidP="00900060">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CA1901" w:rsidRPr="003361D4">
        <w:rPr>
          <w:rFonts w:eastAsiaTheme="minorEastAsia"/>
          <w:b/>
          <w:color w:val="000000" w:themeColor="text1"/>
          <w:szCs w:val="18"/>
        </w:rPr>
        <w:t xml:space="preserve"> </w:t>
      </w:r>
      <w:r w:rsidR="00172F3A" w:rsidRPr="003361D4">
        <w:rPr>
          <w:rFonts w:eastAsiaTheme="minorEastAsia"/>
          <w:b/>
          <w:color w:val="000000" w:themeColor="text1"/>
          <w:szCs w:val="18"/>
        </w:rPr>
        <w:t>27</w:t>
      </w:r>
      <w:r w:rsidR="00B476D0">
        <w:rPr>
          <w:rFonts w:eastAsiaTheme="minorEastAsia"/>
          <w:b/>
          <w:color w:val="000000" w:themeColor="text1"/>
          <w:szCs w:val="18"/>
        </w:rPr>
        <w:t>:</w:t>
      </w:r>
      <w:r w:rsidR="00CA1901" w:rsidRPr="00391CC3">
        <w:rPr>
          <w:rFonts w:eastAsiaTheme="minorEastAsia"/>
          <w:color w:val="000000" w:themeColor="text1"/>
          <w:szCs w:val="18"/>
        </w:rPr>
        <w:t xml:space="preserve"> </w:t>
      </w:r>
      <w:r w:rsidR="00CA1901">
        <w:rPr>
          <w:rFonts w:eastAsiaTheme="minorEastAsia"/>
          <w:color w:val="000000" w:themeColor="text1"/>
          <w:szCs w:val="18"/>
        </w:rPr>
        <w:t xml:space="preserve">Spin density and spin population of </w:t>
      </w:r>
      <w:r w:rsidR="00B25C79">
        <w:rPr>
          <w:rFonts w:eastAsiaTheme="minorEastAsia"/>
          <w:b/>
          <w:color w:val="000000" w:themeColor="text1"/>
          <w:szCs w:val="18"/>
        </w:rPr>
        <w:t>1a</w:t>
      </w:r>
      <w:r w:rsidR="00B25C79">
        <w:rPr>
          <w:rFonts w:ascii="等线" w:eastAsia="等线" w:hAnsi="等线" w:cs="Times New Roman" w:hint="eastAsia"/>
          <w:b/>
          <w:color w:val="000000" w:themeColor="text1"/>
          <w:szCs w:val="18"/>
        </w:rPr>
        <w:t>•</w:t>
      </w:r>
      <w:r w:rsidR="00B25C79" w:rsidRPr="00B25C79">
        <w:rPr>
          <w:rFonts w:eastAsiaTheme="minorEastAsia"/>
          <w:color w:val="000000" w:themeColor="text1"/>
          <w:szCs w:val="18"/>
        </w:rPr>
        <w:t>(T</w:t>
      </w:r>
      <w:r w:rsidR="00B25C79">
        <w:rPr>
          <w:rFonts w:eastAsiaTheme="minorEastAsia"/>
          <w:color w:val="000000" w:themeColor="text1"/>
          <w:szCs w:val="18"/>
        </w:rPr>
        <w:t>FA</w:t>
      </w:r>
      <w:r w:rsidR="00B25C79" w:rsidRPr="00B25C79">
        <w:rPr>
          <w:rFonts w:eastAsiaTheme="minorEastAsia"/>
          <w:color w:val="000000" w:themeColor="text1"/>
          <w:szCs w:val="18"/>
        </w:rPr>
        <w:t>)</w:t>
      </w:r>
      <w:r w:rsidR="00B25C79" w:rsidRPr="00B25C79">
        <w:rPr>
          <w:rFonts w:eastAsiaTheme="minorEastAsia"/>
          <w:color w:val="000000" w:themeColor="text1"/>
          <w:szCs w:val="18"/>
          <w:vertAlign w:val="subscript"/>
        </w:rPr>
        <w:t>2</w:t>
      </w:r>
      <w:r w:rsidR="00CA1901" w:rsidRPr="007730CE">
        <w:rPr>
          <w:rFonts w:eastAsiaTheme="minorEastAsia"/>
          <w:color w:val="000000" w:themeColor="text1"/>
          <w:szCs w:val="18"/>
        </w:rPr>
        <w:t xml:space="preserve"> </w:t>
      </w:r>
      <w:r w:rsidR="00CA1901">
        <w:rPr>
          <w:rFonts w:eastAsiaTheme="minorEastAsia"/>
          <w:color w:val="000000" w:themeColor="text1"/>
          <w:szCs w:val="18"/>
        </w:rPr>
        <w:t xml:space="preserve">in open-shell singlet </w:t>
      </w:r>
      <w:r w:rsidR="00CA1901" w:rsidRPr="003567DE">
        <w:rPr>
          <w:rFonts w:eastAsiaTheme="minorEastAsia"/>
          <w:color w:val="000000" w:themeColor="text1"/>
          <w:szCs w:val="18"/>
        </w:rPr>
        <w:t xml:space="preserve">based on </w:t>
      </w:r>
      <w:r w:rsidR="009036F8" w:rsidRPr="009036F8">
        <w:rPr>
          <w:rFonts w:eastAsiaTheme="minorEastAsia"/>
          <w:color w:val="000000" w:themeColor="text1"/>
          <w:szCs w:val="18"/>
        </w:rPr>
        <w:t>Becke</w:t>
      </w:r>
      <w:r w:rsidR="00CA1901" w:rsidRPr="003567DE">
        <w:rPr>
          <w:rFonts w:eastAsiaTheme="minorEastAsia"/>
          <w:color w:val="000000" w:themeColor="text1"/>
          <w:szCs w:val="18"/>
        </w:rPr>
        <w:t xml:space="preserve"> method at the level of UCAM-B3LYP-D3(BJ)/def2-TZVP</w:t>
      </w:r>
      <w:r w:rsidR="00CA1901" w:rsidRPr="007730CE">
        <w:rPr>
          <w:rFonts w:eastAsiaTheme="minorEastAsia"/>
          <w:color w:val="000000" w:themeColor="text1"/>
          <w:szCs w:val="18"/>
        </w:rPr>
        <w:t>.</w:t>
      </w:r>
    </w:p>
    <w:p w14:paraId="2C812165" w14:textId="64288256" w:rsidR="00CA1901" w:rsidRDefault="002A0DBF" w:rsidP="00900060">
      <w:pPr>
        <w:pStyle w:val="H1"/>
        <w:jc w:val="center"/>
        <w:outlineLvl w:val="9"/>
        <w:rPr>
          <w:rFonts w:eastAsiaTheme="minorEastAsia"/>
        </w:rPr>
      </w:pPr>
      <w:r w:rsidRPr="002A0DBF">
        <w:rPr>
          <w:rFonts w:eastAsiaTheme="minorEastAsia"/>
          <w:noProof/>
        </w:rPr>
        <w:drawing>
          <wp:inline distT="0" distB="0" distL="0" distR="0" wp14:anchorId="011D0672" wp14:editId="518CF7CA">
            <wp:extent cx="5274310" cy="2247265"/>
            <wp:effectExtent l="0" t="0" r="2540" b="635"/>
            <wp:docPr id="37" name="图片 79"/>
            <wp:cNvGraphicFramePr/>
            <a:graphic xmlns:a="http://schemas.openxmlformats.org/drawingml/2006/main">
              <a:graphicData uri="http://schemas.openxmlformats.org/drawingml/2006/picture">
                <pic:pic xmlns:pic="http://schemas.openxmlformats.org/drawingml/2006/picture">
                  <pic:nvPicPr>
                    <pic:cNvPr id="80" name="图片 79"/>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74310" cy="2247265"/>
                    </a:xfrm>
                    <a:prstGeom prst="rect">
                      <a:avLst/>
                    </a:prstGeom>
                    <a:noFill/>
                    <a:ln>
                      <a:noFill/>
                    </a:ln>
                  </pic:spPr>
                </pic:pic>
              </a:graphicData>
            </a:graphic>
          </wp:inline>
        </w:drawing>
      </w:r>
    </w:p>
    <w:p w14:paraId="70EAEFA3" w14:textId="0065D650" w:rsidR="00E31D70" w:rsidRDefault="003361D4" w:rsidP="00900060">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E31D70" w:rsidRPr="003361D4">
        <w:rPr>
          <w:rFonts w:eastAsiaTheme="minorEastAsia"/>
          <w:b/>
          <w:color w:val="000000" w:themeColor="text1"/>
          <w:szCs w:val="18"/>
        </w:rPr>
        <w:t xml:space="preserve"> </w:t>
      </w:r>
      <w:r w:rsidR="00172F3A" w:rsidRPr="003361D4">
        <w:rPr>
          <w:rFonts w:eastAsiaTheme="minorEastAsia"/>
          <w:b/>
          <w:color w:val="000000" w:themeColor="text1"/>
          <w:szCs w:val="18"/>
        </w:rPr>
        <w:t>28</w:t>
      </w:r>
      <w:r w:rsidR="00B476D0">
        <w:rPr>
          <w:rFonts w:eastAsiaTheme="minorEastAsia"/>
          <w:b/>
          <w:color w:val="000000" w:themeColor="text1"/>
          <w:szCs w:val="18"/>
        </w:rPr>
        <w:t>:</w:t>
      </w:r>
      <w:r w:rsidR="00E31D70" w:rsidRPr="00391CC3">
        <w:rPr>
          <w:rFonts w:eastAsiaTheme="minorEastAsia"/>
          <w:color w:val="000000" w:themeColor="text1"/>
          <w:szCs w:val="18"/>
        </w:rPr>
        <w:t xml:space="preserve"> </w:t>
      </w:r>
      <w:r w:rsidR="00E31D70">
        <w:rPr>
          <w:rFonts w:eastAsiaTheme="minorEastAsia"/>
          <w:color w:val="000000" w:themeColor="text1"/>
          <w:szCs w:val="18"/>
        </w:rPr>
        <w:t xml:space="preserve">Spin density and spin population of </w:t>
      </w:r>
      <w:r w:rsidR="00B25C79">
        <w:rPr>
          <w:rFonts w:eastAsiaTheme="minorEastAsia"/>
          <w:b/>
          <w:color w:val="000000" w:themeColor="text1"/>
          <w:szCs w:val="18"/>
        </w:rPr>
        <w:t>1a</w:t>
      </w:r>
      <w:r w:rsidR="00B25C79">
        <w:rPr>
          <w:rFonts w:ascii="等线" w:eastAsia="等线" w:hAnsi="等线" w:cs="Times New Roman" w:hint="eastAsia"/>
          <w:b/>
          <w:color w:val="000000" w:themeColor="text1"/>
          <w:szCs w:val="18"/>
        </w:rPr>
        <w:t>•</w:t>
      </w:r>
      <w:r w:rsidR="00B25C79" w:rsidRPr="00B25C79">
        <w:rPr>
          <w:rFonts w:eastAsiaTheme="minorEastAsia"/>
          <w:color w:val="000000" w:themeColor="text1"/>
          <w:szCs w:val="18"/>
        </w:rPr>
        <w:t>(T</w:t>
      </w:r>
      <w:r w:rsidR="00B25C79">
        <w:rPr>
          <w:rFonts w:eastAsiaTheme="minorEastAsia"/>
          <w:color w:val="000000" w:themeColor="text1"/>
          <w:szCs w:val="18"/>
        </w:rPr>
        <w:t>FA</w:t>
      </w:r>
      <w:r w:rsidR="00B25C79" w:rsidRPr="00B25C79">
        <w:rPr>
          <w:rFonts w:eastAsiaTheme="minorEastAsia"/>
          <w:color w:val="000000" w:themeColor="text1"/>
          <w:szCs w:val="18"/>
        </w:rPr>
        <w:t>)</w:t>
      </w:r>
      <w:r w:rsidR="00B25C79" w:rsidRPr="00B25C79">
        <w:rPr>
          <w:rFonts w:eastAsiaTheme="minorEastAsia"/>
          <w:color w:val="000000" w:themeColor="text1"/>
          <w:szCs w:val="18"/>
          <w:vertAlign w:val="subscript"/>
        </w:rPr>
        <w:t>2</w:t>
      </w:r>
      <w:r w:rsidR="00E31D70" w:rsidRPr="007730CE">
        <w:rPr>
          <w:rFonts w:eastAsiaTheme="minorEastAsia"/>
          <w:color w:val="000000" w:themeColor="text1"/>
          <w:szCs w:val="18"/>
        </w:rPr>
        <w:t xml:space="preserve"> </w:t>
      </w:r>
      <w:r w:rsidR="00E31D70">
        <w:rPr>
          <w:rFonts w:eastAsiaTheme="minorEastAsia"/>
          <w:color w:val="000000" w:themeColor="text1"/>
          <w:szCs w:val="18"/>
        </w:rPr>
        <w:t xml:space="preserve">in open-shell triplet </w:t>
      </w:r>
      <w:r w:rsidR="00E31D70" w:rsidRPr="003567DE">
        <w:rPr>
          <w:rFonts w:eastAsiaTheme="minorEastAsia"/>
          <w:color w:val="000000" w:themeColor="text1"/>
          <w:szCs w:val="18"/>
        </w:rPr>
        <w:t xml:space="preserve">based on </w:t>
      </w:r>
      <w:r w:rsidR="009036F8" w:rsidRPr="009036F8">
        <w:rPr>
          <w:rFonts w:eastAsiaTheme="minorEastAsia"/>
          <w:color w:val="000000" w:themeColor="text1"/>
          <w:szCs w:val="18"/>
        </w:rPr>
        <w:t>Becke</w:t>
      </w:r>
      <w:r w:rsidR="00E31D70" w:rsidRPr="003567DE">
        <w:rPr>
          <w:rFonts w:eastAsiaTheme="minorEastAsia"/>
          <w:color w:val="000000" w:themeColor="text1"/>
          <w:szCs w:val="18"/>
        </w:rPr>
        <w:t xml:space="preserve"> method at the level of UCAM-B3LYP-D3(BJ)/def2-TZVP</w:t>
      </w:r>
      <w:r w:rsidR="00E31D70" w:rsidRPr="007730CE">
        <w:rPr>
          <w:rFonts w:eastAsiaTheme="minorEastAsia"/>
          <w:color w:val="000000" w:themeColor="text1"/>
          <w:szCs w:val="18"/>
        </w:rPr>
        <w:t>.</w:t>
      </w:r>
    </w:p>
    <w:p w14:paraId="7FF83925" w14:textId="77777777" w:rsidR="00906EE7" w:rsidRDefault="00906EE7" w:rsidP="00E31D70">
      <w:pPr>
        <w:spacing w:before="200" w:after="200"/>
        <w:jc w:val="both"/>
        <w:rPr>
          <w:rFonts w:eastAsiaTheme="minorEastAsia"/>
          <w:color w:val="000000" w:themeColor="text1"/>
          <w:szCs w:val="18"/>
        </w:rPr>
      </w:pPr>
      <w:r>
        <w:rPr>
          <w:rFonts w:eastAsiaTheme="minorEastAsia"/>
          <w:color w:val="000000" w:themeColor="text1"/>
          <w:szCs w:val="18"/>
        </w:rPr>
        <w:br w:type="page"/>
      </w:r>
    </w:p>
    <w:p w14:paraId="70B5473C" w14:textId="2A9D7962" w:rsidR="00906EE7" w:rsidRDefault="00305ECD" w:rsidP="00305ECD">
      <w:pPr>
        <w:spacing w:before="200" w:after="200"/>
        <w:outlineLvl w:val="1"/>
        <w:rPr>
          <w:rFonts w:eastAsiaTheme="minorEastAsia"/>
          <w:color w:val="000000" w:themeColor="text1"/>
          <w:szCs w:val="18"/>
        </w:rPr>
      </w:pPr>
      <w:bookmarkStart w:id="20" w:name="_Toc93160576"/>
      <w:r>
        <w:rPr>
          <w:rStyle w:val="Comment"/>
          <w:rFonts w:eastAsiaTheme="minorEastAsia"/>
          <w:b/>
          <w:color w:val="000000" w:themeColor="text1"/>
          <w:sz w:val="28"/>
          <w:szCs w:val="18"/>
        </w:rPr>
        <w:t>5</w:t>
      </w:r>
      <w:r w:rsidR="00906EE7">
        <w:rPr>
          <w:rStyle w:val="Comment"/>
          <w:rFonts w:eastAsiaTheme="minorEastAsia"/>
          <w:b/>
          <w:color w:val="000000" w:themeColor="text1"/>
          <w:sz w:val="28"/>
          <w:szCs w:val="18"/>
        </w:rPr>
        <w:t xml:space="preserve">.2 </w:t>
      </w:r>
      <w:bookmarkEnd w:id="20"/>
      <w:r w:rsidR="00E17F35" w:rsidRPr="00E17F35">
        <w:rPr>
          <w:rStyle w:val="Comment"/>
          <w:rFonts w:eastAsiaTheme="minorEastAsia"/>
          <w:b/>
          <w:color w:val="000000" w:themeColor="text1"/>
          <w:sz w:val="28"/>
          <w:szCs w:val="18"/>
        </w:rPr>
        <w:t>Nucleus independent chemical shift (NICS) values</w:t>
      </w:r>
    </w:p>
    <w:p w14:paraId="757AC04E" w14:textId="151D554A" w:rsidR="00E31D70" w:rsidRDefault="00A930C4" w:rsidP="00900060">
      <w:pPr>
        <w:pStyle w:val="H1"/>
        <w:jc w:val="center"/>
        <w:outlineLvl w:val="9"/>
      </w:pPr>
      <w:r w:rsidRPr="00A930C4">
        <w:rPr>
          <w:noProof/>
        </w:rPr>
        <w:drawing>
          <wp:inline distT="0" distB="0" distL="0" distR="0" wp14:anchorId="215DC6B6" wp14:editId="259CEAE4">
            <wp:extent cx="5200339" cy="2420322"/>
            <wp:effectExtent l="0" t="0" r="635" b="0"/>
            <wp:docPr id="3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5"/>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0" y="0"/>
                      <a:ext cx="5200339" cy="2420322"/>
                    </a:xfrm>
                    <a:prstGeom prst="rect">
                      <a:avLst/>
                    </a:prstGeom>
                  </pic:spPr>
                </pic:pic>
              </a:graphicData>
            </a:graphic>
          </wp:inline>
        </w:drawing>
      </w:r>
    </w:p>
    <w:p w14:paraId="013065C1" w14:textId="59F7F631" w:rsidR="00906EE7" w:rsidRDefault="003361D4" w:rsidP="00900060">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906EE7" w:rsidRPr="003361D4">
        <w:rPr>
          <w:rFonts w:eastAsiaTheme="minorEastAsia"/>
          <w:b/>
          <w:color w:val="000000" w:themeColor="text1"/>
          <w:szCs w:val="18"/>
        </w:rPr>
        <w:t xml:space="preserve"> </w:t>
      </w:r>
      <w:r w:rsidR="00172F3A" w:rsidRPr="003361D4">
        <w:rPr>
          <w:rFonts w:eastAsiaTheme="minorEastAsia"/>
          <w:b/>
          <w:color w:val="000000" w:themeColor="text1"/>
          <w:szCs w:val="18"/>
        </w:rPr>
        <w:t>29</w:t>
      </w:r>
      <w:r w:rsidR="00B476D0">
        <w:rPr>
          <w:rFonts w:eastAsiaTheme="minorEastAsia"/>
          <w:b/>
          <w:color w:val="000000" w:themeColor="text1"/>
          <w:szCs w:val="18"/>
        </w:rPr>
        <w:t>:</w:t>
      </w:r>
      <w:r w:rsidR="00906EE7" w:rsidRPr="00391CC3">
        <w:rPr>
          <w:rFonts w:eastAsiaTheme="minorEastAsia"/>
          <w:color w:val="000000" w:themeColor="text1"/>
          <w:szCs w:val="18"/>
        </w:rPr>
        <w:t xml:space="preserve"> </w:t>
      </w:r>
      <w:r w:rsidR="009E4373">
        <w:rPr>
          <w:rFonts w:eastAsiaTheme="minorEastAsia"/>
          <w:color w:val="000000" w:themeColor="text1"/>
          <w:szCs w:val="18"/>
        </w:rPr>
        <w:t>T</w:t>
      </w:r>
      <w:r w:rsidR="00906EE7" w:rsidRPr="00906EE7">
        <w:rPr>
          <w:rFonts w:eastAsiaTheme="minorEastAsia" w:hint="eastAsia"/>
          <w:color w:val="000000" w:themeColor="text1"/>
          <w:szCs w:val="18"/>
        </w:rPr>
        <w:t xml:space="preserve">he calculated </w:t>
      </w:r>
      <w:r w:rsidR="00906EE7" w:rsidRPr="000817DD">
        <w:rPr>
          <w:rFonts w:eastAsiaTheme="minorEastAsia" w:hint="eastAsia"/>
          <w:color w:val="000000" w:themeColor="text1"/>
          <w:szCs w:val="18"/>
        </w:rPr>
        <w:t>NICS(1)</w:t>
      </w:r>
      <w:r w:rsidR="00906EE7" w:rsidRPr="000817DD">
        <w:rPr>
          <w:rFonts w:eastAsiaTheme="minorEastAsia" w:hint="eastAsia"/>
          <w:color w:val="000000" w:themeColor="text1"/>
          <w:szCs w:val="18"/>
          <w:vertAlign w:val="subscript"/>
        </w:rPr>
        <w:t>ZZ</w:t>
      </w:r>
      <w:r w:rsidR="00906EE7" w:rsidRPr="00906EE7">
        <w:rPr>
          <w:rFonts w:eastAsiaTheme="minorEastAsia" w:hint="eastAsia"/>
          <w:color w:val="000000" w:themeColor="text1"/>
          <w:szCs w:val="18"/>
        </w:rPr>
        <w:t xml:space="preserve"> of </w:t>
      </w:r>
      <w:r w:rsidR="00906EE7" w:rsidRPr="00906EE7">
        <w:rPr>
          <w:rFonts w:eastAsiaTheme="minorEastAsia"/>
          <w:b/>
          <w:color w:val="000000" w:themeColor="text1"/>
          <w:szCs w:val="18"/>
        </w:rPr>
        <w:t>1a</w:t>
      </w:r>
      <w:r w:rsidR="00906EE7">
        <w:rPr>
          <w:rFonts w:eastAsiaTheme="minorEastAsia"/>
          <w:color w:val="000000" w:themeColor="text1"/>
          <w:szCs w:val="18"/>
        </w:rPr>
        <w:t xml:space="preserve">(open-shell singlet), </w:t>
      </w:r>
      <w:r w:rsidR="00906EE7" w:rsidRPr="00906EE7">
        <w:rPr>
          <w:rFonts w:eastAsiaTheme="minorEastAsia"/>
          <w:b/>
          <w:color w:val="000000" w:themeColor="text1"/>
          <w:szCs w:val="18"/>
        </w:rPr>
        <w:t>1a</w:t>
      </w:r>
      <w:r w:rsidR="00906EE7">
        <w:rPr>
          <w:rFonts w:eastAsiaTheme="minorEastAsia"/>
          <w:color w:val="000000" w:themeColor="text1"/>
          <w:szCs w:val="18"/>
        </w:rPr>
        <w:t>(closed-shell singlet)</w:t>
      </w:r>
      <w:r w:rsidR="00906EE7" w:rsidRPr="00906EE7">
        <w:rPr>
          <w:rFonts w:eastAsiaTheme="minorEastAsia" w:hint="eastAsia"/>
          <w:color w:val="000000" w:themeColor="text1"/>
          <w:szCs w:val="18"/>
        </w:rPr>
        <w:t xml:space="preserve">, </w:t>
      </w:r>
      <w:r w:rsidR="00906EE7" w:rsidRPr="00906EE7">
        <w:rPr>
          <w:rFonts w:eastAsiaTheme="minorEastAsia"/>
          <w:b/>
          <w:color w:val="000000" w:themeColor="text1"/>
          <w:szCs w:val="18"/>
        </w:rPr>
        <w:t>1a</w:t>
      </w:r>
      <w:r w:rsidR="00906EE7">
        <w:rPr>
          <w:rFonts w:eastAsiaTheme="minorEastAsia"/>
          <w:color w:val="000000" w:themeColor="text1"/>
          <w:szCs w:val="18"/>
        </w:rPr>
        <w:t>(</w:t>
      </w:r>
      <w:r w:rsidR="00AC2871" w:rsidRPr="000817DD">
        <w:rPr>
          <w:rFonts w:eastAsiaTheme="minorEastAsia"/>
          <w:color w:val="000000" w:themeColor="text1"/>
          <w:szCs w:val="18"/>
        </w:rPr>
        <w:t>open</w:t>
      </w:r>
      <w:r w:rsidR="00906EE7" w:rsidRPr="000817DD">
        <w:rPr>
          <w:rFonts w:eastAsiaTheme="minorEastAsia"/>
          <w:color w:val="000000" w:themeColor="text1"/>
          <w:szCs w:val="18"/>
        </w:rPr>
        <w:t>-shell triplet</w:t>
      </w:r>
      <w:r w:rsidR="00906EE7">
        <w:rPr>
          <w:rFonts w:eastAsiaTheme="minorEastAsia"/>
          <w:color w:val="000000" w:themeColor="text1"/>
          <w:szCs w:val="18"/>
        </w:rPr>
        <w:t xml:space="preserve">), </w:t>
      </w:r>
      <w:r w:rsidR="00906EE7" w:rsidRPr="00906EE7">
        <w:rPr>
          <w:rFonts w:eastAsiaTheme="minorEastAsia"/>
          <w:b/>
          <w:color w:val="000000" w:themeColor="text1"/>
          <w:szCs w:val="18"/>
        </w:rPr>
        <w:t>1a</w:t>
      </w:r>
      <w:r w:rsidR="00906EE7" w:rsidRPr="00906EE7">
        <w:rPr>
          <w:rFonts w:eastAsiaTheme="minorEastAsia"/>
          <w:b/>
          <w:color w:val="000000" w:themeColor="text1"/>
          <w:szCs w:val="18"/>
          <w:vertAlign w:val="superscript"/>
        </w:rPr>
        <w:t>2+</w:t>
      </w:r>
      <w:r w:rsidR="00906EE7">
        <w:rPr>
          <w:rFonts w:eastAsiaTheme="minorEastAsia"/>
          <w:color w:val="000000" w:themeColor="text1"/>
          <w:szCs w:val="18"/>
        </w:rPr>
        <w:t xml:space="preserve">, </w:t>
      </w:r>
      <w:r w:rsidR="00906EE7" w:rsidRPr="00906EE7">
        <w:rPr>
          <w:rFonts w:eastAsiaTheme="minorEastAsia"/>
          <w:b/>
          <w:color w:val="000000" w:themeColor="text1"/>
          <w:szCs w:val="18"/>
        </w:rPr>
        <w:t>1a</w:t>
      </w:r>
      <w:r w:rsidR="000A79E1">
        <w:rPr>
          <w:rFonts w:ascii="等线" w:eastAsia="等线" w:hAnsi="等线" w:cs="Times New Roman" w:hint="eastAsia"/>
          <w:b/>
          <w:color w:val="000000" w:themeColor="text1"/>
          <w:szCs w:val="18"/>
        </w:rPr>
        <w:t>•</w:t>
      </w:r>
      <w:r w:rsidR="000A79E1" w:rsidRPr="005A4B59">
        <w:rPr>
          <w:rFonts w:eastAsiaTheme="minorEastAsia"/>
          <w:color w:val="000000" w:themeColor="text1"/>
          <w:szCs w:val="18"/>
        </w:rPr>
        <w:t>(</w:t>
      </w:r>
      <w:r w:rsidR="00906EE7" w:rsidRPr="005A4B59">
        <w:rPr>
          <w:rFonts w:eastAsiaTheme="minorEastAsia"/>
          <w:color w:val="000000" w:themeColor="text1"/>
          <w:szCs w:val="18"/>
        </w:rPr>
        <w:t>TPFB</w:t>
      </w:r>
      <w:r w:rsidR="005A4B59" w:rsidRPr="005A4B59">
        <w:rPr>
          <w:rFonts w:eastAsiaTheme="minorEastAsia"/>
          <w:color w:val="000000" w:themeColor="text1"/>
          <w:szCs w:val="18"/>
        </w:rPr>
        <w:t>)</w:t>
      </w:r>
      <w:r w:rsidR="005A4B59" w:rsidRPr="005A4B59">
        <w:rPr>
          <w:rFonts w:eastAsiaTheme="minorEastAsia"/>
          <w:color w:val="000000" w:themeColor="text1"/>
          <w:szCs w:val="18"/>
          <w:vertAlign w:val="subscript"/>
        </w:rPr>
        <w:t>2</w:t>
      </w:r>
      <w:r w:rsidR="00906EE7">
        <w:rPr>
          <w:rFonts w:eastAsiaTheme="minorEastAsia"/>
          <w:color w:val="000000" w:themeColor="text1"/>
          <w:szCs w:val="18"/>
        </w:rPr>
        <w:t xml:space="preserve">(open-shell singlet) and </w:t>
      </w:r>
      <w:r w:rsidR="00906EE7" w:rsidRPr="00906EE7">
        <w:rPr>
          <w:rFonts w:eastAsiaTheme="minorEastAsia"/>
          <w:b/>
          <w:color w:val="000000" w:themeColor="text1"/>
          <w:szCs w:val="18"/>
        </w:rPr>
        <w:t>1a</w:t>
      </w:r>
      <w:r w:rsidR="005A4B59">
        <w:rPr>
          <w:rFonts w:ascii="等线" w:eastAsia="等线" w:hAnsi="等线" w:cs="Times New Roman" w:hint="eastAsia"/>
          <w:b/>
          <w:color w:val="000000" w:themeColor="text1"/>
          <w:szCs w:val="18"/>
        </w:rPr>
        <w:t>•</w:t>
      </w:r>
      <w:r w:rsidR="005A4B59" w:rsidRPr="005A4B59">
        <w:rPr>
          <w:rFonts w:eastAsiaTheme="minorEastAsia"/>
          <w:color w:val="000000" w:themeColor="text1"/>
          <w:szCs w:val="18"/>
        </w:rPr>
        <w:t>(T</w:t>
      </w:r>
      <w:r w:rsidR="005A4B59">
        <w:rPr>
          <w:rFonts w:eastAsiaTheme="minorEastAsia"/>
          <w:color w:val="000000" w:themeColor="text1"/>
          <w:szCs w:val="18"/>
        </w:rPr>
        <w:t>FA</w:t>
      </w:r>
      <w:r w:rsidR="005A4B59" w:rsidRPr="005A4B59">
        <w:rPr>
          <w:rFonts w:eastAsiaTheme="minorEastAsia"/>
          <w:color w:val="000000" w:themeColor="text1"/>
          <w:szCs w:val="18"/>
        </w:rPr>
        <w:t>)</w:t>
      </w:r>
      <w:r w:rsidR="005A4B59" w:rsidRPr="005A4B59">
        <w:rPr>
          <w:rFonts w:eastAsiaTheme="minorEastAsia"/>
          <w:color w:val="000000" w:themeColor="text1"/>
          <w:szCs w:val="18"/>
          <w:vertAlign w:val="subscript"/>
        </w:rPr>
        <w:t>2</w:t>
      </w:r>
      <w:r w:rsidR="00906EE7">
        <w:rPr>
          <w:rFonts w:eastAsiaTheme="minorEastAsia"/>
          <w:color w:val="000000" w:themeColor="text1"/>
          <w:szCs w:val="18"/>
        </w:rPr>
        <w:t xml:space="preserve">(open-shell singlet) </w:t>
      </w:r>
      <w:r w:rsidR="00906EE7" w:rsidRPr="003567DE">
        <w:rPr>
          <w:rFonts w:eastAsiaTheme="minorEastAsia"/>
          <w:color w:val="000000" w:themeColor="text1"/>
          <w:szCs w:val="18"/>
        </w:rPr>
        <w:t>at the level of CAM-B3LYP-D3(BJ)/def2-TZVP</w:t>
      </w:r>
      <w:r w:rsidR="00906EE7" w:rsidRPr="007730CE">
        <w:rPr>
          <w:rFonts w:eastAsiaTheme="minorEastAsia"/>
          <w:color w:val="000000" w:themeColor="text1"/>
          <w:szCs w:val="18"/>
        </w:rPr>
        <w:t>.</w:t>
      </w:r>
    </w:p>
    <w:p w14:paraId="38BC4281" w14:textId="77777777" w:rsidR="0086354E" w:rsidRDefault="00305ECD" w:rsidP="009C5C48">
      <w:pPr>
        <w:spacing w:before="200" w:after="200"/>
        <w:outlineLvl w:val="1"/>
        <w:rPr>
          <w:rStyle w:val="Comment"/>
          <w:rFonts w:eastAsiaTheme="minorEastAsia"/>
          <w:b/>
          <w:color w:val="000000" w:themeColor="text1"/>
          <w:sz w:val="28"/>
          <w:szCs w:val="18"/>
        </w:rPr>
      </w:pPr>
      <w:bookmarkStart w:id="21" w:name="_Toc93160577"/>
      <w:r>
        <w:rPr>
          <w:rStyle w:val="Comment"/>
          <w:rFonts w:eastAsiaTheme="minorEastAsia"/>
          <w:b/>
          <w:color w:val="000000" w:themeColor="text1"/>
          <w:sz w:val="28"/>
          <w:szCs w:val="18"/>
        </w:rPr>
        <w:t>5</w:t>
      </w:r>
      <w:r w:rsidR="0086354E">
        <w:rPr>
          <w:rStyle w:val="Comment"/>
          <w:rFonts w:eastAsiaTheme="minorEastAsia"/>
          <w:b/>
          <w:color w:val="000000" w:themeColor="text1"/>
          <w:sz w:val="28"/>
          <w:szCs w:val="18"/>
        </w:rPr>
        <w:t xml:space="preserve">.3 </w:t>
      </w:r>
      <w:r w:rsidR="00413A92" w:rsidRPr="00413A92">
        <w:rPr>
          <w:rStyle w:val="Comment"/>
          <w:rFonts w:eastAsiaTheme="minorEastAsia"/>
          <w:b/>
          <w:i/>
          <w:color w:val="000000" w:themeColor="text1"/>
          <w:sz w:val="28"/>
          <w:szCs w:val="18"/>
        </w:rPr>
        <w:t>y</w:t>
      </w:r>
      <w:r w:rsidR="00413A92" w:rsidRPr="00305ECD">
        <w:rPr>
          <w:rStyle w:val="Comment"/>
          <w:rFonts w:eastAsiaTheme="minorEastAsia"/>
          <w:b/>
          <w:color w:val="000000" w:themeColor="text1"/>
          <w:sz w:val="28"/>
          <w:szCs w:val="18"/>
          <w:vertAlign w:val="subscript"/>
        </w:rPr>
        <w:t>0</w:t>
      </w:r>
      <w:r w:rsidR="0086354E">
        <w:rPr>
          <w:rStyle w:val="Comment"/>
          <w:rFonts w:eastAsiaTheme="minorEastAsia"/>
          <w:b/>
          <w:color w:val="000000" w:themeColor="text1"/>
          <w:sz w:val="28"/>
          <w:szCs w:val="18"/>
        </w:rPr>
        <w:t xml:space="preserve"> values</w:t>
      </w:r>
      <w:r w:rsidR="00413A92">
        <w:rPr>
          <w:rStyle w:val="Comment"/>
          <w:rFonts w:eastAsiaTheme="minorEastAsia"/>
          <w:b/>
          <w:color w:val="000000" w:themeColor="text1"/>
          <w:sz w:val="28"/>
          <w:szCs w:val="18"/>
        </w:rPr>
        <w:t xml:space="preserve"> and </w:t>
      </w:r>
      <w:r w:rsidR="00413A92" w:rsidRPr="00413A92">
        <w:rPr>
          <w:rStyle w:val="Comment"/>
          <w:rFonts w:eastAsiaTheme="minorEastAsia"/>
          <w:b/>
          <w:color w:val="000000" w:themeColor="text1"/>
          <w:sz w:val="28"/>
          <w:szCs w:val="18"/>
        </w:rPr>
        <w:t>singlet-triplet energy gap (∆</w:t>
      </w:r>
      <w:r w:rsidR="00413A92" w:rsidRPr="00A32367">
        <w:rPr>
          <w:rStyle w:val="Comment"/>
          <w:rFonts w:eastAsiaTheme="minorEastAsia"/>
          <w:b/>
          <w:i/>
          <w:color w:val="000000" w:themeColor="text1"/>
          <w:sz w:val="28"/>
          <w:szCs w:val="18"/>
        </w:rPr>
        <w:t>E</w:t>
      </w:r>
      <w:r w:rsidR="00413A92" w:rsidRPr="00A32367">
        <w:rPr>
          <w:rStyle w:val="Comment"/>
          <w:rFonts w:eastAsiaTheme="minorEastAsia"/>
          <w:b/>
          <w:color w:val="000000" w:themeColor="text1"/>
          <w:sz w:val="28"/>
          <w:szCs w:val="18"/>
          <w:vertAlign w:val="subscript"/>
        </w:rPr>
        <w:t>S-T</w:t>
      </w:r>
      <w:r w:rsidR="00413A92" w:rsidRPr="00413A92">
        <w:rPr>
          <w:rStyle w:val="Comment"/>
          <w:rFonts w:eastAsiaTheme="minorEastAsia"/>
          <w:b/>
          <w:color w:val="000000" w:themeColor="text1"/>
          <w:sz w:val="28"/>
          <w:szCs w:val="18"/>
        </w:rPr>
        <w:t>)</w:t>
      </w:r>
      <w:bookmarkEnd w:id="21"/>
      <w:r w:rsidR="00413A92" w:rsidRPr="00413A92">
        <w:rPr>
          <w:rStyle w:val="Comment"/>
          <w:rFonts w:eastAsiaTheme="minorEastAsia"/>
          <w:b/>
          <w:color w:val="000000" w:themeColor="text1"/>
          <w:sz w:val="28"/>
          <w:szCs w:val="18"/>
        </w:rPr>
        <w:t xml:space="preserve"> </w:t>
      </w:r>
    </w:p>
    <w:p w14:paraId="29501AD8" w14:textId="18AC9EEE" w:rsidR="003F6309" w:rsidRPr="003F6309" w:rsidRDefault="003361D4" w:rsidP="0086354E">
      <w:pPr>
        <w:spacing w:before="200" w:after="200"/>
        <w:rPr>
          <w:rFonts w:eastAsiaTheme="minorEastAsia"/>
          <w:b/>
          <w:color w:val="000000" w:themeColor="text1"/>
          <w:szCs w:val="18"/>
        </w:rPr>
      </w:pPr>
      <w:r w:rsidRPr="00E974F8">
        <w:rPr>
          <w:rFonts w:eastAsiaTheme="minorEastAsia"/>
          <w:b/>
          <w:color w:val="000000" w:themeColor="text1"/>
          <w:szCs w:val="18"/>
        </w:rPr>
        <w:t xml:space="preserve">Supplementary </w:t>
      </w:r>
      <w:r w:rsidR="003F6309" w:rsidRPr="00391CC3">
        <w:rPr>
          <w:rFonts w:eastAsiaTheme="minorEastAsia"/>
          <w:b/>
          <w:color w:val="000000" w:themeColor="text1"/>
          <w:szCs w:val="18"/>
        </w:rPr>
        <w:t xml:space="preserve">Table </w:t>
      </w:r>
      <w:r w:rsidR="00444E83">
        <w:rPr>
          <w:rFonts w:eastAsiaTheme="minorEastAsia"/>
          <w:b/>
          <w:color w:val="000000" w:themeColor="text1"/>
          <w:szCs w:val="18"/>
        </w:rPr>
        <w:t>6</w:t>
      </w:r>
      <w:r w:rsidR="00B476D0">
        <w:rPr>
          <w:rFonts w:eastAsiaTheme="minorEastAsia"/>
          <w:b/>
          <w:color w:val="000000" w:themeColor="text1"/>
          <w:szCs w:val="18"/>
        </w:rPr>
        <w:t>:</w:t>
      </w:r>
      <w:r w:rsidR="002A4D9B" w:rsidRPr="00391CC3">
        <w:rPr>
          <w:rFonts w:eastAsiaTheme="minorEastAsia"/>
          <w:color w:val="000000" w:themeColor="text1"/>
          <w:szCs w:val="18"/>
        </w:rPr>
        <w:t xml:space="preserve"> </w:t>
      </w:r>
      <w:r w:rsidR="003F6309" w:rsidRPr="003F6309">
        <w:rPr>
          <w:rFonts w:eastAsiaTheme="minorEastAsia"/>
          <w:i/>
          <w:color w:val="000000" w:themeColor="text1"/>
          <w:szCs w:val="18"/>
        </w:rPr>
        <w:t>y</w:t>
      </w:r>
      <w:r w:rsidR="003F6309" w:rsidRPr="00362200">
        <w:rPr>
          <w:rFonts w:eastAsiaTheme="minorEastAsia"/>
          <w:color w:val="000000" w:themeColor="text1"/>
          <w:szCs w:val="18"/>
          <w:vertAlign w:val="subscript"/>
        </w:rPr>
        <w:t>0</w:t>
      </w:r>
      <w:r w:rsidR="003F6309" w:rsidRPr="003F6309">
        <w:rPr>
          <w:rFonts w:eastAsiaTheme="minorEastAsia"/>
          <w:color w:val="000000" w:themeColor="text1"/>
          <w:szCs w:val="18"/>
        </w:rPr>
        <w:t xml:space="preserve"> values and singlet-triplet energy gap (∆</w:t>
      </w:r>
      <w:r w:rsidR="003F6309" w:rsidRPr="003F6309">
        <w:rPr>
          <w:rFonts w:eastAsiaTheme="minorEastAsia"/>
          <w:i/>
          <w:color w:val="000000" w:themeColor="text1"/>
          <w:szCs w:val="18"/>
        </w:rPr>
        <w:t>E</w:t>
      </w:r>
      <w:r w:rsidR="003F6309" w:rsidRPr="003F6309">
        <w:rPr>
          <w:rFonts w:eastAsiaTheme="minorEastAsia"/>
          <w:color w:val="000000" w:themeColor="text1"/>
          <w:szCs w:val="18"/>
          <w:vertAlign w:val="subscript"/>
        </w:rPr>
        <w:t>S-T</w:t>
      </w:r>
      <w:r w:rsidR="003F6309" w:rsidRPr="003F6309">
        <w:rPr>
          <w:rFonts w:eastAsiaTheme="minorEastAsia"/>
          <w:color w:val="000000" w:themeColor="text1"/>
          <w:szCs w:val="18"/>
        </w:rPr>
        <w:t>)</w:t>
      </w:r>
      <w:r w:rsidR="003F6309">
        <w:rPr>
          <w:rFonts w:eastAsiaTheme="minorEastAsia"/>
          <w:color w:val="000000" w:themeColor="text1"/>
          <w:szCs w:val="18"/>
        </w:rPr>
        <w:t xml:space="preserve"> of </w:t>
      </w:r>
      <w:r w:rsidR="003F6309" w:rsidRPr="003F6309">
        <w:rPr>
          <w:rFonts w:eastAsiaTheme="minorEastAsia"/>
          <w:b/>
          <w:color w:val="000000" w:themeColor="text1"/>
          <w:szCs w:val="18"/>
        </w:rPr>
        <w:t>1a</w:t>
      </w:r>
      <w:r w:rsidR="003F6309" w:rsidRPr="00391CC3">
        <w:rPr>
          <w:rFonts w:eastAsiaTheme="minorEastAsia"/>
          <w:color w:val="000000" w:themeColor="text1"/>
          <w:szCs w:val="18"/>
        </w:rPr>
        <w:t>.</w:t>
      </w:r>
      <w:r w:rsidR="003F6309" w:rsidRPr="003F6309">
        <w:rPr>
          <w:rFonts w:eastAsiaTheme="minorEastAsia"/>
          <w:i/>
          <w:color w:val="000000" w:themeColor="text1"/>
          <w:szCs w:val="18"/>
          <w:vertAlign w:val="superscript"/>
        </w:rPr>
        <w:t>a</w:t>
      </w:r>
    </w:p>
    <w:tbl>
      <w:tblPr>
        <w:tblStyle w:val="ab"/>
        <w:tblW w:w="0" w:type="auto"/>
        <w:jc w:val="center"/>
        <w:tblLook w:val="04A0" w:firstRow="1" w:lastRow="0" w:firstColumn="1" w:lastColumn="0" w:noHBand="0" w:noVBand="1"/>
      </w:tblPr>
      <w:tblGrid>
        <w:gridCol w:w="1668"/>
        <w:gridCol w:w="2409"/>
        <w:gridCol w:w="2268"/>
        <w:gridCol w:w="2127"/>
      </w:tblGrid>
      <w:tr w:rsidR="003F6309" w:rsidRPr="002E1F8E" w14:paraId="7AB6B160" w14:textId="77777777" w:rsidTr="003F6309">
        <w:trPr>
          <w:jc w:val="center"/>
        </w:trPr>
        <w:tc>
          <w:tcPr>
            <w:tcW w:w="1668" w:type="dxa"/>
            <w:tcBorders>
              <w:left w:val="nil"/>
              <w:bottom w:val="single" w:sz="4" w:space="0" w:color="auto"/>
              <w:right w:val="nil"/>
            </w:tcBorders>
            <w:vAlign w:val="center"/>
          </w:tcPr>
          <w:p w14:paraId="01229675" w14:textId="77777777" w:rsidR="003F6309" w:rsidRPr="002E1F8E" w:rsidRDefault="003F6309" w:rsidP="00BC1C03">
            <w:pPr>
              <w:rPr>
                <w:rFonts w:ascii="Arial" w:hAnsi="Arial" w:cs="Arial"/>
                <w:szCs w:val="24"/>
              </w:rPr>
            </w:pPr>
          </w:p>
        </w:tc>
        <w:tc>
          <w:tcPr>
            <w:tcW w:w="2409" w:type="dxa"/>
            <w:tcBorders>
              <w:left w:val="nil"/>
              <w:bottom w:val="single" w:sz="4" w:space="0" w:color="auto"/>
              <w:right w:val="nil"/>
            </w:tcBorders>
          </w:tcPr>
          <w:p w14:paraId="26F2ACA5" w14:textId="77777777" w:rsidR="003F6309" w:rsidRPr="002E1F8E" w:rsidRDefault="003F6309" w:rsidP="00BC1C03">
            <w:pPr>
              <w:jc w:val="center"/>
              <w:rPr>
                <w:rFonts w:ascii="Arial" w:hAnsi="Arial" w:cs="Arial"/>
                <w:b/>
                <w:color w:val="000000" w:themeColor="text1"/>
                <w:szCs w:val="24"/>
              </w:rPr>
            </w:pPr>
            <w:r w:rsidRPr="002E1F8E">
              <w:rPr>
                <w:rFonts w:ascii="Arial" w:hAnsi="Arial" w:cs="Arial"/>
                <w:b/>
                <w:color w:val="000000" w:themeColor="text1"/>
                <w:szCs w:val="24"/>
              </w:rPr>
              <w:t>1a</w:t>
            </w:r>
          </w:p>
          <w:p w14:paraId="46D5FAE0" w14:textId="77777777" w:rsidR="003F6309" w:rsidRPr="002E1F8E" w:rsidRDefault="003F6309" w:rsidP="00BC1C03">
            <w:pPr>
              <w:jc w:val="center"/>
              <w:rPr>
                <w:rFonts w:ascii="Arial" w:hAnsi="Arial" w:cs="Arial"/>
                <w:color w:val="000000" w:themeColor="text1"/>
                <w:szCs w:val="24"/>
              </w:rPr>
            </w:pPr>
            <w:r w:rsidRPr="002E1F8E">
              <w:rPr>
                <w:rFonts w:ascii="Arial" w:hAnsi="Arial" w:cs="Arial"/>
                <w:color w:val="000000" w:themeColor="text1"/>
                <w:szCs w:val="24"/>
              </w:rPr>
              <w:t>(open-shell singlet)</w:t>
            </w:r>
          </w:p>
        </w:tc>
        <w:tc>
          <w:tcPr>
            <w:tcW w:w="2268" w:type="dxa"/>
            <w:tcBorders>
              <w:left w:val="nil"/>
              <w:bottom w:val="single" w:sz="4" w:space="0" w:color="auto"/>
              <w:right w:val="nil"/>
            </w:tcBorders>
          </w:tcPr>
          <w:p w14:paraId="1A064CEA" w14:textId="77777777" w:rsidR="003F6309" w:rsidRPr="002E1F8E" w:rsidRDefault="003F6309" w:rsidP="00BC1C03">
            <w:pPr>
              <w:jc w:val="center"/>
              <w:rPr>
                <w:rFonts w:ascii="Arial" w:hAnsi="Arial" w:cs="Arial"/>
                <w:b/>
                <w:color w:val="000000" w:themeColor="text1"/>
                <w:szCs w:val="24"/>
              </w:rPr>
            </w:pPr>
            <w:r w:rsidRPr="002E1F8E">
              <w:rPr>
                <w:rFonts w:ascii="Arial" w:hAnsi="Arial" w:cs="Arial"/>
                <w:b/>
                <w:color w:val="000000" w:themeColor="text1"/>
                <w:szCs w:val="24"/>
              </w:rPr>
              <w:t>1a</w:t>
            </w:r>
          </w:p>
          <w:p w14:paraId="7EC16D98" w14:textId="77777777" w:rsidR="003F6309" w:rsidRPr="002E1F8E" w:rsidRDefault="003F6309" w:rsidP="00BC1C03">
            <w:pPr>
              <w:jc w:val="center"/>
              <w:rPr>
                <w:rFonts w:ascii="Arial" w:hAnsi="Arial" w:cs="Arial"/>
                <w:color w:val="000000" w:themeColor="text1"/>
                <w:szCs w:val="24"/>
              </w:rPr>
            </w:pPr>
            <w:r w:rsidRPr="002E1F8E">
              <w:rPr>
                <w:rFonts w:ascii="Arial" w:hAnsi="Arial" w:cs="Arial"/>
                <w:color w:val="000000" w:themeColor="text1"/>
                <w:szCs w:val="24"/>
              </w:rPr>
              <w:t>(open-shell triplet)</w:t>
            </w:r>
          </w:p>
        </w:tc>
        <w:tc>
          <w:tcPr>
            <w:tcW w:w="2127" w:type="dxa"/>
            <w:tcBorders>
              <w:left w:val="nil"/>
              <w:bottom w:val="single" w:sz="4" w:space="0" w:color="auto"/>
              <w:right w:val="nil"/>
            </w:tcBorders>
          </w:tcPr>
          <w:p w14:paraId="5D965016" w14:textId="77777777" w:rsidR="003F6309" w:rsidRPr="002E1F8E" w:rsidRDefault="003F6309" w:rsidP="00BC1C03">
            <w:pPr>
              <w:jc w:val="center"/>
              <w:rPr>
                <w:rFonts w:ascii="Arial" w:hAnsi="Arial" w:cs="Arial"/>
                <w:b/>
                <w:color w:val="000000" w:themeColor="text1"/>
                <w:szCs w:val="24"/>
              </w:rPr>
            </w:pPr>
            <w:r w:rsidRPr="002E1F8E">
              <w:rPr>
                <w:rFonts w:ascii="Arial" w:hAnsi="Arial" w:cs="Arial"/>
                <w:b/>
                <w:color w:val="000000" w:themeColor="text1"/>
                <w:szCs w:val="24"/>
              </w:rPr>
              <w:t>1a</w:t>
            </w:r>
          </w:p>
          <w:p w14:paraId="6A8B3D2C" w14:textId="77777777" w:rsidR="003F6309" w:rsidRPr="002E1F8E" w:rsidRDefault="003F6309" w:rsidP="00BC1C03">
            <w:pPr>
              <w:jc w:val="center"/>
              <w:rPr>
                <w:rFonts w:ascii="Arial" w:hAnsi="Arial" w:cs="Arial"/>
                <w:color w:val="000000" w:themeColor="text1"/>
                <w:szCs w:val="24"/>
              </w:rPr>
            </w:pPr>
            <w:r w:rsidRPr="002E1F8E">
              <w:rPr>
                <w:rFonts w:ascii="Arial" w:hAnsi="Arial" w:cs="Arial"/>
                <w:color w:val="000000" w:themeColor="text1"/>
                <w:szCs w:val="24"/>
              </w:rPr>
              <w:t>(closed-shell)</w:t>
            </w:r>
          </w:p>
        </w:tc>
      </w:tr>
      <w:tr w:rsidR="003F6309" w:rsidRPr="002E1F8E" w14:paraId="57195CB6" w14:textId="77777777" w:rsidTr="003F6309">
        <w:trPr>
          <w:jc w:val="center"/>
        </w:trPr>
        <w:tc>
          <w:tcPr>
            <w:tcW w:w="1668" w:type="dxa"/>
            <w:tcBorders>
              <w:top w:val="single" w:sz="4" w:space="0" w:color="auto"/>
              <w:left w:val="nil"/>
              <w:bottom w:val="nil"/>
              <w:right w:val="nil"/>
            </w:tcBorders>
          </w:tcPr>
          <w:p w14:paraId="4DBF9B66" w14:textId="77777777" w:rsidR="003F6309" w:rsidRPr="002E1F8E" w:rsidRDefault="003F6309" w:rsidP="003F6309">
            <w:pPr>
              <w:rPr>
                <w:rFonts w:ascii="Arial" w:hAnsi="Arial" w:cs="Arial"/>
                <w:b/>
                <w:i/>
                <w:color w:val="000000" w:themeColor="text1"/>
                <w:szCs w:val="24"/>
              </w:rPr>
            </w:pPr>
            <w:r w:rsidRPr="002E1F8E">
              <w:rPr>
                <w:rFonts w:ascii="Arial" w:hAnsi="Arial" w:cs="Arial"/>
                <w:b/>
                <w:color w:val="000000" w:themeColor="text1"/>
                <w:szCs w:val="24"/>
              </w:rPr>
              <w:t>Δ</w:t>
            </w:r>
            <w:r w:rsidRPr="002E1F8E">
              <w:rPr>
                <w:rFonts w:ascii="Arial" w:hAnsi="Arial" w:cs="Arial"/>
                <w:b/>
                <w:i/>
                <w:color w:val="000000" w:themeColor="text1"/>
                <w:szCs w:val="24"/>
              </w:rPr>
              <w:t>E</w:t>
            </w:r>
          </w:p>
          <w:p w14:paraId="4AB964B5" w14:textId="77777777" w:rsidR="00690325" w:rsidRPr="002E1F8E" w:rsidRDefault="00690325" w:rsidP="003F6309">
            <w:pPr>
              <w:rPr>
                <w:rFonts w:ascii="Arial" w:hAnsi="Arial" w:cs="Arial"/>
                <w:b/>
                <w:color w:val="000000" w:themeColor="text1"/>
                <w:szCs w:val="24"/>
              </w:rPr>
            </w:pPr>
            <w:r w:rsidRPr="002E1F8E">
              <w:rPr>
                <w:rFonts w:ascii="Arial" w:hAnsi="Arial" w:cs="Arial"/>
                <w:b/>
                <w:color w:val="000000" w:themeColor="text1"/>
                <w:szCs w:val="24"/>
              </w:rPr>
              <w:t>(kcal mol</w:t>
            </w:r>
            <w:r w:rsidRPr="002E1F8E">
              <w:rPr>
                <w:rFonts w:ascii="Arial" w:hAnsi="Arial" w:cs="Arial"/>
                <w:b/>
                <w:color w:val="000000" w:themeColor="text1"/>
                <w:szCs w:val="24"/>
                <w:vertAlign w:val="superscript"/>
              </w:rPr>
              <w:t>-1</w:t>
            </w:r>
            <w:r w:rsidRPr="002E1F8E">
              <w:rPr>
                <w:rFonts w:ascii="Arial" w:hAnsi="Arial" w:cs="Arial"/>
                <w:b/>
                <w:color w:val="000000" w:themeColor="text1"/>
                <w:szCs w:val="24"/>
              </w:rPr>
              <w:t>)</w:t>
            </w:r>
          </w:p>
        </w:tc>
        <w:tc>
          <w:tcPr>
            <w:tcW w:w="2409" w:type="dxa"/>
            <w:tcBorders>
              <w:top w:val="single" w:sz="4" w:space="0" w:color="auto"/>
              <w:left w:val="nil"/>
              <w:bottom w:val="nil"/>
              <w:right w:val="nil"/>
            </w:tcBorders>
          </w:tcPr>
          <w:p w14:paraId="455946A0" w14:textId="77777777" w:rsidR="003F6309" w:rsidRPr="002E1F8E" w:rsidRDefault="003F6309" w:rsidP="00BC1C03">
            <w:pPr>
              <w:jc w:val="center"/>
              <w:rPr>
                <w:rFonts w:ascii="Arial" w:eastAsia="等线" w:hAnsi="Arial" w:cs="Arial"/>
                <w:bCs/>
                <w:color w:val="000000"/>
                <w:szCs w:val="24"/>
              </w:rPr>
            </w:pPr>
            <w:r w:rsidRPr="002E1F8E">
              <w:rPr>
                <w:rFonts w:ascii="Arial" w:eastAsia="等线" w:hAnsi="Arial" w:cs="Arial"/>
                <w:bCs/>
                <w:color w:val="000000"/>
                <w:szCs w:val="24"/>
              </w:rPr>
              <w:t>Ground state</w:t>
            </w:r>
          </w:p>
        </w:tc>
        <w:tc>
          <w:tcPr>
            <w:tcW w:w="2268" w:type="dxa"/>
            <w:tcBorders>
              <w:top w:val="single" w:sz="4" w:space="0" w:color="auto"/>
              <w:left w:val="nil"/>
              <w:bottom w:val="nil"/>
              <w:right w:val="nil"/>
            </w:tcBorders>
          </w:tcPr>
          <w:p w14:paraId="0CF73DEC" w14:textId="77777777" w:rsidR="003F6309" w:rsidRPr="002E1F8E" w:rsidRDefault="003F6309" w:rsidP="00BC1C03">
            <w:pPr>
              <w:jc w:val="center"/>
              <w:rPr>
                <w:rFonts w:ascii="Arial" w:eastAsia="等线" w:hAnsi="Arial" w:cs="Arial"/>
                <w:bCs/>
                <w:color w:val="000000"/>
                <w:szCs w:val="24"/>
              </w:rPr>
            </w:pPr>
            <w:r w:rsidRPr="002E1F8E">
              <w:rPr>
                <w:rFonts w:ascii="Arial" w:eastAsia="等线" w:hAnsi="Arial" w:cs="Arial"/>
                <w:bCs/>
                <w:color w:val="000000"/>
                <w:szCs w:val="24"/>
              </w:rPr>
              <w:t xml:space="preserve">2.24887482 </w:t>
            </w:r>
          </w:p>
        </w:tc>
        <w:tc>
          <w:tcPr>
            <w:tcW w:w="2127" w:type="dxa"/>
            <w:tcBorders>
              <w:top w:val="single" w:sz="4" w:space="0" w:color="auto"/>
              <w:left w:val="nil"/>
              <w:bottom w:val="nil"/>
              <w:right w:val="nil"/>
            </w:tcBorders>
          </w:tcPr>
          <w:p w14:paraId="040F3964" w14:textId="77777777" w:rsidR="003F6309" w:rsidRPr="002E1F8E" w:rsidRDefault="003F6309" w:rsidP="00BC1C03">
            <w:pPr>
              <w:jc w:val="center"/>
              <w:rPr>
                <w:rFonts w:ascii="Arial" w:eastAsia="等线" w:hAnsi="Arial" w:cs="Arial"/>
                <w:bCs/>
                <w:color w:val="000000"/>
                <w:szCs w:val="24"/>
              </w:rPr>
            </w:pPr>
            <w:r w:rsidRPr="002E1F8E">
              <w:rPr>
                <w:rFonts w:ascii="Arial" w:eastAsia="等线" w:hAnsi="Arial" w:cs="Arial"/>
                <w:bCs/>
                <w:color w:val="000000"/>
                <w:szCs w:val="24"/>
              </w:rPr>
              <w:t xml:space="preserve">8.21981597 </w:t>
            </w:r>
          </w:p>
        </w:tc>
      </w:tr>
      <w:tr w:rsidR="003F6309" w:rsidRPr="002E1F8E" w14:paraId="7037CE1D" w14:textId="77777777" w:rsidTr="003F6309">
        <w:trPr>
          <w:jc w:val="center"/>
        </w:trPr>
        <w:tc>
          <w:tcPr>
            <w:tcW w:w="1668" w:type="dxa"/>
            <w:tcBorders>
              <w:top w:val="nil"/>
              <w:left w:val="nil"/>
              <w:bottom w:val="nil"/>
              <w:right w:val="nil"/>
            </w:tcBorders>
          </w:tcPr>
          <w:p w14:paraId="0306927B" w14:textId="77777777" w:rsidR="00690325" w:rsidRPr="002E1F8E" w:rsidRDefault="003F6309" w:rsidP="003F6309">
            <w:pPr>
              <w:rPr>
                <w:rFonts w:ascii="Arial" w:hAnsi="Arial" w:cs="Arial"/>
                <w:b/>
                <w:color w:val="000000" w:themeColor="text1"/>
                <w:szCs w:val="24"/>
                <w:vertAlign w:val="subscript"/>
              </w:rPr>
            </w:pPr>
            <w:r w:rsidRPr="002E1F8E">
              <w:rPr>
                <w:rFonts w:ascii="Arial" w:hAnsi="Arial" w:cs="Arial"/>
                <w:b/>
                <w:color w:val="000000" w:themeColor="text1"/>
                <w:szCs w:val="24"/>
              </w:rPr>
              <w:t>Δ</w:t>
            </w:r>
            <w:r w:rsidRPr="002E1F8E">
              <w:rPr>
                <w:rFonts w:ascii="Arial" w:hAnsi="Arial" w:cs="Arial"/>
                <w:b/>
                <w:i/>
                <w:color w:val="000000" w:themeColor="text1"/>
                <w:szCs w:val="24"/>
              </w:rPr>
              <w:t>E</w:t>
            </w:r>
            <w:r w:rsidRPr="002E1F8E">
              <w:rPr>
                <w:rFonts w:ascii="Arial" w:hAnsi="Arial" w:cs="Arial"/>
                <w:b/>
                <w:color w:val="000000" w:themeColor="text1"/>
                <w:szCs w:val="24"/>
                <w:vertAlign w:val="subscript"/>
              </w:rPr>
              <w:t>S-T</w:t>
            </w:r>
            <w:r w:rsidR="00481C88" w:rsidRPr="002E1F8E">
              <w:rPr>
                <w:rFonts w:ascii="Arial" w:hAnsi="Arial" w:cs="Arial"/>
                <w:b/>
                <w:color w:val="000000" w:themeColor="text1"/>
                <w:szCs w:val="24"/>
                <w:vertAlign w:val="subscript"/>
              </w:rPr>
              <w:t xml:space="preserve"> </w:t>
            </w:r>
          </w:p>
          <w:p w14:paraId="2E2E1C6D" w14:textId="77777777" w:rsidR="003F6309" w:rsidRPr="002E1F8E" w:rsidRDefault="00481C88" w:rsidP="003F6309">
            <w:pPr>
              <w:rPr>
                <w:rFonts w:ascii="Arial" w:hAnsi="Arial" w:cs="Arial"/>
                <w:b/>
                <w:color w:val="000000" w:themeColor="text1"/>
                <w:szCs w:val="24"/>
              </w:rPr>
            </w:pPr>
            <w:r w:rsidRPr="002E1F8E">
              <w:rPr>
                <w:rFonts w:ascii="Arial" w:hAnsi="Arial" w:cs="Arial"/>
                <w:b/>
                <w:color w:val="000000" w:themeColor="text1"/>
                <w:szCs w:val="24"/>
              </w:rPr>
              <w:t>(</w:t>
            </w:r>
            <w:r w:rsidR="00690325" w:rsidRPr="002E1F8E">
              <w:rPr>
                <w:rFonts w:ascii="Arial" w:hAnsi="Arial" w:cs="Arial"/>
                <w:b/>
                <w:color w:val="000000" w:themeColor="text1"/>
                <w:szCs w:val="24"/>
              </w:rPr>
              <w:t>kcal mol</w:t>
            </w:r>
            <w:r w:rsidR="00690325" w:rsidRPr="002E1F8E">
              <w:rPr>
                <w:rFonts w:ascii="Arial" w:hAnsi="Arial" w:cs="Arial"/>
                <w:b/>
                <w:color w:val="000000" w:themeColor="text1"/>
                <w:szCs w:val="24"/>
                <w:vertAlign w:val="superscript"/>
              </w:rPr>
              <w:t>-1</w:t>
            </w:r>
            <w:r w:rsidR="00690325" w:rsidRPr="002E1F8E">
              <w:rPr>
                <w:rFonts w:ascii="Arial" w:hAnsi="Arial" w:cs="Arial"/>
                <w:b/>
                <w:color w:val="000000" w:themeColor="text1"/>
                <w:szCs w:val="24"/>
              </w:rPr>
              <w:t>)</w:t>
            </w:r>
          </w:p>
        </w:tc>
        <w:tc>
          <w:tcPr>
            <w:tcW w:w="4677" w:type="dxa"/>
            <w:gridSpan w:val="2"/>
            <w:tcBorders>
              <w:top w:val="nil"/>
              <w:left w:val="nil"/>
              <w:bottom w:val="nil"/>
              <w:right w:val="nil"/>
            </w:tcBorders>
          </w:tcPr>
          <w:p w14:paraId="3A054DBA" w14:textId="77777777" w:rsidR="003F6309" w:rsidRPr="002E1F8E" w:rsidRDefault="003F6309" w:rsidP="00BC1C03">
            <w:pPr>
              <w:jc w:val="center"/>
              <w:rPr>
                <w:rFonts w:ascii="Arial" w:hAnsi="Arial" w:cs="Arial"/>
                <w:color w:val="000000" w:themeColor="text1"/>
                <w:szCs w:val="24"/>
              </w:rPr>
            </w:pPr>
            <w:r w:rsidRPr="002E1F8E">
              <w:rPr>
                <w:rFonts w:ascii="Arial" w:hAnsi="Arial" w:cs="Arial"/>
                <w:color w:val="000000" w:themeColor="text1"/>
                <w:szCs w:val="24"/>
              </w:rPr>
              <w:t>-2.249</w:t>
            </w:r>
          </w:p>
        </w:tc>
        <w:tc>
          <w:tcPr>
            <w:tcW w:w="2127" w:type="dxa"/>
            <w:tcBorders>
              <w:top w:val="nil"/>
              <w:left w:val="nil"/>
              <w:bottom w:val="nil"/>
              <w:right w:val="nil"/>
            </w:tcBorders>
          </w:tcPr>
          <w:p w14:paraId="7883B807" w14:textId="77777777" w:rsidR="003F6309" w:rsidRPr="002E1F8E" w:rsidRDefault="003F6309" w:rsidP="00BC1C03">
            <w:pPr>
              <w:jc w:val="center"/>
              <w:rPr>
                <w:rFonts w:ascii="Arial" w:hAnsi="Arial" w:cs="Arial"/>
                <w:color w:val="000000" w:themeColor="text1"/>
                <w:szCs w:val="24"/>
              </w:rPr>
            </w:pPr>
          </w:p>
        </w:tc>
      </w:tr>
      <w:tr w:rsidR="003F6309" w:rsidRPr="002E1F8E" w14:paraId="673337A7" w14:textId="77777777" w:rsidTr="003F6309">
        <w:trPr>
          <w:jc w:val="center"/>
        </w:trPr>
        <w:tc>
          <w:tcPr>
            <w:tcW w:w="1668" w:type="dxa"/>
            <w:tcBorders>
              <w:top w:val="nil"/>
              <w:left w:val="nil"/>
              <w:bottom w:val="nil"/>
              <w:right w:val="nil"/>
            </w:tcBorders>
          </w:tcPr>
          <w:p w14:paraId="27EB2C31" w14:textId="77777777" w:rsidR="003F6309" w:rsidRPr="002E1F8E" w:rsidRDefault="003F6309" w:rsidP="003F6309">
            <w:pPr>
              <w:rPr>
                <w:rFonts w:ascii="Arial" w:hAnsi="Arial" w:cs="Arial"/>
                <w:b/>
                <w:color w:val="000000" w:themeColor="text1"/>
                <w:szCs w:val="24"/>
              </w:rPr>
            </w:pPr>
            <w:r w:rsidRPr="002E1F8E">
              <w:rPr>
                <w:rFonts w:ascii="Arial" w:hAnsi="Arial" w:cs="Arial"/>
                <w:b/>
                <w:color w:val="000000" w:themeColor="text1"/>
                <w:szCs w:val="24"/>
              </w:rPr>
              <w:t>&lt;s**2&gt;</w:t>
            </w:r>
          </w:p>
        </w:tc>
        <w:tc>
          <w:tcPr>
            <w:tcW w:w="2409" w:type="dxa"/>
            <w:tcBorders>
              <w:top w:val="nil"/>
              <w:left w:val="nil"/>
              <w:bottom w:val="nil"/>
              <w:right w:val="nil"/>
            </w:tcBorders>
          </w:tcPr>
          <w:p w14:paraId="040B1ECF" w14:textId="77777777" w:rsidR="003F6309" w:rsidRPr="002E1F8E" w:rsidRDefault="003F6309" w:rsidP="00BC1C03">
            <w:pPr>
              <w:jc w:val="center"/>
              <w:rPr>
                <w:rFonts w:ascii="Arial" w:eastAsia="等线" w:hAnsi="Arial" w:cs="Arial"/>
                <w:color w:val="000000"/>
                <w:szCs w:val="24"/>
              </w:rPr>
            </w:pPr>
            <w:r w:rsidRPr="002E1F8E">
              <w:rPr>
                <w:rFonts w:ascii="Arial" w:eastAsia="等线" w:hAnsi="Arial" w:cs="Arial"/>
                <w:color w:val="000000"/>
                <w:szCs w:val="24"/>
              </w:rPr>
              <w:t>1.0700</w:t>
            </w:r>
          </w:p>
        </w:tc>
        <w:tc>
          <w:tcPr>
            <w:tcW w:w="2268" w:type="dxa"/>
            <w:tcBorders>
              <w:top w:val="nil"/>
              <w:left w:val="nil"/>
              <w:bottom w:val="nil"/>
              <w:right w:val="nil"/>
            </w:tcBorders>
          </w:tcPr>
          <w:p w14:paraId="39A997DB" w14:textId="77777777" w:rsidR="003F6309" w:rsidRPr="002E1F8E" w:rsidRDefault="003F6309" w:rsidP="00BC1C03">
            <w:pPr>
              <w:jc w:val="center"/>
              <w:rPr>
                <w:rFonts w:ascii="Arial" w:hAnsi="Arial" w:cs="Arial"/>
                <w:color w:val="000000" w:themeColor="text1"/>
                <w:szCs w:val="24"/>
              </w:rPr>
            </w:pPr>
            <w:r w:rsidRPr="002E1F8E">
              <w:rPr>
                <w:rFonts w:ascii="Arial" w:hAnsi="Arial" w:cs="Arial"/>
                <w:color w:val="000000" w:themeColor="text1"/>
                <w:szCs w:val="24"/>
              </w:rPr>
              <w:t>2.0957</w:t>
            </w:r>
          </w:p>
        </w:tc>
        <w:tc>
          <w:tcPr>
            <w:tcW w:w="2127" w:type="dxa"/>
            <w:tcBorders>
              <w:top w:val="nil"/>
              <w:left w:val="nil"/>
              <w:bottom w:val="nil"/>
              <w:right w:val="nil"/>
            </w:tcBorders>
          </w:tcPr>
          <w:p w14:paraId="3A33904A" w14:textId="77777777" w:rsidR="003F6309" w:rsidRPr="002E1F8E" w:rsidRDefault="003F6309" w:rsidP="00BC1C03">
            <w:pPr>
              <w:jc w:val="center"/>
              <w:rPr>
                <w:rFonts w:ascii="Arial" w:hAnsi="Arial" w:cs="Arial"/>
                <w:color w:val="000000" w:themeColor="text1"/>
                <w:szCs w:val="24"/>
              </w:rPr>
            </w:pPr>
          </w:p>
        </w:tc>
      </w:tr>
      <w:tr w:rsidR="003F6309" w:rsidRPr="002E1F8E" w14:paraId="49C1FC77" w14:textId="77777777" w:rsidTr="003F6309">
        <w:trPr>
          <w:jc w:val="center"/>
        </w:trPr>
        <w:tc>
          <w:tcPr>
            <w:tcW w:w="1668" w:type="dxa"/>
            <w:tcBorders>
              <w:top w:val="nil"/>
              <w:left w:val="nil"/>
              <w:bottom w:val="nil"/>
              <w:right w:val="nil"/>
            </w:tcBorders>
          </w:tcPr>
          <w:p w14:paraId="32EAFA87" w14:textId="77777777" w:rsidR="003F6309" w:rsidRPr="002E1F8E" w:rsidRDefault="003F6309" w:rsidP="003F6309">
            <w:pPr>
              <w:rPr>
                <w:rFonts w:ascii="Arial" w:hAnsi="Arial" w:cs="Arial"/>
                <w:b/>
                <w:color w:val="000000" w:themeColor="text1"/>
                <w:szCs w:val="24"/>
              </w:rPr>
            </w:pPr>
            <w:r w:rsidRPr="002E1F8E">
              <w:rPr>
                <w:rFonts w:ascii="Arial" w:hAnsi="Arial" w:cs="Arial"/>
                <w:b/>
                <w:color w:val="000000" w:themeColor="text1"/>
                <w:szCs w:val="24"/>
              </w:rPr>
              <w:t>HONO</w:t>
            </w:r>
          </w:p>
        </w:tc>
        <w:tc>
          <w:tcPr>
            <w:tcW w:w="2409" w:type="dxa"/>
            <w:tcBorders>
              <w:top w:val="nil"/>
              <w:left w:val="nil"/>
              <w:bottom w:val="nil"/>
              <w:right w:val="nil"/>
            </w:tcBorders>
          </w:tcPr>
          <w:p w14:paraId="7B99E65B" w14:textId="77777777" w:rsidR="003F6309" w:rsidRPr="002E1F8E" w:rsidRDefault="003F6309" w:rsidP="00BC1C03">
            <w:pPr>
              <w:jc w:val="center"/>
              <w:rPr>
                <w:rFonts w:ascii="Arial" w:eastAsia="等线" w:hAnsi="Arial" w:cs="Arial"/>
                <w:color w:val="000000"/>
                <w:szCs w:val="24"/>
              </w:rPr>
            </w:pPr>
            <w:r w:rsidRPr="002E1F8E">
              <w:rPr>
                <w:rFonts w:ascii="Arial" w:eastAsia="等线" w:hAnsi="Arial" w:cs="Arial"/>
                <w:color w:val="000000"/>
                <w:szCs w:val="24"/>
              </w:rPr>
              <w:t>1.23976</w:t>
            </w:r>
          </w:p>
        </w:tc>
        <w:tc>
          <w:tcPr>
            <w:tcW w:w="2268" w:type="dxa"/>
            <w:tcBorders>
              <w:top w:val="nil"/>
              <w:left w:val="nil"/>
              <w:bottom w:val="nil"/>
              <w:right w:val="nil"/>
            </w:tcBorders>
          </w:tcPr>
          <w:p w14:paraId="5A271EAD" w14:textId="77777777" w:rsidR="003F6309" w:rsidRPr="002E1F8E" w:rsidRDefault="003F6309" w:rsidP="00BC1C03">
            <w:pPr>
              <w:jc w:val="center"/>
              <w:rPr>
                <w:rFonts w:ascii="Arial" w:hAnsi="Arial" w:cs="Arial"/>
                <w:color w:val="000000" w:themeColor="text1"/>
                <w:szCs w:val="24"/>
              </w:rPr>
            </w:pPr>
          </w:p>
        </w:tc>
        <w:tc>
          <w:tcPr>
            <w:tcW w:w="2127" w:type="dxa"/>
            <w:tcBorders>
              <w:top w:val="nil"/>
              <w:left w:val="nil"/>
              <w:bottom w:val="nil"/>
              <w:right w:val="nil"/>
            </w:tcBorders>
          </w:tcPr>
          <w:p w14:paraId="29D0C929" w14:textId="77777777" w:rsidR="003F6309" w:rsidRPr="002E1F8E" w:rsidRDefault="003F6309" w:rsidP="00BC1C03">
            <w:pPr>
              <w:jc w:val="center"/>
              <w:rPr>
                <w:rFonts w:ascii="Arial" w:hAnsi="Arial" w:cs="Arial"/>
                <w:color w:val="000000" w:themeColor="text1"/>
                <w:szCs w:val="24"/>
              </w:rPr>
            </w:pPr>
          </w:p>
        </w:tc>
      </w:tr>
      <w:tr w:rsidR="003F6309" w:rsidRPr="002E1F8E" w14:paraId="77C02046" w14:textId="77777777" w:rsidTr="003F6309">
        <w:trPr>
          <w:jc w:val="center"/>
        </w:trPr>
        <w:tc>
          <w:tcPr>
            <w:tcW w:w="1668" w:type="dxa"/>
            <w:tcBorders>
              <w:top w:val="nil"/>
              <w:left w:val="nil"/>
              <w:bottom w:val="nil"/>
              <w:right w:val="nil"/>
            </w:tcBorders>
          </w:tcPr>
          <w:p w14:paraId="31FF4184" w14:textId="77777777" w:rsidR="003F6309" w:rsidRPr="002E1F8E" w:rsidRDefault="003F6309" w:rsidP="003F6309">
            <w:pPr>
              <w:rPr>
                <w:rFonts w:ascii="Arial" w:hAnsi="Arial" w:cs="Arial"/>
                <w:b/>
                <w:color w:val="000000" w:themeColor="text1"/>
                <w:szCs w:val="24"/>
              </w:rPr>
            </w:pPr>
            <w:r w:rsidRPr="002E1F8E">
              <w:rPr>
                <w:rFonts w:ascii="Arial" w:hAnsi="Arial" w:cs="Arial"/>
                <w:b/>
                <w:color w:val="000000" w:themeColor="text1"/>
                <w:szCs w:val="24"/>
              </w:rPr>
              <w:t>LUNO</w:t>
            </w:r>
          </w:p>
        </w:tc>
        <w:tc>
          <w:tcPr>
            <w:tcW w:w="2409" w:type="dxa"/>
            <w:tcBorders>
              <w:top w:val="nil"/>
              <w:left w:val="nil"/>
              <w:bottom w:val="nil"/>
              <w:right w:val="nil"/>
            </w:tcBorders>
          </w:tcPr>
          <w:p w14:paraId="28812817" w14:textId="77777777" w:rsidR="003F6309" w:rsidRPr="002E1F8E" w:rsidRDefault="003F6309" w:rsidP="00BC1C03">
            <w:pPr>
              <w:jc w:val="center"/>
              <w:rPr>
                <w:rFonts w:ascii="Arial" w:eastAsia="等线" w:hAnsi="Arial" w:cs="Arial"/>
                <w:color w:val="000000"/>
                <w:szCs w:val="24"/>
              </w:rPr>
            </w:pPr>
            <w:r w:rsidRPr="002E1F8E">
              <w:rPr>
                <w:rFonts w:ascii="Arial" w:eastAsia="等线" w:hAnsi="Arial" w:cs="Arial"/>
                <w:color w:val="000000"/>
                <w:szCs w:val="24"/>
              </w:rPr>
              <w:t>0.76024</w:t>
            </w:r>
          </w:p>
        </w:tc>
        <w:tc>
          <w:tcPr>
            <w:tcW w:w="2268" w:type="dxa"/>
            <w:tcBorders>
              <w:top w:val="nil"/>
              <w:left w:val="nil"/>
              <w:bottom w:val="nil"/>
              <w:right w:val="nil"/>
            </w:tcBorders>
          </w:tcPr>
          <w:p w14:paraId="7DEBCA9A" w14:textId="77777777" w:rsidR="003F6309" w:rsidRPr="002E1F8E" w:rsidRDefault="003F6309" w:rsidP="00BC1C03">
            <w:pPr>
              <w:jc w:val="center"/>
              <w:rPr>
                <w:rFonts w:ascii="Arial" w:hAnsi="Arial" w:cs="Arial"/>
                <w:color w:val="000000" w:themeColor="text1"/>
                <w:szCs w:val="24"/>
              </w:rPr>
            </w:pPr>
          </w:p>
        </w:tc>
        <w:tc>
          <w:tcPr>
            <w:tcW w:w="2127" w:type="dxa"/>
            <w:tcBorders>
              <w:top w:val="nil"/>
              <w:left w:val="nil"/>
              <w:bottom w:val="nil"/>
              <w:right w:val="nil"/>
            </w:tcBorders>
          </w:tcPr>
          <w:p w14:paraId="59C86463" w14:textId="77777777" w:rsidR="003F6309" w:rsidRPr="002E1F8E" w:rsidRDefault="003F6309" w:rsidP="00BC1C03">
            <w:pPr>
              <w:jc w:val="center"/>
              <w:rPr>
                <w:rFonts w:ascii="Arial" w:hAnsi="Arial" w:cs="Arial"/>
                <w:color w:val="000000" w:themeColor="text1"/>
                <w:szCs w:val="24"/>
              </w:rPr>
            </w:pPr>
          </w:p>
        </w:tc>
      </w:tr>
      <w:tr w:rsidR="003F6309" w:rsidRPr="002E1F8E" w14:paraId="1F52B392" w14:textId="77777777" w:rsidTr="003F6309">
        <w:trPr>
          <w:jc w:val="center"/>
        </w:trPr>
        <w:tc>
          <w:tcPr>
            <w:tcW w:w="1668" w:type="dxa"/>
            <w:tcBorders>
              <w:top w:val="nil"/>
              <w:left w:val="nil"/>
              <w:bottom w:val="nil"/>
              <w:right w:val="nil"/>
            </w:tcBorders>
          </w:tcPr>
          <w:p w14:paraId="20A3165E" w14:textId="77777777" w:rsidR="003F6309" w:rsidRPr="002E1F8E" w:rsidRDefault="003F6309" w:rsidP="003F6309">
            <w:pPr>
              <w:rPr>
                <w:rFonts w:ascii="Arial" w:hAnsi="Arial" w:cs="Arial"/>
                <w:b/>
                <w:i/>
                <w:color w:val="000000" w:themeColor="text1"/>
                <w:szCs w:val="24"/>
              </w:rPr>
            </w:pPr>
            <w:r w:rsidRPr="002E1F8E">
              <w:rPr>
                <w:rFonts w:ascii="Arial" w:hAnsi="Arial" w:cs="Arial"/>
                <w:b/>
                <w:i/>
                <w:color w:val="000000" w:themeColor="text1"/>
                <w:szCs w:val="24"/>
              </w:rPr>
              <w:t>T</w:t>
            </w:r>
          </w:p>
        </w:tc>
        <w:tc>
          <w:tcPr>
            <w:tcW w:w="2409" w:type="dxa"/>
            <w:tcBorders>
              <w:top w:val="nil"/>
              <w:left w:val="nil"/>
              <w:bottom w:val="nil"/>
              <w:right w:val="nil"/>
            </w:tcBorders>
          </w:tcPr>
          <w:p w14:paraId="2B9DCE38" w14:textId="77777777" w:rsidR="003F6309" w:rsidRPr="002E1F8E" w:rsidRDefault="003F6309" w:rsidP="00BC1C03">
            <w:pPr>
              <w:jc w:val="center"/>
              <w:rPr>
                <w:rFonts w:ascii="Arial" w:eastAsia="等线" w:hAnsi="Arial" w:cs="Arial"/>
                <w:color w:val="000000"/>
                <w:szCs w:val="24"/>
              </w:rPr>
            </w:pPr>
            <w:r w:rsidRPr="002E1F8E">
              <w:rPr>
                <w:rFonts w:ascii="Arial" w:eastAsia="等线" w:hAnsi="Arial" w:cs="Arial"/>
                <w:color w:val="000000"/>
                <w:szCs w:val="24"/>
              </w:rPr>
              <w:t>0.23976</w:t>
            </w:r>
          </w:p>
        </w:tc>
        <w:tc>
          <w:tcPr>
            <w:tcW w:w="2268" w:type="dxa"/>
            <w:tcBorders>
              <w:top w:val="nil"/>
              <w:left w:val="nil"/>
              <w:bottom w:val="nil"/>
              <w:right w:val="nil"/>
            </w:tcBorders>
          </w:tcPr>
          <w:p w14:paraId="5FFD0B6A" w14:textId="77777777" w:rsidR="003F6309" w:rsidRPr="002E1F8E" w:rsidRDefault="003F6309" w:rsidP="00BC1C03">
            <w:pPr>
              <w:jc w:val="center"/>
              <w:rPr>
                <w:rFonts w:ascii="Arial" w:hAnsi="Arial" w:cs="Arial"/>
                <w:color w:val="000000" w:themeColor="text1"/>
                <w:szCs w:val="24"/>
              </w:rPr>
            </w:pPr>
          </w:p>
        </w:tc>
        <w:tc>
          <w:tcPr>
            <w:tcW w:w="2127" w:type="dxa"/>
            <w:tcBorders>
              <w:top w:val="nil"/>
              <w:left w:val="nil"/>
              <w:bottom w:val="nil"/>
              <w:right w:val="nil"/>
            </w:tcBorders>
          </w:tcPr>
          <w:p w14:paraId="09ABCFE1" w14:textId="77777777" w:rsidR="003F6309" w:rsidRPr="002E1F8E" w:rsidRDefault="003F6309" w:rsidP="00BC1C03">
            <w:pPr>
              <w:jc w:val="center"/>
              <w:rPr>
                <w:rFonts w:ascii="Arial" w:hAnsi="Arial" w:cs="Arial"/>
                <w:color w:val="000000" w:themeColor="text1"/>
                <w:szCs w:val="24"/>
              </w:rPr>
            </w:pPr>
          </w:p>
        </w:tc>
      </w:tr>
      <w:tr w:rsidR="003F6309" w:rsidRPr="002E1F8E" w14:paraId="23434E43" w14:textId="77777777" w:rsidTr="003F6309">
        <w:trPr>
          <w:jc w:val="center"/>
        </w:trPr>
        <w:tc>
          <w:tcPr>
            <w:tcW w:w="1668" w:type="dxa"/>
            <w:tcBorders>
              <w:top w:val="nil"/>
              <w:left w:val="nil"/>
              <w:right w:val="nil"/>
            </w:tcBorders>
          </w:tcPr>
          <w:p w14:paraId="42BFB0CB" w14:textId="77777777" w:rsidR="003F6309" w:rsidRPr="002E1F8E" w:rsidRDefault="003F6309" w:rsidP="003F6309">
            <w:pPr>
              <w:rPr>
                <w:rFonts w:ascii="Arial" w:hAnsi="Arial" w:cs="Arial"/>
                <w:b/>
                <w:color w:val="000000" w:themeColor="text1"/>
                <w:szCs w:val="24"/>
              </w:rPr>
            </w:pPr>
            <w:r w:rsidRPr="002E1F8E">
              <w:rPr>
                <w:rFonts w:ascii="Arial" w:hAnsi="Arial" w:cs="Arial"/>
                <w:b/>
                <w:i/>
                <w:color w:val="000000" w:themeColor="text1"/>
                <w:szCs w:val="24"/>
              </w:rPr>
              <w:t>y</w:t>
            </w:r>
            <w:r w:rsidRPr="002E1F8E">
              <w:rPr>
                <w:rFonts w:ascii="Arial" w:hAnsi="Arial" w:cs="Arial"/>
                <w:b/>
                <w:color w:val="000000" w:themeColor="text1"/>
                <w:szCs w:val="24"/>
                <w:vertAlign w:val="subscript"/>
              </w:rPr>
              <w:t>0</w:t>
            </w:r>
          </w:p>
        </w:tc>
        <w:tc>
          <w:tcPr>
            <w:tcW w:w="2409" w:type="dxa"/>
            <w:tcBorders>
              <w:top w:val="nil"/>
              <w:left w:val="nil"/>
              <w:right w:val="nil"/>
            </w:tcBorders>
          </w:tcPr>
          <w:p w14:paraId="4EEE43E5" w14:textId="77777777" w:rsidR="003F6309" w:rsidRPr="002E1F8E" w:rsidRDefault="003F6309" w:rsidP="00BC1C03">
            <w:pPr>
              <w:jc w:val="center"/>
              <w:rPr>
                <w:rFonts w:ascii="Arial" w:eastAsia="等线" w:hAnsi="Arial" w:cs="Arial"/>
                <w:bCs/>
                <w:color w:val="000000"/>
                <w:szCs w:val="24"/>
              </w:rPr>
            </w:pPr>
            <w:r w:rsidRPr="002E1F8E">
              <w:rPr>
                <w:rFonts w:ascii="Arial" w:eastAsia="等线" w:hAnsi="Arial" w:cs="Arial"/>
                <w:bCs/>
                <w:color w:val="000000"/>
                <w:szCs w:val="24"/>
              </w:rPr>
              <w:t>0.54655</w:t>
            </w:r>
          </w:p>
        </w:tc>
        <w:tc>
          <w:tcPr>
            <w:tcW w:w="2268" w:type="dxa"/>
            <w:tcBorders>
              <w:top w:val="nil"/>
              <w:left w:val="nil"/>
              <w:right w:val="nil"/>
            </w:tcBorders>
          </w:tcPr>
          <w:p w14:paraId="25AF9477" w14:textId="77777777" w:rsidR="003F6309" w:rsidRPr="002E1F8E" w:rsidRDefault="003F6309" w:rsidP="00BC1C03">
            <w:pPr>
              <w:jc w:val="center"/>
              <w:rPr>
                <w:rFonts w:ascii="Arial" w:hAnsi="Arial" w:cs="Arial"/>
                <w:color w:val="000000" w:themeColor="text1"/>
                <w:szCs w:val="24"/>
              </w:rPr>
            </w:pPr>
          </w:p>
        </w:tc>
        <w:tc>
          <w:tcPr>
            <w:tcW w:w="2127" w:type="dxa"/>
            <w:tcBorders>
              <w:top w:val="nil"/>
              <w:left w:val="nil"/>
              <w:right w:val="nil"/>
            </w:tcBorders>
          </w:tcPr>
          <w:p w14:paraId="5BDF5EC3" w14:textId="77777777" w:rsidR="003F6309" w:rsidRPr="002E1F8E" w:rsidRDefault="003F6309" w:rsidP="00BC1C03">
            <w:pPr>
              <w:jc w:val="center"/>
              <w:rPr>
                <w:rFonts w:ascii="Arial" w:hAnsi="Arial" w:cs="Arial"/>
                <w:color w:val="000000" w:themeColor="text1"/>
                <w:szCs w:val="24"/>
              </w:rPr>
            </w:pPr>
          </w:p>
        </w:tc>
      </w:tr>
    </w:tbl>
    <w:p w14:paraId="681E17A3" w14:textId="265D5CB1" w:rsidR="00906EE7" w:rsidRDefault="003F6309" w:rsidP="002E212D">
      <w:pPr>
        <w:pStyle w:val="H1"/>
        <w:spacing w:before="230"/>
        <w:outlineLvl w:val="9"/>
        <w:rPr>
          <w:rFonts w:eastAsiaTheme="minorEastAsia"/>
          <w:b w:val="0"/>
          <w:sz w:val="21"/>
        </w:rPr>
      </w:pPr>
      <w:bookmarkStart w:id="22" w:name="_Toc92458098"/>
      <w:r w:rsidRPr="00594794">
        <w:rPr>
          <w:rFonts w:eastAsiaTheme="minorEastAsia" w:hint="eastAsia"/>
          <w:b w:val="0"/>
          <w:i/>
          <w:sz w:val="21"/>
          <w:vertAlign w:val="superscript"/>
        </w:rPr>
        <w:t>a</w:t>
      </w:r>
      <w:r w:rsidRPr="00594794">
        <w:rPr>
          <w:rFonts w:eastAsiaTheme="minorEastAsia"/>
          <w:b w:val="0"/>
          <w:sz w:val="21"/>
        </w:rPr>
        <w:t>Calculated at the level of CAM-B3LYP-D3(BJ)/def2-TZVP.</w:t>
      </w:r>
      <w:bookmarkEnd w:id="22"/>
    </w:p>
    <w:p w14:paraId="657DA400" w14:textId="77777777" w:rsidR="00690325" w:rsidRDefault="00690325" w:rsidP="002E212D">
      <w:pPr>
        <w:pStyle w:val="H1"/>
        <w:spacing w:before="230"/>
        <w:outlineLvl w:val="9"/>
        <w:rPr>
          <w:rFonts w:eastAsiaTheme="minorEastAsia"/>
          <w:b w:val="0"/>
          <w:sz w:val="21"/>
        </w:rPr>
      </w:pPr>
    </w:p>
    <w:p w14:paraId="20098166" w14:textId="77777777" w:rsidR="00690325" w:rsidRDefault="00690325" w:rsidP="002E212D">
      <w:pPr>
        <w:pStyle w:val="H1"/>
        <w:spacing w:before="230"/>
        <w:outlineLvl w:val="9"/>
        <w:rPr>
          <w:rFonts w:eastAsiaTheme="minorEastAsia"/>
          <w:b w:val="0"/>
          <w:sz w:val="21"/>
        </w:rPr>
      </w:pPr>
    </w:p>
    <w:p w14:paraId="27B5E106" w14:textId="77777777" w:rsidR="00690325" w:rsidRDefault="00690325" w:rsidP="002E212D">
      <w:pPr>
        <w:pStyle w:val="H1"/>
        <w:spacing w:before="230"/>
        <w:outlineLvl w:val="9"/>
        <w:rPr>
          <w:rFonts w:eastAsiaTheme="minorEastAsia"/>
          <w:b w:val="0"/>
          <w:sz w:val="21"/>
        </w:rPr>
      </w:pPr>
    </w:p>
    <w:p w14:paraId="07867B26" w14:textId="77777777" w:rsidR="00690325" w:rsidRDefault="00690325" w:rsidP="002E212D">
      <w:pPr>
        <w:pStyle w:val="H1"/>
        <w:spacing w:before="230"/>
        <w:outlineLvl w:val="9"/>
        <w:rPr>
          <w:rFonts w:eastAsiaTheme="minorEastAsia"/>
          <w:b w:val="0"/>
          <w:sz w:val="21"/>
        </w:rPr>
      </w:pPr>
    </w:p>
    <w:p w14:paraId="4D2F1DB9" w14:textId="77777777" w:rsidR="00690325" w:rsidRDefault="00690325" w:rsidP="002E212D">
      <w:pPr>
        <w:pStyle w:val="H1"/>
        <w:spacing w:before="230"/>
        <w:outlineLvl w:val="9"/>
        <w:rPr>
          <w:rFonts w:eastAsiaTheme="minorEastAsia"/>
          <w:b w:val="0"/>
          <w:sz w:val="21"/>
        </w:rPr>
      </w:pPr>
    </w:p>
    <w:p w14:paraId="23940F89" w14:textId="77777777" w:rsidR="00690325" w:rsidRDefault="00690325" w:rsidP="002E212D">
      <w:pPr>
        <w:pStyle w:val="H1"/>
        <w:spacing w:before="230"/>
        <w:outlineLvl w:val="9"/>
        <w:rPr>
          <w:rFonts w:eastAsiaTheme="minorEastAsia"/>
          <w:b w:val="0"/>
          <w:sz w:val="21"/>
        </w:rPr>
      </w:pPr>
    </w:p>
    <w:p w14:paraId="0224BFA2" w14:textId="473D1BE1" w:rsidR="00690325" w:rsidRDefault="00690325" w:rsidP="002E212D">
      <w:pPr>
        <w:pStyle w:val="H1"/>
        <w:spacing w:before="230"/>
        <w:outlineLvl w:val="9"/>
        <w:rPr>
          <w:rFonts w:eastAsiaTheme="minorEastAsia"/>
          <w:b w:val="0"/>
          <w:sz w:val="21"/>
        </w:rPr>
      </w:pPr>
    </w:p>
    <w:p w14:paraId="0E636873" w14:textId="77777777" w:rsidR="002E1F8E" w:rsidRPr="00594794" w:rsidRDefault="002E1F8E" w:rsidP="002E212D">
      <w:pPr>
        <w:pStyle w:val="H1"/>
        <w:spacing w:before="230"/>
        <w:outlineLvl w:val="9"/>
        <w:rPr>
          <w:rFonts w:eastAsiaTheme="minorEastAsia"/>
          <w:b w:val="0"/>
          <w:sz w:val="21"/>
        </w:rPr>
      </w:pPr>
    </w:p>
    <w:p w14:paraId="56D85A8E" w14:textId="3159BDDE" w:rsidR="00276B87" w:rsidRPr="003F6309" w:rsidRDefault="003361D4" w:rsidP="00276B87">
      <w:pPr>
        <w:spacing w:before="200" w:after="200"/>
        <w:rPr>
          <w:rFonts w:eastAsiaTheme="minorEastAsia"/>
          <w:b/>
          <w:color w:val="000000" w:themeColor="text1"/>
          <w:szCs w:val="18"/>
        </w:rPr>
      </w:pPr>
      <w:r w:rsidRPr="00E974F8">
        <w:rPr>
          <w:rFonts w:eastAsiaTheme="minorEastAsia"/>
          <w:b/>
          <w:color w:val="000000" w:themeColor="text1"/>
          <w:szCs w:val="18"/>
        </w:rPr>
        <w:t xml:space="preserve">Supplementary </w:t>
      </w:r>
      <w:r w:rsidR="00276B87" w:rsidRPr="00391CC3">
        <w:rPr>
          <w:rFonts w:eastAsiaTheme="minorEastAsia"/>
          <w:b/>
          <w:color w:val="000000" w:themeColor="text1"/>
          <w:szCs w:val="18"/>
        </w:rPr>
        <w:t xml:space="preserve">Table </w:t>
      </w:r>
      <w:r w:rsidR="00444E83">
        <w:rPr>
          <w:rFonts w:eastAsiaTheme="minorEastAsia"/>
          <w:b/>
          <w:color w:val="000000" w:themeColor="text1"/>
          <w:szCs w:val="18"/>
        </w:rPr>
        <w:t>7</w:t>
      </w:r>
      <w:r w:rsidR="00B476D0">
        <w:rPr>
          <w:rFonts w:eastAsiaTheme="minorEastAsia"/>
          <w:b/>
          <w:color w:val="000000" w:themeColor="text1"/>
          <w:szCs w:val="18"/>
        </w:rPr>
        <w:t>:</w:t>
      </w:r>
      <w:r w:rsidR="002A4D9B" w:rsidRPr="00391CC3">
        <w:rPr>
          <w:rFonts w:eastAsiaTheme="minorEastAsia"/>
          <w:color w:val="000000" w:themeColor="text1"/>
          <w:szCs w:val="18"/>
        </w:rPr>
        <w:t xml:space="preserve"> </w:t>
      </w:r>
      <w:r w:rsidR="00276B87" w:rsidRPr="003F6309">
        <w:rPr>
          <w:rFonts w:eastAsiaTheme="minorEastAsia"/>
          <w:i/>
          <w:color w:val="000000" w:themeColor="text1"/>
          <w:szCs w:val="18"/>
        </w:rPr>
        <w:t>y</w:t>
      </w:r>
      <w:r w:rsidR="00276B87" w:rsidRPr="00362200">
        <w:rPr>
          <w:rFonts w:eastAsiaTheme="minorEastAsia"/>
          <w:color w:val="000000" w:themeColor="text1"/>
          <w:szCs w:val="18"/>
          <w:vertAlign w:val="subscript"/>
        </w:rPr>
        <w:t>0</w:t>
      </w:r>
      <w:r w:rsidR="00276B87" w:rsidRPr="003F6309">
        <w:rPr>
          <w:rFonts w:eastAsiaTheme="minorEastAsia"/>
          <w:color w:val="000000" w:themeColor="text1"/>
          <w:szCs w:val="18"/>
        </w:rPr>
        <w:t xml:space="preserve"> values and singlet-triplet energy gap (∆</w:t>
      </w:r>
      <w:r w:rsidR="00276B87" w:rsidRPr="003F6309">
        <w:rPr>
          <w:rFonts w:eastAsiaTheme="minorEastAsia"/>
          <w:i/>
          <w:color w:val="000000" w:themeColor="text1"/>
          <w:szCs w:val="18"/>
        </w:rPr>
        <w:t>E</w:t>
      </w:r>
      <w:r w:rsidR="00276B87" w:rsidRPr="003F6309">
        <w:rPr>
          <w:rFonts w:eastAsiaTheme="minorEastAsia"/>
          <w:color w:val="000000" w:themeColor="text1"/>
          <w:szCs w:val="18"/>
          <w:vertAlign w:val="subscript"/>
        </w:rPr>
        <w:t>S-T</w:t>
      </w:r>
      <w:r w:rsidR="00276B87" w:rsidRPr="003F6309">
        <w:rPr>
          <w:rFonts w:eastAsiaTheme="minorEastAsia"/>
          <w:color w:val="000000" w:themeColor="text1"/>
          <w:szCs w:val="18"/>
        </w:rPr>
        <w:t>)</w:t>
      </w:r>
      <w:r w:rsidR="00276B87">
        <w:rPr>
          <w:rFonts w:eastAsiaTheme="minorEastAsia"/>
          <w:color w:val="000000" w:themeColor="text1"/>
          <w:szCs w:val="18"/>
        </w:rPr>
        <w:t xml:space="preserve"> of </w:t>
      </w:r>
      <w:r w:rsidR="004B2F04" w:rsidRPr="00906EE7">
        <w:rPr>
          <w:rFonts w:eastAsiaTheme="minorEastAsia"/>
          <w:b/>
          <w:color w:val="000000" w:themeColor="text1"/>
          <w:szCs w:val="18"/>
        </w:rPr>
        <w:t>1a</w:t>
      </w:r>
      <w:r w:rsidR="004B2F04">
        <w:rPr>
          <w:rFonts w:ascii="等线" w:eastAsia="等线" w:hAnsi="等线" w:cs="Times New Roman" w:hint="eastAsia"/>
          <w:b/>
          <w:color w:val="000000" w:themeColor="text1"/>
          <w:szCs w:val="18"/>
        </w:rPr>
        <w:t>•</w:t>
      </w:r>
      <w:r w:rsidR="004B2F04" w:rsidRPr="005A4B59">
        <w:rPr>
          <w:rFonts w:eastAsiaTheme="minorEastAsia"/>
          <w:color w:val="000000" w:themeColor="text1"/>
          <w:szCs w:val="18"/>
        </w:rPr>
        <w:t>(TPFB)</w:t>
      </w:r>
      <w:r w:rsidR="004B2F04" w:rsidRPr="005A4B59">
        <w:rPr>
          <w:rFonts w:eastAsiaTheme="minorEastAsia"/>
          <w:color w:val="000000" w:themeColor="text1"/>
          <w:szCs w:val="18"/>
          <w:vertAlign w:val="subscript"/>
        </w:rPr>
        <w:t>2</w:t>
      </w:r>
      <w:r w:rsidR="00DF5AB4">
        <w:rPr>
          <w:rFonts w:eastAsiaTheme="minorEastAsia"/>
          <w:b/>
          <w:color w:val="000000" w:themeColor="text1"/>
          <w:szCs w:val="18"/>
        </w:rPr>
        <w:t xml:space="preserve"> </w:t>
      </w:r>
      <w:r w:rsidR="00DF5AB4" w:rsidRPr="00DF5AB4">
        <w:rPr>
          <w:rFonts w:eastAsiaTheme="minorEastAsia" w:hint="eastAsia"/>
          <w:color w:val="000000" w:themeColor="text1"/>
          <w:szCs w:val="18"/>
        </w:rPr>
        <w:t>and</w:t>
      </w:r>
      <w:r w:rsidR="00DF5AB4">
        <w:rPr>
          <w:rFonts w:eastAsiaTheme="minorEastAsia"/>
          <w:b/>
          <w:color w:val="000000" w:themeColor="text1"/>
          <w:szCs w:val="18"/>
        </w:rPr>
        <w:t xml:space="preserve"> </w:t>
      </w:r>
      <w:r w:rsidR="004B2F04" w:rsidRPr="00906EE7">
        <w:rPr>
          <w:rFonts w:eastAsiaTheme="minorEastAsia"/>
          <w:b/>
          <w:color w:val="000000" w:themeColor="text1"/>
          <w:szCs w:val="18"/>
        </w:rPr>
        <w:t>1a</w:t>
      </w:r>
      <w:r w:rsidR="004B2F04">
        <w:rPr>
          <w:rFonts w:ascii="等线" w:eastAsia="等线" w:hAnsi="等线" w:cs="Times New Roman" w:hint="eastAsia"/>
          <w:b/>
          <w:color w:val="000000" w:themeColor="text1"/>
          <w:szCs w:val="18"/>
        </w:rPr>
        <w:t>•</w:t>
      </w:r>
      <w:r w:rsidR="004B2F04" w:rsidRPr="005A4B59">
        <w:rPr>
          <w:rFonts w:eastAsiaTheme="minorEastAsia"/>
          <w:color w:val="000000" w:themeColor="text1"/>
          <w:szCs w:val="18"/>
        </w:rPr>
        <w:t>(T</w:t>
      </w:r>
      <w:r w:rsidR="004B2F04">
        <w:rPr>
          <w:rFonts w:eastAsiaTheme="minorEastAsia"/>
          <w:color w:val="000000" w:themeColor="text1"/>
          <w:szCs w:val="18"/>
        </w:rPr>
        <w:t>FA</w:t>
      </w:r>
      <w:r w:rsidR="004B2F04" w:rsidRPr="005A4B59">
        <w:rPr>
          <w:rFonts w:eastAsiaTheme="minorEastAsia"/>
          <w:color w:val="000000" w:themeColor="text1"/>
          <w:szCs w:val="18"/>
        </w:rPr>
        <w:t>)</w:t>
      </w:r>
      <w:r w:rsidR="004B2F04" w:rsidRPr="005A4B59">
        <w:rPr>
          <w:rFonts w:eastAsiaTheme="minorEastAsia"/>
          <w:color w:val="000000" w:themeColor="text1"/>
          <w:szCs w:val="18"/>
          <w:vertAlign w:val="subscript"/>
        </w:rPr>
        <w:t>2</w:t>
      </w:r>
      <w:r w:rsidR="00276B87" w:rsidRPr="00391CC3">
        <w:rPr>
          <w:rFonts w:eastAsiaTheme="minorEastAsia"/>
          <w:color w:val="000000" w:themeColor="text1"/>
          <w:szCs w:val="18"/>
        </w:rPr>
        <w:t>.</w:t>
      </w:r>
      <w:r w:rsidR="00276B87" w:rsidRPr="003F6309">
        <w:rPr>
          <w:rFonts w:eastAsiaTheme="minorEastAsia"/>
          <w:i/>
          <w:color w:val="000000" w:themeColor="text1"/>
          <w:szCs w:val="18"/>
          <w:vertAlign w:val="superscript"/>
        </w:rPr>
        <w:t>a</w:t>
      </w:r>
    </w:p>
    <w:tbl>
      <w:tblPr>
        <w:tblStyle w:val="ab"/>
        <w:tblW w:w="0" w:type="auto"/>
        <w:jc w:val="center"/>
        <w:tblLook w:val="04A0" w:firstRow="1" w:lastRow="0" w:firstColumn="1" w:lastColumn="0" w:noHBand="0" w:noVBand="1"/>
      </w:tblPr>
      <w:tblGrid>
        <w:gridCol w:w="1418"/>
        <w:gridCol w:w="1984"/>
        <w:gridCol w:w="1814"/>
        <w:gridCol w:w="1902"/>
        <w:gridCol w:w="1484"/>
      </w:tblGrid>
      <w:tr w:rsidR="00276B87" w:rsidRPr="002E1F8E" w14:paraId="273A47E7" w14:textId="77777777" w:rsidTr="002E1F8E">
        <w:trPr>
          <w:jc w:val="center"/>
        </w:trPr>
        <w:tc>
          <w:tcPr>
            <w:tcW w:w="1418" w:type="dxa"/>
            <w:tcBorders>
              <w:left w:val="nil"/>
              <w:bottom w:val="single" w:sz="4" w:space="0" w:color="auto"/>
              <w:right w:val="nil"/>
            </w:tcBorders>
            <w:vAlign w:val="center"/>
          </w:tcPr>
          <w:p w14:paraId="4516D5FA" w14:textId="77777777" w:rsidR="00276B87" w:rsidRPr="002E1F8E" w:rsidRDefault="00276B87" w:rsidP="00BC1C03">
            <w:pPr>
              <w:rPr>
                <w:rFonts w:ascii="Arial" w:hAnsi="Arial" w:cs="Arial"/>
                <w:szCs w:val="24"/>
              </w:rPr>
            </w:pPr>
          </w:p>
        </w:tc>
        <w:tc>
          <w:tcPr>
            <w:tcW w:w="1984" w:type="dxa"/>
            <w:tcBorders>
              <w:left w:val="nil"/>
              <w:bottom w:val="single" w:sz="4" w:space="0" w:color="auto"/>
              <w:right w:val="nil"/>
            </w:tcBorders>
          </w:tcPr>
          <w:p w14:paraId="181BA0E1" w14:textId="77777777" w:rsidR="00276B87" w:rsidRPr="002E1F8E" w:rsidRDefault="00117C6C" w:rsidP="00BC1C03">
            <w:pPr>
              <w:jc w:val="center"/>
              <w:rPr>
                <w:rFonts w:ascii="Arial" w:hAnsi="Arial" w:cs="Arial"/>
                <w:b/>
                <w:color w:val="000000" w:themeColor="text1"/>
                <w:szCs w:val="24"/>
              </w:rPr>
            </w:pPr>
            <w:r w:rsidRPr="002E1F8E">
              <w:rPr>
                <w:rFonts w:ascii="Arial" w:hAnsi="Arial" w:cs="Arial"/>
                <w:b/>
                <w:color w:val="000000" w:themeColor="text1"/>
                <w:szCs w:val="18"/>
              </w:rPr>
              <w:t>1a</w:t>
            </w:r>
            <w:r w:rsidRPr="002E1F8E">
              <w:rPr>
                <w:rFonts w:ascii="Arial" w:eastAsia="等线" w:hAnsi="Arial" w:cs="Arial"/>
                <w:b/>
                <w:color w:val="000000" w:themeColor="text1"/>
                <w:szCs w:val="18"/>
              </w:rPr>
              <w:t>•</w:t>
            </w:r>
            <w:r w:rsidRPr="002E1F8E">
              <w:rPr>
                <w:rFonts w:ascii="Arial" w:hAnsi="Arial" w:cs="Arial"/>
                <w:color w:val="000000" w:themeColor="text1"/>
                <w:szCs w:val="18"/>
              </w:rPr>
              <w:t>(TPFB)</w:t>
            </w:r>
            <w:r w:rsidRPr="002E1F8E">
              <w:rPr>
                <w:rFonts w:ascii="Arial" w:hAnsi="Arial" w:cs="Arial"/>
                <w:color w:val="000000" w:themeColor="text1"/>
                <w:szCs w:val="18"/>
                <w:vertAlign w:val="subscript"/>
              </w:rPr>
              <w:t>2</w:t>
            </w:r>
          </w:p>
          <w:p w14:paraId="76F78F08" w14:textId="77777777" w:rsidR="00276B87" w:rsidRPr="002E1F8E" w:rsidRDefault="00276B87" w:rsidP="00BC1C03">
            <w:pPr>
              <w:jc w:val="center"/>
              <w:rPr>
                <w:rFonts w:ascii="Arial" w:hAnsi="Arial" w:cs="Arial"/>
                <w:color w:val="000000" w:themeColor="text1"/>
                <w:szCs w:val="24"/>
              </w:rPr>
            </w:pPr>
            <w:r w:rsidRPr="002E1F8E">
              <w:rPr>
                <w:rFonts w:ascii="Arial" w:hAnsi="Arial" w:cs="Arial" w:hint="eastAsia"/>
                <w:color w:val="000000" w:themeColor="text1"/>
                <w:szCs w:val="24"/>
              </w:rPr>
              <w:t>(</w:t>
            </w:r>
            <w:r w:rsidRPr="002E1F8E">
              <w:rPr>
                <w:rFonts w:ascii="Arial" w:hAnsi="Arial" w:cs="Arial"/>
                <w:color w:val="000000" w:themeColor="text1"/>
                <w:szCs w:val="24"/>
              </w:rPr>
              <w:t>open-shell singlet)</w:t>
            </w:r>
          </w:p>
        </w:tc>
        <w:tc>
          <w:tcPr>
            <w:tcW w:w="1814" w:type="dxa"/>
            <w:tcBorders>
              <w:left w:val="nil"/>
              <w:bottom w:val="single" w:sz="4" w:space="0" w:color="auto"/>
              <w:right w:val="nil"/>
            </w:tcBorders>
          </w:tcPr>
          <w:p w14:paraId="1237280F" w14:textId="77777777" w:rsidR="00276B87" w:rsidRPr="002E1F8E" w:rsidRDefault="00117C6C" w:rsidP="00BC1C03">
            <w:pPr>
              <w:jc w:val="center"/>
              <w:rPr>
                <w:rFonts w:ascii="Arial" w:hAnsi="Arial" w:cs="Arial"/>
                <w:b/>
                <w:color w:val="000000" w:themeColor="text1"/>
                <w:szCs w:val="24"/>
              </w:rPr>
            </w:pPr>
            <w:r w:rsidRPr="002E1F8E">
              <w:rPr>
                <w:rFonts w:ascii="Arial" w:hAnsi="Arial" w:cs="Arial"/>
                <w:b/>
                <w:color w:val="000000" w:themeColor="text1"/>
                <w:szCs w:val="18"/>
              </w:rPr>
              <w:t>1a</w:t>
            </w:r>
            <w:r w:rsidRPr="002E1F8E">
              <w:rPr>
                <w:rFonts w:ascii="Arial" w:eastAsia="等线" w:hAnsi="Arial" w:cs="Arial"/>
                <w:b/>
                <w:color w:val="000000" w:themeColor="text1"/>
                <w:szCs w:val="18"/>
              </w:rPr>
              <w:t>•</w:t>
            </w:r>
            <w:r w:rsidRPr="002E1F8E">
              <w:rPr>
                <w:rFonts w:ascii="Arial" w:hAnsi="Arial" w:cs="Arial"/>
                <w:color w:val="000000" w:themeColor="text1"/>
                <w:szCs w:val="18"/>
              </w:rPr>
              <w:t>(TPFB)</w:t>
            </w:r>
            <w:r w:rsidRPr="002E1F8E">
              <w:rPr>
                <w:rFonts w:ascii="Arial" w:hAnsi="Arial" w:cs="Arial"/>
                <w:color w:val="000000" w:themeColor="text1"/>
                <w:szCs w:val="18"/>
                <w:vertAlign w:val="subscript"/>
              </w:rPr>
              <w:t>2</w:t>
            </w:r>
          </w:p>
          <w:p w14:paraId="69088E8E" w14:textId="77777777" w:rsidR="00276B87" w:rsidRPr="002E1F8E" w:rsidRDefault="00276B87" w:rsidP="00BC1C03">
            <w:pPr>
              <w:jc w:val="center"/>
              <w:rPr>
                <w:rFonts w:ascii="Arial" w:hAnsi="Arial" w:cs="Arial"/>
                <w:color w:val="000000" w:themeColor="text1"/>
                <w:szCs w:val="24"/>
              </w:rPr>
            </w:pPr>
            <w:r w:rsidRPr="002E1F8E">
              <w:rPr>
                <w:rFonts w:ascii="Arial" w:hAnsi="Arial" w:cs="Arial" w:hint="eastAsia"/>
                <w:color w:val="000000" w:themeColor="text1"/>
                <w:szCs w:val="24"/>
              </w:rPr>
              <w:t>(</w:t>
            </w:r>
            <w:r w:rsidRPr="002E1F8E">
              <w:rPr>
                <w:rFonts w:ascii="Arial" w:hAnsi="Arial" w:cs="Arial"/>
                <w:color w:val="000000" w:themeColor="text1"/>
                <w:szCs w:val="24"/>
              </w:rPr>
              <w:t>open-shell triplet)</w:t>
            </w:r>
          </w:p>
        </w:tc>
        <w:tc>
          <w:tcPr>
            <w:tcW w:w="1902" w:type="dxa"/>
            <w:tcBorders>
              <w:left w:val="nil"/>
              <w:bottom w:val="single" w:sz="4" w:space="0" w:color="auto"/>
              <w:right w:val="nil"/>
            </w:tcBorders>
          </w:tcPr>
          <w:p w14:paraId="0851C5E4" w14:textId="77777777" w:rsidR="00276B87" w:rsidRPr="002E1F8E" w:rsidRDefault="00117C6C" w:rsidP="00BC1C03">
            <w:pPr>
              <w:jc w:val="center"/>
              <w:rPr>
                <w:rFonts w:ascii="Arial" w:hAnsi="Arial" w:cs="Arial"/>
                <w:b/>
                <w:color w:val="000000" w:themeColor="text1"/>
                <w:szCs w:val="24"/>
              </w:rPr>
            </w:pPr>
            <w:r w:rsidRPr="002E1F8E">
              <w:rPr>
                <w:rFonts w:ascii="Arial" w:hAnsi="Arial" w:cs="Arial"/>
                <w:b/>
                <w:color w:val="000000" w:themeColor="text1"/>
                <w:szCs w:val="18"/>
              </w:rPr>
              <w:t>1a</w:t>
            </w:r>
            <w:r w:rsidRPr="002E1F8E">
              <w:rPr>
                <w:rFonts w:ascii="Arial" w:eastAsia="等线" w:hAnsi="Arial" w:cs="Arial"/>
                <w:b/>
                <w:color w:val="000000" w:themeColor="text1"/>
                <w:szCs w:val="18"/>
              </w:rPr>
              <w:t>•</w:t>
            </w:r>
            <w:r w:rsidRPr="002E1F8E">
              <w:rPr>
                <w:rFonts w:ascii="Arial" w:hAnsi="Arial" w:cs="Arial"/>
                <w:color w:val="000000" w:themeColor="text1"/>
                <w:szCs w:val="18"/>
              </w:rPr>
              <w:t>(TFA)</w:t>
            </w:r>
            <w:r w:rsidRPr="002E1F8E">
              <w:rPr>
                <w:rFonts w:ascii="Arial" w:hAnsi="Arial" w:cs="Arial"/>
                <w:color w:val="000000" w:themeColor="text1"/>
                <w:szCs w:val="18"/>
                <w:vertAlign w:val="subscript"/>
              </w:rPr>
              <w:t>2</w:t>
            </w:r>
          </w:p>
          <w:p w14:paraId="4421694F" w14:textId="77777777" w:rsidR="00276B87" w:rsidRPr="002E1F8E" w:rsidRDefault="00276B87" w:rsidP="00BC1C03">
            <w:pPr>
              <w:jc w:val="center"/>
              <w:rPr>
                <w:rFonts w:ascii="Arial" w:hAnsi="Arial" w:cs="Arial"/>
                <w:color w:val="000000" w:themeColor="text1"/>
                <w:szCs w:val="24"/>
              </w:rPr>
            </w:pPr>
            <w:r w:rsidRPr="002E1F8E">
              <w:rPr>
                <w:rFonts w:ascii="Arial" w:hAnsi="Arial" w:cs="Arial" w:hint="eastAsia"/>
                <w:color w:val="000000" w:themeColor="text1"/>
                <w:szCs w:val="24"/>
              </w:rPr>
              <w:t>(</w:t>
            </w:r>
            <w:r w:rsidRPr="002E1F8E">
              <w:rPr>
                <w:rFonts w:ascii="Arial" w:hAnsi="Arial" w:cs="Arial"/>
                <w:color w:val="000000" w:themeColor="text1"/>
                <w:szCs w:val="24"/>
              </w:rPr>
              <w:t>open-shell singlet)</w:t>
            </w:r>
          </w:p>
        </w:tc>
        <w:tc>
          <w:tcPr>
            <w:tcW w:w="1484" w:type="dxa"/>
            <w:tcBorders>
              <w:left w:val="nil"/>
              <w:bottom w:val="single" w:sz="4" w:space="0" w:color="auto"/>
              <w:right w:val="nil"/>
            </w:tcBorders>
          </w:tcPr>
          <w:p w14:paraId="50D1DF5A" w14:textId="77777777" w:rsidR="00276B87" w:rsidRPr="002E1F8E" w:rsidRDefault="00117C6C" w:rsidP="00BC1C03">
            <w:pPr>
              <w:jc w:val="center"/>
              <w:rPr>
                <w:rFonts w:ascii="Arial" w:hAnsi="Arial" w:cs="Arial"/>
                <w:b/>
                <w:color w:val="000000" w:themeColor="text1"/>
                <w:szCs w:val="24"/>
              </w:rPr>
            </w:pPr>
            <w:r w:rsidRPr="002E1F8E">
              <w:rPr>
                <w:rFonts w:ascii="Arial" w:hAnsi="Arial" w:cs="Arial"/>
                <w:b/>
                <w:color w:val="000000" w:themeColor="text1"/>
                <w:szCs w:val="18"/>
              </w:rPr>
              <w:t>1a</w:t>
            </w:r>
            <w:r w:rsidRPr="002E1F8E">
              <w:rPr>
                <w:rFonts w:ascii="Arial" w:eastAsia="等线" w:hAnsi="Arial" w:cs="Arial"/>
                <w:b/>
                <w:color w:val="000000" w:themeColor="text1"/>
                <w:szCs w:val="18"/>
              </w:rPr>
              <w:t>•</w:t>
            </w:r>
            <w:r w:rsidRPr="002E1F8E">
              <w:rPr>
                <w:rFonts w:ascii="Arial" w:hAnsi="Arial" w:cs="Arial"/>
                <w:color w:val="000000" w:themeColor="text1"/>
                <w:szCs w:val="18"/>
              </w:rPr>
              <w:t>(TFA)</w:t>
            </w:r>
            <w:r w:rsidRPr="002E1F8E">
              <w:rPr>
                <w:rFonts w:ascii="Arial" w:hAnsi="Arial" w:cs="Arial"/>
                <w:color w:val="000000" w:themeColor="text1"/>
                <w:szCs w:val="18"/>
                <w:vertAlign w:val="subscript"/>
              </w:rPr>
              <w:t>2</w:t>
            </w:r>
          </w:p>
          <w:p w14:paraId="1E726FDE" w14:textId="77777777" w:rsidR="00276B87" w:rsidRPr="002E1F8E" w:rsidRDefault="00276B87" w:rsidP="00BC1C03">
            <w:pPr>
              <w:jc w:val="center"/>
              <w:rPr>
                <w:rFonts w:ascii="Arial" w:hAnsi="Arial" w:cs="Arial"/>
                <w:color w:val="000000" w:themeColor="text1"/>
                <w:szCs w:val="24"/>
              </w:rPr>
            </w:pPr>
            <w:r w:rsidRPr="002E1F8E">
              <w:rPr>
                <w:rFonts w:ascii="Arial" w:hAnsi="Arial" w:cs="Arial" w:hint="eastAsia"/>
                <w:color w:val="000000" w:themeColor="text1"/>
                <w:szCs w:val="24"/>
              </w:rPr>
              <w:t>(</w:t>
            </w:r>
            <w:r w:rsidRPr="002E1F8E">
              <w:rPr>
                <w:rFonts w:ascii="Arial" w:hAnsi="Arial" w:cs="Arial"/>
                <w:color w:val="000000" w:themeColor="text1"/>
                <w:szCs w:val="24"/>
              </w:rPr>
              <w:t>open-shell triplet)</w:t>
            </w:r>
          </w:p>
        </w:tc>
      </w:tr>
      <w:tr w:rsidR="00276B87" w:rsidRPr="002E1F8E" w14:paraId="1B3EB1C2" w14:textId="77777777" w:rsidTr="002E1F8E">
        <w:trPr>
          <w:jc w:val="center"/>
        </w:trPr>
        <w:tc>
          <w:tcPr>
            <w:tcW w:w="1418" w:type="dxa"/>
            <w:tcBorders>
              <w:top w:val="single" w:sz="4" w:space="0" w:color="auto"/>
              <w:left w:val="nil"/>
              <w:bottom w:val="nil"/>
              <w:right w:val="nil"/>
            </w:tcBorders>
          </w:tcPr>
          <w:p w14:paraId="01E541DD" w14:textId="77777777" w:rsidR="00276B87" w:rsidRPr="002E1F8E" w:rsidRDefault="00276B87" w:rsidP="00BC1C03">
            <w:pPr>
              <w:rPr>
                <w:rFonts w:ascii="Arial" w:hAnsi="Arial" w:cs="Arial"/>
                <w:b/>
                <w:i/>
                <w:color w:val="000000" w:themeColor="text1"/>
                <w:szCs w:val="24"/>
              </w:rPr>
            </w:pPr>
            <w:r w:rsidRPr="002E1F8E">
              <w:rPr>
                <w:rFonts w:ascii="Arial" w:hAnsi="Arial" w:cs="Arial"/>
                <w:b/>
                <w:color w:val="000000" w:themeColor="text1"/>
                <w:szCs w:val="24"/>
              </w:rPr>
              <w:t>Δ</w:t>
            </w:r>
            <w:r w:rsidRPr="002E1F8E">
              <w:rPr>
                <w:rFonts w:ascii="Arial" w:hAnsi="Arial" w:cs="Arial"/>
                <w:b/>
                <w:i/>
                <w:color w:val="000000" w:themeColor="text1"/>
                <w:szCs w:val="24"/>
              </w:rPr>
              <w:t>E</w:t>
            </w:r>
          </w:p>
          <w:p w14:paraId="531C5FB3" w14:textId="77777777" w:rsidR="00690325" w:rsidRPr="002E1F8E" w:rsidRDefault="00690325" w:rsidP="00BC1C03">
            <w:pPr>
              <w:rPr>
                <w:rFonts w:ascii="Arial" w:hAnsi="Arial" w:cs="Arial"/>
                <w:b/>
                <w:color w:val="000000" w:themeColor="text1"/>
                <w:szCs w:val="24"/>
              </w:rPr>
            </w:pPr>
            <w:r w:rsidRPr="002E1F8E">
              <w:rPr>
                <w:rFonts w:ascii="Arial" w:hAnsi="Arial" w:cs="Arial"/>
                <w:b/>
                <w:color w:val="000000" w:themeColor="text1"/>
                <w:szCs w:val="24"/>
              </w:rPr>
              <w:t>(kcal mol</w:t>
            </w:r>
            <w:r w:rsidRPr="002E1F8E">
              <w:rPr>
                <w:rFonts w:ascii="Arial" w:hAnsi="Arial" w:cs="Arial"/>
                <w:b/>
                <w:color w:val="000000" w:themeColor="text1"/>
                <w:szCs w:val="24"/>
                <w:vertAlign w:val="superscript"/>
              </w:rPr>
              <w:t>-1</w:t>
            </w:r>
            <w:r w:rsidRPr="002E1F8E">
              <w:rPr>
                <w:rFonts w:ascii="Arial" w:hAnsi="Arial" w:cs="Arial"/>
                <w:b/>
                <w:color w:val="000000" w:themeColor="text1"/>
                <w:szCs w:val="24"/>
              </w:rPr>
              <w:t>)</w:t>
            </w:r>
          </w:p>
        </w:tc>
        <w:tc>
          <w:tcPr>
            <w:tcW w:w="1984" w:type="dxa"/>
            <w:tcBorders>
              <w:top w:val="single" w:sz="4" w:space="0" w:color="auto"/>
              <w:left w:val="nil"/>
              <w:bottom w:val="nil"/>
              <w:right w:val="nil"/>
            </w:tcBorders>
          </w:tcPr>
          <w:p w14:paraId="02903A83" w14:textId="77777777" w:rsidR="00276B87" w:rsidRPr="002E1F8E" w:rsidRDefault="00276B87" w:rsidP="00BC1C03">
            <w:pPr>
              <w:jc w:val="center"/>
              <w:rPr>
                <w:rFonts w:ascii="Arial" w:eastAsia="等线" w:hAnsi="Arial" w:cs="Arial"/>
                <w:bCs/>
                <w:color w:val="000000"/>
                <w:szCs w:val="24"/>
              </w:rPr>
            </w:pPr>
            <w:r w:rsidRPr="002E1F8E">
              <w:rPr>
                <w:rFonts w:ascii="Arial" w:eastAsia="等线" w:hAnsi="Arial" w:cs="Arial"/>
                <w:bCs/>
                <w:color w:val="000000"/>
                <w:szCs w:val="24"/>
              </w:rPr>
              <w:t>Ground state</w:t>
            </w:r>
          </w:p>
        </w:tc>
        <w:tc>
          <w:tcPr>
            <w:tcW w:w="1814" w:type="dxa"/>
            <w:tcBorders>
              <w:top w:val="single" w:sz="4" w:space="0" w:color="auto"/>
              <w:left w:val="nil"/>
              <w:bottom w:val="nil"/>
              <w:right w:val="nil"/>
            </w:tcBorders>
          </w:tcPr>
          <w:p w14:paraId="72216DF5" w14:textId="77777777" w:rsidR="00276B87" w:rsidRPr="002E1F8E" w:rsidRDefault="00276B87" w:rsidP="00BC1C03">
            <w:pPr>
              <w:jc w:val="center"/>
              <w:rPr>
                <w:rFonts w:ascii="Arial" w:eastAsia="等线" w:hAnsi="Arial" w:cs="Arial"/>
                <w:bCs/>
                <w:color w:val="000000"/>
                <w:szCs w:val="24"/>
              </w:rPr>
            </w:pPr>
            <w:r w:rsidRPr="002E1F8E">
              <w:rPr>
                <w:rFonts w:ascii="Arial" w:eastAsia="等线" w:hAnsi="Arial" w:cs="Arial"/>
                <w:bCs/>
                <w:color w:val="000000"/>
                <w:szCs w:val="24"/>
              </w:rPr>
              <w:t xml:space="preserve">0.52942977 </w:t>
            </w:r>
          </w:p>
        </w:tc>
        <w:tc>
          <w:tcPr>
            <w:tcW w:w="1902" w:type="dxa"/>
            <w:tcBorders>
              <w:top w:val="single" w:sz="4" w:space="0" w:color="auto"/>
              <w:left w:val="nil"/>
              <w:bottom w:val="nil"/>
              <w:right w:val="nil"/>
            </w:tcBorders>
          </w:tcPr>
          <w:p w14:paraId="07843CF5" w14:textId="77777777" w:rsidR="00276B87" w:rsidRPr="002E1F8E" w:rsidRDefault="00276B87" w:rsidP="00BC1C03">
            <w:pPr>
              <w:jc w:val="center"/>
              <w:rPr>
                <w:rFonts w:ascii="Arial" w:eastAsia="等线" w:hAnsi="Arial" w:cs="Arial"/>
                <w:bCs/>
                <w:color w:val="000000"/>
                <w:szCs w:val="24"/>
              </w:rPr>
            </w:pPr>
            <w:r w:rsidRPr="002E1F8E">
              <w:rPr>
                <w:rFonts w:ascii="Arial" w:eastAsia="等线" w:hAnsi="Arial" w:cs="Arial"/>
                <w:bCs/>
                <w:color w:val="000000"/>
                <w:szCs w:val="24"/>
              </w:rPr>
              <w:t>Ground state</w:t>
            </w:r>
          </w:p>
        </w:tc>
        <w:tc>
          <w:tcPr>
            <w:tcW w:w="1484" w:type="dxa"/>
            <w:tcBorders>
              <w:top w:val="single" w:sz="4" w:space="0" w:color="auto"/>
              <w:left w:val="nil"/>
              <w:bottom w:val="nil"/>
              <w:right w:val="nil"/>
            </w:tcBorders>
          </w:tcPr>
          <w:p w14:paraId="77232B3D" w14:textId="77777777" w:rsidR="00276B87" w:rsidRPr="002E1F8E" w:rsidRDefault="00276B87" w:rsidP="00BC1C03">
            <w:pPr>
              <w:jc w:val="center"/>
              <w:rPr>
                <w:rFonts w:ascii="Arial" w:eastAsia="等线" w:hAnsi="Arial" w:cs="Arial"/>
                <w:bCs/>
                <w:color w:val="000000"/>
                <w:szCs w:val="24"/>
              </w:rPr>
            </w:pPr>
            <w:r w:rsidRPr="002E1F8E">
              <w:rPr>
                <w:rFonts w:ascii="Arial" w:eastAsia="等线" w:hAnsi="Arial" w:cs="Arial"/>
                <w:bCs/>
                <w:color w:val="000000"/>
                <w:szCs w:val="24"/>
              </w:rPr>
              <w:t xml:space="preserve">0.45236532 </w:t>
            </w:r>
          </w:p>
        </w:tc>
      </w:tr>
      <w:tr w:rsidR="006467B0" w:rsidRPr="002E1F8E" w14:paraId="1E45B317" w14:textId="77777777" w:rsidTr="002E1F8E">
        <w:trPr>
          <w:jc w:val="center"/>
        </w:trPr>
        <w:tc>
          <w:tcPr>
            <w:tcW w:w="1418" w:type="dxa"/>
            <w:tcBorders>
              <w:top w:val="nil"/>
              <w:left w:val="nil"/>
              <w:bottom w:val="nil"/>
              <w:right w:val="nil"/>
            </w:tcBorders>
          </w:tcPr>
          <w:p w14:paraId="4F3616D9" w14:textId="77777777" w:rsidR="006467B0" w:rsidRPr="002E1F8E" w:rsidRDefault="006467B0" w:rsidP="00BC1C03">
            <w:pPr>
              <w:rPr>
                <w:rFonts w:ascii="Arial" w:hAnsi="Arial" w:cs="Arial"/>
                <w:b/>
                <w:color w:val="000000" w:themeColor="text1"/>
                <w:szCs w:val="24"/>
                <w:vertAlign w:val="subscript"/>
              </w:rPr>
            </w:pPr>
            <w:r w:rsidRPr="002E1F8E">
              <w:rPr>
                <w:rFonts w:ascii="Arial" w:hAnsi="Arial" w:cs="Arial"/>
                <w:b/>
                <w:color w:val="000000" w:themeColor="text1"/>
                <w:szCs w:val="24"/>
              </w:rPr>
              <w:t>Δ</w:t>
            </w:r>
            <w:r w:rsidRPr="002E1F8E">
              <w:rPr>
                <w:rFonts w:ascii="Arial" w:hAnsi="Arial" w:cs="Arial"/>
                <w:b/>
                <w:i/>
                <w:color w:val="000000" w:themeColor="text1"/>
                <w:szCs w:val="24"/>
              </w:rPr>
              <w:t>E</w:t>
            </w:r>
            <w:r w:rsidRPr="002E1F8E">
              <w:rPr>
                <w:rFonts w:ascii="Arial" w:hAnsi="Arial" w:cs="Arial"/>
                <w:b/>
                <w:color w:val="000000" w:themeColor="text1"/>
                <w:szCs w:val="24"/>
                <w:vertAlign w:val="subscript"/>
              </w:rPr>
              <w:t>S-T</w:t>
            </w:r>
          </w:p>
          <w:p w14:paraId="69176596" w14:textId="77777777" w:rsidR="00690325" w:rsidRPr="002E1F8E" w:rsidRDefault="00690325" w:rsidP="00BC1C03">
            <w:pPr>
              <w:rPr>
                <w:rFonts w:ascii="Arial" w:hAnsi="Arial" w:cs="Arial"/>
                <w:b/>
                <w:color w:val="000000" w:themeColor="text1"/>
                <w:szCs w:val="24"/>
              </w:rPr>
            </w:pPr>
            <w:r w:rsidRPr="002E1F8E">
              <w:rPr>
                <w:rFonts w:ascii="Arial" w:hAnsi="Arial" w:cs="Arial"/>
                <w:b/>
                <w:color w:val="000000" w:themeColor="text1"/>
                <w:szCs w:val="24"/>
              </w:rPr>
              <w:t>(kcal mol</w:t>
            </w:r>
            <w:r w:rsidRPr="002E1F8E">
              <w:rPr>
                <w:rFonts w:ascii="Arial" w:hAnsi="Arial" w:cs="Arial"/>
                <w:b/>
                <w:color w:val="000000" w:themeColor="text1"/>
                <w:szCs w:val="24"/>
                <w:vertAlign w:val="superscript"/>
              </w:rPr>
              <w:t>-1</w:t>
            </w:r>
            <w:r w:rsidRPr="002E1F8E">
              <w:rPr>
                <w:rFonts w:ascii="Arial" w:hAnsi="Arial" w:cs="Arial"/>
                <w:b/>
                <w:color w:val="000000" w:themeColor="text1"/>
                <w:szCs w:val="24"/>
              </w:rPr>
              <w:t>)</w:t>
            </w:r>
          </w:p>
        </w:tc>
        <w:tc>
          <w:tcPr>
            <w:tcW w:w="3798" w:type="dxa"/>
            <w:gridSpan w:val="2"/>
            <w:tcBorders>
              <w:top w:val="nil"/>
              <w:left w:val="nil"/>
              <w:bottom w:val="nil"/>
              <w:right w:val="nil"/>
            </w:tcBorders>
          </w:tcPr>
          <w:p w14:paraId="41A114C4" w14:textId="77777777" w:rsidR="006467B0" w:rsidRPr="002E1F8E" w:rsidRDefault="006467B0" w:rsidP="00BC1C03">
            <w:pPr>
              <w:jc w:val="center"/>
              <w:rPr>
                <w:rFonts w:ascii="Arial" w:hAnsi="Arial" w:cs="Arial"/>
                <w:color w:val="000000" w:themeColor="text1"/>
                <w:szCs w:val="24"/>
              </w:rPr>
            </w:pPr>
            <w:r w:rsidRPr="002E1F8E">
              <w:rPr>
                <w:rFonts w:ascii="Arial" w:hAnsi="Arial" w:cs="Arial"/>
                <w:color w:val="000000" w:themeColor="text1"/>
                <w:szCs w:val="24"/>
              </w:rPr>
              <w:t>-0.529</w:t>
            </w:r>
          </w:p>
        </w:tc>
        <w:tc>
          <w:tcPr>
            <w:tcW w:w="3386" w:type="dxa"/>
            <w:gridSpan w:val="2"/>
            <w:tcBorders>
              <w:top w:val="nil"/>
              <w:left w:val="nil"/>
              <w:bottom w:val="nil"/>
              <w:right w:val="nil"/>
            </w:tcBorders>
          </w:tcPr>
          <w:p w14:paraId="5BA684E9" w14:textId="77777777" w:rsidR="006467B0" w:rsidRPr="002E1F8E" w:rsidRDefault="006467B0" w:rsidP="00BC1C03">
            <w:pPr>
              <w:jc w:val="center"/>
              <w:rPr>
                <w:rFonts w:ascii="Arial" w:hAnsi="Arial" w:cs="Arial"/>
                <w:color w:val="000000" w:themeColor="text1"/>
                <w:szCs w:val="24"/>
              </w:rPr>
            </w:pPr>
            <w:r w:rsidRPr="002E1F8E">
              <w:rPr>
                <w:rFonts w:ascii="Arial" w:hAnsi="Arial" w:cs="Arial"/>
                <w:color w:val="000000" w:themeColor="text1"/>
                <w:szCs w:val="24"/>
              </w:rPr>
              <w:t>-0.452</w:t>
            </w:r>
          </w:p>
        </w:tc>
      </w:tr>
      <w:tr w:rsidR="00276B87" w:rsidRPr="002E1F8E" w14:paraId="54691183" w14:textId="77777777" w:rsidTr="002E1F8E">
        <w:trPr>
          <w:jc w:val="center"/>
        </w:trPr>
        <w:tc>
          <w:tcPr>
            <w:tcW w:w="1418" w:type="dxa"/>
            <w:tcBorders>
              <w:top w:val="nil"/>
              <w:left w:val="nil"/>
              <w:bottom w:val="nil"/>
              <w:right w:val="nil"/>
            </w:tcBorders>
          </w:tcPr>
          <w:p w14:paraId="72F44807" w14:textId="77777777" w:rsidR="00276B87" w:rsidRPr="002E1F8E" w:rsidRDefault="00276B87" w:rsidP="00BC1C03">
            <w:pPr>
              <w:rPr>
                <w:rFonts w:ascii="Arial" w:hAnsi="Arial" w:cs="Arial"/>
                <w:b/>
                <w:color w:val="000000" w:themeColor="text1"/>
                <w:szCs w:val="24"/>
              </w:rPr>
            </w:pPr>
            <w:r w:rsidRPr="002E1F8E">
              <w:rPr>
                <w:rFonts w:ascii="Arial" w:hAnsi="Arial" w:cs="Arial"/>
                <w:b/>
                <w:color w:val="000000" w:themeColor="text1"/>
                <w:szCs w:val="24"/>
              </w:rPr>
              <w:t>&lt;s**2&gt;</w:t>
            </w:r>
          </w:p>
        </w:tc>
        <w:tc>
          <w:tcPr>
            <w:tcW w:w="1984" w:type="dxa"/>
            <w:tcBorders>
              <w:top w:val="nil"/>
              <w:left w:val="nil"/>
              <w:bottom w:val="nil"/>
              <w:right w:val="nil"/>
            </w:tcBorders>
          </w:tcPr>
          <w:p w14:paraId="207C2A1C"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1.0452</w:t>
            </w:r>
          </w:p>
        </w:tc>
        <w:tc>
          <w:tcPr>
            <w:tcW w:w="1814" w:type="dxa"/>
            <w:tcBorders>
              <w:top w:val="nil"/>
              <w:left w:val="nil"/>
              <w:bottom w:val="nil"/>
              <w:right w:val="nil"/>
            </w:tcBorders>
          </w:tcPr>
          <w:p w14:paraId="5668277F" w14:textId="77777777" w:rsidR="00276B87" w:rsidRPr="002E1F8E" w:rsidRDefault="00276B87" w:rsidP="00BC1C03">
            <w:pPr>
              <w:jc w:val="center"/>
              <w:rPr>
                <w:rFonts w:ascii="Arial" w:hAnsi="Arial" w:cs="Arial"/>
                <w:color w:val="000000" w:themeColor="text1"/>
                <w:szCs w:val="24"/>
              </w:rPr>
            </w:pPr>
            <w:r w:rsidRPr="002E1F8E">
              <w:rPr>
                <w:rFonts w:ascii="Arial" w:hAnsi="Arial" w:cs="Arial"/>
                <w:color w:val="000000" w:themeColor="text1"/>
                <w:szCs w:val="24"/>
              </w:rPr>
              <w:t>2.0461</w:t>
            </w:r>
          </w:p>
        </w:tc>
        <w:tc>
          <w:tcPr>
            <w:tcW w:w="1902" w:type="dxa"/>
            <w:tcBorders>
              <w:top w:val="nil"/>
              <w:left w:val="nil"/>
              <w:bottom w:val="nil"/>
              <w:right w:val="nil"/>
            </w:tcBorders>
          </w:tcPr>
          <w:p w14:paraId="74C01D3B"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1.0342</w:t>
            </w:r>
          </w:p>
        </w:tc>
        <w:tc>
          <w:tcPr>
            <w:tcW w:w="1484" w:type="dxa"/>
            <w:tcBorders>
              <w:top w:val="nil"/>
              <w:left w:val="nil"/>
              <w:bottom w:val="nil"/>
              <w:right w:val="nil"/>
            </w:tcBorders>
          </w:tcPr>
          <w:p w14:paraId="092E686F" w14:textId="77777777" w:rsidR="00276B87" w:rsidRPr="002E1F8E" w:rsidRDefault="00276B87" w:rsidP="00BC1C03">
            <w:pPr>
              <w:jc w:val="center"/>
              <w:rPr>
                <w:rFonts w:ascii="Arial" w:hAnsi="Arial" w:cs="Arial"/>
                <w:color w:val="000000" w:themeColor="text1"/>
                <w:szCs w:val="24"/>
              </w:rPr>
            </w:pPr>
            <w:r w:rsidRPr="002E1F8E">
              <w:rPr>
                <w:rFonts w:ascii="Arial" w:hAnsi="Arial" w:cs="Arial"/>
                <w:color w:val="000000" w:themeColor="text1"/>
                <w:szCs w:val="24"/>
              </w:rPr>
              <w:t>2.0388</w:t>
            </w:r>
          </w:p>
        </w:tc>
      </w:tr>
      <w:tr w:rsidR="00276B87" w:rsidRPr="002E1F8E" w14:paraId="50836815" w14:textId="77777777" w:rsidTr="002E1F8E">
        <w:trPr>
          <w:jc w:val="center"/>
        </w:trPr>
        <w:tc>
          <w:tcPr>
            <w:tcW w:w="1418" w:type="dxa"/>
            <w:tcBorders>
              <w:top w:val="nil"/>
              <w:left w:val="nil"/>
              <w:bottom w:val="nil"/>
              <w:right w:val="nil"/>
            </w:tcBorders>
          </w:tcPr>
          <w:p w14:paraId="5DD1A85A" w14:textId="77777777" w:rsidR="00276B87" w:rsidRPr="002E1F8E" w:rsidRDefault="00276B87" w:rsidP="00BC1C03">
            <w:pPr>
              <w:rPr>
                <w:rFonts w:ascii="Arial" w:hAnsi="Arial" w:cs="Arial"/>
                <w:b/>
                <w:color w:val="000000" w:themeColor="text1"/>
                <w:szCs w:val="24"/>
              </w:rPr>
            </w:pPr>
            <w:r w:rsidRPr="002E1F8E">
              <w:rPr>
                <w:rFonts w:ascii="Arial" w:hAnsi="Arial" w:cs="Arial"/>
                <w:b/>
                <w:color w:val="000000" w:themeColor="text1"/>
                <w:szCs w:val="24"/>
              </w:rPr>
              <w:t>HONO</w:t>
            </w:r>
          </w:p>
        </w:tc>
        <w:tc>
          <w:tcPr>
            <w:tcW w:w="1984" w:type="dxa"/>
            <w:tcBorders>
              <w:top w:val="nil"/>
              <w:left w:val="nil"/>
              <w:bottom w:val="nil"/>
              <w:right w:val="nil"/>
            </w:tcBorders>
          </w:tcPr>
          <w:p w14:paraId="4F3475C3"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1.08257</w:t>
            </w:r>
          </w:p>
        </w:tc>
        <w:tc>
          <w:tcPr>
            <w:tcW w:w="1814" w:type="dxa"/>
            <w:tcBorders>
              <w:top w:val="nil"/>
              <w:left w:val="nil"/>
              <w:bottom w:val="nil"/>
              <w:right w:val="nil"/>
            </w:tcBorders>
          </w:tcPr>
          <w:p w14:paraId="2A96975A" w14:textId="77777777" w:rsidR="00276B87" w:rsidRPr="002E1F8E" w:rsidRDefault="00276B87" w:rsidP="00BC1C03">
            <w:pPr>
              <w:jc w:val="center"/>
              <w:rPr>
                <w:rFonts w:ascii="Arial" w:hAnsi="Arial" w:cs="Arial"/>
                <w:color w:val="000000" w:themeColor="text1"/>
                <w:szCs w:val="24"/>
              </w:rPr>
            </w:pPr>
          </w:p>
        </w:tc>
        <w:tc>
          <w:tcPr>
            <w:tcW w:w="1902" w:type="dxa"/>
            <w:tcBorders>
              <w:top w:val="nil"/>
              <w:left w:val="nil"/>
              <w:bottom w:val="nil"/>
              <w:right w:val="nil"/>
            </w:tcBorders>
          </w:tcPr>
          <w:p w14:paraId="6E39258B"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1.10714</w:t>
            </w:r>
          </w:p>
        </w:tc>
        <w:tc>
          <w:tcPr>
            <w:tcW w:w="1484" w:type="dxa"/>
            <w:tcBorders>
              <w:top w:val="nil"/>
              <w:left w:val="nil"/>
              <w:bottom w:val="nil"/>
              <w:right w:val="nil"/>
            </w:tcBorders>
          </w:tcPr>
          <w:p w14:paraId="21623B23" w14:textId="77777777" w:rsidR="00276B87" w:rsidRPr="002E1F8E" w:rsidRDefault="00276B87" w:rsidP="00BC1C03">
            <w:pPr>
              <w:jc w:val="center"/>
              <w:rPr>
                <w:rFonts w:ascii="Arial" w:hAnsi="Arial" w:cs="Arial"/>
                <w:color w:val="000000" w:themeColor="text1"/>
                <w:szCs w:val="24"/>
              </w:rPr>
            </w:pPr>
          </w:p>
        </w:tc>
      </w:tr>
      <w:tr w:rsidR="00276B87" w:rsidRPr="002E1F8E" w14:paraId="0D896465" w14:textId="77777777" w:rsidTr="002E1F8E">
        <w:trPr>
          <w:jc w:val="center"/>
        </w:trPr>
        <w:tc>
          <w:tcPr>
            <w:tcW w:w="1418" w:type="dxa"/>
            <w:tcBorders>
              <w:top w:val="nil"/>
              <w:left w:val="nil"/>
              <w:bottom w:val="nil"/>
              <w:right w:val="nil"/>
            </w:tcBorders>
          </w:tcPr>
          <w:p w14:paraId="5C3CDA93" w14:textId="77777777" w:rsidR="00276B87" w:rsidRPr="002E1F8E" w:rsidRDefault="00276B87" w:rsidP="00BC1C03">
            <w:pPr>
              <w:rPr>
                <w:rFonts w:ascii="Arial" w:hAnsi="Arial" w:cs="Arial"/>
                <w:b/>
                <w:color w:val="000000" w:themeColor="text1"/>
                <w:szCs w:val="24"/>
              </w:rPr>
            </w:pPr>
            <w:r w:rsidRPr="002E1F8E">
              <w:rPr>
                <w:rFonts w:ascii="Arial" w:hAnsi="Arial" w:cs="Arial"/>
                <w:b/>
                <w:color w:val="000000" w:themeColor="text1"/>
                <w:szCs w:val="24"/>
              </w:rPr>
              <w:t>LUNO</w:t>
            </w:r>
          </w:p>
        </w:tc>
        <w:tc>
          <w:tcPr>
            <w:tcW w:w="1984" w:type="dxa"/>
            <w:tcBorders>
              <w:top w:val="nil"/>
              <w:left w:val="nil"/>
              <w:bottom w:val="nil"/>
              <w:right w:val="nil"/>
            </w:tcBorders>
          </w:tcPr>
          <w:p w14:paraId="259A174A"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0.91743</w:t>
            </w:r>
          </w:p>
        </w:tc>
        <w:tc>
          <w:tcPr>
            <w:tcW w:w="1814" w:type="dxa"/>
            <w:tcBorders>
              <w:top w:val="nil"/>
              <w:left w:val="nil"/>
              <w:bottom w:val="nil"/>
              <w:right w:val="nil"/>
            </w:tcBorders>
          </w:tcPr>
          <w:p w14:paraId="237C3C37" w14:textId="77777777" w:rsidR="00276B87" w:rsidRPr="002E1F8E" w:rsidRDefault="00276B87" w:rsidP="00BC1C03">
            <w:pPr>
              <w:jc w:val="center"/>
              <w:rPr>
                <w:rFonts w:ascii="Arial" w:hAnsi="Arial" w:cs="Arial"/>
                <w:color w:val="000000" w:themeColor="text1"/>
                <w:szCs w:val="24"/>
              </w:rPr>
            </w:pPr>
          </w:p>
        </w:tc>
        <w:tc>
          <w:tcPr>
            <w:tcW w:w="1902" w:type="dxa"/>
            <w:tcBorders>
              <w:top w:val="nil"/>
              <w:left w:val="nil"/>
              <w:bottom w:val="nil"/>
              <w:right w:val="nil"/>
            </w:tcBorders>
          </w:tcPr>
          <w:p w14:paraId="701EC4A6"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0.89286</w:t>
            </w:r>
          </w:p>
        </w:tc>
        <w:tc>
          <w:tcPr>
            <w:tcW w:w="1484" w:type="dxa"/>
            <w:tcBorders>
              <w:top w:val="nil"/>
              <w:left w:val="nil"/>
              <w:bottom w:val="nil"/>
              <w:right w:val="nil"/>
            </w:tcBorders>
          </w:tcPr>
          <w:p w14:paraId="676AF6C2" w14:textId="77777777" w:rsidR="00276B87" w:rsidRPr="002E1F8E" w:rsidRDefault="00276B87" w:rsidP="00BC1C03">
            <w:pPr>
              <w:jc w:val="center"/>
              <w:rPr>
                <w:rFonts w:ascii="Arial" w:hAnsi="Arial" w:cs="Arial"/>
                <w:color w:val="000000" w:themeColor="text1"/>
                <w:szCs w:val="24"/>
              </w:rPr>
            </w:pPr>
          </w:p>
        </w:tc>
      </w:tr>
      <w:tr w:rsidR="00276B87" w:rsidRPr="002E1F8E" w14:paraId="0633A030" w14:textId="77777777" w:rsidTr="002E1F8E">
        <w:trPr>
          <w:jc w:val="center"/>
        </w:trPr>
        <w:tc>
          <w:tcPr>
            <w:tcW w:w="1418" w:type="dxa"/>
            <w:tcBorders>
              <w:top w:val="nil"/>
              <w:left w:val="nil"/>
              <w:bottom w:val="nil"/>
              <w:right w:val="nil"/>
            </w:tcBorders>
          </w:tcPr>
          <w:p w14:paraId="6ADD2A17" w14:textId="77777777" w:rsidR="00276B87" w:rsidRPr="002E1F8E" w:rsidRDefault="00276B87" w:rsidP="00BC1C03">
            <w:pPr>
              <w:rPr>
                <w:rFonts w:ascii="Arial" w:hAnsi="Arial" w:cs="Arial"/>
                <w:b/>
                <w:i/>
                <w:color w:val="000000" w:themeColor="text1"/>
                <w:szCs w:val="24"/>
              </w:rPr>
            </w:pPr>
            <w:r w:rsidRPr="002E1F8E">
              <w:rPr>
                <w:rFonts w:ascii="Arial" w:hAnsi="Arial" w:cs="Arial"/>
                <w:b/>
                <w:i/>
                <w:color w:val="000000" w:themeColor="text1"/>
                <w:szCs w:val="24"/>
              </w:rPr>
              <w:t>T</w:t>
            </w:r>
          </w:p>
        </w:tc>
        <w:tc>
          <w:tcPr>
            <w:tcW w:w="1984" w:type="dxa"/>
            <w:tcBorders>
              <w:top w:val="nil"/>
              <w:left w:val="nil"/>
              <w:bottom w:val="nil"/>
              <w:right w:val="nil"/>
            </w:tcBorders>
          </w:tcPr>
          <w:p w14:paraId="41A4A56C"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0.08257</w:t>
            </w:r>
          </w:p>
        </w:tc>
        <w:tc>
          <w:tcPr>
            <w:tcW w:w="1814" w:type="dxa"/>
            <w:tcBorders>
              <w:top w:val="nil"/>
              <w:left w:val="nil"/>
              <w:bottom w:val="nil"/>
              <w:right w:val="nil"/>
            </w:tcBorders>
          </w:tcPr>
          <w:p w14:paraId="646AFDD1" w14:textId="77777777" w:rsidR="00276B87" w:rsidRPr="002E1F8E" w:rsidRDefault="00276B87" w:rsidP="00BC1C03">
            <w:pPr>
              <w:jc w:val="center"/>
              <w:rPr>
                <w:rFonts w:ascii="Arial" w:hAnsi="Arial" w:cs="Arial"/>
                <w:color w:val="000000" w:themeColor="text1"/>
                <w:szCs w:val="24"/>
              </w:rPr>
            </w:pPr>
          </w:p>
        </w:tc>
        <w:tc>
          <w:tcPr>
            <w:tcW w:w="1902" w:type="dxa"/>
            <w:tcBorders>
              <w:top w:val="nil"/>
              <w:left w:val="nil"/>
              <w:bottom w:val="nil"/>
              <w:right w:val="nil"/>
            </w:tcBorders>
          </w:tcPr>
          <w:p w14:paraId="7798361B" w14:textId="77777777" w:rsidR="00276B87" w:rsidRPr="002E1F8E" w:rsidRDefault="00276B87" w:rsidP="00BC1C03">
            <w:pPr>
              <w:jc w:val="center"/>
              <w:rPr>
                <w:rFonts w:ascii="Arial" w:eastAsia="等线" w:hAnsi="Arial" w:cs="Arial"/>
                <w:color w:val="000000"/>
                <w:szCs w:val="24"/>
              </w:rPr>
            </w:pPr>
            <w:r w:rsidRPr="002E1F8E">
              <w:rPr>
                <w:rFonts w:ascii="Arial" w:eastAsia="等线" w:hAnsi="Arial" w:cs="Arial"/>
                <w:color w:val="000000"/>
                <w:szCs w:val="24"/>
              </w:rPr>
              <w:t>0.10714</w:t>
            </w:r>
          </w:p>
        </w:tc>
        <w:tc>
          <w:tcPr>
            <w:tcW w:w="1484" w:type="dxa"/>
            <w:tcBorders>
              <w:top w:val="nil"/>
              <w:left w:val="nil"/>
              <w:bottom w:val="nil"/>
              <w:right w:val="nil"/>
            </w:tcBorders>
          </w:tcPr>
          <w:p w14:paraId="25609B54" w14:textId="77777777" w:rsidR="00276B87" w:rsidRPr="002E1F8E" w:rsidRDefault="00276B87" w:rsidP="00BC1C03">
            <w:pPr>
              <w:jc w:val="center"/>
              <w:rPr>
                <w:rFonts w:ascii="Arial" w:hAnsi="Arial" w:cs="Arial"/>
                <w:color w:val="000000" w:themeColor="text1"/>
                <w:szCs w:val="24"/>
              </w:rPr>
            </w:pPr>
          </w:p>
        </w:tc>
      </w:tr>
      <w:tr w:rsidR="00276B87" w:rsidRPr="002E1F8E" w14:paraId="3EE97EE2" w14:textId="77777777" w:rsidTr="002E1F8E">
        <w:trPr>
          <w:jc w:val="center"/>
        </w:trPr>
        <w:tc>
          <w:tcPr>
            <w:tcW w:w="1418" w:type="dxa"/>
            <w:tcBorders>
              <w:top w:val="nil"/>
              <w:left w:val="nil"/>
              <w:right w:val="nil"/>
            </w:tcBorders>
          </w:tcPr>
          <w:p w14:paraId="05950D89" w14:textId="77777777" w:rsidR="00276B87" w:rsidRPr="002E1F8E" w:rsidRDefault="00276B87" w:rsidP="00BC1C03">
            <w:pPr>
              <w:rPr>
                <w:rFonts w:ascii="Arial" w:hAnsi="Arial" w:cs="Arial"/>
                <w:b/>
                <w:color w:val="000000" w:themeColor="text1"/>
                <w:szCs w:val="24"/>
              </w:rPr>
            </w:pPr>
            <w:r w:rsidRPr="002E1F8E">
              <w:rPr>
                <w:rFonts w:ascii="Arial" w:hAnsi="Arial" w:cs="Arial"/>
                <w:b/>
                <w:i/>
                <w:color w:val="000000" w:themeColor="text1"/>
                <w:szCs w:val="24"/>
              </w:rPr>
              <w:t>y</w:t>
            </w:r>
            <w:r w:rsidRPr="002E1F8E">
              <w:rPr>
                <w:rFonts w:ascii="Arial" w:hAnsi="Arial" w:cs="Arial"/>
                <w:b/>
                <w:color w:val="000000" w:themeColor="text1"/>
                <w:szCs w:val="24"/>
                <w:vertAlign w:val="subscript"/>
              </w:rPr>
              <w:t>0</w:t>
            </w:r>
          </w:p>
        </w:tc>
        <w:tc>
          <w:tcPr>
            <w:tcW w:w="1984" w:type="dxa"/>
            <w:tcBorders>
              <w:top w:val="nil"/>
              <w:left w:val="nil"/>
              <w:right w:val="nil"/>
            </w:tcBorders>
          </w:tcPr>
          <w:p w14:paraId="4234E7CF" w14:textId="77777777" w:rsidR="00276B87" w:rsidRPr="002E1F8E" w:rsidRDefault="00276B87" w:rsidP="00BC1C03">
            <w:pPr>
              <w:jc w:val="center"/>
              <w:rPr>
                <w:rFonts w:ascii="Arial" w:eastAsia="等线" w:hAnsi="Arial" w:cs="Arial"/>
                <w:bCs/>
                <w:color w:val="000000"/>
                <w:szCs w:val="24"/>
              </w:rPr>
            </w:pPr>
            <w:r w:rsidRPr="002E1F8E">
              <w:rPr>
                <w:rFonts w:ascii="Arial" w:eastAsia="等线" w:hAnsi="Arial" w:cs="Arial"/>
                <w:bCs/>
                <w:color w:val="000000"/>
                <w:szCs w:val="24"/>
              </w:rPr>
              <w:t>0.83598</w:t>
            </w:r>
          </w:p>
        </w:tc>
        <w:tc>
          <w:tcPr>
            <w:tcW w:w="1814" w:type="dxa"/>
            <w:tcBorders>
              <w:top w:val="nil"/>
              <w:left w:val="nil"/>
              <w:right w:val="nil"/>
            </w:tcBorders>
          </w:tcPr>
          <w:p w14:paraId="02ADBC08" w14:textId="77777777" w:rsidR="00276B87" w:rsidRPr="002E1F8E" w:rsidRDefault="00276B87" w:rsidP="00BC1C03">
            <w:pPr>
              <w:jc w:val="center"/>
              <w:rPr>
                <w:rFonts w:ascii="Arial" w:hAnsi="Arial" w:cs="Arial"/>
                <w:color w:val="000000" w:themeColor="text1"/>
                <w:szCs w:val="24"/>
              </w:rPr>
            </w:pPr>
          </w:p>
        </w:tc>
        <w:tc>
          <w:tcPr>
            <w:tcW w:w="1902" w:type="dxa"/>
            <w:tcBorders>
              <w:top w:val="nil"/>
              <w:left w:val="nil"/>
              <w:right w:val="nil"/>
            </w:tcBorders>
          </w:tcPr>
          <w:p w14:paraId="5E132B7D" w14:textId="77777777" w:rsidR="00276B87" w:rsidRPr="002E1F8E" w:rsidRDefault="00276B87" w:rsidP="00BC1C03">
            <w:pPr>
              <w:jc w:val="center"/>
              <w:rPr>
                <w:rFonts w:ascii="Arial" w:eastAsia="等线" w:hAnsi="Arial" w:cs="Arial"/>
                <w:bCs/>
                <w:color w:val="000000"/>
                <w:szCs w:val="24"/>
              </w:rPr>
            </w:pPr>
            <w:r w:rsidRPr="002E1F8E">
              <w:rPr>
                <w:rFonts w:ascii="Arial" w:eastAsia="等线" w:hAnsi="Arial" w:cs="Arial"/>
                <w:bCs/>
                <w:color w:val="000000"/>
                <w:szCs w:val="24"/>
              </w:rPr>
              <w:t>0.78815</w:t>
            </w:r>
          </w:p>
        </w:tc>
        <w:tc>
          <w:tcPr>
            <w:tcW w:w="1484" w:type="dxa"/>
            <w:tcBorders>
              <w:top w:val="nil"/>
              <w:left w:val="nil"/>
              <w:right w:val="nil"/>
            </w:tcBorders>
          </w:tcPr>
          <w:p w14:paraId="2078372D" w14:textId="77777777" w:rsidR="00276B87" w:rsidRPr="002E1F8E" w:rsidRDefault="00276B87" w:rsidP="00BC1C03">
            <w:pPr>
              <w:jc w:val="center"/>
              <w:rPr>
                <w:rFonts w:ascii="Arial" w:hAnsi="Arial" w:cs="Arial"/>
                <w:color w:val="000000" w:themeColor="text1"/>
                <w:szCs w:val="24"/>
              </w:rPr>
            </w:pPr>
          </w:p>
        </w:tc>
      </w:tr>
    </w:tbl>
    <w:p w14:paraId="1EB56D29" w14:textId="7CA6431D" w:rsidR="00400567" w:rsidRPr="00276B87" w:rsidRDefault="00276B87" w:rsidP="002E212D">
      <w:pPr>
        <w:pStyle w:val="H1"/>
        <w:spacing w:before="230"/>
        <w:outlineLvl w:val="9"/>
        <w:rPr>
          <w:rFonts w:eastAsiaTheme="minorEastAsia"/>
          <w:b w:val="0"/>
          <w:sz w:val="21"/>
        </w:rPr>
      </w:pPr>
      <w:bookmarkStart w:id="23" w:name="_Toc92458099"/>
      <w:r w:rsidRPr="00594794">
        <w:rPr>
          <w:rFonts w:eastAsiaTheme="minorEastAsia" w:hint="eastAsia"/>
          <w:b w:val="0"/>
          <w:i/>
          <w:sz w:val="21"/>
          <w:vertAlign w:val="superscript"/>
        </w:rPr>
        <w:t>a</w:t>
      </w:r>
      <w:r w:rsidRPr="00594794">
        <w:rPr>
          <w:rFonts w:eastAsiaTheme="minorEastAsia"/>
          <w:b w:val="0"/>
          <w:sz w:val="21"/>
        </w:rPr>
        <w:t>Calculated at the level of CAM-B3LYP-D3(BJ)/def2-TZVP.</w:t>
      </w:r>
      <w:bookmarkEnd w:id="23"/>
      <w:r w:rsidR="00690325">
        <w:rPr>
          <w:rFonts w:eastAsiaTheme="minorEastAsia"/>
          <w:b w:val="0"/>
          <w:sz w:val="21"/>
        </w:rPr>
        <w:br w:type="page"/>
      </w:r>
    </w:p>
    <w:p w14:paraId="31297531" w14:textId="77777777" w:rsidR="00DE52A3" w:rsidRPr="00681413" w:rsidRDefault="009C5C48" w:rsidP="009C5C48">
      <w:pPr>
        <w:pStyle w:val="H1"/>
        <w:spacing w:line="300" w:lineRule="auto"/>
        <w:jc w:val="both"/>
        <w:rPr>
          <w:sz w:val="32"/>
        </w:rPr>
      </w:pPr>
      <w:bookmarkStart w:id="24" w:name="_Toc93160578"/>
      <w:r>
        <w:rPr>
          <w:sz w:val="32"/>
        </w:rPr>
        <w:t>6</w:t>
      </w:r>
      <w:r w:rsidR="00DE52A3" w:rsidRPr="00681413">
        <w:rPr>
          <w:sz w:val="32"/>
        </w:rPr>
        <w:t xml:space="preserve">. </w:t>
      </w:r>
      <w:r w:rsidR="000D3EC0" w:rsidRPr="009C5C48">
        <w:rPr>
          <w:sz w:val="32"/>
          <w:vertAlign w:val="superscript"/>
        </w:rPr>
        <w:t>1</w:t>
      </w:r>
      <w:r w:rsidR="000D3EC0" w:rsidRPr="000D3EC0">
        <w:rPr>
          <w:sz w:val="32"/>
        </w:rPr>
        <w:t>H NMR</w:t>
      </w:r>
      <w:r w:rsidR="00AC1267">
        <w:rPr>
          <w:sz w:val="32"/>
        </w:rPr>
        <w:t xml:space="preserve"> and</w:t>
      </w:r>
      <w:r w:rsidR="000D3EC0" w:rsidRPr="000D3EC0">
        <w:rPr>
          <w:sz w:val="32"/>
        </w:rPr>
        <w:t xml:space="preserve"> </w:t>
      </w:r>
      <w:r w:rsidR="000D3EC0" w:rsidRPr="009C5C48">
        <w:rPr>
          <w:sz w:val="32"/>
          <w:vertAlign w:val="superscript"/>
        </w:rPr>
        <w:t>13</w:t>
      </w:r>
      <w:r w:rsidR="000D3EC0" w:rsidRPr="000D3EC0">
        <w:rPr>
          <w:sz w:val="32"/>
        </w:rPr>
        <w:t>C NMR spectra</w:t>
      </w:r>
      <w:r w:rsidR="00DE52A3" w:rsidRPr="00DE52A3">
        <w:rPr>
          <w:sz w:val="32"/>
        </w:rPr>
        <w:t xml:space="preserve"> of new compounds</w:t>
      </w:r>
      <w:bookmarkEnd w:id="24"/>
      <w:r w:rsidR="00DE52A3" w:rsidRPr="00681413">
        <w:rPr>
          <w:sz w:val="32"/>
          <w:vertAlign w:val="superscript"/>
        </w:rPr>
        <w:t xml:space="preserve"> </w:t>
      </w:r>
    </w:p>
    <w:p w14:paraId="1E81B497" w14:textId="77777777" w:rsidR="00637CC2" w:rsidRDefault="00CB0CE3" w:rsidP="00900060">
      <w:pPr>
        <w:spacing w:before="200" w:after="200"/>
        <w:jc w:val="center"/>
        <w:rPr>
          <w:rFonts w:eastAsiaTheme="minorEastAsia"/>
          <w:b/>
          <w:color w:val="000000" w:themeColor="text1"/>
          <w:szCs w:val="18"/>
        </w:rPr>
      </w:pPr>
      <w:r w:rsidRPr="00CB0CE3">
        <w:rPr>
          <w:rFonts w:eastAsiaTheme="minorEastAsia"/>
          <w:b/>
          <w:noProof/>
          <w:color w:val="000000" w:themeColor="text1"/>
          <w:szCs w:val="18"/>
        </w:rPr>
        <w:drawing>
          <wp:inline distT="0" distB="0" distL="0" distR="0" wp14:anchorId="41D826AC" wp14:editId="1C506928">
            <wp:extent cx="5209200" cy="3632400"/>
            <wp:effectExtent l="0" t="0" r="0" b="6350"/>
            <wp:docPr id="23" name="图片 22">
              <a:extLst xmlns:a="http://schemas.openxmlformats.org/drawingml/2006/main">
                <a:ext uri="{FF2B5EF4-FFF2-40B4-BE49-F238E27FC236}">
                  <a16:creationId xmlns:a16="http://schemas.microsoft.com/office/drawing/2014/main" id="{1A2B2BD4-157F-4015-A3C0-5875D054D2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a:extLst>
                        <a:ext uri="{FF2B5EF4-FFF2-40B4-BE49-F238E27FC236}">
                          <a16:creationId xmlns:a16="http://schemas.microsoft.com/office/drawing/2014/main" id="{1A2B2BD4-157F-4015-A3C0-5875D054D234}"/>
                        </a:ext>
                      </a:extLst>
                    </pic:cNvPr>
                    <pic:cNvPicPr>
                      <a:picLocks noChangeAspect="1"/>
                    </pic:cNvPicPr>
                  </pic:nvPicPr>
                  <pic:blipFill>
                    <a:blip r:embed="rId49"/>
                    <a:stretch>
                      <a:fillRect/>
                    </a:stretch>
                  </pic:blipFill>
                  <pic:spPr>
                    <a:xfrm>
                      <a:off x="0" y="0"/>
                      <a:ext cx="5209200" cy="3632400"/>
                    </a:xfrm>
                    <a:prstGeom prst="rect">
                      <a:avLst/>
                    </a:prstGeom>
                  </pic:spPr>
                </pic:pic>
              </a:graphicData>
            </a:graphic>
          </wp:inline>
        </w:drawing>
      </w:r>
    </w:p>
    <w:p w14:paraId="70F9CBE3" w14:textId="658EB0BF" w:rsidR="00637CC2" w:rsidRPr="00391CC3" w:rsidRDefault="003361D4" w:rsidP="0094316E">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30</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w:t>
      </w:r>
      <w:r w:rsidR="00637CC2" w:rsidRPr="00391CC3">
        <w:rPr>
          <w:rFonts w:eastAsiaTheme="minorEastAsia"/>
          <w:color w:val="000000" w:themeColor="text1"/>
          <w:szCs w:val="18"/>
        </w:rPr>
        <w:t>H NMR (400 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4a</w:t>
      </w:r>
      <w:r w:rsidR="00637CC2" w:rsidRPr="00391CC3">
        <w:rPr>
          <w:rFonts w:eastAsiaTheme="minorEastAsia"/>
          <w:color w:val="000000" w:themeColor="text1"/>
          <w:szCs w:val="18"/>
        </w:rPr>
        <w:t>.</w:t>
      </w:r>
    </w:p>
    <w:p w14:paraId="3A0FA4CC" w14:textId="20610D46" w:rsidR="00637CC2" w:rsidRDefault="00A930C4" w:rsidP="00900060">
      <w:pPr>
        <w:pStyle w:val="H1"/>
        <w:jc w:val="center"/>
        <w:outlineLvl w:val="9"/>
      </w:pPr>
      <w:bookmarkStart w:id="25" w:name="_Toc92458101"/>
      <w:bookmarkEnd w:id="25"/>
      <w:r w:rsidRPr="00A930C4">
        <w:rPr>
          <w:noProof/>
        </w:rPr>
        <w:drawing>
          <wp:inline distT="0" distB="0" distL="0" distR="0" wp14:anchorId="4646F31F" wp14:editId="2AE9CB0C">
            <wp:extent cx="5218628" cy="3627434"/>
            <wp:effectExtent l="0" t="0" r="1270" b="0"/>
            <wp:docPr id="3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2"/>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5218628" cy="3627434"/>
                    </a:xfrm>
                    <a:prstGeom prst="rect">
                      <a:avLst/>
                    </a:prstGeom>
                  </pic:spPr>
                </pic:pic>
              </a:graphicData>
            </a:graphic>
          </wp:inline>
        </w:drawing>
      </w:r>
    </w:p>
    <w:p w14:paraId="0531FE27" w14:textId="2DDCC8BD" w:rsidR="00637CC2" w:rsidRPr="00391CC3" w:rsidRDefault="003361D4" w:rsidP="00637CC2">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31</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13</w:t>
      </w:r>
      <w:r w:rsidR="00637CC2" w:rsidRPr="00391CC3">
        <w:rPr>
          <w:rFonts w:eastAsiaTheme="minorEastAsia"/>
          <w:color w:val="000000" w:themeColor="text1"/>
          <w:szCs w:val="18"/>
        </w:rPr>
        <w:t>C NMR (</w:t>
      </w:r>
      <w:r w:rsidR="00E60ED0" w:rsidRPr="00391CC3">
        <w:rPr>
          <w:rFonts w:eastAsiaTheme="minorEastAsia"/>
          <w:color w:val="000000" w:themeColor="text1"/>
          <w:szCs w:val="18"/>
        </w:rPr>
        <w:t>10</w:t>
      </w:r>
      <w:r w:rsidR="00E60ED0">
        <w:rPr>
          <w:rFonts w:eastAsiaTheme="minorEastAsia"/>
          <w:color w:val="000000" w:themeColor="text1"/>
          <w:szCs w:val="18"/>
        </w:rPr>
        <w:t>0</w:t>
      </w:r>
      <w:r w:rsidR="00E60ED0" w:rsidRPr="00391CC3">
        <w:rPr>
          <w:rFonts w:eastAsiaTheme="minorEastAsia"/>
          <w:color w:val="000000" w:themeColor="text1"/>
          <w:szCs w:val="18"/>
        </w:rPr>
        <w:t xml:space="preserve"> </w:t>
      </w:r>
      <w:r w:rsidR="00637CC2" w:rsidRPr="00391CC3">
        <w:rPr>
          <w:rFonts w:eastAsiaTheme="minorEastAsia"/>
          <w:color w:val="000000" w:themeColor="text1"/>
          <w:szCs w:val="18"/>
        </w:rPr>
        <w:t>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4a</w:t>
      </w:r>
      <w:r w:rsidR="00637CC2" w:rsidRPr="00391CC3">
        <w:rPr>
          <w:rFonts w:eastAsiaTheme="minorEastAsia"/>
          <w:color w:val="000000" w:themeColor="text1"/>
          <w:szCs w:val="18"/>
        </w:rPr>
        <w:t>.</w:t>
      </w:r>
    </w:p>
    <w:p w14:paraId="69EFE20D" w14:textId="77777777" w:rsidR="00637CC2" w:rsidRDefault="007E6EE0" w:rsidP="00900060">
      <w:pPr>
        <w:pStyle w:val="H1"/>
        <w:jc w:val="center"/>
        <w:outlineLvl w:val="9"/>
      </w:pPr>
      <w:bookmarkStart w:id="26" w:name="_Toc92458102"/>
      <w:r w:rsidRPr="007E6EE0">
        <w:rPr>
          <w:noProof/>
        </w:rPr>
        <w:drawing>
          <wp:inline distT="0" distB="0" distL="0" distR="0" wp14:anchorId="2860E896" wp14:editId="28C79D3B">
            <wp:extent cx="5209200" cy="3632400"/>
            <wp:effectExtent l="0" t="0" r="0" b="6350"/>
            <wp:docPr id="22" name="图片 21">
              <a:extLst xmlns:a="http://schemas.openxmlformats.org/drawingml/2006/main">
                <a:ext uri="{FF2B5EF4-FFF2-40B4-BE49-F238E27FC236}">
                  <a16:creationId xmlns:a16="http://schemas.microsoft.com/office/drawing/2014/main" id="{6AD49527-CAE8-45C7-8CFE-784C05E62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a:extLst>
                        <a:ext uri="{FF2B5EF4-FFF2-40B4-BE49-F238E27FC236}">
                          <a16:creationId xmlns:a16="http://schemas.microsoft.com/office/drawing/2014/main" id="{6AD49527-CAE8-45C7-8CFE-784C05E622F2}"/>
                        </a:ext>
                      </a:extLst>
                    </pic:cNvPr>
                    <pic:cNvPicPr>
                      <a:picLocks noChangeAspect="1"/>
                    </pic:cNvPicPr>
                  </pic:nvPicPr>
                  <pic:blipFill>
                    <a:blip r:embed="rId51"/>
                    <a:stretch>
                      <a:fillRect/>
                    </a:stretch>
                  </pic:blipFill>
                  <pic:spPr>
                    <a:xfrm>
                      <a:off x="0" y="0"/>
                      <a:ext cx="5209200" cy="3632400"/>
                    </a:xfrm>
                    <a:prstGeom prst="rect">
                      <a:avLst/>
                    </a:prstGeom>
                  </pic:spPr>
                </pic:pic>
              </a:graphicData>
            </a:graphic>
          </wp:inline>
        </w:drawing>
      </w:r>
      <w:bookmarkEnd w:id="26"/>
    </w:p>
    <w:p w14:paraId="32BFFC4B" w14:textId="6D84B179" w:rsidR="00637CC2" w:rsidRPr="00391CC3" w:rsidRDefault="003361D4" w:rsidP="00637CC2">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32</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w:t>
      </w:r>
      <w:r w:rsidR="00637CC2" w:rsidRPr="00391CC3">
        <w:rPr>
          <w:rFonts w:eastAsiaTheme="minorEastAsia"/>
          <w:color w:val="000000" w:themeColor="text1"/>
          <w:szCs w:val="18"/>
        </w:rPr>
        <w:t>H NMR (400 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4b</w:t>
      </w:r>
      <w:r w:rsidR="00637CC2" w:rsidRPr="00391CC3">
        <w:rPr>
          <w:rFonts w:eastAsiaTheme="minorEastAsia"/>
          <w:color w:val="000000" w:themeColor="text1"/>
          <w:szCs w:val="18"/>
        </w:rPr>
        <w:t>.</w:t>
      </w:r>
    </w:p>
    <w:p w14:paraId="0A3E8E7C" w14:textId="7976EF45" w:rsidR="00637CC2" w:rsidRDefault="00A930C4" w:rsidP="00900060">
      <w:pPr>
        <w:pStyle w:val="H1"/>
        <w:jc w:val="center"/>
        <w:outlineLvl w:val="9"/>
      </w:pPr>
      <w:bookmarkStart w:id="27" w:name="_Toc92458103"/>
      <w:bookmarkEnd w:id="27"/>
      <w:r w:rsidRPr="00A930C4">
        <w:rPr>
          <w:noProof/>
        </w:rPr>
        <w:drawing>
          <wp:inline distT="0" distB="0" distL="0" distR="0" wp14:anchorId="62C6221A" wp14:editId="661718FC">
            <wp:extent cx="5133277" cy="3584759"/>
            <wp:effectExtent l="0" t="0" r="0" b="0"/>
            <wp:docPr id="33"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133277" cy="3584759"/>
                    </a:xfrm>
                    <a:prstGeom prst="rect">
                      <a:avLst/>
                    </a:prstGeom>
                  </pic:spPr>
                </pic:pic>
              </a:graphicData>
            </a:graphic>
          </wp:inline>
        </w:drawing>
      </w:r>
    </w:p>
    <w:p w14:paraId="1CECD83B" w14:textId="14E7221B" w:rsidR="00637CC2" w:rsidRPr="00391CC3" w:rsidRDefault="003361D4" w:rsidP="00637CC2">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33</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13</w:t>
      </w:r>
      <w:r w:rsidR="00637CC2" w:rsidRPr="00391CC3">
        <w:rPr>
          <w:rFonts w:eastAsiaTheme="minorEastAsia"/>
          <w:color w:val="000000" w:themeColor="text1"/>
          <w:szCs w:val="18"/>
        </w:rPr>
        <w:t>C NMR (</w:t>
      </w:r>
      <w:r w:rsidR="00E60ED0" w:rsidRPr="00391CC3">
        <w:rPr>
          <w:rFonts w:eastAsiaTheme="minorEastAsia"/>
          <w:color w:val="000000" w:themeColor="text1"/>
          <w:szCs w:val="18"/>
        </w:rPr>
        <w:t>10</w:t>
      </w:r>
      <w:r w:rsidR="00E60ED0">
        <w:rPr>
          <w:rFonts w:eastAsiaTheme="minorEastAsia"/>
          <w:color w:val="000000" w:themeColor="text1"/>
          <w:szCs w:val="18"/>
        </w:rPr>
        <w:t>0</w:t>
      </w:r>
      <w:r w:rsidR="00E60ED0" w:rsidRPr="00391CC3">
        <w:rPr>
          <w:rFonts w:eastAsiaTheme="minorEastAsia"/>
          <w:color w:val="000000" w:themeColor="text1"/>
          <w:szCs w:val="18"/>
        </w:rPr>
        <w:t xml:space="preserve"> </w:t>
      </w:r>
      <w:r w:rsidR="00637CC2" w:rsidRPr="00391CC3">
        <w:rPr>
          <w:rFonts w:eastAsiaTheme="minorEastAsia"/>
          <w:color w:val="000000" w:themeColor="text1"/>
          <w:szCs w:val="18"/>
        </w:rPr>
        <w:t>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4b</w:t>
      </w:r>
      <w:r w:rsidR="00637CC2" w:rsidRPr="00391CC3">
        <w:rPr>
          <w:rFonts w:eastAsiaTheme="minorEastAsia"/>
          <w:color w:val="000000" w:themeColor="text1"/>
          <w:szCs w:val="18"/>
        </w:rPr>
        <w:t>.</w:t>
      </w:r>
    </w:p>
    <w:p w14:paraId="45301737" w14:textId="77777777" w:rsidR="00637CC2" w:rsidRDefault="00EA0BA7" w:rsidP="00900060">
      <w:pPr>
        <w:pStyle w:val="H1"/>
        <w:jc w:val="center"/>
        <w:outlineLvl w:val="9"/>
      </w:pPr>
      <w:bookmarkStart w:id="28" w:name="_Toc92458104"/>
      <w:r w:rsidRPr="00EA0BA7">
        <w:rPr>
          <w:noProof/>
        </w:rPr>
        <w:drawing>
          <wp:inline distT="0" distB="0" distL="0" distR="0" wp14:anchorId="30B1034D" wp14:editId="11D873B2">
            <wp:extent cx="5245339" cy="3657600"/>
            <wp:effectExtent l="0" t="0" r="0" b="0"/>
            <wp:docPr id="20" name="图片 19">
              <a:extLst xmlns:a="http://schemas.openxmlformats.org/drawingml/2006/main">
                <a:ext uri="{FF2B5EF4-FFF2-40B4-BE49-F238E27FC236}">
                  <a16:creationId xmlns:a16="http://schemas.microsoft.com/office/drawing/2014/main" id="{36504FBC-3BE6-4888-B7D3-97D35C90E4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a:extLst>
                        <a:ext uri="{FF2B5EF4-FFF2-40B4-BE49-F238E27FC236}">
                          <a16:creationId xmlns:a16="http://schemas.microsoft.com/office/drawing/2014/main" id="{36504FBC-3BE6-4888-B7D3-97D35C90E480}"/>
                        </a:ext>
                      </a:extLst>
                    </pic:cNvPr>
                    <pic:cNvPicPr>
                      <a:picLocks noChangeAspect="1"/>
                    </pic:cNvPicPr>
                  </pic:nvPicPr>
                  <pic:blipFill>
                    <a:blip r:embed="rId53"/>
                    <a:stretch>
                      <a:fillRect/>
                    </a:stretch>
                  </pic:blipFill>
                  <pic:spPr>
                    <a:xfrm>
                      <a:off x="0" y="0"/>
                      <a:ext cx="5252257" cy="3662424"/>
                    </a:xfrm>
                    <a:prstGeom prst="rect">
                      <a:avLst/>
                    </a:prstGeom>
                  </pic:spPr>
                </pic:pic>
              </a:graphicData>
            </a:graphic>
          </wp:inline>
        </w:drawing>
      </w:r>
      <w:bookmarkEnd w:id="28"/>
    </w:p>
    <w:p w14:paraId="60F77344" w14:textId="1A1454FF" w:rsidR="00637CC2" w:rsidRPr="00391CC3" w:rsidRDefault="003361D4" w:rsidP="00900060">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34</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w:t>
      </w:r>
      <w:r w:rsidR="00637CC2" w:rsidRPr="00391CC3">
        <w:rPr>
          <w:rFonts w:eastAsiaTheme="minorEastAsia"/>
          <w:color w:val="000000" w:themeColor="text1"/>
          <w:szCs w:val="18"/>
        </w:rPr>
        <w:t>H NMR (500 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4c</w:t>
      </w:r>
      <w:r w:rsidR="00637CC2" w:rsidRPr="00391CC3">
        <w:rPr>
          <w:rFonts w:eastAsiaTheme="minorEastAsia"/>
          <w:color w:val="000000" w:themeColor="text1"/>
          <w:szCs w:val="18"/>
        </w:rPr>
        <w:t>.</w:t>
      </w:r>
    </w:p>
    <w:p w14:paraId="100DF330" w14:textId="05FA42D9" w:rsidR="00637CC2" w:rsidRDefault="00A930C4" w:rsidP="00900060">
      <w:pPr>
        <w:pStyle w:val="H1"/>
        <w:jc w:val="center"/>
        <w:outlineLvl w:val="9"/>
      </w:pPr>
      <w:bookmarkStart w:id="29" w:name="_Toc92458105"/>
      <w:bookmarkEnd w:id="29"/>
      <w:r w:rsidRPr="00A930C4">
        <w:rPr>
          <w:noProof/>
        </w:rPr>
        <w:drawing>
          <wp:inline distT="0" distB="0" distL="0" distR="0" wp14:anchorId="6CE33B86" wp14:editId="646F6276">
            <wp:extent cx="5133277" cy="3584759"/>
            <wp:effectExtent l="0" t="0" r="0" b="0"/>
            <wp:docPr id="31"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5133277" cy="3584759"/>
                    </a:xfrm>
                    <a:prstGeom prst="rect">
                      <a:avLst/>
                    </a:prstGeom>
                  </pic:spPr>
                </pic:pic>
              </a:graphicData>
            </a:graphic>
          </wp:inline>
        </w:drawing>
      </w:r>
    </w:p>
    <w:p w14:paraId="0237391B" w14:textId="0CD3E493" w:rsidR="00637CC2" w:rsidRPr="00391CC3" w:rsidRDefault="003361D4" w:rsidP="00637CC2">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35</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13</w:t>
      </w:r>
      <w:r w:rsidR="00637CC2" w:rsidRPr="00391CC3">
        <w:rPr>
          <w:rFonts w:eastAsiaTheme="minorEastAsia"/>
          <w:color w:val="000000" w:themeColor="text1"/>
          <w:szCs w:val="18"/>
        </w:rPr>
        <w:t>C NMR (</w:t>
      </w:r>
      <w:r w:rsidR="00E60ED0" w:rsidRPr="00391CC3">
        <w:rPr>
          <w:rFonts w:eastAsiaTheme="minorEastAsia"/>
          <w:color w:val="000000" w:themeColor="text1"/>
          <w:szCs w:val="18"/>
        </w:rPr>
        <w:t>12</w:t>
      </w:r>
      <w:r w:rsidR="00E60ED0">
        <w:rPr>
          <w:rFonts w:eastAsiaTheme="minorEastAsia"/>
          <w:color w:val="000000" w:themeColor="text1"/>
          <w:szCs w:val="18"/>
        </w:rPr>
        <w:t>5</w:t>
      </w:r>
      <w:r w:rsidR="00E60ED0" w:rsidRPr="00391CC3">
        <w:rPr>
          <w:rFonts w:eastAsiaTheme="minorEastAsia"/>
          <w:color w:val="000000" w:themeColor="text1"/>
          <w:szCs w:val="18"/>
        </w:rPr>
        <w:t xml:space="preserve"> </w:t>
      </w:r>
      <w:r w:rsidR="00637CC2" w:rsidRPr="00391CC3">
        <w:rPr>
          <w:rFonts w:eastAsiaTheme="minorEastAsia"/>
          <w:color w:val="000000" w:themeColor="text1"/>
          <w:szCs w:val="18"/>
        </w:rPr>
        <w:t>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4c</w:t>
      </w:r>
      <w:r w:rsidR="00637CC2" w:rsidRPr="00391CC3">
        <w:rPr>
          <w:rFonts w:eastAsiaTheme="minorEastAsia"/>
          <w:color w:val="000000" w:themeColor="text1"/>
          <w:szCs w:val="18"/>
        </w:rPr>
        <w:t>.</w:t>
      </w:r>
    </w:p>
    <w:p w14:paraId="1B966AEC" w14:textId="77777777" w:rsidR="00637CC2" w:rsidRDefault="00637CC2" w:rsidP="00637CC2">
      <w:pPr>
        <w:pStyle w:val="H1"/>
        <w:jc w:val="center"/>
      </w:pPr>
    </w:p>
    <w:p w14:paraId="7490965B" w14:textId="77777777" w:rsidR="00637CC2" w:rsidRDefault="00797AE3" w:rsidP="00900060">
      <w:pPr>
        <w:spacing w:before="200" w:after="200"/>
        <w:jc w:val="center"/>
        <w:rPr>
          <w:rFonts w:eastAsiaTheme="minorEastAsia"/>
          <w:b/>
          <w:color w:val="000000" w:themeColor="text1"/>
          <w:szCs w:val="18"/>
        </w:rPr>
      </w:pPr>
      <w:r w:rsidRPr="00797AE3">
        <w:rPr>
          <w:rFonts w:eastAsiaTheme="minorEastAsia"/>
          <w:b/>
          <w:noProof/>
          <w:color w:val="000000" w:themeColor="text1"/>
          <w:szCs w:val="18"/>
        </w:rPr>
        <w:drawing>
          <wp:inline distT="0" distB="0" distL="0" distR="0" wp14:anchorId="70873E92" wp14:editId="0F785E67">
            <wp:extent cx="5209200" cy="3632400"/>
            <wp:effectExtent l="0" t="0" r="0" b="6350"/>
            <wp:docPr id="18" name="图片 17">
              <a:extLst xmlns:a="http://schemas.openxmlformats.org/drawingml/2006/main">
                <a:ext uri="{FF2B5EF4-FFF2-40B4-BE49-F238E27FC236}">
                  <a16:creationId xmlns:a16="http://schemas.microsoft.com/office/drawing/2014/main" id="{AAE3F247-2465-44CE-9769-2051F551AF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a:extLst>
                        <a:ext uri="{FF2B5EF4-FFF2-40B4-BE49-F238E27FC236}">
                          <a16:creationId xmlns:a16="http://schemas.microsoft.com/office/drawing/2014/main" id="{AAE3F247-2465-44CE-9769-2051F551AFC1}"/>
                        </a:ext>
                      </a:extLst>
                    </pic:cNvPr>
                    <pic:cNvPicPr>
                      <a:picLocks noChangeAspect="1"/>
                    </pic:cNvPicPr>
                  </pic:nvPicPr>
                  <pic:blipFill>
                    <a:blip r:embed="rId55"/>
                    <a:stretch>
                      <a:fillRect/>
                    </a:stretch>
                  </pic:blipFill>
                  <pic:spPr>
                    <a:xfrm>
                      <a:off x="0" y="0"/>
                      <a:ext cx="5209200" cy="3632400"/>
                    </a:xfrm>
                    <a:prstGeom prst="rect">
                      <a:avLst/>
                    </a:prstGeom>
                  </pic:spPr>
                </pic:pic>
              </a:graphicData>
            </a:graphic>
          </wp:inline>
        </w:drawing>
      </w:r>
    </w:p>
    <w:p w14:paraId="69E521DC" w14:textId="6BCAD6F8" w:rsidR="00637CC2" w:rsidRPr="00391CC3" w:rsidRDefault="003361D4" w:rsidP="004469D9">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36</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w:t>
      </w:r>
      <w:r w:rsidR="00637CC2" w:rsidRPr="00391CC3">
        <w:rPr>
          <w:rFonts w:eastAsiaTheme="minorEastAsia"/>
          <w:color w:val="000000" w:themeColor="text1"/>
          <w:szCs w:val="18"/>
        </w:rPr>
        <w:t>H NMR (500 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4d</w:t>
      </w:r>
      <w:r w:rsidR="00637CC2" w:rsidRPr="00391CC3">
        <w:rPr>
          <w:rFonts w:eastAsiaTheme="minorEastAsia"/>
          <w:color w:val="000000" w:themeColor="text1"/>
          <w:szCs w:val="18"/>
        </w:rPr>
        <w:t>.</w:t>
      </w:r>
    </w:p>
    <w:p w14:paraId="1650D80E" w14:textId="45876D96" w:rsidR="00637CC2" w:rsidRDefault="00A930C4" w:rsidP="00A3020C">
      <w:pPr>
        <w:pStyle w:val="H1"/>
        <w:jc w:val="center"/>
        <w:outlineLvl w:val="9"/>
      </w:pPr>
      <w:bookmarkStart w:id="30" w:name="_Toc92458106"/>
      <w:bookmarkEnd w:id="30"/>
      <w:r w:rsidRPr="00A930C4">
        <w:rPr>
          <w:noProof/>
        </w:rPr>
        <w:drawing>
          <wp:inline distT="0" distB="0" distL="0" distR="0" wp14:anchorId="7783F891" wp14:editId="1CE3D428">
            <wp:extent cx="5230821" cy="3627434"/>
            <wp:effectExtent l="0" t="0" r="8255" b="0"/>
            <wp:docPr id="3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5230821" cy="3627434"/>
                    </a:xfrm>
                    <a:prstGeom prst="rect">
                      <a:avLst/>
                    </a:prstGeom>
                  </pic:spPr>
                </pic:pic>
              </a:graphicData>
            </a:graphic>
          </wp:inline>
        </w:drawing>
      </w:r>
    </w:p>
    <w:p w14:paraId="367D507A" w14:textId="46CC2468" w:rsidR="00637CC2" w:rsidRDefault="003361D4" w:rsidP="00637CC2">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637CC2" w:rsidRPr="003361D4">
        <w:rPr>
          <w:rFonts w:eastAsiaTheme="minorEastAsia"/>
          <w:b/>
          <w:color w:val="000000" w:themeColor="text1"/>
          <w:szCs w:val="18"/>
        </w:rPr>
        <w:t xml:space="preserve"> </w:t>
      </w:r>
      <w:r w:rsidR="00172F3A" w:rsidRPr="003361D4">
        <w:rPr>
          <w:rFonts w:eastAsiaTheme="minorEastAsia"/>
          <w:b/>
          <w:color w:val="000000" w:themeColor="text1"/>
          <w:szCs w:val="18"/>
        </w:rPr>
        <w:t>37</w:t>
      </w:r>
      <w:r w:rsidR="00B476D0">
        <w:rPr>
          <w:rFonts w:eastAsiaTheme="minorEastAsia"/>
          <w:b/>
          <w:color w:val="000000" w:themeColor="text1"/>
          <w:szCs w:val="18"/>
        </w:rPr>
        <w:t>:</w:t>
      </w:r>
      <w:r w:rsidR="00637CC2" w:rsidRPr="00391CC3">
        <w:rPr>
          <w:rFonts w:eastAsiaTheme="minorEastAsia"/>
          <w:color w:val="000000" w:themeColor="text1"/>
          <w:szCs w:val="18"/>
        </w:rPr>
        <w:t xml:space="preserve"> </w:t>
      </w:r>
      <w:r w:rsidR="00637CC2" w:rsidRPr="00391CC3">
        <w:rPr>
          <w:rFonts w:eastAsiaTheme="minorEastAsia"/>
          <w:color w:val="000000" w:themeColor="text1"/>
          <w:szCs w:val="18"/>
          <w:vertAlign w:val="superscript"/>
        </w:rPr>
        <w:t>13</w:t>
      </w:r>
      <w:r w:rsidR="00637CC2" w:rsidRPr="00391CC3">
        <w:rPr>
          <w:rFonts w:eastAsiaTheme="minorEastAsia"/>
          <w:color w:val="000000" w:themeColor="text1"/>
          <w:szCs w:val="18"/>
        </w:rPr>
        <w:t>C NMR (</w:t>
      </w:r>
      <w:r w:rsidR="00E60ED0" w:rsidRPr="00391CC3">
        <w:rPr>
          <w:rFonts w:eastAsiaTheme="minorEastAsia"/>
          <w:color w:val="000000" w:themeColor="text1"/>
          <w:szCs w:val="18"/>
        </w:rPr>
        <w:t>12</w:t>
      </w:r>
      <w:r w:rsidR="00E60ED0">
        <w:rPr>
          <w:rFonts w:eastAsiaTheme="minorEastAsia"/>
          <w:color w:val="000000" w:themeColor="text1"/>
          <w:szCs w:val="18"/>
        </w:rPr>
        <w:t>5</w:t>
      </w:r>
      <w:r w:rsidR="00E60ED0" w:rsidRPr="00391CC3">
        <w:rPr>
          <w:rFonts w:eastAsiaTheme="minorEastAsia"/>
          <w:color w:val="000000" w:themeColor="text1"/>
          <w:szCs w:val="18"/>
        </w:rPr>
        <w:t xml:space="preserve"> </w:t>
      </w:r>
      <w:r w:rsidR="00637CC2" w:rsidRPr="00391CC3">
        <w:rPr>
          <w:rFonts w:eastAsiaTheme="minorEastAsia"/>
          <w:color w:val="000000" w:themeColor="text1"/>
          <w:szCs w:val="18"/>
        </w:rPr>
        <w:t>MHz, DMSO-</w:t>
      </w:r>
      <w:r w:rsidR="00637CC2" w:rsidRPr="00391CC3">
        <w:rPr>
          <w:rFonts w:eastAsiaTheme="minorEastAsia"/>
          <w:i/>
          <w:color w:val="000000" w:themeColor="text1"/>
          <w:szCs w:val="18"/>
        </w:rPr>
        <w:t>d</w:t>
      </w:r>
      <w:r w:rsidR="00637CC2" w:rsidRPr="00391CC3">
        <w:rPr>
          <w:rFonts w:eastAsiaTheme="minorEastAsia"/>
          <w:color w:val="000000" w:themeColor="text1"/>
          <w:szCs w:val="18"/>
          <w:vertAlign w:val="subscript"/>
        </w:rPr>
        <w:t>6</w:t>
      </w:r>
      <w:r w:rsidR="00637CC2" w:rsidRPr="00391CC3">
        <w:rPr>
          <w:rFonts w:eastAsiaTheme="minorEastAsia"/>
          <w:color w:val="000000" w:themeColor="text1"/>
          <w:szCs w:val="18"/>
        </w:rPr>
        <w:t xml:space="preserve">, 298 K) spectrum of </w:t>
      </w:r>
      <w:r w:rsidR="00637CC2" w:rsidRPr="00391CC3">
        <w:rPr>
          <w:rFonts w:eastAsiaTheme="minorEastAsia"/>
          <w:b/>
          <w:color w:val="000000" w:themeColor="text1"/>
          <w:szCs w:val="18"/>
        </w:rPr>
        <w:t>4d</w:t>
      </w:r>
      <w:r w:rsidR="00637CC2" w:rsidRPr="00391CC3">
        <w:rPr>
          <w:rFonts w:eastAsiaTheme="minorEastAsia"/>
          <w:color w:val="000000" w:themeColor="text1"/>
          <w:szCs w:val="18"/>
        </w:rPr>
        <w:t>.</w:t>
      </w:r>
    </w:p>
    <w:p w14:paraId="0085256D" w14:textId="77777777" w:rsidR="00191303" w:rsidRDefault="00191303" w:rsidP="00A3020C">
      <w:pPr>
        <w:spacing w:before="200" w:after="200"/>
        <w:jc w:val="center"/>
        <w:rPr>
          <w:rFonts w:eastAsiaTheme="minorEastAsia"/>
          <w:color w:val="000000" w:themeColor="text1"/>
          <w:szCs w:val="18"/>
        </w:rPr>
      </w:pPr>
    </w:p>
    <w:p w14:paraId="0EF9768E" w14:textId="77777777" w:rsidR="00191303" w:rsidRDefault="00191303" w:rsidP="00A3020C">
      <w:pPr>
        <w:spacing w:before="200" w:after="200"/>
        <w:jc w:val="center"/>
        <w:rPr>
          <w:rFonts w:eastAsiaTheme="minorEastAsia"/>
          <w:color w:val="000000" w:themeColor="text1"/>
          <w:szCs w:val="18"/>
        </w:rPr>
      </w:pPr>
    </w:p>
    <w:p w14:paraId="1345E2A8" w14:textId="77777777" w:rsidR="00191303" w:rsidRDefault="008F4621" w:rsidP="00A3020C">
      <w:pPr>
        <w:spacing w:before="200" w:after="200"/>
        <w:jc w:val="center"/>
        <w:rPr>
          <w:rFonts w:eastAsiaTheme="minorEastAsia"/>
          <w:color w:val="000000" w:themeColor="text1"/>
          <w:szCs w:val="18"/>
        </w:rPr>
      </w:pPr>
      <w:r w:rsidRPr="008F4621">
        <w:rPr>
          <w:rFonts w:eastAsiaTheme="minorEastAsia"/>
          <w:noProof/>
          <w:color w:val="000000" w:themeColor="text1"/>
          <w:szCs w:val="18"/>
        </w:rPr>
        <w:drawing>
          <wp:inline distT="0" distB="0" distL="0" distR="0" wp14:anchorId="48667353" wp14:editId="1D6321C7">
            <wp:extent cx="5537679" cy="3862815"/>
            <wp:effectExtent l="0" t="0" r="6350" b="4445"/>
            <wp:docPr id="104" name="图片 9">
              <a:extLst xmlns:a="http://schemas.openxmlformats.org/drawingml/2006/main">
                <a:ext uri="{FF2B5EF4-FFF2-40B4-BE49-F238E27FC236}">
                  <a16:creationId xmlns:a16="http://schemas.microsoft.com/office/drawing/2014/main" id="{ADA1121C-9C13-458E-A4DF-5714EE8952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ADA1121C-9C13-458E-A4DF-5714EE895227}"/>
                        </a:ext>
                      </a:extLst>
                    </pic:cNvPr>
                    <pic:cNvPicPr>
                      <a:picLocks noChangeAspect="1"/>
                    </pic:cNvPicPr>
                  </pic:nvPicPr>
                  <pic:blipFill>
                    <a:blip r:embed="rId57"/>
                    <a:stretch>
                      <a:fillRect/>
                    </a:stretch>
                  </pic:blipFill>
                  <pic:spPr>
                    <a:xfrm>
                      <a:off x="0" y="0"/>
                      <a:ext cx="5545659" cy="3868381"/>
                    </a:xfrm>
                    <a:prstGeom prst="rect">
                      <a:avLst/>
                    </a:prstGeom>
                  </pic:spPr>
                </pic:pic>
              </a:graphicData>
            </a:graphic>
          </wp:inline>
        </w:drawing>
      </w:r>
    </w:p>
    <w:p w14:paraId="7B15076E" w14:textId="71B49DF6" w:rsidR="008F4621" w:rsidRPr="008F4621" w:rsidRDefault="003361D4" w:rsidP="004469D9">
      <w:pPr>
        <w:spacing w:before="200" w:after="5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8F4621" w:rsidRPr="003361D4">
        <w:rPr>
          <w:rFonts w:eastAsiaTheme="minorEastAsia"/>
          <w:b/>
          <w:color w:val="000000" w:themeColor="text1"/>
          <w:szCs w:val="18"/>
        </w:rPr>
        <w:t xml:space="preserve"> </w:t>
      </w:r>
      <w:r w:rsidR="00172F3A" w:rsidRPr="003361D4">
        <w:rPr>
          <w:rFonts w:eastAsiaTheme="minorEastAsia"/>
          <w:b/>
          <w:color w:val="000000" w:themeColor="text1"/>
          <w:szCs w:val="18"/>
        </w:rPr>
        <w:t>38</w:t>
      </w:r>
      <w:r w:rsidR="00B476D0">
        <w:rPr>
          <w:rFonts w:eastAsiaTheme="minorEastAsia"/>
          <w:b/>
          <w:color w:val="000000" w:themeColor="text1"/>
          <w:szCs w:val="18"/>
        </w:rPr>
        <w:t>:</w:t>
      </w:r>
      <w:r w:rsidR="008F4621" w:rsidRPr="00391CC3">
        <w:rPr>
          <w:rFonts w:eastAsiaTheme="minorEastAsia"/>
          <w:color w:val="000000" w:themeColor="text1"/>
          <w:szCs w:val="18"/>
        </w:rPr>
        <w:t xml:space="preserve"> </w:t>
      </w:r>
      <w:r w:rsidR="008F4621" w:rsidRPr="00391CC3">
        <w:rPr>
          <w:rFonts w:eastAsiaTheme="minorEastAsia"/>
          <w:color w:val="000000" w:themeColor="text1"/>
          <w:szCs w:val="18"/>
          <w:vertAlign w:val="superscript"/>
        </w:rPr>
        <w:t>1</w:t>
      </w:r>
      <w:r w:rsidR="008F4621" w:rsidRPr="00391CC3">
        <w:rPr>
          <w:rFonts w:eastAsiaTheme="minorEastAsia"/>
          <w:color w:val="000000" w:themeColor="text1"/>
          <w:szCs w:val="18"/>
        </w:rPr>
        <w:t>H NMR (</w:t>
      </w:r>
      <w:r w:rsidR="008F4621">
        <w:rPr>
          <w:rFonts w:eastAsiaTheme="minorEastAsia"/>
          <w:color w:val="000000" w:themeColor="text1"/>
          <w:szCs w:val="18"/>
        </w:rPr>
        <w:t>6</w:t>
      </w:r>
      <w:r w:rsidR="008F4621" w:rsidRPr="00391CC3">
        <w:rPr>
          <w:rFonts w:eastAsiaTheme="minorEastAsia"/>
          <w:color w:val="000000" w:themeColor="text1"/>
          <w:szCs w:val="18"/>
        </w:rPr>
        <w:t xml:space="preserve">00 MHz, </w:t>
      </w:r>
      <w:r w:rsidR="008F4621">
        <w:rPr>
          <w:rFonts w:eastAsiaTheme="minorEastAsia"/>
          <w:color w:val="000000" w:themeColor="text1"/>
          <w:szCs w:val="18"/>
        </w:rPr>
        <w:t>CD</w:t>
      </w:r>
      <w:r w:rsidR="0077593F" w:rsidRPr="0077593F">
        <w:rPr>
          <w:rFonts w:eastAsiaTheme="minorEastAsia"/>
          <w:color w:val="000000" w:themeColor="text1"/>
          <w:szCs w:val="18"/>
          <w:vertAlign w:val="subscript"/>
        </w:rPr>
        <w:t>2</w:t>
      </w:r>
      <w:r w:rsidR="008F4621">
        <w:rPr>
          <w:rFonts w:eastAsiaTheme="minorEastAsia"/>
          <w:color w:val="000000" w:themeColor="text1"/>
          <w:szCs w:val="18"/>
        </w:rPr>
        <w:t>Cl</w:t>
      </w:r>
      <w:r w:rsidR="008F4621" w:rsidRPr="00A3020C">
        <w:rPr>
          <w:rFonts w:eastAsiaTheme="minorEastAsia"/>
          <w:color w:val="000000" w:themeColor="text1"/>
          <w:szCs w:val="18"/>
          <w:vertAlign w:val="subscript"/>
        </w:rPr>
        <w:t>2</w:t>
      </w:r>
      <w:r w:rsidR="008F4621" w:rsidRPr="00391CC3">
        <w:rPr>
          <w:rFonts w:eastAsiaTheme="minorEastAsia"/>
          <w:color w:val="000000" w:themeColor="text1"/>
          <w:szCs w:val="18"/>
        </w:rPr>
        <w:t>, 2</w:t>
      </w:r>
      <w:r w:rsidR="008F4621">
        <w:rPr>
          <w:rFonts w:eastAsiaTheme="minorEastAsia"/>
          <w:color w:val="000000" w:themeColor="text1"/>
          <w:szCs w:val="18"/>
        </w:rPr>
        <w:t>33</w:t>
      </w:r>
      <w:r w:rsidR="008F4621" w:rsidRPr="00391CC3">
        <w:rPr>
          <w:rFonts w:eastAsiaTheme="minorEastAsia"/>
          <w:color w:val="000000" w:themeColor="text1"/>
          <w:szCs w:val="18"/>
        </w:rPr>
        <w:t xml:space="preserve"> K) spectrum of </w:t>
      </w:r>
      <w:r w:rsidR="008F4621">
        <w:rPr>
          <w:rFonts w:eastAsiaTheme="minorEastAsia"/>
          <w:b/>
          <w:color w:val="000000" w:themeColor="text1"/>
          <w:szCs w:val="18"/>
        </w:rPr>
        <w:t>1a</w:t>
      </w:r>
      <w:r w:rsidR="008F4621" w:rsidRPr="00391CC3">
        <w:rPr>
          <w:rFonts w:eastAsiaTheme="minorEastAsia"/>
          <w:color w:val="000000" w:themeColor="text1"/>
          <w:szCs w:val="18"/>
        </w:rPr>
        <w:t>.</w:t>
      </w:r>
    </w:p>
    <w:p w14:paraId="70CAF896" w14:textId="77777777" w:rsidR="00A3020C" w:rsidRDefault="00A3020C" w:rsidP="00A3020C">
      <w:pPr>
        <w:spacing w:before="200" w:after="200"/>
        <w:jc w:val="center"/>
        <w:rPr>
          <w:rFonts w:eastAsiaTheme="minorEastAsia"/>
          <w:color w:val="000000" w:themeColor="text1"/>
          <w:szCs w:val="18"/>
        </w:rPr>
      </w:pPr>
      <w:r w:rsidRPr="00A3020C">
        <w:rPr>
          <w:rFonts w:eastAsiaTheme="minorEastAsia"/>
          <w:noProof/>
          <w:color w:val="000000" w:themeColor="text1"/>
          <w:szCs w:val="18"/>
        </w:rPr>
        <w:drawing>
          <wp:inline distT="0" distB="0" distL="0" distR="0" wp14:anchorId="7F1394F9" wp14:editId="2D4711D0">
            <wp:extent cx="5512279" cy="3845097"/>
            <wp:effectExtent l="0" t="0" r="0" b="3175"/>
            <wp:docPr id="103" name="图片 9">
              <a:extLst xmlns:a="http://schemas.openxmlformats.org/drawingml/2006/main">
                <a:ext uri="{FF2B5EF4-FFF2-40B4-BE49-F238E27FC236}">
                  <a16:creationId xmlns:a16="http://schemas.microsoft.com/office/drawing/2014/main" id="{C10E81FC-BD06-4CDE-A0BD-D784B0F744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a:extLst>
                        <a:ext uri="{FF2B5EF4-FFF2-40B4-BE49-F238E27FC236}">
                          <a16:creationId xmlns:a16="http://schemas.microsoft.com/office/drawing/2014/main" id="{C10E81FC-BD06-4CDE-A0BD-D784B0F744E8}"/>
                        </a:ext>
                      </a:extLst>
                    </pic:cNvPr>
                    <pic:cNvPicPr>
                      <a:picLocks noChangeAspect="1"/>
                    </pic:cNvPicPr>
                  </pic:nvPicPr>
                  <pic:blipFill>
                    <a:blip r:embed="rId58"/>
                    <a:stretch>
                      <a:fillRect/>
                    </a:stretch>
                  </pic:blipFill>
                  <pic:spPr>
                    <a:xfrm>
                      <a:off x="0" y="0"/>
                      <a:ext cx="5514436" cy="3846602"/>
                    </a:xfrm>
                    <a:prstGeom prst="rect">
                      <a:avLst/>
                    </a:prstGeom>
                  </pic:spPr>
                </pic:pic>
              </a:graphicData>
            </a:graphic>
          </wp:inline>
        </w:drawing>
      </w:r>
    </w:p>
    <w:p w14:paraId="35AF9132" w14:textId="379C1340" w:rsidR="00191303" w:rsidRDefault="003361D4" w:rsidP="002A27A6">
      <w:pPr>
        <w:spacing w:before="200" w:after="200"/>
        <w:jc w:val="both"/>
        <w:rPr>
          <w:rFonts w:eastAsiaTheme="minorEastAsia"/>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A3020C" w:rsidRPr="003361D4">
        <w:rPr>
          <w:rFonts w:eastAsiaTheme="minorEastAsia"/>
          <w:b/>
          <w:color w:val="000000" w:themeColor="text1"/>
          <w:szCs w:val="18"/>
        </w:rPr>
        <w:t xml:space="preserve"> </w:t>
      </w:r>
      <w:r w:rsidR="00172F3A" w:rsidRPr="003361D4">
        <w:rPr>
          <w:rFonts w:eastAsiaTheme="minorEastAsia"/>
          <w:b/>
          <w:color w:val="000000" w:themeColor="text1"/>
          <w:szCs w:val="18"/>
        </w:rPr>
        <w:t>39</w:t>
      </w:r>
      <w:r w:rsidR="00B476D0">
        <w:rPr>
          <w:rFonts w:eastAsiaTheme="minorEastAsia"/>
          <w:b/>
          <w:color w:val="000000" w:themeColor="text1"/>
          <w:szCs w:val="18"/>
        </w:rPr>
        <w:t>:</w:t>
      </w:r>
      <w:r w:rsidR="00A3020C" w:rsidRPr="00391CC3">
        <w:rPr>
          <w:rFonts w:eastAsiaTheme="minorEastAsia"/>
          <w:color w:val="000000" w:themeColor="text1"/>
          <w:szCs w:val="18"/>
        </w:rPr>
        <w:t xml:space="preserve"> </w:t>
      </w:r>
      <w:r w:rsidR="00A3020C" w:rsidRPr="00391CC3">
        <w:rPr>
          <w:rFonts w:eastAsiaTheme="minorEastAsia"/>
          <w:color w:val="000000" w:themeColor="text1"/>
          <w:szCs w:val="18"/>
          <w:vertAlign w:val="superscript"/>
        </w:rPr>
        <w:t>1</w:t>
      </w:r>
      <w:r w:rsidR="00A3020C" w:rsidRPr="00391CC3">
        <w:rPr>
          <w:rFonts w:eastAsiaTheme="minorEastAsia"/>
          <w:color w:val="000000" w:themeColor="text1"/>
          <w:szCs w:val="18"/>
        </w:rPr>
        <w:t>H NMR (</w:t>
      </w:r>
      <w:r w:rsidR="00A3020C">
        <w:rPr>
          <w:rFonts w:eastAsiaTheme="minorEastAsia"/>
          <w:color w:val="000000" w:themeColor="text1"/>
          <w:szCs w:val="18"/>
        </w:rPr>
        <w:t>6</w:t>
      </w:r>
      <w:r w:rsidR="00A3020C" w:rsidRPr="00391CC3">
        <w:rPr>
          <w:rFonts w:eastAsiaTheme="minorEastAsia"/>
          <w:color w:val="000000" w:themeColor="text1"/>
          <w:szCs w:val="18"/>
        </w:rPr>
        <w:t xml:space="preserve">00 MHz, </w:t>
      </w:r>
      <w:r w:rsidR="00A3020C">
        <w:rPr>
          <w:rFonts w:eastAsiaTheme="minorEastAsia"/>
          <w:color w:val="000000" w:themeColor="text1"/>
          <w:szCs w:val="18"/>
        </w:rPr>
        <w:t>CD</w:t>
      </w:r>
      <w:r w:rsidR="0077593F" w:rsidRPr="0077593F">
        <w:rPr>
          <w:rFonts w:eastAsiaTheme="minorEastAsia"/>
          <w:color w:val="000000" w:themeColor="text1"/>
          <w:szCs w:val="18"/>
          <w:vertAlign w:val="subscript"/>
        </w:rPr>
        <w:t>2</w:t>
      </w:r>
      <w:r w:rsidR="00A3020C">
        <w:rPr>
          <w:rFonts w:eastAsiaTheme="minorEastAsia"/>
          <w:color w:val="000000" w:themeColor="text1"/>
          <w:szCs w:val="18"/>
        </w:rPr>
        <w:t>Cl</w:t>
      </w:r>
      <w:r w:rsidR="00A3020C" w:rsidRPr="00A3020C">
        <w:rPr>
          <w:rFonts w:eastAsiaTheme="minorEastAsia"/>
          <w:color w:val="000000" w:themeColor="text1"/>
          <w:szCs w:val="18"/>
          <w:vertAlign w:val="subscript"/>
        </w:rPr>
        <w:t>2</w:t>
      </w:r>
      <w:r w:rsidR="00A3020C" w:rsidRPr="00391CC3">
        <w:rPr>
          <w:rFonts w:eastAsiaTheme="minorEastAsia"/>
          <w:color w:val="000000" w:themeColor="text1"/>
          <w:szCs w:val="18"/>
        </w:rPr>
        <w:t>, 2</w:t>
      </w:r>
      <w:r w:rsidR="00A3020C">
        <w:rPr>
          <w:rFonts w:eastAsiaTheme="minorEastAsia"/>
          <w:color w:val="000000" w:themeColor="text1"/>
          <w:szCs w:val="18"/>
        </w:rPr>
        <w:t>48</w:t>
      </w:r>
      <w:r w:rsidR="00A3020C" w:rsidRPr="00391CC3">
        <w:rPr>
          <w:rFonts w:eastAsiaTheme="minorEastAsia"/>
          <w:color w:val="000000" w:themeColor="text1"/>
          <w:szCs w:val="18"/>
        </w:rPr>
        <w:t xml:space="preserve"> K) spectrum of </w:t>
      </w:r>
      <w:r w:rsidR="008E63DE">
        <w:rPr>
          <w:rFonts w:eastAsiaTheme="minorEastAsia"/>
          <w:b/>
          <w:color w:val="000000" w:themeColor="text1"/>
          <w:szCs w:val="18"/>
        </w:rPr>
        <w:t>1b</w:t>
      </w:r>
      <w:r w:rsidR="00A3020C" w:rsidRPr="00391CC3">
        <w:rPr>
          <w:rFonts w:eastAsiaTheme="minorEastAsia"/>
          <w:color w:val="000000" w:themeColor="text1"/>
          <w:szCs w:val="18"/>
        </w:rPr>
        <w:t>.</w:t>
      </w:r>
    </w:p>
    <w:p w14:paraId="799B4B7F" w14:textId="77777777" w:rsidR="00B476D0" w:rsidRPr="00B476D0" w:rsidRDefault="00B476D0" w:rsidP="002A27A6">
      <w:pPr>
        <w:spacing w:before="200" w:after="200"/>
        <w:jc w:val="both"/>
        <w:rPr>
          <w:rFonts w:eastAsiaTheme="minorEastAsia"/>
          <w:b/>
          <w:color w:val="000000" w:themeColor="text1"/>
          <w:szCs w:val="18"/>
        </w:rPr>
      </w:pPr>
    </w:p>
    <w:p w14:paraId="2B620B00" w14:textId="77777777" w:rsidR="000D3EC0" w:rsidRPr="000D3EC0" w:rsidRDefault="009C5C48" w:rsidP="009C5C48">
      <w:pPr>
        <w:pStyle w:val="H1"/>
        <w:spacing w:line="300" w:lineRule="auto"/>
        <w:jc w:val="both"/>
        <w:rPr>
          <w:sz w:val="32"/>
        </w:rPr>
      </w:pPr>
      <w:bookmarkStart w:id="31" w:name="_Toc93160579"/>
      <w:r>
        <w:rPr>
          <w:sz w:val="32"/>
        </w:rPr>
        <w:t>7</w:t>
      </w:r>
      <w:r w:rsidR="000D3EC0" w:rsidRPr="00681413">
        <w:rPr>
          <w:sz w:val="32"/>
        </w:rPr>
        <w:t xml:space="preserve">. </w:t>
      </w:r>
      <w:r w:rsidR="000D3EC0" w:rsidRPr="00DE52A3">
        <w:rPr>
          <w:sz w:val="32"/>
        </w:rPr>
        <w:t>Mass spectra of new compounds</w:t>
      </w:r>
      <w:bookmarkEnd w:id="31"/>
      <w:r w:rsidR="000D3EC0" w:rsidRPr="00681413">
        <w:rPr>
          <w:sz w:val="32"/>
          <w:vertAlign w:val="superscript"/>
        </w:rPr>
        <w:t xml:space="preserve"> </w:t>
      </w:r>
    </w:p>
    <w:p w14:paraId="6B4CBEB0" w14:textId="5BB0C4CE" w:rsidR="003067D9" w:rsidRPr="009C5C48" w:rsidRDefault="008126DE" w:rsidP="00900060">
      <w:pPr>
        <w:pStyle w:val="H1"/>
        <w:jc w:val="center"/>
        <w:outlineLvl w:val="9"/>
        <w:rPr>
          <w:rFonts w:eastAsiaTheme="minorEastAsia"/>
        </w:rPr>
      </w:pPr>
      <w:bookmarkStart w:id="32" w:name="_Toc92458108"/>
      <w:bookmarkEnd w:id="32"/>
      <w:r w:rsidRPr="008126DE">
        <w:rPr>
          <w:rFonts w:eastAsiaTheme="minorEastAsia"/>
          <w:noProof/>
        </w:rPr>
        <w:drawing>
          <wp:inline distT="0" distB="0" distL="0" distR="0" wp14:anchorId="277B0ADF" wp14:editId="2826BD42">
            <wp:extent cx="4495800" cy="3221494"/>
            <wp:effectExtent l="0" t="0" r="0" b="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59">
                      <a:extLst>
                        <a:ext uri="{28A0092B-C50C-407E-A947-70E740481C1C}">
                          <a14:useLocalDpi xmlns:a14="http://schemas.microsoft.com/office/drawing/2010/main" val="0"/>
                        </a:ext>
                      </a:extLst>
                    </a:blip>
                    <a:stretch>
                      <a:fillRect/>
                    </a:stretch>
                  </pic:blipFill>
                  <pic:spPr>
                    <a:xfrm>
                      <a:off x="0" y="0"/>
                      <a:ext cx="4498011" cy="3223078"/>
                    </a:xfrm>
                    <a:prstGeom prst="rect">
                      <a:avLst/>
                    </a:prstGeom>
                  </pic:spPr>
                </pic:pic>
              </a:graphicData>
            </a:graphic>
          </wp:inline>
        </w:drawing>
      </w:r>
    </w:p>
    <w:p w14:paraId="7A3C4EE9" w14:textId="21F7F844" w:rsidR="001077B3" w:rsidRPr="00681413" w:rsidRDefault="003361D4" w:rsidP="006073B8">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1077B3" w:rsidRPr="003361D4">
        <w:rPr>
          <w:rFonts w:eastAsiaTheme="minorEastAsia"/>
          <w:b/>
          <w:color w:val="000000" w:themeColor="text1"/>
          <w:szCs w:val="18"/>
        </w:rPr>
        <w:t xml:space="preserve"> </w:t>
      </w:r>
      <w:r w:rsidR="00172F3A" w:rsidRPr="003361D4">
        <w:rPr>
          <w:rFonts w:eastAsiaTheme="minorEastAsia"/>
          <w:b/>
          <w:color w:val="000000" w:themeColor="text1"/>
          <w:szCs w:val="18"/>
        </w:rPr>
        <w:t>40</w:t>
      </w:r>
      <w:r w:rsidR="00B476D0">
        <w:rPr>
          <w:rFonts w:eastAsiaTheme="minorEastAsia"/>
          <w:b/>
          <w:color w:val="000000" w:themeColor="text1"/>
          <w:szCs w:val="18"/>
        </w:rPr>
        <w:t>:</w:t>
      </w:r>
      <w:r w:rsidR="001077B3" w:rsidRPr="00681413">
        <w:rPr>
          <w:rFonts w:eastAsiaTheme="minorEastAsia"/>
          <w:color w:val="000000" w:themeColor="text1"/>
          <w:szCs w:val="18"/>
        </w:rPr>
        <w:t xml:space="preserve"> </w:t>
      </w:r>
      <w:r w:rsidR="001077B3" w:rsidRPr="001077B3">
        <w:rPr>
          <w:rFonts w:eastAsiaTheme="minorEastAsia"/>
          <w:color w:val="000000" w:themeColor="text1"/>
          <w:szCs w:val="18"/>
        </w:rPr>
        <w:t xml:space="preserve">The mass spectrum of compound </w:t>
      </w:r>
      <w:r w:rsidR="001077B3" w:rsidRPr="001077B3">
        <w:rPr>
          <w:rFonts w:eastAsiaTheme="minorEastAsia"/>
          <w:b/>
          <w:color w:val="000000" w:themeColor="text1"/>
          <w:szCs w:val="18"/>
        </w:rPr>
        <w:t>4a</w:t>
      </w:r>
      <w:r w:rsidR="001077B3" w:rsidRPr="001077B3">
        <w:rPr>
          <w:rFonts w:eastAsiaTheme="minorEastAsia"/>
          <w:color w:val="000000" w:themeColor="text1"/>
          <w:szCs w:val="18"/>
        </w:rPr>
        <w:t>.</w:t>
      </w:r>
    </w:p>
    <w:p w14:paraId="76AC2CEA" w14:textId="44D8A244" w:rsidR="001077B3" w:rsidRDefault="008126DE" w:rsidP="00900060">
      <w:pPr>
        <w:pStyle w:val="H1"/>
        <w:jc w:val="center"/>
        <w:outlineLvl w:val="9"/>
      </w:pPr>
      <w:bookmarkStart w:id="33" w:name="_Toc92458109"/>
      <w:bookmarkEnd w:id="33"/>
      <w:r w:rsidRPr="008126DE">
        <w:rPr>
          <w:noProof/>
        </w:rPr>
        <w:drawing>
          <wp:inline distT="0" distB="0" distL="0" distR="0" wp14:anchorId="45D5D87B" wp14:editId="7083BB85">
            <wp:extent cx="4533900" cy="3071352"/>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4535877" cy="3072691"/>
                    </a:xfrm>
                    <a:prstGeom prst="rect">
                      <a:avLst/>
                    </a:prstGeom>
                  </pic:spPr>
                </pic:pic>
              </a:graphicData>
            </a:graphic>
          </wp:inline>
        </w:drawing>
      </w:r>
    </w:p>
    <w:p w14:paraId="4643F8FB" w14:textId="5D424529" w:rsidR="007D1020" w:rsidRPr="00681413" w:rsidRDefault="003361D4" w:rsidP="006073B8">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7D1020" w:rsidRPr="003361D4">
        <w:rPr>
          <w:rFonts w:eastAsiaTheme="minorEastAsia"/>
          <w:b/>
          <w:color w:val="000000" w:themeColor="text1"/>
          <w:szCs w:val="18"/>
        </w:rPr>
        <w:t xml:space="preserve"> </w:t>
      </w:r>
      <w:r w:rsidR="00172F3A" w:rsidRPr="003361D4">
        <w:rPr>
          <w:rFonts w:eastAsiaTheme="minorEastAsia"/>
          <w:b/>
          <w:color w:val="000000" w:themeColor="text1"/>
          <w:szCs w:val="18"/>
        </w:rPr>
        <w:t>41</w:t>
      </w:r>
      <w:r w:rsidR="00B476D0">
        <w:rPr>
          <w:rFonts w:eastAsiaTheme="minorEastAsia"/>
          <w:b/>
          <w:color w:val="000000" w:themeColor="text1"/>
          <w:szCs w:val="18"/>
        </w:rPr>
        <w:t>:</w:t>
      </w:r>
      <w:r w:rsidR="007D1020" w:rsidRPr="00681413">
        <w:rPr>
          <w:rFonts w:eastAsiaTheme="minorEastAsia"/>
          <w:color w:val="000000" w:themeColor="text1"/>
          <w:szCs w:val="18"/>
        </w:rPr>
        <w:t xml:space="preserve"> </w:t>
      </w:r>
      <w:r w:rsidR="007D1020" w:rsidRPr="001077B3">
        <w:rPr>
          <w:rFonts w:eastAsiaTheme="minorEastAsia"/>
          <w:color w:val="000000" w:themeColor="text1"/>
          <w:szCs w:val="18"/>
        </w:rPr>
        <w:t xml:space="preserve">The mass spectrum of compound </w:t>
      </w:r>
      <w:r w:rsidR="007D1020" w:rsidRPr="001077B3">
        <w:rPr>
          <w:rFonts w:eastAsiaTheme="minorEastAsia"/>
          <w:b/>
          <w:color w:val="000000" w:themeColor="text1"/>
          <w:szCs w:val="18"/>
        </w:rPr>
        <w:t>4</w:t>
      </w:r>
      <w:r w:rsidR="007D1020">
        <w:rPr>
          <w:rFonts w:eastAsiaTheme="minorEastAsia"/>
          <w:b/>
          <w:color w:val="000000" w:themeColor="text1"/>
          <w:szCs w:val="18"/>
        </w:rPr>
        <w:t>b</w:t>
      </w:r>
      <w:r w:rsidR="007D1020" w:rsidRPr="001077B3">
        <w:rPr>
          <w:rFonts w:eastAsiaTheme="minorEastAsia"/>
          <w:color w:val="000000" w:themeColor="text1"/>
          <w:szCs w:val="18"/>
        </w:rPr>
        <w:t>.</w:t>
      </w:r>
    </w:p>
    <w:p w14:paraId="38B38548" w14:textId="7EF940DE" w:rsidR="007D1020" w:rsidRDefault="008126DE" w:rsidP="00900060">
      <w:pPr>
        <w:pStyle w:val="H1"/>
        <w:jc w:val="center"/>
        <w:outlineLvl w:val="9"/>
      </w:pPr>
      <w:bookmarkStart w:id="34" w:name="_Toc92458110"/>
      <w:bookmarkEnd w:id="34"/>
      <w:r w:rsidRPr="008126DE">
        <w:rPr>
          <w:noProof/>
        </w:rPr>
        <w:drawing>
          <wp:inline distT="0" distB="0" distL="0" distR="0" wp14:anchorId="3B3A7351" wp14:editId="5B537EBB">
            <wp:extent cx="4654550" cy="3164618"/>
            <wp:effectExtent l="0" t="0" r="0" b="0"/>
            <wp:docPr id="1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4656508" cy="3165949"/>
                    </a:xfrm>
                    <a:prstGeom prst="rect">
                      <a:avLst/>
                    </a:prstGeom>
                  </pic:spPr>
                </pic:pic>
              </a:graphicData>
            </a:graphic>
          </wp:inline>
        </w:drawing>
      </w:r>
    </w:p>
    <w:p w14:paraId="5A0CFBAA" w14:textId="6569C109" w:rsidR="007A2CE8" w:rsidRPr="00681413" w:rsidRDefault="003361D4" w:rsidP="006073B8">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7A2CE8" w:rsidRPr="003361D4">
        <w:rPr>
          <w:rFonts w:eastAsiaTheme="minorEastAsia"/>
          <w:b/>
          <w:color w:val="000000" w:themeColor="text1"/>
          <w:szCs w:val="18"/>
        </w:rPr>
        <w:t xml:space="preserve"> </w:t>
      </w:r>
      <w:r w:rsidR="00172F3A" w:rsidRPr="003361D4">
        <w:rPr>
          <w:rFonts w:eastAsiaTheme="minorEastAsia"/>
          <w:b/>
          <w:color w:val="000000" w:themeColor="text1"/>
          <w:szCs w:val="18"/>
        </w:rPr>
        <w:t>42</w:t>
      </w:r>
      <w:r w:rsidR="00B476D0">
        <w:rPr>
          <w:rFonts w:eastAsiaTheme="minorEastAsia"/>
          <w:b/>
          <w:color w:val="000000" w:themeColor="text1"/>
          <w:szCs w:val="18"/>
        </w:rPr>
        <w:t>:</w:t>
      </w:r>
      <w:r w:rsidR="007A2CE8" w:rsidRPr="00681413">
        <w:rPr>
          <w:rFonts w:eastAsiaTheme="minorEastAsia"/>
          <w:color w:val="000000" w:themeColor="text1"/>
          <w:szCs w:val="18"/>
        </w:rPr>
        <w:t xml:space="preserve"> </w:t>
      </w:r>
      <w:r w:rsidR="007A2CE8" w:rsidRPr="001077B3">
        <w:rPr>
          <w:rFonts w:eastAsiaTheme="minorEastAsia"/>
          <w:color w:val="000000" w:themeColor="text1"/>
          <w:szCs w:val="18"/>
        </w:rPr>
        <w:t xml:space="preserve">The mass spectrum of compound </w:t>
      </w:r>
      <w:r w:rsidR="007A2CE8" w:rsidRPr="001077B3">
        <w:rPr>
          <w:rFonts w:eastAsiaTheme="minorEastAsia"/>
          <w:b/>
          <w:color w:val="000000" w:themeColor="text1"/>
          <w:szCs w:val="18"/>
        </w:rPr>
        <w:t>4</w:t>
      </w:r>
      <w:r w:rsidR="007A2CE8">
        <w:rPr>
          <w:rFonts w:eastAsiaTheme="minorEastAsia"/>
          <w:b/>
          <w:color w:val="000000" w:themeColor="text1"/>
          <w:szCs w:val="18"/>
        </w:rPr>
        <w:t>c</w:t>
      </w:r>
      <w:r w:rsidR="007A2CE8" w:rsidRPr="001077B3">
        <w:rPr>
          <w:rFonts w:eastAsiaTheme="minorEastAsia"/>
          <w:color w:val="000000" w:themeColor="text1"/>
          <w:szCs w:val="18"/>
        </w:rPr>
        <w:t>.</w:t>
      </w:r>
    </w:p>
    <w:p w14:paraId="3F1F80CD" w14:textId="47D7B9C1" w:rsidR="007A2CE8" w:rsidRDefault="008126DE" w:rsidP="00900060">
      <w:pPr>
        <w:pStyle w:val="H1"/>
        <w:jc w:val="center"/>
        <w:outlineLvl w:val="9"/>
      </w:pPr>
      <w:bookmarkStart w:id="35" w:name="_Toc92458111"/>
      <w:bookmarkEnd w:id="35"/>
      <w:r w:rsidRPr="008126DE">
        <w:rPr>
          <w:noProof/>
        </w:rPr>
        <w:drawing>
          <wp:inline distT="0" distB="0" distL="0" distR="0" wp14:anchorId="39FDEDFE" wp14:editId="5FDA93D2">
            <wp:extent cx="4508500" cy="3163652"/>
            <wp:effectExtent l="0" t="0" r="6350" b="0"/>
            <wp:docPr id="2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62">
                      <a:extLst>
                        <a:ext uri="{28A0092B-C50C-407E-A947-70E740481C1C}">
                          <a14:useLocalDpi xmlns:a14="http://schemas.microsoft.com/office/drawing/2010/main" val="0"/>
                        </a:ext>
                      </a:extLst>
                    </a:blip>
                    <a:stretch>
                      <a:fillRect/>
                    </a:stretch>
                  </pic:blipFill>
                  <pic:spPr>
                    <a:xfrm>
                      <a:off x="0" y="0"/>
                      <a:ext cx="4510118" cy="3164787"/>
                    </a:xfrm>
                    <a:prstGeom prst="rect">
                      <a:avLst/>
                    </a:prstGeom>
                  </pic:spPr>
                </pic:pic>
              </a:graphicData>
            </a:graphic>
          </wp:inline>
        </w:drawing>
      </w:r>
    </w:p>
    <w:p w14:paraId="369CFC5C" w14:textId="4B5F39FE" w:rsidR="002A3154" w:rsidRPr="00681413" w:rsidRDefault="003361D4" w:rsidP="006073B8">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2A3154" w:rsidRPr="003361D4">
        <w:rPr>
          <w:rFonts w:eastAsiaTheme="minorEastAsia"/>
          <w:b/>
          <w:color w:val="000000" w:themeColor="text1"/>
          <w:szCs w:val="18"/>
        </w:rPr>
        <w:t xml:space="preserve"> </w:t>
      </w:r>
      <w:r w:rsidR="00172F3A" w:rsidRPr="003361D4">
        <w:rPr>
          <w:rFonts w:eastAsiaTheme="minorEastAsia"/>
          <w:b/>
          <w:color w:val="000000" w:themeColor="text1"/>
          <w:szCs w:val="18"/>
        </w:rPr>
        <w:t>43</w:t>
      </w:r>
      <w:r w:rsidR="00B476D0">
        <w:rPr>
          <w:rFonts w:eastAsiaTheme="minorEastAsia"/>
          <w:b/>
          <w:color w:val="000000" w:themeColor="text1"/>
          <w:szCs w:val="18"/>
        </w:rPr>
        <w:t>:</w:t>
      </w:r>
      <w:r w:rsidR="002A3154" w:rsidRPr="00681413">
        <w:rPr>
          <w:rFonts w:eastAsiaTheme="minorEastAsia"/>
          <w:color w:val="000000" w:themeColor="text1"/>
          <w:szCs w:val="18"/>
        </w:rPr>
        <w:t xml:space="preserve"> </w:t>
      </w:r>
      <w:r w:rsidR="002A3154" w:rsidRPr="001077B3">
        <w:rPr>
          <w:rFonts w:eastAsiaTheme="minorEastAsia"/>
          <w:color w:val="000000" w:themeColor="text1"/>
          <w:szCs w:val="18"/>
        </w:rPr>
        <w:t xml:space="preserve">The mass spectrum of compound </w:t>
      </w:r>
      <w:r w:rsidR="002A3154" w:rsidRPr="001077B3">
        <w:rPr>
          <w:rFonts w:eastAsiaTheme="minorEastAsia"/>
          <w:b/>
          <w:color w:val="000000" w:themeColor="text1"/>
          <w:szCs w:val="18"/>
        </w:rPr>
        <w:t>4</w:t>
      </w:r>
      <w:r w:rsidR="004E6239">
        <w:rPr>
          <w:rFonts w:eastAsiaTheme="minorEastAsia"/>
          <w:b/>
          <w:color w:val="000000" w:themeColor="text1"/>
          <w:szCs w:val="18"/>
        </w:rPr>
        <w:t>d</w:t>
      </w:r>
      <w:r w:rsidR="002A3154" w:rsidRPr="001077B3">
        <w:rPr>
          <w:rFonts w:eastAsiaTheme="minorEastAsia"/>
          <w:color w:val="000000" w:themeColor="text1"/>
          <w:szCs w:val="18"/>
        </w:rPr>
        <w:t>.</w:t>
      </w:r>
    </w:p>
    <w:p w14:paraId="3F8A1EA1" w14:textId="54B458C7" w:rsidR="002A3154" w:rsidRDefault="008126DE" w:rsidP="00D477C1">
      <w:pPr>
        <w:pStyle w:val="H1"/>
        <w:outlineLvl w:val="9"/>
      </w:pPr>
      <w:bookmarkStart w:id="36" w:name="_Toc92458112"/>
      <w:bookmarkEnd w:id="36"/>
      <w:r w:rsidRPr="008126DE">
        <w:rPr>
          <w:noProof/>
        </w:rPr>
        <w:drawing>
          <wp:anchor distT="0" distB="0" distL="114300" distR="114300" simplePos="0" relativeHeight="251658240" behindDoc="0" locked="0" layoutInCell="1" allowOverlap="1" wp14:anchorId="3B53AA82" wp14:editId="6D258D8D">
            <wp:simplePos x="1492301" y="907085"/>
            <wp:positionH relativeFrom="column">
              <wp:posOffset>1494130</wp:posOffset>
            </wp:positionH>
            <wp:positionV relativeFrom="paragraph">
              <wp:align>top</wp:align>
            </wp:positionV>
            <wp:extent cx="4572000" cy="3057597"/>
            <wp:effectExtent l="0" t="0" r="0" b="9525"/>
            <wp:wrapSquare wrapText="bothSides"/>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a:xfrm>
                      <a:off x="0" y="0"/>
                      <a:ext cx="4572000" cy="3057597"/>
                    </a:xfrm>
                    <a:prstGeom prst="rect">
                      <a:avLst/>
                    </a:prstGeom>
                  </pic:spPr>
                </pic:pic>
              </a:graphicData>
            </a:graphic>
          </wp:anchor>
        </w:drawing>
      </w:r>
      <w:r w:rsidR="00D477C1">
        <w:br w:type="textWrapping" w:clear="all"/>
      </w:r>
    </w:p>
    <w:p w14:paraId="30C5CBB9" w14:textId="06E76941" w:rsidR="002D3A28" w:rsidRPr="00681413" w:rsidRDefault="003361D4" w:rsidP="006073B8">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2D3A28" w:rsidRPr="003361D4">
        <w:rPr>
          <w:rFonts w:eastAsiaTheme="minorEastAsia"/>
          <w:b/>
          <w:color w:val="000000" w:themeColor="text1"/>
          <w:szCs w:val="18"/>
        </w:rPr>
        <w:t xml:space="preserve"> </w:t>
      </w:r>
      <w:r w:rsidR="00172F3A" w:rsidRPr="003361D4">
        <w:rPr>
          <w:rFonts w:eastAsiaTheme="minorEastAsia"/>
          <w:b/>
          <w:color w:val="000000" w:themeColor="text1"/>
          <w:szCs w:val="18"/>
        </w:rPr>
        <w:t>44</w:t>
      </w:r>
      <w:r w:rsidR="00B476D0">
        <w:rPr>
          <w:rFonts w:eastAsiaTheme="minorEastAsia"/>
          <w:b/>
          <w:color w:val="000000" w:themeColor="text1"/>
          <w:szCs w:val="18"/>
        </w:rPr>
        <w:t>:</w:t>
      </w:r>
      <w:r w:rsidR="002D3A28" w:rsidRPr="00681413">
        <w:rPr>
          <w:rFonts w:eastAsiaTheme="minorEastAsia"/>
          <w:color w:val="000000" w:themeColor="text1"/>
          <w:szCs w:val="18"/>
        </w:rPr>
        <w:t xml:space="preserve"> </w:t>
      </w:r>
      <w:r w:rsidR="002D3A28" w:rsidRPr="001077B3">
        <w:rPr>
          <w:rFonts w:eastAsiaTheme="minorEastAsia"/>
          <w:color w:val="000000" w:themeColor="text1"/>
          <w:szCs w:val="18"/>
        </w:rPr>
        <w:t xml:space="preserve">The mass spectrum of compound </w:t>
      </w:r>
      <w:r w:rsidR="002D3A28">
        <w:rPr>
          <w:rFonts w:eastAsiaTheme="minorEastAsia"/>
          <w:b/>
          <w:color w:val="000000" w:themeColor="text1"/>
          <w:szCs w:val="18"/>
        </w:rPr>
        <w:t>1a</w:t>
      </w:r>
      <w:r w:rsidR="002D3A28" w:rsidRPr="001077B3">
        <w:rPr>
          <w:rFonts w:eastAsiaTheme="minorEastAsia"/>
          <w:color w:val="000000" w:themeColor="text1"/>
          <w:szCs w:val="18"/>
        </w:rPr>
        <w:t>.</w:t>
      </w:r>
    </w:p>
    <w:p w14:paraId="2F254BC1" w14:textId="4E207427" w:rsidR="002D3A28" w:rsidRDefault="008126DE" w:rsidP="00900060">
      <w:pPr>
        <w:pStyle w:val="H1"/>
        <w:jc w:val="center"/>
        <w:outlineLvl w:val="9"/>
      </w:pPr>
      <w:bookmarkStart w:id="37" w:name="_Toc92458113"/>
      <w:bookmarkEnd w:id="37"/>
      <w:r w:rsidRPr="008126DE">
        <w:rPr>
          <w:noProof/>
        </w:rPr>
        <w:drawing>
          <wp:inline distT="0" distB="0" distL="0" distR="0" wp14:anchorId="4E14C9DE" wp14:editId="0E91315A">
            <wp:extent cx="4590686" cy="3182388"/>
            <wp:effectExtent l="0" t="0" r="635" b="0"/>
            <wp:docPr id="2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590686" cy="3182388"/>
                    </a:xfrm>
                    <a:prstGeom prst="rect">
                      <a:avLst/>
                    </a:prstGeom>
                  </pic:spPr>
                </pic:pic>
              </a:graphicData>
            </a:graphic>
          </wp:inline>
        </w:drawing>
      </w:r>
    </w:p>
    <w:p w14:paraId="44D7F2E5" w14:textId="3A66BD09" w:rsidR="00DB008A" w:rsidRPr="00681413" w:rsidRDefault="003361D4" w:rsidP="006073B8">
      <w:pPr>
        <w:spacing w:before="200" w:after="200"/>
        <w:jc w:val="both"/>
        <w:rPr>
          <w:rFonts w:eastAsiaTheme="minorEastAsia"/>
          <w:b/>
          <w:color w:val="000000" w:themeColor="text1"/>
          <w:szCs w:val="18"/>
        </w:rPr>
      </w:pPr>
      <w:r w:rsidRPr="00E974F8">
        <w:rPr>
          <w:rFonts w:eastAsiaTheme="minorEastAsia"/>
          <w:b/>
          <w:color w:val="000000" w:themeColor="text1"/>
          <w:szCs w:val="18"/>
        </w:rPr>
        <w:t>Supplementary Fig</w:t>
      </w:r>
      <w:r w:rsidR="00B476D0">
        <w:rPr>
          <w:rFonts w:eastAsiaTheme="minorEastAsia"/>
          <w:b/>
          <w:color w:val="000000" w:themeColor="text1"/>
          <w:szCs w:val="18"/>
        </w:rPr>
        <w:t>.</w:t>
      </w:r>
      <w:r w:rsidR="00DB008A" w:rsidRPr="003361D4">
        <w:rPr>
          <w:rFonts w:eastAsiaTheme="minorEastAsia"/>
          <w:b/>
          <w:color w:val="000000" w:themeColor="text1"/>
          <w:szCs w:val="18"/>
        </w:rPr>
        <w:t xml:space="preserve"> </w:t>
      </w:r>
      <w:r w:rsidR="00172F3A" w:rsidRPr="003361D4">
        <w:rPr>
          <w:rFonts w:eastAsiaTheme="minorEastAsia"/>
          <w:b/>
          <w:color w:val="000000" w:themeColor="text1"/>
          <w:szCs w:val="18"/>
        </w:rPr>
        <w:t>45</w:t>
      </w:r>
      <w:r w:rsidR="00B476D0">
        <w:rPr>
          <w:rFonts w:eastAsiaTheme="minorEastAsia"/>
          <w:b/>
          <w:color w:val="000000" w:themeColor="text1"/>
          <w:szCs w:val="18"/>
        </w:rPr>
        <w:t>:</w:t>
      </w:r>
      <w:r w:rsidR="00DB008A" w:rsidRPr="00681413">
        <w:rPr>
          <w:rFonts w:eastAsiaTheme="minorEastAsia"/>
          <w:color w:val="000000" w:themeColor="text1"/>
          <w:szCs w:val="18"/>
        </w:rPr>
        <w:t xml:space="preserve"> </w:t>
      </w:r>
      <w:r w:rsidR="00DB008A" w:rsidRPr="001077B3">
        <w:rPr>
          <w:rFonts w:eastAsiaTheme="minorEastAsia"/>
          <w:color w:val="000000" w:themeColor="text1"/>
          <w:szCs w:val="18"/>
        </w:rPr>
        <w:t xml:space="preserve">The mass spectrum of compound </w:t>
      </w:r>
      <w:r w:rsidR="00DB008A">
        <w:rPr>
          <w:rFonts w:eastAsiaTheme="minorEastAsia"/>
          <w:b/>
          <w:color w:val="000000" w:themeColor="text1"/>
          <w:szCs w:val="18"/>
        </w:rPr>
        <w:t>1b</w:t>
      </w:r>
      <w:r w:rsidR="00DB008A" w:rsidRPr="001077B3">
        <w:rPr>
          <w:rFonts w:eastAsiaTheme="minorEastAsia"/>
          <w:color w:val="000000" w:themeColor="text1"/>
          <w:szCs w:val="18"/>
        </w:rPr>
        <w:t>.</w:t>
      </w:r>
    </w:p>
    <w:p w14:paraId="2B8E157B" w14:textId="77777777" w:rsidR="00297CF0" w:rsidRPr="000D3EC0" w:rsidRDefault="00DB008A" w:rsidP="00755571">
      <w:pPr>
        <w:pStyle w:val="H1"/>
        <w:spacing w:line="300" w:lineRule="auto"/>
        <w:jc w:val="both"/>
        <w:rPr>
          <w:sz w:val="32"/>
        </w:rPr>
      </w:pPr>
      <w:r>
        <w:br w:type="page"/>
      </w:r>
      <w:bookmarkStart w:id="38" w:name="_Toc93160580"/>
      <w:r w:rsidR="00E75515">
        <w:rPr>
          <w:sz w:val="32"/>
        </w:rPr>
        <w:t>8</w:t>
      </w:r>
      <w:r w:rsidR="00297CF0" w:rsidRPr="00681413">
        <w:rPr>
          <w:sz w:val="32"/>
        </w:rPr>
        <w:t xml:space="preserve">. </w:t>
      </w:r>
      <w:r w:rsidR="00297CF0">
        <w:rPr>
          <w:sz w:val="32"/>
        </w:rPr>
        <w:t>Reference</w:t>
      </w:r>
      <w:bookmarkEnd w:id="38"/>
      <w:r w:rsidR="00297CF0" w:rsidRPr="00681413">
        <w:rPr>
          <w:sz w:val="32"/>
          <w:vertAlign w:val="superscript"/>
        </w:rPr>
        <w:t xml:space="preserve"> </w:t>
      </w:r>
    </w:p>
    <w:p w14:paraId="7E5347D7" w14:textId="23BE6110" w:rsidR="005C2B26" w:rsidRPr="005C2B26" w:rsidRDefault="00C42E9E" w:rsidP="00C42E9E">
      <w:pPr>
        <w:pStyle w:val="References"/>
        <w:spacing w:line="240" w:lineRule="auto"/>
        <w:ind w:left="0" w:firstLine="0"/>
        <w:rPr>
          <w:rFonts w:eastAsiaTheme="minorEastAsia"/>
          <w:sz w:val="21"/>
        </w:rPr>
      </w:pPr>
      <w:r>
        <w:rPr>
          <w:rFonts w:eastAsiaTheme="minorEastAsia"/>
          <w:sz w:val="21"/>
        </w:rPr>
        <w:t>1.</w:t>
      </w:r>
      <w:r w:rsidR="005C2B26">
        <w:rPr>
          <w:rFonts w:eastAsiaTheme="minorEastAsia"/>
          <w:sz w:val="21"/>
        </w:rPr>
        <w:t xml:space="preserve"> </w:t>
      </w:r>
      <w:r w:rsidR="005C2B26" w:rsidRPr="005C2B26">
        <w:rPr>
          <w:rFonts w:eastAsiaTheme="minorEastAsia"/>
          <w:sz w:val="21"/>
        </w:rPr>
        <w:t>Bain</w:t>
      </w:r>
      <w:r w:rsidR="005C2B26">
        <w:rPr>
          <w:rFonts w:eastAsiaTheme="minorEastAsia"/>
          <w:sz w:val="21"/>
        </w:rPr>
        <w:t>,</w:t>
      </w:r>
      <w:r w:rsidRPr="00C42E9E">
        <w:rPr>
          <w:rFonts w:eastAsiaTheme="minorEastAsia"/>
          <w:sz w:val="21"/>
        </w:rPr>
        <w:t xml:space="preserve"> </w:t>
      </w:r>
      <w:r w:rsidRPr="005C2B26">
        <w:rPr>
          <w:rFonts w:eastAsiaTheme="minorEastAsia"/>
          <w:sz w:val="21"/>
        </w:rPr>
        <w:t>G</w:t>
      </w:r>
      <w:r>
        <w:rPr>
          <w:rFonts w:eastAsiaTheme="minorEastAsia"/>
          <w:sz w:val="21"/>
        </w:rPr>
        <w:t>.</w:t>
      </w:r>
      <w:r w:rsidRPr="005C2B26">
        <w:rPr>
          <w:rFonts w:eastAsiaTheme="minorEastAsia"/>
          <w:sz w:val="21"/>
        </w:rPr>
        <w:t xml:space="preserve"> A.</w:t>
      </w:r>
      <w:r>
        <w:rPr>
          <w:rFonts w:eastAsiaTheme="minorEastAsia"/>
          <w:sz w:val="21"/>
        </w:rPr>
        <w:t xml:space="preserve"> &amp;</w:t>
      </w:r>
      <w:r w:rsidR="005C2B26" w:rsidRPr="005C2B26">
        <w:rPr>
          <w:rFonts w:eastAsiaTheme="minorEastAsia"/>
          <w:sz w:val="21"/>
        </w:rPr>
        <w:t xml:space="preserve"> Berry</w:t>
      </w:r>
      <w:r w:rsidR="005C2B26">
        <w:rPr>
          <w:rFonts w:eastAsiaTheme="minorEastAsia"/>
          <w:sz w:val="21"/>
        </w:rPr>
        <w:t>,</w:t>
      </w:r>
      <w:r w:rsidRPr="00C42E9E">
        <w:rPr>
          <w:rFonts w:eastAsiaTheme="minorEastAsia"/>
          <w:sz w:val="21"/>
        </w:rPr>
        <w:t xml:space="preserve"> </w:t>
      </w:r>
      <w:r w:rsidRPr="005C2B26">
        <w:rPr>
          <w:rFonts w:eastAsiaTheme="minorEastAsia"/>
          <w:sz w:val="21"/>
        </w:rPr>
        <w:t>J</w:t>
      </w:r>
      <w:r>
        <w:rPr>
          <w:rFonts w:eastAsiaTheme="minorEastAsia"/>
          <w:sz w:val="21"/>
        </w:rPr>
        <w:t>.</w:t>
      </w:r>
      <w:r w:rsidRPr="005C2B26">
        <w:rPr>
          <w:rFonts w:eastAsiaTheme="minorEastAsia"/>
          <w:sz w:val="21"/>
        </w:rPr>
        <w:t xml:space="preserve"> F.</w:t>
      </w:r>
      <w:r>
        <w:rPr>
          <w:rFonts w:eastAsiaTheme="minorEastAsia"/>
          <w:sz w:val="21"/>
        </w:rPr>
        <w:t xml:space="preserve"> </w:t>
      </w:r>
      <w:r w:rsidRPr="00C42E9E">
        <w:rPr>
          <w:rFonts w:eastAsiaTheme="minorEastAsia"/>
          <w:sz w:val="21"/>
        </w:rPr>
        <w:t>Diamagnetic Corrections and Pascal's Constants</w:t>
      </w:r>
      <w:r>
        <w:rPr>
          <w:rFonts w:eastAsiaTheme="minorEastAsia"/>
          <w:sz w:val="21"/>
        </w:rPr>
        <w:t>.</w:t>
      </w:r>
      <w:r w:rsidR="005C2B26">
        <w:rPr>
          <w:rFonts w:eastAsiaTheme="minorEastAsia"/>
          <w:sz w:val="21"/>
        </w:rPr>
        <w:t xml:space="preserve"> </w:t>
      </w:r>
      <w:r w:rsidR="005C2B26" w:rsidRPr="005C2B26">
        <w:rPr>
          <w:rFonts w:eastAsiaTheme="minorEastAsia"/>
          <w:i/>
          <w:sz w:val="21"/>
        </w:rPr>
        <w:t>J. Chem. Educ</w:t>
      </w:r>
      <w:r w:rsidR="005C2B26" w:rsidRPr="005C2B26">
        <w:rPr>
          <w:rFonts w:eastAsiaTheme="minorEastAsia"/>
          <w:sz w:val="21"/>
        </w:rPr>
        <w:t xml:space="preserve">. </w:t>
      </w:r>
      <w:r w:rsidR="005C2B26" w:rsidRPr="00C42E9E">
        <w:rPr>
          <w:rFonts w:eastAsiaTheme="minorEastAsia"/>
          <w:b/>
          <w:sz w:val="21"/>
        </w:rPr>
        <w:t>85</w:t>
      </w:r>
      <w:r>
        <w:rPr>
          <w:rFonts w:eastAsiaTheme="minorEastAsia"/>
          <w:sz w:val="21"/>
        </w:rPr>
        <w:t>,</w:t>
      </w:r>
      <w:r w:rsidR="005C2B26" w:rsidRPr="005C2B26">
        <w:rPr>
          <w:rFonts w:eastAsiaTheme="minorEastAsia"/>
          <w:sz w:val="21"/>
        </w:rPr>
        <w:t xml:space="preserve"> 532</w:t>
      </w:r>
      <w:r w:rsidR="005C2B26">
        <w:rPr>
          <w:rFonts w:eastAsiaTheme="minorEastAsia"/>
          <w:sz w:val="21"/>
        </w:rPr>
        <w:t>-536</w:t>
      </w:r>
      <w:r>
        <w:rPr>
          <w:rFonts w:eastAsiaTheme="minorEastAsia"/>
          <w:sz w:val="21"/>
        </w:rPr>
        <w:t xml:space="preserve"> (2008)</w:t>
      </w:r>
      <w:r w:rsidR="005C2B26">
        <w:rPr>
          <w:rFonts w:eastAsiaTheme="minorEastAsia"/>
          <w:sz w:val="21"/>
        </w:rPr>
        <w:t>.</w:t>
      </w:r>
    </w:p>
    <w:p w14:paraId="04DAE4CE" w14:textId="2548051E" w:rsidR="00297CF0" w:rsidRDefault="00C42E9E" w:rsidP="00C42E9E">
      <w:pPr>
        <w:pStyle w:val="References"/>
        <w:spacing w:line="240" w:lineRule="auto"/>
        <w:ind w:left="0" w:firstLine="0"/>
        <w:rPr>
          <w:sz w:val="21"/>
        </w:rPr>
      </w:pPr>
      <w:r>
        <w:rPr>
          <w:sz w:val="21"/>
        </w:rPr>
        <w:t>2.</w:t>
      </w:r>
      <w:r w:rsidR="00636995">
        <w:rPr>
          <w:sz w:val="21"/>
        </w:rPr>
        <w:t xml:space="preserve"> </w:t>
      </w:r>
      <w:r w:rsidR="002C3757" w:rsidRPr="002C3757">
        <w:rPr>
          <w:sz w:val="21"/>
        </w:rPr>
        <w:t>M. J. Frisch, G. W. Trucks, H. B. Schlegel, G. E. Scuseria, M. A. Robb, J. R. Cheeseman, G. Scalmani, V. Barone, B. Mennucci, G. A. Petersson, H. Nakatsuji, M. Caricato, X. Li, H. P. Hratchian, A. F. Izmaylov, J. Bloino, G. Zheng, J. L. Sonnenberg, M. Hada, M. Ehara, K. Toyota, R. Fukuda, J. Hasegawa, M. Ishida, T. Nakajima, Y. Honda, O. Kitao, H. Nakai, T. Vreven, J. A. Montgomery, Jr., J. E. Peralta, F. Ogliaro, M. Bearpark, J. J. Heyd, E. Brothers, K. N. Kudin, V. N. Staroverov, R. Kobayashi, J. Normand, K. Raghavachari, A. Rendell, J. C. Burant, S. S. Iyengar, J. Tomasi, M. Cossi, N. Rega, J. M. Millam, M. Klene, J. E. Knox, J. B. Cross, V. Bakken, C. Adamo, J. Jaramillo, R. Gomperts, R. E. Stratmann, O. Yazyev, A. J. Austin, R. Cammi, C. Pomelli, J. W. Ochterski, R. L. Martin, K. Morokuma, V. G. Zakrzewski, G. A. Voth, P. Salvador, J. J. Dannenberg, S. Dapprich, A. D. Daniels, O. N. Farkas, J. B. Foresman, J. V. Ortiz, J. Cioslowski</w:t>
      </w:r>
      <w:r w:rsidR="007D25B9">
        <w:rPr>
          <w:sz w:val="21"/>
        </w:rPr>
        <w:t>,</w:t>
      </w:r>
      <w:r w:rsidR="002C3757" w:rsidRPr="002C3757">
        <w:rPr>
          <w:sz w:val="21"/>
        </w:rPr>
        <w:t xml:space="preserve"> D. J. Fox, </w:t>
      </w:r>
      <w:r w:rsidR="002C3757" w:rsidRPr="000015DA">
        <w:rPr>
          <w:i/>
          <w:sz w:val="21"/>
        </w:rPr>
        <w:t>Gaussian 16, Revision A.03,</w:t>
      </w:r>
      <w:r w:rsidR="002C3757" w:rsidRPr="000015DA">
        <w:rPr>
          <w:sz w:val="21"/>
        </w:rPr>
        <w:t xml:space="preserve"> Gaussian, Inc</w:t>
      </w:r>
      <w:r w:rsidR="002C3757" w:rsidRPr="002C3757">
        <w:rPr>
          <w:sz w:val="21"/>
        </w:rPr>
        <w:t xml:space="preserve">., Wallingford, CT, </w:t>
      </w:r>
      <w:r w:rsidR="002C3757" w:rsidRPr="00C42E9E">
        <w:rPr>
          <w:sz w:val="21"/>
        </w:rPr>
        <w:t>2016</w:t>
      </w:r>
      <w:r w:rsidR="002C3757" w:rsidRPr="002C3757">
        <w:rPr>
          <w:sz w:val="21"/>
        </w:rPr>
        <w:t>.</w:t>
      </w:r>
    </w:p>
    <w:p w14:paraId="181E4A41" w14:textId="72B080F5" w:rsidR="00F662FD" w:rsidRDefault="00C42E9E" w:rsidP="00C42E9E">
      <w:pPr>
        <w:pStyle w:val="References"/>
        <w:spacing w:line="240" w:lineRule="auto"/>
        <w:ind w:left="0" w:firstLine="0"/>
        <w:rPr>
          <w:color w:val="000000" w:themeColor="text1"/>
          <w:sz w:val="21"/>
        </w:rPr>
      </w:pPr>
      <w:r>
        <w:rPr>
          <w:rFonts w:eastAsiaTheme="minorEastAsia"/>
          <w:sz w:val="21"/>
        </w:rPr>
        <w:t>3.</w:t>
      </w:r>
      <w:r w:rsidR="00574C26">
        <w:rPr>
          <w:rFonts w:eastAsiaTheme="minorEastAsia"/>
          <w:sz w:val="21"/>
        </w:rPr>
        <w:t xml:space="preserve"> </w:t>
      </w:r>
      <w:r w:rsidR="00574C26" w:rsidRPr="00ED1835">
        <w:rPr>
          <w:color w:val="000000" w:themeColor="text1"/>
          <w:sz w:val="21"/>
        </w:rPr>
        <w:t>Becke,</w:t>
      </w:r>
      <w:r w:rsidR="00F662FD" w:rsidRPr="00F662FD">
        <w:rPr>
          <w:color w:val="000000" w:themeColor="text1"/>
          <w:sz w:val="21"/>
        </w:rPr>
        <w:t xml:space="preserve"> </w:t>
      </w:r>
      <w:r w:rsidR="00F662FD" w:rsidRPr="00ED1835">
        <w:rPr>
          <w:color w:val="000000" w:themeColor="text1"/>
          <w:sz w:val="21"/>
        </w:rPr>
        <w:t>A. D.</w:t>
      </w:r>
      <w:r w:rsidR="00F662FD">
        <w:rPr>
          <w:color w:val="000000" w:themeColor="text1"/>
          <w:sz w:val="21"/>
        </w:rPr>
        <w:t xml:space="preserve"> </w:t>
      </w:r>
      <w:r w:rsidR="00F662FD" w:rsidRPr="00F662FD">
        <w:rPr>
          <w:rFonts w:hint="eastAsia"/>
          <w:color w:val="000000" w:themeColor="text1"/>
          <w:sz w:val="21"/>
        </w:rPr>
        <w:t>Density</w:t>
      </w:r>
      <w:r w:rsidR="00595692">
        <w:rPr>
          <w:rFonts w:eastAsiaTheme="minorEastAsia" w:hint="eastAsia"/>
          <w:color w:val="000000" w:themeColor="text1"/>
          <w:sz w:val="21"/>
        </w:rPr>
        <w:t>-</w:t>
      </w:r>
      <w:r w:rsidR="00F662FD" w:rsidRPr="00F662FD">
        <w:rPr>
          <w:rFonts w:hint="eastAsia"/>
          <w:color w:val="000000" w:themeColor="text1"/>
          <w:sz w:val="21"/>
        </w:rPr>
        <w:t>functional thermochemistry. III. The role of exact exchange</w:t>
      </w:r>
      <w:r w:rsidR="00F662FD">
        <w:rPr>
          <w:color w:val="000000" w:themeColor="text1"/>
          <w:sz w:val="21"/>
        </w:rPr>
        <w:t>.</w:t>
      </w:r>
      <w:r w:rsidR="00574C26">
        <w:rPr>
          <w:color w:val="000000" w:themeColor="text1"/>
          <w:sz w:val="21"/>
        </w:rPr>
        <w:t xml:space="preserve"> </w:t>
      </w:r>
      <w:r w:rsidR="00574C26" w:rsidRPr="00ED1835">
        <w:rPr>
          <w:i/>
          <w:color w:val="000000" w:themeColor="text1"/>
          <w:sz w:val="21"/>
        </w:rPr>
        <w:t>J. Chem. Phys</w:t>
      </w:r>
      <w:r w:rsidR="00574C26" w:rsidRPr="00ED1835">
        <w:rPr>
          <w:color w:val="000000" w:themeColor="text1"/>
          <w:sz w:val="21"/>
        </w:rPr>
        <w:t xml:space="preserve">. </w:t>
      </w:r>
      <w:r w:rsidR="00574C26" w:rsidRPr="00F662FD">
        <w:rPr>
          <w:b/>
          <w:color w:val="000000" w:themeColor="text1"/>
          <w:sz w:val="21"/>
        </w:rPr>
        <w:t>98</w:t>
      </w:r>
      <w:r w:rsidR="00574C26" w:rsidRPr="00ED1835">
        <w:rPr>
          <w:color w:val="000000" w:themeColor="text1"/>
          <w:sz w:val="21"/>
        </w:rPr>
        <w:t>, 5648</w:t>
      </w:r>
      <w:r w:rsidR="00574C26">
        <w:rPr>
          <w:color w:val="000000" w:themeColor="text1"/>
          <w:sz w:val="21"/>
        </w:rPr>
        <w:t>-</w:t>
      </w:r>
      <w:r w:rsidR="00F662FD">
        <w:rPr>
          <w:color w:val="000000" w:themeColor="text1"/>
          <w:sz w:val="21"/>
        </w:rPr>
        <w:t>5652 (1993).</w:t>
      </w:r>
    </w:p>
    <w:p w14:paraId="46556CFB" w14:textId="1D8D331C" w:rsidR="00F662FD" w:rsidRDefault="00F662FD" w:rsidP="00C42E9E">
      <w:pPr>
        <w:pStyle w:val="References"/>
        <w:spacing w:line="240" w:lineRule="auto"/>
        <w:ind w:left="0" w:firstLine="0"/>
        <w:rPr>
          <w:color w:val="000000" w:themeColor="text1"/>
          <w:sz w:val="21"/>
        </w:rPr>
      </w:pPr>
      <w:r>
        <w:rPr>
          <w:color w:val="000000" w:themeColor="text1"/>
          <w:sz w:val="21"/>
        </w:rPr>
        <w:t>4.</w:t>
      </w:r>
      <w:r w:rsidR="00574C26" w:rsidRPr="00ED1835">
        <w:rPr>
          <w:color w:val="000000" w:themeColor="text1"/>
          <w:sz w:val="21"/>
        </w:rPr>
        <w:t xml:space="preserve"> Lee,</w:t>
      </w:r>
      <w:r w:rsidRPr="00F662FD">
        <w:rPr>
          <w:color w:val="000000" w:themeColor="text1"/>
          <w:sz w:val="21"/>
        </w:rPr>
        <w:t xml:space="preserve"> </w:t>
      </w:r>
      <w:r w:rsidRPr="00ED1835">
        <w:rPr>
          <w:color w:val="000000" w:themeColor="text1"/>
          <w:sz w:val="21"/>
        </w:rPr>
        <w:t>C.</w:t>
      </w:r>
      <w:r>
        <w:rPr>
          <w:color w:val="000000" w:themeColor="text1"/>
          <w:sz w:val="21"/>
        </w:rPr>
        <w:t>,</w:t>
      </w:r>
      <w:r w:rsidR="00574C26">
        <w:rPr>
          <w:color w:val="000000" w:themeColor="text1"/>
          <w:sz w:val="21"/>
        </w:rPr>
        <w:t xml:space="preserve"> </w:t>
      </w:r>
      <w:r w:rsidR="00574C26" w:rsidRPr="00ED1835">
        <w:rPr>
          <w:color w:val="000000" w:themeColor="text1"/>
          <w:sz w:val="21"/>
        </w:rPr>
        <w:t>Yang,</w:t>
      </w:r>
      <w:r w:rsidRPr="00F662FD">
        <w:rPr>
          <w:color w:val="000000" w:themeColor="text1"/>
          <w:sz w:val="21"/>
        </w:rPr>
        <w:t xml:space="preserve"> </w:t>
      </w:r>
      <w:r w:rsidRPr="00ED1835">
        <w:rPr>
          <w:color w:val="000000" w:themeColor="text1"/>
          <w:sz w:val="21"/>
        </w:rPr>
        <w:t>W.</w:t>
      </w:r>
      <w:r>
        <w:rPr>
          <w:color w:val="000000" w:themeColor="text1"/>
          <w:sz w:val="21"/>
        </w:rPr>
        <w:t xml:space="preserve"> &amp;</w:t>
      </w:r>
      <w:r w:rsidR="00574C26">
        <w:rPr>
          <w:color w:val="000000" w:themeColor="text1"/>
          <w:sz w:val="21"/>
        </w:rPr>
        <w:t xml:space="preserve"> </w:t>
      </w:r>
      <w:r w:rsidR="00574C26" w:rsidRPr="00ED1835">
        <w:rPr>
          <w:color w:val="000000" w:themeColor="text1"/>
          <w:sz w:val="21"/>
        </w:rPr>
        <w:t>Parr,</w:t>
      </w:r>
      <w:r w:rsidRPr="00F662FD">
        <w:rPr>
          <w:color w:val="000000" w:themeColor="text1"/>
          <w:sz w:val="21"/>
        </w:rPr>
        <w:t xml:space="preserve"> </w:t>
      </w:r>
      <w:r w:rsidRPr="00ED1835">
        <w:rPr>
          <w:color w:val="000000" w:themeColor="text1"/>
          <w:sz w:val="21"/>
        </w:rPr>
        <w:t>R. G.</w:t>
      </w:r>
      <w:r>
        <w:rPr>
          <w:color w:val="000000" w:themeColor="text1"/>
          <w:sz w:val="21"/>
        </w:rPr>
        <w:t xml:space="preserve"> </w:t>
      </w:r>
      <w:r w:rsidRPr="00F662FD">
        <w:rPr>
          <w:color w:val="000000" w:themeColor="text1"/>
          <w:sz w:val="21"/>
        </w:rPr>
        <w:t>Development of the Colle-Salvetti correlation-energy formula into a functional of the electron density</w:t>
      </w:r>
      <w:r>
        <w:rPr>
          <w:color w:val="000000" w:themeColor="text1"/>
          <w:sz w:val="21"/>
        </w:rPr>
        <w:t>.</w:t>
      </w:r>
      <w:r w:rsidR="00574C26">
        <w:rPr>
          <w:color w:val="000000" w:themeColor="text1"/>
          <w:sz w:val="21"/>
        </w:rPr>
        <w:t xml:space="preserve"> </w:t>
      </w:r>
      <w:r w:rsidR="00574C26" w:rsidRPr="00DF5E8C">
        <w:rPr>
          <w:i/>
          <w:color w:val="000000" w:themeColor="text1"/>
          <w:sz w:val="21"/>
        </w:rPr>
        <w:t>Phys. Rev. B</w:t>
      </w:r>
      <w:r w:rsidR="00574C26" w:rsidRPr="00ED1835">
        <w:rPr>
          <w:color w:val="000000" w:themeColor="text1"/>
          <w:sz w:val="21"/>
        </w:rPr>
        <w:t xml:space="preserve"> </w:t>
      </w:r>
      <w:r w:rsidR="00574C26" w:rsidRPr="00F662FD">
        <w:rPr>
          <w:b/>
          <w:color w:val="000000" w:themeColor="text1"/>
          <w:sz w:val="21"/>
        </w:rPr>
        <w:t>37</w:t>
      </w:r>
      <w:r w:rsidR="00574C26" w:rsidRPr="00ED1835">
        <w:rPr>
          <w:color w:val="000000" w:themeColor="text1"/>
          <w:sz w:val="21"/>
        </w:rPr>
        <w:t>, 785</w:t>
      </w:r>
      <w:r w:rsidR="00574C26">
        <w:rPr>
          <w:color w:val="000000" w:themeColor="text1"/>
          <w:sz w:val="21"/>
        </w:rPr>
        <w:t>-789</w:t>
      </w:r>
      <w:r>
        <w:rPr>
          <w:color w:val="000000" w:themeColor="text1"/>
          <w:sz w:val="21"/>
        </w:rPr>
        <w:t xml:space="preserve"> (1988).</w:t>
      </w:r>
    </w:p>
    <w:p w14:paraId="483B1CF8" w14:textId="11C2C9E3" w:rsidR="00574C26" w:rsidRDefault="00F662FD" w:rsidP="00C42E9E">
      <w:pPr>
        <w:pStyle w:val="References"/>
        <w:spacing w:line="240" w:lineRule="auto"/>
        <w:ind w:left="0" w:firstLine="0"/>
        <w:rPr>
          <w:color w:val="000000" w:themeColor="text1"/>
          <w:sz w:val="21"/>
        </w:rPr>
      </w:pPr>
      <w:r>
        <w:rPr>
          <w:color w:val="000000" w:themeColor="text1"/>
          <w:sz w:val="21"/>
        </w:rPr>
        <w:t>5.</w:t>
      </w:r>
      <w:r w:rsidR="00574C26" w:rsidRPr="00ED1835">
        <w:rPr>
          <w:color w:val="000000" w:themeColor="text1"/>
          <w:sz w:val="21"/>
        </w:rPr>
        <w:t xml:space="preserve"> </w:t>
      </w:r>
      <w:r w:rsidR="00FF4DB5" w:rsidRPr="00ED1835">
        <w:rPr>
          <w:color w:val="000000" w:themeColor="text1"/>
          <w:sz w:val="21"/>
        </w:rPr>
        <w:t>Yanai,</w:t>
      </w:r>
      <w:r w:rsidRPr="00F662FD">
        <w:rPr>
          <w:color w:val="000000" w:themeColor="text1"/>
          <w:sz w:val="21"/>
        </w:rPr>
        <w:t xml:space="preserve"> </w:t>
      </w:r>
      <w:r w:rsidRPr="00ED1835">
        <w:rPr>
          <w:color w:val="000000" w:themeColor="text1"/>
          <w:sz w:val="21"/>
        </w:rPr>
        <w:t>T.</w:t>
      </w:r>
      <w:r>
        <w:rPr>
          <w:color w:val="000000" w:themeColor="text1"/>
          <w:sz w:val="21"/>
        </w:rPr>
        <w:t>,</w:t>
      </w:r>
      <w:r w:rsidR="00574C26">
        <w:rPr>
          <w:color w:val="000000" w:themeColor="text1"/>
          <w:sz w:val="21"/>
        </w:rPr>
        <w:t xml:space="preserve"> </w:t>
      </w:r>
      <w:r w:rsidR="00FF4DB5" w:rsidRPr="00ED1835">
        <w:rPr>
          <w:color w:val="000000" w:themeColor="text1"/>
          <w:sz w:val="21"/>
        </w:rPr>
        <w:t>Tew,</w:t>
      </w:r>
      <w:r w:rsidRPr="00F662FD">
        <w:rPr>
          <w:color w:val="000000" w:themeColor="text1"/>
          <w:sz w:val="21"/>
        </w:rPr>
        <w:t xml:space="preserve"> </w:t>
      </w:r>
      <w:r w:rsidRPr="00ED1835">
        <w:rPr>
          <w:color w:val="000000" w:themeColor="text1"/>
          <w:sz w:val="21"/>
        </w:rPr>
        <w:t>D.</w:t>
      </w:r>
      <w:r>
        <w:rPr>
          <w:color w:val="000000" w:themeColor="text1"/>
          <w:sz w:val="21"/>
        </w:rPr>
        <w:t xml:space="preserve"> &amp;</w:t>
      </w:r>
      <w:r w:rsidR="00574C26">
        <w:rPr>
          <w:color w:val="000000" w:themeColor="text1"/>
          <w:sz w:val="21"/>
        </w:rPr>
        <w:t xml:space="preserve"> </w:t>
      </w:r>
      <w:r w:rsidR="00FF4DB5" w:rsidRPr="00ED1835">
        <w:rPr>
          <w:color w:val="000000" w:themeColor="text1"/>
          <w:sz w:val="21"/>
        </w:rPr>
        <w:t>Handy,</w:t>
      </w:r>
      <w:r w:rsidRPr="00F662FD">
        <w:rPr>
          <w:color w:val="000000" w:themeColor="text1"/>
          <w:sz w:val="21"/>
        </w:rPr>
        <w:t xml:space="preserve"> </w:t>
      </w:r>
      <w:r w:rsidRPr="00ED1835">
        <w:rPr>
          <w:color w:val="000000" w:themeColor="text1"/>
          <w:sz w:val="21"/>
        </w:rPr>
        <w:t>N.</w:t>
      </w:r>
      <w:r>
        <w:rPr>
          <w:color w:val="000000" w:themeColor="text1"/>
          <w:sz w:val="21"/>
        </w:rPr>
        <w:t xml:space="preserve"> </w:t>
      </w:r>
      <w:r w:rsidRPr="00F662FD">
        <w:rPr>
          <w:color w:val="000000" w:themeColor="text1"/>
          <w:sz w:val="21"/>
        </w:rPr>
        <w:t>A new hybrid exchange</w:t>
      </w:r>
      <w:r>
        <w:rPr>
          <w:color w:val="000000" w:themeColor="text1"/>
          <w:sz w:val="21"/>
        </w:rPr>
        <w:t>-</w:t>
      </w:r>
      <w:r w:rsidRPr="00F662FD">
        <w:rPr>
          <w:color w:val="000000" w:themeColor="text1"/>
          <w:sz w:val="21"/>
        </w:rPr>
        <w:t>correlation functional using the Coulomb-attenuating method (CAM-B3LYP)</w:t>
      </w:r>
      <w:r>
        <w:rPr>
          <w:color w:val="000000" w:themeColor="text1"/>
          <w:sz w:val="21"/>
        </w:rPr>
        <w:t>.</w:t>
      </w:r>
      <w:r w:rsidR="00574C26">
        <w:rPr>
          <w:color w:val="000000" w:themeColor="text1"/>
          <w:sz w:val="21"/>
        </w:rPr>
        <w:t xml:space="preserve"> </w:t>
      </w:r>
      <w:r w:rsidR="00574C26" w:rsidRPr="007F74F8">
        <w:rPr>
          <w:i/>
          <w:color w:val="000000" w:themeColor="text1"/>
          <w:sz w:val="21"/>
        </w:rPr>
        <w:t>Chem. Phys. Lett</w:t>
      </w:r>
      <w:r w:rsidR="00574C26" w:rsidRPr="00ED1835">
        <w:rPr>
          <w:color w:val="000000" w:themeColor="text1"/>
          <w:sz w:val="21"/>
        </w:rPr>
        <w:t xml:space="preserve">. </w:t>
      </w:r>
      <w:r w:rsidR="00574C26" w:rsidRPr="00F662FD">
        <w:rPr>
          <w:b/>
          <w:color w:val="000000" w:themeColor="text1"/>
          <w:sz w:val="21"/>
        </w:rPr>
        <w:t>393</w:t>
      </w:r>
      <w:r w:rsidR="00574C26" w:rsidRPr="00ED1835">
        <w:rPr>
          <w:color w:val="000000" w:themeColor="text1"/>
          <w:sz w:val="21"/>
        </w:rPr>
        <w:t>, 51-57</w:t>
      </w:r>
      <w:r>
        <w:rPr>
          <w:color w:val="000000" w:themeColor="text1"/>
          <w:sz w:val="21"/>
        </w:rPr>
        <w:t xml:space="preserve"> (2004)</w:t>
      </w:r>
      <w:r w:rsidR="00574C26" w:rsidRPr="00ED1835">
        <w:rPr>
          <w:color w:val="000000" w:themeColor="text1"/>
          <w:sz w:val="21"/>
        </w:rPr>
        <w:t>.</w:t>
      </w:r>
    </w:p>
    <w:p w14:paraId="3BC29E1D" w14:textId="5D3CD487" w:rsidR="00FF4DB5" w:rsidRDefault="00F662FD" w:rsidP="00C42E9E">
      <w:pPr>
        <w:pStyle w:val="References"/>
        <w:spacing w:line="240" w:lineRule="auto"/>
        <w:ind w:left="0" w:firstLine="0"/>
        <w:rPr>
          <w:rFonts w:eastAsiaTheme="minorEastAsia"/>
          <w:sz w:val="21"/>
        </w:rPr>
      </w:pPr>
      <w:r>
        <w:rPr>
          <w:rFonts w:eastAsiaTheme="minorEastAsia"/>
          <w:sz w:val="21"/>
        </w:rPr>
        <w:t>6.</w:t>
      </w:r>
      <w:r w:rsidR="00FF4DB5">
        <w:rPr>
          <w:rFonts w:eastAsiaTheme="minorEastAsia"/>
          <w:sz w:val="21"/>
        </w:rPr>
        <w:t xml:space="preserve"> </w:t>
      </w:r>
      <w:r w:rsidR="00FF4DB5" w:rsidRPr="00B11ED2">
        <w:rPr>
          <w:rFonts w:eastAsiaTheme="minorEastAsia"/>
          <w:sz w:val="21"/>
        </w:rPr>
        <w:t>Raghavachari,</w:t>
      </w:r>
      <w:r w:rsidRPr="00F662FD">
        <w:rPr>
          <w:rFonts w:eastAsiaTheme="minorEastAsia"/>
          <w:sz w:val="21"/>
        </w:rPr>
        <w:t xml:space="preserve"> </w:t>
      </w:r>
      <w:r w:rsidRPr="00B11ED2">
        <w:rPr>
          <w:rFonts w:eastAsiaTheme="minorEastAsia"/>
          <w:sz w:val="21"/>
        </w:rPr>
        <w:t>K.</w:t>
      </w:r>
      <w:r>
        <w:rPr>
          <w:rFonts w:eastAsiaTheme="minorEastAsia"/>
          <w:sz w:val="21"/>
        </w:rPr>
        <w:t>,</w:t>
      </w:r>
      <w:r w:rsidR="00FF4DB5" w:rsidRPr="00B11ED2">
        <w:rPr>
          <w:rFonts w:eastAsiaTheme="minorEastAsia"/>
          <w:sz w:val="21"/>
        </w:rPr>
        <w:t xml:space="preserve"> Binkley,</w:t>
      </w:r>
      <w:r w:rsidRPr="00F662FD">
        <w:rPr>
          <w:rFonts w:eastAsiaTheme="minorEastAsia"/>
          <w:sz w:val="21"/>
        </w:rPr>
        <w:t xml:space="preserve"> </w:t>
      </w:r>
      <w:r w:rsidRPr="00B11ED2">
        <w:rPr>
          <w:rFonts w:eastAsiaTheme="minorEastAsia"/>
          <w:sz w:val="21"/>
        </w:rPr>
        <w:t>J. S.</w:t>
      </w:r>
      <w:r>
        <w:rPr>
          <w:rFonts w:eastAsiaTheme="minorEastAsia"/>
          <w:sz w:val="21"/>
        </w:rPr>
        <w:t>,</w:t>
      </w:r>
      <w:r w:rsidR="00FF4DB5" w:rsidRPr="00B11ED2">
        <w:rPr>
          <w:rFonts w:eastAsiaTheme="minorEastAsia"/>
          <w:sz w:val="21"/>
        </w:rPr>
        <w:t xml:space="preserve"> Seeger,</w:t>
      </w:r>
      <w:r w:rsidRPr="00F662FD">
        <w:rPr>
          <w:rFonts w:eastAsiaTheme="minorEastAsia"/>
          <w:sz w:val="21"/>
        </w:rPr>
        <w:t xml:space="preserve"> </w:t>
      </w:r>
      <w:r w:rsidRPr="00B11ED2">
        <w:rPr>
          <w:rFonts w:eastAsiaTheme="minorEastAsia"/>
          <w:sz w:val="21"/>
        </w:rPr>
        <w:t>R.</w:t>
      </w:r>
      <w:r>
        <w:rPr>
          <w:rFonts w:eastAsiaTheme="minorEastAsia"/>
          <w:sz w:val="21"/>
        </w:rPr>
        <w:t xml:space="preserve"> &amp;</w:t>
      </w:r>
      <w:r w:rsidR="00FF4DB5" w:rsidRPr="00B11ED2">
        <w:rPr>
          <w:rFonts w:eastAsiaTheme="minorEastAsia"/>
          <w:sz w:val="21"/>
        </w:rPr>
        <w:t xml:space="preserve"> Pople</w:t>
      </w:r>
      <w:r w:rsidR="00FF4DB5">
        <w:rPr>
          <w:rFonts w:eastAsiaTheme="minorEastAsia"/>
          <w:sz w:val="21"/>
        </w:rPr>
        <w:t>,</w:t>
      </w:r>
      <w:r w:rsidRPr="00F662FD">
        <w:rPr>
          <w:rFonts w:eastAsiaTheme="minorEastAsia"/>
          <w:sz w:val="21"/>
        </w:rPr>
        <w:t xml:space="preserve"> </w:t>
      </w:r>
      <w:r w:rsidRPr="00B11ED2">
        <w:rPr>
          <w:rFonts w:eastAsiaTheme="minorEastAsia"/>
          <w:sz w:val="21"/>
        </w:rPr>
        <w:t>J. A.</w:t>
      </w:r>
      <w:r>
        <w:rPr>
          <w:rFonts w:eastAsiaTheme="minorEastAsia"/>
          <w:sz w:val="21"/>
        </w:rPr>
        <w:t xml:space="preserve"> </w:t>
      </w:r>
      <w:r w:rsidRPr="00F662FD">
        <w:rPr>
          <w:rFonts w:eastAsiaTheme="minorEastAsia" w:hint="eastAsia"/>
          <w:sz w:val="21"/>
        </w:rPr>
        <w:t>Self</w:t>
      </w:r>
      <w:r w:rsidRPr="00F662FD">
        <w:rPr>
          <w:rFonts w:eastAsiaTheme="minorEastAsia" w:hint="eastAsia"/>
          <w:sz w:val="21"/>
        </w:rPr>
        <w:t>‐</w:t>
      </w:r>
      <w:r w:rsidRPr="00F662FD">
        <w:rPr>
          <w:rFonts w:eastAsiaTheme="minorEastAsia" w:hint="eastAsia"/>
          <w:sz w:val="21"/>
        </w:rPr>
        <w:t>consistent molecular orbital methods. XX. A basis set for correlated wave functions</w:t>
      </w:r>
      <w:r>
        <w:rPr>
          <w:rFonts w:eastAsiaTheme="minorEastAsia"/>
          <w:sz w:val="21"/>
        </w:rPr>
        <w:t>.</w:t>
      </w:r>
      <w:r w:rsidR="00FF4DB5" w:rsidRPr="00B11ED2">
        <w:rPr>
          <w:rFonts w:eastAsiaTheme="minorEastAsia"/>
          <w:sz w:val="21"/>
        </w:rPr>
        <w:t xml:space="preserve"> </w:t>
      </w:r>
      <w:r w:rsidR="00FF4DB5" w:rsidRPr="00B11ED2">
        <w:rPr>
          <w:rFonts w:eastAsiaTheme="minorEastAsia"/>
          <w:i/>
          <w:sz w:val="21"/>
        </w:rPr>
        <w:t>J. Chem. Phys</w:t>
      </w:r>
      <w:r w:rsidR="00FF4DB5" w:rsidRPr="00B11ED2">
        <w:rPr>
          <w:rFonts w:eastAsiaTheme="minorEastAsia"/>
          <w:sz w:val="21"/>
        </w:rPr>
        <w:t xml:space="preserve">. </w:t>
      </w:r>
      <w:r w:rsidR="00FF4DB5" w:rsidRPr="00F662FD">
        <w:rPr>
          <w:rFonts w:eastAsiaTheme="minorEastAsia"/>
          <w:b/>
          <w:sz w:val="21"/>
        </w:rPr>
        <w:t>72</w:t>
      </w:r>
      <w:r w:rsidR="00FF4DB5" w:rsidRPr="00B11ED2">
        <w:rPr>
          <w:rFonts w:eastAsiaTheme="minorEastAsia"/>
          <w:sz w:val="21"/>
        </w:rPr>
        <w:t>, 650</w:t>
      </w:r>
      <w:r w:rsidR="00FF4DB5">
        <w:rPr>
          <w:rFonts w:eastAsiaTheme="minorEastAsia"/>
          <w:sz w:val="21"/>
        </w:rPr>
        <w:t>-6</w:t>
      </w:r>
      <w:r w:rsidR="00FF4DB5" w:rsidRPr="00B11ED2">
        <w:rPr>
          <w:rFonts w:eastAsiaTheme="minorEastAsia"/>
          <w:sz w:val="21"/>
        </w:rPr>
        <w:t>54</w:t>
      </w:r>
      <w:r>
        <w:rPr>
          <w:rFonts w:eastAsiaTheme="minorEastAsia"/>
          <w:sz w:val="21"/>
        </w:rPr>
        <w:t xml:space="preserve"> (1980)</w:t>
      </w:r>
      <w:r w:rsidR="00FF4DB5" w:rsidRPr="00B11ED2">
        <w:rPr>
          <w:rFonts w:eastAsiaTheme="minorEastAsia"/>
          <w:sz w:val="21"/>
        </w:rPr>
        <w:t>.</w:t>
      </w:r>
    </w:p>
    <w:p w14:paraId="1A4EBCC9" w14:textId="02312C28" w:rsidR="00FF4DB5" w:rsidRDefault="00F662FD" w:rsidP="00C42E9E">
      <w:pPr>
        <w:pStyle w:val="References"/>
        <w:spacing w:line="240" w:lineRule="auto"/>
        <w:ind w:left="0" w:firstLine="0"/>
        <w:rPr>
          <w:rFonts w:eastAsiaTheme="minorEastAsia"/>
          <w:sz w:val="21"/>
        </w:rPr>
      </w:pPr>
      <w:r>
        <w:rPr>
          <w:rFonts w:eastAsiaTheme="minorEastAsia"/>
          <w:sz w:val="21"/>
        </w:rPr>
        <w:t>7.</w:t>
      </w:r>
      <w:r w:rsidR="00FF4DB5">
        <w:rPr>
          <w:rFonts w:eastAsiaTheme="minorEastAsia"/>
          <w:sz w:val="21"/>
        </w:rPr>
        <w:t xml:space="preserve"> </w:t>
      </w:r>
      <w:r w:rsidR="00FF4DB5" w:rsidRPr="00D14BD1">
        <w:rPr>
          <w:rFonts w:eastAsiaTheme="minorEastAsia"/>
          <w:sz w:val="21"/>
        </w:rPr>
        <w:t>Weigend</w:t>
      </w:r>
      <w:r w:rsidR="00FF4DB5">
        <w:rPr>
          <w:rFonts w:eastAsiaTheme="minorEastAsia"/>
          <w:sz w:val="21"/>
        </w:rPr>
        <w:t>,</w:t>
      </w:r>
      <w:r w:rsidRPr="00F662FD">
        <w:rPr>
          <w:rFonts w:eastAsiaTheme="minorEastAsia"/>
          <w:sz w:val="21"/>
        </w:rPr>
        <w:t xml:space="preserve"> </w:t>
      </w:r>
      <w:r w:rsidRPr="00D14BD1">
        <w:rPr>
          <w:rFonts w:eastAsiaTheme="minorEastAsia"/>
          <w:sz w:val="21"/>
        </w:rPr>
        <w:t>F.</w:t>
      </w:r>
      <w:r>
        <w:rPr>
          <w:rFonts w:eastAsiaTheme="minorEastAsia"/>
          <w:sz w:val="21"/>
        </w:rPr>
        <w:t xml:space="preserve"> &amp;</w:t>
      </w:r>
      <w:r w:rsidR="00FF4DB5" w:rsidRPr="00D14BD1">
        <w:rPr>
          <w:rFonts w:eastAsiaTheme="minorEastAsia"/>
          <w:sz w:val="21"/>
        </w:rPr>
        <w:t xml:space="preserve"> Ahlrichs</w:t>
      </w:r>
      <w:r w:rsidR="00FF4DB5">
        <w:rPr>
          <w:rFonts w:eastAsiaTheme="minorEastAsia"/>
          <w:sz w:val="21"/>
        </w:rPr>
        <w:t>,</w:t>
      </w:r>
      <w:r w:rsidRPr="00F662FD">
        <w:rPr>
          <w:rFonts w:eastAsiaTheme="minorEastAsia"/>
          <w:sz w:val="21"/>
        </w:rPr>
        <w:t xml:space="preserve"> </w:t>
      </w:r>
      <w:r w:rsidRPr="00D14BD1">
        <w:rPr>
          <w:rFonts w:eastAsiaTheme="minorEastAsia"/>
          <w:sz w:val="21"/>
        </w:rPr>
        <w:t>R.</w:t>
      </w:r>
      <w:r w:rsidR="00E6658F">
        <w:rPr>
          <w:rFonts w:eastAsiaTheme="minorEastAsia"/>
          <w:sz w:val="21"/>
        </w:rPr>
        <w:t xml:space="preserve"> </w:t>
      </w:r>
      <w:r w:rsidR="00E6658F" w:rsidRPr="00E6658F">
        <w:rPr>
          <w:rFonts w:eastAsiaTheme="minorEastAsia"/>
          <w:sz w:val="21"/>
        </w:rPr>
        <w:t>Balanced basis sets of split valence, triple zeta valence and quadruple zeta valence quality for H to Rn: Design and assessment of accuracy</w:t>
      </w:r>
      <w:r w:rsidR="00E6658F">
        <w:rPr>
          <w:rFonts w:eastAsiaTheme="minorEastAsia"/>
          <w:sz w:val="21"/>
        </w:rPr>
        <w:t>.</w:t>
      </w:r>
      <w:r w:rsidR="00FF4DB5" w:rsidRPr="00D14BD1">
        <w:rPr>
          <w:rFonts w:eastAsiaTheme="minorEastAsia"/>
          <w:sz w:val="21"/>
        </w:rPr>
        <w:t xml:space="preserve"> </w:t>
      </w:r>
      <w:r w:rsidR="00FF4DB5" w:rsidRPr="00D14BD1">
        <w:rPr>
          <w:rFonts w:eastAsiaTheme="minorEastAsia"/>
          <w:i/>
          <w:sz w:val="21"/>
        </w:rPr>
        <w:t>Phys. Chem. Chem. Phys</w:t>
      </w:r>
      <w:r w:rsidR="00FF4DB5" w:rsidRPr="00D14BD1">
        <w:rPr>
          <w:rFonts w:eastAsiaTheme="minorEastAsia"/>
          <w:sz w:val="21"/>
        </w:rPr>
        <w:t xml:space="preserve">. </w:t>
      </w:r>
      <w:r w:rsidR="00FF4DB5" w:rsidRPr="00E6658F">
        <w:rPr>
          <w:rFonts w:eastAsiaTheme="minorEastAsia"/>
          <w:b/>
          <w:sz w:val="21"/>
        </w:rPr>
        <w:t>7</w:t>
      </w:r>
      <w:r w:rsidR="00FF4DB5" w:rsidRPr="00D14BD1">
        <w:rPr>
          <w:rFonts w:eastAsiaTheme="minorEastAsia"/>
          <w:sz w:val="21"/>
        </w:rPr>
        <w:t>, 3297</w:t>
      </w:r>
      <w:r w:rsidR="00FF4DB5">
        <w:rPr>
          <w:rFonts w:eastAsiaTheme="minorEastAsia"/>
          <w:sz w:val="21"/>
        </w:rPr>
        <w:t>-3</w:t>
      </w:r>
      <w:r w:rsidR="00FF4DB5" w:rsidRPr="00D14BD1">
        <w:rPr>
          <w:rFonts w:eastAsiaTheme="minorEastAsia"/>
          <w:sz w:val="21"/>
        </w:rPr>
        <w:t>305</w:t>
      </w:r>
      <w:r w:rsidR="00E6658F">
        <w:rPr>
          <w:rFonts w:eastAsiaTheme="minorEastAsia"/>
          <w:sz w:val="21"/>
        </w:rPr>
        <w:t xml:space="preserve"> (2005)</w:t>
      </w:r>
      <w:r w:rsidR="00FF4DB5" w:rsidRPr="00D14BD1">
        <w:rPr>
          <w:rFonts w:eastAsiaTheme="minorEastAsia"/>
          <w:sz w:val="21"/>
        </w:rPr>
        <w:t>.</w:t>
      </w:r>
    </w:p>
    <w:p w14:paraId="59FE36D3" w14:textId="6B38BDAF" w:rsidR="00E6658F" w:rsidRDefault="00E6658F" w:rsidP="00C42E9E">
      <w:pPr>
        <w:pStyle w:val="References"/>
        <w:spacing w:line="240" w:lineRule="auto"/>
        <w:ind w:left="0" w:firstLine="0"/>
        <w:rPr>
          <w:rFonts w:eastAsiaTheme="minorEastAsia"/>
          <w:sz w:val="21"/>
        </w:rPr>
      </w:pPr>
      <w:r>
        <w:rPr>
          <w:rFonts w:eastAsiaTheme="minorEastAsia"/>
          <w:sz w:val="21"/>
        </w:rPr>
        <w:t>8.</w:t>
      </w:r>
      <w:r w:rsidR="00FF4DB5" w:rsidRPr="003D1A52">
        <w:rPr>
          <w:rFonts w:eastAsiaTheme="minorEastAsia"/>
          <w:sz w:val="21"/>
        </w:rPr>
        <w:t xml:space="preserve"> Yamanaka,</w:t>
      </w:r>
      <w:r w:rsidRPr="00E6658F">
        <w:rPr>
          <w:rFonts w:eastAsiaTheme="minorEastAsia"/>
          <w:sz w:val="21"/>
        </w:rPr>
        <w:t xml:space="preserve"> </w:t>
      </w:r>
      <w:r w:rsidRPr="003D1A52">
        <w:rPr>
          <w:rFonts w:eastAsiaTheme="minorEastAsia"/>
          <w:sz w:val="21"/>
        </w:rPr>
        <w:t>S.</w:t>
      </w:r>
      <w:r>
        <w:rPr>
          <w:rFonts w:eastAsiaTheme="minorEastAsia"/>
          <w:sz w:val="21"/>
        </w:rPr>
        <w:t>,</w:t>
      </w:r>
      <w:r w:rsidR="00FF4DB5">
        <w:rPr>
          <w:rFonts w:eastAsiaTheme="minorEastAsia"/>
          <w:sz w:val="21"/>
        </w:rPr>
        <w:t xml:space="preserve"> </w:t>
      </w:r>
      <w:r w:rsidR="00FF4DB5" w:rsidRPr="003D1A52">
        <w:rPr>
          <w:rFonts w:eastAsiaTheme="minorEastAsia"/>
          <w:sz w:val="21"/>
        </w:rPr>
        <w:t>Okumura,</w:t>
      </w:r>
      <w:r w:rsidRPr="00E6658F">
        <w:rPr>
          <w:rFonts w:eastAsiaTheme="minorEastAsia"/>
          <w:sz w:val="21"/>
        </w:rPr>
        <w:t xml:space="preserve"> </w:t>
      </w:r>
      <w:r w:rsidRPr="003D1A52">
        <w:rPr>
          <w:rFonts w:eastAsiaTheme="minorEastAsia"/>
          <w:sz w:val="21"/>
        </w:rPr>
        <w:t>M.</w:t>
      </w:r>
      <w:r>
        <w:rPr>
          <w:rFonts w:eastAsiaTheme="minorEastAsia"/>
          <w:sz w:val="21"/>
        </w:rPr>
        <w:t>,</w:t>
      </w:r>
      <w:r w:rsidR="00FF4DB5">
        <w:rPr>
          <w:rFonts w:eastAsiaTheme="minorEastAsia"/>
          <w:sz w:val="21"/>
        </w:rPr>
        <w:t xml:space="preserve"> </w:t>
      </w:r>
      <w:r w:rsidR="00FF4DB5" w:rsidRPr="003D1A52">
        <w:rPr>
          <w:rFonts w:eastAsiaTheme="minorEastAsia"/>
          <w:sz w:val="21"/>
        </w:rPr>
        <w:t>Nakano</w:t>
      </w:r>
      <w:r w:rsidR="00FF4DB5">
        <w:rPr>
          <w:rFonts w:eastAsiaTheme="minorEastAsia"/>
          <w:sz w:val="21"/>
        </w:rPr>
        <w:t>,</w:t>
      </w:r>
      <w:r w:rsidRPr="00E6658F">
        <w:rPr>
          <w:rFonts w:eastAsiaTheme="minorEastAsia"/>
          <w:sz w:val="21"/>
        </w:rPr>
        <w:t xml:space="preserve"> </w:t>
      </w:r>
      <w:r w:rsidRPr="003D1A52">
        <w:rPr>
          <w:rFonts w:eastAsiaTheme="minorEastAsia"/>
          <w:sz w:val="21"/>
        </w:rPr>
        <w:t>M.</w:t>
      </w:r>
      <w:r>
        <w:rPr>
          <w:rFonts w:eastAsiaTheme="minorEastAsia"/>
          <w:sz w:val="21"/>
        </w:rPr>
        <w:t xml:space="preserve"> &amp;</w:t>
      </w:r>
      <w:r w:rsidR="00FF4DB5">
        <w:rPr>
          <w:rFonts w:eastAsiaTheme="minorEastAsia"/>
          <w:sz w:val="21"/>
        </w:rPr>
        <w:t xml:space="preserve"> </w:t>
      </w:r>
      <w:r w:rsidR="00FF4DB5" w:rsidRPr="003D1A52">
        <w:rPr>
          <w:rFonts w:eastAsiaTheme="minorEastAsia"/>
          <w:sz w:val="21"/>
        </w:rPr>
        <w:t>Yamaguchi,</w:t>
      </w:r>
      <w:r w:rsidRPr="00E6658F">
        <w:rPr>
          <w:rFonts w:eastAsiaTheme="minorEastAsia"/>
          <w:sz w:val="21"/>
        </w:rPr>
        <w:t xml:space="preserve"> </w:t>
      </w:r>
      <w:r w:rsidRPr="003D1A52">
        <w:rPr>
          <w:rFonts w:eastAsiaTheme="minorEastAsia"/>
          <w:sz w:val="21"/>
        </w:rPr>
        <w:t>K.</w:t>
      </w:r>
      <w:r>
        <w:rPr>
          <w:rFonts w:eastAsiaTheme="minorEastAsia"/>
          <w:sz w:val="21"/>
        </w:rPr>
        <w:t xml:space="preserve"> </w:t>
      </w:r>
      <w:r w:rsidRPr="00E6658F">
        <w:rPr>
          <w:rFonts w:eastAsiaTheme="minorEastAsia"/>
          <w:sz w:val="21"/>
        </w:rPr>
        <w:t>EHF theory of chemical reactions Part 4. UNO CASSCF, UNO CASPT2 and R(U)HF coupled-cluster (CC) wavefunctions</w:t>
      </w:r>
      <w:r>
        <w:rPr>
          <w:rFonts w:eastAsiaTheme="minorEastAsia"/>
          <w:sz w:val="21"/>
        </w:rPr>
        <w:t>.</w:t>
      </w:r>
      <w:r w:rsidR="00FF4DB5">
        <w:rPr>
          <w:rFonts w:eastAsiaTheme="minorEastAsia"/>
          <w:sz w:val="21"/>
        </w:rPr>
        <w:t xml:space="preserve"> </w:t>
      </w:r>
      <w:r w:rsidR="00FF4DB5" w:rsidRPr="00661907">
        <w:rPr>
          <w:rFonts w:eastAsiaTheme="minorEastAsia"/>
          <w:i/>
          <w:color w:val="000000" w:themeColor="text1"/>
          <w:sz w:val="21"/>
        </w:rPr>
        <w:t>J. Mol. Struct</w:t>
      </w:r>
      <w:r w:rsidR="00FF4DB5" w:rsidRPr="00661907">
        <w:rPr>
          <w:rFonts w:eastAsiaTheme="minorEastAsia"/>
          <w:color w:val="000000" w:themeColor="text1"/>
          <w:sz w:val="21"/>
        </w:rPr>
        <w:t xml:space="preserve">. </w:t>
      </w:r>
      <w:r w:rsidR="00FF4DB5" w:rsidRPr="00E6658F">
        <w:rPr>
          <w:rFonts w:eastAsiaTheme="minorEastAsia"/>
          <w:b/>
          <w:color w:val="000000" w:themeColor="text1"/>
          <w:sz w:val="21"/>
        </w:rPr>
        <w:t>310</w:t>
      </w:r>
      <w:r w:rsidR="00FF4DB5" w:rsidRPr="00661907">
        <w:rPr>
          <w:rFonts w:eastAsiaTheme="minorEastAsia"/>
          <w:color w:val="000000" w:themeColor="text1"/>
          <w:sz w:val="21"/>
        </w:rPr>
        <w:t>, 205</w:t>
      </w:r>
      <w:r w:rsidR="00FF4DB5" w:rsidRPr="00661907">
        <w:rPr>
          <w:rFonts w:eastAsiaTheme="minorEastAsia" w:hint="eastAsia"/>
          <w:color w:val="000000" w:themeColor="text1"/>
          <w:sz w:val="21"/>
        </w:rPr>
        <w:t>-</w:t>
      </w:r>
      <w:r w:rsidR="00FF4DB5" w:rsidRPr="00661907">
        <w:rPr>
          <w:rFonts w:eastAsiaTheme="minorEastAsia"/>
          <w:color w:val="000000" w:themeColor="text1"/>
          <w:sz w:val="21"/>
        </w:rPr>
        <w:t>218</w:t>
      </w:r>
      <w:r>
        <w:rPr>
          <w:rFonts w:eastAsiaTheme="minorEastAsia"/>
          <w:color w:val="000000" w:themeColor="text1"/>
          <w:sz w:val="21"/>
        </w:rPr>
        <w:t xml:space="preserve"> (1994)</w:t>
      </w:r>
      <w:r>
        <w:rPr>
          <w:rFonts w:eastAsiaTheme="minorEastAsia"/>
          <w:sz w:val="21"/>
        </w:rPr>
        <w:t>.</w:t>
      </w:r>
    </w:p>
    <w:p w14:paraId="4672F87B" w14:textId="3A094DEE" w:rsidR="00FF4DB5" w:rsidRDefault="00E6658F" w:rsidP="00C42E9E">
      <w:pPr>
        <w:pStyle w:val="References"/>
        <w:spacing w:line="240" w:lineRule="auto"/>
        <w:ind w:left="0" w:firstLine="0"/>
        <w:rPr>
          <w:rFonts w:eastAsiaTheme="minorEastAsia"/>
          <w:sz w:val="21"/>
        </w:rPr>
      </w:pPr>
      <w:r>
        <w:rPr>
          <w:rFonts w:eastAsiaTheme="minorEastAsia"/>
          <w:sz w:val="21"/>
        </w:rPr>
        <w:t>9.</w:t>
      </w:r>
      <w:r w:rsidR="00FF4DB5" w:rsidRPr="003D1A52">
        <w:rPr>
          <w:rFonts w:eastAsiaTheme="minorEastAsia"/>
          <w:sz w:val="21"/>
        </w:rPr>
        <w:t xml:space="preserve"> Kamada,</w:t>
      </w:r>
      <w:r w:rsidRPr="00E6658F">
        <w:rPr>
          <w:rFonts w:eastAsiaTheme="minorEastAsia"/>
          <w:sz w:val="21"/>
        </w:rPr>
        <w:t xml:space="preserve"> </w:t>
      </w:r>
      <w:r w:rsidRPr="003D1A52">
        <w:rPr>
          <w:rFonts w:eastAsiaTheme="minorEastAsia"/>
          <w:sz w:val="21"/>
        </w:rPr>
        <w:t>K.</w:t>
      </w:r>
      <w:r>
        <w:rPr>
          <w:rFonts w:eastAsiaTheme="minorEastAsia"/>
          <w:sz w:val="21"/>
        </w:rPr>
        <w:t xml:space="preserve"> et al. </w:t>
      </w:r>
      <w:r w:rsidRPr="00E6658F">
        <w:rPr>
          <w:rFonts w:eastAsiaTheme="minorEastAsia"/>
          <w:sz w:val="21"/>
        </w:rPr>
        <w:t>Singlet Diradical Character from Experiment</w:t>
      </w:r>
      <w:r>
        <w:rPr>
          <w:rFonts w:eastAsiaTheme="minorEastAsia"/>
          <w:sz w:val="21"/>
        </w:rPr>
        <w:t>.</w:t>
      </w:r>
      <w:r w:rsidR="00FF4DB5">
        <w:rPr>
          <w:rFonts w:eastAsiaTheme="minorEastAsia"/>
          <w:sz w:val="21"/>
        </w:rPr>
        <w:t xml:space="preserve"> </w:t>
      </w:r>
      <w:r w:rsidR="00FF4DB5" w:rsidRPr="00A7235E">
        <w:rPr>
          <w:rFonts w:eastAsiaTheme="minorEastAsia"/>
          <w:i/>
          <w:sz w:val="21"/>
        </w:rPr>
        <w:t>J. Phys. Chem. Lett</w:t>
      </w:r>
      <w:r w:rsidR="00FF4DB5" w:rsidRPr="003D1A52">
        <w:rPr>
          <w:rFonts w:eastAsiaTheme="minorEastAsia"/>
          <w:sz w:val="21"/>
        </w:rPr>
        <w:t xml:space="preserve">. </w:t>
      </w:r>
      <w:r w:rsidR="00FF4DB5" w:rsidRPr="00E6658F">
        <w:rPr>
          <w:rFonts w:eastAsiaTheme="minorEastAsia"/>
          <w:b/>
          <w:sz w:val="21"/>
        </w:rPr>
        <w:t>1</w:t>
      </w:r>
      <w:r w:rsidR="00FF4DB5" w:rsidRPr="003D1A52">
        <w:rPr>
          <w:rFonts w:eastAsiaTheme="minorEastAsia"/>
          <w:sz w:val="21"/>
        </w:rPr>
        <w:t>, 937</w:t>
      </w:r>
      <w:r w:rsidR="00FF4DB5">
        <w:rPr>
          <w:rFonts w:eastAsiaTheme="minorEastAsia"/>
          <w:sz w:val="21"/>
        </w:rPr>
        <w:t>-940</w:t>
      </w:r>
      <w:r>
        <w:rPr>
          <w:rFonts w:eastAsiaTheme="minorEastAsia"/>
          <w:sz w:val="21"/>
        </w:rPr>
        <w:t xml:space="preserve"> (2010)</w:t>
      </w:r>
      <w:r w:rsidR="00FF4DB5" w:rsidRPr="003D1A52">
        <w:rPr>
          <w:rFonts w:eastAsiaTheme="minorEastAsia"/>
          <w:sz w:val="21"/>
        </w:rPr>
        <w:t>.</w:t>
      </w:r>
    </w:p>
    <w:p w14:paraId="195EE63E" w14:textId="73762D25" w:rsidR="00E6658F" w:rsidRDefault="00E6658F" w:rsidP="00C42E9E">
      <w:pPr>
        <w:pStyle w:val="References"/>
        <w:spacing w:line="240" w:lineRule="auto"/>
        <w:ind w:left="0" w:firstLine="0"/>
        <w:rPr>
          <w:rFonts w:eastAsiaTheme="minorEastAsia"/>
          <w:sz w:val="21"/>
        </w:rPr>
      </w:pPr>
      <w:r>
        <w:rPr>
          <w:rFonts w:eastAsiaTheme="minorEastAsia"/>
          <w:sz w:val="21"/>
        </w:rPr>
        <w:t>10.</w:t>
      </w:r>
      <w:r w:rsidR="00FF4DB5">
        <w:rPr>
          <w:rFonts w:eastAsiaTheme="minorEastAsia"/>
          <w:sz w:val="21"/>
        </w:rPr>
        <w:t xml:space="preserve"> </w:t>
      </w:r>
      <w:r w:rsidR="00FF4DB5" w:rsidRPr="00FB5BFF">
        <w:rPr>
          <w:rFonts w:eastAsiaTheme="minorEastAsia"/>
          <w:sz w:val="21"/>
        </w:rPr>
        <w:t>Chen,</w:t>
      </w:r>
      <w:r w:rsidRPr="00E6658F">
        <w:rPr>
          <w:rFonts w:eastAsiaTheme="minorEastAsia"/>
          <w:sz w:val="21"/>
        </w:rPr>
        <w:t xml:space="preserve"> </w:t>
      </w:r>
      <w:r w:rsidRPr="00FB5BFF">
        <w:rPr>
          <w:rFonts w:eastAsiaTheme="minorEastAsia"/>
          <w:sz w:val="21"/>
        </w:rPr>
        <w:t>Z.</w:t>
      </w:r>
      <w:r w:rsidR="00FF4DB5">
        <w:rPr>
          <w:rFonts w:eastAsiaTheme="minorEastAsia"/>
          <w:sz w:val="21"/>
        </w:rPr>
        <w:t xml:space="preserve"> </w:t>
      </w:r>
      <w:r>
        <w:rPr>
          <w:rFonts w:eastAsiaTheme="minorEastAsia"/>
          <w:sz w:val="21"/>
        </w:rPr>
        <w:t xml:space="preserve">et al. </w:t>
      </w:r>
      <w:r w:rsidRPr="00E6658F">
        <w:rPr>
          <w:rFonts w:eastAsiaTheme="minorEastAsia"/>
          <w:sz w:val="21"/>
        </w:rPr>
        <w:t>Nucleus-Independent Chemical Shifts (NICS) as an Aromaticity Criterion</w:t>
      </w:r>
      <w:r>
        <w:rPr>
          <w:rFonts w:eastAsiaTheme="minorEastAsia"/>
          <w:sz w:val="21"/>
        </w:rPr>
        <w:t>.</w:t>
      </w:r>
      <w:r w:rsidR="00FF4DB5">
        <w:rPr>
          <w:rFonts w:eastAsiaTheme="minorEastAsia"/>
          <w:sz w:val="21"/>
        </w:rPr>
        <w:t xml:space="preserve"> </w:t>
      </w:r>
      <w:r w:rsidR="00FF4DB5" w:rsidRPr="00FB5BFF">
        <w:rPr>
          <w:rFonts w:eastAsiaTheme="minorEastAsia"/>
          <w:i/>
          <w:sz w:val="21"/>
        </w:rPr>
        <w:t>Chem. Rev</w:t>
      </w:r>
      <w:r w:rsidR="00FF4DB5" w:rsidRPr="00FB5BFF">
        <w:rPr>
          <w:rFonts w:eastAsiaTheme="minorEastAsia"/>
          <w:sz w:val="21"/>
        </w:rPr>
        <w:t xml:space="preserve">. </w:t>
      </w:r>
      <w:r w:rsidR="00FF4DB5" w:rsidRPr="00E6658F">
        <w:rPr>
          <w:rFonts w:eastAsiaTheme="minorEastAsia"/>
          <w:b/>
          <w:sz w:val="21"/>
        </w:rPr>
        <w:t>105</w:t>
      </w:r>
      <w:r w:rsidR="00FF4DB5" w:rsidRPr="00FB5BFF">
        <w:rPr>
          <w:rFonts w:eastAsiaTheme="minorEastAsia"/>
          <w:sz w:val="21"/>
        </w:rPr>
        <w:t>, 3842</w:t>
      </w:r>
      <w:r w:rsidR="00FF4DB5">
        <w:rPr>
          <w:rFonts w:eastAsiaTheme="minorEastAsia"/>
          <w:sz w:val="21"/>
        </w:rPr>
        <w:t>-3888</w:t>
      </w:r>
      <w:r>
        <w:rPr>
          <w:rFonts w:eastAsiaTheme="minorEastAsia"/>
          <w:sz w:val="21"/>
        </w:rPr>
        <w:t xml:space="preserve"> (2015).</w:t>
      </w:r>
    </w:p>
    <w:p w14:paraId="0FA70796" w14:textId="5EA2F8FD" w:rsidR="00FF4DB5" w:rsidRDefault="00E6658F" w:rsidP="00C42E9E">
      <w:pPr>
        <w:pStyle w:val="References"/>
        <w:spacing w:line="240" w:lineRule="auto"/>
        <w:ind w:left="0" w:firstLine="0"/>
        <w:rPr>
          <w:rFonts w:eastAsiaTheme="minorEastAsia"/>
          <w:sz w:val="21"/>
        </w:rPr>
      </w:pPr>
      <w:r>
        <w:rPr>
          <w:rFonts w:eastAsiaTheme="minorEastAsia"/>
          <w:sz w:val="21"/>
        </w:rPr>
        <w:t>11.</w:t>
      </w:r>
      <w:r w:rsidR="00FF4DB5" w:rsidRPr="00FB5BFF">
        <w:rPr>
          <w:rFonts w:eastAsiaTheme="minorEastAsia"/>
          <w:sz w:val="21"/>
        </w:rPr>
        <w:t xml:space="preserve"> Fallah-Bagher-Shaidaei,</w:t>
      </w:r>
      <w:r w:rsidRPr="00E6658F">
        <w:rPr>
          <w:rFonts w:eastAsiaTheme="minorEastAsia"/>
          <w:sz w:val="21"/>
        </w:rPr>
        <w:t xml:space="preserve"> </w:t>
      </w:r>
      <w:r w:rsidRPr="00FB5BFF">
        <w:rPr>
          <w:rFonts w:eastAsiaTheme="minorEastAsia"/>
          <w:sz w:val="21"/>
        </w:rPr>
        <w:t>H.</w:t>
      </w:r>
      <w:r w:rsidR="00FF4DB5">
        <w:rPr>
          <w:rFonts w:eastAsiaTheme="minorEastAsia"/>
          <w:sz w:val="21"/>
        </w:rPr>
        <w:t xml:space="preserve"> </w:t>
      </w:r>
      <w:r>
        <w:rPr>
          <w:rFonts w:eastAsiaTheme="minorEastAsia"/>
          <w:sz w:val="21"/>
        </w:rPr>
        <w:t xml:space="preserve">et al. </w:t>
      </w:r>
      <w:r w:rsidRPr="00E6658F">
        <w:rPr>
          <w:rFonts w:eastAsiaTheme="minorEastAsia"/>
          <w:sz w:val="21"/>
        </w:rPr>
        <w:t>Which NICS Aromaticity Index for Planar π Rings Is Best?</w:t>
      </w:r>
      <w:r w:rsidR="00FF4DB5">
        <w:rPr>
          <w:rFonts w:eastAsiaTheme="minorEastAsia"/>
          <w:sz w:val="21"/>
        </w:rPr>
        <w:t xml:space="preserve"> </w:t>
      </w:r>
      <w:r w:rsidR="00FF4DB5" w:rsidRPr="00890E94">
        <w:rPr>
          <w:rFonts w:eastAsiaTheme="minorEastAsia"/>
          <w:i/>
          <w:sz w:val="21"/>
        </w:rPr>
        <w:t>Org. Lett</w:t>
      </w:r>
      <w:r w:rsidR="00FF4DB5" w:rsidRPr="00FB5BFF">
        <w:rPr>
          <w:rFonts w:eastAsiaTheme="minorEastAsia"/>
          <w:sz w:val="21"/>
        </w:rPr>
        <w:t xml:space="preserve">. </w:t>
      </w:r>
      <w:r w:rsidR="00FF4DB5" w:rsidRPr="00E6658F">
        <w:rPr>
          <w:rFonts w:eastAsiaTheme="minorEastAsia"/>
          <w:b/>
          <w:sz w:val="21"/>
        </w:rPr>
        <w:t>8</w:t>
      </w:r>
      <w:r w:rsidR="00FF4DB5" w:rsidRPr="00FB5BFF">
        <w:rPr>
          <w:rFonts w:eastAsiaTheme="minorEastAsia"/>
          <w:sz w:val="21"/>
        </w:rPr>
        <w:t>, 863</w:t>
      </w:r>
      <w:r w:rsidR="00FF4DB5">
        <w:rPr>
          <w:rFonts w:eastAsiaTheme="minorEastAsia"/>
          <w:sz w:val="21"/>
        </w:rPr>
        <w:t>-866</w:t>
      </w:r>
      <w:r>
        <w:rPr>
          <w:rFonts w:eastAsiaTheme="minorEastAsia"/>
          <w:sz w:val="21"/>
        </w:rPr>
        <w:t xml:space="preserve"> (2006)</w:t>
      </w:r>
      <w:r w:rsidR="00FF4DB5" w:rsidRPr="00FB5BFF">
        <w:rPr>
          <w:rFonts w:eastAsiaTheme="minorEastAsia"/>
          <w:sz w:val="21"/>
        </w:rPr>
        <w:t>.</w:t>
      </w:r>
    </w:p>
    <w:p w14:paraId="35AE119B" w14:textId="1364867C" w:rsidR="00FF4DB5" w:rsidRPr="00574C26" w:rsidRDefault="00E6658F" w:rsidP="00C42E9E">
      <w:pPr>
        <w:pStyle w:val="References"/>
        <w:spacing w:line="240" w:lineRule="auto"/>
        <w:ind w:left="0" w:firstLine="0"/>
        <w:rPr>
          <w:rFonts w:eastAsiaTheme="minorEastAsia"/>
          <w:sz w:val="21"/>
        </w:rPr>
      </w:pPr>
      <w:r>
        <w:rPr>
          <w:rFonts w:eastAsiaTheme="minorEastAsia"/>
          <w:sz w:val="21"/>
        </w:rPr>
        <w:t>12.</w:t>
      </w:r>
      <w:r w:rsidR="00FF4DB5">
        <w:rPr>
          <w:rFonts w:eastAsiaTheme="minorEastAsia"/>
          <w:sz w:val="21"/>
        </w:rPr>
        <w:t xml:space="preserve"> </w:t>
      </w:r>
      <w:r w:rsidR="00FF4DB5" w:rsidRPr="00EE2670">
        <w:rPr>
          <w:rFonts w:eastAsiaTheme="minorEastAsia"/>
          <w:sz w:val="21"/>
        </w:rPr>
        <w:t>Humphrey,</w:t>
      </w:r>
      <w:r w:rsidRPr="00E6658F">
        <w:rPr>
          <w:rFonts w:eastAsiaTheme="minorEastAsia"/>
          <w:sz w:val="21"/>
        </w:rPr>
        <w:t xml:space="preserve"> </w:t>
      </w:r>
      <w:r w:rsidRPr="00EE2670">
        <w:rPr>
          <w:rFonts w:eastAsiaTheme="minorEastAsia"/>
          <w:sz w:val="21"/>
        </w:rPr>
        <w:t>W.</w:t>
      </w:r>
      <w:r>
        <w:rPr>
          <w:rFonts w:eastAsiaTheme="minorEastAsia"/>
          <w:sz w:val="21"/>
        </w:rPr>
        <w:t>,</w:t>
      </w:r>
      <w:r w:rsidR="00FF4DB5">
        <w:rPr>
          <w:rFonts w:eastAsiaTheme="minorEastAsia"/>
          <w:sz w:val="21"/>
        </w:rPr>
        <w:t xml:space="preserve"> </w:t>
      </w:r>
      <w:r w:rsidR="00FF4DB5" w:rsidRPr="00EE2670">
        <w:rPr>
          <w:rFonts w:eastAsiaTheme="minorEastAsia"/>
          <w:sz w:val="21"/>
        </w:rPr>
        <w:t>Dalke,</w:t>
      </w:r>
      <w:r w:rsidRPr="00E6658F">
        <w:rPr>
          <w:rFonts w:eastAsiaTheme="minorEastAsia"/>
          <w:sz w:val="21"/>
        </w:rPr>
        <w:t xml:space="preserve"> </w:t>
      </w:r>
      <w:r w:rsidRPr="00EE2670">
        <w:rPr>
          <w:rFonts w:eastAsiaTheme="minorEastAsia"/>
          <w:sz w:val="21"/>
        </w:rPr>
        <w:t>A.</w:t>
      </w:r>
      <w:r>
        <w:rPr>
          <w:rFonts w:eastAsiaTheme="minorEastAsia"/>
          <w:sz w:val="21"/>
        </w:rPr>
        <w:t xml:space="preserve"> &amp;</w:t>
      </w:r>
      <w:r w:rsidR="00FF4DB5">
        <w:rPr>
          <w:rFonts w:eastAsiaTheme="minorEastAsia"/>
          <w:sz w:val="21"/>
        </w:rPr>
        <w:t xml:space="preserve"> </w:t>
      </w:r>
      <w:r w:rsidR="00FF4DB5" w:rsidRPr="00EE2670">
        <w:rPr>
          <w:rFonts w:eastAsiaTheme="minorEastAsia"/>
          <w:sz w:val="21"/>
        </w:rPr>
        <w:t>Schulten,</w:t>
      </w:r>
      <w:r w:rsidRPr="00E6658F">
        <w:rPr>
          <w:rFonts w:eastAsiaTheme="minorEastAsia"/>
          <w:sz w:val="21"/>
        </w:rPr>
        <w:t xml:space="preserve"> </w:t>
      </w:r>
      <w:r w:rsidRPr="00EE2670">
        <w:rPr>
          <w:rFonts w:eastAsiaTheme="minorEastAsia"/>
          <w:sz w:val="21"/>
        </w:rPr>
        <w:t>K.</w:t>
      </w:r>
      <w:r>
        <w:rPr>
          <w:rFonts w:eastAsiaTheme="minorEastAsia"/>
          <w:sz w:val="21"/>
        </w:rPr>
        <w:t xml:space="preserve"> </w:t>
      </w:r>
      <w:r w:rsidR="002E1665" w:rsidRPr="002E1665">
        <w:rPr>
          <w:rFonts w:eastAsiaTheme="minorEastAsia"/>
          <w:sz w:val="21"/>
        </w:rPr>
        <w:t>VMD: Visual molecular dynamics</w:t>
      </w:r>
      <w:r w:rsidR="002E1665">
        <w:rPr>
          <w:rFonts w:eastAsiaTheme="minorEastAsia"/>
          <w:sz w:val="21"/>
        </w:rPr>
        <w:t>.</w:t>
      </w:r>
      <w:r w:rsidR="00FF4DB5">
        <w:rPr>
          <w:rFonts w:eastAsiaTheme="minorEastAsia"/>
          <w:sz w:val="21"/>
        </w:rPr>
        <w:t xml:space="preserve"> </w:t>
      </w:r>
      <w:r w:rsidR="00FF4DB5" w:rsidRPr="00EE2670">
        <w:rPr>
          <w:rFonts w:eastAsiaTheme="minorEastAsia"/>
          <w:i/>
          <w:sz w:val="21"/>
        </w:rPr>
        <w:t>J. Mol. Graph</w:t>
      </w:r>
      <w:r w:rsidR="00FF4DB5" w:rsidRPr="00EE2670">
        <w:rPr>
          <w:rFonts w:eastAsiaTheme="minorEastAsia"/>
          <w:sz w:val="21"/>
        </w:rPr>
        <w:t xml:space="preserve">. </w:t>
      </w:r>
      <w:r w:rsidR="00FF4DB5" w:rsidRPr="00E6658F">
        <w:rPr>
          <w:rFonts w:eastAsiaTheme="minorEastAsia"/>
          <w:b/>
          <w:sz w:val="21"/>
        </w:rPr>
        <w:t>14</w:t>
      </w:r>
      <w:r w:rsidR="00FF4DB5" w:rsidRPr="00EE2670">
        <w:rPr>
          <w:rFonts w:eastAsiaTheme="minorEastAsia"/>
          <w:sz w:val="21"/>
        </w:rPr>
        <w:t>, 33</w:t>
      </w:r>
      <w:r w:rsidR="00FF4DB5">
        <w:rPr>
          <w:rFonts w:eastAsiaTheme="minorEastAsia"/>
          <w:sz w:val="21"/>
        </w:rPr>
        <w:t>-38</w:t>
      </w:r>
      <w:r>
        <w:rPr>
          <w:rFonts w:eastAsiaTheme="minorEastAsia"/>
          <w:sz w:val="21"/>
        </w:rPr>
        <w:t xml:space="preserve"> (1996)</w:t>
      </w:r>
      <w:r w:rsidR="00FF4DB5" w:rsidRPr="00EE2670">
        <w:rPr>
          <w:rFonts w:eastAsiaTheme="minorEastAsia"/>
          <w:sz w:val="21"/>
        </w:rPr>
        <w:t>.</w:t>
      </w:r>
    </w:p>
    <w:p w14:paraId="221AFBCE" w14:textId="2012FF01" w:rsidR="00DB008A" w:rsidRPr="00297CF0" w:rsidRDefault="00DB008A" w:rsidP="00297CF0">
      <w:pPr>
        <w:pStyle w:val="H1"/>
        <w:rPr>
          <w:lang w:val="en-GB"/>
        </w:rPr>
      </w:pPr>
    </w:p>
    <w:sectPr w:rsidR="00DB008A" w:rsidRPr="00297CF0" w:rsidSect="00F0734D">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9D452" w14:textId="77777777" w:rsidR="0083165B" w:rsidRDefault="0083165B">
      <w:r>
        <w:separator/>
      </w:r>
    </w:p>
    <w:p w14:paraId="705310B3" w14:textId="77777777" w:rsidR="0083165B" w:rsidRDefault="0083165B"/>
  </w:endnote>
  <w:endnote w:type="continuationSeparator" w:id="0">
    <w:p w14:paraId="5154F4BE" w14:textId="77777777" w:rsidR="0083165B" w:rsidRDefault="0083165B">
      <w:r>
        <w:continuationSeparator/>
      </w:r>
    </w:p>
    <w:p w14:paraId="433DEBB3" w14:textId="77777777" w:rsidR="0083165B" w:rsidRDefault="008316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FADE3" w14:textId="53A8BFC5" w:rsidR="00730C48" w:rsidRDefault="00730C48">
    <w:pPr>
      <w:pStyle w:val="a5"/>
      <w:jc w:val="center"/>
    </w:pPr>
    <w:r>
      <w:fldChar w:fldCharType="begin"/>
    </w:r>
    <w:r>
      <w:instrText xml:space="preserve"> PAGE   \* MERGEFORMAT </w:instrText>
    </w:r>
    <w:r>
      <w:fldChar w:fldCharType="separate"/>
    </w:r>
    <w:r w:rsidR="00703224">
      <w:rPr>
        <w:noProof/>
      </w:rPr>
      <w:t>6</w:t>
    </w:r>
    <w:r>
      <w:rPr>
        <w:noProof/>
      </w:rPr>
      <w:fldChar w:fldCharType="end"/>
    </w:r>
  </w:p>
  <w:p w14:paraId="3FDEA09A" w14:textId="77777777" w:rsidR="00730C48" w:rsidRPr="00205632" w:rsidRDefault="00730C48" w:rsidP="000C457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3EB0D" w14:textId="77777777" w:rsidR="0083165B" w:rsidRDefault="0083165B">
      <w:r>
        <w:separator/>
      </w:r>
    </w:p>
    <w:p w14:paraId="2D4D39E0" w14:textId="77777777" w:rsidR="0083165B" w:rsidRDefault="0083165B"/>
  </w:footnote>
  <w:footnote w:type="continuationSeparator" w:id="0">
    <w:p w14:paraId="778E120D" w14:textId="77777777" w:rsidR="0083165B" w:rsidRDefault="0083165B">
      <w:r>
        <w:continuationSeparator/>
      </w:r>
    </w:p>
    <w:p w14:paraId="20576C25" w14:textId="77777777" w:rsidR="0083165B" w:rsidRDefault="0083165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7" type="#_x0000_t75" style="width:18pt;height:15.75pt" o:bullet="t">
        <v:imagedata r:id="rId1" o:title=""/>
      </v:shape>
    </w:pict>
  </w:numPicBullet>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363DF"/>
    <w:multiLevelType w:val="multilevel"/>
    <w:tmpl w:val="368E2E1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2B0021B"/>
    <w:multiLevelType w:val="hybridMultilevel"/>
    <w:tmpl w:val="312A6E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34371"/>
    <w:multiLevelType w:val="hybridMultilevel"/>
    <w:tmpl w:val="323A6B34"/>
    <w:lvl w:ilvl="0" w:tplc="7270B1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C4E"/>
    <w:rsid w:val="0000159A"/>
    <w:rsid w:val="000015DA"/>
    <w:rsid w:val="00001D12"/>
    <w:rsid w:val="0000214A"/>
    <w:rsid w:val="00002DBC"/>
    <w:rsid w:val="00003927"/>
    <w:rsid w:val="0000457A"/>
    <w:rsid w:val="0000722A"/>
    <w:rsid w:val="00010410"/>
    <w:rsid w:val="00010910"/>
    <w:rsid w:val="00011BFE"/>
    <w:rsid w:val="00011D51"/>
    <w:rsid w:val="00013DD7"/>
    <w:rsid w:val="00021B22"/>
    <w:rsid w:val="000222EE"/>
    <w:rsid w:val="00022DB4"/>
    <w:rsid w:val="00024418"/>
    <w:rsid w:val="00024702"/>
    <w:rsid w:val="00027A30"/>
    <w:rsid w:val="00027F3A"/>
    <w:rsid w:val="000301FC"/>
    <w:rsid w:val="000323DA"/>
    <w:rsid w:val="0003368D"/>
    <w:rsid w:val="00033C26"/>
    <w:rsid w:val="00033D1A"/>
    <w:rsid w:val="00033F43"/>
    <w:rsid w:val="00036490"/>
    <w:rsid w:val="0004091A"/>
    <w:rsid w:val="0004118D"/>
    <w:rsid w:val="00042BF0"/>
    <w:rsid w:val="000430B6"/>
    <w:rsid w:val="0004393F"/>
    <w:rsid w:val="0004432B"/>
    <w:rsid w:val="00045AB9"/>
    <w:rsid w:val="00046C47"/>
    <w:rsid w:val="0005085D"/>
    <w:rsid w:val="0005096E"/>
    <w:rsid w:val="0005140E"/>
    <w:rsid w:val="000525A2"/>
    <w:rsid w:val="00053798"/>
    <w:rsid w:val="00053A32"/>
    <w:rsid w:val="0005415A"/>
    <w:rsid w:val="0005435C"/>
    <w:rsid w:val="00055137"/>
    <w:rsid w:val="00055485"/>
    <w:rsid w:val="00062504"/>
    <w:rsid w:val="0006281D"/>
    <w:rsid w:val="00063E0F"/>
    <w:rsid w:val="0006489B"/>
    <w:rsid w:val="000650AB"/>
    <w:rsid w:val="00066104"/>
    <w:rsid w:val="0006694D"/>
    <w:rsid w:val="000669E3"/>
    <w:rsid w:val="00066B8E"/>
    <w:rsid w:val="00067809"/>
    <w:rsid w:val="00070B55"/>
    <w:rsid w:val="00070E0D"/>
    <w:rsid w:val="00072E69"/>
    <w:rsid w:val="0007315F"/>
    <w:rsid w:val="000733E5"/>
    <w:rsid w:val="0007347F"/>
    <w:rsid w:val="00074D79"/>
    <w:rsid w:val="000761DF"/>
    <w:rsid w:val="0007659D"/>
    <w:rsid w:val="00076E37"/>
    <w:rsid w:val="00077560"/>
    <w:rsid w:val="00077B56"/>
    <w:rsid w:val="0008077D"/>
    <w:rsid w:val="00080B40"/>
    <w:rsid w:val="000817DD"/>
    <w:rsid w:val="00082933"/>
    <w:rsid w:val="0008536A"/>
    <w:rsid w:val="00086072"/>
    <w:rsid w:val="00087256"/>
    <w:rsid w:val="000907F4"/>
    <w:rsid w:val="00092412"/>
    <w:rsid w:val="0009539C"/>
    <w:rsid w:val="00095C2F"/>
    <w:rsid w:val="0009607F"/>
    <w:rsid w:val="000A1CAB"/>
    <w:rsid w:val="000A37F3"/>
    <w:rsid w:val="000A74B4"/>
    <w:rsid w:val="000A77DC"/>
    <w:rsid w:val="000A78BE"/>
    <w:rsid w:val="000A79E1"/>
    <w:rsid w:val="000B11CD"/>
    <w:rsid w:val="000B19F2"/>
    <w:rsid w:val="000B44E0"/>
    <w:rsid w:val="000B6B02"/>
    <w:rsid w:val="000B6D66"/>
    <w:rsid w:val="000B6DF3"/>
    <w:rsid w:val="000B7D96"/>
    <w:rsid w:val="000C0690"/>
    <w:rsid w:val="000C1CBA"/>
    <w:rsid w:val="000C1DBD"/>
    <w:rsid w:val="000C4579"/>
    <w:rsid w:val="000C4A16"/>
    <w:rsid w:val="000C53F1"/>
    <w:rsid w:val="000C7FE5"/>
    <w:rsid w:val="000D0788"/>
    <w:rsid w:val="000D1D7B"/>
    <w:rsid w:val="000D27DC"/>
    <w:rsid w:val="000D37AC"/>
    <w:rsid w:val="000D3EC0"/>
    <w:rsid w:val="000D70F8"/>
    <w:rsid w:val="000D75B7"/>
    <w:rsid w:val="000D7701"/>
    <w:rsid w:val="000D7730"/>
    <w:rsid w:val="000E0815"/>
    <w:rsid w:val="000E0CEA"/>
    <w:rsid w:val="000E0EC4"/>
    <w:rsid w:val="000E1794"/>
    <w:rsid w:val="000E1C81"/>
    <w:rsid w:val="000E3554"/>
    <w:rsid w:val="000E3557"/>
    <w:rsid w:val="000E517A"/>
    <w:rsid w:val="000E5FDC"/>
    <w:rsid w:val="000E718F"/>
    <w:rsid w:val="000E76B8"/>
    <w:rsid w:val="000F29A4"/>
    <w:rsid w:val="000F2C63"/>
    <w:rsid w:val="000F2EA1"/>
    <w:rsid w:val="000F32BB"/>
    <w:rsid w:val="000F33E3"/>
    <w:rsid w:val="000F55F3"/>
    <w:rsid w:val="000F5BD1"/>
    <w:rsid w:val="000F7847"/>
    <w:rsid w:val="000F7EA0"/>
    <w:rsid w:val="001037A1"/>
    <w:rsid w:val="00103EF7"/>
    <w:rsid w:val="00104119"/>
    <w:rsid w:val="0010543E"/>
    <w:rsid w:val="00105AAC"/>
    <w:rsid w:val="00105F97"/>
    <w:rsid w:val="00106B9B"/>
    <w:rsid w:val="001077B3"/>
    <w:rsid w:val="00107E8C"/>
    <w:rsid w:val="001102E1"/>
    <w:rsid w:val="00112ADD"/>
    <w:rsid w:val="001158DE"/>
    <w:rsid w:val="00115E72"/>
    <w:rsid w:val="00117C6C"/>
    <w:rsid w:val="00120F2E"/>
    <w:rsid w:val="00122AF7"/>
    <w:rsid w:val="00122D4C"/>
    <w:rsid w:val="001237B3"/>
    <w:rsid w:val="0012381E"/>
    <w:rsid w:val="00124456"/>
    <w:rsid w:val="00125D8C"/>
    <w:rsid w:val="001264BA"/>
    <w:rsid w:val="00126522"/>
    <w:rsid w:val="00130169"/>
    <w:rsid w:val="001308BE"/>
    <w:rsid w:val="001322FF"/>
    <w:rsid w:val="0013316F"/>
    <w:rsid w:val="001332DF"/>
    <w:rsid w:val="00133E63"/>
    <w:rsid w:val="001344F7"/>
    <w:rsid w:val="001348CD"/>
    <w:rsid w:val="00134AB3"/>
    <w:rsid w:val="001350A9"/>
    <w:rsid w:val="0013747D"/>
    <w:rsid w:val="00137516"/>
    <w:rsid w:val="00137FD1"/>
    <w:rsid w:val="0014043E"/>
    <w:rsid w:val="00141356"/>
    <w:rsid w:val="00143551"/>
    <w:rsid w:val="0014374D"/>
    <w:rsid w:val="00143B89"/>
    <w:rsid w:val="00144370"/>
    <w:rsid w:val="001446B6"/>
    <w:rsid w:val="001460A2"/>
    <w:rsid w:val="001475BF"/>
    <w:rsid w:val="00151196"/>
    <w:rsid w:val="00151CD4"/>
    <w:rsid w:val="00152E6D"/>
    <w:rsid w:val="00153E6D"/>
    <w:rsid w:val="00155000"/>
    <w:rsid w:val="00155FB7"/>
    <w:rsid w:val="0015631F"/>
    <w:rsid w:val="00157C67"/>
    <w:rsid w:val="00160EB2"/>
    <w:rsid w:val="0016203E"/>
    <w:rsid w:val="00162F06"/>
    <w:rsid w:val="001639AE"/>
    <w:rsid w:val="0016449E"/>
    <w:rsid w:val="001654DF"/>
    <w:rsid w:val="00165969"/>
    <w:rsid w:val="00166BEB"/>
    <w:rsid w:val="00166D41"/>
    <w:rsid w:val="001678B6"/>
    <w:rsid w:val="0017048F"/>
    <w:rsid w:val="00171C69"/>
    <w:rsid w:val="00172F3A"/>
    <w:rsid w:val="00172F48"/>
    <w:rsid w:val="00172F8E"/>
    <w:rsid w:val="001732A4"/>
    <w:rsid w:val="001757F5"/>
    <w:rsid w:val="00175D33"/>
    <w:rsid w:val="001800AA"/>
    <w:rsid w:val="0018156F"/>
    <w:rsid w:val="0018165B"/>
    <w:rsid w:val="00181774"/>
    <w:rsid w:val="00183622"/>
    <w:rsid w:val="00183FB6"/>
    <w:rsid w:val="00184380"/>
    <w:rsid w:val="001856D7"/>
    <w:rsid w:val="00185BFF"/>
    <w:rsid w:val="001861EF"/>
    <w:rsid w:val="00186601"/>
    <w:rsid w:val="00186D91"/>
    <w:rsid w:val="001878D0"/>
    <w:rsid w:val="0019014F"/>
    <w:rsid w:val="00191303"/>
    <w:rsid w:val="00191970"/>
    <w:rsid w:val="00193B54"/>
    <w:rsid w:val="00193F87"/>
    <w:rsid w:val="00194818"/>
    <w:rsid w:val="00194A21"/>
    <w:rsid w:val="00196DEB"/>
    <w:rsid w:val="00197F42"/>
    <w:rsid w:val="001A071C"/>
    <w:rsid w:val="001A0D55"/>
    <w:rsid w:val="001A14F0"/>
    <w:rsid w:val="001A22BC"/>
    <w:rsid w:val="001A3120"/>
    <w:rsid w:val="001A39AE"/>
    <w:rsid w:val="001A3B4E"/>
    <w:rsid w:val="001A438D"/>
    <w:rsid w:val="001A503A"/>
    <w:rsid w:val="001B0DFC"/>
    <w:rsid w:val="001B1ACA"/>
    <w:rsid w:val="001B1EA9"/>
    <w:rsid w:val="001B21C2"/>
    <w:rsid w:val="001C0681"/>
    <w:rsid w:val="001C0DC4"/>
    <w:rsid w:val="001C1039"/>
    <w:rsid w:val="001C21E3"/>
    <w:rsid w:val="001C26A7"/>
    <w:rsid w:val="001C33EF"/>
    <w:rsid w:val="001C39B9"/>
    <w:rsid w:val="001C419C"/>
    <w:rsid w:val="001C482C"/>
    <w:rsid w:val="001D02E4"/>
    <w:rsid w:val="001D1155"/>
    <w:rsid w:val="001D13EA"/>
    <w:rsid w:val="001D13FE"/>
    <w:rsid w:val="001D1656"/>
    <w:rsid w:val="001D2045"/>
    <w:rsid w:val="001D216B"/>
    <w:rsid w:val="001D29CA"/>
    <w:rsid w:val="001D2F22"/>
    <w:rsid w:val="001D54CA"/>
    <w:rsid w:val="001D6A09"/>
    <w:rsid w:val="001D6E1F"/>
    <w:rsid w:val="001D7ECC"/>
    <w:rsid w:val="001E164A"/>
    <w:rsid w:val="001E2F1C"/>
    <w:rsid w:val="001E380F"/>
    <w:rsid w:val="001E654F"/>
    <w:rsid w:val="001E73E9"/>
    <w:rsid w:val="001E7F57"/>
    <w:rsid w:val="001F16EF"/>
    <w:rsid w:val="001F1A2D"/>
    <w:rsid w:val="001F1FC6"/>
    <w:rsid w:val="001F252B"/>
    <w:rsid w:val="001F3319"/>
    <w:rsid w:val="001F4235"/>
    <w:rsid w:val="001F45C3"/>
    <w:rsid w:val="001F4BEE"/>
    <w:rsid w:val="001F4EE4"/>
    <w:rsid w:val="001F5422"/>
    <w:rsid w:val="001F6209"/>
    <w:rsid w:val="001F6CF8"/>
    <w:rsid w:val="001F6D29"/>
    <w:rsid w:val="00200C6E"/>
    <w:rsid w:val="00201422"/>
    <w:rsid w:val="00201F78"/>
    <w:rsid w:val="0020306E"/>
    <w:rsid w:val="0020519C"/>
    <w:rsid w:val="00205632"/>
    <w:rsid w:val="00205F87"/>
    <w:rsid w:val="00211FD2"/>
    <w:rsid w:val="00212CDE"/>
    <w:rsid w:val="0021319C"/>
    <w:rsid w:val="00213D0E"/>
    <w:rsid w:val="00221D76"/>
    <w:rsid w:val="002221BA"/>
    <w:rsid w:val="00222D97"/>
    <w:rsid w:val="0022495F"/>
    <w:rsid w:val="0022537E"/>
    <w:rsid w:val="0022582C"/>
    <w:rsid w:val="002278DF"/>
    <w:rsid w:val="0023002E"/>
    <w:rsid w:val="00231C1D"/>
    <w:rsid w:val="00232C14"/>
    <w:rsid w:val="002349C5"/>
    <w:rsid w:val="002362C7"/>
    <w:rsid w:val="00237384"/>
    <w:rsid w:val="00241D85"/>
    <w:rsid w:val="00242E54"/>
    <w:rsid w:val="002432C6"/>
    <w:rsid w:val="002433F0"/>
    <w:rsid w:val="00243927"/>
    <w:rsid w:val="00244DEF"/>
    <w:rsid w:val="00245569"/>
    <w:rsid w:val="00247C4E"/>
    <w:rsid w:val="002511D5"/>
    <w:rsid w:val="002514A3"/>
    <w:rsid w:val="00252711"/>
    <w:rsid w:val="00255F03"/>
    <w:rsid w:val="002561A8"/>
    <w:rsid w:val="0025678E"/>
    <w:rsid w:val="00260A94"/>
    <w:rsid w:val="00260EDA"/>
    <w:rsid w:val="00261387"/>
    <w:rsid w:val="00261882"/>
    <w:rsid w:val="002635FB"/>
    <w:rsid w:val="00263853"/>
    <w:rsid w:val="00264ED5"/>
    <w:rsid w:val="0026553A"/>
    <w:rsid w:val="00265DCA"/>
    <w:rsid w:val="002664DA"/>
    <w:rsid w:val="00266E9F"/>
    <w:rsid w:val="0026749E"/>
    <w:rsid w:val="00267F8A"/>
    <w:rsid w:val="002702BC"/>
    <w:rsid w:val="0027068B"/>
    <w:rsid w:val="00276B87"/>
    <w:rsid w:val="00276BF5"/>
    <w:rsid w:val="0027725B"/>
    <w:rsid w:val="002809B1"/>
    <w:rsid w:val="00281EA7"/>
    <w:rsid w:val="0028377B"/>
    <w:rsid w:val="00287256"/>
    <w:rsid w:val="00287B32"/>
    <w:rsid w:val="00291C93"/>
    <w:rsid w:val="002930AD"/>
    <w:rsid w:val="0029379B"/>
    <w:rsid w:val="002938CE"/>
    <w:rsid w:val="00297CF0"/>
    <w:rsid w:val="002A0111"/>
    <w:rsid w:val="002A0DBF"/>
    <w:rsid w:val="002A1D10"/>
    <w:rsid w:val="002A27A6"/>
    <w:rsid w:val="002A2A34"/>
    <w:rsid w:val="002A3154"/>
    <w:rsid w:val="002A36FA"/>
    <w:rsid w:val="002A3841"/>
    <w:rsid w:val="002A4D9B"/>
    <w:rsid w:val="002A524E"/>
    <w:rsid w:val="002A561E"/>
    <w:rsid w:val="002A69D1"/>
    <w:rsid w:val="002B04D3"/>
    <w:rsid w:val="002B16E2"/>
    <w:rsid w:val="002B1DE9"/>
    <w:rsid w:val="002B22BA"/>
    <w:rsid w:val="002B25E2"/>
    <w:rsid w:val="002B453B"/>
    <w:rsid w:val="002B6CC7"/>
    <w:rsid w:val="002B7CA9"/>
    <w:rsid w:val="002C0461"/>
    <w:rsid w:val="002C36E0"/>
    <w:rsid w:val="002C3757"/>
    <w:rsid w:val="002C6B86"/>
    <w:rsid w:val="002D0B17"/>
    <w:rsid w:val="002D24CB"/>
    <w:rsid w:val="002D3A28"/>
    <w:rsid w:val="002D42FF"/>
    <w:rsid w:val="002D5148"/>
    <w:rsid w:val="002D58A9"/>
    <w:rsid w:val="002D5B99"/>
    <w:rsid w:val="002E066F"/>
    <w:rsid w:val="002E11D0"/>
    <w:rsid w:val="002E1665"/>
    <w:rsid w:val="002E1F8E"/>
    <w:rsid w:val="002E212D"/>
    <w:rsid w:val="002E220C"/>
    <w:rsid w:val="002E2CA8"/>
    <w:rsid w:val="002E4F11"/>
    <w:rsid w:val="002F0269"/>
    <w:rsid w:val="002F02D1"/>
    <w:rsid w:val="002F1479"/>
    <w:rsid w:val="002F17FB"/>
    <w:rsid w:val="002F356B"/>
    <w:rsid w:val="002F48D3"/>
    <w:rsid w:val="002F56D6"/>
    <w:rsid w:val="002F6A4C"/>
    <w:rsid w:val="002F73A5"/>
    <w:rsid w:val="002F76D1"/>
    <w:rsid w:val="003006A7"/>
    <w:rsid w:val="00301167"/>
    <w:rsid w:val="00301D1E"/>
    <w:rsid w:val="00303FBE"/>
    <w:rsid w:val="003040CB"/>
    <w:rsid w:val="003045FE"/>
    <w:rsid w:val="003059BA"/>
    <w:rsid w:val="00305ECD"/>
    <w:rsid w:val="003067D9"/>
    <w:rsid w:val="00306EF3"/>
    <w:rsid w:val="003079D2"/>
    <w:rsid w:val="00307C5A"/>
    <w:rsid w:val="00311020"/>
    <w:rsid w:val="003113EB"/>
    <w:rsid w:val="00311493"/>
    <w:rsid w:val="003116F4"/>
    <w:rsid w:val="003119DB"/>
    <w:rsid w:val="00312ED2"/>
    <w:rsid w:val="0031744A"/>
    <w:rsid w:val="0032048F"/>
    <w:rsid w:val="003219A5"/>
    <w:rsid w:val="00322D02"/>
    <w:rsid w:val="00322E1F"/>
    <w:rsid w:val="00323FC3"/>
    <w:rsid w:val="00324724"/>
    <w:rsid w:val="00324AB9"/>
    <w:rsid w:val="00324B59"/>
    <w:rsid w:val="00324FF6"/>
    <w:rsid w:val="00325147"/>
    <w:rsid w:val="003254D1"/>
    <w:rsid w:val="00325516"/>
    <w:rsid w:val="00325A07"/>
    <w:rsid w:val="00325AE0"/>
    <w:rsid w:val="00326752"/>
    <w:rsid w:val="003275FF"/>
    <w:rsid w:val="0033054D"/>
    <w:rsid w:val="00331B5E"/>
    <w:rsid w:val="00332A30"/>
    <w:rsid w:val="00333FAD"/>
    <w:rsid w:val="0033533C"/>
    <w:rsid w:val="0033586B"/>
    <w:rsid w:val="00335A5A"/>
    <w:rsid w:val="003361D4"/>
    <w:rsid w:val="00336A5A"/>
    <w:rsid w:val="003403BB"/>
    <w:rsid w:val="00340A08"/>
    <w:rsid w:val="00342B32"/>
    <w:rsid w:val="003447D7"/>
    <w:rsid w:val="0034496B"/>
    <w:rsid w:val="003520D1"/>
    <w:rsid w:val="0035359B"/>
    <w:rsid w:val="00353624"/>
    <w:rsid w:val="003546CB"/>
    <w:rsid w:val="00354B57"/>
    <w:rsid w:val="0035511B"/>
    <w:rsid w:val="003559AD"/>
    <w:rsid w:val="00355D8A"/>
    <w:rsid w:val="00356170"/>
    <w:rsid w:val="003567DE"/>
    <w:rsid w:val="00356DEE"/>
    <w:rsid w:val="00362200"/>
    <w:rsid w:val="00364753"/>
    <w:rsid w:val="00364A2A"/>
    <w:rsid w:val="003657B6"/>
    <w:rsid w:val="00366676"/>
    <w:rsid w:val="00366F62"/>
    <w:rsid w:val="00367248"/>
    <w:rsid w:val="0037202D"/>
    <w:rsid w:val="003728A6"/>
    <w:rsid w:val="0037307D"/>
    <w:rsid w:val="00373E8E"/>
    <w:rsid w:val="003752ED"/>
    <w:rsid w:val="00375415"/>
    <w:rsid w:val="00376792"/>
    <w:rsid w:val="00376F37"/>
    <w:rsid w:val="00383190"/>
    <w:rsid w:val="0038506F"/>
    <w:rsid w:val="0038602C"/>
    <w:rsid w:val="0038694C"/>
    <w:rsid w:val="00387B83"/>
    <w:rsid w:val="00387BF3"/>
    <w:rsid w:val="00390691"/>
    <w:rsid w:val="00390DD7"/>
    <w:rsid w:val="00391CC3"/>
    <w:rsid w:val="00394A65"/>
    <w:rsid w:val="00396BE2"/>
    <w:rsid w:val="00396E46"/>
    <w:rsid w:val="003A0164"/>
    <w:rsid w:val="003A1D67"/>
    <w:rsid w:val="003A217B"/>
    <w:rsid w:val="003A3C4D"/>
    <w:rsid w:val="003A464C"/>
    <w:rsid w:val="003B03E8"/>
    <w:rsid w:val="003B04BA"/>
    <w:rsid w:val="003B0FC4"/>
    <w:rsid w:val="003B102F"/>
    <w:rsid w:val="003B337C"/>
    <w:rsid w:val="003B3E4F"/>
    <w:rsid w:val="003B59D2"/>
    <w:rsid w:val="003B6C60"/>
    <w:rsid w:val="003B70C8"/>
    <w:rsid w:val="003C134A"/>
    <w:rsid w:val="003C16F3"/>
    <w:rsid w:val="003C1CCA"/>
    <w:rsid w:val="003C2972"/>
    <w:rsid w:val="003C2C9C"/>
    <w:rsid w:val="003C3327"/>
    <w:rsid w:val="003C6E1A"/>
    <w:rsid w:val="003D0F51"/>
    <w:rsid w:val="003D1A52"/>
    <w:rsid w:val="003D1C1A"/>
    <w:rsid w:val="003D400A"/>
    <w:rsid w:val="003D57FE"/>
    <w:rsid w:val="003E03C3"/>
    <w:rsid w:val="003E54CD"/>
    <w:rsid w:val="003E6591"/>
    <w:rsid w:val="003E7319"/>
    <w:rsid w:val="003E7FC4"/>
    <w:rsid w:val="003F07ED"/>
    <w:rsid w:val="003F1223"/>
    <w:rsid w:val="003F1E71"/>
    <w:rsid w:val="003F2556"/>
    <w:rsid w:val="003F2E4E"/>
    <w:rsid w:val="003F50D4"/>
    <w:rsid w:val="003F5876"/>
    <w:rsid w:val="003F6309"/>
    <w:rsid w:val="00400567"/>
    <w:rsid w:val="0040080D"/>
    <w:rsid w:val="0040270E"/>
    <w:rsid w:val="00402B3D"/>
    <w:rsid w:val="00403197"/>
    <w:rsid w:val="00403876"/>
    <w:rsid w:val="004062B1"/>
    <w:rsid w:val="00406798"/>
    <w:rsid w:val="004070B6"/>
    <w:rsid w:val="004072DD"/>
    <w:rsid w:val="004103D0"/>
    <w:rsid w:val="00410A76"/>
    <w:rsid w:val="00411759"/>
    <w:rsid w:val="00411AA6"/>
    <w:rsid w:val="0041275C"/>
    <w:rsid w:val="00413A92"/>
    <w:rsid w:val="00414412"/>
    <w:rsid w:val="00414510"/>
    <w:rsid w:val="004158F2"/>
    <w:rsid w:val="00415971"/>
    <w:rsid w:val="00416B05"/>
    <w:rsid w:val="00417088"/>
    <w:rsid w:val="00417E49"/>
    <w:rsid w:val="00421281"/>
    <w:rsid w:val="00421DA2"/>
    <w:rsid w:val="004225C3"/>
    <w:rsid w:val="00422ADC"/>
    <w:rsid w:val="00422AFE"/>
    <w:rsid w:val="00423295"/>
    <w:rsid w:val="00423593"/>
    <w:rsid w:val="0042409B"/>
    <w:rsid w:val="004242EE"/>
    <w:rsid w:val="00424978"/>
    <w:rsid w:val="0042545B"/>
    <w:rsid w:val="00426AA4"/>
    <w:rsid w:val="00427CBD"/>
    <w:rsid w:val="004301DE"/>
    <w:rsid w:val="00431151"/>
    <w:rsid w:val="00431EC9"/>
    <w:rsid w:val="00432307"/>
    <w:rsid w:val="00435D6F"/>
    <w:rsid w:val="00436338"/>
    <w:rsid w:val="00437456"/>
    <w:rsid w:val="00437A2C"/>
    <w:rsid w:val="00437B5A"/>
    <w:rsid w:val="004418D3"/>
    <w:rsid w:val="00444E3C"/>
    <w:rsid w:val="00444E83"/>
    <w:rsid w:val="00445D5C"/>
    <w:rsid w:val="004465F9"/>
    <w:rsid w:val="004466B0"/>
    <w:rsid w:val="004469D9"/>
    <w:rsid w:val="00450F66"/>
    <w:rsid w:val="00453441"/>
    <w:rsid w:val="0045469F"/>
    <w:rsid w:val="00454A2D"/>
    <w:rsid w:val="004556E1"/>
    <w:rsid w:val="00455DBF"/>
    <w:rsid w:val="004574EB"/>
    <w:rsid w:val="004609E1"/>
    <w:rsid w:val="00460C28"/>
    <w:rsid w:val="00461BD2"/>
    <w:rsid w:val="004622AD"/>
    <w:rsid w:val="00462A09"/>
    <w:rsid w:val="004644E1"/>
    <w:rsid w:val="0046574E"/>
    <w:rsid w:val="004657E8"/>
    <w:rsid w:val="00467889"/>
    <w:rsid w:val="00467E99"/>
    <w:rsid w:val="00470790"/>
    <w:rsid w:val="00470F0C"/>
    <w:rsid w:val="00470FBB"/>
    <w:rsid w:val="00473029"/>
    <w:rsid w:val="00473EE4"/>
    <w:rsid w:val="00474461"/>
    <w:rsid w:val="00475426"/>
    <w:rsid w:val="00475EB9"/>
    <w:rsid w:val="00477B4C"/>
    <w:rsid w:val="00477B99"/>
    <w:rsid w:val="00480631"/>
    <w:rsid w:val="004812A5"/>
    <w:rsid w:val="00481C88"/>
    <w:rsid w:val="00483D18"/>
    <w:rsid w:val="004841CA"/>
    <w:rsid w:val="00485908"/>
    <w:rsid w:val="00485C84"/>
    <w:rsid w:val="00486215"/>
    <w:rsid w:val="0048630D"/>
    <w:rsid w:val="00486614"/>
    <w:rsid w:val="00487186"/>
    <w:rsid w:val="00487C1D"/>
    <w:rsid w:val="00490E63"/>
    <w:rsid w:val="004921CF"/>
    <w:rsid w:val="004922BC"/>
    <w:rsid w:val="004930F0"/>
    <w:rsid w:val="004A0BA8"/>
    <w:rsid w:val="004A1DD3"/>
    <w:rsid w:val="004A2E13"/>
    <w:rsid w:val="004A489D"/>
    <w:rsid w:val="004A49BC"/>
    <w:rsid w:val="004A4A2E"/>
    <w:rsid w:val="004A4CD0"/>
    <w:rsid w:val="004A64F9"/>
    <w:rsid w:val="004A6A76"/>
    <w:rsid w:val="004A6B6D"/>
    <w:rsid w:val="004A7302"/>
    <w:rsid w:val="004A73A8"/>
    <w:rsid w:val="004A75D5"/>
    <w:rsid w:val="004A771F"/>
    <w:rsid w:val="004A78AE"/>
    <w:rsid w:val="004B004E"/>
    <w:rsid w:val="004B03EF"/>
    <w:rsid w:val="004B0589"/>
    <w:rsid w:val="004B0B74"/>
    <w:rsid w:val="004B1783"/>
    <w:rsid w:val="004B2F04"/>
    <w:rsid w:val="004B5300"/>
    <w:rsid w:val="004B5349"/>
    <w:rsid w:val="004B65AE"/>
    <w:rsid w:val="004B663C"/>
    <w:rsid w:val="004B7661"/>
    <w:rsid w:val="004C1836"/>
    <w:rsid w:val="004C186C"/>
    <w:rsid w:val="004C22E6"/>
    <w:rsid w:val="004C2834"/>
    <w:rsid w:val="004C2FAC"/>
    <w:rsid w:val="004C3CC9"/>
    <w:rsid w:val="004C471F"/>
    <w:rsid w:val="004C5631"/>
    <w:rsid w:val="004C5F41"/>
    <w:rsid w:val="004C6D04"/>
    <w:rsid w:val="004D090A"/>
    <w:rsid w:val="004D13EA"/>
    <w:rsid w:val="004D27A7"/>
    <w:rsid w:val="004D31C6"/>
    <w:rsid w:val="004D4293"/>
    <w:rsid w:val="004D5ABB"/>
    <w:rsid w:val="004D63FC"/>
    <w:rsid w:val="004D6DB8"/>
    <w:rsid w:val="004E0056"/>
    <w:rsid w:val="004E13F1"/>
    <w:rsid w:val="004E3F83"/>
    <w:rsid w:val="004E4A53"/>
    <w:rsid w:val="004E4DFF"/>
    <w:rsid w:val="004E5278"/>
    <w:rsid w:val="004E6239"/>
    <w:rsid w:val="004E6861"/>
    <w:rsid w:val="004E74F4"/>
    <w:rsid w:val="004F0129"/>
    <w:rsid w:val="004F257F"/>
    <w:rsid w:val="004F35CD"/>
    <w:rsid w:val="004F5614"/>
    <w:rsid w:val="004F7DBF"/>
    <w:rsid w:val="005011CD"/>
    <w:rsid w:val="00501639"/>
    <w:rsid w:val="0050189C"/>
    <w:rsid w:val="00501EFF"/>
    <w:rsid w:val="00501F7E"/>
    <w:rsid w:val="00502541"/>
    <w:rsid w:val="0050277D"/>
    <w:rsid w:val="005035EB"/>
    <w:rsid w:val="005045BD"/>
    <w:rsid w:val="005050F5"/>
    <w:rsid w:val="0050689B"/>
    <w:rsid w:val="005068AA"/>
    <w:rsid w:val="00506923"/>
    <w:rsid w:val="00506EDB"/>
    <w:rsid w:val="00507F24"/>
    <w:rsid w:val="00511093"/>
    <w:rsid w:val="00512A8E"/>
    <w:rsid w:val="0051366E"/>
    <w:rsid w:val="005147D2"/>
    <w:rsid w:val="00517ECE"/>
    <w:rsid w:val="00520422"/>
    <w:rsid w:val="0052085F"/>
    <w:rsid w:val="0052162A"/>
    <w:rsid w:val="00521A6B"/>
    <w:rsid w:val="0052222A"/>
    <w:rsid w:val="0052404D"/>
    <w:rsid w:val="005261B8"/>
    <w:rsid w:val="005261C7"/>
    <w:rsid w:val="00526F02"/>
    <w:rsid w:val="00527D68"/>
    <w:rsid w:val="00530284"/>
    <w:rsid w:val="0053144A"/>
    <w:rsid w:val="005321B0"/>
    <w:rsid w:val="0053418A"/>
    <w:rsid w:val="005349D6"/>
    <w:rsid w:val="005352D1"/>
    <w:rsid w:val="00535B68"/>
    <w:rsid w:val="00536BC1"/>
    <w:rsid w:val="00537AD8"/>
    <w:rsid w:val="00537B1D"/>
    <w:rsid w:val="00537F36"/>
    <w:rsid w:val="00540257"/>
    <w:rsid w:val="005402A9"/>
    <w:rsid w:val="005402BB"/>
    <w:rsid w:val="00541205"/>
    <w:rsid w:val="00542490"/>
    <w:rsid w:val="005433DE"/>
    <w:rsid w:val="0054420E"/>
    <w:rsid w:val="00546955"/>
    <w:rsid w:val="005472E5"/>
    <w:rsid w:val="0055057E"/>
    <w:rsid w:val="00550B0C"/>
    <w:rsid w:val="0055113D"/>
    <w:rsid w:val="00551471"/>
    <w:rsid w:val="005551F3"/>
    <w:rsid w:val="00556A65"/>
    <w:rsid w:val="00560586"/>
    <w:rsid w:val="00561C0E"/>
    <w:rsid w:val="005626EA"/>
    <w:rsid w:val="005627B6"/>
    <w:rsid w:val="00562A05"/>
    <w:rsid w:val="00564115"/>
    <w:rsid w:val="00564D01"/>
    <w:rsid w:val="005662EA"/>
    <w:rsid w:val="00567B5A"/>
    <w:rsid w:val="00567C18"/>
    <w:rsid w:val="0057009B"/>
    <w:rsid w:val="00570DFC"/>
    <w:rsid w:val="00570FAE"/>
    <w:rsid w:val="0057278C"/>
    <w:rsid w:val="005735B3"/>
    <w:rsid w:val="00573D6B"/>
    <w:rsid w:val="00574C02"/>
    <w:rsid w:val="00574C26"/>
    <w:rsid w:val="005801F0"/>
    <w:rsid w:val="005826CC"/>
    <w:rsid w:val="00582EE7"/>
    <w:rsid w:val="005839B9"/>
    <w:rsid w:val="005848A5"/>
    <w:rsid w:val="00586DF8"/>
    <w:rsid w:val="005902C4"/>
    <w:rsid w:val="00591AB8"/>
    <w:rsid w:val="00594794"/>
    <w:rsid w:val="00594C91"/>
    <w:rsid w:val="00595692"/>
    <w:rsid w:val="00597954"/>
    <w:rsid w:val="005A1719"/>
    <w:rsid w:val="005A39E8"/>
    <w:rsid w:val="005A4B59"/>
    <w:rsid w:val="005B09AF"/>
    <w:rsid w:val="005B10C2"/>
    <w:rsid w:val="005B15A7"/>
    <w:rsid w:val="005B2796"/>
    <w:rsid w:val="005B347D"/>
    <w:rsid w:val="005B3509"/>
    <w:rsid w:val="005B41D9"/>
    <w:rsid w:val="005B430B"/>
    <w:rsid w:val="005B4324"/>
    <w:rsid w:val="005B4353"/>
    <w:rsid w:val="005B436F"/>
    <w:rsid w:val="005B43B7"/>
    <w:rsid w:val="005B5D4F"/>
    <w:rsid w:val="005B6716"/>
    <w:rsid w:val="005B6C80"/>
    <w:rsid w:val="005B71FC"/>
    <w:rsid w:val="005C08BF"/>
    <w:rsid w:val="005C2409"/>
    <w:rsid w:val="005C2B26"/>
    <w:rsid w:val="005C3363"/>
    <w:rsid w:val="005C4B4E"/>
    <w:rsid w:val="005C4CEE"/>
    <w:rsid w:val="005C4F38"/>
    <w:rsid w:val="005C5196"/>
    <w:rsid w:val="005C5B71"/>
    <w:rsid w:val="005D09C7"/>
    <w:rsid w:val="005D11EF"/>
    <w:rsid w:val="005D1EBB"/>
    <w:rsid w:val="005D21D3"/>
    <w:rsid w:val="005D3913"/>
    <w:rsid w:val="005D43FD"/>
    <w:rsid w:val="005D65E6"/>
    <w:rsid w:val="005D6BDF"/>
    <w:rsid w:val="005E05F5"/>
    <w:rsid w:val="005E09F4"/>
    <w:rsid w:val="005E0ECD"/>
    <w:rsid w:val="005E2923"/>
    <w:rsid w:val="005E57E5"/>
    <w:rsid w:val="005E5813"/>
    <w:rsid w:val="005E6277"/>
    <w:rsid w:val="005F19CB"/>
    <w:rsid w:val="005F5348"/>
    <w:rsid w:val="005F74E7"/>
    <w:rsid w:val="006011C8"/>
    <w:rsid w:val="006024FD"/>
    <w:rsid w:val="00602773"/>
    <w:rsid w:val="00602AFA"/>
    <w:rsid w:val="0060310C"/>
    <w:rsid w:val="00605777"/>
    <w:rsid w:val="00605FAC"/>
    <w:rsid w:val="00606E27"/>
    <w:rsid w:val="006073B8"/>
    <w:rsid w:val="00611AFB"/>
    <w:rsid w:val="00612D05"/>
    <w:rsid w:val="00613E8A"/>
    <w:rsid w:val="006150DB"/>
    <w:rsid w:val="0061619F"/>
    <w:rsid w:val="00617E50"/>
    <w:rsid w:val="006200AB"/>
    <w:rsid w:val="00620450"/>
    <w:rsid w:val="00620753"/>
    <w:rsid w:val="00620911"/>
    <w:rsid w:val="00620C61"/>
    <w:rsid w:val="00621399"/>
    <w:rsid w:val="00621EDB"/>
    <w:rsid w:val="0062284A"/>
    <w:rsid w:val="006232E1"/>
    <w:rsid w:val="00626DAF"/>
    <w:rsid w:val="006276E5"/>
    <w:rsid w:val="00627B0D"/>
    <w:rsid w:val="00627F57"/>
    <w:rsid w:val="00633811"/>
    <w:rsid w:val="00634779"/>
    <w:rsid w:val="00635094"/>
    <w:rsid w:val="0063608E"/>
    <w:rsid w:val="00636995"/>
    <w:rsid w:val="00637CC2"/>
    <w:rsid w:val="00641300"/>
    <w:rsid w:val="006423B9"/>
    <w:rsid w:val="006437D2"/>
    <w:rsid w:val="00644209"/>
    <w:rsid w:val="006467B0"/>
    <w:rsid w:val="00647525"/>
    <w:rsid w:val="006479FE"/>
    <w:rsid w:val="0065259C"/>
    <w:rsid w:val="006528A0"/>
    <w:rsid w:val="00653829"/>
    <w:rsid w:val="00654E17"/>
    <w:rsid w:val="006565CB"/>
    <w:rsid w:val="00656634"/>
    <w:rsid w:val="00661907"/>
    <w:rsid w:val="0066216C"/>
    <w:rsid w:val="00664F79"/>
    <w:rsid w:val="00665CEB"/>
    <w:rsid w:val="00665E11"/>
    <w:rsid w:val="00665E34"/>
    <w:rsid w:val="00665F3C"/>
    <w:rsid w:val="006675EA"/>
    <w:rsid w:val="006716AC"/>
    <w:rsid w:val="00671E1E"/>
    <w:rsid w:val="006722A0"/>
    <w:rsid w:val="006724B9"/>
    <w:rsid w:val="00672587"/>
    <w:rsid w:val="006743EC"/>
    <w:rsid w:val="00674B9B"/>
    <w:rsid w:val="0067512C"/>
    <w:rsid w:val="0067544B"/>
    <w:rsid w:val="0067756A"/>
    <w:rsid w:val="00677AB5"/>
    <w:rsid w:val="00677D6F"/>
    <w:rsid w:val="006800B0"/>
    <w:rsid w:val="00680D49"/>
    <w:rsid w:val="006812E2"/>
    <w:rsid w:val="00681413"/>
    <w:rsid w:val="00681A96"/>
    <w:rsid w:val="0068415D"/>
    <w:rsid w:val="00685DA5"/>
    <w:rsid w:val="0068673B"/>
    <w:rsid w:val="006869D5"/>
    <w:rsid w:val="00690325"/>
    <w:rsid w:val="0069430F"/>
    <w:rsid w:val="00694EC1"/>
    <w:rsid w:val="006956E5"/>
    <w:rsid w:val="0069644B"/>
    <w:rsid w:val="00696466"/>
    <w:rsid w:val="006970EB"/>
    <w:rsid w:val="006972C0"/>
    <w:rsid w:val="006976AD"/>
    <w:rsid w:val="00697E3B"/>
    <w:rsid w:val="006A024A"/>
    <w:rsid w:val="006A108F"/>
    <w:rsid w:val="006A2254"/>
    <w:rsid w:val="006A4364"/>
    <w:rsid w:val="006A54E7"/>
    <w:rsid w:val="006A5674"/>
    <w:rsid w:val="006A6116"/>
    <w:rsid w:val="006A735D"/>
    <w:rsid w:val="006A7E4F"/>
    <w:rsid w:val="006B04A7"/>
    <w:rsid w:val="006B369F"/>
    <w:rsid w:val="006B4DC6"/>
    <w:rsid w:val="006B4E8D"/>
    <w:rsid w:val="006B50E8"/>
    <w:rsid w:val="006B5DE9"/>
    <w:rsid w:val="006B6806"/>
    <w:rsid w:val="006B72C2"/>
    <w:rsid w:val="006B7C3F"/>
    <w:rsid w:val="006C1123"/>
    <w:rsid w:val="006C2DBE"/>
    <w:rsid w:val="006C5C46"/>
    <w:rsid w:val="006C5F03"/>
    <w:rsid w:val="006C643D"/>
    <w:rsid w:val="006C6BFE"/>
    <w:rsid w:val="006C6D39"/>
    <w:rsid w:val="006C7F18"/>
    <w:rsid w:val="006D02C0"/>
    <w:rsid w:val="006D184F"/>
    <w:rsid w:val="006D2D7B"/>
    <w:rsid w:val="006D31D6"/>
    <w:rsid w:val="006D3595"/>
    <w:rsid w:val="006D4F77"/>
    <w:rsid w:val="006D6793"/>
    <w:rsid w:val="006D74CF"/>
    <w:rsid w:val="006E041E"/>
    <w:rsid w:val="006E0488"/>
    <w:rsid w:val="006E1BAD"/>
    <w:rsid w:val="006E30C5"/>
    <w:rsid w:val="006E3BE1"/>
    <w:rsid w:val="006E5BEA"/>
    <w:rsid w:val="006E7083"/>
    <w:rsid w:val="006F0EB7"/>
    <w:rsid w:val="006F1F12"/>
    <w:rsid w:val="006F31B9"/>
    <w:rsid w:val="006F328A"/>
    <w:rsid w:val="006F5598"/>
    <w:rsid w:val="006F6671"/>
    <w:rsid w:val="006F77BC"/>
    <w:rsid w:val="00700ED2"/>
    <w:rsid w:val="00700F72"/>
    <w:rsid w:val="007013DE"/>
    <w:rsid w:val="00701830"/>
    <w:rsid w:val="00702F63"/>
    <w:rsid w:val="00703224"/>
    <w:rsid w:val="00710812"/>
    <w:rsid w:val="00711E9D"/>
    <w:rsid w:val="007130CE"/>
    <w:rsid w:val="00713548"/>
    <w:rsid w:val="00713B1B"/>
    <w:rsid w:val="00713B1C"/>
    <w:rsid w:val="00714CDA"/>
    <w:rsid w:val="00714DB9"/>
    <w:rsid w:val="00714DC9"/>
    <w:rsid w:val="0071700B"/>
    <w:rsid w:val="00717BD5"/>
    <w:rsid w:val="00720FED"/>
    <w:rsid w:val="007239A6"/>
    <w:rsid w:val="007249D7"/>
    <w:rsid w:val="007252DA"/>
    <w:rsid w:val="00727F34"/>
    <w:rsid w:val="00730C48"/>
    <w:rsid w:val="00731808"/>
    <w:rsid w:val="007319B1"/>
    <w:rsid w:val="00732798"/>
    <w:rsid w:val="00733C09"/>
    <w:rsid w:val="00733C8B"/>
    <w:rsid w:val="007366EC"/>
    <w:rsid w:val="00737264"/>
    <w:rsid w:val="00737CE9"/>
    <w:rsid w:val="00737DC7"/>
    <w:rsid w:val="007406C2"/>
    <w:rsid w:val="007407AE"/>
    <w:rsid w:val="00740CE1"/>
    <w:rsid w:val="00740D95"/>
    <w:rsid w:val="0074126C"/>
    <w:rsid w:val="00741B47"/>
    <w:rsid w:val="00742E9B"/>
    <w:rsid w:val="00745C43"/>
    <w:rsid w:val="00745DE7"/>
    <w:rsid w:val="007469D3"/>
    <w:rsid w:val="00746C0D"/>
    <w:rsid w:val="00750326"/>
    <w:rsid w:val="00750CE3"/>
    <w:rsid w:val="0075137C"/>
    <w:rsid w:val="0075278E"/>
    <w:rsid w:val="0075419D"/>
    <w:rsid w:val="007549C8"/>
    <w:rsid w:val="00754F5F"/>
    <w:rsid w:val="00755571"/>
    <w:rsid w:val="00756EAE"/>
    <w:rsid w:val="00757401"/>
    <w:rsid w:val="00757673"/>
    <w:rsid w:val="007576FA"/>
    <w:rsid w:val="00757C71"/>
    <w:rsid w:val="00762EFE"/>
    <w:rsid w:val="00763B42"/>
    <w:rsid w:val="00763D77"/>
    <w:rsid w:val="00763EDE"/>
    <w:rsid w:val="00764F01"/>
    <w:rsid w:val="00765C4D"/>
    <w:rsid w:val="007663E0"/>
    <w:rsid w:val="00767A14"/>
    <w:rsid w:val="007709AD"/>
    <w:rsid w:val="00770D17"/>
    <w:rsid w:val="007730CE"/>
    <w:rsid w:val="00773904"/>
    <w:rsid w:val="00773C4B"/>
    <w:rsid w:val="00773D16"/>
    <w:rsid w:val="007740A8"/>
    <w:rsid w:val="007752CA"/>
    <w:rsid w:val="0077593F"/>
    <w:rsid w:val="00775C8A"/>
    <w:rsid w:val="00775F73"/>
    <w:rsid w:val="0077730F"/>
    <w:rsid w:val="007776E8"/>
    <w:rsid w:val="007813A6"/>
    <w:rsid w:val="007815C4"/>
    <w:rsid w:val="00783FBE"/>
    <w:rsid w:val="0078628B"/>
    <w:rsid w:val="007865B7"/>
    <w:rsid w:val="0078693F"/>
    <w:rsid w:val="0078784C"/>
    <w:rsid w:val="007902BA"/>
    <w:rsid w:val="00792565"/>
    <w:rsid w:val="00794DEA"/>
    <w:rsid w:val="007958BF"/>
    <w:rsid w:val="007964D5"/>
    <w:rsid w:val="00797AE3"/>
    <w:rsid w:val="007A1D07"/>
    <w:rsid w:val="007A2CE8"/>
    <w:rsid w:val="007A33F5"/>
    <w:rsid w:val="007A6D99"/>
    <w:rsid w:val="007A7E01"/>
    <w:rsid w:val="007B05F5"/>
    <w:rsid w:val="007B1147"/>
    <w:rsid w:val="007B31A6"/>
    <w:rsid w:val="007B6A97"/>
    <w:rsid w:val="007B726E"/>
    <w:rsid w:val="007C02BC"/>
    <w:rsid w:val="007C2805"/>
    <w:rsid w:val="007C3D60"/>
    <w:rsid w:val="007C5712"/>
    <w:rsid w:val="007C672F"/>
    <w:rsid w:val="007C7343"/>
    <w:rsid w:val="007D0337"/>
    <w:rsid w:val="007D054E"/>
    <w:rsid w:val="007D0701"/>
    <w:rsid w:val="007D1020"/>
    <w:rsid w:val="007D1787"/>
    <w:rsid w:val="007D25B9"/>
    <w:rsid w:val="007D2B76"/>
    <w:rsid w:val="007D2ED9"/>
    <w:rsid w:val="007D45B9"/>
    <w:rsid w:val="007D52E5"/>
    <w:rsid w:val="007E2CB8"/>
    <w:rsid w:val="007E3A49"/>
    <w:rsid w:val="007E3AB2"/>
    <w:rsid w:val="007E3D55"/>
    <w:rsid w:val="007E52D5"/>
    <w:rsid w:val="007E6725"/>
    <w:rsid w:val="007E6EE0"/>
    <w:rsid w:val="007E7187"/>
    <w:rsid w:val="007E7F56"/>
    <w:rsid w:val="007F00BA"/>
    <w:rsid w:val="007F0174"/>
    <w:rsid w:val="007F202F"/>
    <w:rsid w:val="007F20D9"/>
    <w:rsid w:val="007F46F6"/>
    <w:rsid w:val="007F496B"/>
    <w:rsid w:val="007F54CE"/>
    <w:rsid w:val="007F664A"/>
    <w:rsid w:val="007F66B8"/>
    <w:rsid w:val="007F66E6"/>
    <w:rsid w:val="007F68CC"/>
    <w:rsid w:val="007F712B"/>
    <w:rsid w:val="007F74F8"/>
    <w:rsid w:val="007F7FF0"/>
    <w:rsid w:val="00800492"/>
    <w:rsid w:val="00804822"/>
    <w:rsid w:val="00805041"/>
    <w:rsid w:val="00805309"/>
    <w:rsid w:val="00811ACB"/>
    <w:rsid w:val="00811F24"/>
    <w:rsid w:val="008126DE"/>
    <w:rsid w:val="00813005"/>
    <w:rsid w:val="00813A74"/>
    <w:rsid w:val="00813FEF"/>
    <w:rsid w:val="00814FBC"/>
    <w:rsid w:val="00817ACD"/>
    <w:rsid w:val="00823310"/>
    <w:rsid w:val="008249B7"/>
    <w:rsid w:val="00826879"/>
    <w:rsid w:val="008272FD"/>
    <w:rsid w:val="00827A4E"/>
    <w:rsid w:val="00830818"/>
    <w:rsid w:val="00830DE0"/>
    <w:rsid w:val="0083165B"/>
    <w:rsid w:val="00832742"/>
    <w:rsid w:val="00832891"/>
    <w:rsid w:val="00832945"/>
    <w:rsid w:val="00832E0F"/>
    <w:rsid w:val="008331A9"/>
    <w:rsid w:val="008339A8"/>
    <w:rsid w:val="00836959"/>
    <w:rsid w:val="00836BC1"/>
    <w:rsid w:val="00843A60"/>
    <w:rsid w:val="00844DFC"/>
    <w:rsid w:val="00845668"/>
    <w:rsid w:val="00846955"/>
    <w:rsid w:val="00847D4E"/>
    <w:rsid w:val="00847EF7"/>
    <w:rsid w:val="00850B2B"/>
    <w:rsid w:val="00850E94"/>
    <w:rsid w:val="00851D03"/>
    <w:rsid w:val="00852D14"/>
    <w:rsid w:val="008536CE"/>
    <w:rsid w:val="00854C3B"/>
    <w:rsid w:val="00855272"/>
    <w:rsid w:val="00855988"/>
    <w:rsid w:val="00856D80"/>
    <w:rsid w:val="00860C40"/>
    <w:rsid w:val="00862A5B"/>
    <w:rsid w:val="00862D4C"/>
    <w:rsid w:val="0086354E"/>
    <w:rsid w:val="0086441B"/>
    <w:rsid w:val="00865111"/>
    <w:rsid w:val="00865C7C"/>
    <w:rsid w:val="00870456"/>
    <w:rsid w:val="00870558"/>
    <w:rsid w:val="0087080D"/>
    <w:rsid w:val="008708C4"/>
    <w:rsid w:val="008732FA"/>
    <w:rsid w:val="008733A5"/>
    <w:rsid w:val="0087377A"/>
    <w:rsid w:val="00873E64"/>
    <w:rsid w:val="00874EBC"/>
    <w:rsid w:val="00875FFC"/>
    <w:rsid w:val="008773A8"/>
    <w:rsid w:val="00880021"/>
    <w:rsid w:val="00880861"/>
    <w:rsid w:val="008829CE"/>
    <w:rsid w:val="00884733"/>
    <w:rsid w:val="008847B9"/>
    <w:rsid w:val="00886901"/>
    <w:rsid w:val="00890E94"/>
    <w:rsid w:val="0089225F"/>
    <w:rsid w:val="008935DC"/>
    <w:rsid w:val="00893C12"/>
    <w:rsid w:val="00896252"/>
    <w:rsid w:val="0089651C"/>
    <w:rsid w:val="0089657E"/>
    <w:rsid w:val="00896608"/>
    <w:rsid w:val="00897165"/>
    <w:rsid w:val="008A3C6D"/>
    <w:rsid w:val="008A3C8E"/>
    <w:rsid w:val="008A518E"/>
    <w:rsid w:val="008A6D04"/>
    <w:rsid w:val="008A75A2"/>
    <w:rsid w:val="008B0EC5"/>
    <w:rsid w:val="008C0905"/>
    <w:rsid w:val="008C1504"/>
    <w:rsid w:val="008C26A3"/>
    <w:rsid w:val="008C43FF"/>
    <w:rsid w:val="008C4A56"/>
    <w:rsid w:val="008C642F"/>
    <w:rsid w:val="008C780B"/>
    <w:rsid w:val="008D05CC"/>
    <w:rsid w:val="008D0B8E"/>
    <w:rsid w:val="008D0BC5"/>
    <w:rsid w:val="008D0D68"/>
    <w:rsid w:val="008D1334"/>
    <w:rsid w:val="008D306F"/>
    <w:rsid w:val="008D3292"/>
    <w:rsid w:val="008D3912"/>
    <w:rsid w:val="008D7AF8"/>
    <w:rsid w:val="008D7C71"/>
    <w:rsid w:val="008E1877"/>
    <w:rsid w:val="008E3A26"/>
    <w:rsid w:val="008E4C32"/>
    <w:rsid w:val="008E53F7"/>
    <w:rsid w:val="008E5C9F"/>
    <w:rsid w:val="008E63DE"/>
    <w:rsid w:val="008F195C"/>
    <w:rsid w:val="008F338A"/>
    <w:rsid w:val="008F3789"/>
    <w:rsid w:val="008F4621"/>
    <w:rsid w:val="008F525A"/>
    <w:rsid w:val="008F54AD"/>
    <w:rsid w:val="008F5663"/>
    <w:rsid w:val="008F6479"/>
    <w:rsid w:val="008F6D3F"/>
    <w:rsid w:val="008F71A1"/>
    <w:rsid w:val="008F7FE1"/>
    <w:rsid w:val="00900060"/>
    <w:rsid w:val="00900AC8"/>
    <w:rsid w:val="00900B9E"/>
    <w:rsid w:val="00901A45"/>
    <w:rsid w:val="00901CD3"/>
    <w:rsid w:val="00902AF3"/>
    <w:rsid w:val="00902DD4"/>
    <w:rsid w:val="009036F8"/>
    <w:rsid w:val="00903AA4"/>
    <w:rsid w:val="00903ED7"/>
    <w:rsid w:val="00905271"/>
    <w:rsid w:val="009068A7"/>
    <w:rsid w:val="00906E4E"/>
    <w:rsid w:val="00906EE7"/>
    <w:rsid w:val="00910670"/>
    <w:rsid w:val="009117BE"/>
    <w:rsid w:val="0091416D"/>
    <w:rsid w:val="009143B1"/>
    <w:rsid w:val="0091442D"/>
    <w:rsid w:val="009147C7"/>
    <w:rsid w:val="00915E54"/>
    <w:rsid w:val="00915FA4"/>
    <w:rsid w:val="009179FB"/>
    <w:rsid w:val="009203FD"/>
    <w:rsid w:val="00921837"/>
    <w:rsid w:val="0092483C"/>
    <w:rsid w:val="009264DF"/>
    <w:rsid w:val="00926BF7"/>
    <w:rsid w:val="009273BC"/>
    <w:rsid w:val="009317DE"/>
    <w:rsid w:val="009317ED"/>
    <w:rsid w:val="0093196A"/>
    <w:rsid w:val="0093355D"/>
    <w:rsid w:val="00935C79"/>
    <w:rsid w:val="00935D92"/>
    <w:rsid w:val="009361EB"/>
    <w:rsid w:val="009370A1"/>
    <w:rsid w:val="00941003"/>
    <w:rsid w:val="009425B3"/>
    <w:rsid w:val="0094309C"/>
    <w:rsid w:val="0094316E"/>
    <w:rsid w:val="00943C84"/>
    <w:rsid w:val="00944F76"/>
    <w:rsid w:val="00945BF2"/>
    <w:rsid w:val="0094711E"/>
    <w:rsid w:val="0094724E"/>
    <w:rsid w:val="0095024D"/>
    <w:rsid w:val="009508EE"/>
    <w:rsid w:val="0095195C"/>
    <w:rsid w:val="00952951"/>
    <w:rsid w:val="00952AE4"/>
    <w:rsid w:val="00952C0F"/>
    <w:rsid w:val="00953A07"/>
    <w:rsid w:val="00954442"/>
    <w:rsid w:val="00955B6D"/>
    <w:rsid w:val="009570F0"/>
    <w:rsid w:val="00957398"/>
    <w:rsid w:val="0096154B"/>
    <w:rsid w:val="0096219B"/>
    <w:rsid w:val="00963289"/>
    <w:rsid w:val="00963607"/>
    <w:rsid w:val="009646AD"/>
    <w:rsid w:val="0096523F"/>
    <w:rsid w:val="009658DA"/>
    <w:rsid w:val="00965DCC"/>
    <w:rsid w:val="00966208"/>
    <w:rsid w:val="0096675F"/>
    <w:rsid w:val="00966884"/>
    <w:rsid w:val="009706B8"/>
    <w:rsid w:val="00971D8C"/>
    <w:rsid w:val="00971FC5"/>
    <w:rsid w:val="00972425"/>
    <w:rsid w:val="009733F5"/>
    <w:rsid w:val="00976528"/>
    <w:rsid w:val="009769B4"/>
    <w:rsid w:val="0098401D"/>
    <w:rsid w:val="009849E5"/>
    <w:rsid w:val="00985217"/>
    <w:rsid w:val="00985B8E"/>
    <w:rsid w:val="0098683C"/>
    <w:rsid w:val="0098753E"/>
    <w:rsid w:val="00990650"/>
    <w:rsid w:val="009916C9"/>
    <w:rsid w:val="009923A9"/>
    <w:rsid w:val="00995198"/>
    <w:rsid w:val="00996071"/>
    <w:rsid w:val="009964CD"/>
    <w:rsid w:val="00997637"/>
    <w:rsid w:val="009A1FDE"/>
    <w:rsid w:val="009A27D2"/>
    <w:rsid w:val="009A2A3B"/>
    <w:rsid w:val="009A3E4B"/>
    <w:rsid w:val="009A53C8"/>
    <w:rsid w:val="009A593E"/>
    <w:rsid w:val="009A6414"/>
    <w:rsid w:val="009A6762"/>
    <w:rsid w:val="009A6C78"/>
    <w:rsid w:val="009B2835"/>
    <w:rsid w:val="009B39A1"/>
    <w:rsid w:val="009B3D65"/>
    <w:rsid w:val="009B426B"/>
    <w:rsid w:val="009B4699"/>
    <w:rsid w:val="009B5513"/>
    <w:rsid w:val="009B626F"/>
    <w:rsid w:val="009B7251"/>
    <w:rsid w:val="009C0ABF"/>
    <w:rsid w:val="009C2F6D"/>
    <w:rsid w:val="009C43E7"/>
    <w:rsid w:val="009C501A"/>
    <w:rsid w:val="009C5C48"/>
    <w:rsid w:val="009C664B"/>
    <w:rsid w:val="009D0096"/>
    <w:rsid w:val="009D14CA"/>
    <w:rsid w:val="009D4DED"/>
    <w:rsid w:val="009D5757"/>
    <w:rsid w:val="009D72F8"/>
    <w:rsid w:val="009D7DB0"/>
    <w:rsid w:val="009E019F"/>
    <w:rsid w:val="009E0641"/>
    <w:rsid w:val="009E068B"/>
    <w:rsid w:val="009E1D78"/>
    <w:rsid w:val="009E20AB"/>
    <w:rsid w:val="009E295D"/>
    <w:rsid w:val="009E4373"/>
    <w:rsid w:val="009E5B17"/>
    <w:rsid w:val="009E78B5"/>
    <w:rsid w:val="009E7925"/>
    <w:rsid w:val="009E798E"/>
    <w:rsid w:val="009E7C10"/>
    <w:rsid w:val="009F1127"/>
    <w:rsid w:val="009F1B8B"/>
    <w:rsid w:val="009F2020"/>
    <w:rsid w:val="009F2BAF"/>
    <w:rsid w:val="009F34F0"/>
    <w:rsid w:val="009F47FC"/>
    <w:rsid w:val="009F6FBF"/>
    <w:rsid w:val="009F70DC"/>
    <w:rsid w:val="00A001C3"/>
    <w:rsid w:val="00A0117F"/>
    <w:rsid w:val="00A02C15"/>
    <w:rsid w:val="00A03180"/>
    <w:rsid w:val="00A0349A"/>
    <w:rsid w:val="00A036B0"/>
    <w:rsid w:val="00A04427"/>
    <w:rsid w:val="00A04B91"/>
    <w:rsid w:val="00A04D83"/>
    <w:rsid w:val="00A054B0"/>
    <w:rsid w:val="00A069E1"/>
    <w:rsid w:val="00A1019C"/>
    <w:rsid w:val="00A11648"/>
    <w:rsid w:val="00A2029A"/>
    <w:rsid w:val="00A206FD"/>
    <w:rsid w:val="00A21A77"/>
    <w:rsid w:val="00A24878"/>
    <w:rsid w:val="00A24A13"/>
    <w:rsid w:val="00A2546D"/>
    <w:rsid w:val="00A2582F"/>
    <w:rsid w:val="00A25E1C"/>
    <w:rsid w:val="00A25ED4"/>
    <w:rsid w:val="00A26E89"/>
    <w:rsid w:val="00A30085"/>
    <w:rsid w:val="00A3020C"/>
    <w:rsid w:val="00A30DC0"/>
    <w:rsid w:val="00A32367"/>
    <w:rsid w:val="00A32D0C"/>
    <w:rsid w:val="00A33868"/>
    <w:rsid w:val="00A3587B"/>
    <w:rsid w:val="00A36375"/>
    <w:rsid w:val="00A41956"/>
    <w:rsid w:val="00A42756"/>
    <w:rsid w:val="00A43EB3"/>
    <w:rsid w:val="00A43F43"/>
    <w:rsid w:val="00A44DD4"/>
    <w:rsid w:val="00A454D0"/>
    <w:rsid w:val="00A4562C"/>
    <w:rsid w:val="00A47DD9"/>
    <w:rsid w:val="00A50FB9"/>
    <w:rsid w:val="00A51DB3"/>
    <w:rsid w:val="00A51F4E"/>
    <w:rsid w:val="00A52165"/>
    <w:rsid w:val="00A53041"/>
    <w:rsid w:val="00A5397B"/>
    <w:rsid w:val="00A54DA6"/>
    <w:rsid w:val="00A5580C"/>
    <w:rsid w:val="00A57D58"/>
    <w:rsid w:val="00A6116D"/>
    <w:rsid w:val="00A6139E"/>
    <w:rsid w:val="00A61BF3"/>
    <w:rsid w:val="00A62BC1"/>
    <w:rsid w:val="00A63377"/>
    <w:rsid w:val="00A6551F"/>
    <w:rsid w:val="00A65F2C"/>
    <w:rsid w:val="00A712F4"/>
    <w:rsid w:val="00A71DC3"/>
    <w:rsid w:val="00A72188"/>
    <w:rsid w:val="00A7235E"/>
    <w:rsid w:val="00A734EF"/>
    <w:rsid w:val="00A737D3"/>
    <w:rsid w:val="00A73873"/>
    <w:rsid w:val="00A739E3"/>
    <w:rsid w:val="00A762F2"/>
    <w:rsid w:val="00A8041F"/>
    <w:rsid w:val="00A8062A"/>
    <w:rsid w:val="00A807A5"/>
    <w:rsid w:val="00A842F8"/>
    <w:rsid w:val="00A8458D"/>
    <w:rsid w:val="00A849EF"/>
    <w:rsid w:val="00A8600F"/>
    <w:rsid w:val="00A86C92"/>
    <w:rsid w:val="00A87B0A"/>
    <w:rsid w:val="00A87BB8"/>
    <w:rsid w:val="00A930C4"/>
    <w:rsid w:val="00A93198"/>
    <w:rsid w:val="00A9668D"/>
    <w:rsid w:val="00A968D0"/>
    <w:rsid w:val="00A97137"/>
    <w:rsid w:val="00AA15D9"/>
    <w:rsid w:val="00AA1BF0"/>
    <w:rsid w:val="00AA4351"/>
    <w:rsid w:val="00AA4441"/>
    <w:rsid w:val="00AA5045"/>
    <w:rsid w:val="00AA73FE"/>
    <w:rsid w:val="00AA7449"/>
    <w:rsid w:val="00AA79D2"/>
    <w:rsid w:val="00AA7D8F"/>
    <w:rsid w:val="00AB14AF"/>
    <w:rsid w:val="00AC1267"/>
    <w:rsid w:val="00AC16AD"/>
    <w:rsid w:val="00AC2871"/>
    <w:rsid w:val="00AC390C"/>
    <w:rsid w:val="00AC3B7A"/>
    <w:rsid w:val="00AC471B"/>
    <w:rsid w:val="00AC4DAD"/>
    <w:rsid w:val="00AC51F3"/>
    <w:rsid w:val="00AC532F"/>
    <w:rsid w:val="00AC582E"/>
    <w:rsid w:val="00AC5A7A"/>
    <w:rsid w:val="00AC5F81"/>
    <w:rsid w:val="00AC710B"/>
    <w:rsid w:val="00AC768E"/>
    <w:rsid w:val="00AC7B67"/>
    <w:rsid w:val="00AD0B89"/>
    <w:rsid w:val="00AD2FDE"/>
    <w:rsid w:val="00AD442D"/>
    <w:rsid w:val="00AD47D4"/>
    <w:rsid w:val="00AD62D8"/>
    <w:rsid w:val="00AD63A2"/>
    <w:rsid w:val="00AD6B44"/>
    <w:rsid w:val="00AD6F5B"/>
    <w:rsid w:val="00AE1546"/>
    <w:rsid w:val="00AE15CC"/>
    <w:rsid w:val="00AE33D9"/>
    <w:rsid w:val="00AE7A63"/>
    <w:rsid w:val="00AF0BEC"/>
    <w:rsid w:val="00AF16E0"/>
    <w:rsid w:val="00AF1B41"/>
    <w:rsid w:val="00AF267E"/>
    <w:rsid w:val="00AF63C3"/>
    <w:rsid w:val="00AF69E8"/>
    <w:rsid w:val="00AF6CE9"/>
    <w:rsid w:val="00AF7CE1"/>
    <w:rsid w:val="00B00E7C"/>
    <w:rsid w:val="00B011E3"/>
    <w:rsid w:val="00B01B02"/>
    <w:rsid w:val="00B0301F"/>
    <w:rsid w:val="00B0351C"/>
    <w:rsid w:val="00B03934"/>
    <w:rsid w:val="00B048B1"/>
    <w:rsid w:val="00B100F7"/>
    <w:rsid w:val="00B10398"/>
    <w:rsid w:val="00B1125C"/>
    <w:rsid w:val="00B11686"/>
    <w:rsid w:val="00B11ED2"/>
    <w:rsid w:val="00B12C6B"/>
    <w:rsid w:val="00B13276"/>
    <w:rsid w:val="00B139D9"/>
    <w:rsid w:val="00B13F9F"/>
    <w:rsid w:val="00B1479C"/>
    <w:rsid w:val="00B15214"/>
    <w:rsid w:val="00B21346"/>
    <w:rsid w:val="00B213EC"/>
    <w:rsid w:val="00B22DD8"/>
    <w:rsid w:val="00B236B1"/>
    <w:rsid w:val="00B23D7F"/>
    <w:rsid w:val="00B25C79"/>
    <w:rsid w:val="00B26826"/>
    <w:rsid w:val="00B31051"/>
    <w:rsid w:val="00B31350"/>
    <w:rsid w:val="00B31D15"/>
    <w:rsid w:val="00B31D8E"/>
    <w:rsid w:val="00B32E81"/>
    <w:rsid w:val="00B34146"/>
    <w:rsid w:val="00B351C5"/>
    <w:rsid w:val="00B437D7"/>
    <w:rsid w:val="00B43C10"/>
    <w:rsid w:val="00B44633"/>
    <w:rsid w:val="00B46070"/>
    <w:rsid w:val="00B46744"/>
    <w:rsid w:val="00B46D74"/>
    <w:rsid w:val="00B476D0"/>
    <w:rsid w:val="00B477DB"/>
    <w:rsid w:val="00B50307"/>
    <w:rsid w:val="00B5050B"/>
    <w:rsid w:val="00B50EBF"/>
    <w:rsid w:val="00B53ED3"/>
    <w:rsid w:val="00B549FE"/>
    <w:rsid w:val="00B54E3D"/>
    <w:rsid w:val="00B55214"/>
    <w:rsid w:val="00B55FAF"/>
    <w:rsid w:val="00B579C9"/>
    <w:rsid w:val="00B6089F"/>
    <w:rsid w:val="00B61A6F"/>
    <w:rsid w:val="00B64AEB"/>
    <w:rsid w:val="00B64D08"/>
    <w:rsid w:val="00B67E1A"/>
    <w:rsid w:val="00B70A39"/>
    <w:rsid w:val="00B70AB2"/>
    <w:rsid w:val="00B72EEE"/>
    <w:rsid w:val="00B7365A"/>
    <w:rsid w:val="00B75384"/>
    <w:rsid w:val="00B76F72"/>
    <w:rsid w:val="00B770C5"/>
    <w:rsid w:val="00B809B1"/>
    <w:rsid w:val="00B824F1"/>
    <w:rsid w:val="00B865DC"/>
    <w:rsid w:val="00B87183"/>
    <w:rsid w:val="00B91349"/>
    <w:rsid w:val="00B92AD4"/>
    <w:rsid w:val="00B960B5"/>
    <w:rsid w:val="00B97F47"/>
    <w:rsid w:val="00BA0C42"/>
    <w:rsid w:val="00BA1009"/>
    <w:rsid w:val="00BA1684"/>
    <w:rsid w:val="00BA44C3"/>
    <w:rsid w:val="00BA5C4C"/>
    <w:rsid w:val="00BB1819"/>
    <w:rsid w:val="00BB1D93"/>
    <w:rsid w:val="00BB21D2"/>
    <w:rsid w:val="00BB42DF"/>
    <w:rsid w:val="00BB4878"/>
    <w:rsid w:val="00BB4EBA"/>
    <w:rsid w:val="00BB50E2"/>
    <w:rsid w:val="00BB5412"/>
    <w:rsid w:val="00BB5DA9"/>
    <w:rsid w:val="00BB6872"/>
    <w:rsid w:val="00BB6EAD"/>
    <w:rsid w:val="00BC014F"/>
    <w:rsid w:val="00BC0164"/>
    <w:rsid w:val="00BC1C03"/>
    <w:rsid w:val="00BC28D4"/>
    <w:rsid w:val="00BC391C"/>
    <w:rsid w:val="00BC3F38"/>
    <w:rsid w:val="00BC46A8"/>
    <w:rsid w:val="00BC5B54"/>
    <w:rsid w:val="00BC78A2"/>
    <w:rsid w:val="00BD142D"/>
    <w:rsid w:val="00BD18F0"/>
    <w:rsid w:val="00BD1AAB"/>
    <w:rsid w:val="00BD2036"/>
    <w:rsid w:val="00BD3631"/>
    <w:rsid w:val="00BD505D"/>
    <w:rsid w:val="00BD61A7"/>
    <w:rsid w:val="00BD7A7D"/>
    <w:rsid w:val="00BE0448"/>
    <w:rsid w:val="00BE09CA"/>
    <w:rsid w:val="00BE114C"/>
    <w:rsid w:val="00BE222A"/>
    <w:rsid w:val="00BE7761"/>
    <w:rsid w:val="00BE78AD"/>
    <w:rsid w:val="00BF03A9"/>
    <w:rsid w:val="00BF0F57"/>
    <w:rsid w:val="00BF14BC"/>
    <w:rsid w:val="00BF4AEF"/>
    <w:rsid w:val="00BF629A"/>
    <w:rsid w:val="00BF6442"/>
    <w:rsid w:val="00BF7292"/>
    <w:rsid w:val="00C0074F"/>
    <w:rsid w:val="00C00948"/>
    <w:rsid w:val="00C0248C"/>
    <w:rsid w:val="00C047F9"/>
    <w:rsid w:val="00C06CDB"/>
    <w:rsid w:val="00C06D0F"/>
    <w:rsid w:val="00C070FB"/>
    <w:rsid w:val="00C136CD"/>
    <w:rsid w:val="00C13799"/>
    <w:rsid w:val="00C14DE7"/>
    <w:rsid w:val="00C22AD2"/>
    <w:rsid w:val="00C23DC4"/>
    <w:rsid w:val="00C2460C"/>
    <w:rsid w:val="00C254F5"/>
    <w:rsid w:val="00C2552A"/>
    <w:rsid w:val="00C308BE"/>
    <w:rsid w:val="00C31F5F"/>
    <w:rsid w:val="00C32053"/>
    <w:rsid w:val="00C32D77"/>
    <w:rsid w:val="00C34A4F"/>
    <w:rsid w:val="00C36154"/>
    <w:rsid w:val="00C40FD8"/>
    <w:rsid w:val="00C41733"/>
    <w:rsid w:val="00C42E9E"/>
    <w:rsid w:val="00C43598"/>
    <w:rsid w:val="00C43D44"/>
    <w:rsid w:val="00C4413B"/>
    <w:rsid w:val="00C446ED"/>
    <w:rsid w:val="00C45F8B"/>
    <w:rsid w:val="00C45FD6"/>
    <w:rsid w:val="00C462C4"/>
    <w:rsid w:val="00C52896"/>
    <w:rsid w:val="00C53D6E"/>
    <w:rsid w:val="00C54DE6"/>
    <w:rsid w:val="00C55A65"/>
    <w:rsid w:val="00C5724C"/>
    <w:rsid w:val="00C57432"/>
    <w:rsid w:val="00C60C71"/>
    <w:rsid w:val="00C632B3"/>
    <w:rsid w:val="00C63B7C"/>
    <w:rsid w:val="00C70D48"/>
    <w:rsid w:val="00C71038"/>
    <w:rsid w:val="00C74CBB"/>
    <w:rsid w:val="00C755D1"/>
    <w:rsid w:val="00C7592C"/>
    <w:rsid w:val="00C77158"/>
    <w:rsid w:val="00C77DFE"/>
    <w:rsid w:val="00C80D4B"/>
    <w:rsid w:val="00C822CF"/>
    <w:rsid w:val="00C8278A"/>
    <w:rsid w:val="00C8558C"/>
    <w:rsid w:val="00C85ABE"/>
    <w:rsid w:val="00C87571"/>
    <w:rsid w:val="00C90A57"/>
    <w:rsid w:val="00C9197B"/>
    <w:rsid w:val="00C91F07"/>
    <w:rsid w:val="00C92120"/>
    <w:rsid w:val="00C92B06"/>
    <w:rsid w:val="00C9332B"/>
    <w:rsid w:val="00C942FC"/>
    <w:rsid w:val="00C96204"/>
    <w:rsid w:val="00C966DA"/>
    <w:rsid w:val="00C976B2"/>
    <w:rsid w:val="00CA1213"/>
    <w:rsid w:val="00CA1901"/>
    <w:rsid w:val="00CA2923"/>
    <w:rsid w:val="00CA2E29"/>
    <w:rsid w:val="00CA3607"/>
    <w:rsid w:val="00CA3654"/>
    <w:rsid w:val="00CA47B5"/>
    <w:rsid w:val="00CA63D1"/>
    <w:rsid w:val="00CA72F1"/>
    <w:rsid w:val="00CB0CE3"/>
    <w:rsid w:val="00CB0CF2"/>
    <w:rsid w:val="00CB2DCB"/>
    <w:rsid w:val="00CB37F7"/>
    <w:rsid w:val="00CB4591"/>
    <w:rsid w:val="00CB6F85"/>
    <w:rsid w:val="00CB7A30"/>
    <w:rsid w:val="00CC0473"/>
    <w:rsid w:val="00CC1794"/>
    <w:rsid w:val="00CC1E8D"/>
    <w:rsid w:val="00CC3970"/>
    <w:rsid w:val="00CC3ED1"/>
    <w:rsid w:val="00CC45A9"/>
    <w:rsid w:val="00CC46E9"/>
    <w:rsid w:val="00CC4988"/>
    <w:rsid w:val="00CC6113"/>
    <w:rsid w:val="00CD1D64"/>
    <w:rsid w:val="00CD4978"/>
    <w:rsid w:val="00CD66D5"/>
    <w:rsid w:val="00CE0A40"/>
    <w:rsid w:val="00CE1852"/>
    <w:rsid w:val="00CE2946"/>
    <w:rsid w:val="00CE322D"/>
    <w:rsid w:val="00CE4329"/>
    <w:rsid w:val="00CF1014"/>
    <w:rsid w:val="00CF1EC6"/>
    <w:rsid w:val="00CF222B"/>
    <w:rsid w:val="00CF2CC7"/>
    <w:rsid w:val="00CF613A"/>
    <w:rsid w:val="00CF64DF"/>
    <w:rsid w:val="00CF7619"/>
    <w:rsid w:val="00D0000A"/>
    <w:rsid w:val="00D00EA0"/>
    <w:rsid w:val="00D01999"/>
    <w:rsid w:val="00D01A50"/>
    <w:rsid w:val="00D02AFB"/>
    <w:rsid w:val="00D05997"/>
    <w:rsid w:val="00D05D33"/>
    <w:rsid w:val="00D06C73"/>
    <w:rsid w:val="00D06FD1"/>
    <w:rsid w:val="00D14A4A"/>
    <w:rsid w:val="00D14BD1"/>
    <w:rsid w:val="00D160F3"/>
    <w:rsid w:val="00D16E0E"/>
    <w:rsid w:val="00D171F1"/>
    <w:rsid w:val="00D178C5"/>
    <w:rsid w:val="00D17B72"/>
    <w:rsid w:val="00D17E86"/>
    <w:rsid w:val="00D201E6"/>
    <w:rsid w:val="00D20802"/>
    <w:rsid w:val="00D20FFB"/>
    <w:rsid w:val="00D2290C"/>
    <w:rsid w:val="00D23118"/>
    <w:rsid w:val="00D2517E"/>
    <w:rsid w:val="00D25CD7"/>
    <w:rsid w:val="00D3233C"/>
    <w:rsid w:val="00D3261D"/>
    <w:rsid w:val="00D3314C"/>
    <w:rsid w:val="00D33A08"/>
    <w:rsid w:val="00D35F06"/>
    <w:rsid w:val="00D36226"/>
    <w:rsid w:val="00D43F1E"/>
    <w:rsid w:val="00D4468D"/>
    <w:rsid w:val="00D455D4"/>
    <w:rsid w:val="00D45C60"/>
    <w:rsid w:val="00D45E62"/>
    <w:rsid w:val="00D46A28"/>
    <w:rsid w:val="00D46DC4"/>
    <w:rsid w:val="00D477C1"/>
    <w:rsid w:val="00D5050F"/>
    <w:rsid w:val="00D5062B"/>
    <w:rsid w:val="00D51F84"/>
    <w:rsid w:val="00D53541"/>
    <w:rsid w:val="00D55E39"/>
    <w:rsid w:val="00D56066"/>
    <w:rsid w:val="00D56A6D"/>
    <w:rsid w:val="00D60633"/>
    <w:rsid w:val="00D620FF"/>
    <w:rsid w:val="00D629F2"/>
    <w:rsid w:val="00D63E1C"/>
    <w:rsid w:val="00D65A90"/>
    <w:rsid w:val="00D65BF3"/>
    <w:rsid w:val="00D729F6"/>
    <w:rsid w:val="00D73D35"/>
    <w:rsid w:val="00D74C34"/>
    <w:rsid w:val="00D7615A"/>
    <w:rsid w:val="00D761E4"/>
    <w:rsid w:val="00D7679A"/>
    <w:rsid w:val="00D76A3B"/>
    <w:rsid w:val="00D778C2"/>
    <w:rsid w:val="00D82B55"/>
    <w:rsid w:val="00D82E1F"/>
    <w:rsid w:val="00D83505"/>
    <w:rsid w:val="00D84F59"/>
    <w:rsid w:val="00D872B1"/>
    <w:rsid w:val="00D90F62"/>
    <w:rsid w:val="00D91D07"/>
    <w:rsid w:val="00D92EF9"/>
    <w:rsid w:val="00D95A06"/>
    <w:rsid w:val="00DA28D9"/>
    <w:rsid w:val="00DA3945"/>
    <w:rsid w:val="00DA55F6"/>
    <w:rsid w:val="00DB008A"/>
    <w:rsid w:val="00DB07A0"/>
    <w:rsid w:val="00DB32A5"/>
    <w:rsid w:val="00DB513C"/>
    <w:rsid w:val="00DB756F"/>
    <w:rsid w:val="00DC1CC0"/>
    <w:rsid w:val="00DC273F"/>
    <w:rsid w:val="00DC29BC"/>
    <w:rsid w:val="00DC38B8"/>
    <w:rsid w:val="00DC4475"/>
    <w:rsid w:val="00DC46F0"/>
    <w:rsid w:val="00DC5784"/>
    <w:rsid w:val="00DC58C0"/>
    <w:rsid w:val="00DC7688"/>
    <w:rsid w:val="00DD094B"/>
    <w:rsid w:val="00DD374F"/>
    <w:rsid w:val="00DD3A2B"/>
    <w:rsid w:val="00DD61DE"/>
    <w:rsid w:val="00DD64E9"/>
    <w:rsid w:val="00DD6CC0"/>
    <w:rsid w:val="00DD7094"/>
    <w:rsid w:val="00DE11A5"/>
    <w:rsid w:val="00DE11D6"/>
    <w:rsid w:val="00DE25A0"/>
    <w:rsid w:val="00DE2AF0"/>
    <w:rsid w:val="00DE4E91"/>
    <w:rsid w:val="00DE52A3"/>
    <w:rsid w:val="00DE6472"/>
    <w:rsid w:val="00DE69E9"/>
    <w:rsid w:val="00DF0032"/>
    <w:rsid w:val="00DF0B35"/>
    <w:rsid w:val="00DF10A0"/>
    <w:rsid w:val="00DF3766"/>
    <w:rsid w:val="00DF39D2"/>
    <w:rsid w:val="00DF56A7"/>
    <w:rsid w:val="00DF5AB4"/>
    <w:rsid w:val="00DF5E8C"/>
    <w:rsid w:val="00DF5E95"/>
    <w:rsid w:val="00DF6BBB"/>
    <w:rsid w:val="00DF6EAE"/>
    <w:rsid w:val="00DF7125"/>
    <w:rsid w:val="00E017F3"/>
    <w:rsid w:val="00E01912"/>
    <w:rsid w:val="00E02FD6"/>
    <w:rsid w:val="00E033EA"/>
    <w:rsid w:val="00E045D8"/>
    <w:rsid w:val="00E04749"/>
    <w:rsid w:val="00E07A22"/>
    <w:rsid w:val="00E10161"/>
    <w:rsid w:val="00E10E26"/>
    <w:rsid w:val="00E12D69"/>
    <w:rsid w:val="00E16674"/>
    <w:rsid w:val="00E16A6E"/>
    <w:rsid w:val="00E17F35"/>
    <w:rsid w:val="00E207BD"/>
    <w:rsid w:val="00E20BED"/>
    <w:rsid w:val="00E20EE7"/>
    <w:rsid w:val="00E21911"/>
    <w:rsid w:val="00E221ED"/>
    <w:rsid w:val="00E237BE"/>
    <w:rsid w:val="00E23ACD"/>
    <w:rsid w:val="00E2417A"/>
    <w:rsid w:val="00E2528E"/>
    <w:rsid w:val="00E25B4B"/>
    <w:rsid w:val="00E26240"/>
    <w:rsid w:val="00E26437"/>
    <w:rsid w:val="00E31D70"/>
    <w:rsid w:val="00E32ED3"/>
    <w:rsid w:val="00E34C57"/>
    <w:rsid w:val="00E36A12"/>
    <w:rsid w:val="00E37F4B"/>
    <w:rsid w:val="00E411A9"/>
    <w:rsid w:val="00E4140C"/>
    <w:rsid w:val="00E4350D"/>
    <w:rsid w:val="00E4387D"/>
    <w:rsid w:val="00E43A22"/>
    <w:rsid w:val="00E44205"/>
    <w:rsid w:val="00E45B23"/>
    <w:rsid w:val="00E46063"/>
    <w:rsid w:val="00E5325E"/>
    <w:rsid w:val="00E53E8F"/>
    <w:rsid w:val="00E5412B"/>
    <w:rsid w:val="00E54CEB"/>
    <w:rsid w:val="00E557D7"/>
    <w:rsid w:val="00E55E85"/>
    <w:rsid w:val="00E55EED"/>
    <w:rsid w:val="00E560EA"/>
    <w:rsid w:val="00E574CE"/>
    <w:rsid w:val="00E602AF"/>
    <w:rsid w:val="00E60ED0"/>
    <w:rsid w:val="00E61963"/>
    <w:rsid w:val="00E61F73"/>
    <w:rsid w:val="00E62588"/>
    <w:rsid w:val="00E6313E"/>
    <w:rsid w:val="00E65C81"/>
    <w:rsid w:val="00E65D21"/>
    <w:rsid w:val="00E6658F"/>
    <w:rsid w:val="00E67312"/>
    <w:rsid w:val="00E721A2"/>
    <w:rsid w:val="00E7396A"/>
    <w:rsid w:val="00E73FD6"/>
    <w:rsid w:val="00E74EFA"/>
    <w:rsid w:val="00E75515"/>
    <w:rsid w:val="00E75850"/>
    <w:rsid w:val="00E76CD4"/>
    <w:rsid w:val="00E77F23"/>
    <w:rsid w:val="00E8026E"/>
    <w:rsid w:val="00E823BF"/>
    <w:rsid w:val="00E86CF4"/>
    <w:rsid w:val="00E90586"/>
    <w:rsid w:val="00E90EA2"/>
    <w:rsid w:val="00E9183E"/>
    <w:rsid w:val="00E91C1D"/>
    <w:rsid w:val="00E91E9C"/>
    <w:rsid w:val="00E936B6"/>
    <w:rsid w:val="00E94476"/>
    <w:rsid w:val="00E948E4"/>
    <w:rsid w:val="00E960BA"/>
    <w:rsid w:val="00E96221"/>
    <w:rsid w:val="00E962B6"/>
    <w:rsid w:val="00E96C90"/>
    <w:rsid w:val="00E974F8"/>
    <w:rsid w:val="00E9768D"/>
    <w:rsid w:val="00EA067A"/>
    <w:rsid w:val="00EA0A3E"/>
    <w:rsid w:val="00EA0BA7"/>
    <w:rsid w:val="00EA1A26"/>
    <w:rsid w:val="00EA2F92"/>
    <w:rsid w:val="00EA39BD"/>
    <w:rsid w:val="00EA5A23"/>
    <w:rsid w:val="00EA6DA9"/>
    <w:rsid w:val="00EA6E00"/>
    <w:rsid w:val="00EA7141"/>
    <w:rsid w:val="00EA7B08"/>
    <w:rsid w:val="00EA7BEE"/>
    <w:rsid w:val="00EB15E4"/>
    <w:rsid w:val="00EB27E9"/>
    <w:rsid w:val="00EB5774"/>
    <w:rsid w:val="00EB6169"/>
    <w:rsid w:val="00EB64CF"/>
    <w:rsid w:val="00EB74A3"/>
    <w:rsid w:val="00EB7EBD"/>
    <w:rsid w:val="00EC1F3E"/>
    <w:rsid w:val="00EC29D7"/>
    <w:rsid w:val="00EC364C"/>
    <w:rsid w:val="00EC3650"/>
    <w:rsid w:val="00EC6557"/>
    <w:rsid w:val="00EC65CA"/>
    <w:rsid w:val="00EC76AF"/>
    <w:rsid w:val="00ED1835"/>
    <w:rsid w:val="00ED2C01"/>
    <w:rsid w:val="00ED306E"/>
    <w:rsid w:val="00ED7B9C"/>
    <w:rsid w:val="00EE2467"/>
    <w:rsid w:val="00EE2670"/>
    <w:rsid w:val="00EE3131"/>
    <w:rsid w:val="00EE6D9A"/>
    <w:rsid w:val="00EE7426"/>
    <w:rsid w:val="00EF0027"/>
    <w:rsid w:val="00EF0F49"/>
    <w:rsid w:val="00EF26EB"/>
    <w:rsid w:val="00EF291C"/>
    <w:rsid w:val="00EF45F1"/>
    <w:rsid w:val="00EF584E"/>
    <w:rsid w:val="00EF5C58"/>
    <w:rsid w:val="00EF6A6F"/>
    <w:rsid w:val="00EF6B5B"/>
    <w:rsid w:val="00EF730F"/>
    <w:rsid w:val="00EF7C2B"/>
    <w:rsid w:val="00F007F5"/>
    <w:rsid w:val="00F008CD"/>
    <w:rsid w:val="00F0146D"/>
    <w:rsid w:val="00F01D4C"/>
    <w:rsid w:val="00F02583"/>
    <w:rsid w:val="00F026B2"/>
    <w:rsid w:val="00F04C12"/>
    <w:rsid w:val="00F052B6"/>
    <w:rsid w:val="00F0734D"/>
    <w:rsid w:val="00F115D4"/>
    <w:rsid w:val="00F11B01"/>
    <w:rsid w:val="00F1205B"/>
    <w:rsid w:val="00F13408"/>
    <w:rsid w:val="00F13E10"/>
    <w:rsid w:val="00F14219"/>
    <w:rsid w:val="00F14A3D"/>
    <w:rsid w:val="00F1565A"/>
    <w:rsid w:val="00F156C3"/>
    <w:rsid w:val="00F20AE6"/>
    <w:rsid w:val="00F2109A"/>
    <w:rsid w:val="00F2250D"/>
    <w:rsid w:val="00F2378D"/>
    <w:rsid w:val="00F259EC"/>
    <w:rsid w:val="00F25E14"/>
    <w:rsid w:val="00F25EA4"/>
    <w:rsid w:val="00F271F7"/>
    <w:rsid w:val="00F331DF"/>
    <w:rsid w:val="00F3403D"/>
    <w:rsid w:val="00F36B32"/>
    <w:rsid w:val="00F43589"/>
    <w:rsid w:val="00F444F7"/>
    <w:rsid w:val="00F45722"/>
    <w:rsid w:val="00F462EB"/>
    <w:rsid w:val="00F47210"/>
    <w:rsid w:val="00F50082"/>
    <w:rsid w:val="00F5038D"/>
    <w:rsid w:val="00F519C6"/>
    <w:rsid w:val="00F51B2D"/>
    <w:rsid w:val="00F521F5"/>
    <w:rsid w:val="00F54B9B"/>
    <w:rsid w:val="00F55497"/>
    <w:rsid w:val="00F56075"/>
    <w:rsid w:val="00F57A5E"/>
    <w:rsid w:val="00F60579"/>
    <w:rsid w:val="00F61091"/>
    <w:rsid w:val="00F62599"/>
    <w:rsid w:val="00F62C3C"/>
    <w:rsid w:val="00F63B47"/>
    <w:rsid w:val="00F64163"/>
    <w:rsid w:val="00F64331"/>
    <w:rsid w:val="00F64602"/>
    <w:rsid w:val="00F65701"/>
    <w:rsid w:val="00F65DD5"/>
    <w:rsid w:val="00F660A2"/>
    <w:rsid w:val="00F662FD"/>
    <w:rsid w:val="00F704A1"/>
    <w:rsid w:val="00F70F76"/>
    <w:rsid w:val="00F717BE"/>
    <w:rsid w:val="00F71AE5"/>
    <w:rsid w:val="00F7230C"/>
    <w:rsid w:val="00F736A6"/>
    <w:rsid w:val="00F74312"/>
    <w:rsid w:val="00F74C22"/>
    <w:rsid w:val="00F74E04"/>
    <w:rsid w:val="00F75908"/>
    <w:rsid w:val="00F772CE"/>
    <w:rsid w:val="00F80B2F"/>
    <w:rsid w:val="00F81B5B"/>
    <w:rsid w:val="00F81D1A"/>
    <w:rsid w:val="00F84389"/>
    <w:rsid w:val="00F851EC"/>
    <w:rsid w:val="00F854CA"/>
    <w:rsid w:val="00F855A7"/>
    <w:rsid w:val="00F86B1F"/>
    <w:rsid w:val="00F87285"/>
    <w:rsid w:val="00F87AF0"/>
    <w:rsid w:val="00F94259"/>
    <w:rsid w:val="00F95831"/>
    <w:rsid w:val="00F95AFB"/>
    <w:rsid w:val="00F95FCF"/>
    <w:rsid w:val="00F96F1F"/>
    <w:rsid w:val="00F97589"/>
    <w:rsid w:val="00F97998"/>
    <w:rsid w:val="00FA0025"/>
    <w:rsid w:val="00FA0AA2"/>
    <w:rsid w:val="00FA0E7F"/>
    <w:rsid w:val="00FA24B0"/>
    <w:rsid w:val="00FA4314"/>
    <w:rsid w:val="00FA45B6"/>
    <w:rsid w:val="00FA45BB"/>
    <w:rsid w:val="00FA5099"/>
    <w:rsid w:val="00FA5B59"/>
    <w:rsid w:val="00FA72FD"/>
    <w:rsid w:val="00FB04B7"/>
    <w:rsid w:val="00FB2EAC"/>
    <w:rsid w:val="00FB31D2"/>
    <w:rsid w:val="00FB5BFF"/>
    <w:rsid w:val="00FB698B"/>
    <w:rsid w:val="00FC12F4"/>
    <w:rsid w:val="00FC1B76"/>
    <w:rsid w:val="00FC2F44"/>
    <w:rsid w:val="00FC62BC"/>
    <w:rsid w:val="00FC63D2"/>
    <w:rsid w:val="00FC7511"/>
    <w:rsid w:val="00FD0A8B"/>
    <w:rsid w:val="00FD0C98"/>
    <w:rsid w:val="00FD1481"/>
    <w:rsid w:val="00FD30D6"/>
    <w:rsid w:val="00FD6378"/>
    <w:rsid w:val="00FE2612"/>
    <w:rsid w:val="00FE2DE8"/>
    <w:rsid w:val="00FE3995"/>
    <w:rsid w:val="00FE5A39"/>
    <w:rsid w:val="00FE7F47"/>
    <w:rsid w:val="00FF018B"/>
    <w:rsid w:val="00FF0708"/>
    <w:rsid w:val="00FF0CF2"/>
    <w:rsid w:val="00FF170B"/>
    <w:rsid w:val="00FF242E"/>
    <w:rsid w:val="00FF3038"/>
    <w:rsid w:val="00FF39F5"/>
    <w:rsid w:val="00FF432E"/>
    <w:rsid w:val="00FF47AC"/>
    <w:rsid w:val="00FF4DB5"/>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4:docId w14:val="1378E011"/>
  <w15:chartTrackingRefBased/>
  <w15:docId w15:val="{3D8F6BA6-1E51-482B-B871-0B4BEE664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MS Mincho" w:hAnsi="Arial" w:cs="Arial"/>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6E46"/>
  </w:style>
  <w:style w:type="paragraph" w:styleId="1">
    <w:name w:val="heading 1"/>
    <w:basedOn w:val="a"/>
    <w:next w:val="a"/>
    <w:link w:val="10"/>
    <w:uiPriority w:val="9"/>
    <w:rsid w:val="00794DEA"/>
    <w:pPr>
      <w:spacing w:before="460" w:after="230" w:line="230" w:lineRule="atLeast"/>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sid w:val="00794DEA"/>
    <w:rPr>
      <w:rFonts w:ascii="Arial" w:hAnsi="Arial"/>
      <w:b/>
      <w:sz w:val="22"/>
      <w:lang w:eastAsia="ja-JP"/>
    </w:rPr>
  </w:style>
  <w:style w:type="paragraph" w:customStyle="1" w:styleId="Title1">
    <w:name w:val="Title1"/>
    <w:basedOn w:val="a"/>
    <w:next w:val="a"/>
    <w:qFormat/>
    <w:rsid w:val="008F6479"/>
    <w:pPr>
      <w:spacing w:before="360" w:line="480" w:lineRule="exact"/>
    </w:pPr>
    <w:rPr>
      <w:b/>
      <w:sz w:val="32"/>
      <w:szCs w:val="28"/>
    </w:rPr>
  </w:style>
  <w:style w:type="paragraph" w:customStyle="1" w:styleId="Authors">
    <w:name w:val="Authors"/>
    <w:basedOn w:val="a"/>
    <w:qFormat/>
    <w:rsid w:val="00F259EC"/>
    <w:pPr>
      <w:spacing w:before="120" w:after="360" w:line="320" w:lineRule="exact"/>
    </w:pPr>
    <w:rPr>
      <w:sz w:val="22"/>
      <w:lang w:val="en-GB"/>
    </w:rPr>
  </w:style>
  <w:style w:type="paragraph" w:customStyle="1" w:styleId="P1withoutIndendation">
    <w:name w:val="P1_without_Indendation"/>
    <w:basedOn w:val="a"/>
    <w:qFormat/>
    <w:rsid w:val="008D3292"/>
    <w:pPr>
      <w:spacing w:line="225" w:lineRule="exact"/>
      <w:jc w:val="both"/>
    </w:pPr>
    <w:rPr>
      <w:sz w:val="17"/>
    </w:rPr>
  </w:style>
  <w:style w:type="paragraph" w:customStyle="1" w:styleId="H1">
    <w:name w:val="H1"/>
    <w:basedOn w:val="1"/>
    <w:qFormat/>
    <w:rsid w:val="000907F4"/>
  </w:style>
  <w:style w:type="paragraph" w:customStyle="1" w:styleId="Adress">
    <w:name w:val="Adress"/>
    <w:basedOn w:val="a"/>
    <w:qFormat/>
    <w:rsid w:val="000D37AC"/>
    <w:pPr>
      <w:spacing w:line="180" w:lineRule="exact"/>
      <w:ind w:left="425" w:hanging="425"/>
    </w:pPr>
    <w:rPr>
      <w:sz w:val="14"/>
      <w:szCs w:val="20"/>
    </w:rPr>
  </w:style>
  <w:style w:type="paragraph" w:customStyle="1" w:styleId="Footnote">
    <w:name w:val="Footnote"/>
    <w:basedOn w:val="Adress"/>
    <w:unhideWhenUsed/>
    <w:rsid w:val="00E9183E"/>
    <w:pPr>
      <w:spacing w:before="120"/>
    </w:pPr>
    <w:rPr>
      <w:szCs w:val="14"/>
      <w:lang w:val="en-GB"/>
    </w:rPr>
  </w:style>
  <w:style w:type="paragraph" w:customStyle="1" w:styleId="References">
    <w:name w:val="References"/>
    <w:basedOn w:val="a"/>
    <w:qFormat/>
    <w:rsid w:val="00EB27E9"/>
    <w:pPr>
      <w:spacing w:line="200" w:lineRule="exact"/>
      <w:ind w:left="425" w:hanging="425"/>
      <w:jc w:val="both"/>
    </w:pPr>
    <w:rPr>
      <w:sz w:val="14"/>
      <w:szCs w:val="14"/>
      <w:lang w:val="en-GB"/>
    </w:rPr>
  </w:style>
  <w:style w:type="paragraph" w:customStyle="1" w:styleId="ColumnTitle">
    <w:name w:val="ColumnTitle"/>
    <w:basedOn w:val="a"/>
    <w:rsid w:val="005B15A7"/>
    <w:pPr>
      <w:pBdr>
        <w:bottom w:val="single" w:sz="36" w:space="1" w:color="DDDDDD"/>
      </w:pBdr>
      <w:spacing w:after="320"/>
      <w:jc w:val="right"/>
    </w:pPr>
    <w:rPr>
      <w:b/>
      <w:color w:val="C0C0C0"/>
      <w:sz w:val="36"/>
      <w:szCs w:val="36"/>
      <w:lang w:val="en-GB"/>
    </w:rPr>
  </w:style>
  <w:style w:type="paragraph" w:customStyle="1" w:styleId="H2">
    <w:name w:val="H2"/>
    <w:basedOn w:val="H1"/>
    <w:qFormat/>
    <w:rsid w:val="000907F4"/>
    <w:rPr>
      <w:bCs/>
      <w:sz w:val="18"/>
    </w:rPr>
  </w:style>
  <w:style w:type="character" w:customStyle="1" w:styleId="Comment">
    <w:name w:val="Comment"/>
    <w:rsid w:val="00A51DB3"/>
    <w:rPr>
      <w:rFonts w:ascii="Arial" w:hAnsi="Arial"/>
      <w:color w:val="FF0000"/>
      <w:sz w:val="14"/>
    </w:rPr>
  </w:style>
  <w:style w:type="paragraph" w:customStyle="1" w:styleId="SchemeCaption">
    <w:name w:val="SchemeCaption"/>
    <w:basedOn w:val="a"/>
    <w:rsid w:val="00BD505D"/>
    <w:pPr>
      <w:spacing w:before="230" w:after="460" w:line="180" w:lineRule="exact"/>
      <w:jc w:val="both"/>
    </w:pPr>
    <w:rPr>
      <w:sz w:val="14"/>
      <w:szCs w:val="14"/>
      <w:lang w:val="en-GB"/>
    </w:rPr>
  </w:style>
  <w:style w:type="paragraph" w:customStyle="1" w:styleId="FigureCaption">
    <w:name w:val="FigureCaption"/>
    <w:basedOn w:val="a"/>
    <w:rsid w:val="00BD505D"/>
    <w:pPr>
      <w:spacing w:before="230" w:after="460" w:line="180" w:lineRule="exact"/>
      <w:jc w:val="both"/>
    </w:pPr>
    <w:rPr>
      <w:sz w:val="14"/>
      <w:szCs w:val="14"/>
      <w:lang w:val="en-GB"/>
    </w:rPr>
  </w:style>
  <w:style w:type="paragraph" w:customStyle="1" w:styleId="TableCaption">
    <w:name w:val="TableCaption"/>
    <w:basedOn w:val="a"/>
    <w:qFormat/>
    <w:rsid w:val="000D37AC"/>
    <w:pPr>
      <w:spacing w:after="120" w:line="180" w:lineRule="exact"/>
      <w:jc w:val="both"/>
    </w:pPr>
    <w:rPr>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H3">
    <w:name w:val="H3"/>
    <w:basedOn w:val="H2"/>
    <w:qFormat/>
    <w:rsid w:val="000907F4"/>
    <w:rPr>
      <w:b w:val="0"/>
      <w:bCs w:val="0"/>
      <w:i/>
      <w:iCs/>
    </w:rPr>
  </w:style>
  <w:style w:type="paragraph" w:customStyle="1" w:styleId="ManuscriptID">
    <w:name w:val="ManuscriptID"/>
    <w:basedOn w:val="a"/>
    <w:rsid w:val="00EB27E9"/>
    <w:pPr>
      <w:spacing w:before="220" w:line="230" w:lineRule="exact"/>
    </w:pPr>
    <w:rPr>
      <w:b/>
      <w:sz w:val="17"/>
      <w:szCs w:val="15"/>
      <w:lang w:val="en-GB"/>
    </w:rPr>
  </w:style>
  <w:style w:type="paragraph" w:customStyle="1" w:styleId="Intro">
    <w:name w:val="Intro"/>
    <w:basedOn w:val="a"/>
    <w:rsid w:val="00830818"/>
    <w:pPr>
      <w:jc w:val="center"/>
    </w:pPr>
    <w:rPr>
      <w:rFonts w:eastAsia="Times New Roman"/>
      <w:sz w:val="32"/>
      <w:szCs w:val="20"/>
    </w:rPr>
  </w:style>
  <w:style w:type="paragraph" w:customStyle="1" w:styleId="TitleTOC">
    <w:name w:val="Title_TOC"/>
    <w:basedOn w:val="a"/>
    <w:rsid w:val="00396E46"/>
    <w:pPr>
      <w:spacing w:before="120" w:line="225" w:lineRule="atLeast"/>
    </w:pPr>
    <w:rPr>
      <w:b/>
      <w:sz w:val="17"/>
      <w:szCs w:val="20"/>
      <w:lang w:val="en-GB"/>
    </w:rPr>
  </w:style>
  <w:style w:type="paragraph" w:customStyle="1" w:styleId="TableOfContentText">
    <w:name w:val="TableOfContentText"/>
    <w:basedOn w:val="a"/>
    <w:rsid w:val="00396E46"/>
    <w:pPr>
      <w:spacing w:before="120" w:line="225" w:lineRule="atLeast"/>
    </w:pPr>
    <w:rPr>
      <w:color w:val="000000"/>
      <w:sz w:val="17"/>
      <w:szCs w:val="20"/>
      <w:lang w:val="en-GB"/>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Acknowledgements">
    <w:name w:val="Acknowledgements"/>
    <w:basedOn w:val="P1withoutIndendation"/>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a"/>
    <w:rsid w:val="004B0B74"/>
    <w:pPr>
      <w:spacing w:before="230"/>
    </w:pPr>
    <w:rPr>
      <w:b/>
      <w:i/>
      <w:sz w:val="17"/>
    </w:rPr>
  </w:style>
  <w:style w:type="paragraph" w:styleId="a3">
    <w:name w:val="header"/>
    <w:basedOn w:val="a"/>
    <w:link w:val="a4"/>
    <w:uiPriority w:val="99"/>
    <w:unhideWhenUsed/>
    <w:rsid w:val="001E2F1C"/>
    <w:pPr>
      <w:tabs>
        <w:tab w:val="center" w:pos="4703"/>
        <w:tab w:val="right" w:pos="9406"/>
      </w:tabs>
    </w:pPr>
  </w:style>
  <w:style w:type="character" w:customStyle="1" w:styleId="a4">
    <w:name w:val="页眉 字符"/>
    <w:link w:val="a3"/>
    <w:uiPriority w:val="99"/>
    <w:rsid w:val="001E2F1C"/>
    <w:rPr>
      <w:sz w:val="24"/>
      <w:szCs w:val="24"/>
      <w:lang w:val="de-DE" w:eastAsia="ja-JP" w:bidi="ar-SA"/>
    </w:rPr>
  </w:style>
  <w:style w:type="paragraph" w:styleId="a5">
    <w:name w:val="footer"/>
    <w:basedOn w:val="a"/>
    <w:link w:val="a6"/>
    <w:uiPriority w:val="99"/>
    <w:unhideWhenUsed/>
    <w:rsid w:val="001E2F1C"/>
    <w:pPr>
      <w:tabs>
        <w:tab w:val="center" w:pos="4703"/>
        <w:tab w:val="right" w:pos="9406"/>
      </w:tabs>
    </w:pPr>
  </w:style>
  <w:style w:type="character" w:customStyle="1" w:styleId="a6">
    <w:name w:val="页脚 字符"/>
    <w:link w:val="a5"/>
    <w:uiPriority w:val="99"/>
    <w:rsid w:val="001E2F1C"/>
    <w:rPr>
      <w:sz w:val="24"/>
      <w:szCs w:val="24"/>
      <w:lang w:val="de-DE" w:eastAsia="ja-JP" w:bidi="ar-SA"/>
    </w:rPr>
  </w:style>
  <w:style w:type="paragraph" w:styleId="a7">
    <w:name w:val="Balloon Text"/>
    <w:basedOn w:val="a"/>
    <w:link w:val="a8"/>
    <w:uiPriority w:val="99"/>
    <w:semiHidden/>
    <w:unhideWhenUsed/>
    <w:rsid w:val="00EE7426"/>
    <w:rPr>
      <w:rFonts w:ascii="Tahoma" w:hAnsi="Tahoma" w:cs="Tahoma"/>
      <w:sz w:val="16"/>
      <w:szCs w:val="16"/>
    </w:rPr>
  </w:style>
  <w:style w:type="character" w:customStyle="1" w:styleId="a8">
    <w:name w:val="批注框文本 字符"/>
    <w:link w:val="a7"/>
    <w:uiPriority w:val="99"/>
    <w:semiHidden/>
    <w:rsid w:val="00EE7426"/>
    <w:rPr>
      <w:rFonts w:ascii="Tahoma" w:hAnsi="Tahoma" w:cs="Tahoma"/>
      <w:sz w:val="16"/>
      <w:szCs w:val="16"/>
      <w:lang w:val="de-DE" w:eastAsia="ja-JP" w:bidi="ar-SA"/>
    </w:rPr>
  </w:style>
  <w:style w:type="paragraph" w:customStyle="1" w:styleId="TableSpacer">
    <w:name w:val="TableSpacer"/>
    <w:basedOn w:val="a"/>
    <w:qFormat/>
    <w:rsid w:val="00C8278A"/>
    <w:pPr>
      <w:spacing w:before="360"/>
    </w:pPr>
    <w:rPr>
      <w:noProof/>
      <w:sz w:val="14"/>
    </w:rPr>
  </w:style>
  <w:style w:type="paragraph" w:customStyle="1" w:styleId="Abstract">
    <w:name w:val="Abstract"/>
    <w:basedOn w:val="a"/>
    <w:qFormat/>
    <w:rsid w:val="002D5B99"/>
    <w:pPr>
      <w:spacing w:after="360" w:line="225" w:lineRule="exact"/>
      <w:jc w:val="both"/>
    </w:pPr>
    <w:rPr>
      <w:sz w:val="16"/>
      <w:szCs w:val="20"/>
      <w:lang w:val="en-GB"/>
    </w:rPr>
  </w:style>
  <w:style w:type="paragraph" w:customStyle="1" w:styleId="P1">
    <w:name w:val="P1"/>
    <w:basedOn w:val="P1withoutIndendation"/>
    <w:qFormat/>
    <w:rsid w:val="000907F4"/>
    <w:pPr>
      <w:jc w:val="left"/>
    </w:pPr>
  </w:style>
  <w:style w:type="character" w:styleId="a9">
    <w:name w:val="line number"/>
    <w:uiPriority w:val="99"/>
    <w:semiHidden/>
    <w:unhideWhenUsed/>
    <w:rsid w:val="000323DA"/>
  </w:style>
  <w:style w:type="paragraph" w:customStyle="1" w:styleId="List1">
    <w:name w:val="List1"/>
    <w:basedOn w:val="a"/>
    <w:rsid w:val="00DE2AF0"/>
    <w:pPr>
      <w:tabs>
        <w:tab w:val="left" w:pos="567"/>
      </w:tabs>
      <w:spacing w:before="240" w:after="120" w:line="480" w:lineRule="exact"/>
      <w:ind w:left="567" w:hanging="567"/>
    </w:pPr>
    <w:rPr>
      <w:rFonts w:eastAsia="Times New Roman"/>
      <w:lang w:eastAsia="de-DE"/>
    </w:rPr>
  </w:style>
  <w:style w:type="paragraph" w:styleId="aa">
    <w:name w:val="List Paragraph"/>
    <w:basedOn w:val="a"/>
    <w:uiPriority w:val="34"/>
    <w:rsid w:val="00F0734D"/>
    <w:pPr>
      <w:ind w:firstLineChars="200" w:firstLine="420"/>
    </w:pPr>
  </w:style>
  <w:style w:type="table" w:styleId="ab">
    <w:name w:val="Table Grid"/>
    <w:basedOn w:val="a1"/>
    <w:uiPriority w:val="59"/>
    <w:rsid w:val="003067D9"/>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semiHidden/>
    <w:unhideWhenUsed/>
    <w:rsid w:val="00AC5A7A"/>
    <w:pPr>
      <w:spacing w:before="100" w:beforeAutospacing="1" w:after="100" w:afterAutospacing="1"/>
    </w:pPr>
    <w:rPr>
      <w:rFonts w:ascii="宋体" w:eastAsia="宋体" w:hAnsi="宋体" w:cs="宋体"/>
    </w:rPr>
  </w:style>
  <w:style w:type="paragraph" w:styleId="TOC">
    <w:name w:val="TOC Heading"/>
    <w:basedOn w:val="1"/>
    <w:next w:val="a"/>
    <w:uiPriority w:val="39"/>
    <w:unhideWhenUsed/>
    <w:qFormat/>
    <w:rsid w:val="0094316E"/>
    <w:pPr>
      <w:keepNext/>
      <w:keepLines/>
      <w:spacing w:before="240"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11">
    <w:name w:val="toc 1"/>
    <w:basedOn w:val="a"/>
    <w:next w:val="a"/>
    <w:autoRedefine/>
    <w:uiPriority w:val="39"/>
    <w:unhideWhenUsed/>
    <w:rsid w:val="0094316E"/>
  </w:style>
  <w:style w:type="paragraph" w:styleId="2">
    <w:name w:val="toc 2"/>
    <w:basedOn w:val="a"/>
    <w:next w:val="a"/>
    <w:autoRedefine/>
    <w:uiPriority w:val="39"/>
    <w:unhideWhenUsed/>
    <w:rsid w:val="0094316E"/>
    <w:pPr>
      <w:ind w:leftChars="200" w:left="420"/>
    </w:pPr>
  </w:style>
  <w:style w:type="character" w:styleId="ad">
    <w:name w:val="Hyperlink"/>
    <w:basedOn w:val="a0"/>
    <w:uiPriority w:val="99"/>
    <w:unhideWhenUsed/>
    <w:rsid w:val="0094316E"/>
    <w:rPr>
      <w:color w:val="0563C1" w:themeColor="hyperlink"/>
      <w:u w:val="single"/>
    </w:rPr>
  </w:style>
  <w:style w:type="paragraph" w:customStyle="1" w:styleId="BCAuthorAddress">
    <w:name w:val="BC_Author_Address"/>
    <w:basedOn w:val="a"/>
    <w:next w:val="a"/>
    <w:autoRedefine/>
    <w:rsid w:val="00517ECE"/>
    <w:pPr>
      <w:spacing w:after="60"/>
    </w:pPr>
    <w:rPr>
      <w:rFonts w:eastAsiaTheme="minorEastAsia"/>
      <w:kern w:val="22"/>
      <w:sz w:val="20"/>
      <w:szCs w:val="20"/>
      <w:lang w:val="en-GB" w:eastAsia="en-US"/>
    </w:rPr>
  </w:style>
  <w:style w:type="character" w:styleId="ae">
    <w:name w:val="annotation reference"/>
    <w:basedOn w:val="a0"/>
    <w:uiPriority w:val="99"/>
    <w:semiHidden/>
    <w:unhideWhenUsed/>
    <w:rsid w:val="00A87BB8"/>
    <w:rPr>
      <w:sz w:val="21"/>
      <w:szCs w:val="21"/>
    </w:rPr>
  </w:style>
  <w:style w:type="paragraph" w:styleId="af">
    <w:name w:val="annotation text"/>
    <w:basedOn w:val="a"/>
    <w:link w:val="af0"/>
    <w:uiPriority w:val="99"/>
    <w:semiHidden/>
    <w:unhideWhenUsed/>
    <w:rsid w:val="00A87BB8"/>
  </w:style>
  <w:style w:type="character" w:customStyle="1" w:styleId="af0">
    <w:name w:val="批注文字 字符"/>
    <w:basedOn w:val="a0"/>
    <w:link w:val="af"/>
    <w:uiPriority w:val="99"/>
    <w:semiHidden/>
    <w:rsid w:val="00A87BB8"/>
  </w:style>
  <w:style w:type="paragraph" w:styleId="af1">
    <w:name w:val="annotation subject"/>
    <w:basedOn w:val="af"/>
    <w:next w:val="af"/>
    <w:link w:val="af2"/>
    <w:uiPriority w:val="99"/>
    <w:semiHidden/>
    <w:unhideWhenUsed/>
    <w:rsid w:val="00A87BB8"/>
    <w:rPr>
      <w:b/>
      <w:bCs/>
    </w:rPr>
  </w:style>
  <w:style w:type="character" w:customStyle="1" w:styleId="af2">
    <w:name w:val="批注主题 字符"/>
    <w:basedOn w:val="af0"/>
    <w:link w:val="af1"/>
    <w:uiPriority w:val="99"/>
    <w:semiHidden/>
    <w:rsid w:val="00A87B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emf"/><Relationship Id="rId50" Type="http://schemas.openxmlformats.org/officeDocument/2006/relationships/image" Target="media/image42.png"/><Relationship Id="rId55" Type="http://schemas.openxmlformats.org/officeDocument/2006/relationships/image" Target="media/image47.emf"/><Relationship Id="rId63" Type="http://schemas.openxmlformats.org/officeDocument/2006/relationships/image" Target="media/image5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emf"/><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hyperlink" Target="mailto:xlshi@chem.ecnu.edu.cn" TargetMode="External"/><Relationship Id="rId51" Type="http://schemas.openxmlformats.org/officeDocument/2006/relationships/image" Target="media/image43.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36164;&#26009;\ECNU&#8212;HB\&#21338;&#22763;&#30456;&#20851;&#36164;&#26009;\2020&#35838;&#39064;\&#21322;&#37260;&#35838;&#39064;\&#25991;&#31456;\Supporting_Information.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8E1F5-A907-4551-B497-5A29A1B5D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Supporting_Information</Template>
  <TotalTime>2254</TotalTime>
  <Pages>8</Pages>
  <Words>3969</Words>
  <Characters>22628</Characters>
  <Application>Microsoft Office Word</Application>
  <DocSecurity>0</DocSecurity>
  <Lines>188</Lines>
  <Paragraphs>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((Title))</vt:lpstr>
      <vt:lpstr>((Title))</vt:lpstr>
    </vt:vector>
  </TitlesOfParts>
  <Company>WILEY-VCH Verlag GmbH &amp; Co. KGaA</Company>
  <LinksUpToDate>false</LinksUpToDate>
  <CharactersWithSpaces>26544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Administrator</dc:creator>
  <cp:keywords/>
  <dc:description/>
  <cp:lastModifiedBy>Windows 用户</cp:lastModifiedBy>
  <cp:revision>137</cp:revision>
  <cp:lastPrinted>2014-03-21T06:01:00Z</cp:lastPrinted>
  <dcterms:created xsi:type="dcterms:W3CDTF">2022-01-16T08:12:00Z</dcterms:created>
  <dcterms:modified xsi:type="dcterms:W3CDTF">2022-04-24T05:58:00Z</dcterms:modified>
</cp:coreProperties>
</file>