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" w:tblpY="-1439"/>
        <w:tblW w:w="16700" w:type="dxa"/>
        <w:tblLayout w:type="fixed"/>
        <w:tblLook w:val="0000" w:firstRow="0" w:lastRow="0" w:firstColumn="0" w:lastColumn="0" w:noHBand="0" w:noVBand="0"/>
      </w:tblPr>
      <w:tblGrid>
        <w:gridCol w:w="1260"/>
        <w:gridCol w:w="532"/>
        <w:gridCol w:w="848"/>
        <w:gridCol w:w="875"/>
        <w:gridCol w:w="848"/>
        <w:gridCol w:w="849"/>
        <w:gridCol w:w="934"/>
        <w:gridCol w:w="900"/>
        <w:gridCol w:w="917"/>
        <w:gridCol w:w="806"/>
        <w:gridCol w:w="883"/>
        <w:gridCol w:w="883"/>
        <w:gridCol w:w="917"/>
        <w:gridCol w:w="857"/>
        <w:gridCol w:w="900"/>
        <w:gridCol w:w="834"/>
        <w:gridCol w:w="892"/>
        <w:gridCol w:w="865"/>
        <w:gridCol w:w="900"/>
      </w:tblGrid>
      <w:tr w:rsidR="006003EF" w:rsidTr="006003EF">
        <w:trPr>
          <w:trHeight w:val="618"/>
        </w:trPr>
        <w:tc>
          <w:tcPr>
            <w:tcW w:w="12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Flavor Compounds</w:t>
            </w:r>
          </w:p>
        </w:tc>
        <w:tc>
          <w:tcPr>
            <w:tcW w:w="5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RT</w:t>
            </w:r>
          </w:p>
        </w:tc>
        <w:tc>
          <w:tcPr>
            <w:tcW w:w="84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Formula</w:t>
            </w:r>
          </w:p>
        </w:tc>
        <w:tc>
          <w:tcPr>
            <w:tcW w:w="3506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0d</w:t>
            </w:r>
          </w:p>
        </w:tc>
        <w:tc>
          <w:tcPr>
            <w:tcW w:w="3506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1d</w:t>
            </w:r>
          </w:p>
        </w:tc>
        <w:tc>
          <w:tcPr>
            <w:tcW w:w="3557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4d</w:t>
            </w:r>
          </w:p>
        </w:tc>
        <w:tc>
          <w:tcPr>
            <w:tcW w:w="3491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8d</w:t>
            </w:r>
          </w:p>
        </w:tc>
      </w:tr>
      <w:tr w:rsidR="006003EF" w:rsidTr="006003EF">
        <w:trPr>
          <w:trHeight w:val="303"/>
        </w:trPr>
        <w:tc>
          <w:tcPr>
            <w:tcW w:w="12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53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CK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CK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M7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CK</w:t>
            </w:r>
          </w:p>
        </w:tc>
      </w:tr>
      <w:tr w:rsidR="006003EF" w:rsidTr="006003EF">
        <w:trPr>
          <w:trHeight w:val="34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Alcohols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Ethanol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C2H6O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5.05±1.87ab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1.93±1.57b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2.66±0.71b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13.37±10.2a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3.86±1.67a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2.6±0.92a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3.16±0.49a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2.96±0.24a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1.13±0.22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—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1.21±0.35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2.03±0.87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1.74±0.31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2.41±0.58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1-Butanol,3-methyl-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4.02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C5H12O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0.53±0.16a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0.63±0.09a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0.71±0.26a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0.57±0.15a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1-Pentanol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4.84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C5H12O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0.75±0.22a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0.93±0.46a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0.7±0.29a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0.66±0.31a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0.56±0.04a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0.78±0.41a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0.89±0.49a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1.06±0.51a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1.53±0.17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0.92±0.16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0.56±0.19b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1.19±0.13a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0.71±0.26b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0.58±0.1b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2,3-Butanediol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5.35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C4H10O2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4.15±2.48ab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4.65±1.31ab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6.15±0.95a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1.65±1.2b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6.82±2.04a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8.34±1.35a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13.01±8.55a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5.34±1.65a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1-Hexanol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7.71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C6H14O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0.25±0.12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0.7±0.46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1.79±0.89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2.31±1.48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2.63±1.52ab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0.94±0.11c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2.99±0.19a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1.36±0.3bc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0.35±0.09c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0.85±0.12b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1.08±0.11a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0.32±0.02c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2-Butanol,3-methyl-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8.19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C5H12O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0.53±0.7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0.43±0.37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2-Heptanol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8.55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C7H16O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0.32±0.15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0.31±0.25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0.53±0.47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0.1±0.07b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0.09±0.06b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0.3±0.13a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0.2±0.08ab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0.14±0.07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0.33±0.24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0.16±0.07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0.19±0.08a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0.18±0.02a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0.16±0.07a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0.19±0.1a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1-Octen-3-ol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10.89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C8H16O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0.28±0.19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0.13±0.06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0.27±0.14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Eucalyptol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12.25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C10H18O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3.96±4.78a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0.62±0.69a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0.58±0.33a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0.75±0.69a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0.65±0.76a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0.86±0.21a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1.2±0.1a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0.86±0.8a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0.58±0.45a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0.37±0.06a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6.27±9.37a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0.27±0.14a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0.51±0.28a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0.49±0.52a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0.85±0.5a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1.25±0.08a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1-Octanol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13.41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C8H18O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0.38±0.19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0.48±0.13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1,6-Octadien-3-ol,3,7-dimethyl-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14.16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C10H18O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0.81±0.37a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2.09±1.35a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1.55±0.83a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1.77±0.98a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3.32±0.81a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2.51±0.84a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2.99±0.07a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3.43±1.14a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2.7±0.07a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endo-Borneol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16.16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C10H18O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0.54±0.07a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0.98±0.63a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0.74±0.4a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0.92±0.52a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1.2±0.34a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1.03±0.24a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1.43±0.35a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1.26±0.36a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1.27±0.34a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0.97±0.07a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1.03±0.15a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0.99±0.1a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0.89±0.28a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1.09±0.1a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1.29±0.54a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1.14±0.06a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Terpinen-4-ol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16.33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C10H18O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0.58±0.46a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0.46±0.28a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0.34±0.17a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0.41±0.22a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0.62±0.15a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0.47±0.12a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0.65±0.19a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0.62±0.17a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0.7±0.2a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0.51±0.06ab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0.5±0.08ab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0.44±0.01b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0.53±0.19a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0.54±0.03a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0.62±0.2a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0.53±0.04a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α-Terpineol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16.73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C10H18O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0.49±0.09a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0.9±0.63a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0.59±0.31a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0.74±0.41a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1.12±0.3a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0.91±0.23a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1.26±0.37a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1.08±0.26a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0.89±0.12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0.89±0.15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0.78±0.03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0.9±0.29a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0.94±0.04a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1.15±0.39a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0.92±0.08a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2,6-Octadien-1-ol,3,7-dimethyl-,(Z)-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16.92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C10H18O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0.2±0.15a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0.63±0.54a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0.3±0.16a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0.4±0.21a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0.82±0.19a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0.51±0.16a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0.54±0.03a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0.65±0.2a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0.52±0.04a</w:t>
            </w: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Aldehydes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Pentanal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C5H10O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0.41±0.18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1.64±0.37a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2.32±1.55a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1.94±1.17a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2.03±0.61a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0.67±0.16c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2.07±0.63b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3.22±0.48a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2.32±0.66ab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1.97±0.69a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3.45±0.44a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3.47±1.84a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2.77±0.65a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Hexanal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5.71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C6H12O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0.37±0.04a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1.25±0.69a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1.05±0.55a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0.7±0.31a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10.57±1.7a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4.84±3.41a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4.11±4.5a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5.78±2.86a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5.7±3.01b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7.65±2.56b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13.99±2.7a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7.09±4.33b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1.99±0.64b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9.84±0.35a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8.1±0.81c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2.07±0.34c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Heptanal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8.66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C7H14O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0.48±0.63a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0.48±0.26a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0.55±0.32a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0.21±0.09a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4±0.52a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1.59±1.96a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2.99±0.84a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1.98±0.61a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2.53±2.03a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3.64±0.32a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2.43±0.19a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Benzaldehyde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10.57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C7H6O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0.79±0.6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6.41±3.36a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5.21±1.63a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6.08±2.89a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3.53±1.3a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13.28±9.91a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4.3±0.33ab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6.21±1.37ab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3.14±0.94b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2.53±0.71a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2.75±0.72a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2.92±1.39a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2.46±0.55a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Benzeneacetaldehyde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12.87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C8H8O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0.32±0.03a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0.36±0.17a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0.43±0.23a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0.37±0.04a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0.81±0.31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0.57±0.22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0.46±0.11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0.67±0.17ab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0.9±0.08a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0.8±0.23ab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0.58±0.04b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Nonanal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14.16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C9H18O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1.05±1.01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0.83±0.4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0.71±0.34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4.97±0.66a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4.12±2.06a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4.44±3.59a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4.58±1.23a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8.79±7.02a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3.77±1.04a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8.7±1.47a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4.37±1.61a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5.54±1.95a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4.34±0.84a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4.46±0.62a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5.65±1.47a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Decanal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16.91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C10H20O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0.3±0.11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0.38±0.06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0.26±0.03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0.32±0.06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2-Decenal,(E)-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18.32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C10H18O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0.44±0.08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0.3±0.09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0.31±0.07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Acids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Ala-Gly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C5H10N2O3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1.59±0.58a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1.51±0.93a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1.52±0.91a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1.09±0.42a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1.89±0.68a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1.35±0.37a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1.46±0.31a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1.52±0.43a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2.16±0.45a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1.57±0.52a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1.78±0.05a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0.48±0.36b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0.98±0.81a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1.54±0.56a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1.7±0.59a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1.82±0.26a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Glycine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C2H5NO2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5.59±3.05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11.44±2.42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7.32±1.05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3.78±1.47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11.45±4.79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8.07±3.11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Aceticacid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1.86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C2H4O2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12.13±6.28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39.18±10.54a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48.83±5.6a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57.67±28.98a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29.05±8.95a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Propanoicacid,2-methyl-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C4H8O2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0.37±0.13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0.76±0.46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0.25±0.09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Butanoicacid,3-methyl-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6.93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C5H10O2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1.02±0.29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2.31±0.8a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3.04±1.21a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3.54±2.1a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1.37±0.46a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Butanoicacid,2-methyl-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7.15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C5H10O2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0.72±0.24a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0.67±0.13a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0.79±0.35a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0.53±0.11a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Hexanoicacid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10.9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C6H12O2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1.98±0.43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1.35±1.15a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2.43±0.41a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1.34±0.99a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1.35±0.05a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Pentanoicacid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10.92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C5H10O2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1.56±1.11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Octanoicacid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15.99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C8H16O2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1.98±0.69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2.73±0.96a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2.25±0.62a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3.66±2.44a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2.15±0.33a</w:t>
            </w: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Esters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Propanoicacid,2-hydroxy-,ethylester,(S)-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5.99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C5H10O3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0.74±0.24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0.67±0.08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1.02±0.13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2-Heptanol,acetate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12.29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C9H18O2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0.36±0.33a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0.57±0.73a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0.18±0.09a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0.22±0.1a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0.51±0.07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Octanoicacid,methylester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14.55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C9H18O2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0.55±0.56a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0.48±0.29a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0.33±0.15a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0.27±0.11a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Octanoicacid,ethylester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16.59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C10H20O2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1.69±0.93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0.69±0.27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0.69±0.15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0.72±0.13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Bornylacetate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18.78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C12H20O2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0.27±0.18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0.22±0.1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0.15±0.06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0.49±0.14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0.35±0.13a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0.3±0.02a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0.45±0.18a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0.32±0.04a</w:t>
            </w: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Phenols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Phenol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3.05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C6H6O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2.46±0.35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1.72±0.46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1.91±0.58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1.39±0.48a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1.47±0.08a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1.92±0.93a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1.55±0.43a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Eugenol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20.47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C10H12O2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5.7±7.25a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1.31±1.17a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0.66±0.42a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0.97±0.57a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1.68±0.46a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1.42±0.4a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2.02±0.54a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1.63±0.68a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1.81±0.64a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1.19±0.17ab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1.01±0.22b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0.97±0.08b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1.28±0.39a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1.12±0.03a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1.36±0.52a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1.18±0.17a</w:t>
            </w: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Ketones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Acetoin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3.43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C4H8O2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17.31±5.4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17.57±5.64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11.37±1.52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46.99±6.51b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64.58±2.37a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45.66±9.3b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11.09±0.36c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61.17±20.85a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65.94±6.06a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90.13±51.91a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35.55±18.09a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5-Hepten-2-one,6-methyl-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11.05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C8H14O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1.84±0.89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1.39±0.59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1.91±0.88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Camphor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15.54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0.37±0.22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0.3±0.16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0.34±0.2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0.58±0.15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0.45±0.15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0.48±0.04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0.56±0.14a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0.43±0.05ab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0.48±0.04ab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0.37±0.03b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0.43±0.14a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0.44±0.02a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0.49±0.16a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0.45±0.05a</w:t>
            </w: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Terpenes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1,3,5-Cycloheptatriene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4.71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C7H8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0.35±0.13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0.27±0.09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0.32±0.18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0.54±0.25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0.45±0.2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0.56±0.15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(1R)-2,6,6-Trimethylbicyclo[3.1.1]hept-2-ene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8.66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1.23±0.84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0.34±0.2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0.92±0.2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0.91±0.21a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1.22±0.23a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0.88±0.62a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1.02±0.15a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α-Pinene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9.24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0.83±0.96a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0.22±0.08a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0.23±0.1a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0.34±0.2a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0.92±0.2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4.05±4.62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3.81±4.55a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1.04±0.23a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1.2±0.05a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1.05±0.23a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0.91±0.21a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4.78±6.01a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1.07±0.36a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1.02±0.15a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Camphene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9.56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1.35±1.64a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0.33±0.11a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0.31±0.16a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0.34±0.15a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1.05±0.26a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0.47±0.21b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0.78±0.36ab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0.95±0.15ab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1.1±0.33a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1.14±0.26a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1.2±0.26a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1.32±0.45a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1.19±0.4a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1.12±0.23a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1.1±0.58a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1.1±0.19a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β-Pinene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10.6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0.22±0.18a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0.22±0.17a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0.42±0.18a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0.47±0.23a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1±0.16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2.48±1.67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1.21±0.13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1.11±0.08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0.88±0.02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0.88±0.3a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1.13±0.17a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0.55±0.45a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1.07±0.26a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Bicyclo[3.1.1]heptane,6,6-dimethyl-2-methylene-,(1S)-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10.64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0.41±0.14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2.01±1.77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1.93±3.31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3-Carene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10.89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0.95±0.88b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1.52±1.04ab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2.95±1.26a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0.34±0.2b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3.83±4.86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3.64±2.61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10.04±8.58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3.81±4.55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1.04±0.23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3.54±4.44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0.91±0.21a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1.22±0.23a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3.49±3.98a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1.02±0.15a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β-Myrcene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11.03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4.11±0.5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3.96±2.75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4.69±0.77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4.85±0.48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3.5±3.32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1.87±2.99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β-Ocimene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11.56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2.95±1.26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3.35±1.62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11.11±1.49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11.6±0.64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10.37±1.4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D-Limonene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12.18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14.27±1.72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7.32±4.54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9.8±3.98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16.66±3.83a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16.83±2.4a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15.02±1.13ab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11.76±0.54b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13.88±4.78a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15.89±1.62a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16.47±5.6a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14.8±1.91a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Limonene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12.19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5.94±2.98a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5.1±1.68a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5.31±2.04a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6.82±3.42a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14.27±1.72a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7.32±4.54a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9.8±3.98a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19.13±11.55a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16.66±3.83a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16.83±2.4a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15.02±1.13ab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11.76±0.54b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13.88±4.78a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15.89±1.62a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16.47±5.6a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14.8±1.91a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Bicyclo[3.1.0]hexane,4-methylene-1-(1-methylethyl)-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12.25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4.85±1.55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5.17±5.18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12.1±10.85a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1.13±0.17a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9.37±14.83a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1.07±0.26a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γ-Terpinene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0.38±0.23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0.3±0.16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0.35±0.16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0.71±0.08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0.51±0.2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0.91±0.52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0.84±0.19a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0.79±0.08ab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0.78±0.05ab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0.61±0.03b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0.7±0.22a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0.82±0.07a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0.8±0.26a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0.73±0.09a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Cyclohexene,1-methyl-4-(1-methylethylidene)-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13.01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0.25±0.31a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0.16±0.1a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0.3±0.16a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0.28±0.22a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5.74±8.77a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0.59±0.43a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0.41±0.32a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0.54±0.57a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0.33±0.21a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2-Carene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13.01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0.26±0.3a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0.13±0.05a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0.24±0.1a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0.15±0.12a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0.55±0.33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0.36±0.16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0.33±0.3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0.18±0.06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0.37±0.34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Copaene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20.48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0.91±0.56a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0.42±0.16a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0.73±0.38a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0.85±0.44a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1.57±0.28a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0.97±0.36a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1.39±0.55a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1.49±0.73a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1.65±0.61a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1.06±0.14a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1.17±0.23a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1.09±0.14a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1.25±0.39a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1.18±0.13a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1.55±0.5a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1.22±0.18a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Caryophyllene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21.21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1.02±0.58a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2.96±2.51a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1.97±0.98a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2.41±1.17a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4.18±0.98a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2.67±0.88a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3.69±1.34a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4.27±1.9a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4.74±1.63a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3.08±0.42ab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3.12±0.49ab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2.83±0.14b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3.13±0.94a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3.37±0.47a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3.97±1.12a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3.25±0.46a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Bicyclo[7.2.0]undec-4-ene,4,11,11-trimethyl-8-methylene-,[1R-(1R*,4Z,9S*)]-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21.21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1.02±0.58a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2.96±2.51a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1.97±0.98a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2.41±1.17a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3.13±0.94a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3.37±0.47a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3.97±1.12a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3.25±0.46a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Cedrene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21.84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1.7±1.8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0.44±0.38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0.1±0.04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0.64±0.5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0.53±0.44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0.86±0.22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Benzene,1-(1,5-dimethyl-4-hexenyl)-4-methyl-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21.84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1.63±1.84a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0.88±0.72a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0.48±0.22a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0.58±0.31a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1±0.23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0.65±0.14a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0.61±0.04a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0.86±0.4a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0.64±0.08a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Humulene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22.65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0.16±0.04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0.19±0.1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0.21±0.13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0.35±0.07a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0.27±0.08a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0.35±0.13a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0.2±0.18a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0.32±0.18a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0.28±0.03a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0.27±0.02a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0.19±0.02a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0.26±0.07a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0.26±0.02a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0.33±0.12a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0.26±0.04a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1,3-Cyclohexadiene,5-(1,5-dimethyl-4-hexenyl)-2-</w:t>
            </w: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methyl-,[S-(R*,S*)]-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23.49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2.36±1.21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4.71±1.1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1.97±1.6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2.53±0.23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3.46±1.13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α-Farnesene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23.63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0.71±0.43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0.76±0.38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1.35±0.3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0.95±0.34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1.14±0.41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1.4±0.71a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0.69±0.17a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0.84±0.18a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0.73±0.04a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0.83±0.06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1.13±0.29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0.94±0.16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β-Bisabolene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23.69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0.28±0.08a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0.82±0.64a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0.51±0.26a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0.57±0.3a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0.92±0.22a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0.67±0.24a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0.91±0.29a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0.79±0.28a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0.95±0.5a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0.5±0.08a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0.56±0.12a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0.58±0.11a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0.64±0.14a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0.55±0.04a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0.76±0.25a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0.6±0.12a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Naphthalene,1,2,3,5,6,8a-hexahydro-4,7-dimethyl-1-(1-methylethyl)-,(1S-cis)-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23.69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0.1±0.04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0.32±0.28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0.13±0.07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0.19±0.07a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0.11±0.05a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0.26±0.27a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0.16±0.05a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0.12±0.04a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Cyclohexene,3-(1,5-dimethyl-4-hexenyl)-6-methylene-,[S-(R*,S*)]-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23.75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0.64±0.31a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1.21±0.97a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0.73±0.36a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0.74±0.37a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1.3±0.31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0.88±0.15a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0.52±0.37a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1.02±0.36a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0.86±0.22a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1H-3a,7-Methanoazulene,octahydro-3,8,8-trimethyl-6-methylene-,[3R-(3α,3aβ,7β,8aα)]-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23.75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C15H24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0.64±0.31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1.21±0.97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0.73±0.36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0.88±0.15a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0.75±0.06a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1.02±0.36a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0.86±0.22a</w:t>
            </w: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Other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Toluene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3.53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C7H8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0.49±0.39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0.35±0.13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0.32±0.18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0.53±0.12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0.54±0.25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0.45±0.2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0.7±0.18a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0.72±0.13a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0.72±0.05a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0.41±0.02b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0.38±0.12a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0.5±0.09a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0.46±0.16a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0.45±0.06a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Ethylbenzene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6.38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C8H10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0.15±0.1a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0.31±0.12a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0.42±0.32a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0.5±0.13a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0.97±0.18a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0.74±0.48a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0.65±0.45a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0.65±0.28a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0.76±0.15b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0.74±0.08b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1.02±0.09a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0.54±0.04c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0.35±0.09a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0.52±0.02a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0.5±0.16a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0.45±0.07a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o-Xylene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7.33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C8H10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0.62±0.08a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0.73±0.25a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0.54±0.21a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0.44±0.28a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1.28±0.99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0.99±0.76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0.58±0.8a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1.64±0.08a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1.04±0.98a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0.95±0.8a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p-Xylene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7.61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C8H10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0.84±0.79a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0.73±0.25a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0.6±0.2a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1.07±0.67a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2.4±1.73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1.05±0.73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1.66±0.71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2.08±0.55b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2.57±0.47ab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3.49±0.99a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1.52±0.11b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1.14±0.35a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1.64±0.08a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1.47±0.55a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1.37±0.22a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o-Cymene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11.57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2.1±2.36a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0.7±0.34a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0.63±0.27a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0.79±0.39a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1.58±0.26a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0.87±0.43a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1.18±0.4a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2.12±1.22a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1.75±0.36a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1.73±0.21a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1.54±0.1ab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1.29±0.05b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1.49±0.55a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1.74±0.16a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1.76±0.68a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1.62±0.25a</w:t>
            </w:r>
          </w:p>
        </w:tc>
      </w:tr>
      <w:tr w:rsidR="006003EF" w:rsidTr="006003EF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Anethole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17.7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C10H12O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0.96±0.4a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2.48±1.82a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7.35±7.19a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9.7±5.11a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17.07±3.66a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11.31±3.5a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17.59±5.24a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16.89±6.38a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16.7±3.53a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12.39±1.87ab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11.94±2.05ab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7.39±6.12b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12.79±4.07a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12.91±1.32a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16.07±5.36a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12.34±1.04a</w:t>
            </w:r>
          </w:p>
        </w:tc>
      </w:tr>
      <w:tr w:rsidR="006003EF" w:rsidTr="006003EF">
        <w:trPr>
          <w:trHeight w:val="375"/>
        </w:trPr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Estragole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17.98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C10H12O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1.05±0.27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4.01±2.17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7.35±7.19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11.31±3.5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17.59±5.24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16.89±6.38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nd.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12.39±1.87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11.94±2.05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7.39±6.12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12.79±4.07a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12.91±1.32a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16.07±5.36a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6003EF" w:rsidRDefault="006003EF" w:rsidP="006003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12.34±1.04a</w:t>
            </w:r>
          </w:p>
        </w:tc>
      </w:tr>
    </w:tbl>
    <w:p w:rsidR="006003EF" w:rsidRDefault="006003EF" w:rsidP="002D35B8">
      <w:pPr>
        <w:rPr>
          <w:rFonts w:ascii="Times New Roman" w:hAnsi="Times New Roman"/>
          <w:b/>
          <w:bCs/>
        </w:rPr>
      </w:pPr>
      <w:bookmarkStart w:id="0" w:name="_GoBack"/>
      <w:bookmarkEnd w:id="0"/>
    </w:p>
    <w:p w:rsidR="006003EF" w:rsidRDefault="006003EF" w:rsidP="002D35B8">
      <w:pPr>
        <w:rPr>
          <w:rFonts w:ascii="Times New Roman" w:hAnsi="Times New Roman"/>
          <w:b/>
          <w:bCs/>
        </w:rPr>
      </w:pPr>
    </w:p>
    <w:p w:rsidR="002D35B8" w:rsidRDefault="002D35B8" w:rsidP="002D35B8">
      <w:pPr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</w:rPr>
        <w:t>Table 4.</w:t>
      </w:r>
      <w:r>
        <w:rPr>
          <w:rFonts w:ascii="Times New Roman" w:hAnsi="Times New Roman" w:hint="eastAsia"/>
        </w:rPr>
        <w:t xml:space="preserve"> Volatile flavour compounds identified and quantified (µg/kg) in Group M3, M5, M7 and CK fermented sausages by GC</w:t>
      </w:r>
      <w:r>
        <w:rPr>
          <w:rFonts w:ascii="Times New Roman" w:hAnsi="Times New Roman" w:hint="eastAsia"/>
        </w:rPr>
        <w:t>–</w:t>
      </w:r>
      <w:r>
        <w:rPr>
          <w:rFonts w:ascii="Times New Roman" w:hAnsi="Times New Roman" w:hint="eastAsia"/>
        </w:rPr>
        <w:t xml:space="preserve">MS during processing period. </w:t>
      </w:r>
      <w:r>
        <w:rPr>
          <w:rFonts w:ascii="Times New Roman" w:hAnsi="Times New Roman"/>
        </w:rPr>
        <w:t>Mean±SD</w:t>
      </w:r>
      <w:r>
        <w:rPr>
          <w:rFonts w:ascii="Times New Roman" w:hAnsi="Times New Roman" w:hint="eastAsia"/>
        </w:rPr>
        <w:t xml:space="preserve"> (n=3)</w:t>
      </w:r>
      <w:r>
        <w:rPr>
          <w:rFonts w:ascii="Times New Roman" w:hAnsi="Times New Roman"/>
        </w:rPr>
        <w:t>; Different lowercase letters represent significant differences between groups at the same time 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&lt;0.05), while the same letter indicated no significant difference(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&gt;0.05);nd.: No flavor substance detected.</w:t>
      </w:r>
    </w:p>
    <w:p w:rsidR="001760E5" w:rsidRDefault="006003EF"/>
    <w:p w:rsidR="002D35B8" w:rsidRDefault="002D35B8"/>
    <w:sectPr w:rsidR="002D35B8" w:rsidSect="006003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B8"/>
    <w:rsid w:val="002D35B8"/>
    <w:rsid w:val="006003EF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793D3"/>
  <w15:chartTrackingRefBased/>
  <w15:docId w15:val="{7E3C3A7B-45E7-43E9-8931-29F94658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5B8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003EF"/>
    <w:pPr>
      <w:spacing w:beforeAutospacing="1" w:afterAutospacing="1"/>
      <w:jc w:val="left"/>
      <w:outlineLvl w:val="0"/>
    </w:pPr>
    <w:rPr>
      <w:rFonts w:ascii="SimSun" w:hAnsi="SimSu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03EF"/>
    <w:rPr>
      <w:rFonts w:ascii="SimSun" w:eastAsia="SimSun" w:hAnsi="SimSun" w:cs="Times New Roman"/>
      <w:b/>
      <w:bCs/>
      <w:kern w:val="44"/>
      <w:sz w:val="48"/>
      <w:szCs w:val="48"/>
      <w:lang w:eastAsia="zh-CN"/>
    </w:rPr>
  </w:style>
  <w:style w:type="paragraph" w:styleId="CommentText">
    <w:name w:val="annotation text"/>
    <w:basedOn w:val="Normal"/>
    <w:link w:val="CommentTextChar"/>
    <w:qFormat/>
    <w:rsid w:val="006003EF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rsid w:val="006003EF"/>
    <w:rPr>
      <w:rFonts w:ascii="Tahoma" w:eastAsia="SimSun" w:hAnsi="Tahoma" w:cs="Tahoma"/>
      <w:kern w:val="2"/>
      <w:sz w:val="16"/>
      <w:szCs w:val="24"/>
      <w:lang w:eastAsia="zh-CN"/>
    </w:rPr>
  </w:style>
  <w:style w:type="paragraph" w:styleId="BalloonText">
    <w:name w:val="Balloon Text"/>
    <w:basedOn w:val="Normal"/>
    <w:link w:val="BalloonTextChar"/>
    <w:rsid w:val="006003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003EF"/>
    <w:rPr>
      <w:rFonts w:ascii="Segoe UI" w:eastAsia="SimSun" w:hAnsi="Segoe UI" w:cs="Segoe UI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qFormat/>
    <w:rsid w:val="006003E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6003EF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Header">
    <w:name w:val="header"/>
    <w:basedOn w:val="Normal"/>
    <w:link w:val="HeaderChar"/>
    <w:qFormat/>
    <w:rsid w:val="006003E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6003EF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FootnoteText">
    <w:name w:val="footnote text"/>
    <w:basedOn w:val="Normal"/>
    <w:link w:val="FootnoteTextChar"/>
    <w:rsid w:val="006003EF"/>
    <w:pPr>
      <w:snapToGrid w:val="0"/>
      <w:jc w:val="left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6003EF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NormalWeb">
    <w:name w:val="Normal (Web)"/>
    <w:basedOn w:val="Normal"/>
    <w:qFormat/>
    <w:rsid w:val="006003EF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6003EF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6003EF"/>
    <w:rPr>
      <w:rFonts w:ascii="Tahoma" w:eastAsia="SimSun" w:hAnsi="Tahoma" w:cs="Tahoma"/>
      <w:b/>
      <w:bCs/>
      <w:kern w:val="2"/>
      <w:sz w:val="20"/>
      <w:szCs w:val="20"/>
      <w:lang w:eastAsia="zh-CN"/>
    </w:rPr>
  </w:style>
  <w:style w:type="character" w:styleId="Hyperlink">
    <w:name w:val="Hyperlink"/>
    <w:qFormat/>
    <w:rsid w:val="006003EF"/>
    <w:rPr>
      <w:color w:val="0000FF"/>
      <w:u w:val="single"/>
    </w:rPr>
  </w:style>
  <w:style w:type="character" w:styleId="CommentReference">
    <w:name w:val="annotation reference"/>
    <w:qFormat/>
    <w:rsid w:val="006003EF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character" w:styleId="FootnoteReference">
    <w:name w:val="footnote reference"/>
    <w:basedOn w:val="DefaultParagraphFont"/>
    <w:rsid w:val="006003EF"/>
    <w:rPr>
      <w:vertAlign w:val="superscript"/>
    </w:rPr>
  </w:style>
  <w:style w:type="paragraph" w:customStyle="1" w:styleId="EndNoteBibliography">
    <w:name w:val="EndNote Bibliography"/>
    <w:basedOn w:val="Normal"/>
    <w:qFormat/>
    <w:rsid w:val="006003EF"/>
    <w:pPr>
      <w:spacing w:line="360" w:lineRule="exact"/>
    </w:pPr>
    <w:rPr>
      <w:rFonts w:ascii="Times New Roman" w:eastAsia="DengXian" w:hAnsi="Times New Roman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6003EF"/>
    <w:pPr>
      <w:tabs>
        <w:tab w:val="left" w:pos="384"/>
      </w:tabs>
      <w:spacing w:line="480" w:lineRule="auto"/>
      <w:ind w:left="384" w:hanging="384"/>
    </w:pPr>
  </w:style>
  <w:style w:type="character" w:customStyle="1" w:styleId="font51">
    <w:name w:val="font51"/>
    <w:rsid w:val="006003EF"/>
    <w:rPr>
      <w:rFonts w:ascii="Times New Roman" w:hAnsi="Times New Roman" w:cs="Times New Roman" w:hint="default"/>
      <w:i w:val="0"/>
      <w:iCs w:val="0"/>
      <w:color w:val="000000"/>
      <w:sz w:val="16"/>
      <w:szCs w:val="16"/>
      <w:u w:val="none"/>
      <w:vertAlign w:val="subscript"/>
    </w:rPr>
  </w:style>
  <w:style w:type="character" w:customStyle="1" w:styleId="font11">
    <w:name w:val="font11"/>
    <w:rsid w:val="006003EF"/>
    <w:rPr>
      <w:rFonts w:ascii="Times New Roman" w:hAnsi="Times New Roman" w:cs="Times New Roman" w:hint="default"/>
      <w:i w:val="0"/>
      <w:iCs w:val="0"/>
      <w:color w:val="000000"/>
      <w:sz w:val="16"/>
      <w:szCs w:val="16"/>
      <w:u w:val="none"/>
    </w:rPr>
  </w:style>
  <w:style w:type="character" w:customStyle="1" w:styleId="font61">
    <w:name w:val="font61"/>
    <w:rsid w:val="006003EF"/>
    <w:rPr>
      <w:rFonts w:ascii="Times New Roman" w:hAnsi="Times New Roman" w:cs="Times New Roman" w:hint="default"/>
      <w:i w:val="0"/>
      <w:iCs w:val="0"/>
      <w:color w:val="000000"/>
      <w:sz w:val="22"/>
      <w:szCs w:val="22"/>
      <w:u w:val="none"/>
      <w:vertAlign w:val="subscript"/>
    </w:rPr>
  </w:style>
  <w:style w:type="paragraph" w:customStyle="1" w:styleId="MDPI52figure">
    <w:name w:val="MDPI_5.2_figure"/>
    <w:qFormat/>
    <w:rsid w:val="006003EF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1">
    <w:name w:val="书目1"/>
    <w:basedOn w:val="Normal"/>
    <w:next w:val="Normal"/>
    <w:uiPriority w:val="37"/>
    <w:unhideWhenUsed/>
    <w:qFormat/>
    <w:rsid w:val="006003EF"/>
    <w:pPr>
      <w:tabs>
        <w:tab w:val="left" w:pos="384"/>
      </w:tabs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3</cp:revision>
  <dcterms:created xsi:type="dcterms:W3CDTF">2022-07-19T11:18:00Z</dcterms:created>
  <dcterms:modified xsi:type="dcterms:W3CDTF">2022-07-19T11:23:00Z</dcterms:modified>
</cp:coreProperties>
</file>