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20CD" w14:textId="7FB54846" w:rsidR="001F3B82" w:rsidRDefault="00910525" w:rsidP="0069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e-Fig. </w:t>
      </w:r>
      <w:r w:rsidR="00B56EC6">
        <w:rPr>
          <w:rFonts w:ascii="Times New Roman" w:hAnsi="Times New Roman" w:cs="Times New Roman" w:hint="eastAsia"/>
          <w:b/>
          <w:bCs/>
          <w:sz w:val="28"/>
          <w:szCs w:val="28"/>
          <w:lang w:eastAsia="ja-JP"/>
        </w:rPr>
        <w:t>1</w:t>
      </w:r>
      <w:r w:rsidR="00B56EC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</w:t>
      </w:r>
      <w:r w:rsidR="001F3B82" w:rsidRPr="001F3B82">
        <w:rPr>
          <w:rFonts w:ascii="Times New Roman" w:hAnsi="Times New Roman" w:cs="Times New Roman" w:hint="eastAsia"/>
          <w:b/>
          <w:bCs/>
          <w:sz w:val="28"/>
          <w:szCs w:val="28"/>
          <w:lang w:eastAsia="ja-JP"/>
        </w:rPr>
        <w:t>F</w:t>
      </w:r>
      <w:r w:rsidR="001F3B82" w:rsidRPr="001F3B8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low diagram</w:t>
      </w:r>
    </w:p>
    <w:p w14:paraId="589CD081" w14:textId="77777777" w:rsidR="001F3B82" w:rsidRPr="001F3B82" w:rsidRDefault="001F3B82" w:rsidP="0069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</w:p>
    <w:p w14:paraId="3FCE18CF" w14:textId="27757311" w:rsidR="00693447" w:rsidRPr="00B22742" w:rsidRDefault="001502CF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CF0B2" wp14:editId="282AB981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77777777" w:rsidR="001502CF" w:rsidRPr="00B22742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" fillcolor="#ffc000 [3207]" strokecolor="#7f5f00 [1607]" strokeweight="1pt">
                <v:textbox>
                  <w:txbxContent>
                    <w:p w14:paraId="3B715E5E" w14:textId="77777777" w:rsidR="001502CF" w:rsidRPr="00B22742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525AA0C9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B22742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" fillcolor="#ffc000 [3207]" strokecolor="#7f5f00 [1607]" strokeweight="1pt">
                <v:textbox>
                  <w:txbxContent>
                    <w:p w14:paraId="75682ADD" w14:textId="77777777" w:rsidR="001502CF" w:rsidRPr="00B22742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Pr="00B22742" w:rsidRDefault="001350DF" w:rsidP="00693447">
      <w:pPr>
        <w:spacing w:after="0" w:line="240" w:lineRule="auto"/>
        <w:rPr>
          <w:rFonts w:ascii="Times New Roman" w:hAnsi="Times New Roman" w:cs="Times New Roman"/>
        </w:rPr>
      </w:pPr>
    </w:p>
    <w:p w14:paraId="2356C6B0" w14:textId="540FC8CB" w:rsidR="00A25EB0" w:rsidRPr="00B22742" w:rsidRDefault="00243448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51C8AC6B">
                <wp:simplePos x="0" y="0"/>
                <wp:positionH relativeFrom="column">
                  <wp:posOffset>560614</wp:posOffset>
                </wp:positionH>
                <wp:positionV relativeFrom="paragraph">
                  <wp:posOffset>75293</wp:posOffset>
                </wp:positionV>
                <wp:extent cx="1887220" cy="1181100"/>
                <wp:effectExtent l="0" t="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03643AF6" w:rsidR="00560609" w:rsidRPr="00243448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Records identified </w:t>
                            </w:r>
                            <w:r w:rsidR="00B1263E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from:</w:t>
                            </w:r>
                          </w:p>
                          <w:p w14:paraId="68E6F19B" w14:textId="46CCEC30" w:rsidR="00560609" w:rsidRPr="00243448" w:rsidRDefault="006402F7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MEDLINE</w:t>
                            </w:r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D12A0C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n =</w:t>
                            </w:r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D6735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863</w:t>
                            </w:r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4FE6980" w14:textId="73CCD80A" w:rsidR="006402F7" w:rsidRPr="00243448" w:rsidRDefault="006402F7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CENTRAL</w:t>
                            </w:r>
                            <w:r w:rsidR="001D6735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 xml:space="preserve"> (n = 1372)</w:t>
                            </w:r>
                          </w:p>
                          <w:p w14:paraId="7ECFA9D6" w14:textId="07AE12CA" w:rsidR="00C73533" w:rsidRPr="00243448" w:rsidRDefault="001D6735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WHO ICTRP</w:t>
                            </w:r>
                            <w:r w:rsidR="00B1263E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="00D12A0C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n =</w:t>
                            </w:r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134</w:t>
                            </w:r>
                            <w:proofErr w:type="gramStart"/>
                            <w:r w:rsidR="00560609"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  <w:proofErr w:type="gramEnd"/>
                          </w:p>
                          <w:p w14:paraId="0CD54510" w14:textId="6A6AC4BE" w:rsidR="001D6735" w:rsidRPr="00243448" w:rsidRDefault="001D6735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Clinicaltrials.gov (n = 175)</w:t>
                            </w:r>
                          </w:p>
                          <w:p w14:paraId="08681DA2" w14:textId="1B46906D" w:rsidR="00243448" w:rsidRPr="00243448" w:rsidRDefault="00243448" w:rsidP="002434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U</w:t>
                            </w: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pdate</w:t>
                            </w:r>
                            <w:r w:rsidRPr="0024344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:</w:t>
                            </w:r>
                          </w:p>
                          <w:p w14:paraId="75A993D0" w14:textId="1A7CC17C" w:rsidR="00243448" w:rsidRPr="00243448" w:rsidRDefault="00243448" w:rsidP="0024344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MEDLINE (n = </w:t>
                            </w:r>
                            <w:r w:rsidRPr="0024344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2</w:t>
                            </w: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3</w:t>
                            </w: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5987A0B" w14:textId="2BC6FECE" w:rsidR="00243448" w:rsidRPr="00243448" w:rsidRDefault="00243448" w:rsidP="0024344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CENTRAL (n = 39)</w:t>
                            </w:r>
                          </w:p>
                          <w:p w14:paraId="727FEE94" w14:textId="77777777" w:rsidR="00243448" w:rsidRDefault="00243448" w:rsidP="0024344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WHO ICTRP (n = 3</w:t>
                            </w:r>
                            <w:proofErr w:type="gramStart"/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  <w:proofErr w:type="gramEnd"/>
                          </w:p>
                          <w:p w14:paraId="7D1F74CB" w14:textId="2812C0EC" w:rsidR="00243448" w:rsidRPr="00243448" w:rsidRDefault="00243448" w:rsidP="0024344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434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Clinicaltrials.gov (n =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15pt;margin-top:5.95pt;width:148.6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" filled="f" strokecolor="black [3213]" strokeweight="1pt">
                <v:textbox>
                  <w:txbxContent>
                    <w:p w14:paraId="7C33C3AE" w14:textId="03643AF6" w:rsidR="00560609" w:rsidRPr="00243448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Records identified </w:t>
                      </w:r>
                      <w:r w:rsidR="00B1263E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from:</w:t>
                      </w:r>
                    </w:p>
                    <w:p w14:paraId="68E6F19B" w14:textId="46CCEC30" w:rsidR="00560609" w:rsidRPr="00243448" w:rsidRDefault="006402F7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MEDLINE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(</w:t>
                      </w:r>
                      <w:r w:rsidR="00D12A0C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n =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1D6735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863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04FE6980" w14:textId="73CCD80A" w:rsidR="006402F7" w:rsidRPr="00243448" w:rsidRDefault="006402F7" w:rsidP="00C73533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CENTRAL</w:t>
                      </w:r>
                      <w:r w:rsidR="001D6735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 xml:space="preserve"> (n = 1372)</w:t>
                      </w:r>
                    </w:p>
                    <w:p w14:paraId="7ECFA9D6" w14:textId="07AE12CA" w:rsidR="00C73533" w:rsidRPr="00243448" w:rsidRDefault="001D6735" w:rsidP="00C73533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WHO ICTRP</w:t>
                      </w:r>
                      <w:r w:rsidR="00B1263E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="00D12A0C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n =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134</w:t>
                      </w:r>
                      <w:r w:rsidR="00560609"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0CD54510" w14:textId="6A6AC4BE" w:rsidR="001D6735" w:rsidRPr="00243448" w:rsidRDefault="001D6735" w:rsidP="00C73533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Clinicaltrials.gov (n = 175)</w:t>
                      </w:r>
                    </w:p>
                    <w:p w14:paraId="08681DA2" w14:textId="1B46906D" w:rsidR="00243448" w:rsidRPr="00243448" w:rsidRDefault="00243448" w:rsidP="002434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24344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U</w:t>
                      </w: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pdate</w:t>
                      </w:r>
                      <w:r w:rsidRPr="0024344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:</w:t>
                      </w:r>
                    </w:p>
                    <w:p w14:paraId="75A993D0" w14:textId="1A7CC17C" w:rsidR="00243448" w:rsidRPr="00243448" w:rsidRDefault="00243448" w:rsidP="0024344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MEDLINE (n = </w:t>
                      </w:r>
                      <w:r w:rsidRPr="0024344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2</w:t>
                      </w: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3</w:t>
                      </w: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05987A0B" w14:textId="2BC6FECE" w:rsidR="00243448" w:rsidRPr="00243448" w:rsidRDefault="00243448" w:rsidP="0024344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CENTRAL (n = 39)</w:t>
                      </w:r>
                    </w:p>
                    <w:p w14:paraId="727FEE94" w14:textId="77777777" w:rsidR="00243448" w:rsidRDefault="00243448" w:rsidP="0024344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WHO ICTRP (n = 3)</w:t>
                      </w:r>
                    </w:p>
                    <w:p w14:paraId="7D1F74CB" w14:textId="2812C0EC" w:rsidR="00243448" w:rsidRPr="00243448" w:rsidRDefault="00243448" w:rsidP="0024344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243448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Clinicaltrials.gov (n = 8)</w:t>
                      </w:r>
                    </w:p>
                  </w:txbxContent>
                </v:textbox>
              </v:rect>
            </w:pict>
          </mc:Fallback>
        </mc:AlternateContent>
      </w:r>
      <w:r w:rsidR="00592C18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71C3A" wp14:editId="590703F2">
                <wp:simplePos x="0" y="0"/>
                <wp:positionH relativeFrom="column">
                  <wp:posOffset>5257800</wp:posOffset>
                </wp:positionH>
                <wp:positionV relativeFrom="paragraph">
                  <wp:posOffset>79375</wp:posOffset>
                </wp:positionV>
                <wp:extent cx="1887220" cy="1188720"/>
                <wp:effectExtent l="0" t="0" r="1778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88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3D79" w14:textId="77777777" w:rsidR="00592C18" w:rsidRPr="00B22742" w:rsidRDefault="00592C18" w:rsidP="00592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identified </w:t>
                            </w:r>
                            <w:r w:rsidR="00B1263E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07160E8C" w14:textId="5F1BBFA7" w:rsidR="00592C18" w:rsidRPr="00B22742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W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ebsites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438BE30" w14:textId="4694418F" w:rsidR="00592C18" w:rsidRPr="00B22742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rganisations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6F6475D" w14:textId="66B3CFB4" w:rsidR="00592C18" w:rsidRPr="00B22742" w:rsidRDefault="00B1263E" w:rsidP="00B22742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160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592C18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9" style="position:absolute;margin-left:414pt;margin-top:6.25pt;width:148.6pt;height:9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" filled="f" strokecolor="black [3213]" strokeweight="1pt">
                <v:textbox>
                  <w:txbxContent>
                    <w:p w14:paraId="3AEF3D79" w14:textId="77777777" w:rsidR="00592C18" w:rsidRPr="00B22742" w:rsidRDefault="00592C18" w:rsidP="00592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Records identified </w:t>
                      </w:r>
                      <w:r w:rsidR="00B1263E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07160E8C" w14:textId="5F1BBFA7" w:rsidR="00592C18" w:rsidRPr="00B22742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W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ebsites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438BE30" w14:textId="4694418F" w:rsidR="00592C18" w:rsidRPr="00B22742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rganisations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6F6475D" w14:textId="66B3CFB4" w:rsidR="00592C18" w:rsidRPr="00B22742" w:rsidRDefault="00B1263E" w:rsidP="00B22742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160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592C18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92C18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3B46ED84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60BB054F" w:rsidR="00560609" w:rsidRPr="00B22742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A277D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</w:t>
                            </w:r>
                            <w:r w:rsidR="006F12C4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proofErr w:type="gramEnd"/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="00DD3F09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>4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3E50C9DF" w:rsidR="00560609" w:rsidRPr="00B22742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3C5D36AB" w:rsidR="00560609" w:rsidRPr="00B22742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30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" filled="f" strokecolor="black [3213]" strokeweight="1pt">
                <v:textbox>
                  <w:txbxContent>
                    <w:p w14:paraId="7FE636A6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Records removed </w:t>
                      </w:r>
                      <w:r w:rsidRPr="00B2274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60BB054F" w:rsidR="00560609" w:rsidRPr="00B22742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="006F12C4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 xml:space="preserve"> 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="00DD3F09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>4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3E50C9DF" w:rsidR="00560609" w:rsidRPr="00B22742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3C5D36AB" w:rsidR="00560609" w:rsidRPr="00B22742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3A0156E" w14:textId="77777777" w:rsidR="00A25EB0" w:rsidRPr="00B22742" w:rsidRDefault="001502CF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B22742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KC0Q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YzZOuS7emOGKHx47EBeAt&#10;X1fYRDfMw4Y5nHVU4v6CO/yFvsqpaU+UlMb9eE0f/HEE0UrJAXdHTv33HXOCEvVZ43BeDMfjsGyi&#10;MJ6cj1Bwp5btqUXv6pXBJsT5w+riMfiD6o7SmfoR19wyZEUT0xxz55SD64QVpJ2Gi5KL5TK64YKx&#10;DG70veUBPPAc5uGheWTOtpMEOIO3ptszbP5idpJviNRmuQMjqzhYgenEa/sCuJxi+7eLNGy/Uzl6&#10;Pa/7xU8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CHPcoLRAgAANgYAAA4AAAAAAAAAAAAAAAAALgIAAGRycy9lMm9Eb2Mu&#10;eG1sUEsBAi0AFAAGAAgAAAAhAG2QlYPcAAAACQEAAA8AAAAAAAAAAAAAAAAAKwUAAGRycy9kb3du&#10;cmV2LnhtbFBLBQYAAAAABAAEAPMAAAA0BgAAAAA=&#10;" fillcolor="#9cc2e5 [1944]" strokecolor="black [3213]" strokeweight="1pt">
                <v:textbox>
                  <w:txbxContent>
                    <w:p w14:paraId="22151D2E" w14:textId="77777777" w:rsidR="001502CF" w:rsidRPr="00B22742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4B3D059" w14:textId="77777777" w:rsidR="00A25EB0" w:rsidRPr="00B22742" w:rsidRDefault="00E734E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B870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left:0;text-align:left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49BCDAEA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D2712F4" w14:textId="06068D06" w:rsidR="00A25EB0" w:rsidRPr="00B22742" w:rsidRDefault="0035066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CC698" wp14:editId="623ADD40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66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left:0;text-align:left;margin-left:487.5pt;margin-top:10.45pt;width:0;height:8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7854455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F3901" id="Straight Arrow Connector 27" o:spid="_x0000_s1026" type="#_x0000_t32" style="position:absolute;left:0;text-align:left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06ECED6" w14:textId="77777777" w:rsidR="00A25EB0" w:rsidRPr="00B22742" w:rsidRDefault="00ED445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D4E6D" id="Straight Arrow Connector 15" o:spid="_x0000_s1026" type="#_x0000_t32" style="position:absolute;left:0;text-align:left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2EF568A1" w14:textId="1DE6E9A0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DD3F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16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A14HA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14:paraId="56DE732D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Records screened</w:t>
                      </w:r>
                    </w:p>
                    <w:p w14:paraId="2EF568A1" w14:textId="1DE6E9A0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DD3F0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16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BBF0290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Records excluded</w:t>
                            </w:r>
                            <w:r w:rsidR="00A85C0A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A778C0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70ED974F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20</w:t>
                            </w:r>
                            <w:r w:rsidR="00DD3F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3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+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uUiaIabDVQH&#10;ZJCF1FrO8LsGH/KeOf/ELPYSvj3OB/+Ii1TQlRSGHSU12F8f3Qd9pDhKKemwN0vqfu6YFZSo7xrJ&#10;/zVfLEIzx8NieRH4ZU8lm1OJ3rU3gGTIcRIZHrdB36txKy20bzhG1sEripjm6Luk3NvxcOPTzMBB&#10;xMV6HdWwgQ3z9/rF8AAe6hyI+tq/MWsGNnvsgwcY+5gV70iddIOlhvXOg2wi4491HV4Amz9SaRhU&#10;YbqcnqPWcZyufgM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OAAT6mdAgAAlgUAAA4AAAAAAAAAAAAAAAAALgIAAGRy&#10;cy9lMm9Eb2MueG1sUEsBAi0AFAAGAAgAAAAhAE2Zj9PgAAAACQEAAA8AAAAAAAAAAAAAAAAA9wQA&#10;AGRycy9kb3ducmV2LnhtbFBLBQYAAAAABAAEAPMAAAAEBgAAAAA=&#10;" filled="f" strokecolor="black [3213]" strokeweight="1pt">
                <v:textbox>
                  <w:txbxContent>
                    <w:p w14:paraId="173AD7CA" w14:textId="2BBF0290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Records excluded</w:t>
                      </w:r>
                      <w:r w:rsidR="00A85C0A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A778C0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70ED974F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20</w:t>
                      </w:r>
                      <w:r w:rsidR="00DD3F0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4B1BF1EE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0A1D26A8" w14:textId="77777777" w:rsidR="00A25EB0" w:rsidRPr="00B22742" w:rsidRDefault="00A7746A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CA942" id="Straight Arrow Connector 35" o:spid="_x0000_s1026" type="#_x0000_t32" style="position:absolute;left:0;text-align:left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A43DE2B" w14:textId="24577E27" w:rsidR="00A25EB0" w:rsidRPr="00B22742" w:rsidRDefault="0035066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5A8EE" wp14:editId="07FD87D9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ABA" w14:textId="77777777" w:rsidR="0035066B" w:rsidRPr="00B22742" w:rsidRDefault="0035066B" w:rsidP="003506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51E08A21" w14:textId="025EF3ED" w:rsidR="0035066B" w:rsidRPr="00B22742" w:rsidRDefault="0035066B" w:rsidP="003506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22742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34" style="position:absolute;margin-left:610.45pt;margin-top:4.95pt;width:148.6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6CnQIAAJg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" filled="f" strokecolor="black [3213]" strokeweight="1pt">
                <v:textbox>
                  <w:txbxContent>
                    <w:p w14:paraId="64775ABA" w14:textId="77777777" w:rsidR="0035066B" w:rsidRPr="00B22742" w:rsidRDefault="0035066B" w:rsidP="003506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Reports not retrieved</w:t>
                      </w:r>
                    </w:p>
                    <w:p w14:paraId="51E08A21" w14:textId="025EF3ED" w:rsidR="0035066B" w:rsidRPr="00B22742" w:rsidRDefault="0035066B" w:rsidP="003506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22742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CCFC8" wp14:editId="7453896B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9C" w14:textId="77777777" w:rsidR="0035066B" w:rsidRPr="00B22742" w:rsidRDefault="0035066B" w:rsidP="003506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329379FE" w14:textId="740D6D9A" w:rsidR="0035066B" w:rsidRPr="00B22742" w:rsidRDefault="0035066B" w:rsidP="003506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160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C8" id="Rectangle 7" o:spid="_x0000_s1035" style="position:absolute;margin-left:415pt;margin-top:4.45pt;width:148.6pt;height:4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" filled="f" strokecolor="black [3213]" strokeweight="1pt">
                <v:textbox>
                  <w:txbxContent>
                    <w:p w14:paraId="7C3C5B9C" w14:textId="77777777" w:rsidR="0035066B" w:rsidRPr="00B22742" w:rsidRDefault="0035066B" w:rsidP="003506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329379FE" w14:textId="740D6D9A" w:rsidR="0035066B" w:rsidRPr="00B22742" w:rsidRDefault="0035066B" w:rsidP="003506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160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3D2AA37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 sought for retrieval</w:t>
                            </w:r>
                          </w:p>
                          <w:p w14:paraId="6746E765" w14:textId="7235F7DD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88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6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8ngIAAJc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Xmqla7W&#10;UO6RQh762QpO3tX4kvcixCfhcZjw8XFBxEf8aANtwWE4cVaB//XRPdkjx1HLWYvDWfDwcyu84sx8&#10;t8j+r/lsRtOchNn8ggjmTzXrU43dNjeAbMhxFTmZjmQfzXjUHpo33CMriooqYSXGLriMfhRuYr80&#10;cBNJtVolM5xgJ+K9fXGSwKnRxNTX7k14N9A54iA8wDjIYvGO1b0teVpYbSPoOlH+2NfhCXD6E5eG&#10;TUXr5VROVsd9uvwN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PvuJjyeAgAAlw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14:paraId="0D6142A8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 sought for retrieval</w:t>
                      </w:r>
                    </w:p>
                    <w:p w14:paraId="6746E765" w14:textId="7235F7DD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88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2B7E6" id="Straight Arrow Connector 16" o:spid="_x0000_s1026" type="#_x0000_t32" style="position:absolute;left:0;text-align:left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 not retrieved</w:t>
                            </w:r>
                          </w:p>
                          <w:p w14:paraId="1DB0F304" w14:textId="52101A36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D673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7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Xk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15VA1XG6gO&#10;SCELqbec4fcNvuQDc/6ZWWwmfHwcEP4JF6mgKykMO0pqsL8+ug/6yHGUUtJhc5bU/dwxKyhR3zWy&#10;/2s+m4VujofZ/DIQzJ5LNucSvWtvAdmQ4ygyPG6DvlfjVlpo33COrIJXFDHN0XdJubfj4danoYGT&#10;iIvVKqphBxvmH/Ta8AAeCh2Y+tq/MWsGOntshEcYG5kV71iddIOlhtXOg2wi5U91HZ4Auz9yaZhU&#10;Ybycn6PWaZ4ufwM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1wvXknQIAAJc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64153C23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 not retrieved</w:t>
                      </w:r>
                    </w:p>
                    <w:p w14:paraId="1DB0F304" w14:textId="52101A36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D673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6EE94033" w:rsidR="00A25EB0" w:rsidRPr="00B22742" w:rsidRDefault="0035066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FC061" wp14:editId="710B07DD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D01D5" id="Straight Arrow Connector 21" o:spid="_x0000_s1026" type="#_x0000_t32" style="position:absolute;left:0;text-align:left;margin-left:564.8pt;margin-top:12.55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33696F8D" w:rsidR="00A25EB0" w:rsidRPr="00B22742" w:rsidRDefault="000415AD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Pr="00B22742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B22742" w:rsidRDefault="001502CF" w:rsidP="001502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8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j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JmEqPLQAgAANw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Pr="00B22742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B22742" w:rsidRDefault="001502CF" w:rsidP="001502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46622571" w:rsidR="00A25EB0" w:rsidRPr="00B22742" w:rsidRDefault="0035066B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E0B61E" wp14:editId="7AAE5E0F">
                <wp:simplePos x="0" y="0"/>
                <wp:positionH relativeFrom="column">
                  <wp:posOffset>6191250</wp:posOffset>
                </wp:positionH>
                <wp:positionV relativeFrom="paragraph">
                  <wp:posOffset>73660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91D1" id="Straight Arrow Connector 22" o:spid="_x0000_s1026" type="#_x0000_t32" style="position:absolute;left:0;text-align:left;margin-left:487.5pt;margin-top:5.8pt;width:0;height:2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0CA9081F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B5F4E" id="Straight Arrow Connector 36" o:spid="_x0000_s1026" type="#_x0000_t32" style="position:absolute;left:0;text-align:left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329FBEC1" w14:textId="0AC3AEA9" w:rsidR="00A25EB0" w:rsidRPr="00B22742" w:rsidRDefault="00B22742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B658" wp14:editId="24F4C7BC">
                <wp:simplePos x="0" y="0"/>
                <wp:positionH relativeFrom="column">
                  <wp:posOffset>7757160</wp:posOffset>
                </wp:positionH>
                <wp:positionV relativeFrom="paragraph">
                  <wp:posOffset>27940</wp:posOffset>
                </wp:positionV>
                <wp:extent cx="1887220" cy="510540"/>
                <wp:effectExtent l="0" t="0" r="1778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10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4569" w14:textId="629CA836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Reports excluded</w:t>
                            </w:r>
                            <w:r w:rsidR="00B22742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39" style="position:absolute;margin-left:610.8pt;margin-top:2.2pt;width:148.6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" filled="f" strokecolor="black [3213]" strokeweight="1pt">
                <v:textbox>
                  <w:txbxContent>
                    <w:p w14:paraId="3D944569" w14:textId="629CA836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Reports excluded</w:t>
                      </w:r>
                      <w:r w:rsidR="00B22742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(n = 0)</w:t>
                      </w:r>
                    </w:p>
                  </w:txbxContent>
                </v:textbox>
              </v:rect>
            </w:pict>
          </mc:Fallback>
        </mc:AlternateContent>
      </w:r>
      <w:r w:rsidR="00397D41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1C427062">
                <wp:simplePos x="0" y="0"/>
                <wp:positionH relativeFrom="column">
                  <wp:posOffset>3055620</wp:posOffset>
                </wp:positionH>
                <wp:positionV relativeFrom="paragraph">
                  <wp:posOffset>12700</wp:posOffset>
                </wp:positionV>
                <wp:extent cx="1887220" cy="1356360"/>
                <wp:effectExtent l="0" t="0" r="1778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56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Reports excluded</w:t>
                            </w:r>
                            <w:r w:rsidR="000A0D15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394E3457" w:rsidR="00560609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Wrong publication type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34B60F5" w14:textId="6DA911A5" w:rsidR="00560609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Wrong study design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DD384C6" w14:textId="5DE7BE93" w:rsidR="00560609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Wrong drug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560609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C7B37FE" w14:textId="12841CE4" w:rsidR="00397D41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>Background article (n = 2)</w:t>
                            </w:r>
                          </w:p>
                          <w:p w14:paraId="71551EE8" w14:textId="29016122" w:rsidR="00397D41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>Wrong outcome (n = 2)</w:t>
                            </w:r>
                          </w:p>
                          <w:p w14:paraId="0396C9C6" w14:textId="778D3540" w:rsidR="00397D41" w:rsidRPr="00B22742" w:rsidRDefault="00397D4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>Duplicate (n = 2)</w:t>
                            </w:r>
                          </w:p>
                          <w:p w14:paraId="16997DBE" w14:textId="772A9283" w:rsidR="00560609" w:rsidRPr="00B22742" w:rsidRDefault="00397D41" w:rsidP="00397D41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eastAsia="ja-JP"/>
                              </w:rPr>
                              <w:t>Wrong population (n =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40" style="position:absolute;margin-left:240.6pt;margin-top:1pt;width:148.6pt;height:10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" filled="f" strokecolor="black [3213]" strokeweight="1pt">
                <v:textbox>
                  <w:txbxContent>
                    <w:p w14:paraId="61873D5E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Reports excluded</w:t>
                      </w:r>
                      <w:r w:rsidR="000A0D15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394E3457" w:rsidR="00560609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Wrong publication type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34B60F5" w14:textId="6DA911A5" w:rsidR="00560609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Wrong study design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DD384C6" w14:textId="5DE7BE93" w:rsidR="00560609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Wrong drug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560609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C7B37FE" w14:textId="12841CE4" w:rsidR="00397D41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>Background article (n = 2)</w:t>
                      </w:r>
                    </w:p>
                    <w:p w14:paraId="71551EE8" w14:textId="29016122" w:rsidR="00397D41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>Wrong outcome (n = 2)</w:t>
                      </w:r>
                    </w:p>
                    <w:p w14:paraId="0396C9C6" w14:textId="778D3540" w:rsidR="00397D41" w:rsidRPr="00B22742" w:rsidRDefault="00397D41" w:rsidP="0056060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>Duplicate (n = 2)</w:t>
                      </w:r>
                    </w:p>
                    <w:p w14:paraId="16997DBE" w14:textId="772A9283" w:rsidR="00560609" w:rsidRPr="00B22742" w:rsidRDefault="00397D41" w:rsidP="00397D41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eastAsia="ja-JP"/>
                        </w:rPr>
                        <w:t>Wrong population (n = 1)</w:t>
                      </w:r>
                    </w:p>
                  </w:txbxContent>
                </v:textbox>
              </v:rect>
            </w:pict>
          </mc:Fallback>
        </mc:AlternateContent>
      </w:r>
      <w:r w:rsidR="002E1B9C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5EB00" wp14:editId="357FA45A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2CE33" w14:textId="77777777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 assessed for eligibility</w:t>
                            </w:r>
                          </w:p>
                          <w:p w14:paraId="7C7D5F61" w14:textId="29D10777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160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41" style="position:absolute;margin-left:414.5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" filled="f" strokecolor="black [3213]" strokeweight="1pt">
                <v:textbox>
                  <w:txbxContent>
                    <w:p w14:paraId="5012CE33" w14:textId="77777777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 assessed for eligibility</w:t>
                      </w:r>
                    </w:p>
                    <w:p w14:paraId="7C7D5F61" w14:textId="29D10777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160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61E1905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90210" id="Straight Arrow Connector 17" o:spid="_x0000_s1026" type="#_x0000_t32" style="position:absolute;left:0;text-align:left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02E61A5E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 assessed for eligibility</w:t>
                            </w:r>
                          </w:p>
                          <w:p w14:paraId="04D83F31" w14:textId="1B8ADD34" w:rsidR="00560609" w:rsidRPr="00B22742" w:rsidRDefault="00560609" w:rsidP="005606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E6C61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88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42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AangIAAJc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" filled="f" strokecolor="black [3213]" strokeweight="1pt">
                <v:textbox>
                  <w:txbxContent>
                    <w:p w14:paraId="3615FEAF" w14:textId="77777777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 assessed for eligibility</w:t>
                      </w:r>
                    </w:p>
                    <w:p w14:paraId="04D83F31" w14:textId="1B8ADD34" w:rsidR="00560609" w:rsidRPr="00B22742" w:rsidRDefault="00560609" w:rsidP="005606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E6C61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88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77777777" w:rsidR="00A25EB0" w:rsidRPr="00B22742" w:rsidRDefault="00115F36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5AD92" wp14:editId="49647E96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09F4B" id="Straight Arrow Connector 18" o:spid="_x0000_s1026" type="#_x0000_t32" style="position:absolute;left:0;text-align:left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1AE9DCDD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8CAB8BE" w14:textId="77777777" w:rsidR="00A25EB0" w:rsidRPr="00B22742" w:rsidRDefault="0000229C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F7E61" wp14:editId="0F4BF161">
                <wp:simplePos x="0" y="0"/>
                <wp:positionH relativeFrom="column">
                  <wp:posOffset>2424430</wp:posOffset>
                </wp:positionH>
                <wp:positionV relativeFrom="paragraph">
                  <wp:posOffset>43180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CDD4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left:0;text-align:left;margin-left:190.9pt;margin-top:3.4pt;width:296.55pt;height:89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LzlK5D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 w:rsidR="00DB1940"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7261B48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18B42" id="Straight Arrow Connector 19" o:spid="_x0000_s1026" type="#_x0000_t32" style="position:absolute;left:0;text-align:left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022BCB4F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5234AD2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5FA522E" w14:textId="77777777" w:rsidR="00A25EB0" w:rsidRPr="00B22742" w:rsidRDefault="00DB1940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7D749FE6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E6C61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E160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73E2ABDA" w:rsidR="000F209F" w:rsidRPr="00B22742" w:rsidRDefault="000F209F" w:rsidP="000F20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E6C61"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Pr="00B227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3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" filled="f" strokecolor="black [3213]" strokeweight="1pt">
                <v:textbox>
                  <w:txbxContent>
                    <w:p w14:paraId="6ACA85C1" w14:textId="77777777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7D749FE6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E6C61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E160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73E2ABDA" w:rsidR="000F209F" w:rsidRPr="00B22742" w:rsidRDefault="000F209F" w:rsidP="000F20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E6C61"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Pr="00B2274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Pr="00B22742" w:rsidRDefault="000415AD" w:rsidP="00693447">
      <w:pPr>
        <w:spacing w:after="0" w:line="240" w:lineRule="auto"/>
        <w:rPr>
          <w:rFonts w:ascii="Times New Roman" w:hAnsi="Times New Roman" w:cs="Times New Roman"/>
        </w:rPr>
      </w:pPr>
      <w:r w:rsidRPr="00B227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B22742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4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N2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L4Yu3ej6AB0eOxIWgDN0&#10;1UIX3RLn18TCrIMS9pe/h19orArr/oRRo+2P1/TBH0YQrBjtYXdU2H3fEsswEp8UDOdlPp2GZROF&#10;6dl5AYI9tmyOLWorlxq6MI/VxWPw92I4cqvlI6y5RcgKJqIo5K4w9XYQlj7tNFiUlC0W0Q0WjCH+&#10;Vj0YGsAD0WEgvnaPxJp+lDzM4J0e9gwpXwxP8g2RSi+2XvM2TlagOvHaPwEsp9jG/SIN2+9Yjl7P&#10;637+Ew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Wa+N2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B22742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2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28F7A5FD" w14:textId="77777777" w:rsidR="00A25EB0" w:rsidRPr="00B22742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3FA7ADDB" w14:textId="43508F29" w:rsidR="00A25EB0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0490F7A8" w14:textId="4879A0C0" w:rsidR="001F3B82" w:rsidRDefault="001F3B82" w:rsidP="00693447">
      <w:pPr>
        <w:spacing w:after="0" w:line="240" w:lineRule="auto"/>
        <w:rPr>
          <w:rFonts w:ascii="Times New Roman" w:hAnsi="Times New Roman" w:cs="Times New Roman"/>
        </w:rPr>
      </w:pPr>
    </w:p>
    <w:p w14:paraId="7D18D2D8" w14:textId="474E9ACC" w:rsidR="001F3B82" w:rsidRDefault="00DA2A2F" w:rsidP="00693447">
      <w:pPr>
        <w:spacing w:after="0" w:line="240" w:lineRule="auto"/>
        <w:rPr>
          <w:rFonts w:ascii="Times New Roman" w:hAnsi="Times New Roman" w:cs="Times New Roman"/>
          <w:lang w:eastAsia="ja-JP"/>
        </w:rPr>
      </w:pPr>
      <w:bookmarkStart w:id="0" w:name="_Hlk88999993"/>
      <w:r>
        <w:rPr>
          <w:rFonts w:ascii="Times New Roman" w:hAnsi="Times New Roman" w:cs="Times New Roman" w:hint="eastAsia"/>
          <w:lang w:eastAsia="ja-JP"/>
        </w:rPr>
        <w:t>A</w:t>
      </w:r>
      <w:r>
        <w:rPr>
          <w:rFonts w:ascii="Times New Roman" w:hAnsi="Times New Roman" w:cs="Times New Roman"/>
          <w:lang w:eastAsia="ja-JP"/>
        </w:rPr>
        <w:t xml:space="preserve">bbreviations: </w:t>
      </w:r>
      <w:r w:rsidR="004A6CC3">
        <w:rPr>
          <w:rFonts w:ascii="Times New Roman" w:hAnsi="Times New Roman" w:cs="Times New Roman"/>
          <w:lang w:eastAsia="ja-JP"/>
        </w:rPr>
        <w:t>ICTRP, i</w:t>
      </w:r>
      <w:r w:rsidR="004A6CC3" w:rsidRPr="004A6CC3">
        <w:rPr>
          <w:rFonts w:ascii="Times New Roman" w:hAnsi="Times New Roman" w:cs="Times New Roman"/>
          <w:lang w:eastAsia="ja-JP"/>
        </w:rPr>
        <w:t xml:space="preserve">nternational </w:t>
      </w:r>
      <w:r w:rsidR="004A6CC3">
        <w:rPr>
          <w:rFonts w:ascii="Times New Roman" w:hAnsi="Times New Roman" w:cs="Times New Roman"/>
          <w:lang w:eastAsia="ja-JP"/>
        </w:rPr>
        <w:t>c</w:t>
      </w:r>
      <w:r w:rsidR="004A6CC3" w:rsidRPr="004A6CC3">
        <w:rPr>
          <w:rFonts w:ascii="Times New Roman" w:hAnsi="Times New Roman" w:cs="Times New Roman"/>
          <w:lang w:eastAsia="ja-JP"/>
        </w:rPr>
        <w:t xml:space="preserve">linical </w:t>
      </w:r>
      <w:r w:rsidR="004A6CC3">
        <w:rPr>
          <w:rFonts w:ascii="Times New Roman" w:hAnsi="Times New Roman" w:cs="Times New Roman"/>
          <w:lang w:eastAsia="ja-JP"/>
        </w:rPr>
        <w:t>t</w:t>
      </w:r>
      <w:r w:rsidR="004A6CC3" w:rsidRPr="004A6CC3">
        <w:rPr>
          <w:rFonts w:ascii="Times New Roman" w:hAnsi="Times New Roman" w:cs="Times New Roman"/>
          <w:lang w:eastAsia="ja-JP"/>
        </w:rPr>
        <w:t xml:space="preserve">rials </w:t>
      </w:r>
      <w:r w:rsidR="004A6CC3">
        <w:rPr>
          <w:rFonts w:ascii="Times New Roman" w:hAnsi="Times New Roman" w:cs="Times New Roman"/>
          <w:lang w:eastAsia="ja-JP"/>
        </w:rPr>
        <w:t>r</w:t>
      </w:r>
      <w:r w:rsidR="004A6CC3" w:rsidRPr="004A6CC3">
        <w:rPr>
          <w:rFonts w:ascii="Times New Roman" w:hAnsi="Times New Roman" w:cs="Times New Roman"/>
          <w:lang w:eastAsia="ja-JP"/>
        </w:rPr>
        <w:t xml:space="preserve">egistry </w:t>
      </w:r>
      <w:r w:rsidR="004A6CC3">
        <w:rPr>
          <w:rFonts w:ascii="Times New Roman" w:hAnsi="Times New Roman" w:cs="Times New Roman"/>
          <w:lang w:eastAsia="ja-JP"/>
        </w:rPr>
        <w:t>p</w:t>
      </w:r>
      <w:r w:rsidR="004A6CC3" w:rsidRPr="004A6CC3">
        <w:rPr>
          <w:rFonts w:ascii="Times New Roman" w:hAnsi="Times New Roman" w:cs="Times New Roman"/>
          <w:lang w:eastAsia="ja-JP"/>
        </w:rPr>
        <w:t>latform</w:t>
      </w:r>
      <w:r w:rsidR="004A6CC3">
        <w:rPr>
          <w:rFonts w:ascii="Times New Roman" w:hAnsi="Times New Roman" w:cs="Times New Roman"/>
          <w:lang w:eastAsia="ja-JP"/>
        </w:rPr>
        <w:t>; WHO, w</w:t>
      </w:r>
      <w:r w:rsidR="004A6CC3" w:rsidRPr="004A6CC3">
        <w:rPr>
          <w:rFonts w:ascii="Times New Roman" w:hAnsi="Times New Roman" w:cs="Times New Roman"/>
          <w:lang w:eastAsia="ja-JP"/>
        </w:rPr>
        <w:t xml:space="preserve">orld </w:t>
      </w:r>
      <w:r w:rsidR="004A6CC3">
        <w:rPr>
          <w:rFonts w:ascii="Times New Roman" w:hAnsi="Times New Roman" w:cs="Times New Roman"/>
          <w:lang w:eastAsia="ja-JP"/>
        </w:rPr>
        <w:t>h</w:t>
      </w:r>
      <w:r w:rsidR="004A6CC3" w:rsidRPr="004A6CC3">
        <w:rPr>
          <w:rFonts w:ascii="Times New Roman" w:hAnsi="Times New Roman" w:cs="Times New Roman"/>
          <w:lang w:eastAsia="ja-JP"/>
        </w:rPr>
        <w:t xml:space="preserve">ealth </w:t>
      </w:r>
      <w:r w:rsidR="004A6CC3">
        <w:rPr>
          <w:rFonts w:ascii="Times New Roman" w:hAnsi="Times New Roman" w:cs="Times New Roman"/>
          <w:lang w:eastAsia="ja-JP"/>
        </w:rPr>
        <w:t>o</w:t>
      </w:r>
      <w:r w:rsidR="004A6CC3" w:rsidRPr="004A6CC3">
        <w:rPr>
          <w:rFonts w:ascii="Times New Roman" w:hAnsi="Times New Roman" w:cs="Times New Roman"/>
          <w:lang w:eastAsia="ja-JP"/>
        </w:rPr>
        <w:t>rganization</w:t>
      </w:r>
      <w:r w:rsidR="004A6CC3">
        <w:rPr>
          <w:rFonts w:ascii="Times New Roman" w:hAnsi="Times New Roman" w:cs="Times New Roman"/>
          <w:lang w:eastAsia="ja-JP"/>
        </w:rPr>
        <w:t>.</w:t>
      </w:r>
      <w:bookmarkEnd w:id="0"/>
    </w:p>
    <w:p w14:paraId="6D0EC368" w14:textId="6A6B5587" w:rsidR="001F3B82" w:rsidRDefault="001F3B82" w:rsidP="00693447">
      <w:pPr>
        <w:spacing w:after="0" w:line="240" w:lineRule="auto"/>
        <w:rPr>
          <w:rFonts w:ascii="Times New Roman" w:hAnsi="Times New Roman" w:cs="Times New Roman"/>
        </w:rPr>
      </w:pPr>
    </w:p>
    <w:p w14:paraId="32BD19D9" w14:textId="35178344" w:rsidR="001F3B82" w:rsidRDefault="001F3B82" w:rsidP="00693447">
      <w:pPr>
        <w:spacing w:after="0" w:line="240" w:lineRule="auto"/>
        <w:rPr>
          <w:rFonts w:ascii="Times New Roman" w:hAnsi="Times New Roman" w:cs="Times New Roman"/>
        </w:rPr>
      </w:pPr>
    </w:p>
    <w:p w14:paraId="6213903B" w14:textId="77777777" w:rsidR="005E7191" w:rsidRDefault="005E7191" w:rsidP="00693447">
      <w:pPr>
        <w:spacing w:after="0" w:line="240" w:lineRule="auto"/>
        <w:rPr>
          <w:rFonts w:ascii="Times New Roman" w:hAnsi="Times New Roman" w:cs="Times New Roman"/>
        </w:rPr>
      </w:pPr>
    </w:p>
    <w:p w14:paraId="616E7377" w14:textId="41209290" w:rsidR="00D961CC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3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</w:t>
      </w:r>
      <w:r w:rsidR="009A32FB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N</w:t>
      </w:r>
      <w:r w:rsidRPr="00F910BE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umbers of studies and patients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Pr="00F910BE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for pairwise</w:t>
      </w:r>
      <w:r w:rsidR="009A32FB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comparison</w:t>
      </w:r>
    </w:p>
    <w:p w14:paraId="65508AD3" w14:textId="77777777" w:rsidR="00D961CC" w:rsidRPr="001D2765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u w:val="single"/>
          <w:lang w:eastAsia="ja-JP"/>
        </w:rPr>
        <w:t xml:space="preserve">(a) </w:t>
      </w:r>
      <w:r w:rsidRPr="001D2765">
        <w:rPr>
          <w:rFonts w:ascii="Times New Roman" w:hAnsi="Times New Roman" w:cs="Times New Roman"/>
          <w:u w:val="single"/>
          <w:lang w:eastAsia="ja-JP"/>
        </w:rPr>
        <w:t>Short-term mortality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961CC" w14:paraId="5DCEFA9A" w14:textId="77777777" w:rsidTr="00CB5EC7">
        <w:tc>
          <w:tcPr>
            <w:tcW w:w="5129" w:type="dxa"/>
            <w:shd w:val="clear" w:color="auto" w:fill="D0CECE" w:themeFill="background2" w:themeFillShade="E6"/>
            <w:vAlign w:val="center"/>
          </w:tcPr>
          <w:p w14:paraId="5DEA9E63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Comparisons</w:t>
            </w:r>
          </w:p>
        </w:tc>
        <w:tc>
          <w:tcPr>
            <w:tcW w:w="5129" w:type="dxa"/>
            <w:shd w:val="clear" w:color="auto" w:fill="D0CECE" w:themeFill="background2" w:themeFillShade="E6"/>
            <w:vAlign w:val="center"/>
          </w:tcPr>
          <w:p w14:paraId="0CCB1EB9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Number of studies</w:t>
            </w:r>
          </w:p>
        </w:tc>
        <w:tc>
          <w:tcPr>
            <w:tcW w:w="5130" w:type="dxa"/>
            <w:shd w:val="clear" w:color="auto" w:fill="D0CECE" w:themeFill="background2" w:themeFillShade="E6"/>
            <w:vAlign w:val="center"/>
          </w:tcPr>
          <w:p w14:paraId="6766621E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Number of patients</w:t>
            </w:r>
          </w:p>
        </w:tc>
      </w:tr>
      <w:tr w:rsidR="00D961CC" w14:paraId="200ADBBF" w14:textId="77777777" w:rsidTr="00CB5EC7">
        <w:tc>
          <w:tcPr>
            <w:tcW w:w="5129" w:type="dxa"/>
            <w:vAlign w:val="center"/>
          </w:tcPr>
          <w:p w14:paraId="6870E0C0" w14:textId="19A38079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Within 4 days vs. 5</w:t>
            </w:r>
            <w:r w:rsidR="00AA6D3C">
              <w:rPr>
                <w:rFonts w:ascii="Times New Roman" w:hAnsi="Times New Roman" w:cs="Times New Roman"/>
                <w:lang w:eastAsia="ja-JP"/>
              </w:rPr>
              <w:t>–</w:t>
            </w:r>
            <w:r>
              <w:rPr>
                <w:rFonts w:ascii="Times New Roman" w:hAnsi="Times New Roman" w:cs="Times New Roman"/>
                <w:lang w:eastAsia="ja-JP"/>
              </w:rPr>
              <w:t>12 days</w:t>
            </w:r>
          </w:p>
        </w:tc>
        <w:tc>
          <w:tcPr>
            <w:tcW w:w="5129" w:type="dxa"/>
            <w:vAlign w:val="center"/>
          </w:tcPr>
          <w:p w14:paraId="4D6B1ACA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2</w:t>
            </w:r>
          </w:p>
        </w:tc>
        <w:tc>
          <w:tcPr>
            <w:tcW w:w="5130" w:type="dxa"/>
            <w:vAlign w:val="center"/>
          </w:tcPr>
          <w:p w14:paraId="20EF8696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1</w:t>
            </w:r>
            <w:r w:rsidRPr="0009764A">
              <w:rPr>
                <w:rFonts w:ascii="Times New Roman" w:hAnsi="Times New Roman" w:cs="Times New Roman"/>
                <w:lang w:eastAsia="ja-JP"/>
              </w:rPr>
              <w:t>60</w:t>
            </w:r>
          </w:p>
        </w:tc>
      </w:tr>
      <w:tr w:rsidR="00D961CC" w14:paraId="4ED0260F" w14:textId="77777777" w:rsidTr="00CB5EC7">
        <w:tc>
          <w:tcPr>
            <w:tcW w:w="5129" w:type="dxa"/>
            <w:vAlign w:val="center"/>
          </w:tcPr>
          <w:p w14:paraId="5B9CEB27" w14:textId="77777777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Within 4 days vs. 13 days or later</w:t>
            </w:r>
          </w:p>
        </w:tc>
        <w:tc>
          <w:tcPr>
            <w:tcW w:w="5129" w:type="dxa"/>
            <w:vAlign w:val="center"/>
          </w:tcPr>
          <w:p w14:paraId="2DF61CEC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4</w:t>
            </w:r>
          </w:p>
        </w:tc>
        <w:tc>
          <w:tcPr>
            <w:tcW w:w="5130" w:type="dxa"/>
            <w:vAlign w:val="center"/>
          </w:tcPr>
          <w:p w14:paraId="55C056D6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4</w:t>
            </w:r>
            <w:r w:rsidRPr="0009764A">
              <w:rPr>
                <w:rFonts w:ascii="Times New Roman" w:hAnsi="Times New Roman" w:cs="Times New Roman"/>
                <w:lang w:eastAsia="ja-JP"/>
              </w:rPr>
              <w:t>4</w:t>
            </w:r>
            <w:r>
              <w:rPr>
                <w:rFonts w:ascii="Times New Roman" w:hAnsi="Times New Roman" w:cs="Times New Roman"/>
                <w:lang w:eastAsia="ja-JP"/>
              </w:rPr>
              <w:t>2</w:t>
            </w:r>
          </w:p>
        </w:tc>
      </w:tr>
      <w:tr w:rsidR="00D961CC" w14:paraId="7699A9FF" w14:textId="77777777" w:rsidTr="00CB5EC7">
        <w:tc>
          <w:tcPr>
            <w:tcW w:w="5129" w:type="dxa"/>
            <w:vAlign w:val="center"/>
          </w:tcPr>
          <w:p w14:paraId="2250F0E2" w14:textId="3084537C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 w:hint="eastAsia"/>
                <w:lang w:eastAsia="ja-JP"/>
              </w:rPr>
              <w:t>5</w:t>
            </w:r>
            <w:r w:rsidR="00AA6D3C">
              <w:rPr>
                <w:rFonts w:ascii="Times New Roman" w:hAnsi="Times New Roman" w:cs="Times New Roman"/>
                <w:lang w:eastAsia="ja-JP"/>
              </w:rPr>
              <w:t>–</w:t>
            </w:r>
            <w:r>
              <w:rPr>
                <w:rFonts w:ascii="Times New Roman" w:hAnsi="Times New Roman" w:cs="Times New Roman"/>
                <w:lang w:eastAsia="ja-JP"/>
              </w:rPr>
              <w:t>12 days vs. 13 days or later</w:t>
            </w:r>
          </w:p>
        </w:tc>
        <w:tc>
          <w:tcPr>
            <w:tcW w:w="5129" w:type="dxa"/>
            <w:vAlign w:val="center"/>
          </w:tcPr>
          <w:p w14:paraId="1635C301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1</w:t>
            </w:r>
          </w:p>
        </w:tc>
        <w:tc>
          <w:tcPr>
            <w:tcW w:w="5130" w:type="dxa"/>
            <w:vAlign w:val="center"/>
          </w:tcPr>
          <w:p w14:paraId="2786B9FB" w14:textId="77777777" w:rsidR="00D961CC" w:rsidRPr="0009764A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09764A">
              <w:rPr>
                <w:rFonts w:ascii="Times New Roman" w:hAnsi="Times New Roman" w:cs="Times New Roman" w:hint="eastAsia"/>
                <w:lang w:eastAsia="ja-JP"/>
              </w:rPr>
              <w:t>4</w:t>
            </w:r>
            <w:r w:rsidRPr="0009764A">
              <w:rPr>
                <w:rFonts w:ascii="Times New Roman" w:hAnsi="Times New Roman" w:cs="Times New Roman"/>
                <w:lang w:eastAsia="ja-JP"/>
              </w:rPr>
              <w:t>19</w:t>
            </w:r>
          </w:p>
        </w:tc>
      </w:tr>
    </w:tbl>
    <w:p w14:paraId="001B9759" w14:textId="77777777" w:rsidR="00D961CC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lang w:eastAsia="ja-JP"/>
        </w:rPr>
      </w:pPr>
    </w:p>
    <w:p w14:paraId="3D89E09D" w14:textId="77777777" w:rsidR="00D961CC" w:rsidRPr="001D2765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u w:val="single"/>
          <w:lang w:eastAsia="ja-JP"/>
        </w:rPr>
        <w:t xml:space="preserve">(b) </w:t>
      </w:r>
      <w:r w:rsidRPr="001D2765">
        <w:rPr>
          <w:rFonts w:ascii="Times New Roman" w:hAnsi="Times New Roman" w:cs="Times New Roman"/>
          <w:u w:val="single"/>
          <w:lang w:eastAsia="ja-JP"/>
        </w:rPr>
        <w:t>Adverse events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961CC" w14:paraId="03FA92EA" w14:textId="77777777" w:rsidTr="00CB5EC7">
        <w:tc>
          <w:tcPr>
            <w:tcW w:w="5129" w:type="dxa"/>
            <w:shd w:val="clear" w:color="auto" w:fill="D0CECE" w:themeFill="background2" w:themeFillShade="E6"/>
            <w:vAlign w:val="center"/>
          </w:tcPr>
          <w:p w14:paraId="6D7AB21D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Comparisons</w:t>
            </w:r>
          </w:p>
        </w:tc>
        <w:tc>
          <w:tcPr>
            <w:tcW w:w="5129" w:type="dxa"/>
            <w:shd w:val="clear" w:color="auto" w:fill="D0CECE" w:themeFill="background2" w:themeFillShade="E6"/>
            <w:vAlign w:val="center"/>
          </w:tcPr>
          <w:p w14:paraId="170FEAEA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Number of studies</w:t>
            </w:r>
          </w:p>
        </w:tc>
        <w:tc>
          <w:tcPr>
            <w:tcW w:w="5130" w:type="dxa"/>
            <w:shd w:val="clear" w:color="auto" w:fill="D0CECE" w:themeFill="background2" w:themeFillShade="E6"/>
            <w:vAlign w:val="center"/>
          </w:tcPr>
          <w:p w14:paraId="58B3C788" w14:textId="77777777" w:rsidR="00D961CC" w:rsidRPr="00CB5EC7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B5EC7">
              <w:rPr>
                <w:rFonts w:ascii="Times New Roman" w:hAnsi="Times New Roman" w:cs="Times New Roman"/>
                <w:b/>
                <w:bCs/>
                <w:lang w:eastAsia="ja-JP"/>
              </w:rPr>
              <w:t>Number of patients</w:t>
            </w:r>
          </w:p>
        </w:tc>
      </w:tr>
      <w:tr w:rsidR="00D961CC" w14:paraId="5B6D6E7E" w14:textId="77777777" w:rsidTr="00CB5EC7">
        <w:tc>
          <w:tcPr>
            <w:tcW w:w="5129" w:type="dxa"/>
            <w:vAlign w:val="center"/>
          </w:tcPr>
          <w:p w14:paraId="3EE2BAB4" w14:textId="5F83985B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Within 4 days vs. 5</w:t>
            </w:r>
            <w:r w:rsidR="00AA6D3C">
              <w:rPr>
                <w:rFonts w:ascii="Times New Roman" w:hAnsi="Times New Roman" w:cs="Times New Roman"/>
                <w:lang w:eastAsia="ja-JP"/>
              </w:rPr>
              <w:t>–</w:t>
            </w:r>
            <w:r>
              <w:rPr>
                <w:rFonts w:ascii="Times New Roman" w:hAnsi="Times New Roman" w:cs="Times New Roman"/>
                <w:lang w:eastAsia="ja-JP"/>
              </w:rPr>
              <w:t>12 days</w:t>
            </w:r>
          </w:p>
        </w:tc>
        <w:tc>
          <w:tcPr>
            <w:tcW w:w="5129" w:type="dxa"/>
            <w:vAlign w:val="center"/>
          </w:tcPr>
          <w:p w14:paraId="1B215EDD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1</w:t>
            </w:r>
          </w:p>
        </w:tc>
        <w:tc>
          <w:tcPr>
            <w:tcW w:w="5130" w:type="dxa"/>
            <w:vAlign w:val="center"/>
          </w:tcPr>
          <w:p w14:paraId="6A410519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6</w:t>
            </w:r>
            <w:r w:rsidRPr="00723969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D961CC" w14:paraId="32190DE1" w14:textId="77777777" w:rsidTr="00CB5EC7">
        <w:tc>
          <w:tcPr>
            <w:tcW w:w="5129" w:type="dxa"/>
            <w:vAlign w:val="center"/>
          </w:tcPr>
          <w:p w14:paraId="1034AC85" w14:textId="77777777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Within 4 days vs. 13 days or later</w:t>
            </w:r>
          </w:p>
        </w:tc>
        <w:tc>
          <w:tcPr>
            <w:tcW w:w="5129" w:type="dxa"/>
            <w:vAlign w:val="center"/>
          </w:tcPr>
          <w:p w14:paraId="4FCB2E80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4</w:t>
            </w:r>
          </w:p>
        </w:tc>
        <w:tc>
          <w:tcPr>
            <w:tcW w:w="5130" w:type="dxa"/>
            <w:vAlign w:val="center"/>
          </w:tcPr>
          <w:p w14:paraId="40C3C994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4</w:t>
            </w:r>
            <w:r w:rsidRPr="00723969">
              <w:rPr>
                <w:rFonts w:ascii="Times New Roman" w:hAnsi="Times New Roman" w:cs="Times New Roman"/>
                <w:lang w:eastAsia="ja-JP"/>
              </w:rPr>
              <w:t>42</w:t>
            </w:r>
          </w:p>
        </w:tc>
      </w:tr>
      <w:tr w:rsidR="00D961CC" w14:paraId="74684396" w14:textId="77777777" w:rsidTr="00CB5EC7">
        <w:tc>
          <w:tcPr>
            <w:tcW w:w="5129" w:type="dxa"/>
            <w:vAlign w:val="center"/>
          </w:tcPr>
          <w:p w14:paraId="063645C9" w14:textId="5678D2DE" w:rsidR="00D961CC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 w:hint="eastAsia"/>
                <w:lang w:eastAsia="ja-JP"/>
              </w:rPr>
              <w:t>5</w:t>
            </w:r>
            <w:r w:rsidR="00AA6D3C">
              <w:rPr>
                <w:rFonts w:ascii="Times New Roman" w:hAnsi="Times New Roman" w:cs="Times New Roman"/>
                <w:lang w:eastAsia="ja-JP"/>
              </w:rPr>
              <w:t>–</w:t>
            </w:r>
            <w:r>
              <w:rPr>
                <w:rFonts w:ascii="Times New Roman" w:hAnsi="Times New Roman" w:cs="Times New Roman"/>
                <w:lang w:eastAsia="ja-JP"/>
              </w:rPr>
              <w:t>12 days vs. 13 days or later</w:t>
            </w:r>
          </w:p>
        </w:tc>
        <w:tc>
          <w:tcPr>
            <w:tcW w:w="5129" w:type="dxa"/>
            <w:vAlign w:val="center"/>
          </w:tcPr>
          <w:p w14:paraId="6B1FE9B6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1</w:t>
            </w:r>
          </w:p>
        </w:tc>
        <w:tc>
          <w:tcPr>
            <w:tcW w:w="5130" w:type="dxa"/>
            <w:vAlign w:val="center"/>
          </w:tcPr>
          <w:p w14:paraId="4255E613" w14:textId="77777777" w:rsidR="00D961CC" w:rsidRPr="00723969" w:rsidRDefault="00D961CC" w:rsidP="00CB5EC7">
            <w:pPr>
              <w:spacing w:line="480" w:lineRule="auto"/>
              <w:contextualSpacing/>
              <w:rPr>
                <w:rFonts w:ascii="Times New Roman" w:hAnsi="Times New Roman" w:cs="Times New Roman"/>
                <w:lang w:eastAsia="ja-JP"/>
              </w:rPr>
            </w:pPr>
            <w:r w:rsidRPr="00723969">
              <w:rPr>
                <w:rFonts w:ascii="Times New Roman" w:hAnsi="Times New Roman" w:cs="Times New Roman" w:hint="eastAsia"/>
                <w:lang w:eastAsia="ja-JP"/>
              </w:rPr>
              <w:t>4</w:t>
            </w:r>
            <w:r w:rsidRPr="00723969">
              <w:rPr>
                <w:rFonts w:ascii="Times New Roman" w:hAnsi="Times New Roman" w:cs="Times New Roman"/>
                <w:lang w:eastAsia="ja-JP"/>
              </w:rPr>
              <w:t>19</w:t>
            </w:r>
          </w:p>
        </w:tc>
      </w:tr>
    </w:tbl>
    <w:p w14:paraId="6D4783C1" w14:textId="013A539B" w:rsidR="00CB5EC7" w:rsidRDefault="00CB5EC7" w:rsidP="001F3B82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</w:p>
    <w:p w14:paraId="35A61DC7" w14:textId="77777777" w:rsidR="00CB5EC7" w:rsidRDefault="00CB5EC7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77368286" w14:textId="77777777" w:rsidR="00D961CC" w:rsidRDefault="00D961CC" w:rsidP="001F3B82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</w:p>
    <w:p w14:paraId="4F5E00D6" w14:textId="69D6BD50" w:rsidR="001F3B82" w:rsidRDefault="00910525" w:rsidP="001F3B82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e-Table </w:t>
      </w:r>
      <w:r w:rsidR="00D961C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4</w:t>
      </w:r>
      <w:r w:rsidR="00B56EC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</w:t>
      </w:r>
      <w:r w:rsidR="001F3B82" w:rsidRPr="001F3B82">
        <w:rPr>
          <w:rFonts w:ascii="Times New Roman" w:hAnsi="Times New Roman" w:cs="Times New Roman" w:hint="eastAsia"/>
          <w:b/>
          <w:bCs/>
          <w:sz w:val="28"/>
          <w:szCs w:val="28"/>
          <w:lang w:eastAsia="ja-JP"/>
        </w:rPr>
        <w:t>C</w:t>
      </w:r>
      <w:r w:rsidR="001F3B82" w:rsidRPr="001F3B8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haracteristics of</w:t>
      </w:r>
      <w:r w:rsidR="004616D8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the</w:t>
      </w:r>
      <w:r w:rsidR="001F3B82" w:rsidRPr="001F3B8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included studies</w:t>
      </w:r>
    </w:p>
    <w:tbl>
      <w:tblPr>
        <w:tblStyle w:val="ad"/>
        <w:tblW w:w="15446" w:type="dxa"/>
        <w:tblLook w:val="04A0" w:firstRow="1" w:lastRow="0" w:firstColumn="1" w:lastColumn="0" w:noHBand="0" w:noVBand="1"/>
      </w:tblPr>
      <w:tblGrid>
        <w:gridCol w:w="1943"/>
        <w:gridCol w:w="1752"/>
        <w:gridCol w:w="1262"/>
        <w:gridCol w:w="1984"/>
        <w:gridCol w:w="4111"/>
        <w:gridCol w:w="1417"/>
        <w:gridCol w:w="2977"/>
      </w:tblGrid>
      <w:tr w:rsidR="00EE30E0" w:rsidRPr="00754350" w14:paraId="1A37CA40" w14:textId="77777777" w:rsidTr="00754350">
        <w:tc>
          <w:tcPr>
            <w:tcW w:w="1943" w:type="dxa"/>
            <w:shd w:val="clear" w:color="auto" w:fill="D0CECE" w:themeFill="background2" w:themeFillShade="E6"/>
          </w:tcPr>
          <w:p w14:paraId="2CBE904F" w14:textId="27751C08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Study</w:t>
            </w:r>
          </w:p>
          <w:p w14:paraId="4A15F1CF" w14:textId="349545A1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Author year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14:paraId="707FF69D" w14:textId="749C456E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Country</w:t>
            </w:r>
          </w:p>
        </w:tc>
        <w:tc>
          <w:tcPr>
            <w:tcW w:w="1262" w:type="dxa"/>
            <w:shd w:val="clear" w:color="auto" w:fill="D0CECE" w:themeFill="background2" w:themeFillShade="E6"/>
          </w:tcPr>
          <w:p w14:paraId="46EA79FA" w14:textId="1FF40C13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Number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C563540" w14:textId="1C3139A6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Age </w:t>
            </w:r>
            <w:r w:rsidR="00E56FDC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[</w:t>
            </w: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mean (SD)</w:t>
            </w:r>
            <w:r w:rsidR="00E56FDC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], years</w:t>
            </w:r>
            <w:r w:rsidR="00D169C8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D169C8" w:rsidRPr="007543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†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0245B265" w14:textId="37A44308" w:rsidR="00EE30E0" w:rsidRPr="00754350" w:rsidRDefault="00EE30E0" w:rsidP="00DA2A2F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Patient</w:t>
            </w:r>
            <w:r w:rsidR="00CB5EC7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c</w:t>
            </w: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haracteristics</w:t>
            </w:r>
            <w:r w:rsidR="00137DAE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(reason for ICU admission)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6D96D83" w14:textId="1871D864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Industry funded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ED205DD" w14:textId="6C4CFFBC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</w:t>
            </w:r>
          </w:p>
        </w:tc>
      </w:tr>
      <w:tr w:rsidR="00EE30E0" w:rsidRPr="00754350" w14:paraId="4D1A8595" w14:textId="77777777" w:rsidTr="00CB5EC7">
        <w:tc>
          <w:tcPr>
            <w:tcW w:w="1943" w:type="dxa"/>
          </w:tcPr>
          <w:p w14:paraId="6BC2803E" w14:textId="4EF9087F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Rumbak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2004</w:t>
            </w:r>
          </w:p>
        </w:tc>
        <w:tc>
          <w:tcPr>
            <w:tcW w:w="1752" w:type="dxa"/>
          </w:tcPr>
          <w:p w14:paraId="783D3702" w14:textId="73E1F5C1" w:rsidR="00EE30E0" w:rsidRPr="00754350" w:rsidRDefault="00EB12F5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USA</w:t>
            </w:r>
          </w:p>
        </w:tc>
        <w:tc>
          <w:tcPr>
            <w:tcW w:w="1262" w:type="dxa"/>
          </w:tcPr>
          <w:p w14:paraId="1FBEB29A" w14:textId="2F876512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1984" w:type="dxa"/>
          </w:tcPr>
          <w:p w14:paraId="71D67CF5" w14:textId="364065AB" w:rsidR="00EE30E0" w:rsidRPr="00754350" w:rsidRDefault="00EB12F5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63 (10.4)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63 (9.3)</w:t>
            </w:r>
          </w:p>
        </w:tc>
        <w:tc>
          <w:tcPr>
            <w:tcW w:w="4111" w:type="dxa"/>
          </w:tcPr>
          <w:p w14:paraId="4C84B9FD" w14:textId="743E797E" w:rsidR="00EE30E0" w:rsidRPr="00754350" w:rsidRDefault="00EB12F5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Critically ill patients (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</w:t>
            </w:r>
            <w:r w:rsidR="004C742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raumatic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and non-traumatic patients)</w:t>
            </w:r>
          </w:p>
        </w:tc>
        <w:tc>
          <w:tcPr>
            <w:tcW w:w="1417" w:type="dxa"/>
          </w:tcPr>
          <w:p w14:paraId="1AE009D6" w14:textId="3C15C068" w:rsidR="00EE30E0" w:rsidRPr="00754350" w:rsidRDefault="0026102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977" w:type="dxa"/>
          </w:tcPr>
          <w:p w14:paraId="584AEAB2" w14:textId="1BC7D7BA" w:rsidR="00EE30E0" w:rsidRPr="00754350" w:rsidRDefault="00EB12F5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Within 2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14</w:t>
            </w:r>
            <w:r w:rsidR="004C7428" w:rsidRP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16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</w:p>
        </w:tc>
      </w:tr>
      <w:tr w:rsidR="00EE30E0" w:rsidRPr="00754350" w14:paraId="29D464D7" w14:textId="77777777" w:rsidTr="00CB5EC7">
        <w:tc>
          <w:tcPr>
            <w:tcW w:w="1943" w:type="dxa"/>
          </w:tcPr>
          <w:p w14:paraId="332A1B53" w14:textId="715D3FCA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Blot 2008</w:t>
            </w:r>
          </w:p>
        </w:tc>
        <w:tc>
          <w:tcPr>
            <w:tcW w:w="1752" w:type="dxa"/>
          </w:tcPr>
          <w:p w14:paraId="1D84596B" w14:textId="03FBDF0E" w:rsidR="00EE30E0" w:rsidRPr="00754350" w:rsidRDefault="007379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France</w:t>
            </w:r>
          </w:p>
        </w:tc>
        <w:tc>
          <w:tcPr>
            <w:tcW w:w="1262" w:type="dxa"/>
          </w:tcPr>
          <w:p w14:paraId="71671D7C" w14:textId="11F27522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123</w:t>
            </w:r>
          </w:p>
        </w:tc>
        <w:tc>
          <w:tcPr>
            <w:tcW w:w="1984" w:type="dxa"/>
          </w:tcPr>
          <w:p w14:paraId="1BE31230" w14:textId="44BBEBF1" w:rsidR="00EE30E0" w:rsidRPr="00754350" w:rsidRDefault="00C3228C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55 (19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88)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50 (20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88)</w:t>
            </w:r>
            <w:r w:rsidR="00C521CB" w:rsidRPr="007543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 xml:space="preserve"> ††</w:t>
            </w:r>
          </w:p>
        </w:tc>
        <w:tc>
          <w:tcPr>
            <w:tcW w:w="4111" w:type="dxa"/>
          </w:tcPr>
          <w:p w14:paraId="713D83E4" w14:textId="78574A66" w:rsidR="00EE30E0" w:rsidRPr="00754350" w:rsidRDefault="00C3228C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Critically ill patients (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</w:t>
            </w:r>
            <w:r w:rsidR="004C742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raumatic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and non-traumatic patients)</w:t>
            </w:r>
          </w:p>
        </w:tc>
        <w:tc>
          <w:tcPr>
            <w:tcW w:w="1417" w:type="dxa"/>
          </w:tcPr>
          <w:p w14:paraId="5FF9B478" w14:textId="5990AD1D" w:rsidR="00EE30E0" w:rsidRPr="00754350" w:rsidRDefault="00C025F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977" w:type="dxa"/>
          </w:tcPr>
          <w:p w14:paraId="0962AEB1" w14:textId="3375E9E2" w:rsidR="00EE30E0" w:rsidRPr="00754350" w:rsidRDefault="00C3228C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Within 4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14 days or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later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</w:p>
        </w:tc>
      </w:tr>
      <w:tr w:rsidR="00EE30E0" w:rsidRPr="00754350" w14:paraId="37BD9E3C" w14:textId="77777777" w:rsidTr="00CB5EC7">
        <w:tc>
          <w:tcPr>
            <w:tcW w:w="1943" w:type="dxa"/>
          </w:tcPr>
          <w:p w14:paraId="457F4951" w14:textId="7B86EADC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Terragn</w:t>
            </w:r>
            <w:r w:rsidR="00737967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2010</w:t>
            </w:r>
          </w:p>
        </w:tc>
        <w:tc>
          <w:tcPr>
            <w:tcW w:w="1752" w:type="dxa"/>
          </w:tcPr>
          <w:p w14:paraId="03CEE0F6" w14:textId="68A3FB8E" w:rsidR="00EE30E0" w:rsidRPr="00754350" w:rsidRDefault="007379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Italy</w:t>
            </w:r>
          </w:p>
        </w:tc>
        <w:tc>
          <w:tcPr>
            <w:tcW w:w="1262" w:type="dxa"/>
          </w:tcPr>
          <w:p w14:paraId="3F2C9080" w14:textId="79671CF5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419</w:t>
            </w:r>
          </w:p>
        </w:tc>
        <w:tc>
          <w:tcPr>
            <w:tcW w:w="1984" w:type="dxa"/>
          </w:tcPr>
          <w:p w14:paraId="2BB063CE" w14:textId="2FE4D8A8" w:rsidR="00EE30E0" w:rsidRPr="00754350" w:rsidRDefault="0051427E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61.8 (17.4)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61.3 (16.8)</w:t>
            </w:r>
          </w:p>
        </w:tc>
        <w:tc>
          <w:tcPr>
            <w:tcW w:w="4111" w:type="dxa"/>
          </w:tcPr>
          <w:p w14:paraId="28F19F7E" w14:textId="372A7B28" w:rsidR="00EE30E0" w:rsidRPr="00754350" w:rsidRDefault="00665525" w:rsidP="00665525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Acute respiratory failure without pulmonary infection</w:t>
            </w:r>
          </w:p>
        </w:tc>
        <w:tc>
          <w:tcPr>
            <w:tcW w:w="1417" w:type="dxa"/>
          </w:tcPr>
          <w:p w14:paraId="58806D74" w14:textId="7E58E8AC" w:rsidR="00EE30E0" w:rsidRPr="00754350" w:rsidRDefault="00C025F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977" w:type="dxa"/>
          </w:tcPr>
          <w:p w14:paraId="1358262F" w14:textId="49C90708" w:rsidR="00EE30E0" w:rsidRPr="00754350" w:rsidRDefault="00665525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</w:t>
            </w:r>
            <w:r w:rsidR="004C7428" w:rsidRP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8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13</w:t>
            </w:r>
            <w:r w:rsidR="004C7428" w:rsidRP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15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</w:p>
        </w:tc>
      </w:tr>
      <w:tr w:rsidR="00EE30E0" w:rsidRPr="00754350" w14:paraId="55CDF450" w14:textId="77777777" w:rsidTr="00CB5EC7">
        <w:tc>
          <w:tcPr>
            <w:tcW w:w="1943" w:type="dxa"/>
          </w:tcPr>
          <w:p w14:paraId="1B143F16" w14:textId="5D2AD832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Koch 2012</w:t>
            </w:r>
          </w:p>
        </w:tc>
        <w:tc>
          <w:tcPr>
            <w:tcW w:w="1752" w:type="dxa"/>
          </w:tcPr>
          <w:p w14:paraId="462306B2" w14:textId="1589D0AE" w:rsidR="00EE30E0" w:rsidRPr="00754350" w:rsidRDefault="00BF7AA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Germany</w:t>
            </w:r>
          </w:p>
        </w:tc>
        <w:tc>
          <w:tcPr>
            <w:tcW w:w="1262" w:type="dxa"/>
          </w:tcPr>
          <w:p w14:paraId="72C4FD11" w14:textId="406A393F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1984" w:type="dxa"/>
          </w:tcPr>
          <w:p w14:paraId="0A2D595C" w14:textId="19EA4B15" w:rsidR="00EE30E0" w:rsidRPr="00754350" w:rsidRDefault="00BF7AA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62.5 (39.8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76)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55 (47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72)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 xml:space="preserve"> ††</w:t>
            </w:r>
          </w:p>
        </w:tc>
        <w:tc>
          <w:tcPr>
            <w:tcW w:w="4111" w:type="dxa"/>
          </w:tcPr>
          <w:p w14:paraId="08C9CC5B" w14:textId="2A3CB77F" w:rsidR="00EE30E0" w:rsidRPr="00754350" w:rsidRDefault="000F01C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 surgery</w:t>
            </w:r>
          </w:p>
        </w:tc>
        <w:tc>
          <w:tcPr>
            <w:tcW w:w="1417" w:type="dxa"/>
          </w:tcPr>
          <w:p w14:paraId="40B17FCC" w14:textId="4F894A58" w:rsidR="00EE30E0" w:rsidRPr="00754350" w:rsidRDefault="000F01C2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977" w:type="dxa"/>
          </w:tcPr>
          <w:p w14:paraId="029CD617" w14:textId="75D29F2D" w:rsidR="00EE30E0" w:rsidRPr="00754350" w:rsidRDefault="008A711B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Within </w:t>
            </w:r>
            <w:r w:rsidR="000F01C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4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="000F01C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="000F01C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6 days or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later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6D5D66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</w:t>
            </w:r>
            <w:r w:rsidR="00306EB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ntubation</w:t>
            </w:r>
          </w:p>
        </w:tc>
      </w:tr>
      <w:tr w:rsidR="00EE30E0" w:rsidRPr="00754350" w14:paraId="17055313" w14:textId="77777777" w:rsidTr="00CB5EC7">
        <w:tc>
          <w:tcPr>
            <w:tcW w:w="1943" w:type="dxa"/>
          </w:tcPr>
          <w:p w14:paraId="3C41B168" w14:textId="7D01B11B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Zheng 2012</w:t>
            </w:r>
          </w:p>
        </w:tc>
        <w:tc>
          <w:tcPr>
            <w:tcW w:w="1752" w:type="dxa"/>
          </w:tcPr>
          <w:p w14:paraId="3B761FBF" w14:textId="00E92834" w:rsidR="00EE30E0" w:rsidRPr="00754350" w:rsidRDefault="00A10E0E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China</w:t>
            </w:r>
          </w:p>
        </w:tc>
        <w:tc>
          <w:tcPr>
            <w:tcW w:w="1262" w:type="dxa"/>
          </w:tcPr>
          <w:p w14:paraId="3F3FBF3E" w14:textId="48C4A837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119</w:t>
            </w:r>
          </w:p>
        </w:tc>
        <w:tc>
          <w:tcPr>
            <w:tcW w:w="1984" w:type="dxa"/>
          </w:tcPr>
          <w:p w14:paraId="0B988CE9" w14:textId="7100667D" w:rsidR="00EE30E0" w:rsidRPr="00754350" w:rsidRDefault="00A10E0E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67.5 (1</w:t>
            </w:r>
            <w:r w:rsidR="00DA4AAB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4.7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6</w:t>
            </w:r>
            <w:r w:rsidR="00DA4AAB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="00DA4AAB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9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(1</w:t>
            </w:r>
            <w:r w:rsidR="00DA4AAB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7.6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11" w:type="dxa"/>
          </w:tcPr>
          <w:p w14:paraId="766282E2" w14:textId="4C4F2EF5" w:rsidR="00EE30E0" w:rsidRPr="00754350" w:rsidRDefault="00DA4AAB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Critically ill patients (</w:t>
            </w:r>
            <w:r w:rsid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</w:t>
            </w:r>
            <w:r w:rsidR="004C742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raumatic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and non-traumatic patients)</w:t>
            </w:r>
          </w:p>
        </w:tc>
        <w:tc>
          <w:tcPr>
            <w:tcW w:w="1417" w:type="dxa"/>
          </w:tcPr>
          <w:p w14:paraId="3C4419CE" w14:textId="66C866A0" w:rsidR="00EE30E0" w:rsidRPr="00754350" w:rsidRDefault="00DA4AAB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Unclear</w:t>
            </w:r>
          </w:p>
        </w:tc>
        <w:tc>
          <w:tcPr>
            <w:tcW w:w="2977" w:type="dxa"/>
          </w:tcPr>
          <w:p w14:paraId="32F25DCD" w14:textId="0040E66D" w:rsidR="00EE30E0" w:rsidRPr="00754350" w:rsidRDefault="00DA4AAB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3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15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</w:p>
        </w:tc>
      </w:tr>
      <w:tr w:rsidR="00EE30E0" w:rsidRPr="00754350" w14:paraId="206289C8" w14:textId="77777777" w:rsidTr="00CB5EC7">
        <w:tc>
          <w:tcPr>
            <w:tcW w:w="1943" w:type="dxa"/>
          </w:tcPr>
          <w:p w14:paraId="60ECE10E" w14:textId="14FB12CB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B</w:t>
            </w:r>
            <w:r w:rsidR="003A7496" w:rsidRPr="00754350">
              <w:rPr>
                <w:rFonts w:ascii="Times New Roman" w:hAnsi="Times New Roman" w:cs="Times New Roman"/>
                <w:sz w:val="20"/>
                <w:szCs w:val="20"/>
                <w:lang w:val="en-US" w:eastAsia="ja-JP"/>
              </w:rPr>
              <w:t>ö</w:t>
            </w:r>
            <w:proofErr w:type="spellStart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sel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2013</w:t>
            </w:r>
          </w:p>
        </w:tc>
        <w:tc>
          <w:tcPr>
            <w:tcW w:w="1752" w:type="dxa"/>
          </w:tcPr>
          <w:p w14:paraId="247928DE" w14:textId="531E07A8" w:rsidR="00EE30E0" w:rsidRPr="00754350" w:rsidRDefault="007379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Germany</w:t>
            </w:r>
          </w:p>
        </w:tc>
        <w:tc>
          <w:tcPr>
            <w:tcW w:w="1262" w:type="dxa"/>
          </w:tcPr>
          <w:p w14:paraId="7A82C547" w14:textId="3DACAD17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60</w:t>
            </w:r>
          </w:p>
        </w:tc>
        <w:tc>
          <w:tcPr>
            <w:tcW w:w="1984" w:type="dxa"/>
          </w:tcPr>
          <w:p w14:paraId="05D723EA" w14:textId="043EB8BA" w:rsidR="00EE30E0" w:rsidRPr="00754350" w:rsidRDefault="00FC0BF9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61 (12)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61 (13)</w:t>
            </w:r>
          </w:p>
        </w:tc>
        <w:tc>
          <w:tcPr>
            <w:tcW w:w="4111" w:type="dxa"/>
          </w:tcPr>
          <w:p w14:paraId="298989DF" w14:textId="14C94E0A" w:rsidR="00EE30E0" w:rsidRPr="00754350" w:rsidRDefault="007F41CC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Severe ischemic or </w:t>
            </w:r>
            <w:r w:rsidR="004C742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haemorrhagic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stroke</w:t>
            </w:r>
          </w:p>
        </w:tc>
        <w:tc>
          <w:tcPr>
            <w:tcW w:w="1417" w:type="dxa"/>
          </w:tcPr>
          <w:p w14:paraId="1C7AFCE4" w14:textId="444CE4BE" w:rsidR="00EE30E0" w:rsidRPr="00754350" w:rsidRDefault="00FD0B36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977" w:type="dxa"/>
          </w:tcPr>
          <w:p w14:paraId="1EC5ABF5" w14:textId="09C391BB" w:rsidR="00EE30E0" w:rsidRPr="00754350" w:rsidRDefault="007F41CC" w:rsidP="00687F63">
            <w:pPr>
              <w:spacing w:line="480" w:lineRule="auto"/>
              <w:ind w:left="100" w:hangingChars="50" w:hanging="100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Within 3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after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7</w:t>
            </w:r>
            <w:r w:rsidR="004C7428" w:rsidRP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14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  <w:r w:rsidR="00AF4DB7" w:rsidRPr="007543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†††</w:t>
            </w:r>
          </w:p>
        </w:tc>
      </w:tr>
      <w:tr w:rsidR="00EE30E0" w:rsidRPr="00754350" w14:paraId="0B28EA19" w14:textId="77777777" w:rsidTr="00CB5EC7">
        <w:tc>
          <w:tcPr>
            <w:tcW w:w="1943" w:type="dxa"/>
          </w:tcPr>
          <w:p w14:paraId="542D49D8" w14:textId="45A854B7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ZORAN 2018</w:t>
            </w:r>
          </w:p>
        </w:tc>
        <w:tc>
          <w:tcPr>
            <w:tcW w:w="1752" w:type="dxa"/>
          </w:tcPr>
          <w:p w14:paraId="13870D78" w14:textId="3B1C9B44" w:rsidR="00EE30E0" w:rsidRPr="00754350" w:rsidRDefault="001236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Bosnia and Hercegovina</w:t>
            </w:r>
          </w:p>
        </w:tc>
        <w:tc>
          <w:tcPr>
            <w:tcW w:w="1262" w:type="dxa"/>
          </w:tcPr>
          <w:p w14:paraId="6876D715" w14:textId="4CDB48DC" w:rsidR="00EE30E0" w:rsidRPr="00754350" w:rsidRDefault="00EE30E0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80</w:t>
            </w:r>
          </w:p>
        </w:tc>
        <w:tc>
          <w:tcPr>
            <w:tcW w:w="1984" w:type="dxa"/>
          </w:tcPr>
          <w:p w14:paraId="322624E2" w14:textId="6FF93E95" w:rsidR="00EE30E0" w:rsidRPr="00754350" w:rsidRDefault="001236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60 (13)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61.5 (28)</w:t>
            </w:r>
          </w:p>
        </w:tc>
        <w:tc>
          <w:tcPr>
            <w:tcW w:w="4111" w:type="dxa"/>
          </w:tcPr>
          <w:p w14:paraId="7C61CD49" w14:textId="01116C48" w:rsidR="00EE30E0" w:rsidRPr="00754350" w:rsidRDefault="001236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 surgery and trauma</w:t>
            </w:r>
          </w:p>
        </w:tc>
        <w:tc>
          <w:tcPr>
            <w:tcW w:w="1417" w:type="dxa"/>
          </w:tcPr>
          <w:p w14:paraId="4F0D6BE5" w14:textId="3AD85F89" w:rsidR="00EE30E0" w:rsidRPr="00754350" w:rsidRDefault="001236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Unclear</w:t>
            </w:r>
          </w:p>
        </w:tc>
        <w:tc>
          <w:tcPr>
            <w:tcW w:w="2977" w:type="dxa"/>
          </w:tcPr>
          <w:p w14:paraId="4A6B22F5" w14:textId="2EBA59F9" w:rsidR="00EE30E0" w:rsidRPr="00754350" w:rsidRDefault="00123667" w:rsidP="001F3B8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  <w:r w:rsidR="004C7428" w:rsidRPr="004C742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4 days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 vs</w:t>
            </w:r>
            <w:r w:rsidR="009E0162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1</w:t>
            </w:r>
            <w:r w:rsidR="0031324A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days </w:t>
            </w:r>
            <w:r w:rsidR="0031324A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or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later</w:t>
            </w:r>
            <w:r w:rsidR="0031324A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687F6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after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intubation</w:t>
            </w:r>
          </w:p>
        </w:tc>
      </w:tr>
    </w:tbl>
    <w:p w14:paraId="4B433862" w14:textId="28FE2D07" w:rsidR="00261020" w:rsidRPr="00754350" w:rsidRDefault="00261020" w:rsidP="001F3B82">
      <w:pPr>
        <w:spacing w:after="0" w:line="480" w:lineRule="auto"/>
        <w:contextualSpacing/>
        <w:rPr>
          <w:rFonts w:ascii="Times New Roman" w:hAnsi="Times New Roman" w:cs="Times New Roman"/>
          <w:sz w:val="21"/>
          <w:lang w:val="en-GB"/>
        </w:rPr>
      </w:pPr>
      <w:bookmarkStart w:id="1" w:name="_Hlk91025701"/>
      <w:r w:rsidRPr="00754350">
        <w:rPr>
          <w:rFonts w:ascii="Times New Roman" w:hAnsi="Times New Roman" w:cs="Times New Roman"/>
          <w:sz w:val="21"/>
          <w:vertAlign w:val="superscript"/>
          <w:lang w:val="en-GB"/>
        </w:rPr>
        <w:t>†</w:t>
      </w:r>
      <w:r w:rsidRPr="00754350">
        <w:rPr>
          <w:rFonts w:ascii="Times New Roman" w:hAnsi="Times New Roman" w:cs="Times New Roman"/>
          <w:sz w:val="21"/>
          <w:lang w:val="en-GB"/>
        </w:rPr>
        <w:t xml:space="preserve">This </w:t>
      </w:r>
      <w:r w:rsidR="003B57B4" w:rsidRPr="00754350">
        <w:rPr>
          <w:rFonts w:ascii="Times New Roman" w:hAnsi="Times New Roman" w:cs="Times New Roman"/>
          <w:sz w:val="21"/>
          <w:lang w:val="en-GB"/>
        </w:rPr>
        <w:t xml:space="preserve">sentence is </w:t>
      </w:r>
      <w:r w:rsidRPr="00754350">
        <w:rPr>
          <w:rFonts w:ascii="Times New Roman" w:hAnsi="Times New Roman" w:cs="Times New Roman"/>
          <w:sz w:val="21"/>
          <w:lang w:val="en-GB"/>
        </w:rPr>
        <w:t>descr</w:t>
      </w:r>
      <w:r w:rsidR="003B57B4" w:rsidRPr="00754350">
        <w:rPr>
          <w:rFonts w:ascii="Times New Roman" w:hAnsi="Times New Roman" w:cs="Times New Roman"/>
          <w:sz w:val="21"/>
          <w:lang w:val="en-GB"/>
        </w:rPr>
        <w:t>ibed</w:t>
      </w:r>
      <w:r w:rsidRPr="00754350">
        <w:rPr>
          <w:rFonts w:ascii="Times New Roman" w:hAnsi="Times New Roman" w:cs="Times New Roman"/>
          <w:sz w:val="21"/>
          <w:lang w:val="en-GB"/>
        </w:rPr>
        <w:t xml:space="preserve"> </w:t>
      </w:r>
      <w:r w:rsidR="003B57B4" w:rsidRPr="00754350">
        <w:rPr>
          <w:rFonts w:ascii="Times New Roman" w:hAnsi="Times New Roman" w:cs="Times New Roman"/>
          <w:sz w:val="21"/>
          <w:lang w:val="en-GB"/>
        </w:rPr>
        <w:t xml:space="preserve">as </w:t>
      </w:r>
      <w:r w:rsidRPr="00754350">
        <w:rPr>
          <w:rFonts w:ascii="Times New Roman" w:hAnsi="Times New Roman" w:cs="Times New Roman"/>
          <w:sz w:val="21"/>
          <w:lang w:val="en-GB"/>
        </w:rPr>
        <w:t>early tracheostomy vs late tracheostomy.</w:t>
      </w:r>
    </w:p>
    <w:bookmarkEnd w:id="1"/>
    <w:p w14:paraId="55DE987D" w14:textId="58A31965" w:rsidR="00C521CB" w:rsidRPr="00754350" w:rsidRDefault="00C521CB" w:rsidP="00C521CB">
      <w:pPr>
        <w:spacing w:after="0" w:line="480" w:lineRule="auto"/>
        <w:contextualSpacing/>
        <w:rPr>
          <w:rFonts w:ascii="Times New Roman" w:hAnsi="Times New Roman" w:cs="Times New Roman"/>
          <w:sz w:val="21"/>
          <w:lang w:val="en-GB"/>
        </w:rPr>
      </w:pPr>
      <w:r w:rsidRPr="00754350">
        <w:rPr>
          <w:rFonts w:ascii="Times New Roman" w:hAnsi="Times New Roman" w:cs="Times New Roman"/>
          <w:sz w:val="21"/>
          <w:szCs w:val="20"/>
          <w:vertAlign w:val="superscript"/>
          <w:lang w:val="en-GB"/>
        </w:rPr>
        <w:t>††</w:t>
      </w:r>
      <w:r w:rsidRPr="00754350">
        <w:rPr>
          <w:rFonts w:ascii="Times New Roman" w:hAnsi="Times New Roman" w:cs="Times New Roman"/>
          <w:sz w:val="21"/>
          <w:lang w:val="en-GB"/>
        </w:rPr>
        <w:t>This sentence is described as early tracheostomy vs late tracheostomy</w:t>
      </w:r>
      <w:r w:rsidRPr="00754350">
        <w:rPr>
          <w:rFonts w:ascii="Times New Roman" w:hAnsi="Times New Roman" w:cs="Times New Roman" w:hint="eastAsia"/>
          <w:sz w:val="21"/>
          <w:lang w:val="en-GB" w:eastAsia="ja-JP"/>
        </w:rPr>
        <w:t xml:space="preserve"> </w:t>
      </w:r>
      <w:r w:rsidRPr="00754350">
        <w:rPr>
          <w:rFonts w:ascii="Times New Roman" w:hAnsi="Times New Roman" w:cs="Times New Roman"/>
          <w:sz w:val="21"/>
          <w:lang w:val="en-GB" w:eastAsia="ja-JP"/>
        </w:rPr>
        <w:t>and median [interquartile range (IQR)].</w:t>
      </w:r>
    </w:p>
    <w:p w14:paraId="4D8F2C8A" w14:textId="1778D078" w:rsidR="00921E6A" w:rsidRPr="00754350" w:rsidRDefault="00921E6A" w:rsidP="001F3B82">
      <w:pPr>
        <w:spacing w:after="0" w:line="480" w:lineRule="auto"/>
        <w:contextualSpacing/>
        <w:rPr>
          <w:rFonts w:ascii="Times New Roman" w:hAnsi="Times New Roman" w:cs="Times New Roman"/>
          <w:sz w:val="21"/>
          <w:szCs w:val="21"/>
          <w:lang w:eastAsia="ja-JP"/>
        </w:rPr>
      </w:pPr>
      <w:r w:rsidRPr="00754350">
        <w:rPr>
          <w:rFonts w:ascii="Times New Roman" w:hAnsi="Times New Roman" w:cs="Times New Roman"/>
          <w:sz w:val="21"/>
          <w:vertAlign w:val="superscript"/>
          <w:lang w:val="en-GB"/>
        </w:rPr>
        <w:t>†††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In the late tracheostomy group, tracheostomy was performed at 10.5 </w:t>
      </w:r>
      <w:r w:rsidR="00134BBE" w:rsidRPr="00754350">
        <w:rPr>
          <w:rFonts w:ascii="Times New Roman" w:hAnsi="Times New Roman" w:cs="Times New Roman"/>
          <w:sz w:val="21"/>
          <w:lang w:val="en-GB"/>
        </w:rPr>
        <w:t>(9</w:t>
      </w:r>
      <w:r w:rsidR="005E6BC0">
        <w:rPr>
          <w:rFonts w:ascii="Times New Roman" w:hAnsi="Times New Roman" w:cs="Times New Roman"/>
          <w:sz w:val="21"/>
          <w:lang w:val="en-GB"/>
        </w:rPr>
        <w:t>–</w:t>
      </w:r>
      <w:r w:rsidR="00134BBE" w:rsidRPr="00754350">
        <w:rPr>
          <w:rFonts w:ascii="Times New Roman" w:hAnsi="Times New Roman" w:cs="Times New Roman"/>
          <w:sz w:val="21"/>
          <w:lang w:val="en-GB"/>
        </w:rPr>
        <w:t xml:space="preserve">11) days </w:t>
      </w:r>
      <w:r w:rsidR="00AF4DB7" w:rsidRPr="00754350">
        <w:rPr>
          <w:rFonts w:ascii="Times New Roman" w:hAnsi="Times New Roman" w:cs="Times New Roman"/>
          <w:sz w:val="21"/>
          <w:lang w:val="en-GB"/>
        </w:rPr>
        <w:t>[</w:t>
      </w:r>
      <w:r w:rsidR="00134BBE" w:rsidRPr="00754350">
        <w:rPr>
          <w:rFonts w:ascii="Times New Roman" w:hAnsi="Times New Roman" w:cs="Times New Roman"/>
          <w:sz w:val="21"/>
          <w:lang w:val="en-GB"/>
        </w:rPr>
        <w:t>median (IQR)]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 </w:t>
      </w:r>
      <w:r w:rsidR="00134BBE" w:rsidRPr="00754350">
        <w:rPr>
          <w:rFonts w:ascii="Times New Roman" w:hAnsi="Times New Roman" w:cs="Times New Roman"/>
          <w:sz w:val="21"/>
          <w:lang w:val="en-GB"/>
        </w:rPr>
        <w:t xml:space="preserve">after 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intubation. Therefore, </w:t>
      </w:r>
      <w:r w:rsidR="00134BBE" w:rsidRPr="00754350">
        <w:rPr>
          <w:rFonts w:ascii="Times New Roman" w:hAnsi="Times New Roman" w:cs="Times New Roman"/>
          <w:sz w:val="21"/>
          <w:lang w:val="en-GB"/>
        </w:rPr>
        <w:t>we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 </w:t>
      </w:r>
      <w:r w:rsidR="00134BBE" w:rsidRPr="00754350">
        <w:rPr>
          <w:rFonts w:ascii="Times New Roman" w:hAnsi="Times New Roman" w:cs="Times New Roman"/>
          <w:sz w:val="21"/>
          <w:lang w:val="en-GB"/>
        </w:rPr>
        <w:t>included this study into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 </w:t>
      </w:r>
      <w:r w:rsidR="00134BBE" w:rsidRPr="00754350">
        <w:rPr>
          <w:rFonts w:ascii="Times New Roman" w:hAnsi="Times New Roman" w:cs="Times New Roman"/>
          <w:sz w:val="21"/>
          <w:lang w:val="en-GB"/>
        </w:rPr>
        <w:t xml:space="preserve">the tracheostomy performed </w:t>
      </w:r>
      <w:r w:rsidR="00AF4DB7" w:rsidRPr="00754350">
        <w:rPr>
          <w:rFonts w:ascii="Times New Roman" w:hAnsi="Times New Roman" w:cs="Times New Roman"/>
          <w:sz w:val="21"/>
          <w:lang w:val="en-GB"/>
        </w:rPr>
        <w:t>5</w:t>
      </w:r>
      <w:r w:rsidR="005E6BC0">
        <w:rPr>
          <w:rFonts w:ascii="Times New Roman" w:hAnsi="Times New Roman" w:cs="Times New Roman"/>
          <w:sz w:val="21"/>
          <w:lang w:val="en-GB"/>
        </w:rPr>
        <w:t>–</w:t>
      </w:r>
      <w:r w:rsidR="00AF4DB7" w:rsidRPr="00754350">
        <w:rPr>
          <w:rFonts w:ascii="Times New Roman" w:hAnsi="Times New Roman" w:cs="Times New Roman"/>
          <w:sz w:val="21"/>
          <w:lang w:val="en-GB"/>
        </w:rPr>
        <w:t xml:space="preserve">12 </w:t>
      </w:r>
      <w:r w:rsidR="00134BBE" w:rsidRPr="00754350">
        <w:rPr>
          <w:rFonts w:ascii="Times New Roman" w:hAnsi="Times New Roman" w:cs="Times New Roman"/>
          <w:sz w:val="21"/>
          <w:lang w:val="en-GB"/>
        </w:rPr>
        <w:t>days after intubation</w:t>
      </w:r>
      <w:r w:rsidR="00AF4DB7" w:rsidRPr="00754350">
        <w:rPr>
          <w:rFonts w:ascii="Times New Roman" w:hAnsi="Times New Roman" w:cs="Times New Roman"/>
          <w:sz w:val="21"/>
          <w:lang w:val="en-GB"/>
        </w:rPr>
        <w:t>.</w:t>
      </w:r>
    </w:p>
    <w:p w14:paraId="7EF12163" w14:textId="1CD25EE5" w:rsidR="001F3B82" w:rsidRPr="00754350" w:rsidRDefault="006F12C4" w:rsidP="001F3B82">
      <w:pPr>
        <w:spacing w:after="0" w:line="480" w:lineRule="auto"/>
        <w:contextualSpacing/>
        <w:rPr>
          <w:rFonts w:ascii="Times New Roman" w:hAnsi="Times New Roman" w:cs="Times New Roman"/>
          <w:sz w:val="21"/>
          <w:szCs w:val="21"/>
          <w:lang w:eastAsia="ja-JP"/>
        </w:rPr>
      </w:pPr>
      <w:r w:rsidRPr="00754350">
        <w:rPr>
          <w:rFonts w:ascii="Times New Roman" w:hAnsi="Times New Roman" w:cs="Times New Roman" w:hint="eastAsia"/>
          <w:b/>
          <w:bCs/>
          <w:sz w:val="21"/>
          <w:szCs w:val="21"/>
          <w:lang w:eastAsia="ja-JP"/>
        </w:rPr>
        <w:lastRenderedPageBreak/>
        <w:t>A</w:t>
      </w:r>
      <w:r w:rsidRPr="00754350">
        <w:rPr>
          <w:rFonts w:ascii="Times New Roman" w:hAnsi="Times New Roman" w:cs="Times New Roman"/>
          <w:b/>
          <w:bCs/>
          <w:sz w:val="21"/>
          <w:szCs w:val="21"/>
          <w:lang w:eastAsia="ja-JP"/>
        </w:rPr>
        <w:t>bbreviations:</w:t>
      </w:r>
      <w:r w:rsidRPr="00754350">
        <w:rPr>
          <w:rFonts w:ascii="Times New Roman" w:hAnsi="Times New Roman" w:cs="Times New Roman"/>
          <w:sz w:val="21"/>
          <w:szCs w:val="21"/>
          <w:lang w:eastAsia="ja-JP"/>
        </w:rPr>
        <w:t xml:space="preserve"> </w:t>
      </w:r>
      <w:r w:rsidR="00AE64D4" w:rsidRPr="00754350">
        <w:rPr>
          <w:rFonts w:ascii="Times New Roman" w:hAnsi="Times New Roman" w:cs="Times New Roman"/>
          <w:sz w:val="21"/>
          <w:szCs w:val="21"/>
          <w:lang w:eastAsia="ja-JP"/>
        </w:rPr>
        <w:t>ICU, intensive care unit;</w:t>
      </w:r>
      <w:r w:rsidR="00D632A6" w:rsidRPr="00754350">
        <w:rPr>
          <w:rFonts w:ascii="Times New Roman" w:hAnsi="Times New Roman" w:cs="Times New Roman"/>
          <w:sz w:val="21"/>
          <w:szCs w:val="21"/>
          <w:lang w:eastAsia="ja-JP"/>
        </w:rPr>
        <w:t xml:space="preserve"> N/A, no assign;</w:t>
      </w:r>
      <w:r w:rsidR="00AE64D4" w:rsidRPr="00754350">
        <w:rPr>
          <w:rFonts w:ascii="Times New Roman" w:hAnsi="Times New Roman" w:cs="Times New Roman"/>
          <w:sz w:val="21"/>
          <w:szCs w:val="21"/>
          <w:lang w:eastAsia="ja-JP"/>
        </w:rPr>
        <w:t xml:space="preserve"> </w:t>
      </w:r>
      <w:r w:rsidR="00EE30E0" w:rsidRPr="00754350">
        <w:rPr>
          <w:rFonts w:ascii="Times New Roman" w:hAnsi="Times New Roman" w:cs="Times New Roman"/>
          <w:sz w:val="21"/>
          <w:szCs w:val="21"/>
          <w:lang w:eastAsia="ja-JP"/>
        </w:rPr>
        <w:t>SD, standard deviation</w:t>
      </w:r>
      <w:r w:rsidR="00737967" w:rsidRPr="00754350">
        <w:rPr>
          <w:rFonts w:ascii="Times New Roman" w:hAnsi="Times New Roman" w:cs="Times New Roman"/>
          <w:sz w:val="21"/>
          <w:szCs w:val="21"/>
          <w:lang w:eastAsia="ja-JP"/>
        </w:rPr>
        <w:t>; USA, United States of America; UK, United Kingdom of Great Britain and Northern Ireland.</w:t>
      </w:r>
    </w:p>
    <w:p w14:paraId="2CE64C8A" w14:textId="0063AA40" w:rsidR="0026221D" w:rsidRDefault="0026221D" w:rsidP="001F3B82">
      <w:pPr>
        <w:spacing w:after="0" w:line="480" w:lineRule="auto"/>
        <w:contextualSpacing/>
        <w:rPr>
          <w:rFonts w:ascii="Times New Roman" w:hAnsi="Times New Roman" w:cs="Times New Roman"/>
          <w:lang w:eastAsia="ja-JP"/>
        </w:rPr>
      </w:pPr>
    </w:p>
    <w:p w14:paraId="75CCE082" w14:textId="530A822B" w:rsidR="0026221D" w:rsidRDefault="00910525" w:rsidP="001F3B82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e-Table </w:t>
      </w:r>
      <w:r w:rsidR="00D961C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5</w:t>
      </w:r>
      <w:r w:rsidR="00B56EC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</w:t>
      </w:r>
      <w:r w:rsidR="0026221D" w:rsidRPr="0026221D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Comments in assessing </w:t>
      </w:r>
      <w:r w:rsidR="005E6BC0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r</w:t>
      </w:r>
      <w:r w:rsidR="005E6BC0" w:rsidRPr="0026221D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isk </w:t>
      </w:r>
      <w:r w:rsidR="0026221D" w:rsidRPr="0026221D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</w:t>
      </w:r>
      <w:r w:rsidR="005E6BC0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b</w:t>
      </w:r>
      <w:r w:rsidR="005E6BC0" w:rsidRPr="0026221D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ias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2A50A5" w:rsidRPr="00754350" w14:paraId="05C9FF56" w14:textId="77777777" w:rsidTr="00754350">
        <w:tc>
          <w:tcPr>
            <w:tcW w:w="1696" w:type="dxa"/>
            <w:shd w:val="clear" w:color="auto" w:fill="D0CECE" w:themeFill="background2" w:themeFillShade="E6"/>
            <w:vAlign w:val="center"/>
          </w:tcPr>
          <w:p w14:paraId="66A13623" w14:textId="0973F524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Study</w:t>
            </w:r>
          </w:p>
        </w:tc>
        <w:tc>
          <w:tcPr>
            <w:tcW w:w="13692" w:type="dxa"/>
            <w:shd w:val="clear" w:color="auto" w:fill="D0CECE" w:themeFill="background2" w:themeFillShade="E6"/>
            <w:vAlign w:val="center"/>
          </w:tcPr>
          <w:p w14:paraId="51A6C46A" w14:textId="1965E905" w:rsidR="002A50A5" w:rsidRPr="00754350" w:rsidRDefault="00D169C8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</w:t>
            </w:r>
            <w:r w:rsidR="002A50A5" w:rsidRPr="007543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omments</w:t>
            </w:r>
          </w:p>
        </w:tc>
      </w:tr>
      <w:tr w:rsidR="002A50A5" w:rsidRPr="00754350" w14:paraId="53B84737" w14:textId="77777777" w:rsidTr="00754350">
        <w:tc>
          <w:tcPr>
            <w:tcW w:w="1696" w:type="dxa"/>
            <w:vAlign w:val="center"/>
          </w:tcPr>
          <w:p w14:paraId="366B7454" w14:textId="3F17E480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R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umbak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2004</w:t>
            </w:r>
          </w:p>
        </w:tc>
        <w:tc>
          <w:tcPr>
            <w:tcW w:w="13692" w:type="dxa"/>
            <w:vAlign w:val="center"/>
          </w:tcPr>
          <w:p w14:paraId="535A8BF6" w14:textId="4054BEDC" w:rsidR="002A50A5" w:rsidRPr="00754350" w:rsidRDefault="00F47E99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6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0 patients were assigned to </w:t>
            </w:r>
            <w:r w:rsidR="003E4D0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 group, but 50 patients </w:t>
            </w:r>
            <w:r w:rsidR="003E4D0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underwent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late tracheostomy. The intention-to-treat analysis </w:t>
            </w:r>
            <w:r w:rsidR="003E4D0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was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performed, but this difference is expected to affect the assessment of outcome.</w:t>
            </w:r>
          </w:p>
        </w:tc>
      </w:tr>
      <w:tr w:rsidR="002A50A5" w:rsidRPr="00754350" w14:paraId="742EABF2" w14:textId="77777777" w:rsidTr="00754350">
        <w:tc>
          <w:tcPr>
            <w:tcW w:w="1696" w:type="dxa"/>
            <w:vAlign w:val="center"/>
          </w:tcPr>
          <w:p w14:paraId="372B9D6E" w14:textId="0155F805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B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lot 2008</w:t>
            </w:r>
          </w:p>
        </w:tc>
        <w:tc>
          <w:tcPr>
            <w:tcW w:w="13692" w:type="dxa"/>
            <w:vAlign w:val="center"/>
          </w:tcPr>
          <w:p w14:paraId="1F434EB1" w14:textId="01AD1708" w:rsidR="002A50A5" w:rsidRPr="00754350" w:rsidRDefault="003F0494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6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2 patients were assigned to </w:t>
            </w:r>
            <w:r w:rsidR="003E4D0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 group, but only 16 patients </w:t>
            </w:r>
            <w:r w:rsidR="003E4D0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underwent</w:t>
            </w:r>
            <w:r w:rsidR="003E4D0D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E87E0F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tracheostomy. The intention-to-treat analysis </w:t>
            </w:r>
            <w:r w:rsidR="008E2B2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was</w:t>
            </w:r>
            <w:r w:rsidR="00E87E0F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performed, but this difference is expected to affect the assessment of outcome.</w:t>
            </w:r>
          </w:p>
        </w:tc>
      </w:tr>
      <w:tr w:rsidR="002A50A5" w:rsidRPr="00754350" w14:paraId="2E0142D8" w14:textId="77777777" w:rsidTr="00754350">
        <w:tc>
          <w:tcPr>
            <w:tcW w:w="1696" w:type="dxa"/>
            <w:vAlign w:val="center"/>
          </w:tcPr>
          <w:p w14:paraId="202FBFD7" w14:textId="5A189748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T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erragni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2010</w:t>
            </w:r>
          </w:p>
        </w:tc>
        <w:tc>
          <w:tcPr>
            <w:tcW w:w="13692" w:type="dxa"/>
            <w:vAlign w:val="center"/>
          </w:tcPr>
          <w:p w14:paraId="62DF5D0A" w14:textId="42F4A0DD" w:rsidR="002A50A5" w:rsidRPr="00754350" w:rsidRDefault="00A602E6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210 patients were assigned to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the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late tracheostomy group, but only 119 patients 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underwent</w:t>
            </w:r>
            <w:r w:rsidR="00010A5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tracheostomy. The intention-to-treat analysis 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was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performed, but this difference is expected to affect the assessment of </w:t>
            </w:r>
            <w:r w:rsidR="00FB601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outcome</w:t>
            </w:r>
            <w:r w:rsidR="00FB601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</w:p>
        </w:tc>
      </w:tr>
      <w:tr w:rsidR="002349C1" w:rsidRPr="00754350" w14:paraId="6052AAC8" w14:textId="77777777" w:rsidTr="00754350">
        <w:tc>
          <w:tcPr>
            <w:tcW w:w="1696" w:type="dxa"/>
            <w:vAlign w:val="center"/>
          </w:tcPr>
          <w:p w14:paraId="1D3D1325" w14:textId="0BFBB32D" w:rsidR="002349C1" w:rsidRPr="00754350" w:rsidRDefault="002349C1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GB"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K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och 2012</w:t>
            </w:r>
            <w:r w:rsidR="00FB6013" w:rsidRPr="007543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†</w:t>
            </w:r>
          </w:p>
        </w:tc>
        <w:tc>
          <w:tcPr>
            <w:tcW w:w="13692" w:type="dxa"/>
            <w:vAlign w:val="center"/>
          </w:tcPr>
          <w:p w14:paraId="4B142EC2" w14:textId="6EC9D4AC" w:rsidR="002349C1" w:rsidRPr="00754350" w:rsidRDefault="001E33B8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The assignment of the two groups was not blinded to the patients and medical person</w:t>
            </w:r>
            <w:r w:rsidR="00FB601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ls, but this is not expected to affect </w:t>
            </w:r>
            <w:r w:rsidR="00FB6013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the assessment of the outcomes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</w:p>
        </w:tc>
      </w:tr>
      <w:tr w:rsidR="002A50A5" w:rsidRPr="00754350" w14:paraId="421DA310" w14:textId="77777777" w:rsidTr="00754350">
        <w:tc>
          <w:tcPr>
            <w:tcW w:w="1696" w:type="dxa"/>
            <w:vAlign w:val="center"/>
          </w:tcPr>
          <w:p w14:paraId="08A66A1F" w14:textId="29B578DF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Z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heng 2012</w:t>
            </w:r>
          </w:p>
        </w:tc>
        <w:tc>
          <w:tcPr>
            <w:tcW w:w="13692" w:type="dxa"/>
            <w:vAlign w:val="center"/>
          </w:tcPr>
          <w:p w14:paraId="7341E5E6" w14:textId="584246C1" w:rsidR="002A50A5" w:rsidRPr="00754350" w:rsidRDefault="00FB6013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6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 patients were assigned to 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 group, but 51 patients 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underwent</w:t>
            </w:r>
            <w:r w:rsidR="00010A58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late tracheostomy. The intention-to-treat analysis </w:t>
            </w:r>
            <w:r w:rsidR="00010A5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was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performed, but this difference is expected to affect the assessment of outcome.</w:t>
            </w:r>
          </w:p>
        </w:tc>
      </w:tr>
      <w:tr w:rsidR="002A50A5" w:rsidRPr="00754350" w14:paraId="396A62E1" w14:textId="77777777" w:rsidTr="00754350">
        <w:tc>
          <w:tcPr>
            <w:tcW w:w="1696" w:type="dxa"/>
            <w:vAlign w:val="center"/>
          </w:tcPr>
          <w:p w14:paraId="48DF98A4" w14:textId="31EAD7FC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B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val="en-US" w:eastAsia="ja-JP"/>
              </w:rPr>
              <w:t>ö</w:t>
            </w:r>
            <w:proofErr w:type="spellStart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sel</w:t>
            </w:r>
            <w:proofErr w:type="spellEnd"/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2013</w:t>
            </w:r>
          </w:p>
        </w:tc>
        <w:tc>
          <w:tcPr>
            <w:tcW w:w="13692" w:type="dxa"/>
            <w:vAlign w:val="center"/>
          </w:tcPr>
          <w:p w14:paraId="44EFAA70" w14:textId="03EE8157" w:rsidR="002A50A5" w:rsidRPr="00754350" w:rsidRDefault="00FB6013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The assignment of the two groups was not blinded to the patients and medical personals, but this is not expected to affect the assessment of the outcomes.</w:t>
            </w:r>
          </w:p>
        </w:tc>
      </w:tr>
      <w:tr w:rsidR="002A50A5" w:rsidRPr="00754350" w14:paraId="18691501" w14:textId="77777777" w:rsidTr="00754350">
        <w:tc>
          <w:tcPr>
            <w:tcW w:w="1696" w:type="dxa"/>
            <w:vAlign w:val="center"/>
          </w:tcPr>
          <w:p w14:paraId="14E2DAD3" w14:textId="4362DF6D" w:rsidR="002A50A5" w:rsidRPr="00754350" w:rsidRDefault="002A50A5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Z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ORAN 2018</w:t>
            </w:r>
          </w:p>
        </w:tc>
        <w:tc>
          <w:tcPr>
            <w:tcW w:w="13692" w:type="dxa"/>
            <w:vAlign w:val="center"/>
          </w:tcPr>
          <w:p w14:paraId="5DF19835" w14:textId="232468DB" w:rsidR="002A50A5" w:rsidRPr="00754350" w:rsidRDefault="00F47E99" w:rsidP="00754350">
            <w:pPr>
              <w:spacing w:line="48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There is not protocol paper, and the randomization procedure is not described in the manuscript. There </w:t>
            </w:r>
            <w:r w:rsidR="00C163E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was</w:t>
            </w:r>
            <w:r w:rsidR="00C163E4"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75435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 significant difference in the presence of pneumonia and sepsis between the two groups.</w:t>
            </w:r>
          </w:p>
        </w:tc>
      </w:tr>
    </w:tbl>
    <w:p w14:paraId="516ED706" w14:textId="46D74E02" w:rsidR="002A50A5" w:rsidRPr="00754350" w:rsidRDefault="00FB6013" w:rsidP="001F3B82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75435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†</w:t>
      </w:r>
      <w:r w:rsidR="00F47E99" w:rsidRPr="00754350">
        <w:rPr>
          <w:rFonts w:ascii="Times New Roman" w:hAnsi="Times New Roman" w:cs="Times New Roman"/>
          <w:sz w:val="20"/>
          <w:szCs w:val="20"/>
          <w:lang w:val="en-GB"/>
        </w:rPr>
        <w:t>No adverse events were evaluated in this study.</w:t>
      </w:r>
      <w:r w:rsidR="006A72FF" w:rsidRPr="00754350">
        <w:rPr>
          <w:rFonts w:ascii="Times New Roman" w:hAnsi="Times New Roman" w:cs="Times New Roman"/>
          <w:sz w:val="20"/>
          <w:szCs w:val="20"/>
          <w:lang w:val="en-GB"/>
        </w:rPr>
        <w:t xml:space="preserve"> Therefore, this study was only </w:t>
      </w:r>
      <w:r w:rsidR="005C7C3F">
        <w:rPr>
          <w:rFonts w:ascii="Times New Roman" w:hAnsi="Times New Roman" w:cs="Times New Roman"/>
          <w:sz w:val="20"/>
          <w:szCs w:val="20"/>
          <w:lang w:val="en-GB"/>
        </w:rPr>
        <w:t>conducted</w:t>
      </w:r>
      <w:r w:rsidR="005C7C3F" w:rsidRPr="0075435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A72FF" w:rsidRPr="00754350">
        <w:rPr>
          <w:rFonts w:ascii="Times New Roman" w:hAnsi="Times New Roman" w:cs="Times New Roman"/>
          <w:sz w:val="20"/>
          <w:szCs w:val="20"/>
          <w:lang w:val="en-GB"/>
        </w:rPr>
        <w:t>for the analysis to evaluate short</w:t>
      </w:r>
      <w:r w:rsidR="006626E9" w:rsidRPr="0075435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6A72FF" w:rsidRPr="00754350">
        <w:rPr>
          <w:rFonts w:ascii="Times New Roman" w:hAnsi="Times New Roman" w:cs="Times New Roman"/>
          <w:sz w:val="20"/>
          <w:szCs w:val="20"/>
          <w:lang w:val="en-GB"/>
        </w:rPr>
        <w:t>term mortality.</w:t>
      </w:r>
    </w:p>
    <w:p w14:paraId="108154D5" w14:textId="1A16885B" w:rsidR="00433E00" w:rsidRDefault="00433E00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6D79CFC4" w14:textId="77777777" w:rsidR="00476F39" w:rsidRPr="00754350" w:rsidRDefault="00476F39" w:rsidP="001F3B82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74DCFAEC" w14:textId="2AC34AB5" w:rsidR="00D961CC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e-Table 6.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Risk of bias within studies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="00CE6DB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in</w:t>
      </w:r>
      <w:r w:rsidR="00CE6DBC"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within 4 days after intubation and 5</w:t>
      </w:r>
      <w:r w:rsidR="00CE6DB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days.</w:t>
      </w:r>
    </w:p>
    <w:p w14:paraId="5C932E49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15639EC8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drawing>
          <wp:inline distT="0" distB="0" distL="0" distR="0" wp14:anchorId="66550A73" wp14:editId="677ED0A4">
            <wp:extent cx="2708910" cy="3682775"/>
            <wp:effectExtent l="19050" t="19050" r="15240" b="13335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7305" t="33916" r="33835" b="25062"/>
                    <a:stretch/>
                  </pic:blipFill>
                  <pic:spPr bwMode="auto">
                    <a:xfrm>
                      <a:off x="0" y="0"/>
                      <a:ext cx="2716925" cy="36936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F2697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color w:val="FF0000"/>
          <w:sz w:val="20"/>
          <w:szCs w:val="20"/>
          <w:lang w:eastAsia="ja-JP"/>
        </w:rPr>
      </w:pPr>
    </w:p>
    <w:p w14:paraId="0B0830B9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5441CFB8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lastRenderedPageBreak/>
        <w:drawing>
          <wp:inline distT="0" distB="0" distL="0" distR="0" wp14:anchorId="07170EE1" wp14:editId="1AA2856A">
            <wp:extent cx="2697480" cy="3355578"/>
            <wp:effectExtent l="0" t="0" r="7620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26" cy="33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AD9E" w14:textId="77777777" w:rsidR="00D961CC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</w:p>
    <w:p w14:paraId="2E8DD2D5" w14:textId="77777777" w:rsidR="006755EF" w:rsidRDefault="006755EF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29737631" w14:textId="2115C591" w:rsidR="00D961CC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7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Risk of bias within studies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="006755E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in</w:t>
      </w:r>
      <w:r w:rsidR="006755EF"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within 4 days after intubation and 13 days or later.</w:t>
      </w:r>
    </w:p>
    <w:p w14:paraId="4D8A0FF0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449257BC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drawing>
          <wp:inline distT="0" distB="0" distL="0" distR="0" wp14:anchorId="67E4E568" wp14:editId="5341C5EF">
            <wp:extent cx="2659380" cy="3918630"/>
            <wp:effectExtent l="0" t="0" r="7620" b="5715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24" cy="392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9034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774EA9D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3B596D11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lastRenderedPageBreak/>
        <w:drawing>
          <wp:inline distT="0" distB="0" distL="0" distR="0" wp14:anchorId="1D534508" wp14:editId="1E8C0A44">
            <wp:extent cx="2674236" cy="3939540"/>
            <wp:effectExtent l="0" t="0" r="0" b="381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65" cy="394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EB75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8DE0789" w14:textId="77777777" w:rsidR="006755EF" w:rsidRDefault="006755EF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278ACFE1" w14:textId="1CA7935D" w:rsidR="00D961CC" w:rsidRPr="00670B89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8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Risk of bias within studies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="006755E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in</w:t>
      </w:r>
      <w:r w:rsidR="006755EF"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476F3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5</w:t>
      </w:r>
      <w:r w:rsidR="006755E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 after intubation and 13 days or later.</w:t>
      </w:r>
    </w:p>
    <w:p w14:paraId="1355C5A1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ja-JP"/>
        </w:rPr>
        <w:t>(</w:t>
      </w: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a) Short-term mortality</w:t>
      </w:r>
    </w:p>
    <w:p w14:paraId="5C8B71A0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drawing>
          <wp:inline distT="0" distB="0" distL="0" distR="0" wp14:anchorId="7D729BAE" wp14:editId="30CB5F44">
            <wp:extent cx="2664372" cy="3169920"/>
            <wp:effectExtent l="0" t="0" r="3175" b="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99" cy="318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F38B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C961554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433E00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04BD1ED8" w14:textId="77777777" w:rsidR="00D961CC" w:rsidRPr="00433E00" w:rsidRDefault="00D961CC" w:rsidP="00D961CC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433E00">
        <w:rPr>
          <w:noProof/>
          <w:sz w:val="20"/>
          <w:szCs w:val="20"/>
        </w:rPr>
        <w:lastRenderedPageBreak/>
        <w:drawing>
          <wp:inline distT="0" distB="0" distL="0" distR="0" wp14:anchorId="051293B1" wp14:editId="34B89490">
            <wp:extent cx="2727960" cy="3245572"/>
            <wp:effectExtent l="0" t="0" r="0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3" cy="325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21F7" w14:textId="69CC362C" w:rsidR="00D961CC" w:rsidRDefault="00D961CC" w:rsidP="001F3B82">
      <w:pPr>
        <w:spacing w:after="0" w:line="480" w:lineRule="auto"/>
        <w:contextualSpacing/>
        <w:rPr>
          <w:rFonts w:ascii="Times New Roman" w:hAnsi="Times New Roman" w:cs="Times New Roman"/>
          <w:szCs w:val="24"/>
          <w:lang w:val="en-GB"/>
        </w:rPr>
      </w:pPr>
    </w:p>
    <w:p w14:paraId="520D9807" w14:textId="77777777" w:rsidR="00CA2FCC" w:rsidRDefault="00CA2FCC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460AC38A" w14:textId="50CF674E" w:rsidR="00ED220F" w:rsidRPr="00023F04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9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Forest plots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for </w:t>
      </w:r>
      <w:r w:rsidR="001E0A80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on</w:t>
      </w:r>
      <w:r w:rsidR="001E0A80"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pairwise comparison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for performed tracheostomy within 4 days after intubation and 5</w:t>
      </w:r>
      <w:r w:rsidR="001E0A80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days.</w:t>
      </w:r>
    </w:p>
    <w:p w14:paraId="25FC656B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5ECB7D01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684DBFD8" wp14:editId="09C59F95">
            <wp:extent cx="8122920" cy="1480596"/>
            <wp:effectExtent l="0" t="0" r="0" b="571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258" cy="148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785FA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1B3C60B8" w14:textId="3CD9DA3F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7D87CFFF" wp14:editId="5E4364AB">
            <wp:extent cx="8066522" cy="1379220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013" cy="13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0FC9A" w14:textId="77777777" w:rsidR="007C28A9" w:rsidRDefault="007C28A9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7657377A" w14:textId="4DE7B67F" w:rsidR="00ED220F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10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Forest plots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for the pairwise comparison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for performed tracheostomy within 4 days after intubation and 13 days or later.</w:t>
      </w:r>
    </w:p>
    <w:p w14:paraId="0AF82BD9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008D92D6" w14:textId="4F1306CA" w:rsidR="00307DDE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5A79D7D9" wp14:editId="0F5A96F9">
            <wp:extent cx="8122920" cy="1762128"/>
            <wp:effectExtent l="0" t="0" r="0" b="952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261" cy="176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A982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4D4CA72F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215E7A98" wp14:editId="4091CC2C">
            <wp:extent cx="8007985" cy="1737195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509" cy="17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9071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</w:p>
    <w:p w14:paraId="56A1B0CA" w14:textId="77777777" w:rsidR="007C28A9" w:rsidRDefault="007C28A9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46CFF4C6" w14:textId="05844CAF" w:rsidR="00ED220F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>e-Table 11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Forest plots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Pr="00C620E6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for pairwise comparison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for performed tracheostomy 5</w:t>
      </w:r>
      <w:r w:rsidR="0059537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 after intubation and 13 days or later.</w:t>
      </w:r>
    </w:p>
    <w:p w14:paraId="32EE32D6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ja-JP"/>
        </w:rPr>
        <w:t>(</w:t>
      </w: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a) Short-term mortality</w:t>
      </w:r>
    </w:p>
    <w:p w14:paraId="49ECD652" w14:textId="7A7B5F13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34527B3E" wp14:editId="5B4EC965">
            <wp:extent cx="8007985" cy="1371600"/>
            <wp:effectExtent l="0" t="0" r="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9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DD23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3CBE36EC" w14:textId="77777777" w:rsidR="00ED220F" w:rsidRPr="001B482D" w:rsidRDefault="00ED220F" w:rsidP="00ED220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B482D">
        <w:rPr>
          <w:noProof/>
          <w:sz w:val="20"/>
          <w:szCs w:val="20"/>
        </w:rPr>
        <w:drawing>
          <wp:inline distT="0" distB="0" distL="0" distR="0" wp14:anchorId="789119A7" wp14:editId="7192266F">
            <wp:extent cx="8007985" cy="1371600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9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379C" w14:textId="72531A56" w:rsidR="00ED220F" w:rsidRPr="001B482D" w:rsidRDefault="00ED220F" w:rsidP="001F3B82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1F69634C" w14:textId="77777777" w:rsidR="0059537C" w:rsidRDefault="0059537C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3CA3EA62" w14:textId="733A3674" w:rsidR="00986455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lastRenderedPageBreak/>
        <w:t>e-Table 12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Forest plots of direct, indirect, and </w:t>
      </w:r>
      <w:r w:rsidRPr="00763CC9">
        <w:rPr>
          <w:rFonts w:ascii="Times New Roman" w:hAnsi="Times New Roman" w:cs="Times New Roman"/>
          <w:b/>
          <w:bCs/>
          <w:sz w:val="28"/>
          <w:szCs w:val="28"/>
        </w:rPr>
        <w:t>network meta-analysis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="00BC22A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in</w:t>
      </w:r>
      <w:r w:rsidR="00BC22AF"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within 4 days after intubation and 5</w:t>
      </w:r>
      <w:r w:rsidR="00BC22A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days.</w:t>
      </w:r>
    </w:p>
    <w:p w14:paraId="77639507" w14:textId="77777777" w:rsidR="00986455" w:rsidRPr="001B482D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42592F2B" w14:textId="77777777" w:rsidR="00986455" w:rsidRPr="001B482D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B482D"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  <w:drawing>
          <wp:inline distT="0" distB="0" distL="0" distR="0" wp14:anchorId="270787DD" wp14:editId="66F3EA3F">
            <wp:extent cx="3376634" cy="1776046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128" cy="178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67C0" w14:textId="77777777" w:rsidR="00986455" w:rsidRPr="001B482D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u w:val="single"/>
          <w:lang w:eastAsia="ja-JP"/>
        </w:rPr>
      </w:pPr>
    </w:p>
    <w:p w14:paraId="50601681" w14:textId="77777777" w:rsidR="00986455" w:rsidRPr="001B482D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114C201E" w14:textId="77777777" w:rsidR="00986455" w:rsidRPr="001B482D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u w:val="single"/>
          <w:lang w:eastAsia="ja-JP"/>
        </w:rPr>
      </w:pPr>
      <w:r w:rsidRPr="001B482D">
        <w:rPr>
          <w:rFonts w:ascii="Times New Roman" w:hAnsi="Times New Roman" w:cs="Times New Roman"/>
          <w:noProof/>
          <w:sz w:val="20"/>
          <w:szCs w:val="20"/>
          <w:lang w:eastAsia="ja-JP"/>
        </w:rPr>
        <w:drawing>
          <wp:inline distT="0" distB="0" distL="0" distR="0" wp14:anchorId="366E5F3C" wp14:editId="43484D4C">
            <wp:extent cx="3378570" cy="1653540"/>
            <wp:effectExtent l="0" t="0" r="0" b="381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91" cy="166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DCCA" w14:textId="77777777" w:rsidR="00986455" w:rsidRPr="001B482D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u w:val="single"/>
          <w:lang w:eastAsia="ja-JP"/>
        </w:rPr>
      </w:pPr>
    </w:p>
    <w:p w14:paraId="57AC0C35" w14:textId="77777777" w:rsidR="00BC22AF" w:rsidRDefault="00BC22AF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27BB0C93" w14:textId="1B47FA20" w:rsidR="00986455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lastRenderedPageBreak/>
        <w:t>e-Table 13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Forest plots of direct, indirect, and </w:t>
      </w:r>
      <w:r w:rsidRPr="00763CC9">
        <w:rPr>
          <w:rFonts w:ascii="Times New Roman" w:hAnsi="Times New Roman" w:cs="Times New Roman"/>
          <w:b/>
          <w:bCs/>
          <w:sz w:val="28"/>
          <w:szCs w:val="28"/>
        </w:rPr>
        <w:t>network meta-analysis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="00261D95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in</w:t>
      </w:r>
      <w:r w:rsidR="00261D95"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within 4 days after intubation and 13 days or later.</w:t>
      </w:r>
    </w:p>
    <w:p w14:paraId="4DDE190D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22BBB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5C73E3A9" w14:textId="77777777" w:rsidR="00986455" w:rsidRPr="00122BBB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22BBB"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  <w:drawing>
          <wp:inline distT="0" distB="0" distL="0" distR="0" wp14:anchorId="47CA47E8" wp14:editId="36356D51">
            <wp:extent cx="3348962" cy="1761490"/>
            <wp:effectExtent l="0" t="0" r="4445" b="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18" cy="176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9F5C" w14:textId="77777777" w:rsidR="00986455" w:rsidRPr="00122BBB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</w:p>
    <w:p w14:paraId="247B8BE0" w14:textId="77777777" w:rsidR="00986455" w:rsidRPr="00122BBB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22BBB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32B1E917" w14:textId="77777777" w:rsidR="00986455" w:rsidRPr="00122BBB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sz w:val="20"/>
          <w:szCs w:val="20"/>
          <w:u w:val="single"/>
          <w:lang w:eastAsia="ja-JP"/>
        </w:rPr>
      </w:pPr>
      <w:r w:rsidRPr="00122BBB">
        <w:rPr>
          <w:rFonts w:ascii="Times New Roman" w:hAnsi="Times New Roman" w:cs="Times New Roman"/>
          <w:noProof/>
          <w:sz w:val="20"/>
          <w:szCs w:val="20"/>
          <w:u w:val="single"/>
          <w:lang w:eastAsia="ja-JP"/>
        </w:rPr>
        <w:drawing>
          <wp:inline distT="0" distB="0" distL="0" distR="0" wp14:anchorId="3AAF94B1" wp14:editId="7CE82316">
            <wp:extent cx="3308350" cy="1716865"/>
            <wp:effectExtent l="0" t="0" r="6350" b="0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81" cy="172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F397" w14:textId="77777777" w:rsidR="00986455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u w:val="single"/>
          <w:lang w:eastAsia="ja-JP"/>
        </w:rPr>
      </w:pPr>
    </w:p>
    <w:p w14:paraId="6053F070" w14:textId="77777777" w:rsidR="006F3047" w:rsidRDefault="006F3047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5958D8B2" w14:textId="33536C60" w:rsidR="00986455" w:rsidRPr="005902A5" w:rsidRDefault="00986455" w:rsidP="00986455">
      <w:pPr>
        <w:tabs>
          <w:tab w:val="left" w:pos="10523"/>
        </w:tabs>
        <w:spacing w:after="0" w:line="480" w:lineRule="auto"/>
        <w:contextualSpacing/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lastRenderedPageBreak/>
        <w:t>e-Table 14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. Forest plots of direct, indirect, and </w:t>
      </w:r>
      <w:r w:rsidRPr="00763CC9">
        <w:rPr>
          <w:rFonts w:ascii="Times New Roman" w:hAnsi="Times New Roman" w:cs="Times New Roman"/>
          <w:b/>
          <w:bCs/>
          <w:sz w:val="28"/>
          <w:szCs w:val="28"/>
        </w:rPr>
        <w:t>network meta-analysis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of each outcome </w:t>
      </w:r>
      <w:r w:rsidRPr="00763C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of each comparison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for performed tracheostomy 5</w:t>
      </w:r>
      <w:r w:rsidR="006F304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12 days after intubation and 13 days or later.</w:t>
      </w:r>
    </w:p>
    <w:p w14:paraId="407E13C8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22BBB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3FC9C7CF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22BBB"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  <w:drawing>
          <wp:inline distT="0" distB="0" distL="0" distR="0" wp14:anchorId="70970C8F" wp14:editId="6DC9B6AB">
            <wp:extent cx="3289300" cy="1728454"/>
            <wp:effectExtent l="0" t="0" r="6350" b="5715"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503" cy="173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161C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</w:p>
    <w:p w14:paraId="0073F5B6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122BBB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7BA5E9CE" w14:textId="77777777" w:rsidR="00986455" w:rsidRPr="00122BBB" w:rsidRDefault="00986455" w:rsidP="0098645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122BBB"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  <w:drawing>
          <wp:inline distT="0" distB="0" distL="0" distR="0" wp14:anchorId="6E71AD89" wp14:editId="1A1B64DF">
            <wp:extent cx="3257550" cy="1709582"/>
            <wp:effectExtent l="0" t="0" r="0" b="5080"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27" cy="17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548B" w14:textId="720D9E82" w:rsidR="00986455" w:rsidRDefault="00986455" w:rsidP="001C26D1">
      <w:pPr>
        <w:spacing w:after="0" w:line="276" w:lineRule="auto"/>
        <w:contextualSpacing/>
        <w:rPr>
          <w:rFonts w:ascii="Times New Roman" w:hAnsi="Times New Roman" w:cs="Times New Roman"/>
          <w:szCs w:val="24"/>
          <w:lang w:val="en-GB"/>
        </w:rPr>
      </w:pPr>
    </w:p>
    <w:p w14:paraId="5DEAC633" w14:textId="77777777" w:rsidR="00047013" w:rsidRDefault="00047013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5A848B48" w14:textId="2271750B" w:rsidR="008241C7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lastRenderedPageBreak/>
        <w:t xml:space="preserve">e-Table 15. </w:t>
      </w:r>
      <w:r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Inconsistency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of each outcome for side</w:t>
      </w:r>
      <w:r w:rsidR="0004701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split</w:t>
      </w:r>
    </w:p>
    <w:p w14:paraId="29E040F8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FB24C4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(a) Short-term mortality</w:t>
      </w:r>
    </w:p>
    <w:p w14:paraId="1B292E95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FB24C4">
        <w:rPr>
          <w:rFonts w:ascii="Times New Roman" w:hAnsi="Times New Roman" w:cs="Times New Roman"/>
          <w:sz w:val="20"/>
          <w:szCs w:val="20"/>
          <w:lang w:eastAsia="ja-JP"/>
        </w:rPr>
        <w:t>Number of loops =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8"/>
        <w:gridCol w:w="1199"/>
        <w:gridCol w:w="3197"/>
        <w:gridCol w:w="2198"/>
        <w:gridCol w:w="2198"/>
        <w:gridCol w:w="2199"/>
        <w:gridCol w:w="2199"/>
      </w:tblGrid>
      <w:tr w:rsidR="008241C7" w:rsidRPr="00FB24C4" w14:paraId="43FB515A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15ECBE5B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Comparisons</w:t>
            </w:r>
          </w:p>
        </w:tc>
        <w:tc>
          <w:tcPr>
            <w:tcW w:w="1199" w:type="dxa"/>
            <w:shd w:val="clear" w:color="auto" w:fill="D0CECE" w:themeFill="background2" w:themeFillShade="E6"/>
            <w:vAlign w:val="center"/>
          </w:tcPr>
          <w:p w14:paraId="364F73B0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Number of studies</w:t>
            </w:r>
          </w:p>
        </w:tc>
        <w:tc>
          <w:tcPr>
            <w:tcW w:w="3197" w:type="dxa"/>
            <w:shd w:val="clear" w:color="auto" w:fill="D0CECE" w:themeFill="background2" w:themeFillShade="E6"/>
            <w:vAlign w:val="center"/>
          </w:tcPr>
          <w:p w14:paraId="2115FD7B" w14:textId="4ABD57FB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NMA</w:t>
            </w:r>
            <w:r w:rsidR="006C19DF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(95%</w:t>
            </w:r>
            <w:r w:rsidR="00E051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6C19DF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PI)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63AA29A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direct comparison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120CE0E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indirect comparison</w:t>
            </w:r>
          </w:p>
        </w:tc>
        <w:tc>
          <w:tcPr>
            <w:tcW w:w="2199" w:type="dxa"/>
            <w:shd w:val="clear" w:color="auto" w:fill="D0CECE" w:themeFill="background2" w:themeFillShade="E6"/>
            <w:vAlign w:val="center"/>
          </w:tcPr>
          <w:p w14:paraId="131DEE91" w14:textId="75A3FC7C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Ratio of </w:t>
            </w:r>
            <w:r w:rsidR="00E051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</w:t>
            </w:r>
            <w:r w:rsidR="00E051F7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atios </w:t>
            </w: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(direct vs. indirect)</w:t>
            </w:r>
          </w:p>
        </w:tc>
        <w:tc>
          <w:tcPr>
            <w:tcW w:w="2199" w:type="dxa"/>
            <w:shd w:val="clear" w:color="auto" w:fill="D0CECE" w:themeFill="background2" w:themeFillShade="E6"/>
            <w:vAlign w:val="center"/>
          </w:tcPr>
          <w:p w14:paraId="7E55FDEC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ja-JP"/>
              </w:rPr>
              <w:t>p</w:t>
            </w: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-value</w:t>
            </w:r>
          </w:p>
        </w:tc>
      </w:tr>
      <w:tr w:rsidR="008241C7" w:rsidRPr="00FB24C4" w14:paraId="3CED012E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1B6CC509" w14:textId="2F1A2AEB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5</w:t>
            </w:r>
            <w:r w:rsidR="0004701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</w:t>
            </w:r>
          </w:p>
        </w:tc>
        <w:tc>
          <w:tcPr>
            <w:tcW w:w="1199" w:type="dxa"/>
            <w:vAlign w:val="center"/>
          </w:tcPr>
          <w:p w14:paraId="36CFADDB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197" w:type="dxa"/>
            <w:vAlign w:val="center"/>
          </w:tcPr>
          <w:p w14:paraId="584D7E41" w14:textId="19ED353E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0.68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(0.24</w:t>
            </w:r>
            <w:r w:rsidR="0004701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1.88)</w:t>
            </w:r>
          </w:p>
        </w:tc>
        <w:tc>
          <w:tcPr>
            <w:tcW w:w="2198" w:type="dxa"/>
            <w:vAlign w:val="center"/>
          </w:tcPr>
          <w:p w14:paraId="2FF15955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0.47</w:t>
            </w:r>
          </w:p>
        </w:tc>
        <w:tc>
          <w:tcPr>
            <w:tcW w:w="2198" w:type="dxa"/>
            <w:vAlign w:val="center"/>
          </w:tcPr>
          <w:p w14:paraId="58FCE3ED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0.82</w:t>
            </w:r>
          </w:p>
        </w:tc>
        <w:tc>
          <w:tcPr>
            <w:tcW w:w="2199" w:type="dxa"/>
            <w:vAlign w:val="center"/>
          </w:tcPr>
          <w:p w14:paraId="78C0D0F6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0.57</w:t>
            </w:r>
          </w:p>
        </w:tc>
        <w:tc>
          <w:tcPr>
            <w:tcW w:w="2199" w:type="dxa"/>
            <w:vAlign w:val="center"/>
          </w:tcPr>
          <w:p w14:paraId="181D73B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0.44</w:t>
            </w:r>
          </w:p>
        </w:tc>
      </w:tr>
      <w:tr w:rsidR="008241C7" w:rsidRPr="00FB24C4" w14:paraId="3969543A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6B532969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13 days or later</w:t>
            </w:r>
          </w:p>
        </w:tc>
        <w:tc>
          <w:tcPr>
            <w:tcW w:w="1199" w:type="dxa"/>
            <w:vAlign w:val="center"/>
          </w:tcPr>
          <w:p w14:paraId="706889F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197" w:type="dxa"/>
            <w:vAlign w:val="center"/>
          </w:tcPr>
          <w:p w14:paraId="7581CD6D" w14:textId="3C204405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0.65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(0.27</w:t>
            </w:r>
            <w:r w:rsidR="0004701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1.56)</w:t>
            </w:r>
          </w:p>
        </w:tc>
        <w:tc>
          <w:tcPr>
            <w:tcW w:w="2198" w:type="dxa"/>
            <w:vAlign w:val="center"/>
          </w:tcPr>
          <w:p w14:paraId="0FB2C2D1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0.67</w:t>
            </w:r>
          </w:p>
        </w:tc>
        <w:tc>
          <w:tcPr>
            <w:tcW w:w="2198" w:type="dxa"/>
            <w:vAlign w:val="center"/>
          </w:tcPr>
          <w:p w14:paraId="57E874E9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0.46</w:t>
            </w:r>
          </w:p>
        </w:tc>
        <w:tc>
          <w:tcPr>
            <w:tcW w:w="2199" w:type="dxa"/>
            <w:vAlign w:val="center"/>
          </w:tcPr>
          <w:p w14:paraId="0BD9F633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1.46</w:t>
            </w:r>
          </w:p>
        </w:tc>
        <w:tc>
          <w:tcPr>
            <w:tcW w:w="2199" w:type="dxa"/>
            <w:vAlign w:val="center"/>
          </w:tcPr>
          <w:p w14:paraId="43C6B70D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0.44</w:t>
            </w:r>
          </w:p>
        </w:tc>
      </w:tr>
      <w:tr w:rsidR="008241C7" w:rsidRPr="00FB24C4" w14:paraId="324C63DD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18D0FB22" w14:textId="3CDE4C02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</w:t>
            </w:r>
            <w:r w:rsidR="0004701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 vs. 13 days or later</w:t>
            </w:r>
          </w:p>
        </w:tc>
        <w:tc>
          <w:tcPr>
            <w:tcW w:w="1199" w:type="dxa"/>
            <w:vAlign w:val="center"/>
          </w:tcPr>
          <w:p w14:paraId="243EF476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197" w:type="dxa"/>
            <w:vAlign w:val="center"/>
          </w:tcPr>
          <w:p w14:paraId="1E3513AF" w14:textId="3716BA8D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0.96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(0.35</w:t>
            </w:r>
            <w:r w:rsidR="0004701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6C19DF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2.59)</w:t>
            </w:r>
          </w:p>
        </w:tc>
        <w:tc>
          <w:tcPr>
            <w:tcW w:w="2198" w:type="dxa"/>
            <w:vAlign w:val="center"/>
          </w:tcPr>
          <w:p w14:paraId="7540D89E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0.84</w:t>
            </w:r>
          </w:p>
        </w:tc>
        <w:tc>
          <w:tcPr>
            <w:tcW w:w="2198" w:type="dxa"/>
            <w:vAlign w:val="center"/>
          </w:tcPr>
          <w:p w14:paraId="53C32081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1.25</w:t>
            </w:r>
          </w:p>
        </w:tc>
        <w:tc>
          <w:tcPr>
            <w:tcW w:w="2199" w:type="dxa"/>
            <w:vAlign w:val="center"/>
          </w:tcPr>
          <w:p w14:paraId="7FC2DF7C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0.67</w:t>
            </w:r>
          </w:p>
        </w:tc>
        <w:tc>
          <w:tcPr>
            <w:tcW w:w="2199" w:type="dxa"/>
            <w:vAlign w:val="center"/>
          </w:tcPr>
          <w:p w14:paraId="7204841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0.44</w:t>
            </w:r>
          </w:p>
        </w:tc>
      </w:tr>
    </w:tbl>
    <w:p w14:paraId="379FD25A" w14:textId="0CC58AE4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FB24C4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Abbreviations:</w:t>
      </w:r>
      <w:r w:rsidRPr="00FB24C4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6C19DF" w:rsidRPr="00FB24C4">
        <w:rPr>
          <w:rFonts w:ascii="Times New Roman" w:hAnsi="Times New Roman" w:cs="Times New Roman"/>
          <w:sz w:val="20"/>
          <w:szCs w:val="20"/>
          <w:lang w:eastAsia="ja-JP"/>
        </w:rPr>
        <w:t xml:space="preserve">PI, prediction interval; </w:t>
      </w:r>
      <w:r w:rsidRPr="00FB24C4">
        <w:rPr>
          <w:rFonts w:ascii="Times New Roman" w:hAnsi="Times New Roman" w:cs="Times New Roman"/>
          <w:sz w:val="20"/>
          <w:szCs w:val="20"/>
          <w:lang w:eastAsia="ja-JP"/>
        </w:rPr>
        <w:t>RR, risk ratio.</w:t>
      </w:r>
    </w:p>
    <w:p w14:paraId="0955A1F6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</w:p>
    <w:p w14:paraId="353316FC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FB24C4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(b) Adverse events</w:t>
      </w:r>
    </w:p>
    <w:p w14:paraId="0405995E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FB24C4">
        <w:rPr>
          <w:rFonts w:ascii="Times New Roman" w:hAnsi="Times New Roman" w:cs="Times New Roman"/>
          <w:sz w:val="20"/>
          <w:szCs w:val="20"/>
          <w:lang w:eastAsia="ja-JP"/>
        </w:rPr>
        <w:t>Number of loops =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8241C7" w:rsidRPr="00FB24C4" w14:paraId="214BC926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65D95A20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Comparisons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5E63798E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Number of studies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293B2710" w14:textId="5CE50249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NMA</w:t>
            </w:r>
            <w:r w:rsidR="009F494E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(95%</w:t>
            </w:r>
            <w:r w:rsidR="00E051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F494E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PI)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5D56488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direct comparison</w:t>
            </w:r>
          </w:p>
        </w:tc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522A752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RR from indirect comparison</w:t>
            </w:r>
          </w:p>
        </w:tc>
        <w:tc>
          <w:tcPr>
            <w:tcW w:w="2199" w:type="dxa"/>
            <w:shd w:val="clear" w:color="auto" w:fill="D0CECE" w:themeFill="background2" w:themeFillShade="E6"/>
            <w:vAlign w:val="center"/>
          </w:tcPr>
          <w:p w14:paraId="41DE60BE" w14:textId="7DFF742F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Ratio of </w:t>
            </w:r>
            <w:r w:rsidR="004317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r</w:t>
            </w:r>
            <w:r w:rsidR="00431791"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atios </w:t>
            </w: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(direct vs. indirect)</w:t>
            </w:r>
          </w:p>
        </w:tc>
        <w:tc>
          <w:tcPr>
            <w:tcW w:w="2199" w:type="dxa"/>
            <w:shd w:val="clear" w:color="auto" w:fill="D0CECE" w:themeFill="background2" w:themeFillShade="E6"/>
            <w:vAlign w:val="center"/>
          </w:tcPr>
          <w:p w14:paraId="0B323C9B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ja-JP"/>
              </w:rPr>
              <w:t>p</w:t>
            </w:r>
            <w:r w:rsidRPr="00FB24C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-value</w:t>
            </w:r>
          </w:p>
        </w:tc>
      </w:tr>
      <w:tr w:rsidR="008241C7" w:rsidRPr="00FB24C4" w14:paraId="447DBE34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73706B2D" w14:textId="4C191B6C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5</w:t>
            </w:r>
            <w:r w:rsidR="00E051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</w:t>
            </w:r>
          </w:p>
        </w:tc>
        <w:tc>
          <w:tcPr>
            <w:tcW w:w="2198" w:type="dxa"/>
            <w:vAlign w:val="center"/>
          </w:tcPr>
          <w:p w14:paraId="3ACC9C4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198" w:type="dxa"/>
            <w:vAlign w:val="center"/>
          </w:tcPr>
          <w:p w14:paraId="56941E3E" w14:textId="7A3DCAE2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0.45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(0.08</w:t>
            </w:r>
            <w:r w:rsidR="00E051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2.38)</w:t>
            </w:r>
          </w:p>
        </w:tc>
        <w:tc>
          <w:tcPr>
            <w:tcW w:w="2198" w:type="dxa"/>
            <w:vAlign w:val="center"/>
          </w:tcPr>
          <w:p w14:paraId="0B59112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0.20</w:t>
            </w:r>
          </w:p>
        </w:tc>
        <w:tc>
          <w:tcPr>
            <w:tcW w:w="2198" w:type="dxa"/>
            <w:vAlign w:val="center"/>
          </w:tcPr>
          <w:p w14:paraId="72F4F7B0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0.50</w:t>
            </w:r>
          </w:p>
        </w:tc>
        <w:tc>
          <w:tcPr>
            <w:tcW w:w="2199" w:type="dxa"/>
            <w:vAlign w:val="center"/>
          </w:tcPr>
          <w:p w14:paraId="3ACEFCF2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0.40</w:t>
            </w:r>
          </w:p>
        </w:tc>
        <w:tc>
          <w:tcPr>
            <w:tcW w:w="2199" w:type="dxa"/>
            <w:vAlign w:val="center"/>
          </w:tcPr>
          <w:p w14:paraId="31CA99D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0.57</w:t>
            </w:r>
          </w:p>
        </w:tc>
      </w:tr>
      <w:tr w:rsidR="008241C7" w:rsidRPr="00FB24C4" w14:paraId="35E37B21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26F6A197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13 days or later</w:t>
            </w:r>
          </w:p>
        </w:tc>
        <w:tc>
          <w:tcPr>
            <w:tcW w:w="2198" w:type="dxa"/>
            <w:vAlign w:val="center"/>
          </w:tcPr>
          <w:p w14:paraId="5EA1E962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198" w:type="dxa"/>
            <w:vAlign w:val="center"/>
          </w:tcPr>
          <w:p w14:paraId="0483320B" w14:textId="2F9D3956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0.63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(0.28</w:t>
            </w:r>
            <w:r w:rsidR="00E051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1.41)</w:t>
            </w:r>
          </w:p>
        </w:tc>
        <w:tc>
          <w:tcPr>
            <w:tcW w:w="2198" w:type="dxa"/>
            <w:vAlign w:val="center"/>
          </w:tcPr>
          <w:p w14:paraId="38237084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0.64</w:t>
            </w:r>
          </w:p>
        </w:tc>
        <w:tc>
          <w:tcPr>
            <w:tcW w:w="2198" w:type="dxa"/>
            <w:vAlign w:val="center"/>
          </w:tcPr>
          <w:p w14:paraId="42A04B59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0.26</w:t>
            </w:r>
          </w:p>
        </w:tc>
        <w:tc>
          <w:tcPr>
            <w:tcW w:w="2199" w:type="dxa"/>
            <w:vAlign w:val="center"/>
          </w:tcPr>
          <w:p w14:paraId="1A77758B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2.46</w:t>
            </w:r>
          </w:p>
        </w:tc>
        <w:tc>
          <w:tcPr>
            <w:tcW w:w="2199" w:type="dxa"/>
            <w:vAlign w:val="center"/>
          </w:tcPr>
          <w:p w14:paraId="73E511A9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0.57</w:t>
            </w:r>
          </w:p>
        </w:tc>
      </w:tr>
      <w:tr w:rsidR="008241C7" w:rsidRPr="00FB24C4" w14:paraId="3AB18D5D" w14:textId="77777777" w:rsidTr="00FB24C4">
        <w:tc>
          <w:tcPr>
            <w:tcW w:w="2198" w:type="dxa"/>
            <w:shd w:val="clear" w:color="auto" w:fill="D0CECE" w:themeFill="background2" w:themeFillShade="E6"/>
            <w:vAlign w:val="center"/>
          </w:tcPr>
          <w:p w14:paraId="72F768D7" w14:textId="3DAD6E2F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</w:t>
            </w:r>
            <w:r w:rsidR="00E051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 vs. 13 days or later</w:t>
            </w:r>
          </w:p>
        </w:tc>
        <w:tc>
          <w:tcPr>
            <w:tcW w:w="2198" w:type="dxa"/>
            <w:vAlign w:val="center"/>
          </w:tcPr>
          <w:p w14:paraId="187E07BA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198" w:type="dxa"/>
            <w:vAlign w:val="center"/>
          </w:tcPr>
          <w:p w14:paraId="35FB3BB8" w14:textId="709A1E0C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1.41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(</w:t>
            </w:r>
            <w:r w:rsidR="00FE5F1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0.31</w:t>
            </w:r>
            <w:r w:rsidR="00E051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9F494E"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6.29)</w:t>
            </w:r>
          </w:p>
        </w:tc>
        <w:tc>
          <w:tcPr>
            <w:tcW w:w="2198" w:type="dxa"/>
            <w:vAlign w:val="center"/>
          </w:tcPr>
          <w:p w14:paraId="022ED0D3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1.29</w:t>
            </w:r>
          </w:p>
        </w:tc>
        <w:tc>
          <w:tcPr>
            <w:tcW w:w="2198" w:type="dxa"/>
            <w:vAlign w:val="center"/>
          </w:tcPr>
          <w:p w14:paraId="590DCCFF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3.23</w:t>
            </w:r>
          </w:p>
        </w:tc>
        <w:tc>
          <w:tcPr>
            <w:tcW w:w="2199" w:type="dxa"/>
            <w:vAlign w:val="center"/>
          </w:tcPr>
          <w:p w14:paraId="017E4223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0.40</w:t>
            </w:r>
          </w:p>
        </w:tc>
        <w:tc>
          <w:tcPr>
            <w:tcW w:w="2199" w:type="dxa"/>
            <w:vAlign w:val="center"/>
          </w:tcPr>
          <w:p w14:paraId="63BBE79E" w14:textId="77777777" w:rsidR="008241C7" w:rsidRPr="00FB24C4" w:rsidRDefault="008241C7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B24C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0.57</w:t>
            </w:r>
          </w:p>
        </w:tc>
      </w:tr>
    </w:tbl>
    <w:p w14:paraId="4888FC7B" w14:textId="7212F62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FB24C4">
        <w:rPr>
          <w:rFonts w:ascii="Times New Roman" w:hAnsi="Times New Roman" w:cs="Times New Roman"/>
          <w:sz w:val="20"/>
          <w:szCs w:val="20"/>
          <w:lang w:eastAsia="ja-JP"/>
        </w:rPr>
        <w:t xml:space="preserve">Abbreviations: </w:t>
      </w:r>
      <w:r w:rsidR="009F494E" w:rsidRPr="00FB24C4">
        <w:rPr>
          <w:rFonts w:ascii="Times New Roman" w:hAnsi="Times New Roman" w:cs="Times New Roman"/>
          <w:sz w:val="20"/>
          <w:szCs w:val="20"/>
          <w:lang w:eastAsia="ja-JP"/>
        </w:rPr>
        <w:t xml:space="preserve">PI, prediction interval; </w:t>
      </w:r>
      <w:r w:rsidRPr="00FB24C4">
        <w:rPr>
          <w:rFonts w:ascii="Times New Roman" w:hAnsi="Times New Roman" w:cs="Times New Roman"/>
          <w:sz w:val="20"/>
          <w:szCs w:val="20"/>
          <w:lang w:eastAsia="ja-JP"/>
        </w:rPr>
        <w:t>RR, risk ratio.</w:t>
      </w:r>
    </w:p>
    <w:p w14:paraId="4A4AD067" w14:textId="77777777" w:rsidR="008241C7" w:rsidRPr="00FB24C4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</w:p>
    <w:p w14:paraId="183CD8B9" w14:textId="77777777" w:rsidR="00431791" w:rsidRDefault="00431791">
      <w:pPr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br w:type="page"/>
      </w:r>
    </w:p>
    <w:p w14:paraId="3329D177" w14:textId="266F55D7" w:rsidR="008241C7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lastRenderedPageBreak/>
        <w:t xml:space="preserve">e-Table 16. </w:t>
      </w:r>
      <w:r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Inconsistency 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of each outcome for global</w:t>
      </w:r>
    </w:p>
    <w:p w14:paraId="66559819" w14:textId="77777777" w:rsidR="008241C7" w:rsidRPr="00D23B9D" w:rsidRDefault="008241C7" w:rsidP="001C26D1">
      <w:pPr>
        <w:tabs>
          <w:tab w:val="left" w:pos="13774"/>
        </w:tabs>
        <w:spacing w:after="0" w:line="276" w:lineRule="auto"/>
        <w:contextualSpacing/>
        <w:rPr>
          <w:rFonts w:ascii="Times New Roman" w:hAnsi="Times New Roman" w:cs="Times New Roman"/>
          <w:b/>
          <w:bCs/>
          <w:u w:val="single"/>
          <w:lang w:eastAsia="ja-JP"/>
        </w:rPr>
      </w:pPr>
      <w:r w:rsidRPr="00D23B9D">
        <w:rPr>
          <w:rFonts w:ascii="Times New Roman" w:hAnsi="Times New Roman" w:cs="Times New Roman"/>
          <w:b/>
          <w:bCs/>
          <w:u w:val="single"/>
          <w:lang w:eastAsia="ja-JP"/>
        </w:rPr>
        <w:t xml:space="preserve">(a) </w:t>
      </w:r>
      <w:r w:rsidRPr="00D23B9D">
        <w:rPr>
          <w:rFonts w:ascii="Times New Roman" w:hAnsi="Times New Roman" w:cs="Times New Roman" w:hint="eastAsia"/>
          <w:b/>
          <w:bCs/>
          <w:u w:val="single"/>
          <w:lang w:eastAsia="ja-JP"/>
        </w:rPr>
        <w:t>S</w:t>
      </w:r>
      <w:r w:rsidRPr="00D23B9D">
        <w:rPr>
          <w:rFonts w:ascii="Times New Roman" w:hAnsi="Times New Roman" w:cs="Times New Roman"/>
          <w:b/>
          <w:bCs/>
          <w:u w:val="single"/>
          <w:lang w:eastAsia="ja-JP"/>
        </w:rPr>
        <w:t>hort-term mortality</w:t>
      </w:r>
    </w:p>
    <w:p w14:paraId="7CB8D710" w14:textId="6137D811" w:rsidR="008241C7" w:rsidRDefault="008241C7" w:rsidP="001C26D1">
      <w:pPr>
        <w:tabs>
          <w:tab w:val="left" w:pos="13774"/>
        </w:tabs>
        <w:spacing w:after="0" w:line="276" w:lineRule="auto"/>
        <w:contextualSpacing/>
        <w:rPr>
          <w:rFonts w:ascii="Times New Roman" w:hAnsi="Times New Roman" w:cs="Times New Roman"/>
          <w:lang w:eastAsia="ja-JP"/>
        </w:rPr>
      </w:pPr>
      <w:r w:rsidRPr="004E4770">
        <w:rPr>
          <w:rFonts w:ascii="Times New Roman" w:hAnsi="Times New Roman" w:cs="Times New Roman"/>
          <w:lang w:eastAsia="ja-JP"/>
        </w:rPr>
        <w:t>Q statistic to assess consistency under the assumption of a full design-by-treatment interaction</w:t>
      </w:r>
      <w:r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random effects model = 0.</w:t>
      </w:r>
      <w:r>
        <w:rPr>
          <w:rFonts w:ascii="Times New Roman" w:hAnsi="Times New Roman" w:cs="Times New Roman"/>
          <w:lang w:eastAsia="ja-JP"/>
        </w:rPr>
        <w:t>59</w:t>
      </w:r>
      <w:r w:rsidRPr="004E4770">
        <w:rPr>
          <w:rFonts w:ascii="Times New Roman" w:hAnsi="Times New Roman" w:cs="Times New Roman"/>
          <w:lang w:eastAsia="ja-JP"/>
        </w:rPr>
        <w:t xml:space="preserve"> (</w:t>
      </w:r>
      <w:r>
        <w:rPr>
          <w:rFonts w:ascii="Times New Roman" w:hAnsi="Times New Roman" w:cs="Times New Roman"/>
          <w:lang w:eastAsia="ja-JP"/>
        </w:rPr>
        <w:t>degrees of freedom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=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1, p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=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0.</w:t>
      </w:r>
      <w:r>
        <w:rPr>
          <w:rFonts w:ascii="Times New Roman" w:hAnsi="Times New Roman" w:cs="Times New Roman"/>
          <w:lang w:eastAsia="ja-JP"/>
        </w:rPr>
        <w:t>44</w:t>
      </w:r>
      <w:r w:rsidRPr="004E4770">
        <w:rPr>
          <w:rFonts w:ascii="Times New Roman" w:hAnsi="Times New Roman" w:cs="Times New Roman"/>
          <w:lang w:eastAsia="ja-JP"/>
        </w:rPr>
        <w:t>)</w:t>
      </w:r>
      <w:r>
        <w:rPr>
          <w:rFonts w:ascii="Times New Roman" w:hAnsi="Times New Roman" w:cs="Times New Roman"/>
          <w:lang w:eastAsia="ja-JP"/>
        </w:rPr>
        <w:tab/>
        <w:t>.</w:t>
      </w:r>
    </w:p>
    <w:p w14:paraId="5A1F74CD" w14:textId="77777777" w:rsidR="008241C7" w:rsidRDefault="008241C7" w:rsidP="001C26D1">
      <w:pPr>
        <w:tabs>
          <w:tab w:val="left" w:pos="13884"/>
        </w:tabs>
        <w:spacing w:after="0" w:line="276" w:lineRule="auto"/>
        <w:contextualSpacing/>
        <w:rPr>
          <w:rFonts w:ascii="Times New Roman" w:hAnsi="Times New Roman" w:cs="Times New Roman"/>
          <w:lang w:eastAsia="ja-JP"/>
        </w:rPr>
      </w:pPr>
    </w:p>
    <w:p w14:paraId="03D0BD36" w14:textId="77777777" w:rsidR="008241C7" w:rsidRPr="00D23B9D" w:rsidRDefault="008241C7" w:rsidP="001C26D1">
      <w:pPr>
        <w:tabs>
          <w:tab w:val="left" w:pos="13884"/>
        </w:tabs>
        <w:spacing w:after="0" w:line="276" w:lineRule="auto"/>
        <w:contextualSpacing/>
        <w:rPr>
          <w:rFonts w:ascii="Times New Roman" w:hAnsi="Times New Roman" w:cs="Times New Roman"/>
          <w:b/>
          <w:bCs/>
          <w:u w:val="single"/>
          <w:lang w:eastAsia="ja-JP"/>
        </w:rPr>
      </w:pPr>
      <w:r w:rsidRPr="00D23B9D">
        <w:rPr>
          <w:rFonts w:ascii="Times New Roman" w:hAnsi="Times New Roman" w:cs="Times New Roman"/>
          <w:b/>
          <w:bCs/>
          <w:u w:val="single"/>
          <w:lang w:eastAsia="ja-JP"/>
        </w:rPr>
        <w:t>(b) Adverse events</w:t>
      </w:r>
    </w:p>
    <w:p w14:paraId="79F760D5" w14:textId="6E7BD978" w:rsidR="008241C7" w:rsidRPr="0049783E" w:rsidRDefault="008241C7" w:rsidP="001C26D1">
      <w:pPr>
        <w:tabs>
          <w:tab w:val="left" w:pos="13774"/>
        </w:tabs>
        <w:spacing w:after="0" w:line="276" w:lineRule="auto"/>
        <w:contextualSpacing/>
        <w:rPr>
          <w:rFonts w:ascii="Times New Roman" w:hAnsi="Times New Roman" w:cs="Times New Roman"/>
          <w:lang w:eastAsia="ja-JP"/>
        </w:rPr>
      </w:pPr>
      <w:r w:rsidRPr="004E4770">
        <w:rPr>
          <w:rFonts w:ascii="Times New Roman" w:hAnsi="Times New Roman" w:cs="Times New Roman"/>
          <w:lang w:eastAsia="ja-JP"/>
        </w:rPr>
        <w:t>Q statistic to assess consistency under the assumption of a full design-by-treatment interaction</w:t>
      </w:r>
      <w:r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random effects model = 0.</w:t>
      </w:r>
      <w:r>
        <w:rPr>
          <w:rFonts w:ascii="Times New Roman" w:hAnsi="Times New Roman" w:cs="Times New Roman"/>
          <w:lang w:eastAsia="ja-JP"/>
        </w:rPr>
        <w:t>32</w:t>
      </w:r>
      <w:r w:rsidRPr="004E4770">
        <w:rPr>
          <w:rFonts w:ascii="Times New Roman" w:hAnsi="Times New Roman" w:cs="Times New Roman"/>
          <w:lang w:eastAsia="ja-JP"/>
        </w:rPr>
        <w:t xml:space="preserve"> (</w:t>
      </w:r>
      <w:r>
        <w:rPr>
          <w:rFonts w:ascii="Times New Roman" w:hAnsi="Times New Roman" w:cs="Times New Roman"/>
          <w:lang w:eastAsia="ja-JP"/>
        </w:rPr>
        <w:t>degrees of freedom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=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1, p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=</w:t>
      </w:r>
      <w:r w:rsidR="00431791">
        <w:rPr>
          <w:rFonts w:ascii="Times New Roman" w:hAnsi="Times New Roman" w:cs="Times New Roman"/>
          <w:lang w:eastAsia="ja-JP"/>
        </w:rPr>
        <w:t xml:space="preserve"> </w:t>
      </w:r>
      <w:r w:rsidRPr="004E4770">
        <w:rPr>
          <w:rFonts w:ascii="Times New Roman" w:hAnsi="Times New Roman" w:cs="Times New Roman"/>
          <w:lang w:eastAsia="ja-JP"/>
        </w:rPr>
        <w:t>0.</w:t>
      </w:r>
      <w:r>
        <w:rPr>
          <w:rFonts w:ascii="Times New Roman" w:hAnsi="Times New Roman" w:cs="Times New Roman"/>
          <w:lang w:eastAsia="ja-JP"/>
        </w:rPr>
        <w:t>57</w:t>
      </w:r>
      <w:r w:rsidRPr="004E4770">
        <w:rPr>
          <w:rFonts w:ascii="Times New Roman" w:hAnsi="Times New Roman" w:cs="Times New Roman"/>
          <w:lang w:eastAsia="ja-JP"/>
        </w:rPr>
        <w:t>)</w:t>
      </w:r>
      <w:r>
        <w:rPr>
          <w:rFonts w:ascii="Times New Roman" w:hAnsi="Times New Roman" w:cs="Times New Roman"/>
          <w:lang w:eastAsia="ja-JP"/>
        </w:rPr>
        <w:tab/>
        <w:t>.</w:t>
      </w:r>
    </w:p>
    <w:p w14:paraId="0F86DA17" w14:textId="53A62B1E" w:rsidR="008241C7" w:rsidRPr="008241C7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Cs w:val="24"/>
        </w:rPr>
      </w:pPr>
    </w:p>
    <w:p w14:paraId="28D10F57" w14:textId="77777777" w:rsidR="008241C7" w:rsidRDefault="008241C7" w:rsidP="001C26D1">
      <w:pPr>
        <w:spacing w:after="0" w:line="276" w:lineRule="auto"/>
        <w:contextualSpacing/>
        <w:rPr>
          <w:rFonts w:ascii="Times New Roman" w:hAnsi="Times New Roman" w:cs="Times New Roman"/>
          <w:szCs w:val="24"/>
          <w:lang w:val="en-GB"/>
        </w:rPr>
      </w:pPr>
    </w:p>
    <w:p w14:paraId="6BEE461C" w14:textId="77777777" w:rsidR="00431791" w:rsidRDefault="00431791">
      <w:pP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br w:type="page"/>
      </w:r>
    </w:p>
    <w:p w14:paraId="69F79381" w14:textId="7A06A4D4" w:rsidR="00C021F3" w:rsidRDefault="009F1B3E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lastRenderedPageBreak/>
        <w:t xml:space="preserve">e-Table </w:t>
      </w:r>
      <w:r w:rsidR="00ED220F"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t>1</w:t>
      </w:r>
      <w:r w:rsidR="008241C7">
        <w:rPr>
          <w:rFonts w:ascii="Times New Roman" w:hAnsi="Times New Roman" w:cs="Times New Roman"/>
          <w:b/>
          <w:bCs/>
          <w:sz w:val="28"/>
          <w:szCs w:val="28"/>
          <w:lang w:val="en-GB" w:eastAsia="ja-JP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.</w:t>
      </w:r>
      <w:r w:rsid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C021F3"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Heterogeneity</w:t>
      </w:r>
      <w:r w:rsidR="003F757E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of each outcome</w:t>
      </w:r>
      <w:r w:rsidR="00C021F3"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: Between-study variance</w:t>
      </w:r>
      <w:r w:rsidR="008C52C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C021F3"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within a comparison and the</w:t>
      </w:r>
      <w:r w:rsid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C021F3" w:rsidRPr="00C021F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network</w:t>
      </w:r>
    </w:p>
    <w:p w14:paraId="37D369DC" w14:textId="38BC9AD8" w:rsidR="00023F04" w:rsidRPr="00F4476D" w:rsidRDefault="009F1B3E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F4476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 xml:space="preserve">(a) </w:t>
      </w:r>
      <w:r w:rsidR="00023F04" w:rsidRPr="00F4476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Short-term mortality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3E0EEE" w:rsidRPr="00D23B9D" w14:paraId="5E3764AD" w14:textId="77777777" w:rsidTr="00D23B9D">
        <w:tc>
          <w:tcPr>
            <w:tcW w:w="2564" w:type="dxa"/>
            <w:vMerge w:val="restart"/>
            <w:shd w:val="clear" w:color="auto" w:fill="D0CECE" w:themeFill="background2" w:themeFillShade="E6"/>
            <w:vAlign w:val="center"/>
          </w:tcPr>
          <w:p w14:paraId="64096AAD" w14:textId="23783E1F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Comparisons</w:t>
            </w:r>
          </w:p>
        </w:tc>
        <w:tc>
          <w:tcPr>
            <w:tcW w:w="2564" w:type="dxa"/>
            <w:vMerge w:val="restart"/>
            <w:shd w:val="clear" w:color="auto" w:fill="D0CECE" w:themeFill="background2" w:themeFillShade="E6"/>
            <w:vAlign w:val="center"/>
          </w:tcPr>
          <w:p w14:paraId="584E6755" w14:textId="3A372193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Number of studies</w:t>
            </w:r>
          </w:p>
        </w:tc>
        <w:tc>
          <w:tcPr>
            <w:tcW w:w="5130" w:type="dxa"/>
            <w:gridSpan w:val="2"/>
            <w:shd w:val="clear" w:color="auto" w:fill="D0CECE" w:themeFill="background2" w:themeFillShade="E6"/>
            <w:vAlign w:val="center"/>
          </w:tcPr>
          <w:p w14:paraId="267A49F9" w14:textId="45B58B79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Estimated variance</w:t>
            </w:r>
          </w:p>
        </w:tc>
        <w:tc>
          <w:tcPr>
            <w:tcW w:w="2565" w:type="dxa"/>
            <w:vMerge w:val="restart"/>
            <w:shd w:val="clear" w:color="auto" w:fill="D0CECE" w:themeFill="background2" w:themeFillShade="E6"/>
            <w:vAlign w:val="center"/>
          </w:tcPr>
          <w:p w14:paraId="3C748C4E" w14:textId="19BB8480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Forest plot</w:t>
            </w:r>
          </w:p>
        </w:tc>
      </w:tr>
      <w:tr w:rsidR="003E0EEE" w:rsidRPr="00D23B9D" w14:paraId="1B49EFB6" w14:textId="77777777" w:rsidTr="00D23B9D">
        <w:trPr>
          <w:trHeight w:val="487"/>
        </w:trPr>
        <w:tc>
          <w:tcPr>
            <w:tcW w:w="2564" w:type="dxa"/>
            <w:vMerge/>
            <w:vAlign w:val="center"/>
          </w:tcPr>
          <w:p w14:paraId="0E1E209C" w14:textId="77777777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64" w:type="dxa"/>
            <w:vMerge/>
            <w:vAlign w:val="center"/>
          </w:tcPr>
          <w:p w14:paraId="34D5B965" w14:textId="77777777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65" w:type="dxa"/>
            <w:shd w:val="clear" w:color="auto" w:fill="D0CECE" w:themeFill="background2" w:themeFillShade="E6"/>
            <w:vAlign w:val="center"/>
          </w:tcPr>
          <w:p w14:paraId="653A010E" w14:textId="637F9377" w:rsidR="003E0EEE" w:rsidRPr="00D23B9D" w:rsidRDefault="000149B9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</w:t>
            </w: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n </w:t>
            </w:r>
            <w:r w:rsidR="003E0EEE"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</w:t>
            </w:r>
          </w:p>
        </w:tc>
        <w:tc>
          <w:tcPr>
            <w:tcW w:w="2565" w:type="dxa"/>
            <w:shd w:val="clear" w:color="auto" w:fill="D0CECE" w:themeFill="background2" w:themeFillShade="E6"/>
            <w:vAlign w:val="center"/>
          </w:tcPr>
          <w:p w14:paraId="7D475E88" w14:textId="304925A8" w:rsidR="003E0EEE" w:rsidRPr="00D23B9D" w:rsidRDefault="000149B9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</w:t>
            </w: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n </w:t>
            </w:r>
            <w:r w:rsidR="003E0EEE"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network</w:t>
            </w:r>
          </w:p>
        </w:tc>
        <w:tc>
          <w:tcPr>
            <w:tcW w:w="2565" w:type="dxa"/>
            <w:vMerge/>
            <w:vAlign w:val="center"/>
          </w:tcPr>
          <w:p w14:paraId="36028F8D" w14:textId="77777777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E0EEE" w:rsidRPr="00D23B9D" w14:paraId="79716F78" w14:textId="77777777" w:rsidTr="00D23B9D">
        <w:tc>
          <w:tcPr>
            <w:tcW w:w="2564" w:type="dxa"/>
            <w:vAlign w:val="center"/>
          </w:tcPr>
          <w:p w14:paraId="7E7DEAA3" w14:textId="01366751" w:rsidR="003E0EEE" w:rsidRPr="00D23B9D" w:rsidRDefault="00C37E66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</w:t>
            </w:r>
            <w:r w:rsidR="003E0EEE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ithin 4 days vs. 5</w:t>
            </w:r>
            <w:r w:rsidR="0033248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="003E0EEE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</w:t>
            </w:r>
          </w:p>
        </w:tc>
        <w:tc>
          <w:tcPr>
            <w:tcW w:w="2564" w:type="dxa"/>
            <w:vAlign w:val="center"/>
          </w:tcPr>
          <w:p w14:paraId="3F9F6108" w14:textId="1C16EA87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565" w:type="dxa"/>
            <w:vAlign w:val="center"/>
          </w:tcPr>
          <w:p w14:paraId="024D7BC1" w14:textId="2496CA97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0.83</w:t>
            </w:r>
          </w:p>
        </w:tc>
        <w:tc>
          <w:tcPr>
            <w:tcW w:w="2565" w:type="dxa"/>
            <w:vAlign w:val="center"/>
          </w:tcPr>
          <w:p w14:paraId="719143A6" w14:textId="795DB9C8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0.068</w:t>
            </w:r>
          </w:p>
        </w:tc>
        <w:tc>
          <w:tcPr>
            <w:tcW w:w="2565" w:type="dxa"/>
            <w:vAlign w:val="center"/>
          </w:tcPr>
          <w:p w14:paraId="6CDD1B69" w14:textId="112F7CD6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Very serious heterogeneity</w:t>
            </w:r>
          </w:p>
        </w:tc>
      </w:tr>
      <w:tr w:rsidR="003E0EEE" w:rsidRPr="00D23B9D" w14:paraId="7F0D6EC6" w14:textId="77777777" w:rsidTr="00D23B9D">
        <w:tc>
          <w:tcPr>
            <w:tcW w:w="2564" w:type="dxa"/>
            <w:vAlign w:val="center"/>
          </w:tcPr>
          <w:p w14:paraId="0FCE5731" w14:textId="59FF8D90" w:rsidR="003E0EEE" w:rsidRPr="00D23B9D" w:rsidRDefault="00C37E66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</w:t>
            </w:r>
            <w:r w:rsidR="003E0EEE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ithin 4 days vs. 13 days</w:t>
            </w:r>
            <w:r w:rsidR="002F1A2A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or later</w:t>
            </w:r>
          </w:p>
        </w:tc>
        <w:tc>
          <w:tcPr>
            <w:tcW w:w="2564" w:type="dxa"/>
            <w:vAlign w:val="center"/>
          </w:tcPr>
          <w:p w14:paraId="79F3AB5E" w14:textId="362FF0F8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565" w:type="dxa"/>
            <w:vAlign w:val="center"/>
          </w:tcPr>
          <w:p w14:paraId="3491A656" w14:textId="51CDCEDA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0.03</w:t>
            </w:r>
          </w:p>
        </w:tc>
        <w:tc>
          <w:tcPr>
            <w:tcW w:w="2565" w:type="dxa"/>
            <w:vAlign w:val="center"/>
          </w:tcPr>
          <w:p w14:paraId="52A70084" w14:textId="38944BEE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0.068</w:t>
            </w:r>
          </w:p>
        </w:tc>
        <w:tc>
          <w:tcPr>
            <w:tcW w:w="2565" w:type="dxa"/>
            <w:vAlign w:val="center"/>
          </w:tcPr>
          <w:p w14:paraId="6BCBA889" w14:textId="5B3F9B56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Moderate heterogeneity</w:t>
            </w:r>
          </w:p>
        </w:tc>
      </w:tr>
      <w:tr w:rsidR="003E0EEE" w:rsidRPr="00D23B9D" w14:paraId="7C9CEAE3" w14:textId="77777777" w:rsidTr="00D23B9D">
        <w:tc>
          <w:tcPr>
            <w:tcW w:w="2564" w:type="dxa"/>
            <w:vAlign w:val="center"/>
          </w:tcPr>
          <w:p w14:paraId="39E58624" w14:textId="1F263444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</w:t>
            </w:r>
            <w:r w:rsidR="0033248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 vs. 13 days</w:t>
            </w:r>
            <w:r w:rsidR="002F1A2A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or later</w:t>
            </w:r>
          </w:p>
        </w:tc>
        <w:tc>
          <w:tcPr>
            <w:tcW w:w="2564" w:type="dxa"/>
            <w:vAlign w:val="center"/>
          </w:tcPr>
          <w:p w14:paraId="3557D970" w14:textId="683C2F36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565" w:type="dxa"/>
            <w:vAlign w:val="center"/>
          </w:tcPr>
          <w:p w14:paraId="7C9884CF" w14:textId="6D35A672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  <w:tc>
          <w:tcPr>
            <w:tcW w:w="2565" w:type="dxa"/>
            <w:vAlign w:val="center"/>
          </w:tcPr>
          <w:p w14:paraId="022BFF7A" w14:textId="0CB0CC0D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0.068</w:t>
            </w:r>
          </w:p>
        </w:tc>
        <w:tc>
          <w:tcPr>
            <w:tcW w:w="2565" w:type="dxa"/>
            <w:vAlign w:val="center"/>
          </w:tcPr>
          <w:p w14:paraId="6CF48B9D" w14:textId="6313CC15" w:rsidR="003E0EEE" w:rsidRPr="00D23B9D" w:rsidRDefault="003E0EEE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</w:tr>
    </w:tbl>
    <w:p w14:paraId="4A993763" w14:textId="4C0D757F" w:rsidR="002E3954" w:rsidRPr="00D23B9D" w:rsidRDefault="00F61175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D23B9D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Abbreviations: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 xml:space="preserve"> N/A, no</w:t>
      </w:r>
      <w:r w:rsidR="00F4476D">
        <w:rPr>
          <w:rFonts w:ascii="Times New Roman" w:hAnsi="Times New Roman" w:cs="Times New Roman"/>
          <w:sz w:val="20"/>
          <w:szCs w:val="20"/>
          <w:lang w:eastAsia="ja-JP"/>
        </w:rPr>
        <w:t>t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 xml:space="preserve"> assign</w:t>
      </w:r>
      <w:r w:rsidR="00F4476D">
        <w:rPr>
          <w:rFonts w:ascii="Times New Roman" w:hAnsi="Times New Roman" w:cs="Times New Roman"/>
          <w:sz w:val="20"/>
          <w:szCs w:val="20"/>
          <w:lang w:eastAsia="ja-JP"/>
        </w:rPr>
        <w:t>ed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>.</w:t>
      </w:r>
    </w:p>
    <w:p w14:paraId="142ED7D2" w14:textId="54F6F4A9" w:rsidR="000C54AF" w:rsidRPr="00D23B9D" w:rsidRDefault="000C54AF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</w:p>
    <w:p w14:paraId="2114D488" w14:textId="18DB5A42" w:rsidR="00023F04" w:rsidRPr="00F4476D" w:rsidRDefault="009F1B3E" w:rsidP="001C26D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</w:pPr>
      <w:r w:rsidRPr="00F4476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 xml:space="preserve">(b) </w:t>
      </w:r>
      <w:r w:rsidR="00023F04" w:rsidRPr="00F4476D">
        <w:rPr>
          <w:rFonts w:ascii="Times New Roman" w:hAnsi="Times New Roman" w:cs="Times New Roman"/>
          <w:b/>
          <w:bCs/>
          <w:sz w:val="20"/>
          <w:szCs w:val="20"/>
          <w:u w:val="single"/>
          <w:lang w:eastAsia="ja-JP"/>
        </w:rPr>
        <w:t>Adverse events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023F04" w:rsidRPr="00D23B9D" w14:paraId="167E958D" w14:textId="77777777" w:rsidTr="00D23B9D">
        <w:tc>
          <w:tcPr>
            <w:tcW w:w="2564" w:type="dxa"/>
            <w:vMerge w:val="restart"/>
            <w:shd w:val="clear" w:color="auto" w:fill="D0CECE" w:themeFill="background2" w:themeFillShade="E6"/>
            <w:vAlign w:val="center"/>
          </w:tcPr>
          <w:p w14:paraId="718D74E1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Comparisons</w:t>
            </w:r>
          </w:p>
        </w:tc>
        <w:tc>
          <w:tcPr>
            <w:tcW w:w="2564" w:type="dxa"/>
            <w:vMerge w:val="restart"/>
            <w:shd w:val="clear" w:color="auto" w:fill="D0CECE" w:themeFill="background2" w:themeFillShade="E6"/>
            <w:vAlign w:val="center"/>
          </w:tcPr>
          <w:p w14:paraId="5AC9DA97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Number of studies</w:t>
            </w:r>
          </w:p>
        </w:tc>
        <w:tc>
          <w:tcPr>
            <w:tcW w:w="5130" w:type="dxa"/>
            <w:gridSpan w:val="2"/>
            <w:shd w:val="clear" w:color="auto" w:fill="D0CECE" w:themeFill="background2" w:themeFillShade="E6"/>
            <w:vAlign w:val="center"/>
          </w:tcPr>
          <w:p w14:paraId="0CD3C0A1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Estimated variance</w:t>
            </w:r>
          </w:p>
        </w:tc>
        <w:tc>
          <w:tcPr>
            <w:tcW w:w="2565" w:type="dxa"/>
            <w:vMerge w:val="restart"/>
            <w:shd w:val="clear" w:color="auto" w:fill="D0CECE" w:themeFill="background2" w:themeFillShade="E6"/>
            <w:vAlign w:val="center"/>
          </w:tcPr>
          <w:p w14:paraId="329197F0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Forest plot</w:t>
            </w:r>
          </w:p>
        </w:tc>
      </w:tr>
      <w:tr w:rsidR="00023F04" w:rsidRPr="00D23B9D" w14:paraId="014C3678" w14:textId="77777777" w:rsidTr="00D23B9D">
        <w:trPr>
          <w:trHeight w:val="281"/>
        </w:trPr>
        <w:tc>
          <w:tcPr>
            <w:tcW w:w="2564" w:type="dxa"/>
            <w:vMerge/>
            <w:vAlign w:val="center"/>
          </w:tcPr>
          <w:p w14:paraId="113C0104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564" w:type="dxa"/>
            <w:vMerge/>
            <w:vAlign w:val="center"/>
          </w:tcPr>
          <w:p w14:paraId="45FFB22C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565" w:type="dxa"/>
            <w:shd w:val="clear" w:color="auto" w:fill="D0CECE" w:themeFill="background2" w:themeFillShade="E6"/>
            <w:vAlign w:val="center"/>
          </w:tcPr>
          <w:p w14:paraId="7D6312E7" w14:textId="17AFE422" w:rsidR="00023F04" w:rsidRPr="00D23B9D" w:rsidRDefault="0041023F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</w:t>
            </w: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n </w:t>
            </w:r>
            <w:r w:rsidR="00023F04"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comparison</w:t>
            </w:r>
          </w:p>
        </w:tc>
        <w:tc>
          <w:tcPr>
            <w:tcW w:w="2565" w:type="dxa"/>
            <w:shd w:val="clear" w:color="auto" w:fill="D0CECE" w:themeFill="background2" w:themeFillShade="E6"/>
            <w:vAlign w:val="center"/>
          </w:tcPr>
          <w:p w14:paraId="5CD92EB6" w14:textId="51CF99A5" w:rsidR="00023F04" w:rsidRPr="00D23B9D" w:rsidRDefault="0041023F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</w:t>
            </w:r>
            <w:r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n </w:t>
            </w:r>
            <w:r w:rsidR="00023F04" w:rsidRPr="00D23B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network</w:t>
            </w:r>
          </w:p>
        </w:tc>
        <w:tc>
          <w:tcPr>
            <w:tcW w:w="2565" w:type="dxa"/>
            <w:vMerge/>
            <w:vAlign w:val="center"/>
          </w:tcPr>
          <w:p w14:paraId="12E1F3A2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23F04" w:rsidRPr="00D23B9D" w14:paraId="63D8C213" w14:textId="77777777" w:rsidTr="00D23B9D">
        <w:tc>
          <w:tcPr>
            <w:tcW w:w="2564" w:type="dxa"/>
            <w:vAlign w:val="center"/>
          </w:tcPr>
          <w:p w14:paraId="63D237F0" w14:textId="2446345C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5</w:t>
            </w:r>
            <w:r w:rsidR="0041023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</w:t>
            </w:r>
          </w:p>
        </w:tc>
        <w:tc>
          <w:tcPr>
            <w:tcW w:w="2564" w:type="dxa"/>
            <w:vAlign w:val="center"/>
          </w:tcPr>
          <w:p w14:paraId="12B8E1AF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565" w:type="dxa"/>
            <w:vAlign w:val="center"/>
          </w:tcPr>
          <w:p w14:paraId="59B6C04D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  <w:tc>
          <w:tcPr>
            <w:tcW w:w="2565" w:type="dxa"/>
            <w:vAlign w:val="center"/>
          </w:tcPr>
          <w:p w14:paraId="52FC3FFC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&lt;0.01</w:t>
            </w:r>
          </w:p>
        </w:tc>
        <w:tc>
          <w:tcPr>
            <w:tcW w:w="2565" w:type="dxa"/>
            <w:vAlign w:val="center"/>
          </w:tcPr>
          <w:p w14:paraId="322F839C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</w:tr>
      <w:tr w:rsidR="00023F04" w:rsidRPr="00D23B9D" w14:paraId="25232201" w14:textId="77777777" w:rsidTr="00D23B9D">
        <w:tc>
          <w:tcPr>
            <w:tcW w:w="2564" w:type="dxa"/>
            <w:vAlign w:val="center"/>
          </w:tcPr>
          <w:p w14:paraId="0D9A3AE8" w14:textId="753B4909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within 4 days vs. 13 days</w:t>
            </w:r>
            <w:r w:rsidR="002F1A2A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or later</w:t>
            </w:r>
          </w:p>
        </w:tc>
        <w:tc>
          <w:tcPr>
            <w:tcW w:w="2564" w:type="dxa"/>
            <w:vAlign w:val="center"/>
          </w:tcPr>
          <w:p w14:paraId="70D28E40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565" w:type="dxa"/>
            <w:vAlign w:val="center"/>
          </w:tcPr>
          <w:p w14:paraId="58A82163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&lt;0.01</w:t>
            </w:r>
          </w:p>
        </w:tc>
        <w:tc>
          <w:tcPr>
            <w:tcW w:w="2565" w:type="dxa"/>
            <w:vAlign w:val="center"/>
          </w:tcPr>
          <w:p w14:paraId="4515C1C9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&lt;0.01</w:t>
            </w:r>
          </w:p>
        </w:tc>
        <w:tc>
          <w:tcPr>
            <w:tcW w:w="2565" w:type="dxa"/>
            <w:vAlign w:val="center"/>
          </w:tcPr>
          <w:p w14:paraId="6EB8084B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No heterogeneity</w:t>
            </w:r>
          </w:p>
        </w:tc>
      </w:tr>
      <w:tr w:rsidR="00023F04" w:rsidRPr="00D23B9D" w14:paraId="1E19DC48" w14:textId="77777777" w:rsidTr="00D23B9D">
        <w:tc>
          <w:tcPr>
            <w:tcW w:w="2564" w:type="dxa"/>
            <w:vAlign w:val="center"/>
          </w:tcPr>
          <w:p w14:paraId="4FDC4479" w14:textId="34536E50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</w:t>
            </w:r>
            <w:r w:rsidR="0041023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–</w:t>
            </w: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12 days vs. 13 days</w:t>
            </w:r>
            <w:r w:rsidR="002F1A2A"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or later</w:t>
            </w:r>
          </w:p>
        </w:tc>
        <w:tc>
          <w:tcPr>
            <w:tcW w:w="2564" w:type="dxa"/>
            <w:vAlign w:val="center"/>
          </w:tcPr>
          <w:p w14:paraId="503BB411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565" w:type="dxa"/>
            <w:vAlign w:val="center"/>
          </w:tcPr>
          <w:p w14:paraId="1D77CF69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  <w:tc>
          <w:tcPr>
            <w:tcW w:w="2565" w:type="dxa"/>
            <w:vAlign w:val="center"/>
          </w:tcPr>
          <w:p w14:paraId="185CC3D1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&lt;0.01</w:t>
            </w:r>
          </w:p>
        </w:tc>
        <w:tc>
          <w:tcPr>
            <w:tcW w:w="2565" w:type="dxa"/>
            <w:vAlign w:val="center"/>
          </w:tcPr>
          <w:p w14:paraId="39D0E625" w14:textId="77777777" w:rsidR="00023F04" w:rsidRPr="00D23B9D" w:rsidRDefault="00023F04" w:rsidP="001C26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23B9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N/A</w:t>
            </w:r>
          </w:p>
        </w:tc>
      </w:tr>
    </w:tbl>
    <w:p w14:paraId="595C31B7" w14:textId="5FEB1A68" w:rsidR="00023F04" w:rsidRPr="00D23B9D" w:rsidRDefault="00023F04" w:rsidP="001C26D1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eastAsia="ja-JP"/>
        </w:rPr>
      </w:pPr>
      <w:r w:rsidRPr="00F4476D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Abbreviations: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 xml:space="preserve"> N/A, no</w:t>
      </w:r>
      <w:r w:rsidR="00F4476D">
        <w:rPr>
          <w:rFonts w:ascii="Times New Roman" w:hAnsi="Times New Roman" w:cs="Times New Roman"/>
          <w:sz w:val="20"/>
          <w:szCs w:val="20"/>
          <w:lang w:eastAsia="ja-JP"/>
        </w:rPr>
        <w:t>t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 xml:space="preserve"> assign</w:t>
      </w:r>
      <w:r w:rsidR="00F4476D">
        <w:rPr>
          <w:rFonts w:ascii="Times New Roman" w:hAnsi="Times New Roman" w:cs="Times New Roman"/>
          <w:sz w:val="20"/>
          <w:szCs w:val="20"/>
          <w:lang w:eastAsia="ja-JP"/>
        </w:rPr>
        <w:t>ed</w:t>
      </w:r>
      <w:r w:rsidRPr="00D23B9D">
        <w:rPr>
          <w:rFonts w:ascii="Times New Roman" w:hAnsi="Times New Roman" w:cs="Times New Roman"/>
          <w:sz w:val="20"/>
          <w:szCs w:val="20"/>
          <w:lang w:eastAsia="ja-JP"/>
        </w:rPr>
        <w:t>.</w:t>
      </w:r>
    </w:p>
    <w:p w14:paraId="5E9706A1" w14:textId="77777777" w:rsidR="00023F04" w:rsidRPr="00C620E6" w:rsidRDefault="00023F04" w:rsidP="00C021F3">
      <w:pPr>
        <w:spacing w:after="0" w:line="480" w:lineRule="auto"/>
        <w:contextualSpacing/>
        <w:rPr>
          <w:rFonts w:ascii="Times New Roman" w:hAnsi="Times New Roman" w:cs="Times New Roman"/>
          <w:lang w:eastAsia="ja-JP"/>
        </w:rPr>
      </w:pPr>
    </w:p>
    <w:sectPr w:rsidR="00023F04" w:rsidRPr="00C620E6" w:rsidSect="001F3B82">
      <w:pgSz w:w="16838" w:h="11906" w:orient="landscape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56B4" w14:textId="77777777" w:rsidR="00863596" w:rsidRDefault="00863596" w:rsidP="001502CF">
      <w:pPr>
        <w:spacing w:after="0" w:line="240" w:lineRule="auto"/>
      </w:pPr>
      <w:r>
        <w:separator/>
      </w:r>
    </w:p>
  </w:endnote>
  <w:endnote w:type="continuationSeparator" w:id="0">
    <w:p w14:paraId="06CF1FAE" w14:textId="77777777" w:rsidR="00863596" w:rsidRDefault="00863596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83D6" w14:textId="77777777" w:rsidR="00863596" w:rsidRDefault="00863596" w:rsidP="001502CF">
      <w:pPr>
        <w:spacing w:after="0" w:line="240" w:lineRule="auto"/>
      </w:pPr>
      <w:r>
        <w:separator/>
      </w:r>
    </w:p>
  </w:footnote>
  <w:footnote w:type="continuationSeparator" w:id="0">
    <w:p w14:paraId="3F5C979D" w14:textId="77777777" w:rsidR="00863596" w:rsidRDefault="00863596" w:rsidP="0015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10A58"/>
    <w:rsid w:val="000149B9"/>
    <w:rsid w:val="00023F04"/>
    <w:rsid w:val="00025260"/>
    <w:rsid w:val="00035A4C"/>
    <w:rsid w:val="000415AD"/>
    <w:rsid w:val="00047013"/>
    <w:rsid w:val="000721D6"/>
    <w:rsid w:val="0009764A"/>
    <w:rsid w:val="000A0D15"/>
    <w:rsid w:val="000B7F3B"/>
    <w:rsid w:val="000C54AF"/>
    <w:rsid w:val="000C67EF"/>
    <w:rsid w:val="000D0776"/>
    <w:rsid w:val="000D5DAD"/>
    <w:rsid w:val="000F01C2"/>
    <w:rsid w:val="000F209F"/>
    <w:rsid w:val="00100847"/>
    <w:rsid w:val="00115F36"/>
    <w:rsid w:val="00122BBB"/>
    <w:rsid w:val="00123667"/>
    <w:rsid w:val="00134BBE"/>
    <w:rsid w:val="001350DF"/>
    <w:rsid w:val="00137DAE"/>
    <w:rsid w:val="001502CF"/>
    <w:rsid w:val="00154CCB"/>
    <w:rsid w:val="0018236E"/>
    <w:rsid w:val="00186913"/>
    <w:rsid w:val="00190074"/>
    <w:rsid w:val="0019410E"/>
    <w:rsid w:val="001B482D"/>
    <w:rsid w:val="001C26D1"/>
    <w:rsid w:val="001D2765"/>
    <w:rsid w:val="001D6735"/>
    <w:rsid w:val="001E0A80"/>
    <w:rsid w:val="001E1740"/>
    <w:rsid w:val="001E33B8"/>
    <w:rsid w:val="001F3B82"/>
    <w:rsid w:val="001F4D00"/>
    <w:rsid w:val="002179D5"/>
    <w:rsid w:val="002349C1"/>
    <w:rsid w:val="00243448"/>
    <w:rsid w:val="002579CF"/>
    <w:rsid w:val="00261020"/>
    <w:rsid w:val="00261D95"/>
    <w:rsid w:val="0026221D"/>
    <w:rsid w:val="002A50A5"/>
    <w:rsid w:val="002B6F66"/>
    <w:rsid w:val="002D00C3"/>
    <w:rsid w:val="002E1B9C"/>
    <w:rsid w:val="002E289E"/>
    <w:rsid w:val="002E3954"/>
    <w:rsid w:val="002F1A2A"/>
    <w:rsid w:val="002F71F1"/>
    <w:rsid w:val="00306EB3"/>
    <w:rsid w:val="00307DDE"/>
    <w:rsid w:val="0031324A"/>
    <w:rsid w:val="00332480"/>
    <w:rsid w:val="0033459D"/>
    <w:rsid w:val="003349B5"/>
    <w:rsid w:val="0035066B"/>
    <w:rsid w:val="00362D33"/>
    <w:rsid w:val="003709ED"/>
    <w:rsid w:val="00385E90"/>
    <w:rsid w:val="00393D21"/>
    <w:rsid w:val="00397D41"/>
    <w:rsid w:val="003A3CD3"/>
    <w:rsid w:val="003A7496"/>
    <w:rsid w:val="003B57B4"/>
    <w:rsid w:val="003E0EEE"/>
    <w:rsid w:val="003E4D0D"/>
    <w:rsid w:val="003F0494"/>
    <w:rsid w:val="003F757E"/>
    <w:rsid w:val="00400687"/>
    <w:rsid w:val="0041023F"/>
    <w:rsid w:val="00410F30"/>
    <w:rsid w:val="004162A3"/>
    <w:rsid w:val="004209B2"/>
    <w:rsid w:val="004211E7"/>
    <w:rsid w:val="00431791"/>
    <w:rsid w:val="00433E00"/>
    <w:rsid w:val="00452CCB"/>
    <w:rsid w:val="004616D8"/>
    <w:rsid w:val="00476F39"/>
    <w:rsid w:val="0049783E"/>
    <w:rsid w:val="004A07CB"/>
    <w:rsid w:val="004A6CC3"/>
    <w:rsid w:val="004B329F"/>
    <w:rsid w:val="004C2268"/>
    <w:rsid w:val="004C7428"/>
    <w:rsid w:val="004E4770"/>
    <w:rsid w:val="0050648F"/>
    <w:rsid w:val="0051427E"/>
    <w:rsid w:val="00535BA1"/>
    <w:rsid w:val="00537750"/>
    <w:rsid w:val="00560609"/>
    <w:rsid w:val="00581083"/>
    <w:rsid w:val="005902A5"/>
    <w:rsid w:val="00592C18"/>
    <w:rsid w:val="0059537C"/>
    <w:rsid w:val="00596A9B"/>
    <w:rsid w:val="005A0614"/>
    <w:rsid w:val="005C7C3F"/>
    <w:rsid w:val="005D3FE6"/>
    <w:rsid w:val="005D4016"/>
    <w:rsid w:val="005D591C"/>
    <w:rsid w:val="005E00A3"/>
    <w:rsid w:val="005E6BC0"/>
    <w:rsid w:val="005E7191"/>
    <w:rsid w:val="00600B8C"/>
    <w:rsid w:val="0060154C"/>
    <w:rsid w:val="00627466"/>
    <w:rsid w:val="00637E37"/>
    <w:rsid w:val="006402F7"/>
    <w:rsid w:val="006626E9"/>
    <w:rsid w:val="00663950"/>
    <w:rsid w:val="00665525"/>
    <w:rsid w:val="00670B89"/>
    <w:rsid w:val="006745EE"/>
    <w:rsid w:val="006755EF"/>
    <w:rsid w:val="00687F63"/>
    <w:rsid w:val="00693447"/>
    <w:rsid w:val="006A72FF"/>
    <w:rsid w:val="006C19DF"/>
    <w:rsid w:val="006D5D66"/>
    <w:rsid w:val="006F12C4"/>
    <w:rsid w:val="006F3047"/>
    <w:rsid w:val="00703EDB"/>
    <w:rsid w:val="007228E7"/>
    <w:rsid w:val="00723969"/>
    <w:rsid w:val="00727D41"/>
    <w:rsid w:val="00737967"/>
    <w:rsid w:val="007515D0"/>
    <w:rsid w:val="00754350"/>
    <w:rsid w:val="00757902"/>
    <w:rsid w:val="00763CC9"/>
    <w:rsid w:val="00775DC5"/>
    <w:rsid w:val="007B7D07"/>
    <w:rsid w:val="007C28A9"/>
    <w:rsid w:val="007F41CC"/>
    <w:rsid w:val="008241C7"/>
    <w:rsid w:val="00827301"/>
    <w:rsid w:val="0084128A"/>
    <w:rsid w:val="00842792"/>
    <w:rsid w:val="00863596"/>
    <w:rsid w:val="00887C15"/>
    <w:rsid w:val="008A711B"/>
    <w:rsid w:val="008A7B00"/>
    <w:rsid w:val="008A7DE4"/>
    <w:rsid w:val="008C52C9"/>
    <w:rsid w:val="008E2B23"/>
    <w:rsid w:val="008F23FC"/>
    <w:rsid w:val="008F3697"/>
    <w:rsid w:val="008F6824"/>
    <w:rsid w:val="00910525"/>
    <w:rsid w:val="00913CAC"/>
    <w:rsid w:val="0091657F"/>
    <w:rsid w:val="00921E6A"/>
    <w:rsid w:val="00933705"/>
    <w:rsid w:val="00944A61"/>
    <w:rsid w:val="00972AD6"/>
    <w:rsid w:val="009767FD"/>
    <w:rsid w:val="00986455"/>
    <w:rsid w:val="00993938"/>
    <w:rsid w:val="0099466F"/>
    <w:rsid w:val="009A32FB"/>
    <w:rsid w:val="009A5F2C"/>
    <w:rsid w:val="009C62CB"/>
    <w:rsid w:val="009E0162"/>
    <w:rsid w:val="009E2DB7"/>
    <w:rsid w:val="009F1B3E"/>
    <w:rsid w:val="009F494E"/>
    <w:rsid w:val="009F511E"/>
    <w:rsid w:val="00A009BF"/>
    <w:rsid w:val="00A10E0E"/>
    <w:rsid w:val="00A25EB0"/>
    <w:rsid w:val="00A306A3"/>
    <w:rsid w:val="00A30EBF"/>
    <w:rsid w:val="00A5563F"/>
    <w:rsid w:val="00A602E6"/>
    <w:rsid w:val="00A6305A"/>
    <w:rsid w:val="00A6531F"/>
    <w:rsid w:val="00A7746A"/>
    <w:rsid w:val="00A778C0"/>
    <w:rsid w:val="00A808ED"/>
    <w:rsid w:val="00A85C0A"/>
    <w:rsid w:val="00A86EB2"/>
    <w:rsid w:val="00AA277D"/>
    <w:rsid w:val="00AA6D3C"/>
    <w:rsid w:val="00AC317F"/>
    <w:rsid w:val="00AD60C9"/>
    <w:rsid w:val="00AE64D4"/>
    <w:rsid w:val="00AF40EA"/>
    <w:rsid w:val="00AF4DB7"/>
    <w:rsid w:val="00AF7587"/>
    <w:rsid w:val="00B1263E"/>
    <w:rsid w:val="00B22742"/>
    <w:rsid w:val="00B359CB"/>
    <w:rsid w:val="00B42987"/>
    <w:rsid w:val="00B56EC6"/>
    <w:rsid w:val="00B654BD"/>
    <w:rsid w:val="00BA0BFC"/>
    <w:rsid w:val="00BC22AF"/>
    <w:rsid w:val="00BF3D13"/>
    <w:rsid w:val="00BF5440"/>
    <w:rsid w:val="00BF7AA2"/>
    <w:rsid w:val="00C01EBE"/>
    <w:rsid w:val="00C021F3"/>
    <w:rsid w:val="00C025F2"/>
    <w:rsid w:val="00C04997"/>
    <w:rsid w:val="00C07A08"/>
    <w:rsid w:val="00C11847"/>
    <w:rsid w:val="00C163E4"/>
    <w:rsid w:val="00C21626"/>
    <w:rsid w:val="00C3228C"/>
    <w:rsid w:val="00C37E66"/>
    <w:rsid w:val="00C40C8C"/>
    <w:rsid w:val="00C521CB"/>
    <w:rsid w:val="00C620E6"/>
    <w:rsid w:val="00C73533"/>
    <w:rsid w:val="00C77C3A"/>
    <w:rsid w:val="00C9431C"/>
    <w:rsid w:val="00CA2FCC"/>
    <w:rsid w:val="00CB5EC7"/>
    <w:rsid w:val="00CC5209"/>
    <w:rsid w:val="00CE1304"/>
    <w:rsid w:val="00CE6DBC"/>
    <w:rsid w:val="00CF48D7"/>
    <w:rsid w:val="00CF58FC"/>
    <w:rsid w:val="00D070CB"/>
    <w:rsid w:val="00D12A0C"/>
    <w:rsid w:val="00D169C8"/>
    <w:rsid w:val="00D23B9D"/>
    <w:rsid w:val="00D25A77"/>
    <w:rsid w:val="00D34653"/>
    <w:rsid w:val="00D41435"/>
    <w:rsid w:val="00D4719A"/>
    <w:rsid w:val="00D61614"/>
    <w:rsid w:val="00D6168B"/>
    <w:rsid w:val="00D632A6"/>
    <w:rsid w:val="00D64AC9"/>
    <w:rsid w:val="00D961CC"/>
    <w:rsid w:val="00DA2A2F"/>
    <w:rsid w:val="00DA4AAB"/>
    <w:rsid w:val="00DB1940"/>
    <w:rsid w:val="00DB3038"/>
    <w:rsid w:val="00DB6A5D"/>
    <w:rsid w:val="00DD3F09"/>
    <w:rsid w:val="00DD777F"/>
    <w:rsid w:val="00E0138F"/>
    <w:rsid w:val="00E051F7"/>
    <w:rsid w:val="00E1441D"/>
    <w:rsid w:val="00E16054"/>
    <w:rsid w:val="00E207D3"/>
    <w:rsid w:val="00E208B7"/>
    <w:rsid w:val="00E2149D"/>
    <w:rsid w:val="00E23705"/>
    <w:rsid w:val="00E24B1E"/>
    <w:rsid w:val="00E40069"/>
    <w:rsid w:val="00E56FDC"/>
    <w:rsid w:val="00E57DCA"/>
    <w:rsid w:val="00E7294B"/>
    <w:rsid w:val="00E734EB"/>
    <w:rsid w:val="00E73D83"/>
    <w:rsid w:val="00E87E0F"/>
    <w:rsid w:val="00EA0397"/>
    <w:rsid w:val="00EB12F5"/>
    <w:rsid w:val="00EC384A"/>
    <w:rsid w:val="00ED220F"/>
    <w:rsid w:val="00ED445B"/>
    <w:rsid w:val="00EE30E0"/>
    <w:rsid w:val="00F4476D"/>
    <w:rsid w:val="00F47E99"/>
    <w:rsid w:val="00F563FE"/>
    <w:rsid w:val="00F61175"/>
    <w:rsid w:val="00F910BE"/>
    <w:rsid w:val="00FB24C4"/>
    <w:rsid w:val="00FB6013"/>
    <w:rsid w:val="00FC0BF9"/>
    <w:rsid w:val="00FD0B36"/>
    <w:rsid w:val="00FE5F1E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1502CF"/>
  </w:style>
  <w:style w:type="paragraph" w:styleId="a5">
    <w:name w:val="footer"/>
    <w:basedOn w:val="a"/>
    <w:link w:val="a6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1502CF"/>
  </w:style>
  <w:style w:type="paragraph" w:styleId="a7">
    <w:name w:val="Balloon Text"/>
    <w:basedOn w:val="a"/>
    <w:link w:val="a8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5C0A"/>
    <w:pPr>
      <w:spacing w:line="240" w:lineRule="auto"/>
    </w:pPr>
    <w:rPr>
      <w:sz w:val="20"/>
      <w:szCs w:val="20"/>
      <w:lang w:eastAsia="zh-CN"/>
    </w:rPr>
  </w:style>
  <w:style w:type="character" w:customStyle="1" w:styleId="aa">
    <w:name w:val="コメント文字列 (文字)"/>
    <w:basedOn w:val="a0"/>
    <w:link w:val="a9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ab">
    <w:name w:val="Hyperlink"/>
    <w:rsid w:val="00F563FE"/>
    <w:rPr>
      <w:color w:val="0563C1"/>
      <w:u w:val="single"/>
    </w:rPr>
  </w:style>
  <w:style w:type="character" w:styleId="ac">
    <w:name w:val="line number"/>
    <w:basedOn w:val="a0"/>
    <w:uiPriority w:val="99"/>
    <w:semiHidden/>
    <w:unhideWhenUsed/>
    <w:rsid w:val="001F3B82"/>
  </w:style>
  <w:style w:type="table" w:styleId="ad">
    <w:name w:val="Table Grid"/>
    <w:basedOn w:val="a1"/>
    <w:uiPriority w:val="39"/>
    <w:rsid w:val="001F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23B9D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23B9D"/>
    <w:rPr>
      <w:b/>
      <w:bCs/>
      <w:lang w:eastAsia="en-US"/>
    </w:rPr>
  </w:style>
  <w:style w:type="character" w:customStyle="1" w:styleId="af0">
    <w:name w:val="コメント内容 (文字)"/>
    <w:basedOn w:val="aa"/>
    <w:link w:val="af"/>
    <w:uiPriority w:val="99"/>
    <w:semiHidden/>
    <w:rsid w:val="00D23B9D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1240</Words>
  <Characters>7072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Monash University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yuki</cp:lastModifiedBy>
  <cp:revision>2</cp:revision>
  <dcterms:created xsi:type="dcterms:W3CDTF">2022-04-24T00:52:00Z</dcterms:created>
  <dcterms:modified xsi:type="dcterms:W3CDTF">2022-04-24T00:52:00Z</dcterms:modified>
</cp:coreProperties>
</file>