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4DD945" w14:textId="7FFC9C3A" w:rsidR="00E43B66" w:rsidRPr="00E43B66" w:rsidRDefault="007C6E01" w:rsidP="00D82D62">
      <w:pPr>
        <w:pStyle w:val="a3"/>
        <w:widowControl/>
        <w:spacing w:beforeAutospacing="0" w:afterAutospacing="0" w:line="48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noProof/>
          <w:sz w:val="22"/>
          <w:szCs w:val="22"/>
        </w:rPr>
        <w:drawing>
          <wp:inline distT="0" distB="0" distL="0" distR="0" wp14:anchorId="19026B5D" wp14:editId="2DB0D87C">
            <wp:extent cx="5270400" cy="828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400" cy="8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185BB" w14:textId="5A86A197" w:rsidR="00E43B66" w:rsidRPr="006541B0" w:rsidRDefault="00AC5AAB" w:rsidP="00D82D62">
      <w:pPr>
        <w:pStyle w:val="a3"/>
        <w:widowControl/>
        <w:spacing w:beforeAutospacing="0" w:afterAutospacing="0" w:line="480" w:lineRule="auto"/>
        <w:jc w:val="both"/>
        <w:rPr>
          <w:rFonts w:ascii="Times New Roman" w:hAnsi="Times New Roman"/>
          <w:sz w:val="21"/>
          <w:szCs w:val="21"/>
        </w:rPr>
      </w:pPr>
      <w:r w:rsidRPr="006541B0">
        <w:rPr>
          <w:rFonts w:ascii="Times New Roman" w:hAnsi="Times New Roman" w:hint="eastAsia"/>
          <w:b/>
          <w:bCs/>
          <w:sz w:val="21"/>
          <w:szCs w:val="21"/>
        </w:rPr>
        <w:t>F</w:t>
      </w:r>
      <w:r w:rsidRPr="006541B0">
        <w:rPr>
          <w:rFonts w:ascii="Times New Roman" w:hAnsi="Times New Roman"/>
          <w:b/>
          <w:bCs/>
          <w:sz w:val="21"/>
          <w:szCs w:val="21"/>
        </w:rPr>
        <w:t>ig. S</w:t>
      </w:r>
      <w:r w:rsidR="00A743E2" w:rsidRPr="006541B0">
        <w:rPr>
          <w:rFonts w:ascii="Times New Roman" w:hAnsi="Times New Roman"/>
          <w:b/>
          <w:bCs/>
          <w:sz w:val="21"/>
          <w:szCs w:val="21"/>
        </w:rPr>
        <w:t>1</w:t>
      </w:r>
      <w:r w:rsidRPr="006541B0">
        <w:rPr>
          <w:rFonts w:ascii="Times New Roman" w:hAnsi="Times New Roman"/>
          <w:sz w:val="21"/>
          <w:szCs w:val="21"/>
        </w:rPr>
        <w:t xml:space="preserve"> (</w:t>
      </w:r>
      <w:r w:rsidRPr="006541B0">
        <w:rPr>
          <w:rFonts w:ascii="Times New Roman" w:hAnsi="Times New Roman"/>
          <w:i/>
          <w:iCs/>
          <w:sz w:val="21"/>
          <w:szCs w:val="21"/>
        </w:rPr>
        <w:t>R,</w:t>
      </w:r>
      <w:r w:rsidR="00990D6B" w:rsidRPr="006541B0">
        <w:rPr>
          <w:rFonts w:ascii="Times New Roman" w:hAnsi="Times New Roman"/>
          <w:i/>
          <w:iCs/>
          <w:sz w:val="21"/>
          <w:szCs w:val="21"/>
        </w:rPr>
        <w:t xml:space="preserve"> </w:t>
      </w:r>
      <w:r w:rsidRPr="006541B0">
        <w:rPr>
          <w:rFonts w:ascii="Times New Roman" w:hAnsi="Times New Roman"/>
          <w:i/>
          <w:iCs/>
          <w:sz w:val="21"/>
          <w:szCs w:val="21"/>
        </w:rPr>
        <w:t>S</w:t>
      </w:r>
      <w:r w:rsidRPr="006541B0">
        <w:rPr>
          <w:rFonts w:ascii="Times New Roman" w:hAnsi="Times New Roman"/>
          <w:sz w:val="21"/>
          <w:szCs w:val="21"/>
        </w:rPr>
        <w:t>)-DMPM High performance liquid chromatography (HPLC) detection chart.</w:t>
      </w:r>
    </w:p>
    <w:p w14:paraId="6BEA207E" w14:textId="77777777" w:rsidR="00A743E2" w:rsidRPr="006541B0" w:rsidRDefault="00A743E2" w:rsidP="00A743E2">
      <w:pPr>
        <w:pStyle w:val="a3"/>
        <w:widowControl/>
        <w:spacing w:beforeAutospacing="0" w:afterAutospacing="0" w:line="480" w:lineRule="auto"/>
        <w:jc w:val="both"/>
        <w:rPr>
          <w:rFonts w:ascii="Times New Roman" w:hAnsi="Times New Roman"/>
          <w:sz w:val="21"/>
          <w:szCs w:val="21"/>
        </w:rPr>
      </w:pPr>
    </w:p>
    <w:p w14:paraId="0FED7D7C" w14:textId="77777777" w:rsidR="00A743E2" w:rsidRDefault="00A743E2" w:rsidP="00A743E2">
      <w:pPr>
        <w:pStyle w:val="a3"/>
        <w:widowControl/>
        <w:spacing w:beforeAutospacing="0" w:afterAutospacing="0" w:line="48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hint="eastAsia"/>
          <w:noProof/>
        </w:rPr>
        <w:drawing>
          <wp:inline distT="0" distB="0" distL="0" distR="0" wp14:anchorId="334D3A98" wp14:editId="34CDB335">
            <wp:extent cx="2278380" cy="2682240"/>
            <wp:effectExtent l="0" t="0" r="7620" b="3810"/>
            <wp:docPr id="1" name="图片 1" descr="胶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5" descr="胶图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3AD54" w14:textId="72CEDDF0" w:rsidR="00A743E2" w:rsidRPr="006541B0" w:rsidRDefault="00A743E2" w:rsidP="00A743E2">
      <w:pPr>
        <w:pStyle w:val="a3"/>
        <w:widowControl/>
        <w:spacing w:beforeAutospacing="0" w:afterAutospacing="0" w:line="480" w:lineRule="auto"/>
        <w:jc w:val="both"/>
        <w:rPr>
          <w:rFonts w:ascii="Times New Roman" w:hAnsi="Times New Roman"/>
          <w:sz w:val="21"/>
          <w:szCs w:val="21"/>
        </w:rPr>
      </w:pPr>
      <w:r w:rsidRPr="006541B0">
        <w:rPr>
          <w:rFonts w:ascii="Times New Roman" w:hAnsi="Times New Roman" w:hint="eastAsia"/>
          <w:b/>
          <w:bCs/>
          <w:sz w:val="21"/>
          <w:szCs w:val="21"/>
        </w:rPr>
        <w:t>F</w:t>
      </w:r>
      <w:r w:rsidRPr="006541B0">
        <w:rPr>
          <w:rFonts w:ascii="Times New Roman" w:hAnsi="Times New Roman"/>
          <w:b/>
          <w:bCs/>
          <w:sz w:val="21"/>
          <w:szCs w:val="21"/>
        </w:rPr>
        <w:t>ig. S2</w:t>
      </w:r>
      <w:r w:rsidRPr="006541B0">
        <w:rPr>
          <w:rFonts w:ascii="Times New Roman" w:hAnsi="Times New Roman"/>
          <w:sz w:val="21"/>
          <w:szCs w:val="21"/>
        </w:rPr>
        <w:t xml:space="preserve"> SDS-PAGE analysis of esterase PAE07.</w:t>
      </w:r>
      <w:r w:rsidRPr="006541B0">
        <w:rPr>
          <w:sz w:val="21"/>
          <w:szCs w:val="21"/>
        </w:rPr>
        <w:t xml:space="preserve"> </w:t>
      </w:r>
      <w:r w:rsidRPr="006541B0">
        <w:rPr>
          <w:rFonts w:ascii="Times New Roman" w:hAnsi="Times New Roman"/>
          <w:sz w:val="21"/>
          <w:szCs w:val="21"/>
        </w:rPr>
        <w:t>M—Protein marker; 1—Uninduced bacterial liquid; 2—Crude enzyme liquid after induction; 3—Purified esterase PAE07.</w:t>
      </w:r>
    </w:p>
    <w:p w14:paraId="701EE2A7" w14:textId="77777777" w:rsidR="00A743E2" w:rsidRPr="00A743E2" w:rsidRDefault="00A743E2" w:rsidP="00D82D62">
      <w:pPr>
        <w:pStyle w:val="a3"/>
        <w:widowControl/>
        <w:spacing w:beforeAutospacing="0" w:afterAutospacing="0" w:line="480" w:lineRule="auto"/>
        <w:jc w:val="both"/>
        <w:rPr>
          <w:rFonts w:ascii="Times New Roman" w:hAnsi="Times New Roman"/>
          <w:sz w:val="22"/>
          <w:szCs w:val="22"/>
        </w:rPr>
      </w:pPr>
    </w:p>
    <w:p w14:paraId="48CBB7AE" w14:textId="675F4029" w:rsidR="00D82D62" w:rsidRDefault="00990D6B" w:rsidP="00D82D62">
      <w:pPr>
        <w:pStyle w:val="a3"/>
        <w:widowControl/>
        <w:spacing w:beforeAutospacing="0" w:afterAutospacing="0" w:line="48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lastRenderedPageBreak/>
        <w:drawing>
          <wp:inline distT="0" distB="0" distL="0" distR="0" wp14:anchorId="4C2D4FF7" wp14:editId="34585A55">
            <wp:extent cx="5270400" cy="4021200"/>
            <wp:effectExtent l="0" t="0" r="698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15"/>
                    <a:stretch/>
                  </pic:blipFill>
                  <pic:spPr bwMode="auto">
                    <a:xfrm>
                      <a:off x="0" y="0"/>
                      <a:ext cx="5270400" cy="402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525E4F" w14:textId="4633BCE5" w:rsidR="00D82D62" w:rsidRPr="006541B0" w:rsidRDefault="00D82D62" w:rsidP="00D82D62">
      <w:pPr>
        <w:pStyle w:val="a3"/>
        <w:widowControl/>
        <w:spacing w:beforeAutospacing="0" w:afterAutospacing="0" w:line="480" w:lineRule="auto"/>
        <w:jc w:val="both"/>
        <w:rPr>
          <w:rFonts w:ascii="Times New Roman" w:hAnsi="Times New Roman"/>
          <w:sz w:val="21"/>
          <w:szCs w:val="21"/>
        </w:rPr>
      </w:pPr>
      <w:r w:rsidRPr="006541B0">
        <w:rPr>
          <w:rFonts w:ascii="Times New Roman" w:hAnsi="Times New Roman"/>
          <w:b/>
          <w:bCs/>
          <w:sz w:val="21"/>
          <w:szCs w:val="21"/>
        </w:rPr>
        <w:t>Fig. S</w:t>
      </w:r>
      <w:r w:rsidR="00A211AC" w:rsidRPr="006541B0">
        <w:rPr>
          <w:rFonts w:ascii="Times New Roman" w:hAnsi="Times New Roman"/>
          <w:b/>
          <w:bCs/>
          <w:sz w:val="21"/>
          <w:szCs w:val="21"/>
        </w:rPr>
        <w:t>3</w:t>
      </w:r>
      <w:r w:rsidRPr="006541B0">
        <w:rPr>
          <w:rFonts w:ascii="Times New Roman" w:hAnsi="Times New Roman"/>
          <w:sz w:val="21"/>
          <w:szCs w:val="21"/>
        </w:rPr>
        <w:t xml:space="preserve"> </w:t>
      </w:r>
      <w:r w:rsidRPr="006541B0">
        <w:rPr>
          <w:rFonts w:ascii="Times New Roman" w:hAnsi="Times New Roman"/>
          <w:color w:val="000000"/>
          <w:sz w:val="21"/>
          <w:szCs w:val="21"/>
          <w:shd w:val="clear" w:color="auto" w:fill="FFFFFF"/>
        </w:rPr>
        <w:t>Effect</w:t>
      </w:r>
      <w:r w:rsidR="005E3113" w:rsidRPr="006541B0">
        <w:rPr>
          <w:rFonts w:ascii="Times New Roman" w:hAnsi="Times New Roman" w:hint="eastAsia"/>
          <w:color w:val="000000"/>
          <w:sz w:val="21"/>
          <w:szCs w:val="21"/>
          <w:shd w:val="clear" w:color="auto" w:fill="FFFFFF"/>
        </w:rPr>
        <w:t>s</w:t>
      </w:r>
      <w:r w:rsidRPr="006541B0">
        <w:rPr>
          <w:rFonts w:ascii="Times New Roman" w:hAnsi="Times New Roman"/>
          <w:color w:val="000000"/>
          <w:sz w:val="21"/>
          <w:szCs w:val="21"/>
          <w:shd w:val="clear" w:color="auto" w:fill="FFFFFF"/>
        </w:rPr>
        <w:t xml:space="preserve"> of Rotation Speed on Biocatalytic Resolution of (</w:t>
      </w:r>
      <w:r w:rsidRPr="006541B0">
        <w:rPr>
          <w:rFonts w:ascii="Times New Roman" w:hAnsi="Times New Roman"/>
          <w:i/>
          <w:iCs/>
          <w:color w:val="000000"/>
          <w:sz w:val="21"/>
          <w:szCs w:val="21"/>
          <w:shd w:val="clear" w:color="auto" w:fill="FFFFFF"/>
        </w:rPr>
        <w:t>R,</w:t>
      </w:r>
      <w:r w:rsidR="00A211AC" w:rsidRPr="006541B0">
        <w:rPr>
          <w:rFonts w:ascii="Times New Roman" w:hAnsi="Times New Roman"/>
          <w:i/>
          <w:iCs/>
          <w:color w:val="000000"/>
          <w:sz w:val="21"/>
          <w:szCs w:val="21"/>
          <w:shd w:val="clear" w:color="auto" w:fill="FFFFFF"/>
        </w:rPr>
        <w:t xml:space="preserve"> </w:t>
      </w:r>
      <w:r w:rsidRPr="006541B0">
        <w:rPr>
          <w:rFonts w:ascii="Times New Roman" w:hAnsi="Times New Roman"/>
          <w:i/>
          <w:iCs/>
          <w:color w:val="000000"/>
          <w:sz w:val="21"/>
          <w:szCs w:val="21"/>
          <w:shd w:val="clear" w:color="auto" w:fill="FFFFFF"/>
        </w:rPr>
        <w:t>S</w:t>
      </w:r>
      <w:r w:rsidRPr="006541B0">
        <w:rPr>
          <w:rFonts w:ascii="Times New Roman" w:hAnsi="Times New Roman"/>
          <w:color w:val="000000"/>
          <w:sz w:val="21"/>
          <w:szCs w:val="21"/>
          <w:shd w:val="clear" w:color="auto" w:fill="FFFFFF"/>
        </w:rPr>
        <w:t>)-DMPM.</w:t>
      </w:r>
      <w:r w:rsidRPr="006541B0">
        <w:rPr>
          <w:rFonts w:ascii="Times New Roman" w:hAnsi="Times New Roman" w:hint="eastAsia"/>
          <w:color w:val="000000"/>
          <w:sz w:val="21"/>
          <w:szCs w:val="21"/>
          <w:shd w:val="clear" w:color="auto" w:fill="FFFFFF"/>
        </w:rPr>
        <w:t xml:space="preserve"> R</w:t>
      </w:r>
      <w:r w:rsidRPr="006541B0">
        <w:rPr>
          <w:rFonts w:ascii="Times New Roman" w:hAnsi="Times New Roman"/>
          <w:color w:val="000000"/>
          <w:sz w:val="21"/>
          <w:szCs w:val="21"/>
          <w:shd w:val="clear" w:color="auto" w:fill="FFFFFF"/>
        </w:rPr>
        <w:t>eaction conditions:</w:t>
      </w:r>
      <w:r w:rsidR="005E3113" w:rsidRPr="006541B0">
        <w:rPr>
          <w:rFonts w:ascii="Times New Roman" w:hAnsi="Times New Roman"/>
          <w:color w:val="000000"/>
          <w:sz w:val="21"/>
          <w:szCs w:val="21"/>
          <w:shd w:val="clear" w:color="auto" w:fill="FFFFFF"/>
        </w:rPr>
        <w:t xml:space="preserve"> </w:t>
      </w:r>
      <w:r w:rsidRPr="006541B0">
        <w:rPr>
          <w:rFonts w:ascii="Times New Roman" w:hAnsi="Times New Roman"/>
          <w:color w:val="000000"/>
          <w:sz w:val="21"/>
          <w:szCs w:val="21"/>
          <w:shd w:val="clear" w:color="auto" w:fill="FFFFFF"/>
        </w:rPr>
        <w:t xml:space="preserve">0.02 </w:t>
      </w:r>
      <w:r w:rsidRPr="006541B0">
        <w:rPr>
          <w:rFonts w:ascii="Times New Roman" w:hAnsi="Times New Roman" w:hint="eastAsia"/>
          <w:color w:val="000000"/>
          <w:sz w:val="21"/>
          <w:szCs w:val="21"/>
          <w:shd w:val="clear" w:color="auto" w:fill="FFFFFF"/>
        </w:rPr>
        <w:t>g</w:t>
      </w:r>
      <w:r w:rsidRPr="006541B0">
        <w:rPr>
          <w:rFonts w:ascii="Times New Roman" w:hAnsi="Times New Roman"/>
          <w:color w:val="000000"/>
          <w:sz w:val="21"/>
          <w:szCs w:val="21"/>
          <w:shd w:val="clear" w:color="auto" w:fill="FFFFFF"/>
        </w:rPr>
        <w:t xml:space="preserve"> immobilized esterase,50 mM (</w:t>
      </w:r>
      <w:r w:rsidRPr="006541B0">
        <w:rPr>
          <w:rFonts w:ascii="Times New Roman" w:hAnsi="Times New Roman"/>
          <w:i/>
          <w:iCs/>
          <w:color w:val="000000"/>
          <w:sz w:val="21"/>
          <w:szCs w:val="21"/>
          <w:shd w:val="clear" w:color="auto" w:fill="FFFFFF"/>
        </w:rPr>
        <w:t>R,</w:t>
      </w:r>
      <w:r w:rsidR="00A211AC" w:rsidRPr="006541B0">
        <w:rPr>
          <w:rFonts w:ascii="Times New Roman" w:hAnsi="Times New Roman"/>
          <w:i/>
          <w:iCs/>
          <w:color w:val="000000"/>
          <w:sz w:val="21"/>
          <w:szCs w:val="21"/>
          <w:shd w:val="clear" w:color="auto" w:fill="FFFFFF"/>
        </w:rPr>
        <w:t xml:space="preserve"> </w:t>
      </w:r>
      <w:r w:rsidRPr="006541B0">
        <w:rPr>
          <w:rFonts w:ascii="Times New Roman" w:hAnsi="Times New Roman"/>
          <w:i/>
          <w:iCs/>
          <w:color w:val="000000"/>
          <w:sz w:val="21"/>
          <w:szCs w:val="21"/>
          <w:shd w:val="clear" w:color="auto" w:fill="FFFFFF"/>
        </w:rPr>
        <w:t>S</w:t>
      </w:r>
      <w:r w:rsidRPr="006541B0">
        <w:rPr>
          <w:rFonts w:ascii="Times New Roman" w:hAnsi="Times New Roman"/>
          <w:color w:val="000000"/>
          <w:sz w:val="21"/>
          <w:szCs w:val="21"/>
          <w:shd w:val="clear" w:color="auto" w:fill="FFFFFF"/>
        </w:rPr>
        <w:t xml:space="preserve">)-DMPM in 1 mL 50 mM </w:t>
      </w:r>
      <w:r w:rsidR="00324156" w:rsidRPr="006541B0">
        <w:rPr>
          <w:rFonts w:ascii="Times New Roman" w:hAnsi="Times New Roman"/>
          <w:color w:val="000000"/>
          <w:sz w:val="21"/>
          <w:szCs w:val="21"/>
          <w:shd w:val="clear" w:color="auto" w:fill="FFFFFF"/>
        </w:rPr>
        <w:t>p</w:t>
      </w:r>
      <w:r w:rsidRPr="006541B0">
        <w:rPr>
          <w:rFonts w:ascii="Times New Roman" w:hAnsi="Times New Roman"/>
          <w:color w:val="000000"/>
          <w:sz w:val="21"/>
          <w:szCs w:val="21"/>
          <w:shd w:val="clear" w:color="auto" w:fill="FFFFFF"/>
        </w:rPr>
        <w:t>H 7.5 PB buffer, 100-350 rpm, 35 °C, 30 min</w:t>
      </w:r>
      <w:r w:rsidR="005E3113" w:rsidRPr="006541B0">
        <w:rPr>
          <w:rFonts w:ascii="Times New Roman" w:hAnsi="Times New Roman"/>
          <w:color w:val="000000"/>
          <w:sz w:val="21"/>
          <w:szCs w:val="21"/>
          <w:shd w:val="clear" w:color="auto" w:fill="FFFFFF"/>
        </w:rPr>
        <w:t>;</w:t>
      </w:r>
      <w:r w:rsidRPr="006541B0">
        <w:rPr>
          <w:rFonts w:ascii="Times New Roman" w:hAnsi="Times New Roman"/>
          <w:sz w:val="21"/>
          <w:szCs w:val="21"/>
        </w:rPr>
        <w:t xml:space="preserve"> titrated with 4 M H</w:t>
      </w:r>
      <w:r w:rsidR="00A36EF5" w:rsidRPr="006541B0">
        <w:rPr>
          <w:rFonts w:ascii="Times New Roman" w:hAnsi="Times New Roman"/>
          <w:sz w:val="21"/>
          <w:szCs w:val="21"/>
        </w:rPr>
        <w:t>C</w:t>
      </w:r>
      <w:r w:rsidRPr="006541B0">
        <w:rPr>
          <w:rFonts w:ascii="Times New Roman" w:hAnsi="Times New Roman"/>
          <w:sz w:val="21"/>
          <w:szCs w:val="21"/>
        </w:rPr>
        <w:t>l.</w:t>
      </w:r>
    </w:p>
    <w:p w14:paraId="6BFBEDC8" w14:textId="77777777" w:rsidR="00D82D62" w:rsidRPr="00D82D62" w:rsidRDefault="00D82D62"/>
    <w:sectPr w:rsidR="00D82D62" w:rsidRPr="00D82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F0116E" w14:textId="77777777" w:rsidR="0029284F" w:rsidRDefault="0029284F" w:rsidP="005E3113">
      <w:r>
        <w:separator/>
      </w:r>
    </w:p>
  </w:endnote>
  <w:endnote w:type="continuationSeparator" w:id="0">
    <w:p w14:paraId="0EBA7EC6" w14:textId="77777777" w:rsidR="0029284F" w:rsidRDefault="0029284F" w:rsidP="005E3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5CBC3B" w14:textId="77777777" w:rsidR="0029284F" w:rsidRDefault="0029284F" w:rsidP="005E3113">
      <w:r>
        <w:separator/>
      </w:r>
    </w:p>
  </w:footnote>
  <w:footnote w:type="continuationSeparator" w:id="0">
    <w:p w14:paraId="3749E82F" w14:textId="77777777" w:rsidR="0029284F" w:rsidRDefault="0029284F" w:rsidP="005E31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62"/>
    <w:rsid w:val="0017083E"/>
    <w:rsid w:val="001A2ADF"/>
    <w:rsid w:val="00203861"/>
    <w:rsid w:val="0029284F"/>
    <w:rsid w:val="00324156"/>
    <w:rsid w:val="00336F95"/>
    <w:rsid w:val="003C56DF"/>
    <w:rsid w:val="00435BAE"/>
    <w:rsid w:val="005E3113"/>
    <w:rsid w:val="006541B0"/>
    <w:rsid w:val="007C6E01"/>
    <w:rsid w:val="00990D6B"/>
    <w:rsid w:val="00A13B91"/>
    <w:rsid w:val="00A211AC"/>
    <w:rsid w:val="00A36EF5"/>
    <w:rsid w:val="00A61627"/>
    <w:rsid w:val="00A743E2"/>
    <w:rsid w:val="00AC5AAB"/>
    <w:rsid w:val="00D82D62"/>
    <w:rsid w:val="00E4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999FAA"/>
  <w15:chartTrackingRefBased/>
  <w15:docId w15:val="{504DCBE8-D6B2-4A57-A4AA-5B6857770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D82D62"/>
    <w:pPr>
      <w:spacing w:beforeAutospacing="1" w:afterAutospacing="1" w:line="259" w:lineRule="auto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E31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E311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E31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E3113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7C6E0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C6E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铭鹏 周</dc:creator>
  <cp:keywords/>
  <dc:description/>
  <cp:lastModifiedBy>铭鹏 周</cp:lastModifiedBy>
  <cp:revision>3</cp:revision>
  <dcterms:created xsi:type="dcterms:W3CDTF">2021-01-17T11:49:00Z</dcterms:created>
  <dcterms:modified xsi:type="dcterms:W3CDTF">2021-01-17T12:04:00Z</dcterms:modified>
</cp:coreProperties>
</file>