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2B43A" w14:textId="77777777" w:rsidR="008C5EEC" w:rsidRPr="00A426AB" w:rsidRDefault="008C5EEC" w:rsidP="008C5EEC">
      <w:pPr>
        <w:spacing w:line="480" w:lineRule="auto"/>
        <w:jc w:val="center"/>
        <w:rPr>
          <w:b/>
          <w:sz w:val="22"/>
          <w:szCs w:val="22"/>
        </w:rPr>
      </w:pPr>
      <w:r w:rsidRPr="00B8405D">
        <w:rPr>
          <w:b/>
          <w:sz w:val="22"/>
          <w:szCs w:val="22"/>
        </w:rPr>
        <w:t>Longitudinal Analysis of the Five S</w:t>
      </w:r>
      <w:r w:rsidRPr="00A426AB">
        <w:rPr>
          <w:b/>
          <w:sz w:val="22"/>
          <w:szCs w:val="22"/>
        </w:rPr>
        <w:t>isters Hot Springs in Yellowstone National Park Reveals a Dynamic Thermoalkaline Environment</w:t>
      </w:r>
    </w:p>
    <w:p w14:paraId="70E83EAC" w14:textId="77777777" w:rsidR="008C5EEC" w:rsidRDefault="008C5EEC">
      <w:pPr>
        <w:rPr>
          <w:b/>
          <w:bCs/>
        </w:rPr>
      </w:pPr>
    </w:p>
    <w:p w14:paraId="48E2FF4C" w14:textId="18B94652" w:rsidR="006F22F4" w:rsidRDefault="008C5EEC">
      <w:pPr>
        <w:rPr>
          <w:b/>
          <w:bCs/>
        </w:rPr>
      </w:pPr>
      <w:r w:rsidRPr="008C5EEC">
        <w:rPr>
          <w:b/>
          <w:bCs/>
        </w:rPr>
        <w:t>Supplemental</w:t>
      </w:r>
    </w:p>
    <w:p w14:paraId="16CB78C1" w14:textId="16E44A19" w:rsidR="008C5EEC" w:rsidRDefault="008C5EEC">
      <w:pPr>
        <w:rPr>
          <w:b/>
          <w:bCs/>
        </w:rPr>
      </w:pPr>
    </w:p>
    <w:p w14:paraId="4EFB6D95" w14:textId="70E87692" w:rsidR="008C5EEC" w:rsidRDefault="008C5EEC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E933E1D" wp14:editId="6B81E2D8">
            <wp:extent cx="6495006" cy="3060700"/>
            <wp:effectExtent l="0" t="0" r="0" b="0"/>
            <wp:docPr id="1" name="Picture 1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2454" cy="307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9B3DB" w14:textId="721592ED" w:rsidR="008C5EEC" w:rsidRDefault="008C5EEC">
      <w:pPr>
        <w:rPr>
          <w:b/>
          <w:bCs/>
        </w:rPr>
      </w:pPr>
    </w:p>
    <w:p w14:paraId="40B27B0B" w14:textId="1A273309" w:rsidR="008C5EEC" w:rsidRDefault="008C5EEC">
      <w:pPr>
        <w:rPr>
          <w:b/>
          <w:bCs/>
        </w:rPr>
      </w:pPr>
    </w:p>
    <w:p w14:paraId="6CDD922B" w14:textId="0B3D7AC7" w:rsidR="008C5EEC" w:rsidRDefault="008C5EEC">
      <w:pPr>
        <w:rPr>
          <w:b/>
          <w:bCs/>
        </w:rPr>
      </w:pPr>
    </w:p>
    <w:p w14:paraId="2EB94BD8" w14:textId="77777777" w:rsidR="008C5EEC" w:rsidRDefault="008C5EEC">
      <w:pPr>
        <w:rPr>
          <w:b/>
          <w:bCs/>
        </w:rPr>
      </w:pPr>
    </w:p>
    <w:p w14:paraId="21D92190" w14:textId="77777777" w:rsidR="008C5EEC" w:rsidRDefault="008C5EEC">
      <w:pPr>
        <w:rPr>
          <w:b/>
          <w:bCs/>
        </w:rPr>
      </w:pPr>
    </w:p>
    <w:p w14:paraId="0FC9AAFC" w14:textId="77777777" w:rsidR="008C5EEC" w:rsidRDefault="008C5EEC">
      <w:pPr>
        <w:rPr>
          <w:b/>
          <w:bCs/>
        </w:rPr>
      </w:pPr>
    </w:p>
    <w:p w14:paraId="509BE136" w14:textId="46B1465C" w:rsidR="008C5EEC" w:rsidRDefault="008C5EEC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CB8D3FF" wp14:editId="14BD8D35">
            <wp:extent cx="4965700" cy="7786746"/>
            <wp:effectExtent l="0" t="0" r="0" b="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607" cy="780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515D6" w14:textId="46DEDCFB" w:rsidR="008C5EEC" w:rsidRDefault="008C5EEC">
      <w:pPr>
        <w:rPr>
          <w:b/>
          <w:bCs/>
        </w:rPr>
      </w:pPr>
    </w:p>
    <w:p w14:paraId="6ED061E5" w14:textId="4B4890CB" w:rsidR="008C5EEC" w:rsidRDefault="008C5EEC">
      <w:pPr>
        <w:rPr>
          <w:b/>
          <w:bCs/>
        </w:rPr>
      </w:pPr>
    </w:p>
    <w:p w14:paraId="39E7864D" w14:textId="6EE65BF3" w:rsidR="008C5EEC" w:rsidRDefault="008C5EEC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6626E2C" wp14:editId="44826484">
            <wp:extent cx="6266577" cy="5575300"/>
            <wp:effectExtent l="0" t="0" r="0" b="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5292" cy="5591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1CCCF" w14:textId="748B0646" w:rsidR="008C5EEC" w:rsidRDefault="008C5EEC">
      <w:pPr>
        <w:rPr>
          <w:b/>
          <w:bCs/>
        </w:rPr>
      </w:pPr>
    </w:p>
    <w:p w14:paraId="147CACE9" w14:textId="0E021554" w:rsidR="008C5EEC" w:rsidRDefault="008C5EEC">
      <w:pPr>
        <w:rPr>
          <w:b/>
          <w:bCs/>
        </w:rPr>
      </w:pPr>
    </w:p>
    <w:p w14:paraId="00F8F137" w14:textId="77777777" w:rsidR="008C5EEC" w:rsidRPr="008C5EEC" w:rsidRDefault="008C5EEC">
      <w:pPr>
        <w:rPr>
          <w:b/>
          <w:bCs/>
        </w:rPr>
      </w:pPr>
    </w:p>
    <w:sectPr w:rsidR="008C5EEC" w:rsidRPr="008C5E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EEC"/>
    <w:rsid w:val="000318D4"/>
    <w:rsid w:val="0025377C"/>
    <w:rsid w:val="003C36EC"/>
    <w:rsid w:val="006F22F4"/>
    <w:rsid w:val="008C5EEC"/>
    <w:rsid w:val="00AA163A"/>
    <w:rsid w:val="00C32025"/>
    <w:rsid w:val="00DF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CE0098"/>
  <w15:chartTrackingRefBased/>
  <w15:docId w15:val="{20FA3892-B9B5-854A-A1DC-0A0DB8480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EE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Peach, Jesse</dc:creator>
  <cp:keywords/>
  <dc:description/>
  <cp:lastModifiedBy>Peach, Jesse</cp:lastModifiedBy>
  <cp:revision>1</cp:revision>
  <dcterms:created xsi:type="dcterms:W3CDTF">2022-04-21T21:46:00Z</dcterms:created>
  <dcterms:modified xsi:type="dcterms:W3CDTF">2022-04-21T21:49:00Z</dcterms:modified>
</cp:coreProperties>
</file>