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B0F70A" w14:textId="77777777" w:rsidR="002734FF" w:rsidRPr="002734FF" w:rsidRDefault="002734FF" w:rsidP="002734FF">
      <w:pPr>
        <w:pStyle w:val="TableTitle"/>
        <w:jc w:val="center"/>
        <w:rPr>
          <w:b/>
          <w:bCs/>
          <w:szCs w:val="24"/>
        </w:rPr>
      </w:pPr>
      <w:r w:rsidRPr="002734FF">
        <w:rPr>
          <w:b/>
          <w:bCs/>
          <w:szCs w:val="24"/>
        </w:rPr>
        <w:t>ADDITIONAL FILE</w:t>
      </w:r>
    </w:p>
    <w:p w14:paraId="7FDEA568" w14:textId="77777777" w:rsidR="002734FF" w:rsidRDefault="002734FF" w:rsidP="005B567D">
      <w:pPr>
        <w:pStyle w:val="TableTitle"/>
        <w:rPr>
          <w:szCs w:val="24"/>
        </w:rPr>
      </w:pPr>
    </w:p>
    <w:p w14:paraId="5001B90E" w14:textId="77777777" w:rsidR="002734FF" w:rsidRDefault="002734FF" w:rsidP="005B567D">
      <w:pPr>
        <w:pStyle w:val="TableTitle"/>
        <w:rPr>
          <w:szCs w:val="24"/>
        </w:rPr>
      </w:pPr>
    </w:p>
    <w:p w14:paraId="4FC2C894" w14:textId="3B85249E" w:rsidR="00D87AF7" w:rsidRDefault="002734FF" w:rsidP="005B567D">
      <w:pPr>
        <w:pStyle w:val="TableTitle"/>
        <w:rPr>
          <w:szCs w:val="24"/>
        </w:rPr>
      </w:pPr>
      <w:r w:rsidRPr="00442AB9">
        <w:rPr>
          <w:b/>
          <w:bCs/>
          <w:szCs w:val="24"/>
        </w:rPr>
        <w:t>Table 1.</w:t>
      </w:r>
      <w:r>
        <w:rPr>
          <w:szCs w:val="24"/>
        </w:rPr>
        <w:t xml:space="preserve"> </w:t>
      </w:r>
      <w:r w:rsidR="00D87AF7" w:rsidRPr="00247ED5">
        <w:rPr>
          <w:szCs w:val="24"/>
        </w:rPr>
        <w:t xml:space="preserve">STROBE </w:t>
      </w:r>
      <w:r w:rsidR="00442AB9">
        <w:rPr>
          <w:szCs w:val="24"/>
        </w:rPr>
        <w:t>checklist</w:t>
      </w:r>
      <w:r>
        <w:rPr>
          <w:szCs w:val="24"/>
        </w:rPr>
        <w:t>.</w:t>
      </w:r>
      <w:r w:rsidR="00D87AF7" w:rsidRPr="00247ED5">
        <w:rPr>
          <w:szCs w:val="24"/>
        </w:rPr>
        <w:t xml:space="preserve"> </w:t>
      </w:r>
    </w:p>
    <w:p w14:paraId="7E95AD81" w14:textId="77777777" w:rsidR="00333EB7" w:rsidRPr="00247ED5" w:rsidRDefault="00333EB7" w:rsidP="005B567D">
      <w:pPr>
        <w:pStyle w:val="TableTitle"/>
        <w:rPr>
          <w:szCs w:val="24"/>
        </w:rPr>
      </w:pPr>
    </w:p>
    <w:tbl>
      <w:tblPr>
        <w:tblW w:w="10205" w:type="dxa"/>
        <w:tblBorders>
          <w:insideH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850"/>
        <w:gridCol w:w="6237"/>
        <w:gridCol w:w="1700"/>
      </w:tblGrid>
      <w:tr w:rsidR="00333EB7" w:rsidRPr="000142B2" w14:paraId="4CA8AA87" w14:textId="77777777" w:rsidTr="007E52FA">
        <w:tc>
          <w:tcPr>
            <w:tcW w:w="1418" w:type="dxa"/>
          </w:tcPr>
          <w:p w14:paraId="4F2E229A" w14:textId="77777777"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bookmarkStart w:id="0" w:name="bold1" w:colFirst="1" w:colLast="1"/>
            <w:bookmarkStart w:id="1" w:name="italic1" w:colFirst="0" w:colLast="0"/>
            <w:bookmarkStart w:id="2" w:name="bold2" w:colFirst="2" w:colLast="2"/>
            <w:bookmarkStart w:id="3" w:name="italic2" w:colFirst="1" w:colLast="1"/>
            <w:bookmarkStart w:id="4" w:name="bold3" w:colFirst="3" w:colLast="3"/>
            <w:bookmarkStart w:id="5" w:name="italic3" w:colFirst="2" w:colLast="2"/>
            <w:bookmarkStart w:id="6" w:name="bold4" w:colFirst="4" w:colLast="4"/>
            <w:bookmarkStart w:id="7" w:name="italic4" w:colFirst="3" w:colLast="3"/>
            <w:bookmarkStart w:id="8" w:name="italic5" w:colFirst="4" w:colLast="4"/>
          </w:p>
        </w:tc>
        <w:tc>
          <w:tcPr>
            <w:tcW w:w="850" w:type="dxa"/>
          </w:tcPr>
          <w:p w14:paraId="37F247C9" w14:textId="77777777" w:rsidR="00333EB7" w:rsidRPr="000142B2" w:rsidRDefault="00333EB7" w:rsidP="0022554A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0142B2">
              <w:rPr>
                <w:bCs/>
                <w:sz w:val="20"/>
              </w:rPr>
              <w:t>Item No</w:t>
            </w:r>
          </w:p>
        </w:tc>
        <w:tc>
          <w:tcPr>
            <w:tcW w:w="6237" w:type="dxa"/>
            <w:tcBorders>
              <w:bottom w:val="single" w:sz="4" w:space="0" w:color="auto"/>
            </w:tcBorders>
            <w:vAlign w:val="bottom"/>
          </w:tcPr>
          <w:p w14:paraId="64B8BBB1" w14:textId="77777777" w:rsidR="00333EB7" w:rsidRPr="000142B2" w:rsidRDefault="00333EB7" w:rsidP="0022554A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0142B2">
              <w:rPr>
                <w:bCs/>
                <w:sz w:val="20"/>
              </w:rPr>
              <w:t>Recommendation</w:t>
            </w:r>
          </w:p>
        </w:tc>
        <w:tc>
          <w:tcPr>
            <w:tcW w:w="170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</w:tcPr>
          <w:p w14:paraId="1E054EB1" w14:textId="77777777" w:rsidR="00333EB7" w:rsidRPr="00333EB7" w:rsidRDefault="00333EB7" w:rsidP="00333EB7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333EB7">
              <w:rPr>
                <w:bCs/>
                <w:sz w:val="20"/>
              </w:rPr>
              <w:t>Page No</w:t>
            </w:r>
          </w:p>
        </w:tc>
      </w:t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tr w:rsidR="00333EB7" w:rsidRPr="000142B2" w14:paraId="326955C4" w14:textId="77777777" w:rsidTr="007E52FA">
        <w:tc>
          <w:tcPr>
            <w:tcW w:w="1418" w:type="dxa"/>
            <w:vMerge w:val="restart"/>
          </w:tcPr>
          <w:p w14:paraId="7DA2C8CB" w14:textId="77777777" w:rsidR="00333EB7" w:rsidRPr="000142B2" w:rsidRDefault="00333EB7" w:rsidP="0022554A">
            <w:pPr>
              <w:tabs>
                <w:tab w:val="left" w:pos="5400"/>
              </w:tabs>
              <w:rPr>
                <w:b/>
                <w:bCs/>
                <w:sz w:val="20"/>
              </w:rPr>
            </w:pPr>
            <w:r w:rsidRPr="000142B2">
              <w:rPr>
                <w:b/>
                <w:sz w:val="20"/>
              </w:rPr>
              <w:t>Title and abstract</w:t>
            </w:r>
          </w:p>
        </w:tc>
        <w:tc>
          <w:tcPr>
            <w:tcW w:w="850" w:type="dxa"/>
            <w:vMerge w:val="restart"/>
          </w:tcPr>
          <w:p w14:paraId="68FE0616" w14:textId="77777777"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1</w:t>
            </w:r>
          </w:p>
        </w:tc>
        <w:tc>
          <w:tcPr>
            <w:tcW w:w="6237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743C5B05" w14:textId="77777777"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(</w:t>
            </w:r>
            <w:r w:rsidRPr="000142B2">
              <w:rPr>
                <w:i/>
                <w:sz w:val="20"/>
              </w:rPr>
              <w:t>a</w:t>
            </w:r>
            <w:r w:rsidRPr="000142B2">
              <w:rPr>
                <w:sz w:val="20"/>
              </w:rPr>
              <w:t>) Indicate the study’s design with a commonly used term in the title or the abstract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4A7CD7A3" w14:textId="5CD89D8F" w:rsidR="00333EB7" w:rsidRPr="000142B2" w:rsidRDefault="00CF5486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Page 1, lines 1-3</w:t>
            </w:r>
          </w:p>
        </w:tc>
      </w:tr>
      <w:tr w:rsidR="00333EB7" w:rsidRPr="000142B2" w14:paraId="3EEF32CE" w14:textId="77777777" w:rsidTr="007E52FA">
        <w:tc>
          <w:tcPr>
            <w:tcW w:w="1418" w:type="dxa"/>
            <w:vMerge/>
          </w:tcPr>
          <w:p w14:paraId="0E0C19F8" w14:textId="77777777"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9" w:name="bold6" w:colFirst="0" w:colLast="0"/>
            <w:bookmarkStart w:id="10" w:name="italic7" w:colFirst="0" w:colLast="0"/>
          </w:p>
        </w:tc>
        <w:tc>
          <w:tcPr>
            <w:tcW w:w="850" w:type="dxa"/>
            <w:vMerge/>
          </w:tcPr>
          <w:p w14:paraId="014D09CD" w14:textId="77777777"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6237" w:type="dxa"/>
            <w:tcBorders>
              <w:top w:val="nil"/>
              <w:bottom w:val="nil"/>
              <w:right w:val="single" w:sz="4" w:space="0" w:color="auto"/>
            </w:tcBorders>
          </w:tcPr>
          <w:p w14:paraId="037DB4A0" w14:textId="77777777"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(</w:t>
            </w:r>
            <w:r w:rsidRPr="000142B2">
              <w:rPr>
                <w:i/>
                <w:sz w:val="20"/>
              </w:rPr>
              <w:t>b</w:t>
            </w:r>
            <w:r w:rsidRPr="000142B2">
              <w:rPr>
                <w:sz w:val="20"/>
              </w:rPr>
              <w:t>) Provide in the abstract an informative and balanced summary of what was done and what was found</w:t>
            </w: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0887059E" w14:textId="1B09B15D" w:rsidR="00333EB7" w:rsidRPr="000142B2" w:rsidRDefault="00CF5486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Page 2, line 33-page 3</w:t>
            </w:r>
            <w:r w:rsidR="007E52FA">
              <w:rPr>
                <w:sz w:val="20"/>
              </w:rPr>
              <w:t>,</w:t>
            </w:r>
            <w:r>
              <w:rPr>
                <w:sz w:val="20"/>
              </w:rPr>
              <w:t xml:space="preserve"> line 51</w:t>
            </w:r>
          </w:p>
        </w:tc>
      </w:tr>
      <w:tr w:rsidR="00333EB7" w:rsidRPr="00333EB7" w14:paraId="492108C6" w14:textId="77777777" w:rsidTr="007E52FA">
        <w:tc>
          <w:tcPr>
            <w:tcW w:w="10205" w:type="dxa"/>
            <w:gridSpan w:val="4"/>
          </w:tcPr>
          <w:p w14:paraId="797CF071" w14:textId="0530834C" w:rsidR="00333EB7" w:rsidRPr="000142B2" w:rsidRDefault="00333EB7" w:rsidP="00333EB7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11" w:name="bold7"/>
            <w:bookmarkStart w:id="12" w:name="italic8"/>
            <w:bookmarkEnd w:id="9"/>
            <w:bookmarkEnd w:id="10"/>
            <w:r w:rsidRPr="000142B2">
              <w:rPr>
                <w:sz w:val="20"/>
              </w:rPr>
              <w:t>Introduction</w:t>
            </w:r>
            <w:bookmarkEnd w:id="11"/>
            <w:bookmarkEnd w:id="12"/>
          </w:p>
        </w:tc>
      </w:tr>
      <w:tr w:rsidR="00333EB7" w:rsidRPr="000142B2" w14:paraId="51F20F9E" w14:textId="77777777" w:rsidTr="007E52FA">
        <w:tc>
          <w:tcPr>
            <w:tcW w:w="1418" w:type="dxa"/>
          </w:tcPr>
          <w:p w14:paraId="43FB4EC5" w14:textId="77777777" w:rsidR="007E52FA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3" w:name="bold8"/>
            <w:bookmarkStart w:id="14" w:name="italic9"/>
            <w:r w:rsidRPr="000142B2">
              <w:rPr>
                <w:bCs/>
                <w:sz w:val="20"/>
              </w:rPr>
              <w:t>Background/</w:t>
            </w:r>
            <w:bookmarkStart w:id="15" w:name="bold9"/>
            <w:bookmarkStart w:id="16" w:name="italic10"/>
            <w:bookmarkEnd w:id="13"/>
            <w:bookmarkEnd w:id="14"/>
          </w:p>
          <w:p w14:paraId="135A7929" w14:textId="0458211F"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r w:rsidRPr="000142B2">
              <w:rPr>
                <w:bCs/>
                <w:sz w:val="20"/>
              </w:rPr>
              <w:t>rationale</w:t>
            </w:r>
            <w:bookmarkEnd w:id="15"/>
            <w:bookmarkEnd w:id="16"/>
          </w:p>
        </w:tc>
        <w:tc>
          <w:tcPr>
            <w:tcW w:w="850" w:type="dxa"/>
          </w:tcPr>
          <w:p w14:paraId="10E6DC95" w14:textId="77777777"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2</w:t>
            </w:r>
          </w:p>
        </w:tc>
        <w:tc>
          <w:tcPr>
            <w:tcW w:w="6237" w:type="dxa"/>
            <w:tcBorders>
              <w:right w:val="single" w:sz="4" w:space="0" w:color="auto"/>
            </w:tcBorders>
          </w:tcPr>
          <w:p w14:paraId="03A90CEF" w14:textId="77777777"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Explain the scientific background and rationale for the investigation being reported</w:t>
            </w: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0761E746" w14:textId="09DA6761" w:rsidR="00333EB7" w:rsidRPr="000142B2" w:rsidRDefault="00CF5486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Page 4, lines 62-83</w:t>
            </w:r>
          </w:p>
        </w:tc>
      </w:tr>
      <w:tr w:rsidR="00333EB7" w:rsidRPr="000142B2" w14:paraId="052B4E22" w14:textId="77777777" w:rsidTr="007E52FA">
        <w:tc>
          <w:tcPr>
            <w:tcW w:w="1418" w:type="dxa"/>
          </w:tcPr>
          <w:p w14:paraId="4E4DFA29" w14:textId="77777777"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7" w:name="bold10" w:colFirst="0" w:colLast="0"/>
            <w:bookmarkStart w:id="18" w:name="italic11" w:colFirst="0" w:colLast="0"/>
            <w:r w:rsidRPr="000142B2">
              <w:rPr>
                <w:bCs/>
                <w:sz w:val="20"/>
              </w:rPr>
              <w:t>Objectives</w:t>
            </w:r>
          </w:p>
        </w:tc>
        <w:tc>
          <w:tcPr>
            <w:tcW w:w="850" w:type="dxa"/>
          </w:tcPr>
          <w:p w14:paraId="2082E7F7" w14:textId="77777777"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3</w:t>
            </w:r>
          </w:p>
        </w:tc>
        <w:tc>
          <w:tcPr>
            <w:tcW w:w="6237" w:type="dxa"/>
            <w:tcBorders>
              <w:right w:val="single" w:sz="4" w:space="0" w:color="auto"/>
            </w:tcBorders>
          </w:tcPr>
          <w:p w14:paraId="5909A5E0" w14:textId="77777777"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State specific objectives, including any prespecified hypotheses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622D7696" w14:textId="591F6D6F" w:rsidR="00333EB7" w:rsidRPr="000142B2" w:rsidRDefault="00CF5486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Page 4</w:t>
            </w:r>
            <w:r w:rsidR="007E52FA">
              <w:rPr>
                <w:sz w:val="20"/>
              </w:rPr>
              <w:t>,</w:t>
            </w:r>
            <w:r>
              <w:rPr>
                <w:sz w:val="20"/>
              </w:rPr>
              <w:t xml:space="preserve"> line 83-page 5</w:t>
            </w:r>
            <w:r w:rsidR="007E52FA">
              <w:rPr>
                <w:sz w:val="20"/>
              </w:rPr>
              <w:t>,</w:t>
            </w:r>
            <w:r>
              <w:rPr>
                <w:sz w:val="20"/>
              </w:rPr>
              <w:t xml:space="preserve"> line 88</w:t>
            </w:r>
          </w:p>
        </w:tc>
      </w:tr>
      <w:tr w:rsidR="00333EB7" w:rsidRPr="00333EB7" w14:paraId="4F5E480C" w14:textId="77777777" w:rsidTr="007E52FA">
        <w:tc>
          <w:tcPr>
            <w:tcW w:w="10205" w:type="dxa"/>
            <w:gridSpan w:val="4"/>
          </w:tcPr>
          <w:p w14:paraId="69612892" w14:textId="2382BE91" w:rsidR="00333EB7" w:rsidRPr="000142B2" w:rsidRDefault="00333EB7" w:rsidP="00333EB7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19" w:name="bold11"/>
            <w:bookmarkStart w:id="20" w:name="italic12"/>
            <w:bookmarkEnd w:id="17"/>
            <w:bookmarkEnd w:id="18"/>
            <w:r w:rsidRPr="000142B2">
              <w:rPr>
                <w:sz w:val="20"/>
              </w:rPr>
              <w:t>Methods</w:t>
            </w:r>
            <w:bookmarkEnd w:id="19"/>
            <w:bookmarkEnd w:id="20"/>
          </w:p>
        </w:tc>
      </w:tr>
      <w:tr w:rsidR="00333EB7" w:rsidRPr="000142B2" w14:paraId="06C7F7A3" w14:textId="77777777" w:rsidTr="007E52FA">
        <w:tc>
          <w:tcPr>
            <w:tcW w:w="1418" w:type="dxa"/>
          </w:tcPr>
          <w:p w14:paraId="6EFEDA7C" w14:textId="77777777"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1" w:name="bold12" w:colFirst="0" w:colLast="0"/>
            <w:bookmarkStart w:id="22" w:name="italic13" w:colFirst="0" w:colLast="0"/>
            <w:r w:rsidRPr="000142B2">
              <w:rPr>
                <w:bCs/>
                <w:sz w:val="20"/>
              </w:rPr>
              <w:t>Study design</w:t>
            </w:r>
          </w:p>
        </w:tc>
        <w:tc>
          <w:tcPr>
            <w:tcW w:w="850" w:type="dxa"/>
          </w:tcPr>
          <w:p w14:paraId="4210B6FD" w14:textId="77777777"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4</w:t>
            </w:r>
          </w:p>
        </w:tc>
        <w:tc>
          <w:tcPr>
            <w:tcW w:w="6237" w:type="dxa"/>
            <w:tcBorders>
              <w:right w:val="single" w:sz="4" w:space="0" w:color="auto"/>
            </w:tcBorders>
          </w:tcPr>
          <w:p w14:paraId="1648F023" w14:textId="77777777"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Present key elements of study design early in the paper</w:t>
            </w: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07313B98" w14:textId="33E41AF5" w:rsidR="00333EB7" w:rsidRPr="000142B2" w:rsidRDefault="00CF5486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Page 5, line 91</w:t>
            </w:r>
          </w:p>
        </w:tc>
      </w:tr>
      <w:tr w:rsidR="00333EB7" w:rsidRPr="000142B2" w14:paraId="1756A366" w14:textId="77777777" w:rsidTr="007E52FA">
        <w:tc>
          <w:tcPr>
            <w:tcW w:w="1418" w:type="dxa"/>
          </w:tcPr>
          <w:p w14:paraId="4073CB48" w14:textId="77777777"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3" w:name="bold13" w:colFirst="0" w:colLast="0"/>
            <w:bookmarkStart w:id="24" w:name="italic14" w:colFirst="0" w:colLast="0"/>
            <w:bookmarkEnd w:id="21"/>
            <w:bookmarkEnd w:id="22"/>
            <w:r w:rsidRPr="000142B2">
              <w:rPr>
                <w:bCs/>
                <w:sz w:val="20"/>
              </w:rPr>
              <w:t>Setting</w:t>
            </w:r>
          </w:p>
        </w:tc>
        <w:tc>
          <w:tcPr>
            <w:tcW w:w="850" w:type="dxa"/>
          </w:tcPr>
          <w:p w14:paraId="354A634C" w14:textId="77777777"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5</w:t>
            </w:r>
          </w:p>
        </w:tc>
        <w:tc>
          <w:tcPr>
            <w:tcW w:w="6237" w:type="dxa"/>
            <w:tcBorders>
              <w:bottom w:val="single" w:sz="4" w:space="0" w:color="auto"/>
              <w:right w:val="single" w:sz="4" w:space="0" w:color="auto"/>
            </w:tcBorders>
          </w:tcPr>
          <w:p w14:paraId="01D021CC" w14:textId="77777777"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Describe the setting, locations, and relevant dates, including periods of recruitment, exposure, follow-up, and data collection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28AD31A7" w14:textId="7E1086BB" w:rsidR="00333EB7" w:rsidRPr="000142B2" w:rsidRDefault="00CF5486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Page 5, lines 93-94</w:t>
            </w:r>
          </w:p>
        </w:tc>
      </w:tr>
      <w:bookmarkEnd w:id="23"/>
      <w:bookmarkEnd w:id="24"/>
      <w:tr w:rsidR="00333EB7" w:rsidRPr="000142B2" w14:paraId="439D81A9" w14:textId="77777777" w:rsidTr="007E52FA">
        <w:tc>
          <w:tcPr>
            <w:tcW w:w="1418" w:type="dxa"/>
            <w:vMerge w:val="restart"/>
          </w:tcPr>
          <w:p w14:paraId="71C72E5C" w14:textId="77777777"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r w:rsidRPr="000142B2">
              <w:rPr>
                <w:bCs/>
                <w:sz w:val="20"/>
              </w:rPr>
              <w:t>Participants</w:t>
            </w:r>
          </w:p>
        </w:tc>
        <w:tc>
          <w:tcPr>
            <w:tcW w:w="850" w:type="dxa"/>
            <w:vMerge w:val="restart"/>
          </w:tcPr>
          <w:p w14:paraId="014A6301" w14:textId="77777777"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6</w:t>
            </w:r>
          </w:p>
        </w:tc>
        <w:tc>
          <w:tcPr>
            <w:tcW w:w="6237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1DC4E047" w14:textId="77777777"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(</w:t>
            </w:r>
            <w:r w:rsidRPr="000142B2">
              <w:rPr>
                <w:i/>
                <w:sz w:val="20"/>
              </w:rPr>
              <w:t>a</w:t>
            </w:r>
            <w:r w:rsidRPr="000142B2">
              <w:rPr>
                <w:sz w:val="20"/>
              </w:rPr>
              <w:t>) Give the eligibility criteria, and the sources and methods of selection of participants. Describe methods of follow-up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24DCBF24" w14:textId="418CE466" w:rsidR="00333EB7" w:rsidRPr="000142B2" w:rsidRDefault="00CF5486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Page 5, lines 98-99, page 5 line 106-page 6 line 115</w:t>
            </w:r>
          </w:p>
        </w:tc>
      </w:tr>
      <w:tr w:rsidR="00333EB7" w:rsidRPr="000142B2" w14:paraId="704FC43D" w14:textId="77777777" w:rsidTr="007E52FA">
        <w:tc>
          <w:tcPr>
            <w:tcW w:w="1418" w:type="dxa"/>
            <w:vMerge/>
          </w:tcPr>
          <w:p w14:paraId="0C840DB9" w14:textId="77777777"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5" w:name="bold14" w:colFirst="0" w:colLast="0"/>
            <w:bookmarkStart w:id="26" w:name="italic15" w:colFirst="0" w:colLast="0"/>
          </w:p>
        </w:tc>
        <w:tc>
          <w:tcPr>
            <w:tcW w:w="850" w:type="dxa"/>
            <w:vMerge/>
          </w:tcPr>
          <w:p w14:paraId="410F1B6B" w14:textId="77777777"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6237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7B9BADF6" w14:textId="77777777" w:rsidR="00333EB7" w:rsidRPr="000142B2" w:rsidRDefault="00333EB7" w:rsidP="0022554A">
            <w:pPr>
              <w:tabs>
                <w:tab w:val="left" w:pos="5400"/>
              </w:tabs>
              <w:rPr>
                <w:i/>
                <w:sz w:val="20"/>
              </w:rPr>
            </w:pPr>
            <w:r w:rsidRPr="000142B2">
              <w:rPr>
                <w:sz w:val="20"/>
              </w:rPr>
              <w:t>(</w:t>
            </w:r>
            <w:r w:rsidRPr="000142B2">
              <w:rPr>
                <w:i/>
                <w:sz w:val="20"/>
              </w:rPr>
              <w:t>b</w:t>
            </w:r>
            <w:r w:rsidRPr="000142B2">
              <w:rPr>
                <w:sz w:val="20"/>
              </w:rPr>
              <w:t>)</w:t>
            </w:r>
            <w:r w:rsidRPr="000142B2">
              <w:rPr>
                <w:b/>
                <w:bCs/>
                <w:sz w:val="20"/>
              </w:rPr>
              <w:t xml:space="preserve"> </w:t>
            </w:r>
            <w:r w:rsidRPr="000142B2">
              <w:rPr>
                <w:sz w:val="20"/>
              </w:rPr>
              <w:t>For matched studies, give matching criteria and number of exposed and unexposed</w:t>
            </w: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1D672F91" w14:textId="77777777" w:rsidR="00CF5486" w:rsidRDefault="00CF5486">
            <w:pPr>
              <w:spacing w:line="240" w:lineRule="auto"/>
              <w:rPr>
                <w:sz w:val="20"/>
              </w:rPr>
            </w:pPr>
          </w:p>
          <w:p w14:paraId="1E6DAB42" w14:textId="5BE28DCF" w:rsidR="00333EB7" w:rsidRPr="000142B2" w:rsidRDefault="00CF5486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NA</w:t>
            </w:r>
          </w:p>
        </w:tc>
      </w:tr>
      <w:tr w:rsidR="00333EB7" w:rsidRPr="000142B2" w14:paraId="6815C5A9" w14:textId="77777777" w:rsidTr="007E52FA">
        <w:tc>
          <w:tcPr>
            <w:tcW w:w="1418" w:type="dxa"/>
          </w:tcPr>
          <w:p w14:paraId="3F283A04" w14:textId="77777777"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7" w:name="bold16" w:colFirst="0" w:colLast="0"/>
            <w:bookmarkStart w:id="28" w:name="italic17" w:colFirst="0" w:colLast="0"/>
            <w:bookmarkEnd w:id="25"/>
            <w:bookmarkEnd w:id="26"/>
            <w:r w:rsidRPr="000142B2">
              <w:rPr>
                <w:bCs/>
                <w:sz w:val="20"/>
              </w:rPr>
              <w:t>Variables</w:t>
            </w:r>
          </w:p>
        </w:tc>
        <w:tc>
          <w:tcPr>
            <w:tcW w:w="850" w:type="dxa"/>
          </w:tcPr>
          <w:p w14:paraId="05468DFD" w14:textId="77777777"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7</w:t>
            </w:r>
          </w:p>
        </w:tc>
        <w:tc>
          <w:tcPr>
            <w:tcW w:w="62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1D0EA" w14:textId="77777777"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Clearly define all outcomes, exposures, predictors, potential confounders, and effect modifiers. Give diagnostic criteria, if applicable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6C788F13" w14:textId="5650D2AD" w:rsidR="00333EB7" w:rsidRPr="000142B2" w:rsidRDefault="00CF5486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Page 5</w:t>
            </w:r>
            <w:r w:rsidR="007E52FA">
              <w:rPr>
                <w:sz w:val="20"/>
              </w:rPr>
              <w:t>,</w:t>
            </w:r>
            <w:r>
              <w:rPr>
                <w:sz w:val="20"/>
              </w:rPr>
              <w:t xml:space="preserve"> lines 99-106, page 6</w:t>
            </w:r>
            <w:r w:rsidR="007E52FA">
              <w:rPr>
                <w:sz w:val="20"/>
              </w:rPr>
              <w:t>,</w:t>
            </w:r>
            <w:r>
              <w:rPr>
                <w:sz w:val="20"/>
              </w:rPr>
              <w:t xml:space="preserve"> lines 117-123, page 6 line 132-page 7 line 137</w:t>
            </w:r>
            <w:r w:rsidR="0037085B">
              <w:rPr>
                <w:sz w:val="20"/>
              </w:rPr>
              <w:t>, page 9 lines 180-184</w:t>
            </w:r>
          </w:p>
        </w:tc>
      </w:tr>
      <w:tr w:rsidR="00333EB7" w:rsidRPr="000142B2" w14:paraId="050E1B6B" w14:textId="77777777" w:rsidTr="007E52FA">
        <w:trPr>
          <w:trHeight w:val="294"/>
        </w:trPr>
        <w:tc>
          <w:tcPr>
            <w:tcW w:w="1418" w:type="dxa"/>
          </w:tcPr>
          <w:p w14:paraId="264CC4AE" w14:textId="7AC93344"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9" w:name="bold17"/>
            <w:bookmarkStart w:id="30" w:name="italic18"/>
            <w:bookmarkEnd w:id="27"/>
            <w:bookmarkEnd w:id="28"/>
            <w:r w:rsidRPr="000142B2">
              <w:rPr>
                <w:bCs/>
                <w:sz w:val="20"/>
              </w:rPr>
              <w:t>Data sources</w:t>
            </w:r>
            <w:r w:rsidR="007E52FA">
              <w:rPr>
                <w:bCs/>
                <w:sz w:val="20"/>
              </w:rPr>
              <w:t xml:space="preserve"> </w:t>
            </w:r>
            <w:r w:rsidRPr="000142B2">
              <w:rPr>
                <w:bCs/>
                <w:sz w:val="20"/>
              </w:rPr>
              <w:t>/</w:t>
            </w:r>
            <w:bookmarkStart w:id="31" w:name="bold18"/>
            <w:bookmarkStart w:id="32" w:name="italic19"/>
            <w:bookmarkEnd w:id="29"/>
            <w:bookmarkEnd w:id="30"/>
            <w:r w:rsidRPr="000142B2">
              <w:rPr>
                <w:bCs/>
                <w:sz w:val="20"/>
              </w:rPr>
              <w:t>measurem</w:t>
            </w:r>
            <w:r w:rsidR="007E52FA">
              <w:rPr>
                <w:bCs/>
                <w:sz w:val="20"/>
              </w:rPr>
              <w:t>en</w:t>
            </w:r>
            <w:r w:rsidRPr="000142B2">
              <w:rPr>
                <w:bCs/>
                <w:sz w:val="20"/>
              </w:rPr>
              <w:t>t</w:t>
            </w:r>
            <w:bookmarkEnd w:id="31"/>
            <w:bookmarkEnd w:id="32"/>
          </w:p>
        </w:tc>
        <w:tc>
          <w:tcPr>
            <w:tcW w:w="850" w:type="dxa"/>
          </w:tcPr>
          <w:p w14:paraId="6A220A58" w14:textId="77777777"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8</w:t>
            </w:r>
            <w:bookmarkStart w:id="33" w:name="bold19"/>
            <w:r w:rsidRPr="000142B2">
              <w:rPr>
                <w:bCs/>
                <w:sz w:val="20"/>
              </w:rPr>
              <w:t>*</w:t>
            </w:r>
            <w:bookmarkEnd w:id="33"/>
          </w:p>
        </w:tc>
        <w:tc>
          <w:tcPr>
            <w:tcW w:w="6237" w:type="dxa"/>
            <w:tcBorders>
              <w:top w:val="single" w:sz="4" w:space="0" w:color="auto"/>
              <w:right w:val="single" w:sz="4" w:space="0" w:color="auto"/>
            </w:tcBorders>
          </w:tcPr>
          <w:p w14:paraId="36F3C895" w14:textId="77777777"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i/>
                <w:sz w:val="20"/>
              </w:rPr>
              <w:t xml:space="preserve"> </w:t>
            </w:r>
            <w:r w:rsidRPr="000142B2">
              <w:rPr>
                <w:sz w:val="20"/>
              </w:rPr>
              <w:t>For each variable of interest, give sources of data and details of methods of assessment (measurement). Describe comparability of assessment methods if there is more than one group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4162C436" w14:textId="4F25B1AB" w:rsidR="00333EB7" w:rsidRPr="000142B2" w:rsidRDefault="0037085B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Page 7 line 142-page 8 </w:t>
            </w:r>
            <w:r w:rsidR="007E52FA">
              <w:rPr>
                <w:sz w:val="20"/>
              </w:rPr>
              <w:t xml:space="preserve">line </w:t>
            </w:r>
            <w:r>
              <w:rPr>
                <w:sz w:val="20"/>
              </w:rPr>
              <w:t>178</w:t>
            </w:r>
          </w:p>
        </w:tc>
      </w:tr>
      <w:tr w:rsidR="00333EB7" w:rsidRPr="000142B2" w14:paraId="33F588DC" w14:textId="77777777" w:rsidTr="007E52FA">
        <w:tc>
          <w:tcPr>
            <w:tcW w:w="1418" w:type="dxa"/>
          </w:tcPr>
          <w:p w14:paraId="093E9C82" w14:textId="77777777" w:rsidR="00333EB7" w:rsidRPr="000142B2" w:rsidRDefault="00333EB7" w:rsidP="0022554A">
            <w:pPr>
              <w:tabs>
                <w:tab w:val="left" w:pos="5400"/>
              </w:tabs>
              <w:rPr>
                <w:bCs/>
                <w:color w:val="000000"/>
                <w:sz w:val="20"/>
              </w:rPr>
            </w:pPr>
            <w:bookmarkStart w:id="34" w:name="bold20" w:colFirst="0" w:colLast="0"/>
            <w:bookmarkStart w:id="35" w:name="italic20" w:colFirst="0" w:colLast="0"/>
            <w:r w:rsidRPr="000142B2">
              <w:rPr>
                <w:bCs/>
                <w:color w:val="000000"/>
                <w:sz w:val="20"/>
              </w:rPr>
              <w:t>Bias</w:t>
            </w:r>
          </w:p>
        </w:tc>
        <w:tc>
          <w:tcPr>
            <w:tcW w:w="850" w:type="dxa"/>
          </w:tcPr>
          <w:p w14:paraId="4206E963" w14:textId="77777777"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9</w:t>
            </w:r>
          </w:p>
        </w:tc>
        <w:tc>
          <w:tcPr>
            <w:tcW w:w="6237" w:type="dxa"/>
            <w:tcBorders>
              <w:right w:val="single" w:sz="4" w:space="0" w:color="auto"/>
            </w:tcBorders>
          </w:tcPr>
          <w:p w14:paraId="1E3463B8" w14:textId="77777777" w:rsidR="00333EB7" w:rsidRPr="000142B2" w:rsidRDefault="00333EB7" w:rsidP="0022554A">
            <w:pPr>
              <w:tabs>
                <w:tab w:val="left" w:pos="5400"/>
              </w:tabs>
              <w:rPr>
                <w:color w:val="000000"/>
                <w:sz w:val="20"/>
              </w:rPr>
            </w:pPr>
            <w:r w:rsidRPr="000142B2">
              <w:rPr>
                <w:color w:val="000000"/>
                <w:sz w:val="20"/>
              </w:rPr>
              <w:t>Describe any efforts to address potential sources of bias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5AE23AC5" w14:textId="4DC11AB3" w:rsidR="00333EB7" w:rsidRPr="000142B2" w:rsidRDefault="007E52FA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NA</w:t>
            </w:r>
          </w:p>
        </w:tc>
      </w:tr>
      <w:tr w:rsidR="00333EB7" w:rsidRPr="000142B2" w14:paraId="1522F3F0" w14:textId="77777777" w:rsidTr="007E52FA">
        <w:tc>
          <w:tcPr>
            <w:tcW w:w="1418" w:type="dxa"/>
          </w:tcPr>
          <w:p w14:paraId="6D902BF9" w14:textId="77777777"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36" w:name="bold21" w:colFirst="0" w:colLast="0"/>
            <w:bookmarkStart w:id="37" w:name="italic21" w:colFirst="0" w:colLast="0"/>
            <w:bookmarkEnd w:id="34"/>
            <w:bookmarkEnd w:id="35"/>
            <w:r w:rsidRPr="000142B2">
              <w:rPr>
                <w:bCs/>
                <w:sz w:val="20"/>
              </w:rPr>
              <w:t>Study size</w:t>
            </w:r>
          </w:p>
        </w:tc>
        <w:tc>
          <w:tcPr>
            <w:tcW w:w="850" w:type="dxa"/>
          </w:tcPr>
          <w:p w14:paraId="4EF3D74F" w14:textId="77777777"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10</w:t>
            </w:r>
          </w:p>
        </w:tc>
        <w:tc>
          <w:tcPr>
            <w:tcW w:w="6237" w:type="dxa"/>
            <w:tcBorders>
              <w:right w:val="single" w:sz="4" w:space="0" w:color="auto"/>
            </w:tcBorders>
          </w:tcPr>
          <w:p w14:paraId="7B97C23E" w14:textId="77777777"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Explain how the study size was arrived at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0803CED8" w14:textId="75AF2956" w:rsidR="00333EB7" w:rsidRPr="000142B2" w:rsidRDefault="007E52FA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Page 9, lines 186-188</w:t>
            </w:r>
          </w:p>
        </w:tc>
      </w:tr>
      <w:tr w:rsidR="00333EB7" w:rsidRPr="000142B2" w14:paraId="57AEA2F7" w14:textId="77777777" w:rsidTr="007E52FA">
        <w:tc>
          <w:tcPr>
            <w:tcW w:w="1418" w:type="dxa"/>
          </w:tcPr>
          <w:p w14:paraId="78F4EBE4" w14:textId="15E6F354"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38" w:name="bold22"/>
            <w:bookmarkStart w:id="39" w:name="italic22"/>
            <w:bookmarkEnd w:id="36"/>
            <w:bookmarkEnd w:id="37"/>
            <w:r w:rsidRPr="000142B2">
              <w:rPr>
                <w:bCs/>
                <w:sz w:val="20"/>
              </w:rPr>
              <w:t>Quantitative</w:t>
            </w:r>
            <w:bookmarkStart w:id="40" w:name="bold23"/>
            <w:bookmarkStart w:id="41" w:name="italic23"/>
            <w:bookmarkEnd w:id="38"/>
            <w:bookmarkEnd w:id="39"/>
            <w:r w:rsidRPr="000142B2">
              <w:rPr>
                <w:bCs/>
                <w:sz w:val="20"/>
              </w:rPr>
              <w:t xml:space="preserve"> variables</w:t>
            </w:r>
            <w:bookmarkEnd w:id="40"/>
            <w:bookmarkEnd w:id="41"/>
          </w:p>
        </w:tc>
        <w:tc>
          <w:tcPr>
            <w:tcW w:w="850" w:type="dxa"/>
          </w:tcPr>
          <w:p w14:paraId="670A8263" w14:textId="77777777"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11</w:t>
            </w:r>
          </w:p>
        </w:tc>
        <w:tc>
          <w:tcPr>
            <w:tcW w:w="6237" w:type="dxa"/>
            <w:tcBorders>
              <w:bottom w:val="single" w:sz="4" w:space="0" w:color="auto"/>
              <w:right w:val="single" w:sz="4" w:space="0" w:color="auto"/>
            </w:tcBorders>
          </w:tcPr>
          <w:p w14:paraId="1938F3D9" w14:textId="77777777"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Explain how quantitative variables were handled in the analyses. If applicable, describe which groupings were chosen and why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38EF842E" w14:textId="2B7AD9DB" w:rsidR="00333EB7" w:rsidRPr="000142B2" w:rsidRDefault="007E52FA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Page 9, lines 181-182</w:t>
            </w:r>
          </w:p>
        </w:tc>
      </w:tr>
      <w:tr w:rsidR="00333EB7" w:rsidRPr="000142B2" w14:paraId="2AF67100" w14:textId="77777777" w:rsidTr="007E52FA">
        <w:tc>
          <w:tcPr>
            <w:tcW w:w="1418" w:type="dxa"/>
            <w:vMerge w:val="restart"/>
          </w:tcPr>
          <w:p w14:paraId="61AEB7CB" w14:textId="4950E922"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bookmarkStart w:id="42" w:name="italic24"/>
            <w:r w:rsidRPr="000142B2">
              <w:rPr>
                <w:sz w:val="20"/>
              </w:rPr>
              <w:t>Statistical</w:t>
            </w:r>
            <w:bookmarkStart w:id="43" w:name="italic25"/>
            <w:bookmarkEnd w:id="42"/>
            <w:r w:rsidRPr="000142B2">
              <w:rPr>
                <w:sz w:val="20"/>
              </w:rPr>
              <w:t xml:space="preserve"> methods</w:t>
            </w:r>
            <w:bookmarkEnd w:id="43"/>
          </w:p>
        </w:tc>
        <w:tc>
          <w:tcPr>
            <w:tcW w:w="850" w:type="dxa"/>
            <w:vMerge w:val="restart"/>
          </w:tcPr>
          <w:p w14:paraId="06CDCD54" w14:textId="77777777"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12</w:t>
            </w:r>
          </w:p>
        </w:tc>
        <w:tc>
          <w:tcPr>
            <w:tcW w:w="6237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204AB62E" w14:textId="77777777"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(</w:t>
            </w:r>
            <w:r w:rsidRPr="000142B2">
              <w:rPr>
                <w:i/>
                <w:sz w:val="20"/>
              </w:rPr>
              <w:t>a</w:t>
            </w:r>
            <w:r w:rsidRPr="000142B2">
              <w:rPr>
                <w:sz w:val="20"/>
              </w:rPr>
              <w:t>) Describe all statistical methods, including those used to control for confounding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6D3BD20F" w14:textId="487C32CC" w:rsidR="00333EB7" w:rsidRPr="000142B2" w:rsidRDefault="007E52FA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Page 9, lines 186-197</w:t>
            </w:r>
          </w:p>
        </w:tc>
      </w:tr>
      <w:tr w:rsidR="00333EB7" w:rsidRPr="000142B2" w14:paraId="2907BB21" w14:textId="77777777" w:rsidTr="007E52FA">
        <w:tc>
          <w:tcPr>
            <w:tcW w:w="1418" w:type="dxa"/>
            <w:vMerge/>
          </w:tcPr>
          <w:p w14:paraId="4B59E80A" w14:textId="77777777"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4" w:name="bold24" w:colFirst="0" w:colLast="0"/>
            <w:bookmarkStart w:id="45" w:name="italic26" w:colFirst="0" w:colLast="0"/>
          </w:p>
        </w:tc>
        <w:tc>
          <w:tcPr>
            <w:tcW w:w="850" w:type="dxa"/>
            <w:vMerge/>
          </w:tcPr>
          <w:p w14:paraId="532795B5" w14:textId="77777777"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6237" w:type="dxa"/>
            <w:tcBorders>
              <w:top w:val="nil"/>
              <w:bottom w:val="nil"/>
              <w:right w:val="single" w:sz="4" w:space="0" w:color="auto"/>
            </w:tcBorders>
          </w:tcPr>
          <w:p w14:paraId="30A724EF" w14:textId="77777777"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(</w:t>
            </w:r>
            <w:r w:rsidRPr="000142B2">
              <w:rPr>
                <w:i/>
                <w:sz w:val="20"/>
              </w:rPr>
              <w:t>b</w:t>
            </w:r>
            <w:r w:rsidRPr="000142B2">
              <w:rPr>
                <w:sz w:val="20"/>
              </w:rPr>
              <w:t>) Describe any methods used to examine subgroups and interactions</w:t>
            </w: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740B90C" w14:textId="65EAE803" w:rsidR="00333EB7" w:rsidRPr="000142B2" w:rsidRDefault="007E52FA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NA</w:t>
            </w:r>
          </w:p>
        </w:tc>
      </w:tr>
      <w:tr w:rsidR="00333EB7" w:rsidRPr="000142B2" w14:paraId="034D7B44" w14:textId="77777777" w:rsidTr="007E52FA">
        <w:tc>
          <w:tcPr>
            <w:tcW w:w="1418" w:type="dxa"/>
            <w:vMerge/>
          </w:tcPr>
          <w:p w14:paraId="28A2BC8D" w14:textId="77777777"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6" w:name="bold25" w:colFirst="0" w:colLast="0"/>
            <w:bookmarkStart w:id="47" w:name="italic27" w:colFirst="0" w:colLast="0"/>
            <w:bookmarkEnd w:id="44"/>
            <w:bookmarkEnd w:id="45"/>
          </w:p>
        </w:tc>
        <w:tc>
          <w:tcPr>
            <w:tcW w:w="850" w:type="dxa"/>
            <w:vMerge/>
          </w:tcPr>
          <w:p w14:paraId="062845B8" w14:textId="77777777"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6237" w:type="dxa"/>
            <w:tcBorders>
              <w:top w:val="nil"/>
              <w:bottom w:val="nil"/>
              <w:right w:val="single" w:sz="4" w:space="0" w:color="auto"/>
            </w:tcBorders>
          </w:tcPr>
          <w:p w14:paraId="520744D0" w14:textId="77777777"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(</w:t>
            </w:r>
            <w:r w:rsidRPr="000142B2">
              <w:rPr>
                <w:i/>
                <w:sz w:val="20"/>
              </w:rPr>
              <w:t>c</w:t>
            </w:r>
            <w:r w:rsidRPr="000142B2">
              <w:rPr>
                <w:sz w:val="20"/>
              </w:rPr>
              <w:t>) Explain how missing data were addressed</w:t>
            </w: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7BE7B667" w14:textId="7F00B7C0" w:rsidR="00333EB7" w:rsidRPr="000142B2" w:rsidRDefault="007E52FA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NA</w:t>
            </w:r>
          </w:p>
        </w:tc>
      </w:tr>
      <w:tr w:rsidR="00333EB7" w:rsidRPr="000142B2" w14:paraId="030F784D" w14:textId="77777777" w:rsidTr="007E52FA">
        <w:tc>
          <w:tcPr>
            <w:tcW w:w="1418" w:type="dxa"/>
            <w:vMerge/>
          </w:tcPr>
          <w:p w14:paraId="4E7E9E45" w14:textId="77777777"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8" w:name="bold26" w:colFirst="0" w:colLast="0"/>
            <w:bookmarkStart w:id="49" w:name="italic28" w:colFirst="0" w:colLast="0"/>
            <w:bookmarkEnd w:id="46"/>
            <w:bookmarkEnd w:id="47"/>
          </w:p>
        </w:tc>
        <w:tc>
          <w:tcPr>
            <w:tcW w:w="850" w:type="dxa"/>
            <w:vMerge/>
          </w:tcPr>
          <w:p w14:paraId="6A8A8A3E" w14:textId="77777777"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6237" w:type="dxa"/>
            <w:tcBorders>
              <w:top w:val="nil"/>
              <w:bottom w:val="nil"/>
              <w:right w:val="single" w:sz="4" w:space="0" w:color="auto"/>
            </w:tcBorders>
          </w:tcPr>
          <w:p w14:paraId="5FE660CF" w14:textId="77777777"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(</w:t>
            </w:r>
            <w:r w:rsidRPr="000142B2">
              <w:rPr>
                <w:i/>
                <w:sz w:val="20"/>
              </w:rPr>
              <w:t>d</w:t>
            </w:r>
            <w:r w:rsidRPr="000142B2">
              <w:rPr>
                <w:sz w:val="20"/>
              </w:rPr>
              <w:t>) If applicable, explain how loss to follow-up was addressed</w:t>
            </w: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241CE1CF" w14:textId="7180A241" w:rsidR="00333EB7" w:rsidRPr="000142B2" w:rsidRDefault="007E52FA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NA</w:t>
            </w:r>
          </w:p>
        </w:tc>
      </w:tr>
      <w:tr w:rsidR="00333EB7" w:rsidRPr="000142B2" w14:paraId="0C4F3324" w14:textId="77777777" w:rsidTr="007E52FA">
        <w:tc>
          <w:tcPr>
            <w:tcW w:w="1418" w:type="dxa"/>
            <w:vMerge/>
          </w:tcPr>
          <w:p w14:paraId="0386DAFF" w14:textId="77777777"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0" w:name="bold27" w:colFirst="0" w:colLast="0"/>
            <w:bookmarkStart w:id="51" w:name="italic29" w:colFirst="0" w:colLast="0"/>
            <w:bookmarkEnd w:id="48"/>
            <w:bookmarkEnd w:id="49"/>
          </w:p>
        </w:tc>
        <w:tc>
          <w:tcPr>
            <w:tcW w:w="850" w:type="dxa"/>
            <w:vMerge/>
          </w:tcPr>
          <w:p w14:paraId="678C24E1" w14:textId="77777777"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6237" w:type="dxa"/>
            <w:tcBorders>
              <w:top w:val="nil"/>
              <w:bottom w:val="nil"/>
              <w:right w:val="single" w:sz="4" w:space="0" w:color="auto"/>
            </w:tcBorders>
          </w:tcPr>
          <w:p w14:paraId="066FBE13" w14:textId="77777777"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(</w:t>
            </w:r>
            <w:r w:rsidRPr="000142B2">
              <w:rPr>
                <w:i/>
                <w:sz w:val="20"/>
                <w:u w:val="single"/>
              </w:rPr>
              <w:t>e</w:t>
            </w:r>
            <w:r w:rsidRPr="000142B2">
              <w:rPr>
                <w:sz w:val="20"/>
              </w:rPr>
              <w:t>) Describe any sensitivity analyses</w:t>
            </w: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07DB8A24" w14:textId="4355BE6F" w:rsidR="00333EB7" w:rsidRPr="000142B2" w:rsidRDefault="007E52FA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NA</w:t>
            </w:r>
          </w:p>
        </w:tc>
      </w:tr>
      <w:tr w:rsidR="00333EB7" w:rsidRPr="000142B2" w14:paraId="1DFF4C4D" w14:textId="77777777" w:rsidTr="007E52FA">
        <w:tc>
          <w:tcPr>
            <w:tcW w:w="8505" w:type="dxa"/>
            <w:gridSpan w:val="3"/>
            <w:tcBorders>
              <w:right w:val="single" w:sz="4" w:space="0" w:color="auto"/>
            </w:tcBorders>
          </w:tcPr>
          <w:p w14:paraId="5569980F" w14:textId="7A34E9C9" w:rsidR="00333EB7" w:rsidRPr="000142B2" w:rsidRDefault="00333EB7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52" w:name="bold28"/>
            <w:bookmarkStart w:id="53" w:name="italic30"/>
            <w:bookmarkEnd w:id="50"/>
            <w:bookmarkEnd w:id="51"/>
            <w:r w:rsidRPr="000142B2">
              <w:rPr>
                <w:sz w:val="20"/>
              </w:rPr>
              <w:t>Results</w:t>
            </w:r>
            <w:bookmarkEnd w:id="52"/>
            <w:bookmarkEnd w:id="53"/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4EFB6931" w14:textId="77777777" w:rsidR="00333EB7" w:rsidRPr="000142B2" w:rsidRDefault="00333EB7">
            <w:pPr>
              <w:spacing w:line="240" w:lineRule="auto"/>
              <w:rPr>
                <w:sz w:val="20"/>
              </w:rPr>
            </w:pPr>
          </w:p>
        </w:tc>
      </w:tr>
      <w:tr w:rsidR="00333EB7" w:rsidRPr="000142B2" w14:paraId="26B789BF" w14:textId="77777777" w:rsidTr="007E52FA">
        <w:tc>
          <w:tcPr>
            <w:tcW w:w="1418" w:type="dxa"/>
            <w:vMerge w:val="restart"/>
          </w:tcPr>
          <w:p w14:paraId="661EF518" w14:textId="45CB6EB6"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4" w:name="bold29"/>
            <w:bookmarkStart w:id="55" w:name="italic31"/>
            <w:r w:rsidRPr="000142B2">
              <w:rPr>
                <w:bCs/>
                <w:sz w:val="20"/>
              </w:rPr>
              <w:t>Participants</w:t>
            </w:r>
            <w:bookmarkEnd w:id="54"/>
            <w:bookmarkEnd w:id="55"/>
          </w:p>
        </w:tc>
        <w:tc>
          <w:tcPr>
            <w:tcW w:w="850" w:type="dxa"/>
            <w:vMerge w:val="restart"/>
          </w:tcPr>
          <w:p w14:paraId="4CAD92BA" w14:textId="77777777"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13</w:t>
            </w:r>
            <w:bookmarkStart w:id="56" w:name="bold30"/>
            <w:r w:rsidRPr="000142B2">
              <w:rPr>
                <w:bCs/>
                <w:sz w:val="20"/>
              </w:rPr>
              <w:t>*</w:t>
            </w:r>
            <w:bookmarkEnd w:id="56"/>
          </w:p>
        </w:tc>
        <w:tc>
          <w:tcPr>
            <w:tcW w:w="6237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39E2D0D2" w14:textId="77777777"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(a) Report numbers of individuals at each stage of study—</w:t>
            </w:r>
            <w:proofErr w:type="spellStart"/>
            <w:proofErr w:type="gramStart"/>
            <w:r w:rsidRPr="000142B2">
              <w:rPr>
                <w:sz w:val="20"/>
              </w:rPr>
              <w:t>eg</w:t>
            </w:r>
            <w:proofErr w:type="spellEnd"/>
            <w:proofErr w:type="gramEnd"/>
            <w:r w:rsidRPr="000142B2">
              <w:rPr>
                <w:sz w:val="20"/>
              </w:rPr>
              <w:t xml:space="preserve"> numbers potentially eligible, examined for eligibility, confirmed eligible, included in the study, completing follow-up, and analysed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4D71EDAB" w14:textId="7C05C89D" w:rsidR="00333EB7" w:rsidRPr="000142B2" w:rsidRDefault="002360EC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Page 9 line 200-page 10 line 205</w:t>
            </w:r>
          </w:p>
        </w:tc>
      </w:tr>
      <w:tr w:rsidR="00333EB7" w:rsidRPr="000142B2" w14:paraId="154D8542" w14:textId="77777777" w:rsidTr="007E52FA">
        <w:tc>
          <w:tcPr>
            <w:tcW w:w="1418" w:type="dxa"/>
            <w:vMerge/>
          </w:tcPr>
          <w:p w14:paraId="6A2C28F2" w14:textId="77777777"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7" w:name="bold31" w:colFirst="0" w:colLast="0"/>
            <w:bookmarkStart w:id="58" w:name="italic32" w:colFirst="0" w:colLast="0"/>
          </w:p>
        </w:tc>
        <w:tc>
          <w:tcPr>
            <w:tcW w:w="850" w:type="dxa"/>
            <w:vMerge/>
          </w:tcPr>
          <w:p w14:paraId="3B2BAD79" w14:textId="77777777"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6237" w:type="dxa"/>
            <w:tcBorders>
              <w:top w:val="nil"/>
              <w:bottom w:val="nil"/>
              <w:right w:val="single" w:sz="4" w:space="0" w:color="auto"/>
            </w:tcBorders>
          </w:tcPr>
          <w:p w14:paraId="15AAC178" w14:textId="77777777"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(b) Give reasons for non-participation at each stage</w:t>
            </w: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52CCC925" w14:textId="77777777" w:rsidR="00333EB7" w:rsidRPr="000142B2" w:rsidRDefault="00333EB7">
            <w:pPr>
              <w:spacing w:line="240" w:lineRule="auto"/>
              <w:rPr>
                <w:sz w:val="20"/>
              </w:rPr>
            </w:pPr>
          </w:p>
        </w:tc>
      </w:tr>
      <w:tr w:rsidR="00333EB7" w:rsidRPr="000142B2" w14:paraId="44D24FFB" w14:textId="77777777" w:rsidTr="007E52FA">
        <w:tc>
          <w:tcPr>
            <w:tcW w:w="1418" w:type="dxa"/>
            <w:vMerge/>
          </w:tcPr>
          <w:p w14:paraId="59FDEF45" w14:textId="77777777"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9" w:name="bold32" w:colFirst="0" w:colLast="0"/>
            <w:bookmarkStart w:id="60" w:name="italic33" w:colFirst="0" w:colLast="0"/>
            <w:bookmarkEnd w:id="57"/>
            <w:bookmarkEnd w:id="58"/>
          </w:p>
        </w:tc>
        <w:tc>
          <w:tcPr>
            <w:tcW w:w="850" w:type="dxa"/>
            <w:vMerge/>
          </w:tcPr>
          <w:p w14:paraId="7DD1100A" w14:textId="77777777"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6237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58615800" w14:textId="77777777"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bookmarkStart w:id="61" w:name="OLE_LINK4"/>
            <w:r w:rsidRPr="000142B2">
              <w:rPr>
                <w:sz w:val="20"/>
              </w:rPr>
              <w:t>(c) Consider use of a flow diagram</w:t>
            </w:r>
            <w:bookmarkEnd w:id="61"/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2979E852" w14:textId="77777777" w:rsidR="00333EB7" w:rsidRPr="000142B2" w:rsidRDefault="00333EB7">
            <w:pPr>
              <w:spacing w:line="240" w:lineRule="auto"/>
              <w:rPr>
                <w:sz w:val="20"/>
              </w:rPr>
            </w:pPr>
          </w:p>
        </w:tc>
      </w:tr>
      <w:tr w:rsidR="00333EB7" w:rsidRPr="000142B2" w14:paraId="483B6494" w14:textId="77777777" w:rsidTr="007E52FA">
        <w:tc>
          <w:tcPr>
            <w:tcW w:w="1418" w:type="dxa"/>
            <w:vMerge w:val="restart"/>
          </w:tcPr>
          <w:p w14:paraId="535320E1" w14:textId="1A5FDBAD"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2" w:name="bold33"/>
            <w:bookmarkStart w:id="63" w:name="italic34"/>
            <w:bookmarkEnd w:id="59"/>
            <w:bookmarkEnd w:id="60"/>
            <w:r w:rsidRPr="000142B2">
              <w:rPr>
                <w:bCs/>
                <w:sz w:val="20"/>
              </w:rPr>
              <w:t xml:space="preserve">Descriptive </w:t>
            </w:r>
            <w:bookmarkStart w:id="64" w:name="bold34"/>
            <w:bookmarkStart w:id="65" w:name="italic35"/>
            <w:bookmarkEnd w:id="62"/>
            <w:bookmarkEnd w:id="63"/>
            <w:r w:rsidRPr="000142B2">
              <w:rPr>
                <w:bCs/>
                <w:sz w:val="20"/>
              </w:rPr>
              <w:t>data</w:t>
            </w:r>
            <w:bookmarkEnd w:id="64"/>
            <w:bookmarkEnd w:id="65"/>
          </w:p>
        </w:tc>
        <w:tc>
          <w:tcPr>
            <w:tcW w:w="850" w:type="dxa"/>
            <w:vMerge w:val="restart"/>
          </w:tcPr>
          <w:p w14:paraId="372149A1" w14:textId="77777777"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14</w:t>
            </w:r>
            <w:bookmarkStart w:id="66" w:name="bold35"/>
            <w:r w:rsidRPr="000142B2">
              <w:rPr>
                <w:bCs/>
                <w:sz w:val="20"/>
              </w:rPr>
              <w:t>*</w:t>
            </w:r>
            <w:bookmarkEnd w:id="66"/>
          </w:p>
        </w:tc>
        <w:tc>
          <w:tcPr>
            <w:tcW w:w="6237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131282ED" w14:textId="77777777"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(a) Give characteristics of study participants (</w:t>
            </w:r>
            <w:proofErr w:type="spellStart"/>
            <w:proofErr w:type="gramStart"/>
            <w:r w:rsidRPr="000142B2">
              <w:rPr>
                <w:sz w:val="20"/>
              </w:rPr>
              <w:t>eg</w:t>
            </w:r>
            <w:proofErr w:type="spellEnd"/>
            <w:proofErr w:type="gramEnd"/>
            <w:r w:rsidRPr="000142B2">
              <w:rPr>
                <w:sz w:val="20"/>
              </w:rPr>
              <w:t xml:space="preserve"> demographic, clinical, social) and information on exposures and potential confounders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483584FB" w14:textId="0D4AD10B" w:rsidR="00333EB7" w:rsidRPr="000142B2" w:rsidRDefault="002360EC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Table 1</w:t>
            </w:r>
          </w:p>
        </w:tc>
      </w:tr>
      <w:tr w:rsidR="00333EB7" w:rsidRPr="000142B2" w14:paraId="50AFF79B" w14:textId="77777777" w:rsidTr="007E52FA">
        <w:tc>
          <w:tcPr>
            <w:tcW w:w="1418" w:type="dxa"/>
            <w:vMerge/>
          </w:tcPr>
          <w:p w14:paraId="298E61FA" w14:textId="77777777"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7" w:name="bold36" w:colFirst="0" w:colLast="0"/>
            <w:bookmarkStart w:id="68" w:name="italic36" w:colFirst="0" w:colLast="0"/>
          </w:p>
        </w:tc>
        <w:tc>
          <w:tcPr>
            <w:tcW w:w="850" w:type="dxa"/>
            <w:vMerge/>
          </w:tcPr>
          <w:p w14:paraId="56516FFD" w14:textId="77777777"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6237" w:type="dxa"/>
            <w:tcBorders>
              <w:top w:val="nil"/>
              <w:bottom w:val="nil"/>
              <w:right w:val="single" w:sz="4" w:space="0" w:color="auto"/>
            </w:tcBorders>
          </w:tcPr>
          <w:p w14:paraId="0D421148" w14:textId="77777777"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(b) Indicate number of participants with missing data for each variable of interest</w:t>
            </w: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3A9DBEDD" w14:textId="77777777" w:rsidR="00333EB7" w:rsidRPr="000142B2" w:rsidRDefault="00333EB7">
            <w:pPr>
              <w:spacing w:line="240" w:lineRule="auto"/>
              <w:rPr>
                <w:sz w:val="20"/>
              </w:rPr>
            </w:pPr>
          </w:p>
        </w:tc>
      </w:tr>
      <w:tr w:rsidR="00333EB7" w:rsidRPr="000142B2" w14:paraId="0DE8FBC6" w14:textId="77777777" w:rsidTr="007E52FA">
        <w:tc>
          <w:tcPr>
            <w:tcW w:w="1418" w:type="dxa"/>
            <w:vMerge/>
          </w:tcPr>
          <w:p w14:paraId="09BACE8D" w14:textId="77777777"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9" w:name="bold37" w:colFirst="0" w:colLast="0"/>
            <w:bookmarkStart w:id="70" w:name="italic37" w:colFirst="0" w:colLast="0"/>
            <w:bookmarkEnd w:id="67"/>
            <w:bookmarkEnd w:id="68"/>
          </w:p>
        </w:tc>
        <w:tc>
          <w:tcPr>
            <w:tcW w:w="850" w:type="dxa"/>
            <w:vMerge/>
          </w:tcPr>
          <w:p w14:paraId="5E92B782" w14:textId="77777777"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6237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3D96F096" w14:textId="77777777"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(c) Summarise follow-up time (</w:t>
            </w:r>
            <w:proofErr w:type="spellStart"/>
            <w:r w:rsidRPr="000142B2">
              <w:rPr>
                <w:sz w:val="20"/>
              </w:rPr>
              <w:t>eg</w:t>
            </w:r>
            <w:proofErr w:type="spellEnd"/>
            <w:r w:rsidRPr="000142B2">
              <w:rPr>
                <w:sz w:val="20"/>
              </w:rPr>
              <w:t>, average and total amount)</w:t>
            </w: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629875B8" w14:textId="77777777" w:rsidR="00333EB7" w:rsidRPr="000142B2" w:rsidRDefault="00333EB7">
            <w:pPr>
              <w:spacing w:line="240" w:lineRule="auto"/>
              <w:rPr>
                <w:sz w:val="20"/>
              </w:rPr>
            </w:pPr>
          </w:p>
        </w:tc>
      </w:tr>
      <w:tr w:rsidR="00333EB7" w:rsidRPr="000142B2" w14:paraId="7397A66D" w14:textId="77777777" w:rsidTr="007E52FA">
        <w:trPr>
          <w:trHeight w:val="295"/>
        </w:trPr>
        <w:tc>
          <w:tcPr>
            <w:tcW w:w="1418" w:type="dxa"/>
            <w:tcBorders>
              <w:bottom w:val="single" w:sz="4" w:space="0" w:color="auto"/>
            </w:tcBorders>
          </w:tcPr>
          <w:p w14:paraId="3E0F8BEF" w14:textId="77777777"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1" w:name="bold38" w:colFirst="0" w:colLast="0"/>
            <w:bookmarkStart w:id="72" w:name="italic38" w:colFirst="0" w:colLast="0"/>
            <w:bookmarkEnd w:id="69"/>
            <w:bookmarkEnd w:id="70"/>
            <w:r w:rsidRPr="000142B2">
              <w:rPr>
                <w:bCs/>
                <w:sz w:val="20"/>
              </w:rPr>
              <w:t>Outcome data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757821B8" w14:textId="77777777"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15</w:t>
            </w:r>
            <w:bookmarkStart w:id="73" w:name="bold39"/>
            <w:r w:rsidRPr="000142B2">
              <w:rPr>
                <w:bCs/>
                <w:sz w:val="20"/>
              </w:rPr>
              <w:t>*</w:t>
            </w:r>
            <w:bookmarkEnd w:id="73"/>
          </w:p>
        </w:tc>
        <w:tc>
          <w:tcPr>
            <w:tcW w:w="62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B27E24" w14:textId="77777777"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Report numbers of outcome events or summary measures over time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069DECF2" w14:textId="1E61FECB" w:rsidR="00333EB7" w:rsidRPr="000142B2" w:rsidRDefault="002360EC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Tables 2</w:t>
            </w:r>
          </w:p>
        </w:tc>
      </w:tr>
    </w:tbl>
    <w:p w14:paraId="1BD88B60" w14:textId="08BF6F72" w:rsidR="00333EB7" w:rsidRDefault="00333EB7" w:rsidP="002734FF">
      <w:pPr>
        <w:spacing w:line="480" w:lineRule="auto"/>
      </w:pPr>
      <w:bookmarkStart w:id="74" w:name="italic40" w:colFirst="0" w:colLast="0"/>
      <w:bookmarkStart w:id="75" w:name="bold41" w:colFirst="0" w:colLast="0"/>
      <w:bookmarkEnd w:id="71"/>
      <w:bookmarkEnd w:id="72"/>
    </w:p>
    <w:tbl>
      <w:tblPr>
        <w:tblW w:w="10205" w:type="dxa"/>
        <w:tblBorders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1494"/>
        <w:gridCol w:w="416"/>
        <w:gridCol w:w="6595"/>
        <w:gridCol w:w="1700"/>
      </w:tblGrid>
      <w:tr w:rsidR="00333EB7" w:rsidRPr="000142B2" w14:paraId="73F6A99A" w14:textId="77777777" w:rsidTr="002360EC">
        <w:tc>
          <w:tcPr>
            <w:tcW w:w="0" w:type="auto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5D67AB61" w14:textId="77777777"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r w:rsidRPr="000142B2">
              <w:rPr>
                <w:bCs/>
                <w:sz w:val="20"/>
              </w:rPr>
              <w:t>Main results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6D268958" w14:textId="77777777"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16</w:t>
            </w:r>
          </w:p>
        </w:tc>
        <w:tc>
          <w:tcPr>
            <w:tcW w:w="6595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7A6FDE64" w14:textId="77777777" w:rsidR="00333EB7" w:rsidRPr="006149D3" w:rsidRDefault="00333EB7" w:rsidP="00422389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Give unadjusted estimates and, if applicable, confounder-adjusted estimates and their precision (</w:t>
            </w:r>
            <w:proofErr w:type="spellStart"/>
            <w:r w:rsidRPr="006149D3">
              <w:rPr>
                <w:sz w:val="20"/>
              </w:rPr>
              <w:t>eg</w:t>
            </w:r>
            <w:proofErr w:type="spellEnd"/>
            <w:r w:rsidRPr="006149D3">
              <w:rPr>
                <w:sz w:val="20"/>
              </w:rPr>
              <w:t>, 95% confidence interval). Make clear which confounders were adjusted for and why they were included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30B3920C" w14:textId="267DB52D" w:rsidR="00333EB7" w:rsidRPr="000142B2" w:rsidRDefault="002360EC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Page 10 line 205-page 11 line 243</w:t>
            </w:r>
          </w:p>
        </w:tc>
      </w:tr>
      <w:tr w:rsidR="00333EB7" w:rsidRPr="000142B2" w14:paraId="3B3E28DC" w14:textId="77777777" w:rsidTr="002360EC"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</w:tcBorders>
          </w:tcPr>
          <w:p w14:paraId="58D57194" w14:textId="77777777"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6" w:name="italic41" w:colFirst="0" w:colLast="0"/>
            <w:bookmarkStart w:id="77" w:name="bold42" w:colFirst="0" w:colLast="0"/>
            <w:bookmarkEnd w:id="74"/>
            <w:bookmarkEnd w:id="75"/>
          </w:p>
        </w:tc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</w:tcBorders>
          </w:tcPr>
          <w:p w14:paraId="0F7325B1" w14:textId="77777777"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6595" w:type="dxa"/>
            <w:tcBorders>
              <w:top w:val="nil"/>
              <w:bottom w:val="nil"/>
              <w:right w:val="single" w:sz="4" w:space="0" w:color="auto"/>
            </w:tcBorders>
          </w:tcPr>
          <w:p w14:paraId="4F79B27E" w14:textId="77777777" w:rsidR="00333EB7" w:rsidRPr="006149D3" w:rsidRDefault="00333EB7" w:rsidP="00422389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Report category boundaries when continuous variables were categorized</w:t>
            </w: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0AC178A6" w14:textId="77777777" w:rsidR="00333EB7" w:rsidRPr="000142B2" w:rsidRDefault="00333EB7">
            <w:pPr>
              <w:spacing w:line="240" w:lineRule="auto"/>
              <w:rPr>
                <w:sz w:val="20"/>
              </w:rPr>
            </w:pPr>
          </w:p>
        </w:tc>
      </w:tr>
      <w:tr w:rsidR="00333EB7" w:rsidRPr="000142B2" w14:paraId="606D2BCF" w14:textId="77777777" w:rsidTr="002360EC"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</w:tcBorders>
          </w:tcPr>
          <w:p w14:paraId="5AB24E5F" w14:textId="77777777"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8" w:name="italic42" w:colFirst="0" w:colLast="0"/>
            <w:bookmarkStart w:id="79" w:name="bold43" w:colFirst="0" w:colLast="0"/>
            <w:bookmarkEnd w:id="76"/>
            <w:bookmarkEnd w:id="77"/>
          </w:p>
        </w:tc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</w:tcBorders>
          </w:tcPr>
          <w:p w14:paraId="0575732C" w14:textId="77777777"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6595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05D01E9A" w14:textId="77777777" w:rsidR="00333EB7" w:rsidRPr="006149D3" w:rsidRDefault="00333EB7" w:rsidP="00422389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c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 xml:space="preserve">If relevant, consider translating estimates of relative risk into absolute risk for a meaningful </w:t>
            </w:r>
            <w:proofErr w:type="gramStart"/>
            <w:r w:rsidRPr="006149D3">
              <w:rPr>
                <w:sz w:val="20"/>
              </w:rPr>
              <w:t>time period</w:t>
            </w:r>
            <w:proofErr w:type="gramEnd"/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1C32B597" w14:textId="77777777" w:rsidR="00333EB7" w:rsidRPr="000142B2" w:rsidRDefault="00333EB7">
            <w:pPr>
              <w:spacing w:line="240" w:lineRule="auto"/>
              <w:rPr>
                <w:sz w:val="20"/>
              </w:rPr>
            </w:pPr>
          </w:p>
        </w:tc>
      </w:tr>
      <w:tr w:rsidR="00333EB7" w:rsidRPr="000142B2" w14:paraId="2A9F88A1" w14:textId="77777777" w:rsidTr="002360EC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73688C0" w14:textId="189D1105"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0" w:name="italic43"/>
            <w:bookmarkStart w:id="81" w:name="bold44"/>
            <w:bookmarkEnd w:id="78"/>
            <w:bookmarkEnd w:id="79"/>
            <w:r w:rsidRPr="000142B2">
              <w:rPr>
                <w:bCs/>
                <w:sz w:val="20"/>
              </w:rPr>
              <w:t>Other analyses</w:t>
            </w:r>
            <w:bookmarkEnd w:id="80"/>
            <w:bookmarkEnd w:id="81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22924CF" w14:textId="77777777"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17</w:t>
            </w:r>
          </w:p>
        </w:tc>
        <w:tc>
          <w:tcPr>
            <w:tcW w:w="65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760B17" w14:textId="77777777"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Report other analyses done—</w:t>
            </w:r>
            <w:proofErr w:type="spellStart"/>
            <w:proofErr w:type="gramStart"/>
            <w:r w:rsidRPr="000142B2">
              <w:rPr>
                <w:sz w:val="20"/>
              </w:rPr>
              <w:t>eg</w:t>
            </w:r>
            <w:proofErr w:type="spellEnd"/>
            <w:proofErr w:type="gramEnd"/>
            <w:r w:rsidRPr="000142B2">
              <w:rPr>
                <w:sz w:val="20"/>
              </w:rPr>
              <w:t xml:space="preserve"> analyses of subgroups and interactions, and sensitivity analyses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4E944ECA" w14:textId="304057F3" w:rsidR="00333EB7" w:rsidRPr="000142B2" w:rsidRDefault="002360EC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NA</w:t>
            </w:r>
          </w:p>
        </w:tc>
      </w:tr>
      <w:tr w:rsidR="00333EB7" w:rsidRPr="00333EB7" w14:paraId="2A56CD50" w14:textId="77777777" w:rsidTr="00BC1A55">
        <w:tc>
          <w:tcPr>
            <w:tcW w:w="10205" w:type="dxa"/>
            <w:gridSpan w:val="4"/>
            <w:tcBorders>
              <w:top w:val="single" w:sz="4" w:space="0" w:color="auto"/>
              <w:bottom w:val="nil"/>
              <w:right w:val="nil"/>
            </w:tcBorders>
          </w:tcPr>
          <w:p w14:paraId="45495BE2" w14:textId="71748EFB" w:rsidR="00333EB7" w:rsidRPr="000142B2" w:rsidRDefault="00333EB7" w:rsidP="00333EB7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82" w:name="italic44"/>
            <w:bookmarkStart w:id="83" w:name="bold45"/>
            <w:r w:rsidRPr="000142B2">
              <w:rPr>
                <w:sz w:val="20"/>
              </w:rPr>
              <w:t>Discussion</w:t>
            </w:r>
            <w:bookmarkEnd w:id="82"/>
            <w:bookmarkEnd w:id="83"/>
          </w:p>
        </w:tc>
      </w:tr>
      <w:tr w:rsidR="00333EB7" w:rsidRPr="000142B2" w14:paraId="3C8D552A" w14:textId="77777777" w:rsidTr="002360EC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F0F323A" w14:textId="77777777"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4" w:name="italic45" w:colFirst="0" w:colLast="0"/>
            <w:bookmarkStart w:id="85" w:name="bold46" w:colFirst="0" w:colLast="0"/>
            <w:r w:rsidRPr="000142B2">
              <w:rPr>
                <w:bCs/>
                <w:sz w:val="20"/>
              </w:rPr>
              <w:t>Key results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506D5CD" w14:textId="77777777"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18</w:t>
            </w:r>
          </w:p>
        </w:tc>
        <w:tc>
          <w:tcPr>
            <w:tcW w:w="65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5078B" w14:textId="77777777"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Summarise key results with reference to study objectives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3D3F32D1" w14:textId="66D8E992" w:rsidR="00333EB7" w:rsidRPr="000142B2" w:rsidRDefault="002360EC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Page 11 line 246-page 12 line 254</w:t>
            </w:r>
          </w:p>
        </w:tc>
      </w:tr>
      <w:tr w:rsidR="00333EB7" w:rsidRPr="000142B2" w14:paraId="03363436" w14:textId="77777777" w:rsidTr="002360EC">
        <w:tc>
          <w:tcPr>
            <w:tcW w:w="0" w:type="auto"/>
            <w:tcBorders>
              <w:top w:val="single" w:sz="4" w:space="0" w:color="auto"/>
            </w:tcBorders>
          </w:tcPr>
          <w:p w14:paraId="150912EA" w14:textId="77777777"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6" w:name="italic46" w:colFirst="0" w:colLast="0"/>
            <w:bookmarkStart w:id="87" w:name="bold47" w:colFirst="0" w:colLast="0"/>
            <w:bookmarkEnd w:id="84"/>
            <w:bookmarkEnd w:id="85"/>
            <w:r w:rsidRPr="000142B2">
              <w:rPr>
                <w:bCs/>
                <w:sz w:val="20"/>
              </w:rPr>
              <w:t>Limitations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82748A4" w14:textId="77777777"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19</w:t>
            </w:r>
          </w:p>
        </w:tc>
        <w:tc>
          <w:tcPr>
            <w:tcW w:w="6595" w:type="dxa"/>
            <w:tcBorders>
              <w:top w:val="single" w:sz="4" w:space="0" w:color="auto"/>
              <w:right w:val="single" w:sz="4" w:space="0" w:color="auto"/>
            </w:tcBorders>
          </w:tcPr>
          <w:p w14:paraId="361A86CF" w14:textId="77777777"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 xml:space="preserve">Discuss limitations of the study, </w:t>
            </w:r>
            <w:proofErr w:type="gramStart"/>
            <w:r w:rsidRPr="000142B2">
              <w:rPr>
                <w:sz w:val="20"/>
              </w:rPr>
              <w:t>taking into account</w:t>
            </w:r>
            <w:proofErr w:type="gramEnd"/>
            <w:r w:rsidRPr="000142B2">
              <w:rPr>
                <w:sz w:val="20"/>
              </w:rPr>
              <w:t xml:space="preserve"> sources of potential bias or imprecision. Discuss both direction and magnitude of any potential bias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32B274C3" w14:textId="00631501" w:rsidR="00333EB7" w:rsidRPr="000142B2" w:rsidRDefault="002360EC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Page 12, lines 256-267, page 15, lines 331-342</w:t>
            </w:r>
          </w:p>
        </w:tc>
      </w:tr>
      <w:tr w:rsidR="00333EB7" w:rsidRPr="000142B2" w14:paraId="683AB89C" w14:textId="77777777" w:rsidTr="002360EC">
        <w:tc>
          <w:tcPr>
            <w:tcW w:w="0" w:type="auto"/>
          </w:tcPr>
          <w:p w14:paraId="517DA726" w14:textId="77777777"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8" w:name="italic47" w:colFirst="0" w:colLast="0"/>
            <w:bookmarkStart w:id="89" w:name="bold48" w:colFirst="0" w:colLast="0"/>
            <w:bookmarkEnd w:id="86"/>
            <w:bookmarkEnd w:id="87"/>
            <w:r w:rsidRPr="000142B2">
              <w:rPr>
                <w:bCs/>
                <w:sz w:val="20"/>
              </w:rPr>
              <w:t>Interpretation</w:t>
            </w:r>
          </w:p>
        </w:tc>
        <w:tc>
          <w:tcPr>
            <w:tcW w:w="0" w:type="auto"/>
          </w:tcPr>
          <w:p w14:paraId="5C824B1A" w14:textId="77777777"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20</w:t>
            </w:r>
          </w:p>
        </w:tc>
        <w:tc>
          <w:tcPr>
            <w:tcW w:w="6595" w:type="dxa"/>
            <w:tcBorders>
              <w:right w:val="single" w:sz="4" w:space="0" w:color="auto"/>
            </w:tcBorders>
          </w:tcPr>
          <w:p w14:paraId="0D87FD50" w14:textId="77777777"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Give a cautious overall interpretation of results considering objectives, limitations, multiplicity of analyses, results from similar studies, and other relevant evidence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350DA9E0" w14:textId="07A38DCB" w:rsidR="00333EB7" w:rsidRPr="000142B2" w:rsidRDefault="002360EC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Page 15 line 345-page 16 line 352</w:t>
            </w:r>
          </w:p>
        </w:tc>
      </w:tr>
      <w:tr w:rsidR="00333EB7" w:rsidRPr="000142B2" w14:paraId="7344C864" w14:textId="77777777" w:rsidTr="002360EC">
        <w:tc>
          <w:tcPr>
            <w:tcW w:w="0" w:type="auto"/>
            <w:tcBorders>
              <w:bottom w:val="single" w:sz="4" w:space="0" w:color="auto"/>
            </w:tcBorders>
          </w:tcPr>
          <w:p w14:paraId="2FC92864" w14:textId="77777777"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90" w:name="italic48" w:colFirst="0" w:colLast="0"/>
            <w:bookmarkStart w:id="91" w:name="bold49" w:colFirst="0" w:colLast="0"/>
            <w:bookmarkEnd w:id="88"/>
            <w:bookmarkEnd w:id="89"/>
            <w:r w:rsidRPr="000142B2">
              <w:rPr>
                <w:bCs/>
                <w:sz w:val="20"/>
              </w:rPr>
              <w:t>Generalisability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531F577F" w14:textId="77777777"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21</w:t>
            </w:r>
          </w:p>
        </w:tc>
        <w:tc>
          <w:tcPr>
            <w:tcW w:w="6595" w:type="dxa"/>
            <w:tcBorders>
              <w:bottom w:val="single" w:sz="4" w:space="0" w:color="auto"/>
              <w:right w:val="single" w:sz="4" w:space="0" w:color="auto"/>
            </w:tcBorders>
          </w:tcPr>
          <w:p w14:paraId="746C94CD" w14:textId="77777777"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Discuss the generalisability (external validity) of the study results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04956B5F" w14:textId="1B262A3F" w:rsidR="00333EB7" w:rsidRPr="000142B2" w:rsidRDefault="002360EC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Page 12 line 269-page 15 line 329</w:t>
            </w:r>
          </w:p>
        </w:tc>
      </w:tr>
      <w:tr w:rsidR="00333EB7" w:rsidRPr="00333EB7" w14:paraId="1B3A744B" w14:textId="77777777" w:rsidTr="00BC1A55">
        <w:tc>
          <w:tcPr>
            <w:tcW w:w="10205" w:type="dxa"/>
            <w:gridSpan w:val="4"/>
            <w:tcBorders>
              <w:top w:val="single" w:sz="4" w:space="0" w:color="auto"/>
              <w:bottom w:val="nil"/>
              <w:right w:val="nil"/>
            </w:tcBorders>
          </w:tcPr>
          <w:p w14:paraId="30C89CF7" w14:textId="6DAE9EC1" w:rsidR="00333EB7" w:rsidRPr="000142B2" w:rsidRDefault="00333EB7" w:rsidP="00333EB7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92" w:name="italic49"/>
            <w:bookmarkStart w:id="93" w:name="bold50"/>
            <w:bookmarkEnd w:id="90"/>
            <w:bookmarkEnd w:id="91"/>
            <w:r w:rsidRPr="000142B2">
              <w:rPr>
                <w:sz w:val="20"/>
              </w:rPr>
              <w:t>Other information</w:t>
            </w:r>
            <w:bookmarkEnd w:id="92"/>
            <w:bookmarkEnd w:id="93"/>
          </w:p>
        </w:tc>
      </w:tr>
      <w:tr w:rsidR="00333EB7" w:rsidRPr="000142B2" w14:paraId="515E4FBD" w14:textId="77777777" w:rsidTr="002360EC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C8C1C71" w14:textId="77777777"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94" w:name="italic50" w:colFirst="0" w:colLast="0"/>
            <w:bookmarkStart w:id="95" w:name="bold51" w:colFirst="0" w:colLast="0"/>
            <w:r w:rsidRPr="000142B2">
              <w:rPr>
                <w:bCs/>
                <w:sz w:val="20"/>
              </w:rPr>
              <w:t>Funding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62BE190" w14:textId="77777777"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22</w:t>
            </w:r>
          </w:p>
        </w:tc>
        <w:tc>
          <w:tcPr>
            <w:tcW w:w="65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901DE" w14:textId="77777777"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Give the source of funding and the role of the funders for the present study and, if applicable, for the original study on which the present article is based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39497019" w14:textId="71201DBC" w:rsidR="00333EB7" w:rsidRPr="000142B2" w:rsidRDefault="002360EC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Page 18, lines 379-382</w:t>
            </w:r>
          </w:p>
        </w:tc>
      </w:tr>
      <w:bookmarkEnd w:id="94"/>
      <w:bookmarkEnd w:id="95"/>
    </w:tbl>
    <w:p w14:paraId="27F49020" w14:textId="6D0ED6E1" w:rsidR="000142B2" w:rsidRDefault="000142B2" w:rsidP="000142B2">
      <w:pPr>
        <w:pStyle w:val="TableNote"/>
        <w:tabs>
          <w:tab w:val="left" w:pos="5400"/>
        </w:tabs>
        <w:rPr>
          <w:sz w:val="20"/>
        </w:rPr>
      </w:pPr>
    </w:p>
    <w:p w14:paraId="631D4094" w14:textId="77777777" w:rsidR="002734FF" w:rsidRDefault="002734FF">
      <w:pPr>
        <w:spacing w:line="240" w:lineRule="auto"/>
      </w:pPr>
      <w:r>
        <w:br w:type="page"/>
      </w:r>
    </w:p>
    <w:p w14:paraId="6D5665E7" w14:textId="69DC0100" w:rsidR="002734FF" w:rsidRDefault="002734FF" w:rsidP="002734FF">
      <w:pPr>
        <w:pStyle w:val="TableNote"/>
        <w:tabs>
          <w:tab w:val="left" w:pos="5400"/>
        </w:tabs>
        <w:spacing w:line="480" w:lineRule="auto"/>
        <w:rPr>
          <w:rFonts w:cstheme="minorHAnsi"/>
        </w:rPr>
      </w:pPr>
      <w:r w:rsidRPr="00442AB9">
        <w:rPr>
          <w:b/>
          <w:bCs/>
        </w:rPr>
        <w:lastRenderedPageBreak/>
        <w:t>Figure 1.</w:t>
      </w:r>
      <w:r>
        <w:t xml:space="preserve"> </w:t>
      </w:r>
      <w:r>
        <w:rPr>
          <w:rFonts w:cstheme="minorHAnsi"/>
        </w:rPr>
        <w:t xml:space="preserve">In three patients supported by </w:t>
      </w:r>
      <w:proofErr w:type="spellStart"/>
      <w:r>
        <w:rPr>
          <w:rFonts w:cstheme="minorHAnsi"/>
        </w:rPr>
        <w:t>veno</w:t>
      </w:r>
      <w:proofErr w:type="spellEnd"/>
      <w:r>
        <w:rPr>
          <w:rFonts w:cstheme="minorHAnsi"/>
        </w:rPr>
        <w:t xml:space="preserve">-venous extracorporeal membrane oxygenation (ECMO) using femoral drainage and jugular return </w:t>
      </w:r>
      <w:proofErr w:type="spellStart"/>
      <w:r>
        <w:rPr>
          <w:rFonts w:cstheme="minorHAnsi"/>
        </w:rPr>
        <w:t>cannulae</w:t>
      </w:r>
      <w:proofErr w:type="spellEnd"/>
      <w:r>
        <w:rPr>
          <w:rFonts w:cstheme="minorHAnsi"/>
        </w:rPr>
        <w:t xml:space="preserve">, </w:t>
      </w:r>
      <w:proofErr w:type="spellStart"/>
      <w:r>
        <w:rPr>
          <w:rFonts w:cstheme="minorHAnsi"/>
        </w:rPr>
        <w:t>capnodynamic</w:t>
      </w:r>
      <w:proofErr w:type="spellEnd"/>
      <w:r>
        <w:rPr>
          <w:rFonts w:cstheme="minorHAnsi"/>
        </w:rPr>
        <w:t xml:space="preserve"> monitoring was performed during weaning studies. The flow in the ECMO circuit was increased or decreased by 20-40% while the end-expiratory lung volume (EELV</w:t>
      </w:r>
      <w:r w:rsidRPr="00B37FE4">
        <w:rPr>
          <w:rFonts w:cstheme="minorHAnsi"/>
          <w:vertAlign w:val="subscript"/>
        </w:rPr>
        <w:t>CO2</w:t>
      </w:r>
      <w:r>
        <w:rPr>
          <w:rFonts w:cstheme="minorHAnsi"/>
        </w:rPr>
        <w:t>) remained stable.</w:t>
      </w:r>
    </w:p>
    <w:p w14:paraId="381F423B" w14:textId="223C941F" w:rsidR="003550D9" w:rsidRDefault="003550D9" w:rsidP="002734FF">
      <w:pPr>
        <w:pStyle w:val="TableNote"/>
        <w:tabs>
          <w:tab w:val="left" w:pos="5400"/>
        </w:tabs>
        <w:spacing w:line="480" w:lineRule="auto"/>
        <w:rPr>
          <w:rFonts w:cstheme="minorHAnsi"/>
        </w:rPr>
      </w:pPr>
    </w:p>
    <w:p w14:paraId="090B3611" w14:textId="5EC07550" w:rsidR="003550D9" w:rsidRPr="000142B2" w:rsidRDefault="003550D9" w:rsidP="002734FF">
      <w:pPr>
        <w:pStyle w:val="TableNote"/>
        <w:tabs>
          <w:tab w:val="left" w:pos="5400"/>
        </w:tabs>
        <w:spacing w:line="480" w:lineRule="auto"/>
        <w:rPr>
          <w:sz w:val="20"/>
        </w:rPr>
      </w:pPr>
      <w:r>
        <w:rPr>
          <w:noProof/>
          <w:sz w:val="20"/>
        </w:rPr>
        <w:drawing>
          <wp:inline distT="0" distB="0" distL="0" distR="0" wp14:anchorId="186157D4" wp14:editId="20D91AE9">
            <wp:extent cx="6122035" cy="432625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2035" cy="4326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550D9" w:rsidRPr="000142B2" w:rsidSect="007A4FC0">
      <w:footerReference w:type="even" r:id="rId8"/>
      <w:footerReference w:type="default" r:id="rId9"/>
      <w:pgSz w:w="11909" w:h="16834"/>
      <w:pgMar w:top="899" w:right="1134" w:bottom="89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C0606D" w14:textId="77777777" w:rsidR="000228BD" w:rsidRDefault="000228BD">
      <w:r>
        <w:separator/>
      </w:r>
    </w:p>
  </w:endnote>
  <w:endnote w:type="continuationSeparator" w:id="0">
    <w:p w14:paraId="013AFABE" w14:textId="77777777" w:rsidR="000228BD" w:rsidRDefault="000228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B41255" w14:textId="77777777" w:rsidR="00424F76" w:rsidRDefault="00424F76" w:rsidP="00DA667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F30467C" w14:textId="77777777" w:rsidR="00424F76" w:rsidRDefault="00424F76" w:rsidP="005D0CFC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B16E1C" w14:textId="77777777" w:rsidR="00424F76" w:rsidRDefault="00424F76" w:rsidP="007B59F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615929">
      <w:rPr>
        <w:rStyle w:val="PageNumber"/>
        <w:noProof/>
      </w:rPr>
      <w:t>1</w:t>
    </w:r>
    <w:r>
      <w:rPr>
        <w:rStyle w:val="PageNumber"/>
      </w:rPr>
      <w:fldChar w:fldCharType="end"/>
    </w:r>
  </w:p>
  <w:p w14:paraId="5FD9EF47" w14:textId="77777777" w:rsidR="00424F76" w:rsidRDefault="00424F76" w:rsidP="005D0CFC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3C52D0" w14:textId="77777777" w:rsidR="000228BD" w:rsidRDefault="000228BD">
      <w:r>
        <w:separator/>
      </w:r>
    </w:p>
  </w:footnote>
  <w:footnote w:type="continuationSeparator" w:id="0">
    <w:p w14:paraId="3C1532BE" w14:textId="77777777" w:rsidR="000228BD" w:rsidRDefault="000228B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A4361C54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676C29AC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8D520D44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3E04A8C8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001C9536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21C6F38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5AA2D4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4DEF256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9B8DC2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B2819C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9D1C5B"/>
    <w:multiLevelType w:val="hybridMultilevel"/>
    <w:tmpl w:val="9EBAB1AA"/>
    <w:lvl w:ilvl="0" w:tplc="FFFFFFFF">
      <w:start w:val="1"/>
      <w:numFmt w:val="none"/>
      <w:pStyle w:val="Figure"/>
      <w:lvlText w:val="Fig Name - "/>
      <w:lvlJc w:val="left"/>
      <w:pPr>
        <w:tabs>
          <w:tab w:val="num" w:pos="2160"/>
        </w:tabs>
        <w:ind w:left="720" w:hanging="36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041E3068"/>
    <w:multiLevelType w:val="hybridMultilevel"/>
    <w:tmpl w:val="C1E0411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09790D47"/>
    <w:multiLevelType w:val="hybridMultilevel"/>
    <w:tmpl w:val="F93C1E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91F536A"/>
    <w:multiLevelType w:val="hybridMultilevel"/>
    <w:tmpl w:val="B5FC34C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5FB2DD4"/>
    <w:multiLevelType w:val="hybridMultilevel"/>
    <w:tmpl w:val="FECEB628"/>
    <w:lvl w:ilvl="0" w:tplc="FFFFFFFF">
      <w:start w:val="1"/>
      <w:numFmt w:val="none"/>
      <w:lvlText w:val=""/>
      <w:lvlJc w:val="left"/>
      <w:pPr>
        <w:tabs>
          <w:tab w:val="num" w:pos="964"/>
        </w:tabs>
        <w:ind w:left="964" w:hanging="964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AC26C30"/>
    <w:multiLevelType w:val="multilevel"/>
    <w:tmpl w:val="8C76FC3A"/>
    <w:lvl w:ilvl="0">
      <w:start w:val="1"/>
      <w:numFmt w:val="none"/>
      <w:suff w:val="space"/>
      <w:lvlText w:val="Accepted: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tabs>
          <w:tab w:val="num" w:pos="1080"/>
        </w:tabs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1800"/>
        </w:tabs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tabs>
          <w:tab w:val="num" w:pos="2520"/>
        </w:tabs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tabs>
          <w:tab w:val="num" w:pos="3240"/>
        </w:tabs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tabs>
          <w:tab w:val="num" w:pos="3960"/>
        </w:tabs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tabs>
          <w:tab w:val="num" w:pos="4680"/>
        </w:tabs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tabs>
          <w:tab w:val="num" w:pos="5400"/>
        </w:tabs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tabs>
          <w:tab w:val="num" w:pos="6120"/>
        </w:tabs>
        <w:ind w:left="5760" w:firstLine="0"/>
      </w:pPr>
    </w:lvl>
  </w:abstractNum>
  <w:abstractNum w:abstractNumId="16" w15:restartNumberingAfterBreak="0">
    <w:nsid w:val="3BE331A9"/>
    <w:multiLevelType w:val="multilevel"/>
    <w:tmpl w:val="A76C6578"/>
    <w:lvl w:ilvl="0">
      <w:start w:val="1"/>
      <w:numFmt w:val="decimal"/>
      <w:pStyle w:val="WebRef"/>
      <w:lvlText w:val="w%1."/>
      <w:lvlJc w:val="left"/>
      <w:pPr>
        <w:tabs>
          <w:tab w:val="num" w:pos="1800"/>
        </w:tabs>
        <w:ind w:left="144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7" w15:restartNumberingAfterBreak="0">
    <w:nsid w:val="49F92437"/>
    <w:multiLevelType w:val="hybridMultilevel"/>
    <w:tmpl w:val="E75EC27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56A360E7"/>
    <w:multiLevelType w:val="multilevel"/>
    <w:tmpl w:val="B8ECC8E2"/>
    <w:lvl w:ilvl="0">
      <w:start w:val="1"/>
      <w:numFmt w:val="decimal"/>
      <w:pStyle w:val="Reference"/>
      <w:lvlText w:val="%1."/>
      <w:lvlJc w:val="right"/>
      <w:pPr>
        <w:tabs>
          <w:tab w:val="num" w:pos="454"/>
        </w:tabs>
        <w:ind w:left="454" w:hanging="17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19" w15:restartNumberingAfterBreak="0">
    <w:nsid w:val="6160701F"/>
    <w:multiLevelType w:val="hybridMultilevel"/>
    <w:tmpl w:val="FCFACAC2"/>
    <w:lvl w:ilvl="0" w:tplc="FFFFFFFF">
      <w:start w:val="1"/>
      <w:numFmt w:val="decimal"/>
      <w:pStyle w:val="Table"/>
      <w:lvlText w:val="Table %1 - "/>
      <w:lvlJc w:val="left"/>
      <w:pPr>
        <w:tabs>
          <w:tab w:val="num" w:pos="1440"/>
        </w:tabs>
        <w:ind w:left="0" w:firstLine="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D7C01BB"/>
    <w:multiLevelType w:val="hybridMultilevel"/>
    <w:tmpl w:val="9760B0DC"/>
    <w:lvl w:ilvl="0" w:tplc="33107734">
      <w:start w:val="1"/>
      <w:numFmt w:val="decimal"/>
      <w:lvlText w:val="%1."/>
      <w:lvlJc w:val="left"/>
      <w:pPr>
        <w:tabs>
          <w:tab w:val="num" w:pos="270"/>
        </w:tabs>
        <w:ind w:left="270" w:hanging="360"/>
      </w:pPr>
      <w:rPr>
        <w:rFonts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990"/>
        </w:tabs>
        <w:ind w:left="99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10"/>
        </w:tabs>
        <w:ind w:left="171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30"/>
        </w:tabs>
        <w:ind w:left="243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150"/>
        </w:tabs>
        <w:ind w:left="315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870"/>
        </w:tabs>
        <w:ind w:left="387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90"/>
        </w:tabs>
        <w:ind w:left="459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310"/>
        </w:tabs>
        <w:ind w:left="531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030"/>
        </w:tabs>
        <w:ind w:left="6030" w:hanging="180"/>
      </w:pPr>
    </w:lvl>
  </w:abstractNum>
  <w:num w:numId="1">
    <w:abstractNumId w:val="20"/>
  </w:num>
  <w:num w:numId="2">
    <w:abstractNumId w:val="11"/>
  </w:num>
  <w:num w:numId="3">
    <w:abstractNumId w:val="18"/>
  </w:num>
  <w:num w:numId="4">
    <w:abstractNumId w:val="16"/>
  </w:num>
  <w:num w:numId="5">
    <w:abstractNumId w:val="15"/>
  </w:num>
  <w:num w:numId="6">
    <w:abstractNumId w:val="19"/>
  </w:num>
  <w:num w:numId="7">
    <w:abstractNumId w:val="10"/>
  </w:num>
  <w:num w:numId="8">
    <w:abstractNumId w:val="13"/>
  </w:num>
  <w:num w:numId="9">
    <w:abstractNumId w:val="9"/>
  </w:num>
  <w:num w:numId="10">
    <w:abstractNumId w:val="14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8"/>
  </w:num>
  <w:num w:numId="16">
    <w:abstractNumId w:val="3"/>
  </w:num>
  <w:num w:numId="17">
    <w:abstractNumId w:val="2"/>
  </w:num>
  <w:num w:numId="18">
    <w:abstractNumId w:val="1"/>
  </w:num>
  <w:num w:numId="19">
    <w:abstractNumId w:val="0"/>
  </w:num>
  <w:num w:numId="20">
    <w:abstractNumId w:val="12"/>
  </w:num>
  <w:num w:numId="2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5"/>
  <w:proofState w:spelling="clean" w:grammar="clean"/>
  <w:attachedTemplate r:id="rId1"/>
  <w:linkStyl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1ABE"/>
    <w:rsid w:val="00002974"/>
    <w:rsid w:val="00005F0F"/>
    <w:rsid w:val="000142B2"/>
    <w:rsid w:val="000228BD"/>
    <w:rsid w:val="00023515"/>
    <w:rsid w:val="00093E3A"/>
    <w:rsid w:val="000B6FD4"/>
    <w:rsid w:val="000E691B"/>
    <w:rsid w:val="000F26ED"/>
    <w:rsid w:val="00110BFB"/>
    <w:rsid w:val="00134AAC"/>
    <w:rsid w:val="00192920"/>
    <w:rsid w:val="001A495C"/>
    <w:rsid w:val="001A75E9"/>
    <w:rsid w:val="001E02AD"/>
    <w:rsid w:val="0021265E"/>
    <w:rsid w:val="00215E03"/>
    <w:rsid w:val="00224268"/>
    <w:rsid w:val="0022554A"/>
    <w:rsid w:val="00226A29"/>
    <w:rsid w:val="002360EC"/>
    <w:rsid w:val="00247ED5"/>
    <w:rsid w:val="002552FD"/>
    <w:rsid w:val="002734FF"/>
    <w:rsid w:val="002B385C"/>
    <w:rsid w:val="002C731D"/>
    <w:rsid w:val="002D06D0"/>
    <w:rsid w:val="002D1ABE"/>
    <w:rsid w:val="002F1A87"/>
    <w:rsid w:val="00333EB7"/>
    <w:rsid w:val="003354B7"/>
    <w:rsid w:val="003508EF"/>
    <w:rsid w:val="003550D9"/>
    <w:rsid w:val="0037085B"/>
    <w:rsid w:val="00372129"/>
    <w:rsid w:val="0037443F"/>
    <w:rsid w:val="00385050"/>
    <w:rsid w:val="003A3FDD"/>
    <w:rsid w:val="00404D2C"/>
    <w:rsid w:val="004060E6"/>
    <w:rsid w:val="00422389"/>
    <w:rsid w:val="004243C8"/>
    <w:rsid w:val="00424F76"/>
    <w:rsid w:val="00442AB9"/>
    <w:rsid w:val="0045419E"/>
    <w:rsid w:val="0045734B"/>
    <w:rsid w:val="00465542"/>
    <w:rsid w:val="00472DF5"/>
    <w:rsid w:val="00495204"/>
    <w:rsid w:val="004A31B3"/>
    <w:rsid w:val="004B7127"/>
    <w:rsid w:val="004C0E99"/>
    <w:rsid w:val="004E1263"/>
    <w:rsid w:val="005044A6"/>
    <w:rsid w:val="005316DB"/>
    <w:rsid w:val="00590F64"/>
    <w:rsid w:val="005923E5"/>
    <w:rsid w:val="005B567D"/>
    <w:rsid w:val="005D0CFC"/>
    <w:rsid w:val="005D19F4"/>
    <w:rsid w:val="005F254A"/>
    <w:rsid w:val="00615929"/>
    <w:rsid w:val="0065657F"/>
    <w:rsid w:val="00666336"/>
    <w:rsid w:val="00683E42"/>
    <w:rsid w:val="006A2F18"/>
    <w:rsid w:val="006A5DD9"/>
    <w:rsid w:val="006B2915"/>
    <w:rsid w:val="006B56D7"/>
    <w:rsid w:val="006C0B63"/>
    <w:rsid w:val="006C7601"/>
    <w:rsid w:val="006D16AA"/>
    <w:rsid w:val="006F66AC"/>
    <w:rsid w:val="00701AC5"/>
    <w:rsid w:val="0074576C"/>
    <w:rsid w:val="00754BA5"/>
    <w:rsid w:val="007562C3"/>
    <w:rsid w:val="007A4FC0"/>
    <w:rsid w:val="007B59F0"/>
    <w:rsid w:val="007C72F6"/>
    <w:rsid w:val="007E52FA"/>
    <w:rsid w:val="00816966"/>
    <w:rsid w:val="00817D26"/>
    <w:rsid w:val="00821CD4"/>
    <w:rsid w:val="008423A7"/>
    <w:rsid w:val="008440CC"/>
    <w:rsid w:val="008646A1"/>
    <w:rsid w:val="0089107E"/>
    <w:rsid w:val="00891604"/>
    <w:rsid w:val="008D225B"/>
    <w:rsid w:val="00921BF8"/>
    <w:rsid w:val="009367F9"/>
    <w:rsid w:val="009642BE"/>
    <w:rsid w:val="009872CC"/>
    <w:rsid w:val="009B10F1"/>
    <w:rsid w:val="009B368D"/>
    <w:rsid w:val="009C24D4"/>
    <w:rsid w:val="009E0429"/>
    <w:rsid w:val="00A42352"/>
    <w:rsid w:val="00A527E4"/>
    <w:rsid w:val="00A5565C"/>
    <w:rsid w:val="00A5640D"/>
    <w:rsid w:val="00A71BE3"/>
    <w:rsid w:val="00A729D6"/>
    <w:rsid w:val="00A938BF"/>
    <w:rsid w:val="00AE2C57"/>
    <w:rsid w:val="00AE5BF1"/>
    <w:rsid w:val="00AF4615"/>
    <w:rsid w:val="00B50DF8"/>
    <w:rsid w:val="00B54EA0"/>
    <w:rsid w:val="00B60EFB"/>
    <w:rsid w:val="00B65366"/>
    <w:rsid w:val="00B77807"/>
    <w:rsid w:val="00B82DB5"/>
    <w:rsid w:val="00B940E9"/>
    <w:rsid w:val="00BA1206"/>
    <w:rsid w:val="00BC1A55"/>
    <w:rsid w:val="00BC7FE6"/>
    <w:rsid w:val="00BE3709"/>
    <w:rsid w:val="00CB6CC8"/>
    <w:rsid w:val="00CC4C93"/>
    <w:rsid w:val="00CF5486"/>
    <w:rsid w:val="00D120D2"/>
    <w:rsid w:val="00D20D7C"/>
    <w:rsid w:val="00D26FCA"/>
    <w:rsid w:val="00D6407C"/>
    <w:rsid w:val="00D87AF7"/>
    <w:rsid w:val="00DA120C"/>
    <w:rsid w:val="00DA667F"/>
    <w:rsid w:val="00DC4BEF"/>
    <w:rsid w:val="00E10628"/>
    <w:rsid w:val="00E144CD"/>
    <w:rsid w:val="00E2292B"/>
    <w:rsid w:val="00EA6E28"/>
    <w:rsid w:val="00EB0168"/>
    <w:rsid w:val="00F0752A"/>
    <w:rsid w:val="00F33026"/>
    <w:rsid w:val="00F378D0"/>
    <w:rsid w:val="00F44000"/>
    <w:rsid w:val="00F76A7F"/>
    <w:rsid w:val="00F838E1"/>
    <w:rsid w:val="00F842DC"/>
    <w:rsid w:val="00F876FF"/>
    <w:rsid w:val="00F93A89"/>
    <w:rsid w:val="00F970FA"/>
    <w:rsid w:val="00FA2721"/>
    <w:rsid w:val="00FA3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8ECD5E6"/>
  <w15:docId w15:val="{07509BEA-7A64-4359-8281-854052A7EF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B6FD4"/>
    <w:pPr>
      <w:spacing w:line="300" w:lineRule="exact"/>
    </w:pPr>
    <w:rPr>
      <w:sz w:val="24"/>
      <w:lang w:val="en-GB" w:eastAsia="en-US"/>
    </w:rPr>
  </w:style>
  <w:style w:type="paragraph" w:styleId="Heading1">
    <w:name w:val="heading 1"/>
    <w:basedOn w:val="Normal"/>
    <w:next w:val="Normal"/>
    <w:qFormat/>
    <w:rsid w:val="000B6FD4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0B6FD4"/>
    <w:pPr>
      <w:keepNext/>
      <w:numPr>
        <w:ilvl w:val="1"/>
        <w:numId w:val="5"/>
      </w:numPr>
      <w:spacing w:before="240" w:after="60" w:line="240" w:lineRule="auto"/>
      <w:outlineLvl w:val="1"/>
    </w:pPr>
    <w:rPr>
      <w:rFonts w:ascii="Arial" w:hAnsi="Arial"/>
      <w:b/>
      <w:i/>
    </w:rPr>
  </w:style>
  <w:style w:type="paragraph" w:styleId="Heading3">
    <w:name w:val="heading 3"/>
    <w:basedOn w:val="Normal"/>
    <w:next w:val="Normal"/>
    <w:qFormat/>
    <w:rsid w:val="000B6FD4"/>
    <w:pPr>
      <w:keepNext/>
      <w:numPr>
        <w:ilvl w:val="2"/>
        <w:numId w:val="5"/>
      </w:numPr>
      <w:spacing w:before="240" w:after="60" w:line="240" w:lineRule="auto"/>
      <w:outlineLvl w:val="2"/>
    </w:pPr>
    <w:rPr>
      <w:rFonts w:ascii="Arial" w:hAnsi="Arial"/>
    </w:rPr>
  </w:style>
  <w:style w:type="paragraph" w:styleId="Heading4">
    <w:name w:val="heading 4"/>
    <w:basedOn w:val="Normal"/>
    <w:next w:val="Normal"/>
    <w:qFormat/>
    <w:rsid w:val="000B6FD4"/>
    <w:pPr>
      <w:keepNext/>
      <w:numPr>
        <w:ilvl w:val="3"/>
        <w:numId w:val="5"/>
      </w:numPr>
      <w:spacing w:before="240" w:after="60" w:line="240" w:lineRule="auto"/>
      <w:outlineLvl w:val="3"/>
    </w:pPr>
    <w:rPr>
      <w:rFonts w:ascii="Arial" w:hAnsi="Arial"/>
      <w:b/>
    </w:rPr>
  </w:style>
  <w:style w:type="paragraph" w:styleId="Heading5">
    <w:name w:val="heading 5"/>
    <w:basedOn w:val="Normal"/>
    <w:next w:val="Normal"/>
    <w:qFormat/>
    <w:rsid w:val="000B6FD4"/>
    <w:pPr>
      <w:numPr>
        <w:ilvl w:val="4"/>
        <w:numId w:val="5"/>
      </w:numPr>
      <w:spacing w:before="240" w:after="60" w:line="240" w:lineRule="auto"/>
      <w:outlineLvl w:val="4"/>
    </w:pPr>
    <w:rPr>
      <w:sz w:val="22"/>
    </w:rPr>
  </w:style>
  <w:style w:type="paragraph" w:styleId="Heading6">
    <w:name w:val="heading 6"/>
    <w:basedOn w:val="Normal"/>
    <w:next w:val="Normal"/>
    <w:qFormat/>
    <w:rsid w:val="000B6FD4"/>
    <w:pPr>
      <w:numPr>
        <w:ilvl w:val="5"/>
        <w:numId w:val="5"/>
      </w:numPr>
      <w:spacing w:before="240" w:after="60" w:line="240" w:lineRule="auto"/>
      <w:outlineLvl w:val="5"/>
    </w:pPr>
    <w:rPr>
      <w:i/>
      <w:sz w:val="22"/>
    </w:rPr>
  </w:style>
  <w:style w:type="paragraph" w:styleId="Heading7">
    <w:name w:val="heading 7"/>
    <w:basedOn w:val="Normal"/>
    <w:next w:val="Normal"/>
    <w:qFormat/>
    <w:rsid w:val="000B6FD4"/>
    <w:pPr>
      <w:numPr>
        <w:ilvl w:val="6"/>
        <w:numId w:val="5"/>
      </w:numPr>
      <w:spacing w:before="240" w:after="60" w:line="240" w:lineRule="auto"/>
      <w:outlineLvl w:val="6"/>
    </w:pPr>
    <w:rPr>
      <w:rFonts w:ascii="Arial" w:hAnsi="Arial"/>
      <w:sz w:val="20"/>
    </w:rPr>
  </w:style>
  <w:style w:type="paragraph" w:styleId="Heading8">
    <w:name w:val="heading 8"/>
    <w:basedOn w:val="Normal"/>
    <w:next w:val="Normal"/>
    <w:qFormat/>
    <w:rsid w:val="000B6FD4"/>
    <w:pPr>
      <w:numPr>
        <w:ilvl w:val="7"/>
        <w:numId w:val="5"/>
      </w:numPr>
      <w:spacing w:before="240" w:after="60" w:line="240" w:lineRule="auto"/>
      <w:outlineLvl w:val="7"/>
    </w:pPr>
    <w:rPr>
      <w:rFonts w:ascii="Arial" w:hAnsi="Arial"/>
      <w:i/>
      <w:sz w:val="20"/>
    </w:rPr>
  </w:style>
  <w:style w:type="paragraph" w:styleId="Heading9">
    <w:name w:val="heading 9"/>
    <w:basedOn w:val="Normal"/>
    <w:next w:val="Normal"/>
    <w:qFormat/>
    <w:rsid w:val="000B6FD4"/>
    <w:pPr>
      <w:numPr>
        <w:ilvl w:val="8"/>
        <w:numId w:val="5"/>
      </w:numPr>
      <w:spacing w:before="240" w:after="60" w:line="240" w:lineRule="auto"/>
      <w:outlineLvl w:val="8"/>
    </w:pPr>
    <w:rPr>
      <w:rFonts w:ascii="Arial" w:hAnsi="Arial"/>
      <w:b/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rsid w:val="000B6FD4"/>
    <w:pPr>
      <w:spacing w:after="120"/>
      <w:ind w:left="283"/>
    </w:pPr>
  </w:style>
  <w:style w:type="paragraph" w:styleId="BalloonText">
    <w:name w:val="Balloon Text"/>
    <w:basedOn w:val="Normal"/>
    <w:semiHidden/>
    <w:rsid w:val="008D225B"/>
    <w:rPr>
      <w:rFonts w:ascii="Tahoma" w:hAnsi="Tahoma" w:cs="Tahoma"/>
      <w:sz w:val="16"/>
      <w:szCs w:val="16"/>
    </w:rPr>
  </w:style>
  <w:style w:type="paragraph" w:styleId="Footer">
    <w:name w:val="footer"/>
    <w:basedOn w:val="Normal"/>
    <w:rsid w:val="000B6FD4"/>
    <w:pPr>
      <w:tabs>
        <w:tab w:val="center" w:pos="4153"/>
        <w:tab w:val="right" w:pos="8306"/>
      </w:tabs>
      <w:spacing w:line="240" w:lineRule="auto"/>
    </w:pPr>
    <w:rPr>
      <w:rFonts w:ascii="Arial" w:hAnsi="Arial"/>
      <w:sz w:val="20"/>
    </w:rPr>
  </w:style>
  <w:style w:type="character" w:styleId="PageNumber">
    <w:name w:val="page number"/>
    <w:basedOn w:val="DefaultParagraphFont"/>
    <w:rsid w:val="000B6FD4"/>
  </w:style>
  <w:style w:type="paragraph" w:styleId="Header">
    <w:name w:val="header"/>
    <w:basedOn w:val="Normal"/>
    <w:rsid w:val="000B6FD4"/>
    <w:pPr>
      <w:tabs>
        <w:tab w:val="center" w:pos="4153"/>
        <w:tab w:val="right" w:pos="8306"/>
      </w:tabs>
      <w:spacing w:line="240" w:lineRule="auto"/>
    </w:pPr>
    <w:rPr>
      <w:sz w:val="18"/>
    </w:rPr>
  </w:style>
  <w:style w:type="paragraph" w:styleId="FootnoteText">
    <w:name w:val="footnote text"/>
    <w:basedOn w:val="Normal"/>
    <w:semiHidden/>
    <w:rsid w:val="000B6FD4"/>
    <w:pPr>
      <w:spacing w:line="240" w:lineRule="auto"/>
    </w:pPr>
    <w:rPr>
      <w:sz w:val="20"/>
    </w:rPr>
  </w:style>
  <w:style w:type="paragraph" w:customStyle="1" w:styleId="AmendmentNote">
    <w:name w:val="AmendmentNote"/>
    <w:basedOn w:val="MoreInfo"/>
    <w:rsid w:val="000B6FD4"/>
  </w:style>
  <w:style w:type="paragraph" w:styleId="PlainText">
    <w:name w:val="Plain Text"/>
    <w:basedOn w:val="Normal"/>
    <w:rsid w:val="000B6FD4"/>
    <w:rPr>
      <w:rFonts w:ascii="Courier New" w:hAnsi="Courier New"/>
      <w:sz w:val="20"/>
    </w:rPr>
  </w:style>
  <w:style w:type="paragraph" w:customStyle="1" w:styleId="Abbreviations">
    <w:name w:val="Abbreviations"/>
    <w:basedOn w:val="Normal"/>
    <w:rsid w:val="000B6FD4"/>
    <w:pPr>
      <w:spacing w:line="240" w:lineRule="auto"/>
    </w:pPr>
  </w:style>
  <w:style w:type="paragraph" w:customStyle="1" w:styleId="AbstractPara">
    <w:name w:val="AbstractPara"/>
    <w:basedOn w:val="Normal"/>
    <w:rsid w:val="000B6FD4"/>
    <w:pPr>
      <w:spacing w:line="240" w:lineRule="auto"/>
    </w:pPr>
  </w:style>
  <w:style w:type="paragraph" w:customStyle="1" w:styleId="AbstractTitle">
    <w:name w:val="AbstractTitle"/>
    <w:basedOn w:val="Normal"/>
    <w:next w:val="AbstractPara"/>
    <w:rsid w:val="000B6FD4"/>
    <w:pPr>
      <w:spacing w:before="120" w:line="240" w:lineRule="exact"/>
      <w:outlineLvl w:val="1"/>
    </w:pPr>
    <w:rPr>
      <w:b/>
      <w:sz w:val="26"/>
    </w:rPr>
  </w:style>
  <w:style w:type="paragraph" w:customStyle="1" w:styleId="Accepted">
    <w:name w:val="Accepted"/>
    <w:basedOn w:val="Normal"/>
    <w:rsid w:val="000B6FD4"/>
    <w:pPr>
      <w:spacing w:before="120" w:line="240" w:lineRule="exact"/>
    </w:pPr>
  </w:style>
  <w:style w:type="paragraph" w:customStyle="1" w:styleId="Acknowledge">
    <w:name w:val="Acknowledge"/>
    <w:basedOn w:val="Normal"/>
    <w:rsid w:val="000B6FD4"/>
    <w:pPr>
      <w:spacing w:line="240" w:lineRule="auto"/>
    </w:pPr>
  </w:style>
  <w:style w:type="paragraph" w:customStyle="1" w:styleId="Address">
    <w:name w:val="Address"/>
    <w:basedOn w:val="Normal"/>
    <w:rsid w:val="000B6FD4"/>
    <w:pPr>
      <w:spacing w:before="80" w:line="240" w:lineRule="auto"/>
    </w:pPr>
    <w:rPr>
      <w:b/>
    </w:rPr>
  </w:style>
  <w:style w:type="paragraph" w:customStyle="1" w:styleId="Author">
    <w:name w:val="Author"/>
    <w:basedOn w:val="Normal"/>
    <w:next w:val="Normal"/>
    <w:rsid w:val="000B6FD4"/>
    <w:pPr>
      <w:spacing w:before="80" w:line="240" w:lineRule="auto"/>
    </w:pPr>
  </w:style>
  <w:style w:type="paragraph" w:customStyle="1" w:styleId="AuthoredBy">
    <w:name w:val="AuthoredBy"/>
    <w:basedOn w:val="Normal"/>
    <w:rsid w:val="000B6FD4"/>
    <w:pPr>
      <w:spacing w:line="240" w:lineRule="auto"/>
    </w:pPr>
  </w:style>
  <w:style w:type="paragraph" w:customStyle="1" w:styleId="Banner">
    <w:name w:val="Banner"/>
    <w:basedOn w:val="Normal"/>
    <w:rsid w:val="000B6FD4"/>
    <w:pPr>
      <w:spacing w:before="120" w:line="280" w:lineRule="exact"/>
    </w:pPr>
    <w:rPr>
      <w:i/>
      <w:sz w:val="28"/>
    </w:rPr>
  </w:style>
  <w:style w:type="paragraph" w:customStyle="1" w:styleId="BoxEnd">
    <w:name w:val="BoxEnd"/>
    <w:basedOn w:val="Normal"/>
    <w:rsid w:val="000B6FD4"/>
    <w:pPr>
      <w:pBdr>
        <w:bottom w:val="single" w:sz="12" w:space="1" w:color="auto"/>
        <w:right w:val="single" w:sz="12" w:space="1" w:color="auto"/>
      </w:pBdr>
      <w:spacing w:after="120" w:line="240" w:lineRule="auto"/>
    </w:pPr>
  </w:style>
  <w:style w:type="paragraph" w:customStyle="1" w:styleId="BoxStart1">
    <w:name w:val="BoxStart1"/>
    <w:basedOn w:val="Normal"/>
    <w:rsid w:val="000B6FD4"/>
    <w:pPr>
      <w:pBdr>
        <w:top w:val="single" w:sz="12" w:space="1" w:color="auto"/>
        <w:left w:val="single" w:sz="12" w:space="1" w:color="auto"/>
      </w:pBdr>
      <w:spacing w:line="240" w:lineRule="auto"/>
    </w:pPr>
  </w:style>
  <w:style w:type="paragraph" w:customStyle="1" w:styleId="BoxStart2">
    <w:name w:val="BoxStart2"/>
    <w:basedOn w:val="BoxStart1"/>
    <w:rsid w:val="000B6FD4"/>
  </w:style>
  <w:style w:type="paragraph" w:customStyle="1" w:styleId="BoxStart3">
    <w:name w:val="BoxStart3"/>
    <w:basedOn w:val="BoxStart1"/>
    <w:rsid w:val="000B6FD4"/>
  </w:style>
  <w:style w:type="paragraph" w:styleId="Caption">
    <w:name w:val="caption"/>
    <w:basedOn w:val="Normal"/>
    <w:next w:val="Normal"/>
    <w:qFormat/>
    <w:rsid w:val="000B6FD4"/>
    <w:pPr>
      <w:spacing w:before="120" w:after="120" w:line="240" w:lineRule="auto"/>
    </w:pPr>
    <w:rPr>
      <w:b/>
      <w:sz w:val="20"/>
    </w:rPr>
  </w:style>
  <w:style w:type="paragraph" w:styleId="CommentText">
    <w:name w:val="annotation text"/>
    <w:basedOn w:val="Normal"/>
    <w:semiHidden/>
    <w:rsid w:val="000B6FD4"/>
    <w:pPr>
      <w:spacing w:line="240" w:lineRule="auto"/>
    </w:pPr>
    <w:rPr>
      <w:sz w:val="20"/>
    </w:rPr>
  </w:style>
  <w:style w:type="paragraph" w:styleId="BlockText">
    <w:name w:val="Block Text"/>
    <w:basedOn w:val="Normal"/>
    <w:rsid w:val="000B6FD4"/>
    <w:pPr>
      <w:spacing w:after="120"/>
      <w:ind w:left="1440" w:right="1440"/>
    </w:pPr>
  </w:style>
  <w:style w:type="paragraph" w:customStyle="1" w:styleId="Conflict">
    <w:name w:val="Conflict"/>
    <w:basedOn w:val="Normal"/>
    <w:rsid w:val="000B6FD4"/>
    <w:pPr>
      <w:spacing w:before="120" w:after="120" w:line="240" w:lineRule="auto"/>
    </w:pPr>
  </w:style>
  <w:style w:type="paragraph" w:customStyle="1" w:styleId="Correspdent">
    <w:name w:val="Correspdent"/>
    <w:basedOn w:val="Normal"/>
    <w:rsid w:val="000B6FD4"/>
    <w:pPr>
      <w:spacing w:line="240" w:lineRule="auto"/>
    </w:pPr>
  </w:style>
  <w:style w:type="paragraph" w:customStyle="1" w:styleId="Credit">
    <w:name w:val="Credit"/>
    <w:basedOn w:val="Caption"/>
    <w:rsid w:val="000B6FD4"/>
    <w:rPr>
      <w:sz w:val="18"/>
    </w:rPr>
  </w:style>
  <w:style w:type="paragraph" w:styleId="Date">
    <w:name w:val="Date"/>
    <w:basedOn w:val="Normal"/>
    <w:next w:val="Normal"/>
    <w:rsid w:val="000B6FD4"/>
    <w:pPr>
      <w:spacing w:line="240" w:lineRule="auto"/>
    </w:pPr>
  </w:style>
  <w:style w:type="paragraph" w:customStyle="1" w:styleId="Article">
    <w:name w:val="Article"/>
    <w:basedOn w:val="Normal"/>
    <w:rsid w:val="000B6FD4"/>
    <w:pPr>
      <w:keepNext/>
      <w:suppressAutoHyphens/>
      <w:spacing w:before="120" w:after="60" w:line="240" w:lineRule="auto"/>
    </w:pPr>
    <w:rPr>
      <w:rFonts w:ascii="Arial" w:hAnsi="Arial"/>
      <w:b/>
      <w:noProof/>
      <w:sz w:val="18"/>
    </w:rPr>
  </w:style>
  <w:style w:type="paragraph" w:customStyle="1" w:styleId="Para">
    <w:name w:val="Para"/>
    <w:basedOn w:val="Normal"/>
    <w:rsid w:val="000B6FD4"/>
    <w:pPr>
      <w:spacing w:line="360" w:lineRule="auto"/>
      <w:ind w:firstLine="288"/>
    </w:pPr>
  </w:style>
  <w:style w:type="paragraph" w:customStyle="1" w:styleId="EdFtNote">
    <w:name w:val="EdFtNote"/>
    <w:basedOn w:val="Para"/>
    <w:rsid w:val="000B6FD4"/>
    <w:pPr>
      <w:spacing w:before="60"/>
      <w:ind w:firstLine="0"/>
    </w:pPr>
  </w:style>
  <w:style w:type="paragraph" w:styleId="BodyText">
    <w:name w:val="Body Text"/>
    <w:basedOn w:val="Normal"/>
    <w:rsid w:val="000B6FD4"/>
    <w:pPr>
      <w:spacing w:after="120"/>
    </w:pPr>
  </w:style>
  <w:style w:type="character" w:styleId="EndnoteReference">
    <w:name w:val="endnote reference"/>
    <w:basedOn w:val="DefaultParagraphFont"/>
    <w:semiHidden/>
    <w:rsid w:val="000B6FD4"/>
    <w:rPr>
      <w:vertAlign w:val="superscript"/>
    </w:rPr>
  </w:style>
  <w:style w:type="paragraph" w:styleId="EndnoteText">
    <w:name w:val="endnote text"/>
    <w:basedOn w:val="Normal"/>
    <w:semiHidden/>
    <w:rsid w:val="000B6FD4"/>
    <w:pPr>
      <w:spacing w:line="240" w:lineRule="auto"/>
    </w:pPr>
    <w:rPr>
      <w:sz w:val="20"/>
    </w:rPr>
  </w:style>
  <w:style w:type="paragraph" w:customStyle="1" w:styleId="IndentQuote">
    <w:name w:val="IndentQuote"/>
    <w:basedOn w:val="Normal"/>
    <w:rsid w:val="000B6FD4"/>
    <w:pPr>
      <w:spacing w:before="60" w:line="240" w:lineRule="exact"/>
      <w:ind w:left="288" w:right="288"/>
    </w:pPr>
  </w:style>
  <w:style w:type="paragraph" w:customStyle="1" w:styleId="Epigraph">
    <w:name w:val="Epigraph"/>
    <w:basedOn w:val="IndentQuote"/>
    <w:rsid w:val="000B6FD4"/>
  </w:style>
  <w:style w:type="paragraph" w:customStyle="1" w:styleId="Equation">
    <w:name w:val="Equation"/>
    <w:basedOn w:val="Normal"/>
    <w:rsid w:val="000B6FD4"/>
    <w:pPr>
      <w:spacing w:line="240" w:lineRule="auto"/>
    </w:pPr>
    <w:rPr>
      <w:b/>
      <w:i/>
    </w:rPr>
  </w:style>
  <w:style w:type="paragraph" w:customStyle="1" w:styleId="FigLeg">
    <w:name w:val="FigLeg"/>
    <w:basedOn w:val="Normal"/>
    <w:rsid w:val="000B6FD4"/>
    <w:pPr>
      <w:spacing w:line="240" w:lineRule="auto"/>
    </w:pPr>
  </w:style>
  <w:style w:type="paragraph" w:customStyle="1" w:styleId="Figure">
    <w:name w:val="Figure"/>
    <w:basedOn w:val="Normal"/>
    <w:rsid w:val="000B6FD4"/>
    <w:pPr>
      <w:numPr>
        <w:numId w:val="7"/>
      </w:numPr>
      <w:tabs>
        <w:tab w:val="clear" w:pos="2160"/>
        <w:tab w:val="left" w:pos="720"/>
      </w:tabs>
      <w:ind w:left="0" w:firstLine="0"/>
    </w:pPr>
    <w:rPr>
      <w:b/>
    </w:rPr>
  </w:style>
  <w:style w:type="character" w:customStyle="1" w:styleId="FigureRef">
    <w:name w:val="FigureRef"/>
    <w:basedOn w:val="DefaultParagraphFont"/>
    <w:rsid w:val="000B6FD4"/>
    <w:rPr>
      <w:color w:val="0000FF"/>
      <w:vertAlign w:val="superscript"/>
    </w:rPr>
  </w:style>
  <w:style w:type="character" w:customStyle="1" w:styleId="FnoteRef">
    <w:name w:val="FnoteRef"/>
    <w:basedOn w:val="DefaultParagraphFont"/>
    <w:rsid w:val="000B6FD4"/>
    <w:rPr>
      <w:color w:val="FF0000"/>
      <w:vertAlign w:val="superscript"/>
    </w:rPr>
  </w:style>
  <w:style w:type="paragraph" w:customStyle="1" w:styleId="Footnote">
    <w:name w:val="Footnote"/>
    <w:basedOn w:val="Normal"/>
    <w:rsid w:val="000B6FD4"/>
    <w:pPr>
      <w:spacing w:line="240" w:lineRule="auto"/>
    </w:pPr>
  </w:style>
  <w:style w:type="character" w:styleId="FootnoteReference">
    <w:name w:val="footnote reference"/>
    <w:basedOn w:val="DefaultParagraphFont"/>
    <w:semiHidden/>
    <w:rsid w:val="000B6FD4"/>
    <w:rPr>
      <w:vertAlign w:val="superscript"/>
    </w:rPr>
  </w:style>
  <w:style w:type="paragraph" w:customStyle="1" w:styleId="Funding">
    <w:name w:val="Funding"/>
    <w:basedOn w:val="Normal"/>
    <w:rsid w:val="000B6FD4"/>
    <w:pPr>
      <w:spacing w:after="120" w:line="240" w:lineRule="auto"/>
    </w:pPr>
  </w:style>
  <w:style w:type="paragraph" w:customStyle="1" w:styleId="GroupTitle">
    <w:name w:val="GroupTitle"/>
    <w:basedOn w:val="Title"/>
    <w:next w:val="Title"/>
    <w:rsid w:val="000B6FD4"/>
  </w:style>
  <w:style w:type="paragraph" w:customStyle="1" w:styleId="HeadA">
    <w:name w:val="HeadA"/>
    <w:basedOn w:val="Normal"/>
    <w:rsid w:val="000B6FD4"/>
    <w:pPr>
      <w:keepNext/>
      <w:suppressAutoHyphens/>
      <w:spacing w:before="120" w:line="280" w:lineRule="exact"/>
      <w:outlineLvl w:val="1"/>
    </w:pPr>
    <w:rPr>
      <w:b/>
    </w:rPr>
  </w:style>
  <w:style w:type="paragraph" w:customStyle="1" w:styleId="HeadB">
    <w:name w:val="HeadB"/>
    <w:basedOn w:val="Normal"/>
    <w:rsid w:val="000B6FD4"/>
    <w:pPr>
      <w:keepNext/>
      <w:suppressAutoHyphens/>
      <w:spacing w:before="60" w:line="280" w:lineRule="exact"/>
      <w:outlineLvl w:val="2"/>
    </w:pPr>
    <w:rPr>
      <w:b/>
      <w:sz w:val="20"/>
    </w:rPr>
  </w:style>
  <w:style w:type="paragraph" w:customStyle="1" w:styleId="HeadC">
    <w:name w:val="HeadC"/>
    <w:basedOn w:val="Normal"/>
    <w:rsid w:val="000B6FD4"/>
    <w:pPr>
      <w:keepNext/>
      <w:suppressAutoHyphens/>
      <w:spacing w:before="60" w:line="280" w:lineRule="exact"/>
      <w:outlineLvl w:val="3"/>
    </w:pPr>
    <w:rPr>
      <w:i/>
      <w:sz w:val="20"/>
    </w:rPr>
  </w:style>
  <w:style w:type="paragraph" w:styleId="BodyText2">
    <w:name w:val="Body Text 2"/>
    <w:basedOn w:val="Normal"/>
    <w:rsid w:val="000B6FD4"/>
    <w:pPr>
      <w:spacing w:after="120" w:line="480" w:lineRule="auto"/>
    </w:pPr>
  </w:style>
  <w:style w:type="paragraph" w:customStyle="1" w:styleId="Keywords">
    <w:name w:val="Keywords"/>
    <w:basedOn w:val="Normal"/>
    <w:rsid w:val="000B6FD4"/>
    <w:pPr>
      <w:spacing w:line="240" w:lineRule="auto"/>
    </w:pPr>
  </w:style>
  <w:style w:type="paragraph" w:styleId="ListBullet">
    <w:name w:val="List Bullet"/>
    <w:basedOn w:val="Normal"/>
    <w:autoRedefine/>
    <w:rsid w:val="000B6FD4"/>
    <w:pPr>
      <w:numPr>
        <w:numId w:val="9"/>
      </w:numPr>
      <w:spacing w:line="240" w:lineRule="auto"/>
    </w:pPr>
  </w:style>
  <w:style w:type="paragraph" w:customStyle="1" w:styleId="List1">
    <w:name w:val="List1"/>
    <w:basedOn w:val="Normal"/>
    <w:rsid w:val="000B6FD4"/>
    <w:pPr>
      <w:spacing w:before="40" w:after="120" w:line="240" w:lineRule="exact"/>
    </w:pPr>
  </w:style>
  <w:style w:type="paragraph" w:customStyle="1" w:styleId="List2">
    <w:name w:val="List2"/>
    <w:basedOn w:val="Normal"/>
    <w:rsid w:val="000B6FD4"/>
    <w:pPr>
      <w:spacing w:before="40" w:line="240" w:lineRule="exact"/>
      <w:ind w:left="720"/>
    </w:pPr>
  </w:style>
  <w:style w:type="paragraph" w:styleId="BodyText3">
    <w:name w:val="Body Text 3"/>
    <w:basedOn w:val="Normal"/>
    <w:rsid w:val="000B6FD4"/>
    <w:pPr>
      <w:spacing w:after="120"/>
    </w:pPr>
    <w:rPr>
      <w:sz w:val="16"/>
      <w:szCs w:val="16"/>
    </w:rPr>
  </w:style>
  <w:style w:type="paragraph" w:customStyle="1" w:styleId="ListPara">
    <w:name w:val="ListPara"/>
    <w:basedOn w:val="Normal"/>
    <w:rsid w:val="000B6FD4"/>
    <w:pPr>
      <w:spacing w:line="240" w:lineRule="auto"/>
      <w:ind w:left="720"/>
    </w:pPr>
  </w:style>
  <w:style w:type="paragraph" w:customStyle="1" w:styleId="Miscellaneous">
    <w:name w:val="Miscellaneous"/>
    <w:basedOn w:val="Normal"/>
    <w:rsid w:val="000B6FD4"/>
    <w:pPr>
      <w:spacing w:before="120" w:line="240" w:lineRule="exact"/>
    </w:pPr>
  </w:style>
  <w:style w:type="paragraph" w:customStyle="1" w:styleId="MoreInfo">
    <w:name w:val="MoreInfo"/>
    <w:basedOn w:val="Normal"/>
    <w:rsid w:val="000B6FD4"/>
    <w:pPr>
      <w:spacing w:before="120" w:line="240" w:lineRule="auto"/>
    </w:pPr>
  </w:style>
  <w:style w:type="paragraph" w:customStyle="1" w:styleId="MoreInfoWeb">
    <w:name w:val="MoreInfoWeb"/>
    <w:basedOn w:val="Normal"/>
    <w:rsid w:val="000B6FD4"/>
    <w:pPr>
      <w:spacing w:before="120" w:line="240" w:lineRule="exact"/>
    </w:pPr>
  </w:style>
  <w:style w:type="paragraph" w:styleId="Title">
    <w:name w:val="Title"/>
    <w:basedOn w:val="Normal"/>
    <w:qFormat/>
    <w:rsid w:val="000B6FD4"/>
    <w:pPr>
      <w:spacing w:before="60" w:after="60"/>
      <w:outlineLvl w:val="0"/>
    </w:pPr>
    <w:rPr>
      <w:b/>
      <w:sz w:val="28"/>
    </w:rPr>
  </w:style>
  <w:style w:type="character" w:customStyle="1" w:styleId="Noindex">
    <w:name w:val="Noindex"/>
    <w:rsid w:val="000B6FD4"/>
    <w:rPr>
      <w:color w:val="FF6600"/>
    </w:rPr>
  </w:style>
  <w:style w:type="paragraph" w:customStyle="1" w:styleId="ParaCont">
    <w:name w:val="ParaCont"/>
    <w:basedOn w:val="Normal"/>
    <w:rsid w:val="000B6FD4"/>
    <w:pPr>
      <w:spacing w:line="360" w:lineRule="auto"/>
    </w:pPr>
  </w:style>
  <w:style w:type="paragraph" w:customStyle="1" w:styleId="HeadE">
    <w:name w:val="HeadE"/>
    <w:basedOn w:val="HeadD"/>
    <w:rsid w:val="000B6FD4"/>
    <w:rPr>
      <w:b w:val="0"/>
      <w:i/>
    </w:rPr>
  </w:style>
  <w:style w:type="paragraph" w:customStyle="1" w:styleId="Participators">
    <w:name w:val="Participators"/>
    <w:basedOn w:val="Normal"/>
    <w:rsid w:val="000B6FD4"/>
    <w:pPr>
      <w:spacing w:before="120" w:after="120"/>
    </w:pPr>
  </w:style>
  <w:style w:type="character" w:styleId="Emphasis">
    <w:name w:val="Emphasis"/>
    <w:basedOn w:val="DefaultParagraphFont"/>
    <w:qFormat/>
    <w:rsid w:val="000B6FD4"/>
    <w:rPr>
      <w:i/>
      <w:iCs/>
    </w:rPr>
  </w:style>
  <w:style w:type="paragraph" w:customStyle="1" w:styleId="GroupAuthor">
    <w:name w:val="GroupAuthor"/>
    <w:basedOn w:val="Author"/>
    <w:rsid w:val="000B6FD4"/>
    <w:rPr>
      <w:b/>
      <w:i/>
    </w:rPr>
  </w:style>
  <w:style w:type="character" w:styleId="CommentReference">
    <w:name w:val="annotation reference"/>
    <w:basedOn w:val="DefaultParagraphFont"/>
    <w:semiHidden/>
    <w:rsid w:val="000B6FD4"/>
    <w:rPr>
      <w:sz w:val="16"/>
    </w:rPr>
  </w:style>
  <w:style w:type="paragraph" w:customStyle="1" w:styleId="Position">
    <w:name w:val="Position"/>
    <w:basedOn w:val="Normal"/>
    <w:next w:val="Normal"/>
    <w:rsid w:val="000B6FD4"/>
    <w:pPr>
      <w:spacing w:line="240" w:lineRule="auto"/>
    </w:pPr>
    <w:rPr>
      <w:i/>
    </w:rPr>
  </w:style>
  <w:style w:type="paragraph" w:customStyle="1" w:styleId="ProductAuth">
    <w:name w:val="ProductAuth"/>
    <w:basedOn w:val="Address"/>
    <w:rsid w:val="000B6FD4"/>
  </w:style>
  <w:style w:type="paragraph" w:customStyle="1" w:styleId="ProductDetails">
    <w:name w:val="ProductDetails"/>
    <w:basedOn w:val="Para"/>
    <w:rsid w:val="000B6FD4"/>
  </w:style>
  <w:style w:type="paragraph" w:styleId="BodyTextFirstIndent">
    <w:name w:val="Body Text First Indent"/>
    <w:basedOn w:val="BodyText"/>
    <w:rsid w:val="000B6FD4"/>
    <w:pPr>
      <w:ind w:firstLine="210"/>
    </w:pPr>
  </w:style>
  <w:style w:type="paragraph" w:customStyle="1" w:styleId="QuoteRef">
    <w:name w:val="QuoteRef"/>
    <w:basedOn w:val="Normal"/>
    <w:rsid w:val="000B6FD4"/>
    <w:pPr>
      <w:spacing w:after="60"/>
    </w:pPr>
  </w:style>
  <w:style w:type="paragraph" w:customStyle="1" w:styleId="Rating">
    <w:name w:val="Rating"/>
    <w:basedOn w:val="Para"/>
    <w:rsid w:val="000B6FD4"/>
    <w:pPr>
      <w:ind w:firstLine="0"/>
    </w:pPr>
  </w:style>
  <w:style w:type="paragraph" w:customStyle="1" w:styleId="Reference">
    <w:name w:val="Reference"/>
    <w:basedOn w:val="Normal"/>
    <w:rsid w:val="000B6FD4"/>
    <w:pPr>
      <w:numPr>
        <w:numId w:val="3"/>
      </w:numPr>
      <w:spacing w:before="40" w:line="360" w:lineRule="auto"/>
      <w:ind w:left="461" w:hanging="173"/>
    </w:pPr>
  </w:style>
  <w:style w:type="paragraph" w:customStyle="1" w:styleId="RelatedTo">
    <w:name w:val="RelatedTo"/>
    <w:basedOn w:val="Normal"/>
    <w:rsid w:val="000B6FD4"/>
  </w:style>
  <w:style w:type="paragraph" w:customStyle="1" w:styleId="RelatedToWeb">
    <w:name w:val="RelatedToWeb"/>
    <w:basedOn w:val="Normal"/>
    <w:rsid w:val="000B6FD4"/>
  </w:style>
  <w:style w:type="paragraph" w:customStyle="1" w:styleId="Reviewed">
    <w:name w:val="Reviewed"/>
    <w:basedOn w:val="ParaCont"/>
    <w:rsid w:val="000B6FD4"/>
  </w:style>
  <w:style w:type="paragraph" w:styleId="Salutation">
    <w:name w:val="Salutation"/>
    <w:basedOn w:val="Normal"/>
    <w:next w:val="Normal"/>
    <w:rsid w:val="000B6FD4"/>
  </w:style>
  <w:style w:type="paragraph" w:customStyle="1" w:styleId="ShortAuthor">
    <w:name w:val="ShortAuthor"/>
    <w:basedOn w:val="Normal"/>
    <w:rsid w:val="000B6FD4"/>
    <w:rPr>
      <w:i/>
    </w:rPr>
  </w:style>
  <w:style w:type="paragraph" w:customStyle="1" w:styleId="ShortTitle">
    <w:name w:val="ShortTitle"/>
    <w:basedOn w:val="Normal"/>
    <w:rsid w:val="000B6FD4"/>
    <w:rPr>
      <w:rFonts w:ascii="Arial" w:hAnsi="Arial"/>
      <w:i/>
      <w:sz w:val="20"/>
    </w:rPr>
  </w:style>
  <w:style w:type="paragraph" w:customStyle="1" w:styleId="SourceRef">
    <w:name w:val="SourceRef"/>
    <w:basedOn w:val="Para"/>
    <w:rsid w:val="000B6FD4"/>
    <w:pPr>
      <w:ind w:firstLine="0"/>
    </w:pPr>
  </w:style>
  <w:style w:type="paragraph" w:customStyle="1" w:styleId="Standfirst">
    <w:name w:val="Standfirst"/>
    <w:basedOn w:val="Accepted"/>
    <w:rsid w:val="000B6FD4"/>
  </w:style>
  <w:style w:type="paragraph" w:styleId="Subtitle">
    <w:name w:val="Subtitle"/>
    <w:basedOn w:val="Normal"/>
    <w:qFormat/>
    <w:rsid w:val="000B6FD4"/>
    <w:pPr>
      <w:spacing w:after="60"/>
      <w:outlineLvl w:val="1"/>
    </w:pPr>
    <w:rPr>
      <w:i/>
    </w:rPr>
  </w:style>
  <w:style w:type="paragraph" w:customStyle="1" w:styleId="Subtitle1">
    <w:name w:val="Subtitle1"/>
    <w:basedOn w:val="Subtitle"/>
    <w:rsid w:val="000B6FD4"/>
  </w:style>
  <w:style w:type="paragraph" w:customStyle="1" w:styleId="Table">
    <w:name w:val="Table"/>
    <w:basedOn w:val="Normal"/>
    <w:rsid w:val="000B6FD4"/>
    <w:pPr>
      <w:numPr>
        <w:numId w:val="6"/>
      </w:numPr>
      <w:tabs>
        <w:tab w:val="clear" w:pos="1440"/>
        <w:tab w:val="left" w:pos="1021"/>
      </w:tabs>
    </w:pPr>
    <w:rPr>
      <w:i/>
    </w:rPr>
  </w:style>
  <w:style w:type="paragraph" w:customStyle="1" w:styleId="TableNote">
    <w:name w:val="TableNote"/>
    <w:basedOn w:val="Normal"/>
    <w:rsid w:val="000B6FD4"/>
  </w:style>
  <w:style w:type="character" w:customStyle="1" w:styleId="TableRef">
    <w:name w:val="TableRef"/>
    <w:basedOn w:val="DefaultParagraphFont"/>
    <w:rsid w:val="000B6FD4"/>
    <w:rPr>
      <w:color w:val="0000FF"/>
      <w:vertAlign w:val="superscript"/>
    </w:rPr>
  </w:style>
  <w:style w:type="paragraph" w:customStyle="1" w:styleId="TableTitle">
    <w:name w:val="TableTitle"/>
    <w:basedOn w:val="Normal"/>
    <w:rsid w:val="000B6FD4"/>
  </w:style>
  <w:style w:type="paragraph" w:customStyle="1" w:styleId="Topic">
    <w:name w:val="Topic"/>
    <w:basedOn w:val="Normal"/>
    <w:rsid w:val="000B6FD4"/>
    <w:pPr>
      <w:spacing w:before="40" w:line="260" w:lineRule="exact"/>
    </w:pPr>
    <w:rPr>
      <w:i/>
      <w:color w:val="0000FF"/>
    </w:rPr>
  </w:style>
  <w:style w:type="character" w:customStyle="1" w:styleId="URL">
    <w:name w:val="URL"/>
    <w:basedOn w:val="DefaultParagraphFont"/>
    <w:rsid w:val="000B6FD4"/>
    <w:rPr>
      <w:color w:val="666699"/>
    </w:rPr>
  </w:style>
  <w:style w:type="paragraph" w:customStyle="1" w:styleId="WebRef">
    <w:name w:val="WebRef"/>
    <w:basedOn w:val="Normal"/>
    <w:rsid w:val="000B6FD4"/>
    <w:pPr>
      <w:numPr>
        <w:numId w:val="4"/>
      </w:numPr>
      <w:tabs>
        <w:tab w:val="clear" w:pos="1800"/>
        <w:tab w:val="left" w:pos="720"/>
      </w:tabs>
      <w:ind w:left="360"/>
    </w:pPr>
  </w:style>
  <w:style w:type="character" w:customStyle="1" w:styleId="XRef">
    <w:name w:val="XRef"/>
    <w:basedOn w:val="DefaultParagraphFont"/>
    <w:rsid w:val="000B6FD4"/>
    <w:rPr>
      <w:color w:val="0000FF"/>
      <w:vertAlign w:val="superscript"/>
    </w:rPr>
  </w:style>
  <w:style w:type="paragraph" w:styleId="BodyTextFirstIndent2">
    <w:name w:val="Body Text First Indent 2"/>
    <w:basedOn w:val="BodyTextIndent"/>
    <w:rsid w:val="000B6FD4"/>
    <w:pPr>
      <w:ind w:firstLine="210"/>
    </w:pPr>
  </w:style>
  <w:style w:type="character" w:customStyle="1" w:styleId="wXRef">
    <w:name w:val="wXRef"/>
    <w:basedOn w:val="XRef"/>
    <w:rsid w:val="000B6FD4"/>
    <w:rPr>
      <w:color w:val="0000FF"/>
      <w:vertAlign w:val="superscript"/>
    </w:rPr>
  </w:style>
  <w:style w:type="character" w:customStyle="1" w:styleId="email">
    <w:name w:val="email"/>
    <w:basedOn w:val="URL"/>
    <w:rsid w:val="000B6FD4"/>
    <w:rPr>
      <w:color w:val="666699"/>
    </w:rPr>
  </w:style>
  <w:style w:type="paragraph" w:customStyle="1" w:styleId="BoxStartx">
    <w:name w:val="BoxStartx"/>
    <w:basedOn w:val="BoxStart1"/>
    <w:rsid w:val="000B6FD4"/>
  </w:style>
  <w:style w:type="paragraph" w:customStyle="1" w:styleId="HeadD">
    <w:name w:val="HeadD"/>
    <w:basedOn w:val="HeadB"/>
    <w:next w:val="Normal"/>
    <w:rsid w:val="000B6FD4"/>
    <w:pPr>
      <w:outlineLvl w:val="4"/>
    </w:pPr>
    <w:rPr>
      <w:sz w:val="16"/>
    </w:rPr>
  </w:style>
  <w:style w:type="paragraph" w:styleId="BodyTextIndent2">
    <w:name w:val="Body Text Indent 2"/>
    <w:basedOn w:val="Normal"/>
    <w:rsid w:val="000B6FD4"/>
    <w:pPr>
      <w:spacing w:after="120" w:line="480" w:lineRule="auto"/>
      <w:ind w:left="283"/>
    </w:pPr>
  </w:style>
  <w:style w:type="paragraph" w:styleId="BodyTextIndent3">
    <w:name w:val="Body Text Indent 3"/>
    <w:basedOn w:val="Normal"/>
    <w:rsid w:val="000B6FD4"/>
    <w:pPr>
      <w:spacing w:after="120"/>
      <w:ind w:left="283"/>
    </w:pPr>
    <w:rPr>
      <w:sz w:val="16"/>
      <w:szCs w:val="16"/>
    </w:rPr>
  </w:style>
  <w:style w:type="paragraph" w:styleId="Closing">
    <w:name w:val="Closing"/>
    <w:basedOn w:val="Normal"/>
    <w:rsid w:val="000B6FD4"/>
    <w:pPr>
      <w:ind w:left="4252"/>
    </w:pPr>
  </w:style>
  <w:style w:type="paragraph" w:styleId="DocumentMap">
    <w:name w:val="Document Map"/>
    <w:basedOn w:val="Normal"/>
    <w:semiHidden/>
    <w:rsid w:val="000B6FD4"/>
    <w:pPr>
      <w:shd w:val="clear" w:color="auto" w:fill="000080"/>
    </w:pPr>
    <w:rPr>
      <w:rFonts w:ascii="Tahoma" w:hAnsi="Tahoma" w:cs="Tahoma"/>
    </w:rPr>
  </w:style>
  <w:style w:type="paragraph" w:styleId="EmailSignature">
    <w:name w:val="E-mail Signature"/>
    <w:basedOn w:val="Normal"/>
    <w:rsid w:val="000B6FD4"/>
  </w:style>
  <w:style w:type="paragraph" w:styleId="EnvelopeAddress">
    <w:name w:val="envelope address"/>
    <w:basedOn w:val="Normal"/>
    <w:rsid w:val="000B6FD4"/>
    <w:pPr>
      <w:framePr w:w="7920" w:h="1980" w:hRule="exact" w:hSpace="180" w:wrap="auto" w:hAnchor="page" w:xAlign="center" w:yAlign="bottom"/>
      <w:ind w:left="2880"/>
    </w:pPr>
    <w:rPr>
      <w:rFonts w:ascii="Arial" w:hAnsi="Arial"/>
      <w:szCs w:val="24"/>
    </w:rPr>
  </w:style>
  <w:style w:type="paragraph" w:styleId="EnvelopeReturn">
    <w:name w:val="envelope return"/>
    <w:basedOn w:val="Normal"/>
    <w:rsid w:val="000B6FD4"/>
    <w:rPr>
      <w:rFonts w:ascii="Arial" w:hAnsi="Arial"/>
      <w:sz w:val="20"/>
    </w:rPr>
  </w:style>
  <w:style w:type="character" w:styleId="FollowedHyperlink">
    <w:name w:val="FollowedHyperlink"/>
    <w:basedOn w:val="DefaultParagraphFont"/>
    <w:rsid w:val="000B6FD4"/>
    <w:rPr>
      <w:color w:val="800080"/>
      <w:u w:val="single"/>
    </w:rPr>
  </w:style>
  <w:style w:type="character" w:styleId="HTMLAcronym">
    <w:name w:val="HTML Acronym"/>
    <w:basedOn w:val="DefaultParagraphFont"/>
    <w:rsid w:val="000B6FD4"/>
  </w:style>
  <w:style w:type="paragraph" w:styleId="HTMLAddress">
    <w:name w:val="HTML Address"/>
    <w:basedOn w:val="Normal"/>
    <w:rsid w:val="000B6FD4"/>
    <w:rPr>
      <w:i/>
      <w:iCs/>
    </w:rPr>
  </w:style>
  <w:style w:type="character" w:styleId="HTMLCite">
    <w:name w:val="HTML Cite"/>
    <w:basedOn w:val="DefaultParagraphFont"/>
    <w:rsid w:val="000B6FD4"/>
    <w:rPr>
      <w:i/>
      <w:iCs/>
    </w:rPr>
  </w:style>
  <w:style w:type="character" w:styleId="HTMLCode">
    <w:name w:val="HTML Code"/>
    <w:basedOn w:val="DefaultParagraphFont"/>
    <w:rsid w:val="000B6FD4"/>
    <w:rPr>
      <w:rFonts w:ascii="Courier New" w:hAnsi="Courier New"/>
      <w:sz w:val="20"/>
      <w:szCs w:val="20"/>
    </w:rPr>
  </w:style>
  <w:style w:type="character" w:styleId="HTMLDefinition">
    <w:name w:val="HTML Definition"/>
    <w:basedOn w:val="DefaultParagraphFont"/>
    <w:rsid w:val="000B6FD4"/>
    <w:rPr>
      <w:i/>
      <w:iCs/>
    </w:rPr>
  </w:style>
  <w:style w:type="character" w:styleId="HTMLKeyboard">
    <w:name w:val="HTML Keyboard"/>
    <w:basedOn w:val="DefaultParagraphFont"/>
    <w:rsid w:val="000B6FD4"/>
    <w:rPr>
      <w:rFonts w:ascii="Courier New" w:hAnsi="Courier New"/>
      <w:sz w:val="20"/>
      <w:szCs w:val="20"/>
    </w:rPr>
  </w:style>
  <w:style w:type="paragraph" w:styleId="HTMLPreformatted">
    <w:name w:val="HTML Preformatted"/>
    <w:basedOn w:val="Normal"/>
    <w:rsid w:val="000B6FD4"/>
    <w:rPr>
      <w:rFonts w:ascii="Courier New" w:hAnsi="Courier New"/>
      <w:sz w:val="20"/>
    </w:rPr>
  </w:style>
  <w:style w:type="character" w:styleId="HTMLSample">
    <w:name w:val="HTML Sample"/>
    <w:basedOn w:val="DefaultParagraphFont"/>
    <w:rsid w:val="000B6FD4"/>
    <w:rPr>
      <w:rFonts w:ascii="Courier New" w:hAnsi="Courier New"/>
    </w:rPr>
  </w:style>
  <w:style w:type="character" w:styleId="HTMLTypewriter">
    <w:name w:val="HTML Typewriter"/>
    <w:basedOn w:val="DefaultParagraphFont"/>
    <w:rsid w:val="000B6FD4"/>
    <w:rPr>
      <w:rFonts w:ascii="Courier New" w:hAnsi="Courier New"/>
      <w:sz w:val="20"/>
      <w:szCs w:val="20"/>
    </w:rPr>
  </w:style>
  <w:style w:type="character" w:styleId="HTMLVariable">
    <w:name w:val="HTML Variable"/>
    <w:basedOn w:val="DefaultParagraphFont"/>
    <w:rsid w:val="000B6FD4"/>
    <w:rPr>
      <w:i/>
      <w:iCs/>
    </w:rPr>
  </w:style>
  <w:style w:type="character" w:styleId="Hyperlink">
    <w:name w:val="Hyperlink"/>
    <w:basedOn w:val="DefaultParagraphFont"/>
    <w:rsid w:val="000B6FD4"/>
    <w:rPr>
      <w:color w:val="0000FF"/>
      <w:u w:val="single"/>
    </w:rPr>
  </w:style>
  <w:style w:type="paragraph" w:styleId="Index1">
    <w:name w:val="index 1"/>
    <w:basedOn w:val="Normal"/>
    <w:next w:val="Normal"/>
    <w:autoRedefine/>
    <w:semiHidden/>
    <w:rsid w:val="000B6FD4"/>
    <w:pPr>
      <w:ind w:left="240" w:hanging="240"/>
    </w:pPr>
  </w:style>
  <w:style w:type="paragraph" w:styleId="Index2">
    <w:name w:val="index 2"/>
    <w:basedOn w:val="Normal"/>
    <w:next w:val="Normal"/>
    <w:autoRedefine/>
    <w:semiHidden/>
    <w:rsid w:val="000B6FD4"/>
    <w:pPr>
      <w:ind w:left="480" w:hanging="240"/>
    </w:pPr>
  </w:style>
  <w:style w:type="paragraph" w:styleId="Index3">
    <w:name w:val="index 3"/>
    <w:basedOn w:val="Normal"/>
    <w:next w:val="Normal"/>
    <w:autoRedefine/>
    <w:semiHidden/>
    <w:rsid w:val="000B6FD4"/>
    <w:pPr>
      <w:ind w:left="720" w:hanging="240"/>
    </w:pPr>
  </w:style>
  <w:style w:type="paragraph" w:styleId="Index4">
    <w:name w:val="index 4"/>
    <w:basedOn w:val="Normal"/>
    <w:next w:val="Normal"/>
    <w:autoRedefine/>
    <w:semiHidden/>
    <w:rsid w:val="000B6FD4"/>
    <w:pPr>
      <w:ind w:left="960" w:hanging="240"/>
    </w:pPr>
  </w:style>
  <w:style w:type="paragraph" w:styleId="Index5">
    <w:name w:val="index 5"/>
    <w:basedOn w:val="Normal"/>
    <w:next w:val="Normal"/>
    <w:autoRedefine/>
    <w:semiHidden/>
    <w:rsid w:val="000B6FD4"/>
    <w:pPr>
      <w:ind w:left="1200" w:hanging="240"/>
    </w:pPr>
  </w:style>
  <w:style w:type="paragraph" w:styleId="Index6">
    <w:name w:val="index 6"/>
    <w:basedOn w:val="Normal"/>
    <w:next w:val="Normal"/>
    <w:autoRedefine/>
    <w:semiHidden/>
    <w:rsid w:val="000B6FD4"/>
    <w:pPr>
      <w:ind w:left="1440" w:hanging="240"/>
    </w:pPr>
  </w:style>
  <w:style w:type="paragraph" w:styleId="Index7">
    <w:name w:val="index 7"/>
    <w:basedOn w:val="Normal"/>
    <w:next w:val="Normal"/>
    <w:autoRedefine/>
    <w:semiHidden/>
    <w:rsid w:val="000B6FD4"/>
    <w:pPr>
      <w:ind w:left="1680" w:hanging="240"/>
    </w:pPr>
  </w:style>
  <w:style w:type="paragraph" w:styleId="Index8">
    <w:name w:val="index 8"/>
    <w:basedOn w:val="Normal"/>
    <w:next w:val="Normal"/>
    <w:autoRedefine/>
    <w:semiHidden/>
    <w:rsid w:val="000B6FD4"/>
    <w:pPr>
      <w:ind w:left="1920" w:hanging="240"/>
    </w:pPr>
  </w:style>
  <w:style w:type="paragraph" w:styleId="Index9">
    <w:name w:val="index 9"/>
    <w:basedOn w:val="Normal"/>
    <w:next w:val="Normal"/>
    <w:autoRedefine/>
    <w:semiHidden/>
    <w:rsid w:val="000B6FD4"/>
    <w:pPr>
      <w:ind w:left="2160" w:hanging="240"/>
    </w:pPr>
  </w:style>
  <w:style w:type="paragraph" w:styleId="IndexHeading">
    <w:name w:val="index heading"/>
    <w:basedOn w:val="Normal"/>
    <w:next w:val="Index1"/>
    <w:semiHidden/>
    <w:rsid w:val="000B6FD4"/>
    <w:rPr>
      <w:rFonts w:ascii="Arial" w:hAnsi="Arial"/>
      <w:b/>
      <w:bCs/>
    </w:rPr>
  </w:style>
  <w:style w:type="character" w:styleId="LineNumber">
    <w:name w:val="line number"/>
    <w:basedOn w:val="DefaultParagraphFont"/>
    <w:rsid w:val="000B6FD4"/>
  </w:style>
  <w:style w:type="paragraph" w:styleId="List">
    <w:name w:val="List"/>
    <w:basedOn w:val="Normal"/>
    <w:rsid w:val="000B6FD4"/>
    <w:pPr>
      <w:ind w:left="283" w:hanging="283"/>
    </w:pPr>
  </w:style>
  <w:style w:type="paragraph" w:styleId="List20">
    <w:name w:val="List 2"/>
    <w:basedOn w:val="Normal"/>
    <w:rsid w:val="000B6FD4"/>
    <w:pPr>
      <w:ind w:left="566" w:hanging="283"/>
    </w:pPr>
  </w:style>
  <w:style w:type="paragraph" w:styleId="List3">
    <w:name w:val="List 3"/>
    <w:basedOn w:val="Normal"/>
    <w:rsid w:val="000B6FD4"/>
    <w:pPr>
      <w:ind w:left="849" w:hanging="283"/>
    </w:pPr>
  </w:style>
  <w:style w:type="paragraph" w:styleId="List4">
    <w:name w:val="List 4"/>
    <w:basedOn w:val="Normal"/>
    <w:rsid w:val="000B6FD4"/>
    <w:pPr>
      <w:ind w:left="1132" w:hanging="283"/>
    </w:pPr>
  </w:style>
  <w:style w:type="paragraph" w:styleId="List5">
    <w:name w:val="List 5"/>
    <w:basedOn w:val="Normal"/>
    <w:rsid w:val="000B6FD4"/>
    <w:pPr>
      <w:ind w:left="1415" w:hanging="283"/>
    </w:pPr>
  </w:style>
  <w:style w:type="paragraph" w:styleId="ListBullet2">
    <w:name w:val="List Bullet 2"/>
    <w:basedOn w:val="Normal"/>
    <w:autoRedefine/>
    <w:rsid w:val="000B6FD4"/>
    <w:pPr>
      <w:numPr>
        <w:numId w:val="11"/>
      </w:numPr>
    </w:pPr>
  </w:style>
  <w:style w:type="paragraph" w:styleId="ListBullet3">
    <w:name w:val="List Bullet 3"/>
    <w:basedOn w:val="Normal"/>
    <w:autoRedefine/>
    <w:rsid w:val="000B6FD4"/>
    <w:pPr>
      <w:numPr>
        <w:numId w:val="12"/>
      </w:numPr>
    </w:pPr>
  </w:style>
  <w:style w:type="paragraph" w:styleId="ListBullet4">
    <w:name w:val="List Bullet 4"/>
    <w:basedOn w:val="Normal"/>
    <w:autoRedefine/>
    <w:rsid w:val="000B6FD4"/>
    <w:pPr>
      <w:numPr>
        <w:numId w:val="13"/>
      </w:numPr>
    </w:pPr>
  </w:style>
  <w:style w:type="paragraph" w:styleId="ListBullet5">
    <w:name w:val="List Bullet 5"/>
    <w:basedOn w:val="Normal"/>
    <w:autoRedefine/>
    <w:rsid w:val="000B6FD4"/>
    <w:pPr>
      <w:numPr>
        <w:numId w:val="14"/>
      </w:numPr>
    </w:pPr>
  </w:style>
  <w:style w:type="paragraph" w:styleId="ListContinue">
    <w:name w:val="List Continue"/>
    <w:basedOn w:val="Normal"/>
    <w:rsid w:val="000B6FD4"/>
    <w:pPr>
      <w:spacing w:after="120"/>
      <w:ind w:left="283"/>
    </w:pPr>
  </w:style>
  <w:style w:type="paragraph" w:styleId="ListContinue2">
    <w:name w:val="List Continue 2"/>
    <w:basedOn w:val="Normal"/>
    <w:rsid w:val="000B6FD4"/>
    <w:pPr>
      <w:spacing w:after="120"/>
      <w:ind w:left="566"/>
    </w:pPr>
  </w:style>
  <w:style w:type="paragraph" w:styleId="ListContinue3">
    <w:name w:val="List Continue 3"/>
    <w:basedOn w:val="Normal"/>
    <w:rsid w:val="000B6FD4"/>
    <w:pPr>
      <w:spacing w:after="120"/>
      <w:ind w:left="849"/>
    </w:pPr>
  </w:style>
  <w:style w:type="paragraph" w:styleId="ListContinue4">
    <w:name w:val="List Continue 4"/>
    <w:basedOn w:val="Normal"/>
    <w:rsid w:val="000B6FD4"/>
    <w:pPr>
      <w:spacing w:after="120"/>
      <w:ind w:left="1132"/>
    </w:pPr>
  </w:style>
  <w:style w:type="paragraph" w:styleId="ListContinue5">
    <w:name w:val="List Continue 5"/>
    <w:basedOn w:val="Normal"/>
    <w:rsid w:val="000B6FD4"/>
    <w:pPr>
      <w:spacing w:after="120"/>
      <w:ind w:left="1415"/>
    </w:pPr>
  </w:style>
  <w:style w:type="paragraph" w:styleId="ListNumber">
    <w:name w:val="List Number"/>
    <w:basedOn w:val="Normal"/>
    <w:rsid w:val="000B6FD4"/>
    <w:pPr>
      <w:numPr>
        <w:numId w:val="15"/>
      </w:numPr>
    </w:pPr>
  </w:style>
  <w:style w:type="paragraph" w:styleId="ListNumber2">
    <w:name w:val="List Number 2"/>
    <w:basedOn w:val="Normal"/>
    <w:rsid w:val="000B6FD4"/>
    <w:pPr>
      <w:numPr>
        <w:numId w:val="16"/>
      </w:numPr>
    </w:pPr>
  </w:style>
  <w:style w:type="paragraph" w:styleId="ListNumber3">
    <w:name w:val="List Number 3"/>
    <w:basedOn w:val="Normal"/>
    <w:rsid w:val="000B6FD4"/>
    <w:pPr>
      <w:numPr>
        <w:numId w:val="17"/>
      </w:numPr>
    </w:pPr>
  </w:style>
  <w:style w:type="paragraph" w:styleId="ListNumber4">
    <w:name w:val="List Number 4"/>
    <w:basedOn w:val="Normal"/>
    <w:rsid w:val="000B6FD4"/>
    <w:pPr>
      <w:numPr>
        <w:numId w:val="18"/>
      </w:numPr>
    </w:pPr>
  </w:style>
  <w:style w:type="paragraph" w:styleId="ListNumber5">
    <w:name w:val="List Number 5"/>
    <w:basedOn w:val="Normal"/>
    <w:rsid w:val="000B6FD4"/>
    <w:pPr>
      <w:numPr>
        <w:numId w:val="19"/>
      </w:numPr>
    </w:pPr>
  </w:style>
  <w:style w:type="paragraph" w:styleId="MacroText">
    <w:name w:val="macro"/>
    <w:semiHidden/>
    <w:rsid w:val="000B6FD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300" w:lineRule="exact"/>
    </w:pPr>
    <w:rPr>
      <w:rFonts w:ascii="Courier New" w:hAnsi="Courier New"/>
      <w:lang w:val="en-GB" w:eastAsia="en-US"/>
    </w:rPr>
  </w:style>
  <w:style w:type="paragraph" w:styleId="MessageHeader">
    <w:name w:val="Message Header"/>
    <w:basedOn w:val="Normal"/>
    <w:rsid w:val="000B6FD4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  <w:szCs w:val="24"/>
    </w:rPr>
  </w:style>
  <w:style w:type="paragraph" w:styleId="NormalWeb">
    <w:name w:val="Normal (Web)"/>
    <w:basedOn w:val="Normal"/>
    <w:rsid w:val="000B6FD4"/>
    <w:rPr>
      <w:szCs w:val="24"/>
    </w:rPr>
  </w:style>
  <w:style w:type="paragraph" w:styleId="NormalIndent">
    <w:name w:val="Normal Indent"/>
    <w:basedOn w:val="Normal"/>
    <w:rsid w:val="000B6FD4"/>
    <w:pPr>
      <w:ind w:left="720"/>
    </w:pPr>
  </w:style>
  <w:style w:type="paragraph" w:styleId="NoteHeading">
    <w:name w:val="Note Heading"/>
    <w:basedOn w:val="Normal"/>
    <w:next w:val="Normal"/>
    <w:rsid w:val="000B6FD4"/>
  </w:style>
  <w:style w:type="character" w:customStyle="1" w:styleId="ParaHead">
    <w:name w:val="ParaHead"/>
    <w:basedOn w:val="DefaultParagraphFont"/>
    <w:rsid w:val="000B6FD4"/>
    <w:rPr>
      <w:color w:val="999999"/>
      <w:bdr w:val="none" w:sz="0" w:space="0" w:color="auto"/>
      <w:shd w:val="clear" w:color="auto" w:fill="auto"/>
    </w:rPr>
  </w:style>
  <w:style w:type="paragraph" w:customStyle="1" w:styleId="ObitBiog">
    <w:name w:val="ObitBiog"/>
    <w:basedOn w:val="Para"/>
    <w:rsid w:val="000B6FD4"/>
    <w:pPr>
      <w:spacing w:before="120" w:line="260" w:lineRule="exact"/>
      <w:ind w:firstLine="0"/>
    </w:pPr>
    <w:rPr>
      <w:b/>
      <w:i/>
      <w:sz w:val="22"/>
    </w:rPr>
  </w:style>
  <w:style w:type="paragraph" w:customStyle="1" w:styleId="TableHeader">
    <w:name w:val="TableHeader"/>
    <w:basedOn w:val="Para"/>
    <w:rsid w:val="000B6FD4"/>
    <w:pPr>
      <w:spacing w:before="120" w:line="240" w:lineRule="auto"/>
      <w:ind w:firstLine="0"/>
    </w:pPr>
    <w:rPr>
      <w:b/>
    </w:rPr>
  </w:style>
  <w:style w:type="character" w:customStyle="1" w:styleId="Image">
    <w:name w:val="Image"/>
    <w:basedOn w:val="Noindex"/>
    <w:rsid w:val="000B6FD4"/>
    <w:rPr>
      <w:b/>
      <w:color w:val="00FF00"/>
    </w:rPr>
  </w:style>
  <w:style w:type="paragraph" w:customStyle="1" w:styleId="TableSubHead">
    <w:name w:val="TableSubHead"/>
    <w:basedOn w:val="TableHeader"/>
    <w:rsid w:val="000B6FD4"/>
  </w:style>
  <w:style w:type="paragraph" w:customStyle="1" w:styleId="ArtGroup">
    <w:name w:val="ArtGroup"/>
    <w:basedOn w:val="Article"/>
    <w:rsid w:val="000B6FD4"/>
    <w:rPr>
      <w:sz w:val="22"/>
    </w:rPr>
  </w:style>
  <w:style w:type="paragraph" w:customStyle="1" w:styleId="Biog">
    <w:name w:val="Biog"/>
    <w:basedOn w:val="MoreInfo"/>
    <w:rsid w:val="000B6FD4"/>
  </w:style>
  <w:style w:type="paragraph" w:customStyle="1" w:styleId="SearchInfo">
    <w:name w:val="SearchInfo"/>
    <w:basedOn w:val="Normal"/>
    <w:rsid w:val="000B6FD4"/>
    <w:pPr>
      <w:spacing w:before="120" w:line="240" w:lineRule="exact"/>
    </w:pPr>
  </w:style>
  <w:style w:type="paragraph" w:customStyle="1" w:styleId="SeriesInfo">
    <w:name w:val="SeriesInfo"/>
    <w:basedOn w:val="Normal"/>
    <w:rsid w:val="000B6FD4"/>
    <w:pPr>
      <w:spacing w:before="120" w:line="240" w:lineRule="exact"/>
    </w:pPr>
  </w:style>
  <w:style w:type="paragraph" w:customStyle="1" w:styleId="Remark">
    <w:name w:val="Remark"/>
    <w:basedOn w:val="Normal"/>
    <w:rsid w:val="000B6FD4"/>
    <w:rPr>
      <w:color w:val="FF0000"/>
    </w:rPr>
  </w:style>
  <w:style w:type="paragraph" w:customStyle="1" w:styleId="BoxStart4">
    <w:name w:val="BoxStart4"/>
    <w:basedOn w:val="BoxStart3"/>
    <w:rsid w:val="000B6FD4"/>
  </w:style>
  <w:style w:type="paragraph" w:styleId="Bibliography">
    <w:name w:val="Bibliography"/>
    <w:basedOn w:val="Reference"/>
    <w:rsid w:val="000B6FD4"/>
    <w:pPr>
      <w:numPr>
        <w:numId w:val="0"/>
      </w:numPr>
    </w:pPr>
  </w:style>
  <w:style w:type="paragraph" w:customStyle="1" w:styleId="PullQuote">
    <w:name w:val="PullQuote"/>
    <w:basedOn w:val="IndentQuote"/>
    <w:rsid w:val="000B6FD4"/>
  </w:style>
  <w:style w:type="paragraph" w:customStyle="1" w:styleId="AncillHead">
    <w:name w:val="AncillHead"/>
    <w:basedOn w:val="HeadB"/>
    <w:rsid w:val="000B6FD4"/>
  </w:style>
  <w:style w:type="paragraph" w:customStyle="1" w:styleId="RefHead">
    <w:name w:val="RefHead"/>
    <w:basedOn w:val="HeadB"/>
    <w:rsid w:val="000B6FD4"/>
  </w:style>
  <w:style w:type="paragraph" w:customStyle="1" w:styleId="FlushQuote">
    <w:name w:val="FlushQuote"/>
    <w:basedOn w:val="IndentQuote"/>
    <w:rsid w:val="000B6FD4"/>
    <w:pPr>
      <w:ind w:left="0" w:right="0"/>
    </w:pPr>
    <w:rPr>
      <w:sz w:val="22"/>
    </w:rPr>
  </w:style>
  <w:style w:type="paragraph" w:customStyle="1" w:styleId="ProductTitle">
    <w:name w:val="ProductTitle"/>
    <w:basedOn w:val="Normal"/>
    <w:next w:val="ProductAuth"/>
    <w:rsid w:val="000B6FD4"/>
    <w:rPr>
      <w:b/>
      <w:sz w:val="28"/>
    </w:rPr>
  </w:style>
  <w:style w:type="paragraph" w:customStyle="1" w:styleId="EthicalApproval">
    <w:name w:val="EthicalApproval"/>
    <w:basedOn w:val="Participators"/>
    <w:rsid w:val="000B6FD4"/>
  </w:style>
  <w:style w:type="paragraph" w:customStyle="1" w:styleId="Abrv-Title">
    <w:name w:val="Abrv-Title"/>
    <w:basedOn w:val="Normal"/>
    <w:autoRedefine/>
    <w:rsid w:val="00666336"/>
  </w:style>
  <w:style w:type="paragraph" w:customStyle="1" w:styleId="Weblogo">
    <w:name w:val="Web logo"/>
    <w:basedOn w:val="Normal"/>
    <w:rsid w:val="00666336"/>
  </w:style>
  <w:style w:type="character" w:customStyle="1" w:styleId="Preformatted">
    <w:name w:val="Preformatted"/>
    <w:basedOn w:val="DefaultParagraphFont"/>
    <w:rsid w:val="00666336"/>
  </w:style>
  <w:style w:type="paragraph" w:customStyle="1" w:styleId="AuxillaryNumber">
    <w:name w:val="Auxillary Number"/>
    <w:basedOn w:val="Normal"/>
    <w:autoRedefine/>
    <w:rsid w:val="00666336"/>
  </w:style>
  <w:style w:type="paragraph" w:customStyle="1" w:styleId="DOI">
    <w:name w:val="DOI"/>
    <w:basedOn w:val="Normal"/>
    <w:autoRedefine/>
    <w:rsid w:val="00666336"/>
  </w:style>
  <w:style w:type="paragraph" w:customStyle="1" w:styleId="Unit-ID">
    <w:name w:val="Unit-ID"/>
    <w:basedOn w:val="Normal"/>
    <w:autoRedefine/>
    <w:rsid w:val="00666336"/>
  </w:style>
  <w:style w:type="paragraph" w:customStyle="1" w:styleId="Abbreviation">
    <w:name w:val="Abbreviation"/>
    <w:basedOn w:val="Normal"/>
    <w:rsid w:val="00666336"/>
  </w:style>
  <w:style w:type="paragraph" w:customStyle="1" w:styleId="Appendix">
    <w:name w:val="Appendix"/>
    <w:basedOn w:val="Normal"/>
    <w:rsid w:val="00666336"/>
    <w:rPr>
      <w:b/>
    </w:rPr>
  </w:style>
  <w:style w:type="paragraph" w:customStyle="1" w:styleId="Authoredby0">
    <w:name w:val="Authored by"/>
    <w:basedOn w:val="Normal"/>
    <w:rsid w:val="00666336"/>
    <w:rPr>
      <w:b/>
      <w:sz w:val="28"/>
    </w:rPr>
  </w:style>
  <w:style w:type="paragraph" w:customStyle="1" w:styleId="BookDetails">
    <w:name w:val="BookDetails"/>
    <w:basedOn w:val="Normal"/>
    <w:rsid w:val="00666336"/>
  </w:style>
  <w:style w:type="paragraph" w:customStyle="1" w:styleId="BoxStart">
    <w:name w:val="BoxStart"/>
    <w:basedOn w:val="Normal"/>
    <w:rsid w:val="00666336"/>
  </w:style>
  <w:style w:type="paragraph" w:customStyle="1" w:styleId="Citation">
    <w:name w:val="Citation"/>
    <w:basedOn w:val="Normal"/>
    <w:autoRedefine/>
    <w:rsid w:val="00666336"/>
  </w:style>
  <w:style w:type="paragraph" w:customStyle="1" w:styleId="Correspondent">
    <w:name w:val="Correspondent"/>
    <w:basedOn w:val="Normal"/>
    <w:autoRedefine/>
    <w:rsid w:val="00666336"/>
  </w:style>
  <w:style w:type="paragraph" w:customStyle="1" w:styleId="EquationText">
    <w:name w:val="EquationText"/>
    <w:basedOn w:val="Normal"/>
    <w:autoRedefine/>
    <w:rsid w:val="00666336"/>
  </w:style>
  <w:style w:type="paragraph" w:customStyle="1" w:styleId="Footnotes">
    <w:name w:val="Footnotes"/>
    <w:basedOn w:val="Normal"/>
    <w:rsid w:val="00666336"/>
  </w:style>
  <w:style w:type="paragraph" w:customStyle="1" w:styleId="KeyWords0">
    <w:name w:val="KeyWords"/>
    <w:basedOn w:val="Normal"/>
    <w:autoRedefine/>
    <w:rsid w:val="00666336"/>
  </w:style>
  <w:style w:type="paragraph" w:customStyle="1" w:styleId="ListParaMore">
    <w:name w:val="ListParaMore"/>
    <w:basedOn w:val="Normal"/>
    <w:autoRedefine/>
    <w:rsid w:val="00666336"/>
  </w:style>
  <w:style w:type="paragraph" w:customStyle="1" w:styleId="Onlinefirst">
    <w:name w:val="Onlinefirst"/>
    <w:basedOn w:val="Normal"/>
    <w:rsid w:val="00666336"/>
  </w:style>
  <w:style w:type="paragraph" w:styleId="Quote">
    <w:name w:val="Quote"/>
    <w:basedOn w:val="Normal"/>
    <w:autoRedefine/>
    <w:qFormat/>
    <w:rsid w:val="00666336"/>
    <w:pPr>
      <w:ind w:left="737"/>
    </w:pPr>
    <w:rPr>
      <w:sz w:val="28"/>
    </w:rPr>
  </w:style>
  <w:style w:type="paragraph" w:customStyle="1" w:styleId="Received">
    <w:name w:val="Received"/>
    <w:basedOn w:val="Normal"/>
    <w:autoRedefine/>
    <w:rsid w:val="00666336"/>
  </w:style>
  <w:style w:type="paragraph" w:customStyle="1" w:styleId="Related">
    <w:name w:val="Related"/>
    <w:basedOn w:val="Normal"/>
    <w:rsid w:val="00666336"/>
    <w:rPr>
      <w:b/>
      <w:i/>
    </w:rPr>
  </w:style>
  <w:style w:type="paragraph" w:customStyle="1" w:styleId="RespTitle">
    <w:name w:val="RespTitle"/>
    <w:basedOn w:val="Normal"/>
    <w:autoRedefine/>
    <w:rsid w:val="00666336"/>
    <w:rPr>
      <w:b/>
    </w:rPr>
  </w:style>
  <w:style w:type="paragraph" w:customStyle="1" w:styleId="ShortAuthors">
    <w:name w:val="ShortAuthors"/>
    <w:basedOn w:val="Normal"/>
    <w:autoRedefine/>
    <w:rsid w:val="00666336"/>
  </w:style>
  <w:style w:type="paragraph" w:customStyle="1" w:styleId="TableFootnote">
    <w:name w:val="Table Footnote"/>
    <w:basedOn w:val="Normal"/>
    <w:rsid w:val="00666336"/>
    <w:rPr>
      <w:rFonts w:ascii="Arial" w:hAnsi="Arial"/>
      <w:sz w:val="22"/>
    </w:rPr>
  </w:style>
  <w:style w:type="paragraph" w:customStyle="1" w:styleId="Topics">
    <w:name w:val="Topic(s)"/>
    <w:basedOn w:val="Normal"/>
    <w:autoRedefine/>
    <w:rsid w:val="00666336"/>
    <w:rPr>
      <w:i/>
    </w:rPr>
  </w:style>
  <w:style w:type="paragraph" w:customStyle="1" w:styleId="Revised">
    <w:name w:val="Revised"/>
    <w:basedOn w:val="Normal"/>
    <w:autoRedefine/>
    <w:rsid w:val="00666336"/>
  </w:style>
  <w:style w:type="paragraph" w:customStyle="1" w:styleId="TableWidth">
    <w:name w:val="Table Width"/>
    <w:basedOn w:val="Normal"/>
    <w:rsid w:val="00666336"/>
  </w:style>
  <w:style w:type="paragraph" w:customStyle="1" w:styleId="TableFont">
    <w:name w:val="Table Font"/>
    <w:basedOn w:val="Normal"/>
    <w:rsid w:val="00666336"/>
  </w:style>
  <w:style w:type="paragraph" w:customStyle="1" w:styleId="ArticleTitle">
    <w:name w:val="Article Title"/>
    <w:basedOn w:val="Normal"/>
    <w:rsid w:val="00666336"/>
    <w:rPr>
      <w:rFonts w:ascii="Arial" w:hAnsi="Arial"/>
      <w:b/>
      <w:sz w:val="36"/>
    </w:rPr>
  </w:style>
  <w:style w:type="paragraph" w:customStyle="1" w:styleId="BNFNumber">
    <w:name w:val="BNF Number"/>
    <w:basedOn w:val="Normal"/>
    <w:rsid w:val="00666336"/>
    <w:rPr>
      <w:rFonts w:ascii="Arial" w:hAnsi="Arial"/>
      <w:b/>
      <w:sz w:val="22"/>
    </w:rPr>
  </w:style>
  <w:style w:type="paragraph" w:customStyle="1" w:styleId="Introduction">
    <w:name w:val="Introduction"/>
    <w:basedOn w:val="Normal"/>
    <w:rsid w:val="00666336"/>
    <w:rPr>
      <w:rFonts w:ascii="Arial" w:hAnsi="Arial"/>
      <w:sz w:val="22"/>
    </w:rPr>
  </w:style>
  <w:style w:type="paragraph" w:customStyle="1" w:styleId="Paragraph">
    <w:name w:val="Paragraph"/>
    <w:basedOn w:val="Normal"/>
    <w:rsid w:val="00666336"/>
    <w:rPr>
      <w:rFonts w:ascii="Arial" w:hAnsi="Arial"/>
      <w:sz w:val="22"/>
    </w:rPr>
  </w:style>
  <w:style w:type="paragraph" w:customStyle="1" w:styleId="TableHead">
    <w:name w:val="Table Head"/>
    <w:basedOn w:val="Normal"/>
    <w:rsid w:val="00666336"/>
    <w:rPr>
      <w:rFonts w:ascii="Arial" w:hAnsi="Arial"/>
      <w:b/>
      <w:sz w:val="22"/>
    </w:rPr>
  </w:style>
  <w:style w:type="paragraph" w:customStyle="1" w:styleId="TableBody">
    <w:name w:val="Table Body"/>
    <w:basedOn w:val="Normal"/>
    <w:rsid w:val="00666336"/>
    <w:rPr>
      <w:rFonts w:ascii="Arial" w:hAnsi="Arial"/>
      <w:sz w:val="22"/>
    </w:rPr>
  </w:style>
  <w:style w:type="paragraph" w:customStyle="1" w:styleId="FigureCaption">
    <w:name w:val="Figure Caption"/>
    <w:basedOn w:val="Normal"/>
    <w:rsid w:val="00666336"/>
    <w:rPr>
      <w:rFonts w:ascii="Arial" w:hAnsi="Arial"/>
      <w:sz w:val="22"/>
    </w:rPr>
  </w:style>
  <w:style w:type="paragraph" w:customStyle="1" w:styleId="References">
    <w:name w:val="References"/>
    <w:basedOn w:val="Normal"/>
    <w:rsid w:val="00666336"/>
    <w:rPr>
      <w:rFonts w:ascii="Arial" w:hAnsi="Arial"/>
      <w:sz w:val="20"/>
    </w:rPr>
  </w:style>
  <w:style w:type="paragraph" w:styleId="CommentSubject">
    <w:name w:val="annotation subject"/>
    <w:basedOn w:val="CommentText"/>
    <w:next w:val="CommentText"/>
    <w:semiHidden/>
    <w:rsid w:val="00F378D0"/>
    <w:pPr>
      <w:spacing w:line="300" w:lineRule="exac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jannis\application%20data\microsoft\templates\BMJ%20Templates\articl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C:\documents and settings\jannis\application data\microsoft\templates\BMJ Templates\article.dot</Template>
  <TotalTime>41</TotalTime>
  <Pages>3</Pages>
  <Words>730</Words>
  <Characters>4163</Characters>
  <Application>Microsoft Office Word</Application>
  <DocSecurity>0</DocSecurity>
  <Lines>34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The Impact of a Community-Oriented Problem-Based Learning Curriculum Reform on the Quality of Primary Care Delivered by Gradua</vt:lpstr>
      <vt:lpstr>The Impact of a Community-Oriented Problem-Based Learning Curriculum Reform on the Quality of Primary Care Delivered by Gradua</vt:lpstr>
    </vt:vector>
  </TitlesOfParts>
  <Company>irisq</Company>
  <LinksUpToDate>false</LinksUpToDate>
  <CharactersWithSpaces>4884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Impact of a Community-Oriented Problem-Based Learning Curriculum Reform on the Quality of Primary Care Delivered by Gradua</dc:title>
  <dc:creator>pplouffe</dc:creator>
  <cp:lastModifiedBy>Erik Aneman</cp:lastModifiedBy>
  <cp:revision>9</cp:revision>
  <cp:lastPrinted>2007-09-19T09:02:00Z</cp:lastPrinted>
  <dcterms:created xsi:type="dcterms:W3CDTF">2022-04-20T12:20:00Z</dcterms:created>
  <dcterms:modified xsi:type="dcterms:W3CDTF">2022-04-21T00:20:00Z</dcterms:modified>
</cp:coreProperties>
</file>