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1C8E" w:rsidRDefault="00CC1C8E" w:rsidP="00CC1C8E">
      <w:pPr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Table 2, DM CpGs</w:t>
      </w:r>
      <w:r w:rsidRPr="0083752D">
        <w:rPr>
          <w:rFonts w:ascii="Times New Roman" w:hAnsi="Times New Roman" w:cs="Times New Roman"/>
          <w:sz w:val="24"/>
          <w:szCs w:val="24"/>
        </w:rPr>
        <w:t xml:space="preserve"> and their associated differential gene expression in atrophied muscle of gravid/2N fish compared to sterile/3N fish </w:t>
      </w:r>
      <w:bookmarkStart w:id="0" w:name="_GoBack"/>
      <w:bookmarkEnd w:id="0"/>
    </w:p>
    <w:p w:rsidR="00000F57" w:rsidRDefault="00CC1C8E">
      <w:r w:rsidRPr="00625C02">
        <w:rPr>
          <w:noProof/>
        </w:rPr>
        <w:drawing>
          <wp:anchor distT="0" distB="0" distL="114300" distR="114300" simplePos="0" relativeHeight="251659264" behindDoc="1" locked="0" layoutInCell="1" allowOverlap="1" wp14:anchorId="57049AF4" wp14:editId="66B973C8">
            <wp:simplePos x="0" y="0"/>
            <wp:positionH relativeFrom="column">
              <wp:posOffset>-428625</wp:posOffset>
            </wp:positionH>
            <wp:positionV relativeFrom="paragraph">
              <wp:posOffset>140335</wp:posOffset>
            </wp:positionV>
            <wp:extent cx="6182995" cy="6726555"/>
            <wp:effectExtent l="0" t="0" r="8255" b="0"/>
            <wp:wrapTight wrapText="bothSides">
              <wp:wrapPolygon edited="0">
                <wp:start x="1464" y="0"/>
                <wp:lineTo x="0" y="184"/>
                <wp:lineTo x="0" y="21288"/>
                <wp:lineTo x="1464" y="21533"/>
                <wp:lineTo x="16970" y="21533"/>
                <wp:lineTo x="19366" y="21472"/>
                <wp:lineTo x="21562" y="21043"/>
                <wp:lineTo x="21562" y="19881"/>
                <wp:lineTo x="18368" y="19575"/>
                <wp:lineTo x="12179" y="19575"/>
                <wp:lineTo x="17702" y="18841"/>
                <wp:lineTo x="17702" y="18596"/>
                <wp:lineTo x="21562" y="18229"/>
                <wp:lineTo x="21562" y="17618"/>
                <wp:lineTo x="17835" y="17618"/>
                <wp:lineTo x="21296" y="17189"/>
                <wp:lineTo x="21230" y="16639"/>
                <wp:lineTo x="21562" y="15782"/>
                <wp:lineTo x="21429" y="14804"/>
                <wp:lineTo x="17902" y="14681"/>
                <wp:lineTo x="20764" y="13825"/>
                <wp:lineTo x="21562" y="13703"/>
                <wp:lineTo x="21562" y="12846"/>
                <wp:lineTo x="17769" y="12724"/>
                <wp:lineTo x="21562" y="12234"/>
                <wp:lineTo x="21562" y="11806"/>
                <wp:lineTo x="20497" y="11745"/>
                <wp:lineTo x="20830" y="11378"/>
                <wp:lineTo x="20564" y="10766"/>
                <wp:lineTo x="21562" y="10583"/>
                <wp:lineTo x="21562" y="9971"/>
                <wp:lineTo x="14242" y="9788"/>
                <wp:lineTo x="21296" y="8870"/>
                <wp:lineTo x="21296" y="8809"/>
                <wp:lineTo x="21496" y="8381"/>
                <wp:lineTo x="21496" y="7830"/>
                <wp:lineTo x="21429" y="7096"/>
                <wp:lineTo x="16970" y="6851"/>
                <wp:lineTo x="21562" y="6729"/>
                <wp:lineTo x="21562" y="5261"/>
                <wp:lineTo x="20764" y="4894"/>
                <wp:lineTo x="21163" y="3915"/>
                <wp:lineTo x="21562" y="3793"/>
                <wp:lineTo x="21562" y="3059"/>
                <wp:lineTo x="21296" y="2325"/>
                <wp:lineTo x="17902" y="1958"/>
                <wp:lineTo x="19366" y="1958"/>
                <wp:lineTo x="21562" y="1346"/>
                <wp:lineTo x="21562" y="428"/>
                <wp:lineTo x="18501" y="184"/>
                <wp:lineTo x="10581" y="0"/>
                <wp:lineTo x="1464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2995" cy="6726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000F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C8E"/>
    <w:rsid w:val="0007695B"/>
    <w:rsid w:val="005615C6"/>
    <w:rsid w:val="005E078B"/>
    <w:rsid w:val="007D4061"/>
    <w:rsid w:val="008B4EED"/>
    <w:rsid w:val="00B03778"/>
    <w:rsid w:val="00CC1C8E"/>
    <w:rsid w:val="00CD1A17"/>
    <w:rsid w:val="00EE3FE5"/>
    <w:rsid w:val="00EF5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F91BA5"/>
  <w15:chartTrackingRefBased/>
  <w15:docId w15:val="{13C80B37-EDC0-4FC3-A3E9-C7A2E963F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1C8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</Words>
  <Characters>116</Characters>
  <Application>Microsoft Office Word</Application>
  <DocSecurity>0</DocSecurity>
  <Lines>1</Lines>
  <Paragraphs>1</Paragraphs>
  <ScaleCrop>false</ScaleCrop>
  <Company>Springer Nature IT</Company>
  <LinksUpToDate>false</LinksUpToDate>
  <CharactersWithSpaces>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2022-04-25T08:53:00Z</dcterms:created>
  <dcterms:modified xsi:type="dcterms:W3CDTF">2022-04-25T08:54:00Z</dcterms:modified>
</cp:coreProperties>
</file>