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F3E" w:rsidRPr="00D54600" w:rsidRDefault="008E4F3E" w:rsidP="002939F1">
      <w:pPr>
        <w:suppressAutoHyphens/>
        <w:autoSpaceDN w:val="0"/>
        <w:snapToGrid w:val="0"/>
        <w:spacing w:line="480" w:lineRule="auto"/>
        <w:textAlignment w:val="baseline"/>
        <w:rPr>
          <w:rFonts w:ascii="Times New Roman" w:eastAsia="Calibri" w:hAnsi="Times New Roman" w:cs="Times New Roman"/>
          <w:b/>
          <w:kern w:val="3"/>
          <w:sz w:val="28"/>
          <w:szCs w:val="28"/>
        </w:rPr>
      </w:pPr>
      <w:bookmarkStart w:id="0" w:name="_Hlk78891021"/>
      <w:r w:rsidRPr="00D54600">
        <w:rPr>
          <w:rFonts w:ascii="Times New Roman" w:eastAsia="Calibri" w:hAnsi="Times New Roman" w:cs="Times New Roman"/>
          <w:b/>
          <w:kern w:val="3"/>
          <w:sz w:val="28"/>
          <w:szCs w:val="28"/>
        </w:rPr>
        <w:t>Measuring the Recycling Potential of Typical High-end Equipment and Its Implications on Anthropogenic Circularity</w:t>
      </w:r>
    </w:p>
    <w:p w:rsidR="008E4F3E" w:rsidRPr="002939F1" w:rsidRDefault="008E4F3E" w:rsidP="002939F1">
      <w:pPr>
        <w:jc w:val="left"/>
        <w:rPr>
          <w:rFonts w:ascii="Arial" w:hAnsi="Arial" w:cs="Arial"/>
          <w:b/>
          <w:bCs/>
          <w:iCs/>
          <w:sz w:val="22"/>
        </w:rPr>
      </w:pPr>
      <w:r w:rsidRPr="002939F1">
        <w:rPr>
          <w:rFonts w:ascii="Arial" w:hAnsi="Arial" w:cs="Arial"/>
          <w:b/>
          <w:bCs/>
          <w:iCs/>
          <w:sz w:val="22"/>
          <w:lang w:val="en-GB"/>
        </w:rPr>
        <w:t>Supplementary</w:t>
      </w:r>
      <w:r w:rsidRPr="002939F1">
        <w:rPr>
          <w:rFonts w:ascii="Arial" w:hAnsi="Arial" w:cs="Arial"/>
          <w:b/>
          <w:bCs/>
          <w:iCs/>
          <w:sz w:val="22"/>
        </w:rPr>
        <w:t xml:space="preserve"> Information</w:t>
      </w:r>
    </w:p>
    <w:sdt>
      <w:sdtPr>
        <w:rPr>
          <w:rFonts w:ascii="Times New Roman" w:hAnsi="Times New Roman" w:cs="Times New Roman"/>
          <w:kern w:val="0"/>
          <w:sz w:val="22"/>
          <w:lang w:val="zh-CN"/>
        </w:rPr>
        <w:id w:val="48193787"/>
        <w:docPartObj>
          <w:docPartGallery w:val="Table of Contents"/>
          <w:docPartUnique/>
        </w:docPartObj>
      </w:sdtPr>
      <w:sdtEndPr>
        <w:rPr>
          <w:rFonts w:ascii="Arial" w:hAnsi="Arial" w:cs="Arial"/>
          <w:sz w:val="21"/>
          <w:szCs w:val="21"/>
          <w:lang w:val="en-US"/>
        </w:rPr>
      </w:sdtEndPr>
      <w:sdtContent>
        <w:p w:rsidR="008E4F3E" w:rsidRPr="002939F1" w:rsidRDefault="008E4F3E" w:rsidP="00C55DE0">
          <w:pPr>
            <w:widowControl/>
            <w:spacing w:after="100"/>
            <w:jc w:val="center"/>
            <w:rPr>
              <w:rFonts w:ascii="Arial" w:hAnsi="Arial" w:cs="Arial"/>
            </w:rPr>
          </w:pPr>
          <w:r w:rsidRPr="002939F1">
            <w:rPr>
              <w:rFonts w:ascii="Arial" w:eastAsia="宋体" w:hAnsi="Arial" w:cs="Arial"/>
              <w:color w:val="2E74B5"/>
              <w:kern w:val="0"/>
              <w:sz w:val="31"/>
              <w:szCs w:val="31"/>
              <w:lang w:bidi="ar"/>
            </w:rPr>
            <w:t>Contents</w:t>
          </w:r>
        </w:p>
        <w:p w:rsidR="008E4F3E" w:rsidRPr="007F3F96" w:rsidRDefault="008E4F3E" w:rsidP="00C55DE0">
          <w:pPr>
            <w:pStyle w:val="10"/>
            <w:spacing w:line="240" w:lineRule="auto"/>
            <w:rPr>
              <w:rFonts w:ascii="Arial" w:hAnsi="Arial" w:cs="Arial"/>
              <w:sz w:val="21"/>
              <w:szCs w:val="21"/>
            </w:rPr>
          </w:pPr>
          <w:r w:rsidRPr="007F3F96">
            <w:rPr>
              <w:rFonts w:ascii="Arial" w:hAnsi="Arial" w:cs="Arial"/>
              <w:sz w:val="21"/>
              <w:szCs w:val="21"/>
            </w:rPr>
            <w:t xml:space="preserve">Supplementary Table 1 Data demands for various approaches </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2</w:t>
          </w:r>
        </w:p>
        <w:p w:rsidR="008E4F3E" w:rsidRPr="007F3F96" w:rsidRDefault="008E4F3E" w:rsidP="00C55DE0">
          <w:pPr>
            <w:pStyle w:val="10"/>
            <w:spacing w:line="240" w:lineRule="auto"/>
            <w:rPr>
              <w:rFonts w:ascii="Arial" w:hAnsi="Arial" w:cs="Arial"/>
              <w:sz w:val="21"/>
              <w:szCs w:val="21"/>
            </w:rPr>
          </w:pPr>
          <w:r w:rsidRPr="007F3F96">
            <w:rPr>
              <w:rFonts w:ascii="Arial" w:hAnsi="Arial" w:cs="Arial"/>
              <w:sz w:val="21"/>
              <w:szCs w:val="21"/>
            </w:rPr>
            <w:t xml:space="preserve">Supplementary Table 2 Production capacity of HEE </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4</w:t>
          </w:r>
        </w:p>
        <w:p w:rsidR="008E4F3E" w:rsidRPr="007F3F96" w:rsidRDefault="008E4F3E" w:rsidP="00C55DE0">
          <w:pPr>
            <w:pStyle w:val="10"/>
            <w:spacing w:line="240" w:lineRule="auto"/>
            <w:rPr>
              <w:rFonts w:ascii="Arial" w:hAnsi="Arial" w:cs="Arial"/>
              <w:sz w:val="21"/>
              <w:szCs w:val="21"/>
            </w:rPr>
          </w:pPr>
          <w:r w:rsidRPr="007F3F96">
            <w:rPr>
              <w:rFonts w:ascii="Arial" w:hAnsi="Arial" w:cs="Arial"/>
              <w:sz w:val="21"/>
              <w:szCs w:val="21"/>
            </w:rPr>
            <w:t xml:space="preserve">Supplementary Table 3 Obsolescence probability distribution of life-span for six categories of HEE </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5</w:t>
          </w:r>
        </w:p>
        <w:p w:rsidR="008E4F3E" w:rsidRPr="007F3F96" w:rsidRDefault="008E4F3E" w:rsidP="00C55DE0">
          <w:pPr>
            <w:pStyle w:val="10"/>
            <w:spacing w:line="240" w:lineRule="auto"/>
            <w:rPr>
              <w:rFonts w:ascii="Arial" w:hAnsi="Arial" w:cs="Arial"/>
              <w:sz w:val="21"/>
              <w:szCs w:val="21"/>
            </w:rPr>
          </w:pPr>
          <w:r w:rsidRPr="007F3F96">
            <w:rPr>
              <w:rFonts w:ascii="Arial" w:hAnsi="Arial" w:cs="Arial"/>
              <w:sz w:val="21"/>
              <w:szCs w:val="21"/>
            </w:rPr>
            <w:t xml:space="preserve">Supplementary Table 4 Typical HEE ownership </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6</w:t>
          </w:r>
        </w:p>
        <w:p w:rsidR="008E4F3E" w:rsidRPr="007F3F96" w:rsidRDefault="008E4F3E" w:rsidP="00356214">
          <w:pPr>
            <w:pStyle w:val="10"/>
            <w:spacing w:line="240" w:lineRule="auto"/>
            <w:rPr>
              <w:rFonts w:ascii="Arial" w:hAnsi="Arial" w:cs="Arial"/>
              <w:sz w:val="21"/>
              <w:szCs w:val="21"/>
            </w:rPr>
          </w:pPr>
          <w:r w:rsidRPr="007F3F96">
            <w:rPr>
              <w:rFonts w:ascii="Arial" w:hAnsi="Arial" w:cs="Arial"/>
              <w:sz w:val="21"/>
              <w:szCs w:val="21"/>
            </w:rPr>
            <w:t xml:space="preserve">Supplementary Fig. 1 Linear regression of ownership quantity of HEE </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10</w:t>
          </w:r>
        </w:p>
        <w:p w:rsidR="008E4F3E" w:rsidRPr="007F3F96" w:rsidRDefault="008E4F3E" w:rsidP="00C55DE0">
          <w:pPr>
            <w:pStyle w:val="10"/>
            <w:spacing w:line="240" w:lineRule="auto"/>
            <w:rPr>
              <w:rFonts w:ascii="Arial" w:hAnsi="Arial" w:cs="Arial"/>
              <w:sz w:val="21"/>
              <w:szCs w:val="21"/>
            </w:rPr>
          </w:pPr>
          <w:r w:rsidRPr="007F3F96">
            <w:rPr>
              <w:rFonts w:ascii="Arial" w:hAnsi="Arial" w:cs="Arial"/>
              <w:sz w:val="21"/>
              <w:szCs w:val="21"/>
            </w:rPr>
            <w:t xml:space="preserve">Supplementary Table 5 Weight of typical HEE </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8</w:t>
          </w:r>
        </w:p>
        <w:p w:rsidR="008E4F3E" w:rsidRPr="007F3F96" w:rsidRDefault="008E4F3E" w:rsidP="00C55DE0">
          <w:pPr>
            <w:pStyle w:val="10"/>
            <w:spacing w:line="240" w:lineRule="auto"/>
            <w:rPr>
              <w:rFonts w:ascii="Arial" w:hAnsi="Arial" w:cs="Arial"/>
              <w:sz w:val="21"/>
              <w:szCs w:val="21"/>
            </w:rPr>
          </w:pPr>
          <w:r w:rsidRPr="007F3F96">
            <w:rPr>
              <w:rFonts w:ascii="Arial" w:hAnsi="Arial" w:cs="Arial"/>
              <w:sz w:val="21"/>
              <w:szCs w:val="21"/>
            </w:rPr>
            <w:t>Supplementary Table 6</w:t>
          </w:r>
          <w:r w:rsidRPr="007F3F96">
            <w:rPr>
              <w:rFonts w:ascii="Arial" w:hAnsi="Arial" w:cs="Arial"/>
            </w:rPr>
            <w:t xml:space="preserve"> </w:t>
          </w:r>
          <w:r w:rsidRPr="007F3F96">
            <w:rPr>
              <w:rFonts w:ascii="Arial" w:hAnsi="Arial" w:cs="Arial"/>
              <w:sz w:val="21"/>
              <w:szCs w:val="21"/>
            </w:rPr>
            <w:t xml:space="preserve">Total weight of four solid wastes </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9</w:t>
          </w:r>
        </w:p>
        <w:p w:rsidR="008E4F3E" w:rsidRPr="007F3F96" w:rsidRDefault="008E4F3E" w:rsidP="00C55DE0">
          <w:pPr>
            <w:pStyle w:val="10"/>
            <w:spacing w:line="240" w:lineRule="auto"/>
            <w:rPr>
              <w:rFonts w:ascii="Arial" w:hAnsi="Arial" w:cs="Arial"/>
              <w:sz w:val="21"/>
              <w:szCs w:val="21"/>
            </w:rPr>
          </w:pPr>
          <w:r w:rsidRPr="007F3F96">
            <w:rPr>
              <w:rFonts w:ascii="Arial" w:hAnsi="Arial" w:cs="Arial"/>
              <w:sz w:val="21"/>
              <w:szCs w:val="21"/>
            </w:rPr>
            <w:t xml:space="preserve">Supplementary Table 7 China's population </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12</w:t>
          </w:r>
        </w:p>
        <w:p w:rsidR="008E4F3E" w:rsidRPr="007F3F96" w:rsidRDefault="008E4F3E" w:rsidP="00C55DE0">
          <w:pPr>
            <w:spacing w:after="100"/>
            <w:jc w:val="left"/>
            <w:rPr>
              <w:rFonts w:ascii="Arial" w:hAnsi="Arial" w:cs="Arial"/>
              <w:szCs w:val="21"/>
            </w:rPr>
          </w:pPr>
          <w:r w:rsidRPr="007F3F96">
            <w:rPr>
              <w:rFonts w:ascii="Arial" w:hAnsi="Arial" w:cs="Arial"/>
              <w:szCs w:val="21"/>
            </w:rPr>
            <w:t xml:space="preserve">Supplementary Table 8 </w:t>
          </w:r>
          <w:r w:rsidRPr="007F3F96">
            <w:rPr>
              <w:rFonts w:ascii="Arial" w:eastAsia="宋体" w:hAnsi="Arial" w:cs="Arial"/>
              <w:color w:val="000000" w:themeColor="text1"/>
              <w:szCs w:val="21"/>
              <w:shd w:val="clear" w:color="auto" w:fill="FFFFFF"/>
            </w:rPr>
            <w:t>China's per capita GDP (US$)</w:t>
          </w:r>
          <w:r w:rsidRPr="007F3F96">
            <w:rPr>
              <w:rFonts w:ascii="Arial" w:hAnsi="Arial" w:cs="Arial"/>
              <w:szCs w:val="21"/>
            </w:rPr>
            <w:ptab w:relativeTo="margin" w:alignment="right" w:leader="dot"/>
          </w:r>
          <w:r>
            <w:rPr>
              <w:rFonts w:ascii="Arial" w:hAnsi="Arial" w:cs="Arial"/>
              <w:szCs w:val="21"/>
            </w:rPr>
            <w:t>S</w:t>
          </w:r>
          <w:r w:rsidRPr="007F3F96">
            <w:rPr>
              <w:rFonts w:ascii="Arial" w:hAnsi="Arial" w:cs="Arial"/>
              <w:szCs w:val="21"/>
            </w:rPr>
            <w:t>12</w:t>
          </w:r>
        </w:p>
        <w:p w:rsidR="008E4F3E" w:rsidRPr="007F3F96" w:rsidRDefault="008E4F3E" w:rsidP="00C55DE0">
          <w:pPr>
            <w:pStyle w:val="10"/>
            <w:spacing w:line="240" w:lineRule="auto"/>
            <w:rPr>
              <w:rFonts w:ascii="Arial" w:hAnsi="Arial" w:cs="Arial"/>
              <w:sz w:val="21"/>
              <w:szCs w:val="21"/>
            </w:rPr>
          </w:pPr>
          <w:r w:rsidRPr="007F3F96">
            <w:rPr>
              <w:rFonts w:ascii="Arial" w:hAnsi="Arial" w:cs="Arial"/>
              <w:sz w:val="21"/>
              <w:szCs w:val="21"/>
            </w:rPr>
            <w:t xml:space="preserve">Supplementary Table 9 </w:t>
          </w:r>
          <w:r w:rsidRPr="007F3F96">
            <w:rPr>
              <w:rFonts w:ascii="Arial" w:eastAsia="宋体" w:hAnsi="Arial" w:cs="Arial"/>
              <w:sz w:val="21"/>
              <w:szCs w:val="21"/>
            </w:rPr>
            <w:t>WEEE generation in selected countries</w:t>
          </w:r>
          <w:r w:rsidRPr="007F3F96">
            <w:rPr>
              <w:rFonts w:ascii="Arial" w:hAnsi="Arial" w:cs="Arial"/>
              <w:sz w:val="21"/>
              <w:szCs w:val="21"/>
            </w:rPr>
            <w:t xml:space="preserve"> </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12</w:t>
          </w:r>
        </w:p>
        <w:p w:rsidR="008E4F3E" w:rsidRPr="007F3F96" w:rsidRDefault="008E4F3E" w:rsidP="00C55DE0">
          <w:pPr>
            <w:pStyle w:val="10"/>
            <w:spacing w:line="240" w:lineRule="auto"/>
            <w:rPr>
              <w:rFonts w:ascii="Arial" w:hAnsi="Arial" w:cs="Arial"/>
              <w:sz w:val="21"/>
              <w:szCs w:val="21"/>
            </w:rPr>
          </w:pPr>
          <w:r w:rsidRPr="007F3F96">
            <w:rPr>
              <w:rFonts w:ascii="Arial" w:hAnsi="Arial" w:cs="Arial"/>
              <w:sz w:val="21"/>
              <w:szCs w:val="21"/>
            </w:rPr>
            <w:t xml:space="preserve">Supplementary Table 10 </w:t>
          </w:r>
          <w:r w:rsidRPr="007F3F96">
            <w:rPr>
              <w:rFonts w:ascii="Arial" w:eastAsia="宋体" w:hAnsi="Arial" w:cs="Arial"/>
              <w:sz w:val="21"/>
              <w:szCs w:val="21"/>
            </w:rPr>
            <w:t>Weight of metal</w:t>
          </w:r>
          <w:r w:rsidRPr="007F3F96">
            <w:rPr>
              <w:rFonts w:ascii="Arial" w:hAnsi="Arial" w:cs="Arial"/>
              <w:sz w:val="21"/>
              <w:szCs w:val="21"/>
            </w:rPr>
            <w:t xml:space="preserve"> </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12</w:t>
          </w:r>
        </w:p>
        <w:p w:rsidR="008E4F3E" w:rsidRPr="007F3F96" w:rsidRDefault="008E4F3E" w:rsidP="00C55DE0">
          <w:pPr>
            <w:spacing w:after="100"/>
            <w:jc w:val="left"/>
            <w:rPr>
              <w:rFonts w:ascii="Arial" w:hAnsi="Arial" w:cs="Arial"/>
              <w:szCs w:val="21"/>
            </w:rPr>
          </w:pPr>
          <w:r w:rsidRPr="007F3F96">
            <w:rPr>
              <w:rFonts w:ascii="Arial" w:hAnsi="Arial" w:cs="Arial"/>
            </w:rPr>
            <w:ptab w:relativeTo="margin" w:alignment="left" w:leader="none"/>
          </w:r>
          <w:r w:rsidRPr="007F3F96">
            <w:rPr>
              <w:rFonts w:ascii="Arial" w:hAnsi="Arial" w:cs="Arial"/>
              <w:szCs w:val="21"/>
            </w:rPr>
            <w:t xml:space="preserve">Supplementary Fig. 2 Carbon Footprint of WHEE. </w:t>
          </w:r>
          <w:r w:rsidRPr="007F3F96">
            <w:rPr>
              <w:rFonts w:ascii="Arial" w:hAnsi="Arial" w:cs="Arial"/>
              <w:szCs w:val="21"/>
            </w:rPr>
            <w:ptab w:relativeTo="margin" w:alignment="right" w:leader="dot"/>
          </w:r>
          <w:r>
            <w:rPr>
              <w:rFonts w:ascii="Arial" w:hAnsi="Arial" w:cs="Arial"/>
              <w:szCs w:val="21"/>
            </w:rPr>
            <w:t>S</w:t>
          </w:r>
          <w:r w:rsidRPr="007F3F96">
            <w:rPr>
              <w:rFonts w:ascii="Arial" w:hAnsi="Arial" w:cs="Arial"/>
              <w:szCs w:val="21"/>
            </w:rPr>
            <w:t>15</w:t>
          </w:r>
        </w:p>
        <w:p w:rsidR="008E4F3E" w:rsidRPr="007F3F96" w:rsidRDefault="008E4F3E" w:rsidP="00C55DE0">
          <w:pPr>
            <w:pStyle w:val="10"/>
            <w:spacing w:line="240" w:lineRule="auto"/>
            <w:rPr>
              <w:rFonts w:ascii="Arial" w:hAnsi="Arial" w:cs="Arial"/>
              <w:sz w:val="21"/>
              <w:szCs w:val="21"/>
            </w:rPr>
          </w:pPr>
          <w:r w:rsidRPr="007F3F96">
            <w:rPr>
              <w:rFonts w:ascii="Arial" w:hAnsi="Arial" w:cs="Arial"/>
              <w:sz w:val="21"/>
              <w:szCs w:val="21"/>
            </w:rPr>
            <w:t>Supplementary Table 11 Amounts of generated and potentially saved CO</w:t>
          </w:r>
          <w:r w:rsidRPr="007F3F96">
            <w:rPr>
              <w:rFonts w:ascii="Arial" w:hAnsi="Arial" w:cs="Arial"/>
              <w:sz w:val="21"/>
              <w:szCs w:val="21"/>
              <w:vertAlign w:val="subscript"/>
            </w:rPr>
            <w:t>2</w:t>
          </w:r>
          <w:r w:rsidRPr="007F3F96">
            <w:rPr>
              <w:rFonts w:ascii="Arial" w:hAnsi="Arial" w:cs="Arial"/>
              <w:sz w:val="21"/>
              <w:szCs w:val="21"/>
            </w:rPr>
            <w:t xml:space="preserve"> emissions from replacing virgin with recycled materials </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15</w:t>
          </w:r>
        </w:p>
        <w:p w:rsidR="008E4F3E" w:rsidRPr="007F3F96" w:rsidRDefault="008E4F3E" w:rsidP="00356214">
          <w:pPr>
            <w:pStyle w:val="10"/>
            <w:spacing w:line="240" w:lineRule="auto"/>
            <w:rPr>
              <w:rFonts w:ascii="Arial" w:hAnsi="Arial" w:cs="Arial"/>
              <w:sz w:val="21"/>
              <w:szCs w:val="21"/>
            </w:rPr>
          </w:pPr>
          <w:r w:rsidRPr="007F3F96">
            <w:rPr>
              <w:rFonts w:ascii="Arial" w:hAnsi="Arial" w:cs="Arial"/>
              <w:sz w:val="21"/>
              <w:szCs w:val="21"/>
            </w:rPr>
            <w:t xml:space="preserve">Supplementary Table 12 </w:t>
          </w:r>
          <w:r w:rsidRPr="007F3F96">
            <w:rPr>
              <w:rFonts w:ascii="Arial" w:eastAsia="宋体" w:hAnsi="Arial" w:cs="Arial"/>
              <w:sz w:val="21"/>
              <w:szCs w:val="21"/>
            </w:rPr>
            <w:t>Typical material composition of HEE</w:t>
          </w:r>
          <w:r w:rsidRPr="007F3F96">
            <w:rPr>
              <w:rFonts w:ascii="Arial" w:hAnsi="Arial" w:cs="Arial"/>
              <w:sz w:val="21"/>
              <w:szCs w:val="21"/>
            </w:rPr>
            <w:t xml:space="preserve"> </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12</w:t>
          </w:r>
        </w:p>
        <w:p w:rsidR="008E4F3E" w:rsidRPr="007F3F96" w:rsidRDefault="008E4F3E" w:rsidP="00C55DE0">
          <w:pPr>
            <w:pStyle w:val="10"/>
            <w:spacing w:line="240" w:lineRule="auto"/>
            <w:rPr>
              <w:rFonts w:ascii="Arial" w:hAnsi="Arial" w:cs="Arial"/>
              <w:sz w:val="21"/>
              <w:szCs w:val="21"/>
            </w:rPr>
          </w:pPr>
          <w:r w:rsidRPr="007F3F96">
            <w:rPr>
              <w:rFonts w:ascii="Arial" w:hAnsi="Arial" w:cs="Arial"/>
              <w:sz w:val="21"/>
              <w:szCs w:val="21"/>
            </w:rPr>
            <w:t xml:space="preserve">Supplementary Table 13 </w:t>
          </w:r>
          <w:r w:rsidRPr="007F3F96">
            <w:rPr>
              <w:rFonts w:ascii="Arial" w:hAnsi="Arial" w:cs="Arial"/>
              <w:bCs/>
              <w:sz w:val="21"/>
              <w:szCs w:val="21"/>
            </w:rPr>
            <w:t>Market prices of Fe, Al, Nd, and Ti (US$/t)</w:t>
          </w:r>
          <w:r w:rsidRPr="007F3F96">
            <w:rPr>
              <w:rFonts w:ascii="Arial" w:hAnsi="Arial" w:cs="Arial"/>
              <w:sz w:val="21"/>
              <w:szCs w:val="21"/>
            </w:rPr>
            <w:t xml:space="preserve"> </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15</w:t>
          </w:r>
        </w:p>
        <w:p w:rsidR="008E4F3E" w:rsidRPr="007F3F96" w:rsidRDefault="008E4F3E" w:rsidP="00201F13">
          <w:pPr>
            <w:spacing w:after="100"/>
            <w:jc w:val="left"/>
            <w:rPr>
              <w:rFonts w:ascii="Arial" w:hAnsi="Arial" w:cs="Arial"/>
              <w:szCs w:val="21"/>
            </w:rPr>
          </w:pPr>
          <w:r w:rsidRPr="007F3F96">
            <w:rPr>
              <w:rFonts w:ascii="Arial" w:hAnsi="Arial" w:cs="Arial"/>
              <w:szCs w:val="21"/>
            </w:rPr>
            <w:t xml:space="preserve">Supplementary Fig. 3 </w:t>
          </w:r>
          <w:r w:rsidRPr="007F3F96">
            <w:rPr>
              <w:rFonts w:ascii="Arial" w:eastAsia="宋体" w:hAnsi="Arial" w:cs="Arial"/>
              <w:szCs w:val="21"/>
            </w:rPr>
            <w:t>Probability density function of Weibull distribution</w:t>
          </w:r>
          <w:r w:rsidRPr="007F3F96">
            <w:rPr>
              <w:rFonts w:ascii="Arial" w:hAnsi="Arial" w:cs="Arial"/>
              <w:szCs w:val="21"/>
            </w:rPr>
            <w:t xml:space="preserve"> </w:t>
          </w:r>
          <w:r w:rsidRPr="007F3F96">
            <w:rPr>
              <w:rFonts w:ascii="Arial" w:hAnsi="Arial" w:cs="Arial"/>
              <w:szCs w:val="21"/>
            </w:rPr>
            <w:ptab w:relativeTo="margin" w:alignment="right" w:leader="dot"/>
          </w:r>
          <w:r>
            <w:rPr>
              <w:rFonts w:ascii="Arial" w:hAnsi="Arial" w:cs="Arial"/>
              <w:szCs w:val="21"/>
            </w:rPr>
            <w:t>S</w:t>
          </w:r>
          <w:r w:rsidRPr="007F3F96">
            <w:rPr>
              <w:rFonts w:ascii="Arial" w:hAnsi="Arial" w:cs="Arial"/>
              <w:szCs w:val="21"/>
            </w:rPr>
            <w:t>16</w:t>
          </w:r>
        </w:p>
        <w:p w:rsidR="008E4F3E" w:rsidRPr="007F3F96" w:rsidRDefault="008E4F3E" w:rsidP="00201F13">
          <w:pPr>
            <w:pStyle w:val="10"/>
            <w:spacing w:line="240" w:lineRule="auto"/>
            <w:rPr>
              <w:rFonts w:ascii="Arial" w:hAnsi="Arial" w:cs="Arial"/>
              <w:sz w:val="21"/>
              <w:szCs w:val="21"/>
            </w:rPr>
          </w:pPr>
          <w:r w:rsidRPr="007F3F96">
            <w:rPr>
              <w:rFonts w:ascii="Arial" w:hAnsi="Arial" w:cs="Arial"/>
              <w:sz w:val="21"/>
              <w:szCs w:val="21"/>
            </w:rPr>
            <w:t xml:space="preserve">Supplementary Table 14 </w:t>
          </w:r>
          <w:r w:rsidRPr="007F3F96">
            <w:rPr>
              <w:rFonts w:ascii="Arial" w:eastAsia="宋体" w:hAnsi="Arial" w:cs="Arial"/>
              <w:sz w:val="21"/>
              <w:szCs w:val="21"/>
            </w:rPr>
            <w:t>Parameters of Weibull lifespan distribution</w:t>
          </w:r>
          <w:r w:rsidRPr="007F3F96">
            <w:rPr>
              <w:rFonts w:ascii="Arial" w:hAnsi="Arial" w:cs="Arial"/>
              <w:sz w:val="21"/>
              <w:szCs w:val="21"/>
            </w:rPr>
            <w:t xml:space="preserve"> </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12</w:t>
          </w:r>
        </w:p>
        <w:p w:rsidR="008E4F3E" w:rsidRPr="007F3F96" w:rsidRDefault="008E4F3E" w:rsidP="00201F13">
          <w:pPr>
            <w:pStyle w:val="10"/>
            <w:spacing w:line="240" w:lineRule="auto"/>
            <w:rPr>
              <w:rFonts w:ascii="Arial" w:hAnsi="Arial" w:cs="Arial"/>
              <w:sz w:val="21"/>
              <w:szCs w:val="21"/>
            </w:rPr>
          </w:pPr>
          <w:r w:rsidRPr="007F3F96">
            <w:rPr>
              <w:rFonts w:ascii="Arial" w:hAnsi="Arial" w:cs="Arial"/>
              <w:sz w:val="21"/>
              <w:szCs w:val="21"/>
            </w:rPr>
            <w:t xml:space="preserve">Supplementary Table 15 </w:t>
          </w:r>
          <w:r w:rsidRPr="007F3F96">
            <w:rPr>
              <w:rFonts w:ascii="Arial" w:hAnsi="Arial" w:cs="Arial"/>
              <w:bCs/>
              <w:sz w:val="21"/>
              <w:szCs w:val="21"/>
            </w:rPr>
            <w:t>pdf of Weibull distribution for various HEE</w:t>
          </w:r>
          <w:r w:rsidRPr="007F3F96">
            <w:rPr>
              <w:rFonts w:ascii="Arial" w:hAnsi="Arial" w:cs="Arial"/>
              <w:sz w:val="21"/>
              <w:szCs w:val="21"/>
            </w:rPr>
            <w:t xml:space="preserve"> </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15</w:t>
          </w:r>
        </w:p>
        <w:p w:rsidR="008E4F3E" w:rsidRPr="007F3F96" w:rsidRDefault="008E4F3E" w:rsidP="00C55DE0">
          <w:pPr>
            <w:spacing w:after="100"/>
            <w:jc w:val="left"/>
            <w:rPr>
              <w:rFonts w:ascii="Arial" w:hAnsi="Arial" w:cs="Arial"/>
              <w:szCs w:val="21"/>
            </w:rPr>
          </w:pPr>
          <w:r w:rsidRPr="007F3F96">
            <w:rPr>
              <w:rFonts w:ascii="Arial" w:hAnsi="Arial" w:cs="Arial"/>
              <w:szCs w:val="21"/>
            </w:rPr>
            <w:t xml:space="preserve">Supplementary Fig. 4 </w:t>
          </w:r>
          <w:r w:rsidRPr="007F3F96">
            <w:rPr>
              <w:rFonts w:ascii="Arial" w:eastAsia="宋体" w:hAnsi="Arial" w:cs="Arial"/>
              <w:szCs w:val="21"/>
            </w:rPr>
            <w:t>Monte Carlo Simulation for LMA, GAA, HST, RL, RPC and RW</w:t>
          </w:r>
          <w:r w:rsidRPr="007F3F96">
            <w:rPr>
              <w:rFonts w:ascii="Arial" w:hAnsi="Arial" w:cs="Arial"/>
              <w:szCs w:val="21"/>
            </w:rPr>
            <w:t xml:space="preserve"> </w:t>
          </w:r>
          <w:r w:rsidRPr="007F3F96">
            <w:rPr>
              <w:rFonts w:ascii="Arial" w:hAnsi="Arial" w:cs="Arial"/>
              <w:szCs w:val="21"/>
            </w:rPr>
            <w:ptab w:relativeTo="margin" w:alignment="right" w:leader="dot"/>
          </w:r>
          <w:r>
            <w:rPr>
              <w:rFonts w:ascii="Arial" w:hAnsi="Arial" w:cs="Arial"/>
              <w:szCs w:val="21"/>
            </w:rPr>
            <w:t>S</w:t>
          </w:r>
          <w:r w:rsidRPr="007F3F96">
            <w:rPr>
              <w:rFonts w:ascii="Arial" w:hAnsi="Arial" w:cs="Arial"/>
              <w:szCs w:val="21"/>
            </w:rPr>
            <w:t>16</w:t>
          </w:r>
        </w:p>
        <w:p w:rsidR="008E4F3E" w:rsidRPr="007F3F96" w:rsidRDefault="008E4F3E" w:rsidP="00C55DE0">
          <w:pPr>
            <w:spacing w:after="100"/>
            <w:jc w:val="left"/>
            <w:rPr>
              <w:rFonts w:ascii="Arial" w:hAnsi="Arial" w:cs="Arial"/>
              <w:szCs w:val="21"/>
            </w:rPr>
          </w:pPr>
          <w:r w:rsidRPr="007F3F96">
            <w:rPr>
              <w:rFonts w:ascii="Arial" w:hAnsi="Arial" w:cs="Arial"/>
              <w:szCs w:val="21"/>
            </w:rPr>
            <w:t xml:space="preserve">Supplementary Fig. 5 </w:t>
          </w:r>
          <w:r w:rsidRPr="007F3F96">
            <w:rPr>
              <w:rFonts w:ascii="Arial" w:eastAsia="宋体" w:hAnsi="Arial" w:cs="Arial"/>
              <w:szCs w:val="21"/>
            </w:rPr>
            <w:t xml:space="preserve">Uncertainty analysis with 95% confidence intervals </w:t>
          </w:r>
          <w:r w:rsidRPr="007F3F96">
            <w:rPr>
              <w:rFonts w:ascii="Arial" w:hAnsi="Arial" w:cs="Arial"/>
              <w:szCs w:val="21"/>
            </w:rPr>
            <w:ptab w:relativeTo="margin" w:alignment="right" w:leader="dot"/>
          </w:r>
          <w:r>
            <w:rPr>
              <w:rFonts w:ascii="Arial" w:hAnsi="Arial" w:cs="Arial"/>
              <w:szCs w:val="21"/>
            </w:rPr>
            <w:t>S</w:t>
          </w:r>
          <w:r w:rsidRPr="007F3F96">
            <w:rPr>
              <w:rFonts w:ascii="Arial" w:hAnsi="Arial" w:cs="Arial"/>
              <w:szCs w:val="21"/>
            </w:rPr>
            <w:t>30</w:t>
          </w:r>
        </w:p>
        <w:p w:rsidR="008E4F3E" w:rsidRPr="007F3F96" w:rsidRDefault="008E4F3E" w:rsidP="00E313BC">
          <w:pPr>
            <w:pStyle w:val="10"/>
            <w:spacing w:line="240" w:lineRule="auto"/>
            <w:rPr>
              <w:rFonts w:ascii="Arial" w:hAnsi="Arial" w:cs="Arial"/>
              <w:sz w:val="21"/>
              <w:szCs w:val="21"/>
            </w:rPr>
          </w:pPr>
          <w:r w:rsidRPr="007F3F96">
            <w:rPr>
              <w:rFonts w:ascii="Arial" w:hAnsi="Arial" w:cs="Arial"/>
              <w:sz w:val="21"/>
              <w:szCs w:val="21"/>
            </w:rPr>
            <w:t xml:space="preserve">Supplementary Note 1: </w:t>
          </w:r>
          <w:r w:rsidRPr="007F3F96">
            <w:rPr>
              <w:rFonts w:ascii="Arial" w:hAnsi="Arial" w:cs="Arial"/>
            </w:rPr>
            <w:t>The abbreviations and acronyms of main vocabulary</w:t>
          </w:r>
          <w:r w:rsidRPr="007F3F96">
            <w:rPr>
              <w:rFonts w:ascii="Arial" w:hAnsi="Arial" w:cs="Arial"/>
              <w:sz w:val="21"/>
              <w:szCs w:val="21"/>
            </w:rPr>
            <w:t xml:space="preserve"> </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30</w:t>
          </w:r>
        </w:p>
        <w:p w:rsidR="008E4F3E" w:rsidRPr="007F3F96" w:rsidRDefault="008E4F3E" w:rsidP="00C55DE0">
          <w:pPr>
            <w:pStyle w:val="10"/>
            <w:spacing w:line="240" w:lineRule="auto"/>
            <w:rPr>
              <w:rFonts w:ascii="Arial" w:hAnsi="Arial" w:cs="Arial"/>
              <w:sz w:val="21"/>
              <w:szCs w:val="21"/>
            </w:rPr>
          </w:pPr>
          <w:r w:rsidRPr="007F3F96">
            <w:rPr>
              <w:rFonts w:ascii="Arial" w:hAnsi="Arial" w:cs="Arial"/>
              <w:sz w:val="21"/>
              <w:szCs w:val="21"/>
            </w:rPr>
            <w:t>Supplementary Reference</w:t>
          </w:r>
          <w:r>
            <w:rPr>
              <w:rFonts w:ascii="Arial" w:hAnsi="Arial" w:cs="Arial"/>
              <w:sz w:val="21"/>
              <w:szCs w:val="21"/>
            </w:rPr>
            <w:t>s</w:t>
          </w:r>
          <w:r w:rsidRPr="007F3F96">
            <w:rPr>
              <w:rFonts w:ascii="Arial" w:hAnsi="Arial" w:cs="Arial"/>
              <w:sz w:val="21"/>
              <w:szCs w:val="21"/>
            </w:rPr>
            <w:ptab w:relativeTo="margin" w:alignment="right" w:leader="dot"/>
          </w:r>
          <w:r>
            <w:rPr>
              <w:rFonts w:ascii="Arial" w:hAnsi="Arial" w:cs="Arial"/>
              <w:sz w:val="21"/>
              <w:szCs w:val="21"/>
            </w:rPr>
            <w:t>S</w:t>
          </w:r>
          <w:r w:rsidRPr="007F3F96">
            <w:rPr>
              <w:rFonts w:ascii="Arial" w:hAnsi="Arial" w:cs="Arial"/>
              <w:sz w:val="21"/>
              <w:szCs w:val="21"/>
            </w:rPr>
            <w:t>31</w:t>
          </w:r>
        </w:p>
      </w:sdtContent>
    </w:sdt>
    <w:p w:rsidR="008E4F3E" w:rsidRPr="00C55DE0" w:rsidRDefault="008E4F3E" w:rsidP="00C55DE0">
      <w:pPr>
        <w:widowControl/>
        <w:spacing w:after="100"/>
        <w:jc w:val="left"/>
        <w:rPr>
          <w:bCs/>
          <w:sz w:val="20"/>
          <w:szCs w:val="21"/>
        </w:rPr>
        <w:sectPr w:rsidR="008E4F3E" w:rsidRPr="00C55DE0" w:rsidSect="003671B8">
          <w:footerReference w:type="default" r:id="rId4"/>
          <w:pgSz w:w="11906" w:h="16838"/>
          <w:pgMar w:top="1440" w:right="1800" w:bottom="1440" w:left="1800" w:header="851" w:footer="992" w:gutter="0"/>
          <w:cols w:space="425"/>
          <w:docGrid w:type="lines" w:linePitch="312"/>
        </w:sectPr>
      </w:pPr>
      <w:bookmarkStart w:id="1" w:name="_Hlk78992029"/>
      <w:bookmarkEnd w:id="1"/>
    </w:p>
    <w:bookmarkEnd w:id="0"/>
    <w:p w:rsidR="008E4F3E" w:rsidRPr="007F3F96" w:rsidRDefault="008E4F3E" w:rsidP="007F3F96">
      <w:pPr>
        <w:rPr>
          <w:rFonts w:ascii="Arial" w:hAnsi="Arial" w:cs="Arial"/>
          <w:color w:val="2E74B5" w:themeColor="accent1" w:themeShade="BF"/>
          <w:szCs w:val="21"/>
        </w:rPr>
      </w:pPr>
      <w:r w:rsidRPr="007F3F96">
        <w:rPr>
          <w:rFonts w:ascii="Arial" w:hAnsi="Arial" w:cs="Arial"/>
          <w:color w:val="2E74B5" w:themeColor="accent1" w:themeShade="BF"/>
          <w:szCs w:val="21"/>
        </w:rPr>
        <w:lastRenderedPageBreak/>
        <w:t>Supplementary Table 1 Data demands for various approaches</w:t>
      </w:r>
      <w:r w:rsidRPr="007F3F96">
        <w:rPr>
          <w:rFonts w:ascii="Arial" w:hAnsi="Arial" w:cs="Arial"/>
          <w:noProof/>
          <w:color w:val="2E74B5" w:themeColor="accent1" w:themeShade="BF"/>
          <w:szCs w:val="21"/>
          <w:vertAlign w:val="superscript"/>
        </w:rPr>
        <w:t>1</w:t>
      </w:r>
    </w:p>
    <w:tbl>
      <w:tblPr>
        <w:tblStyle w:val="11"/>
        <w:tblW w:w="5000" w:type="pct"/>
        <w:tblLook w:val="04A0" w:firstRow="1" w:lastRow="0" w:firstColumn="1" w:lastColumn="0" w:noHBand="0" w:noVBand="1"/>
      </w:tblPr>
      <w:tblGrid>
        <w:gridCol w:w="1871"/>
        <w:gridCol w:w="2017"/>
        <w:gridCol w:w="1295"/>
        <w:gridCol w:w="1277"/>
        <w:gridCol w:w="1239"/>
        <w:gridCol w:w="1219"/>
        <w:gridCol w:w="1183"/>
        <w:gridCol w:w="1323"/>
        <w:gridCol w:w="1147"/>
        <w:gridCol w:w="1367"/>
      </w:tblGrid>
      <w:tr w:rsidR="008E4F3E" w:rsidRPr="007F3F96" w:rsidTr="00E8139A">
        <w:trPr>
          <w:trHeight w:val="798"/>
        </w:trPr>
        <w:tc>
          <w:tcPr>
            <w:tcW w:w="683" w:type="pct"/>
            <w:tcBorders>
              <w:top w:val="single" w:sz="2" w:space="0" w:color="auto"/>
              <w:left w:val="single" w:sz="8" w:space="0" w:color="auto"/>
              <w:bottom w:val="single" w:sz="8" w:space="0" w:color="767171" w:themeColor="background2" w:themeShade="80"/>
              <w:right w:val="single" w:sz="8" w:space="0" w:color="auto"/>
            </w:tcBorders>
            <w:shd w:val="clear" w:color="auto" w:fill="E7E6E6" w:themeFill="background2"/>
          </w:tcPr>
          <w:p w:rsidR="008E4F3E" w:rsidRPr="007F3F96" w:rsidRDefault="008E4F3E">
            <w:pPr>
              <w:snapToGrid w:val="0"/>
              <w:jc w:val="center"/>
              <w:textAlignment w:val="center"/>
              <w:rPr>
                <w:rFonts w:ascii="Arial" w:hAnsi="Arial" w:cs="Arial"/>
                <w:szCs w:val="18"/>
              </w:rPr>
            </w:pPr>
            <w:r w:rsidRPr="007F3F96">
              <w:rPr>
                <w:rFonts w:ascii="Arial" w:hAnsi="Arial" w:cs="Arial"/>
                <w:szCs w:val="18"/>
              </w:rPr>
              <w:t>Approach</w:t>
            </w:r>
          </w:p>
        </w:tc>
        <w:tc>
          <w:tcPr>
            <w:tcW w:w="683" w:type="pct"/>
            <w:tcBorders>
              <w:top w:val="single" w:sz="2" w:space="0" w:color="auto"/>
              <w:left w:val="single" w:sz="8" w:space="0" w:color="auto"/>
              <w:bottom w:val="single" w:sz="8" w:space="0" w:color="767171" w:themeColor="background2" w:themeShade="80"/>
              <w:right w:val="single" w:sz="8" w:space="0" w:color="auto"/>
            </w:tcBorders>
            <w:shd w:val="clear" w:color="auto" w:fill="E7E6E6" w:themeFill="background2"/>
          </w:tcPr>
          <w:p w:rsidR="008E4F3E" w:rsidRPr="007F3F96" w:rsidRDefault="008E4F3E">
            <w:pPr>
              <w:snapToGrid w:val="0"/>
              <w:jc w:val="center"/>
              <w:rPr>
                <w:rFonts w:ascii="Arial" w:hAnsi="Arial" w:cs="Arial"/>
                <w:szCs w:val="18"/>
              </w:rPr>
            </w:pPr>
            <w:r w:rsidRPr="007F3F96">
              <w:rPr>
                <w:rFonts w:ascii="Arial" w:hAnsi="Arial" w:cs="Arial"/>
                <w:szCs w:val="18"/>
              </w:rPr>
              <w:t>Other designation</w:t>
            </w:r>
          </w:p>
        </w:tc>
        <w:tc>
          <w:tcPr>
            <w:tcW w:w="412" w:type="pct"/>
            <w:tcBorders>
              <w:top w:val="single" w:sz="2" w:space="0" w:color="auto"/>
              <w:left w:val="single" w:sz="8" w:space="0" w:color="auto"/>
              <w:bottom w:val="single" w:sz="8" w:space="0" w:color="767171" w:themeColor="background2" w:themeShade="80"/>
              <w:right w:val="single" w:sz="8" w:space="0" w:color="auto"/>
            </w:tcBorders>
            <w:shd w:val="clear" w:color="auto" w:fill="E7E6E6" w:themeFill="background2"/>
          </w:tcPr>
          <w:p w:rsidR="008E4F3E" w:rsidRPr="007F3F96" w:rsidRDefault="008E4F3E">
            <w:pPr>
              <w:snapToGrid w:val="0"/>
              <w:jc w:val="center"/>
              <w:rPr>
                <w:rFonts w:ascii="Arial" w:hAnsi="Arial" w:cs="Arial"/>
                <w:szCs w:val="18"/>
              </w:rPr>
            </w:pPr>
            <w:r w:rsidRPr="007F3F96">
              <w:rPr>
                <w:rFonts w:ascii="Arial" w:hAnsi="Arial" w:cs="Arial"/>
                <w:szCs w:val="18"/>
              </w:rPr>
              <w:t>Sales</w:t>
            </w:r>
          </w:p>
          <w:p w:rsidR="008E4F3E" w:rsidRPr="007F3F96" w:rsidRDefault="008E4F3E">
            <w:pPr>
              <w:snapToGrid w:val="0"/>
              <w:jc w:val="center"/>
              <w:rPr>
                <w:rFonts w:ascii="Arial" w:hAnsi="Arial" w:cs="Arial"/>
                <w:szCs w:val="18"/>
              </w:rPr>
            </w:pPr>
            <w:r w:rsidRPr="007F3F96">
              <w:rPr>
                <w:rFonts w:ascii="Arial" w:hAnsi="Arial" w:cs="Arial"/>
                <w:szCs w:val="18"/>
              </w:rPr>
              <w:t>(Production,</w:t>
            </w:r>
          </w:p>
          <w:p w:rsidR="008E4F3E" w:rsidRPr="007F3F96" w:rsidRDefault="008E4F3E">
            <w:pPr>
              <w:snapToGrid w:val="0"/>
              <w:jc w:val="center"/>
              <w:rPr>
                <w:rFonts w:ascii="Arial" w:hAnsi="Arial" w:cs="Arial"/>
                <w:szCs w:val="18"/>
              </w:rPr>
            </w:pPr>
            <w:r w:rsidRPr="007F3F96">
              <w:rPr>
                <w:rFonts w:ascii="Arial" w:hAnsi="Arial" w:cs="Arial"/>
                <w:szCs w:val="18"/>
              </w:rPr>
              <w:t>import and</w:t>
            </w:r>
          </w:p>
          <w:p w:rsidR="008E4F3E" w:rsidRPr="007F3F96" w:rsidRDefault="008E4F3E">
            <w:pPr>
              <w:snapToGrid w:val="0"/>
              <w:jc w:val="center"/>
              <w:rPr>
                <w:rFonts w:ascii="Arial" w:hAnsi="Arial" w:cs="Arial"/>
                <w:szCs w:val="18"/>
              </w:rPr>
            </w:pPr>
            <w:r w:rsidRPr="007F3F96">
              <w:rPr>
                <w:rFonts w:ascii="Arial" w:hAnsi="Arial" w:cs="Arial"/>
                <w:szCs w:val="18"/>
              </w:rPr>
              <w:t>export)</w:t>
            </w:r>
          </w:p>
        </w:tc>
        <w:tc>
          <w:tcPr>
            <w:tcW w:w="470" w:type="pct"/>
            <w:tcBorders>
              <w:top w:val="single" w:sz="2" w:space="0" w:color="auto"/>
              <w:left w:val="single" w:sz="8" w:space="0" w:color="auto"/>
              <w:bottom w:val="single" w:sz="8" w:space="0" w:color="767171" w:themeColor="background2" w:themeShade="80"/>
              <w:right w:val="single" w:sz="8" w:space="0" w:color="auto"/>
            </w:tcBorders>
            <w:shd w:val="clear" w:color="auto" w:fill="E7E6E6" w:themeFill="background2"/>
          </w:tcPr>
          <w:p w:rsidR="008E4F3E" w:rsidRPr="007F3F96" w:rsidRDefault="008E4F3E">
            <w:pPr>
              <w:snapToGrid w:val="0"/>
              <w:jc w:val="center"/>
              <w:rPr>
                <w:rFonts w:ascii="Arial" w:hAnsi="Arial" w:cs="Arial"/>
                <w:szCs w:val="18"/>
              </w:rPr>
            </w:pPr>
            <w:r w:rsidRPr="007F3F96">
              <w:rPr>
                <w:rFonts w:ascii="Arial" w:hAnsi="Arial" w:cs="Arial"/>
                <w:szCs w:val="18"/>
              </w:rPr>
              <w:t>Lifetime</w:t>
            </w:r>
          </w:p>
          <w:p w:rsidR="008E4F3E" w:rsidRPr="007F3F96" w:rsidRDefault="008E4F3E">
            <w:pPr>
              <w:snapToGrid w:val="0"/>
              <w:jc w:val="center"/>
              <w:rPr>
                <w:rFonts w:ascii="Arial" w:hAnsi="Arial" w:cs="Arial"/>
                <w:szCs w:val="18"/>
              </w:rPr>
            </w:pPr>
            <w:r w:rsidRPr="007F3F96">
              <w:rPr>
                <w:rFonts w:ascii="Arial" w:hAnsi="Arial" w:cs="Arial"/>
                <w:szCs w:val="18"/>
              </w:rPr>
              <w:t>distribution</w:t>
            </w:r>
          </w:p>
        </w:tc>
        <w:tc>
          <w:tcPr>
            <w:tcW w:w="451" w:type="pct"/>
            <w:tcBorders>
              <w:top w:val="single" w:sz="2" w:space="0" w:color="auto"/>
              <w:left w:val="single" w:sz="8" w:space="0" w:color="auto"/>
              <w:bottom w:val="single" w:sz="8" w:space="0" w:color="767171" w:themeColor="background2" w:themeShade="80"/>
              <w:right w:val="single" w:sz="8" w:space="0" w:color="auto"/>
            </w:tcBorders>
            <w:shd w:val="clear" w:color="auto" w:fill="E7E6E6" w:themeFill="background2"/>
          </w:tcPr>
          <w:p w:rsidR="008E4F3E" w:rsidRPr="007F3F96" w:rsidRDefault="008E4F3E">
            <w:pPr>
              <w:snapToGrid w:val="0"/>
              <w:jc w:val="center"/>
              <w:rPr>
                <w:rFonts w:ascii="Arial" w:hAnsi="Arial" w:cs="Arial"/>
                <w:szCs w:val="18"/>
              </w:rPr>
            </w:pPr>
            <w:r w:rsidRPr="007F3F96">
              <w:rPr>
                <w:rFonts w:ascii="Arial" w:hAnsi="Arial" w:cs="Arial"/>
                <w:szCs w:val="18"/>
              </w:rPr>
              <w:t>Possession</w:t>
            </w:r>
          </w:p>
        </w:tc>
        <w:tc>
          <w:tcPr>
            <w:tcW w:w="454" w:type="pct"/>
            <w:tcBorders>
              <w:top w:val="single" w:sz="2" w:space="0" w:color="auto"/>
              <w:left w:val="single" w:sz="8" w:space="0" w:color="auto"/>
              <w:bottom w:val="single" w:sz="8" w:space="0" w:color="767171" w:themeColor="background2" w:themeShade="80"/>
              <w:right w:val="single" w:sz="8" w:space="0" w:color="auto"/>
            </w:tcBorders>
            <w:shd w:val="clear" w:color="auto" w:fill="E7E6E6" w:themeFill="background2"/>
          </w:tcPr>
          <w:p w:rsidR="008E4F3E" w:rsidRPr="007F3F96" w:rsidRDefault="008E4F3E">
            <w:pPr>
              <w:snapToGrid w:val="0"/>
              <w:jc w:val="center"/>
              <w:rPr>
                <w:rFonts w:ascii="Arial" w:hAnsi="Arial" w:cs="Arial"/>
                <w:szCs w:val="18"/>
              </w:rPr>
            </w:pPr>
            <w:r w:rsidRPr="007F3F96">
              <w:rPr>
                <w:rFonts w:ascii="Arial" w:hAnsi="Arial" w:cs="Arial"/>
                <w:szCs w:val="18"/>
              </w:rPr>
              <w:t>Historical</w:t>
            </w:r>
          </w:p>
          <w:p w:rsidR="008E4F3E" w:rsidRPr="007F3F96" w:rsidRDefault="008E4F3E">
            <w:pPr>
              <w:snapToGrid w:val="0"/>
              <w:jc w:val="center"/>
              <w:rPr>
                <w:rFonts w:ascii="Arial" w:hAnsi="Arial" w:cs="Arial"/>
                <w:szCs w:val="18"/>
              </w:rPr>
            </w:pPr>
            <w:r w:rsidRPr="007F3F96">
              <w:rPr>
                <w:rFonts w:ascii="Arial" w:hAnsi="Arial" w:cs="Arial"/>
                <w:szCs w:val="18"/>
              </w:rPr>
              <w:t>collected/</w:t>
            </w:r>
          </w:p>
          <w:p w:rsidR="008E4F3E" w:rsidRPr="007F3F96" w:rsidRDefault="008E4F3E">
            <w:pPr>
              <w:snapToGrid w:val="0"/>
              <w:jc w:val="center"/>
              <w:rPr>
                <w:rFonts w:ascii="Arial" w:hAnsi="Arial" w:cs="Arial"/>
                <w:szCs w:val="18"/>
              </w:rPr>
            </w:pPr>
            <w:r w:rsidRPr="007F3F96">
              <w:rPr>
                <w:rFonts w:ascii="Arial" w:hAnsi="Arial" w:cs="Arial"/>
                <w:szCs w:val="18"/>
              </w:rPr>
              <w:t>generation</w:t>
            </w:r>
          </w:p>
          <w:p w:rsidR="008E4F3E" w:rsidRPr="007F3F96" w:rsidRDefault="008E4F3E">
            <w:pPr>
              <w:snapToGrid w:val="0"/>
              <w:jc w:val="center"/>
              <w:rPr>
                <w:rFonts w:ascii="Arial" w:hAnsi="Arial" w:cs="Arial"/>
                <w:szCs w:val="18"/>
              </w:rPr>
            </w:pPr>
            <w:r w:rsidRPr="007F3F96">
              <w:rPr>
                <w:rFonts w:ascii="Arial" w:hAnsi="Arial" w:cs="Arial"/>
                <w:szCs w:val="18"/>
              </w:rPr>
              <w:t>amount</w:t>
            </w:r>
          </w:p>
        </w:tc>
        <w:tc>
          <w:tcPr>
            <w:tcW w:w="436" w:type="pct"/>
            <w:tcBorders>
              <w:top w:val="single" w:sz="2" w:space="0" w:color="auto"/>
              <w:left w:val="single" w:sz="8" w:space="0" w:color="auto"/>
              <w:bottom w:val="single" w:sz="8" w:space="0" w:color="767171" w:themeColor="background2" w:themeShade="80"/>
              <w:right w:val="single" w:sz="8" w:space="0" w:color="auto"/>
            </w:tcBorders>
            <w:shd w:val="clear" w:color="auto" w:fill="E7E6E6" w:themeFill="background2"/>
          </w:tcPr>
          <w:p w:rsidR="008E4F3E" w:rsidRPr="007F3F96" w:rsidRDefault="008E4F3E">
            <w:pPr>
              <w:snapToGrid w:val="0"/>
              <w:jc w:val="center"/>
              <w:rPr>
                <w:rFonts w:ascii="Arial" w:hAnsi="Arial" w:cs="Arial"/>
                <w:szCs w:val="18"/>
              </w:rPr>
            </w:pPr>
            <w:r w:rsidRPr="007F3F96">
              <w:rPr>
                <w:rFonts w:ascii="Arial" w:hAnsi="Arial" w:cs="Arial"/>
                <w:szCs w:val="18"/>
              </w:rPr>
              <w:t>Saturation</w:t>
            </w:r>
          </w:p>
          <w:p w:rsidR="008E4F3E" w:rsidRPr="007F3F96" w:rsidRDefault="008E4F3E">
            <w:pPr>
              <w:snapToGrid w:val="0"/>
              <w:jc w:val="center"/>
              <w:rPr>
                <w:rFonts w:ascii="Arial" w:hAnsi="Arial" w:cs="Arial"/>
                <w:szCs w:val="18"/>
              </w:rPr>
            </w:pPr>
            <w:r w:rsidRPr="007F3F96">
              <w:rPr>
                <w:rFonts w:ascii="Arial" w:hAnsi="Arial" w:cs="Arial"/>
                <w:szCs w:val="18"/>
              </w:rPr>
              <w:t>factor</w:t>
            </w:r>
          </w:p>
        </w:tc>
        <w:tc>
          <w:tcPr>
            <w:tcW w:w="486" w:type="pct"/>
            <w:tcBorders>
              <w:top w:val="single" w:sz="2" w:space="0" w:color="auto"/>
              <w:left w:val="single" w:sz="8" w:space="0" w:color="auto"/>
              <w:bottom w:val="single" w:sz="8" w:space="0" w:color="767171" w:themeColor="background2" w:themeShade="80"/>
              <w:right w:val="single" w:sz="8" w:space="0" w:color="auto"/>
            </w:tcBorders>
            <w:shd w:val="clear" w:color="auto" w:fill="E7E6E6" w:themeFill="background2"/>
          </w:tcPr>
          <w:p w:rsidR="008E4F3E" w:rsidRPr="007F3F96" w:rsidRDefault="008E4F3E">
            <w:pPr>
              <w:snapToGrid w:val="0"/>
              <w:jc w:val="center"/>
              <w:rPr>
                <w:rFonts w:ascii="Arial" w:hAnsi="Arial" w:cs="Arial"/>
                <w:szCs w:val="18"/>
              </w:rPr>
            </w:pPr>
            <w:r w:rsidRPr="007F3F96">
              <w:rPr>
                <w:rFonts w:ascii="Arial" w:hAnsi="Arial" w:cs="Arial"/>
                <w:szCs w:val="18"/>
              </w:rPr>
              <w:t>Substitution</w:t>
            </w:r>
          </w:p>
          <w:p w:rsidR="008E4F3E" w:rsidRPr="007F3F96" w:rsidRDefault="008E4F3E">
            <w:pPr>
              <w:snapToGrid w:val="0"/>
              <w:jc w:val="center"/>
              <w:rPr>
                <w:rFonts w:ascii="Arial" w:hAnsi="Arial" w:cs="Arial"/>
                <w:szCs w:val="18"/>
              </w:rPr>
            </w:pPr>
            <w:r w:rsidRPr="007F3F96">
              <w:rPr>
                <w:rFonts w:ascii="Arial" w:hAnsi="Arial" w:cs="Arial"/>
                <w:szCs w:val="18"/>
              </w:rPr>
              <w:t>effect</w:t>
            </w:r>
          </w:p>
        </w:tc>
        <w:tc>
          <w:tcPr>
            <w:tcW w:w="423" w:type="pct"/>
            <w:tcBorders>
              <w:top w:val="single" w:sz="2" w:space="0" w:color="auto"/>
              <w:left w:val="single" w:sz="8" w:space="0" w:color="auto"/>
              <w:bottom w:val="single" w:sz="8" w:space="0" w:color="767171" w:themeColor="background2" w:themeShade="80"/>
              <w:right w:val="single" w:sz="8" w:space="0" w:color="auto"/>
            </w:tcBorders>
            <w:shd w:val="clear" w:color="auto" w:fill="E7E6E6" w:themeFill="background2"/>
          </w:tcPr>
          <w:p w:rsidR="008E4F3E" w:rsidRPr="007F3F96" w:rsidRDefault="008E4F3E">
            <w:pPr>
              <w:snapToGrid w:val="0"/>
              <w:jc w:val="center"/>
              <w:rPr>
                <w:rFonts w:ascii="Arial" w:hAnsi="Arial" w:cs="Arial"/>
                <w:szCs w:val="18"/>
              </w:rPr>
            </w:pPr>
            <w:r w:rsidRPr="007F3F96">
              <w:rPr>
                <w:rFonts w:ascii="Arial" w:hAnsi="Arial" w:cs="Arial"/>
                <w:szCs w:val="18"/>
              </w:rPr>
              <w:t>Influential</w:t>
            </w:r>
          </w:p>
          <w:p w:rsidR="008E4F3E" w:rsidRPr="007F3F96" w:rsidRDefault="008E4F3E">
            <w:pPr>
              <w:snapToGrid w:val="0"/>
              <w:jc w:val="center"/>
              <w:rPr>
                <w:rFonts w:ascii="Arial" w:hAnsi="Arial" w:cs="Arial"/>
                <w:szCs w:val="18"/>
              </w:rPr>
            </w:pPr>
            <w:r w:rsidRPr="007F3F96">
              <w:rPr>
                <w:rFonts w:ascii="Arial" w:hAnsi="Arial" w:cs="Arial"/>
                <w:szCs w:val="18"/>
              </w:rPr>
              <w:t>factors</w:t>
            </w:r>
          </w:p>
        </w:tc>
        <w:tc>
          <w:tcPr>
            <w:tcW w:w="502" w:type="pct"/>
            <w:tcBorders>
              <w:top w:val="single" w:sz="2" w:space="0" w:color="auto"/>
              <w:left w:val="single" w:sz="8" w:space="0" w:color="auto"/>
              <w:bottom w:val="single" w:sz="8" w:space="0" w:color="767171" w:themeColor="background2" w:themeShade="80"/>
              <w:right w:val="single" w:sz="8" w:space="0" w:color="auto"/>
            </w:tcBorders>
            <w:shd w:val="clear" w:color="auto" w:fill="E7E6E6" w:themeFill="background2"/>
          </w:tcPr>
          <w:p w:rsidR="008E4F3E" w:rsidRPr="007F3F96" w:rsidRDefault="008E4F3E">
            <w:pPr>
              <w:snapToGrid w:val="0"/>
              <w:jc w:val="center"/>
              <w:rPr>
                <w:rFonts w:ascii="Arial" w:hAnsi="Arial" w:cs="Arial"/>
                <w:szCs w:val="18"/>
              </w:rPr>
            </w:pPr>
            <w:r w:rsidRPr="007F3F96">
              <w:rPr>
                <w:rFonts w:ascii="Arial" w:hAnsi="Arial" w:cs="Arial"/>
                <w:szCs w:val="18"/>
              </w:rPr>
              <w:t>Econometric</w:t>
            </w:r>
          </w:p>
          <w:p w:rsidR="008E4F3E" w:rsidRPr="007F3F96" w:rsidRDefault="008E4F3E">
            <w:pPr>
              <w:snapToGrid w:val="0"/>
              <w:jc w:val="center"/>
              <w:rPr>
                <w:rFonts w:ascii="Arial" w:hAnsi="Arial" w:cs="Arial"/>
                <w:szCs w:val="18"/>
              </w:rPr>
            </w:pPr>
            <w:r w:rsidRPr="007F3F96">
              <w:rPr>
                <w:rFonts w:ascii="Arial" w:hAnsi="Arial" w:cs="Arial"/>
                <w:szCs w:val="18"/>
              </w:rPr>
              <w:t>indicators</w:t>
            </w:r>
          </w:p>
        </w:tc>
      </w:tr>
      <w:tr w:rsidR="008E4F3E" w:rsidRPr="007F3F96" w:rsidTr="00E8139A">
        <w:tc>
          <w:tcPr>
            <w:tcW w:w="683" w:type="pct"/>
            <w:tcBorders>
              <w:top w:val="single" w:sz="8" w:space="0" w:color="767171" w:themeColor="background2" w:themeShade="80"/>
            </w:tcBorders>
          </w:tcPr>
          <w:p w:rsidR="008E4F3E" w:rsidRPr="007F3F96" w:rsidRDefault="008E4F3E">
            <w:pPr>
              <w:snapToGrid w:val="0"/>
              <w:jc w:val="center"/>
              <w:rPr>
                <w:rFonts w:ascii="Arial" w:hAnsi="Arial" w:cs="Arial"/>
                <w:szCs w:val="18"/>
              </w:rPr>
            </w:pPr>
            <w:r w:rsidRPr="007F3F96">
              <w:rPr>
                <w:rFonts w:ascii="Arial" w:hAnsi="Arial" w:cs="Arial"/>
                <w:szCs w:val="18"/>
              </w:rPr>
              <w:t>Market supply method</w:t>
            </w:r>
          </w:p>
        </w:tc>
        <w:tc>
          <w:tcPr>
            <w:tcW w:w="683" w:type="pct"/>
            <w:tcBorders>
              <w:top w:val="single" w:sz="8" w:space="0" w:color="767171" w:themeColor="background2" w:themeShade="80"/>
            </w:tcBorders>
          </w:tcPr>
          <w:p w:rsidR="008E4F3E" w:rsidRPr="007F3F96" w:rsidRDefault="008E4F3E">
            <w:pPr>
              <w:snapToGrid w:val="0"/>
              <w:jc w:val="center"/>
              <w:rPr>
                <w:rFonts w:ascii="Arial" w:hAnsi="Arial" w:cs="Arial"/>
                <w:szCs w:val="18"/>
              </w:rPr>
            </w:pPr>
            <w:r w:rsidRPr="007F3F96">
              <w:rPr>
                <w:rFonts w:ascii="Arial" w:hAnsi="Arial" w:cs="Arial"/>
                <w:szCs w:val="18"/>
              </w:rPr>
              <w:t>Classic market supply method</w:t>
            </w:r>
          </w:p>
          <w:p w:rsidR="008E4F3E" w:rsidRPr="007F3F96" w:rsidRDefault="008E4F3E">
            <w:pPr>
              <w:snapToGrid w:val="0"/>
              <w:jc w:val="center"/>
              <w:rPr>
                <w:rFonts w:ascii="Arial" w:hAnsi="Arial" w:cs="Arial"/>
                <w:szCs w:val="18"/>
              </w:rPr>
            </w:pPr>
            <w:r w:rsidRPr="007F3F96">
              <w:rPr>
                <w:rFonts w:ascii="Arial" w:hAnsi="Arial" w:cs="Arial"/>
                <w:szCs w:val="18"/>
              </w:rPr>
              <w:t>/sales/simple</w:t>
            </w:r>
          </w:p>
          <w:p w:rsidR="008E4F3E" w:rsidRPr="007F3F96" w:rsidRDefault="008E4F3E">
            <w:pPr>
              <w:snapToGrid w:val="0"/>
              <w:jc w:val="center"/>
              <w:rPr>
                <w:rFonts w:ascii="Arial" w:hAnsi="Arial" w:cs="Arial"/>
                <w:szCs w:val="18"/>
              </w:rPr>
            </w:pPr>
            <w:r w:rsidRPr="007F3F96">
              <w:rPr>
                <w:rFonts w:ascii="Arial" w:hAnsi="Arial" w:cs="Arial"/>
                <w:szCs w:val="18"/>
              </w:rPr>
              <w:t>delay</w:t>
            </w:r>
          </w:p>
        </w:tc>
        <w:tc>
          <w:tcPr>
            <w:tcW w:w="412" w:type="pct"/>
            <w:tcBorders>
              <w:top w:val="single" w:sz="8" w:space="0" w:color="767171" w:themeColor="background2" w:themeShade="80"/>
            </w:tcBorders>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70" w:type="pct"/>
            <w:tcBorders>
              <w:top w:val="single" w:sz="8" w:space="0" w:color="767171" w:themeColor="background2" w:themeShade="80"/>
            </w:tcBorders>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51" w:type="pct"/>
            <w:tcBorders>
              <w:top w:val="single" w:sz="8" w:space="0" w:color="767171" w:themeColor="background2" w:themeShade="80"/>
            </w:tcBorders>
          </w:tcPr>
          <w:p w:rsidR="008E4F3E" w:rsidRPr="007F3F96" w:rsidRDefault="008E4F3E">
            <w:pPr>
              <w:snapToGrid w:val="0"/>
              <w:jc w:val="center"/>
              <w:rPr>
                <w:rFonts w:ascii="Arial" w:hAnsi="Arial" w:cs="Arial"/>
                <w:szCs w:val="18"/>
              </w:rPr>
            </w:pPr>
          </w:p>
        </w:tc>
        <w:tc>
          <w:tcPr>
            <w:tcW w:w="454" w:type="pct"/>
            <w:tcBorders>
              <w:top w:val="single" w:sz="8" w:space="0" w:color="767171" w:themeColor="background2" w:themeShade="80"/>
            </w:tcBorders>
          </w:tcPr>
          <w:p w:rsidR="008E4F3E" w:rsidRPr="007F3F96" w:rsidRDefault="008E4F3E">
            <w:pPr>
              <w:snapToGrid w:val="0"/>
              <w:jc w:val="center"/>
              <w:rPr>
                <w:rFonts w:ascii="Arial" w:hAnsi="Arial" w:cs="Arial"/>
                <w:szCs w:val="18"/>
              </w:rPr>
            </w:pPr>
          </w:p>
        </w:tc>
        <w:tc>
          <w:tcPr>
            <w:tcW w:w="436" w:type="pct"/>
            <w:tcBorders>
              <w:top w:val="single" w:sz="8" w:space="0" w:color="767171" w:themeColor="background2" w:themeShade="80"/>
            </w:tcBorders>
          </w:tcPr>
          <w:p w:rsidR="008E4F3E" w:rsidRPr="007F3F96" w:rsidRDefault="008E4F3E">
            <w:pPr>
              <w:snapToGrid w:val="0"/>
              <w:jc w:val="center"/>
              <w:rPr>
                <w:rFonts w:ascii="Arial" w:hAnsi="Arial" w:cs="Arial"/>
                <w:szCs w:val="18"/>
              </w:rPr>
            </w:pPr>
          </w:p>
        </w:tc>
        <w:tc>
          <w:tcPr>
            <w:tcW w:w="486" w:type="pct"/>
            <w:tcBorders>
              <w:top w:val="single" w:sz="8" w:space="0" w:color="767171" w:themeColor="background2" w:themeShade="80"/>
            </w:tcBorders>
          </w:tcPr>
          <w:p w:rsidR="008E4F3E" w:rsidRPr="007F3F96" w:rsidRDefault="008E4F3E">
            <w:pPr>
              <w:snapToGrid w:val="0"/>
              <w:jc w:val="center"/>
              <w:rPr>
                <w:rFonts w:ascii="Arial" w:hAnsi="Arial" w:cs="Arial"/>
                <w:szCs w:val="18"/>
              </w:rPr>
            </w:pPr>
          </w:p>
        </w:tc>
        <w:tc>
          <w:tcPr>
            <w:tcW w:w="423" w:type="pct"/>
            <w:tcBorders>
              <w:top w:val="single" w:sz="8" w:space="0" w:color="767171" w:themeColor="background2" w:themeShade="80"/>
            </w:tcBorders>
          </w:tcPr>
          <w:p w:rsidR="008E4F3E" w:rsidRPr="007F3F96" w:rsidRDefault="008E4F3E">
            <w:pPr>
              <w:snapToGrid w:val="0"/>
              <w:jc w:val="center"/>
              <w:rPr>
                <w:rFonts w:ascii="Arial" w:hAnsi="Arial" w:cs="Arial"/>
                <w:szCs w:val="18"/>
              </w:rPr>
            </w:pPr>
          </w:p>
        </w:tc>
        <w:tc>
          <w:tcPr>
            <w:tcW w:w="502" w:type="pct"/>
            <w:tcBorders>
              <w:top w:val="single" w:sz="8" w:space="0" w:color="767171" w:themeColor="background2" w:themeShade="80"/>
            </w:tcBorders>
          </w:tcPr>
          <w:p w:rsidR="008E4F3E" w:rsidRPr="007F3F96" w:rsidRDefault="008E4F3E">
            <w:pPr>
              <w:snapToGrid w:val="0"/>
              <w:jc w:val="center"/>
              <w:rPr>
                <w:rFonts w:ascii="Arial" w:hAnsi="Arial" w:cs="Arial"/>
                <w:szCs w:val="18"/>
              </w:rPr>
            </w:pPr>
          </w:p>
        </w:tc>
      </w:tr>
      <w:tr w:rsidR="008E4F3E" w:rsidRPr="007F3F96" w:rsidTr="00E8139A">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Market supply A method</w:t>
            </w:r>
          </w:p>
        </w:tc>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Distribution delay</w:t>
            </w:r>
          </w:p>
        </w:tc>
        <w:tc>
          <w:tcPr>
            <w:tcW w:w="412"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70"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51" w:type="pct"/>
          </w:tcPr>
          <w:p w:rsidR="008E4F3E" w:rsidRPr="007F3F96" w:rsidRDefault="008E4F3E">
            <w:pPr>
              <w:snapToGrid w:val="0"/>
              <w:jc w:val="center"/>
              <w:rPr>
                <w:rFonts w:ascii="Arial" w:hAnsi="Arial" w:cs="Arial"/>
                <w:szCs w:val="18"/>
              </w:rPr>
            </w:pPr>
          </w:p>
        </w:tc>
        <w:tc>
          <w:tcPr>
            <w:tcW w:w="454" w:type="pct"/>
          </w:tcPr>
          <w:p w:rsidR="008E4F3E" w:rsidRPr="007F3F96" w:rsidRDefault="008E4F3E">
            <w:pPr>
              <w:snapToGrid w:val="0"/>
              <w:jc w:val="center"/>
              <w:rPr>
                <w:rFonts w:ascii="Arial" w:hAnsi="Arial" w:cs="Arial"/>
                <w:szCs w:val="18"/>
              </w:rPr>
            </w:pPr>
          </w:p>
        </w:tc>
        <w:tc>
          <w:tcPr>
            <w:tcW w:w="436" w:type="pct"/>
          </w:tcPr>
          <w:p w:rsidR="008E4F3E" w:rsidRPr="007F3F96" w:rsidRDefault="008E4F3E">
            <w:pPr>
              <w:snapToGrid w:val="0"/>
              <w:jc w:val="center"/>
              <w:rPr>
                <w:rFonts w:ascii="Arial" w:hAnsi="Arial" w:cs="Arial"/>
                <w:szCs w:val="18"/>
              </w:rPr>
            </w:pPr>
          </w:p>
        </w:tc>
        <w:tc>
          <w:tcPr>
            <w:tcW w:w="486" w:type="pct"/>
          </w:tcPr>
          <w:p w:rsidR="008E4F3E" w:rsidRPr="007F3F96" w:rsidRDefault="008E4F3E">
            <w:pPr>
              <w:snapToGrid w:val="0"/>
              <w:jc w:val="center"/>
              <w:rPr>
                <w:rFonts w:ascii="Arial" w:hAnsi="Arial" w:cs="Arial"/>
                <w:szCs w:val="18"/>
              </w:rPr>
            </w:pPr>
          </w:p>
        </w:tc>
        <w:tc>
          <w:tcPr>
            <w:tcW w:w="423" w:type="pct"/>
          </w:tcPr>
          <w:p w:rsidR="008E4F3E" w:rsidRPr="007F3F96" w:rsidRDefault="008E4F3E">
            <w:pPr>
              <w:snapToGrid w:val="0"/>
              <w:jc w:val="center"/>
              <w:rPr>
                <w:rFonts w:ascii="Arial" w:hAnsi="Arial" w:cs="Arial"/>
                <w:szCs w:val="18"/>
              </w:rPr>
            </w:pPr>
          </w:p>
        </w:tc>
        <w:tc>
          <w:tcPr>
            <w:tcW w:w="502" w:type="pct"/>
          </w:tcPr>
          <w:p w:rsidR="008E4F3E" w:rsidRPr="007F3F96" w:rsidRDefault="008E4F3E">
            <w:pPr>
              <w:snapToGrid w:val="0"/>
              <w:jc w:val="center"/>
              <w:rPr>
                <w:rFonts w:ascii="Arial" w:hAnsi="Arial" w:cs="Arial"/>
                <w:szCs w:val="18"/>
              </w:rPr>
            </w:pPr>
          </w:p>
        </w:tc>
      </w:tr>
      <w:tr w:rsidR="008E4F3E" w:rsidRPr="007F3F96" w:rsidTr="00E8139A">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Stanford method</w:t>
            </w:r>
          </w:p>
        </w:tc>
        <w:tc>
          <w:tcPr>
            <w:tcW w:w="683" w:type="pct"/>
          </w:tcPr>
          <w:p w:rsidR="008E4F3E" w:rsidRPr="007F3F96" w:rsidRDefault="008E4F3E">
            <w:pPr>
              <w:snapToGrid w:val="0"/>
              <w:jc w:val="center"/>
              <w:rPr>
                <w:rFonts w:ascii="Arial" w:hAnsi="Arial" w:cs="Arial"/>
                <w:szCs w:val="18"/>
              </w:rPr>
            </w:pPr>
          </w:p>
        </w:tc>
        <w:tc>
          <w:tcPr>
            <w:tcW w:w="412"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70"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51" w:type="pct"/>
          </w:tcPr>
          <w:p w:rsidR="008E4F3E" w:rsidRPr="007F3F96" w:rsidRDefault="008E4F3E">
            <w:pPr>
              <w:snapToGrid w:val="0"/>
              <w:jc w:val="center"/>
              <w:rPr>
                <w:rFonts w:ascii="Arial" w:hAnsi="Arial" w:cs="Arial"/>
                <w:szCs w:val="18"/>
              </w:rPr>
            </w:pPr>
          </w:p>
        </w:tc>
        <w:tc>
          <w:tcPr>
            <w:tcW w:w="454" w:type="pct"/>
          </w:tcPr>
          <w:p w:rsidR="008E4F3E" w:rsidRPr="007F3F96" w:rsidRDefault="008E4F3E">
            <w:pPr>
              <w:snapToGrid w:val="0"/>
              <w:jc w:val="center"/>
              <w:rPr>
                <w:rFonts w:ascii="Arial" w:hAnsi="Arial" w:cs="Arial"/>
                <w:szCs w:val="18"/>
              </w:rPr>
            </w:pPr>
          </w:p>
        </w:tc>
        <w:tc>
          <w:tcPr>
            <w:tcW w:w="436"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86" w:type="pct"/>
          </w:tcPr>
          <w:p w:rsidR="008E4F3E" w:rsidRPr="007F3F96" w:rsidRDefault="008E4F3E">
            <w:pPr>
              <w:snapToGrid w:val="0"/>
              <w:jc w:val="center"/>
              <w:rPr>
                <w:rFonts w:ascii="Arial" w:hAnsi="Arial" w:cs="Arial"/>
                <w:szCs w:val="18"/>
              </w:rPr>
            </w:pPr>
          </w:p>
        </w:tc>
        <w:tc>
          <w:tcPr>
            <w:tcW w:w="423" w:type="pct"/>
          </w:tcPr>
          <w:p w:rsidR="008E4F3E" w:rsidRPr="007F3F96" w:rsidRDefault="008E4F3E">
            <w:pPr>
              <w:snapToGrid w:val="0"/>
              <w:jc w:val="center"/>
              <w:rPr>
                <w:rFonts w:ascii="Arial" w:hAnsi="Arial" w:cs="Arial"/>
                <w:szCs w:val="18"/>
              </w:rPr>
            </w:pPr>
          </w:p>
        </w:tc>
        <w:tc>
          <w:tcPr>
            <w:tcW w:w="502" w:type="pct"/>
          </w:tcPr>
          <w:p w:rsidR="008E4F3E" w:rsidRPr="007F3F96" w:rsidRDefault="008E4F3E">
            <w:pPr>
              <w:snapToGrid w:val="0"/>
              <w:jc w:val="center"/>
              <w:rPr>
                <w:rFonts w:ascii="Arial" w:hAnsi="Arial" w:cs="Arial"/>
                <w:szCs w:val="18"/>
              </w:rPr>
            </w:pPr>
          </w:p>
        </w:tc>
      </w:tr>
      <w:tr w:rsidR="008E4F3E" w:rsidRPr="007F3F96" w:rsidTr="00E8139A">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Carnegie Mellon method</w:t>
            </w:r>
          </w:p>
        </w:tc>
        <w:tc>
          <w:tcPr>
            <w:tcW w:w="683" w:type="pct"/>
          </w:tcPr>
          <w:p w:rsidR="008E4F3E" w:rsidRPr="007F3F96" w:rsidRDefault="008E4F3E">
            <w:pPr>
              <w:snapToGrid w:val="0"/>
              <w:jc w:val="center"/>
              <w:rPr>
                <w:rFonts w:ascii="Arial" w:hAnsi="Arial" w:cs="Arial"/>
                <w:szCs w:val="18"/>
              </w:rPr>
            </w:pPr>
          </w:p>
        </w:tc>
        <w:tc>
          <w:tcPr>
            <w:tcW w:w="412"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70"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51" w:type="pct"/>
          </w:tcPr>
          <w:p w:rsidR="008E4F3E" w:rsidRPr="007F3F96" w:rsidRDefault="008E4F3E">
            <w:pPr>
              <w:snapToGrid w:val="0"/>
              <w:jc w:val="center"/>
              <w:rPr>
                <w:rFonts w:ascii="Arial" w:hAnsi="Arial" w:cs="Arial"/>
                <w:szCs w:val="18"/>
              </w:rPr>
            </w:pPr>
          </w:p>
        </w:tc>
        <w:tc>
          <w:tcPr>
            <w:tcW w:w="454" w:type="pct"/>
          </w:tcPr>
          <w:p w:rsidR="008E4F3E" w:rsidRPr="007F3F96" w:rsidRDefault="008E4F3E">
            <w:pPr>
              <w:snapToGrid w:val="0"/>
              <w:jc w:val="center"/>
              <w:rPr>
                <w:rFonts w:ascii="Arial" w:hAnsi="Arial" w:cs="Arial"/>
                <w:szCs w:val="18"/>
              </w:rPr>
            </w:pPr>
          </w:p>
        </w:tc>
        <w:tc>
          <w:tcPr>
            <w:tcW w:w="436" w:type="pct"/>
          </w:tcPr>
          <w:p w:rsidR="008E4F3E" w:rsidRPr="007F3F96" w:rsidRDefault="008E4F3E">
            <w:pPr>
              <w:snapToGrid w:val="0"/>
              <w:jc w:val="center"/>
              <w:rPr>
                <w:rFonts w:ascii="Arial" w:hAnsi="Arial" w:cs="Arial"/>
                <w:szCs w:val="18"/>
              </w:rPr>
            </w:pPr>
          </w:p>
        </w:tc>
        <w:tc>
          <w:tcPr>
            <w:tcW w:w="486" w:type="pct"/>
          </w:tcPr>
          <w:p w:rsidR="008E4F3E" w:rsidRPr="007F3F96" w:rsidRDefault="008E4F3E">
            <w:pPr>
              <w:snapToGrid w:val="0"/>
              <w:jc w:val="center"/>
              <w:rPr>
                <w:rFonts w:ascii="Arial" w:hAnsi="Arial" w:cs="Arial"/>
                <w:szCs w:val="18"/>
              </w:rPr>
            </w:pPr>
          </w:p>
        </w:tc>
        <w:tc>
          <w:tcPr>
            <w:tcW w:w="423" w:type="pct"/>
          </w:tcPr>
          <w:p w:rsidR="008E4F3E" w:rsidRPr="007F3F96" w:rsidRDefault="008E4F3E">
            <w:pPr>
              <w:snapToGrid w:val="0"/>
              <w:jc w:val="center"/>
              <w:rPr>
                <w:rFonts w:ascii="Arial" w:hAnsi="Arial" w:cs="Arial"/>
                <w:szCs w:val="18"/>
              </w:rPr>
            </w:pPr>
          </w:p>
        </w:tc>
        <w:tc>
          <w:tcPr>
            <w:tcW w:w="502" w:type="pct"/>
          </w:tcPr>
          <w:p w:rsidR="008E4F3E" w:rsidRPr="007F3F96" w:rsidRDefault="008E4F3E">
            <w:pPr>
              <w:snapToGrid w:val="0"/>
              <w:jc w:val="center"/>
              <w:rPr>
                <w:rFonts w:ascii="Arial" w:hAnsi="Arial" w:cs="Arial"/>
                <w:szCs w:val="18"/>
              </w:rPr>
            </w:pPr>
          </w:p>
        </w:tc>
      </w:tr>
      <w:tr w:rsidR="008E4F3E" w:rsidRPr="007F3F96" w:rsidTr="00E8139A">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Consumption and use approach</w:t>
            </w:r>
          </w:p>
        </w:tc>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Approximation/</w:t>
            </w:r>
          </w:p>
          <w:p w:rsidR="008E4F3E" w:rsidRPr="007F3F96" w:rsidRDefault="008E4F3E">
            <w:pPr>
              <w:snapToGrid w:val="0"/>
              <w:jc w:val="center"/>
              <w:rPr>
                <w:rFonts w:ascii="Arial" w:hAnsi="Arial" w:cs="Arial"/>
                <w:szCs w:val="18"/>
              </w:rPr>
            </w:pPr>
            <w:r w:rsidRPr="007F3F96">
              <w:rPr>
                <w:rFonts w:ascii="Arial" w:hAnsi="Arial" w:cs="Arial"/>
                <w:szCs w:val="18"/>
              </w:rPr>
              <w:t>estimate formula/batch</w:t>
            </w:r>
          </w:p>
          <w:p w:rsidR="008E4F3E" w:rsidRPr="007F3F96" w:rsidRDefault="008E4F3E">
            <w:pPr>
              <w:snapToGrid w:val="0"/>
              <w:jc w:val="center"/>
              <w:rPr>
                <w:rFonts w:ascii="Arial" w:hAnsi="Arial" w:cs="Arial"/>
                <w:szCs w:val="18"/>
              </w:rPr>
            </w:pPr>
            <w:r w:rsidRPr="007F3F96">
              <w:rPr>
                <w:rFonts w:ascii="Arial" w:hAnsi="Arial" w:cs="Arial"/>
                <w:szCs w:val="18"/>
              </w:rPr>
              <w:t>leaching</w:t>
            </w:r>
          </w:p>
        </w:tc>
        <w:tc>
          <w:tcPr>
            <w:tcW w:w="412" w:type="pct"/>
          </w:tcPr>
          <w:p w:rsidR="008E4F3E" w:rsidRPr="007F3F96" w:rsidRDefault="008E4F3E">
            <w:pPr>
              <w:snapToGrid w:val="0"/>
              <w:jc w:val="center"/>
              <w:rPr>
                <w:rFonts w:ascii="Arial" w:hAnsi="Arial" w:cs="Arial"/>
                <w:szCs w:val="18"/>
              </w:rPr>
            </w:pPr>
          </w:p>
        </w:tc>
        <w:tc>
          <w:tcPr>
            <w:tcW w:w="470"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51"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54" w:type="pct"/>
          </w:tcPr>
          <w:p w:rsidR="008E4F3E" w:rsidRPr="007F3F96" w:rsidRDefault="008E4F3E">
            <w:pPr>
              <w:snapToGrid w:val="0"/>
              <w:jc w:val="center"/>
              <w:rPr>
                <w:rFonts w:ascii="Arial" w:hAnsi="Arial" w:cs="Arial"/>
                <w:szCs w:val="18"/>
              </w:rPr>
            </w:pPr>
          </w:p>
        </w:tc>
        <w:tc>
          <w:tcPr>
            <w:tcW w:w="436" w:type="pct"/>
          </w:tcPr>
          <w:p w:rsidR="008E4F3E" w:rsidRPr="007F3F96" w:rsidRDefault="008E4F3E">
            <w:pPr>
              <w:snapToGrid w:val="0"/>
              <w:jc w:val="center"/>
              <w:rPr>
                <w:rFonts w:ascii="Arial" w:hAnsi="Arial" w:cs="Arial"/>
                <w:szCs w:val="18"/>
              </w:rPr>
            </w:pPr>
          </w:p>
        </w:tc>
        <w:tc>
          <w:tcPr>
            <w:tcW w:w="486" w:type="pct"/>
          </w:tcPr>
          <w:p w:rsidR="008E4F3E" w:rsidRPr="007F3F96" w:rsidRDefault="008E4F3E">
            <w:pPr>
              <w:snapToGrid w:val="0"/>
              <w:jc w:val="center"/>
              <w:rPr>
                <w:rFonts w:ascii="Arial" w:hAnsi="Arial" w:cs="Arial"/>
                <w:szCs w:val="18"/>
              </w:rPr>
            </w:pPr>
          </w:p>
        </w:tc>
        <w:tc>
          <w:tcPr>
            <w:tcW w:w="423" w:type="pct"/>
          </w:tcPr>
          <w:p w:rsidR="008E4F3E" w:rsidRPr="007F3F96" w:rsidRDefault="008E4F3E">
            <w:pPr>
              <w:snapToGrid w:val="0"/>
              <w:jc w:val="center"/>
              <w:rPr>
                <w:rFonts w:ascii="Arial" w:hAnsi="Arial" w:cs="Arial"/>
                <w:szCs w:val="18"/>
              </w:rPr>
            </w:pPr>
          </w:p>
        </w:tc>
        <w:tc>
          <w:tcPr>
            <w:tcW w:w="502" w:type="pct"/>
          </w:tcPr>
          <w:p w:rsidR="008E4F3E" w:rsidRPr="007F3F96" w:rsidRDefault="008E4F3E">
            <w:pPr>
              <w:snapToGrid w:val="0"/>
              <w:jc w:val="center"/>
              <w:rPr>
                <w:rFonts w:ascii="Arial" w:hAnsi="Arial" w:cs="Arial"/>
                <w:szCs w:val="18"/>
              </w:rPr>
            </w:pPr>
          </w:p>
        </w:tc>
      </w:tr>
      <w:tr w:rsidR="008E4F3E" w:rsidRPr="007F3F96" w:rsidTr="00E8139A">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Time-step method</w:t>
            </w:r>
          </w:p>
        </w:tc>
        <w:tc>
          <w:tcPr>
            <w:tcW w:w="683" w:type="pct"/>
          </w:tcPr>
          <w:p w:rsidR="008E4F3E" w:rsidRPr="007F3F96" w:rsidRDefault="008E4F3E">
            <w:pPr>
              <w:snapToGrid w:val="0"/>
              <w:jc w:val="center"/>
              <w:rPr>
                <w:rFonts w:ascii="Arial" w:hAnsi="Arial" w:cs="Arial"/>
                <w:szCs w:val="18"/>
              </w:rPr>
            </w:pPr>
          </w:p>
        </w:tc>
        <w:tc>
          <w:tcPr>
            <w:tcW w:w="412"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70" w:type="pct"/>
          </w:tcPr>
          <w:p w:rsidR="008E4F3E" w:rsidRPr="007F3F96" w:rsidRDefault="008E4F3E">
            <w:pPr>
              <w:snapToGrid w:val="0"/>
              <w:jc w:val="center"/>
              <w:rPr>
                <w:rFonts w:ascii="Arial" w:hAnsi="Arial" w:cs="Arial"/>
                <w:szCs w:val="18"/>
              </w:rPr>
            </w:pPr>
          </w:p>
        </w:tc>
        <w:tc>
          <w:tcPr>
            <w:tcW w:w="451"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54"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36" w:type="pct"/>
          </w:tcPr>
          <w:p w:rsidR="008E4F3E" w:rsidRPr="007F3F96" w:rsidRDefault="008E4F3E">
            <w:pPr>
              <w:snapToGrid w:val="0"/>
              <w:jc w:val="center"/>
              <w:rPr>
                <w:rFonts w:ascii="Arial" w:hAnsi="Arial" w:cs="Arial"/>
                <w:szCs w:val="18"/>
              </w:rPr>
            </w:pPr>
          </w:p>
        </w:tc>
        <w:tc>
          <w:tcPr>
            <w:tcW w:w="486" w:type="pct"/>
          </w:tcPr>
          <w:p w:rsidR="008E4F3E" w:rsidRPr="007F3F96" w:rsidRDefault="008E4F3E">
            <w:pPr>
              <w:snapToGrid w:val="0"/>
              <w:jc w:val="center"/>
              <w:rPr>
                <w:rFonts w:ascii="Arial" w:hAnsi="Arial" w:cs="Arial"/>
                <w:szCs w:val="18"/>
              </w:rPr>
            </w:pPr>
          </w:p>
        </w:tc>
        <w:tc>
          <w:tcPr>
            <w:tcW w:w="423" w:type="pct"/>
          </w:tcPr>
          <w:p w:rsidR="008E4F3E" w:rsidRPr="007F3F96" w:rsidRDefault="008E4F3E">
            <w:pPr>
              <w:snapToGrid w:val="0"/>
              <w:jc w:val="center"/>
              <w:rPr>
                <w:rFonts w:ascii="Arial" w:hAnsi="Arial" w:cs="Arial"/>
                <w:szCs w:val="18"/>
              </w:rPr>
            </w:pPr>
          </w:p>
        </w:tc>
        <w:tc>
          <w:tcPr>
            <w:tcW w:w="502" w:type="pct"/>
          </w:tcPr>
          <w:p w:rsidR="008E4F3E" w:rsidRPr="007F3F96" w:rsidRDefault="008E4F3E">
            <w:pPr>
              <w:snapToGrid w:val="0"/>
              <w:jc w:val="center"/>
              <w:rPr>
                <w:rFonts w:ascii="Arial" w:hAnsi="Arial" w:cs="Arial"/>
                <w:szCs w:val="18"/>
              </w:rPr>
            </w:pPr>
          </w:p>
        </w:tc>
      </w:tr>
      <w:tr w:rsidR="008E4F3E" w:rsidRPr="007F3F96" w:rsidTr="00E8139A">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MFA method</w:t>
            </w:r>
          </w:p>
        </w:tc>
        <w:tc>
          <w:tcPr>
            <w:tcW w:w="683" w:type="pct"/>
          </w:tcPr>
          <w:p w:rsidR="008E4F3E" w:rsidRPr="007F3F96" w:rsidRDefault="008E4F3E">
            <w:pPr>
              <w:snapToGrid w:val="0"/>
              <w:jc w:val="center"/>
              <w:rPr>
                <w:rFonts w:ascii="Arial" w:hAnsi="Arial" w:cs="Arial"/>
                <w:szCs w:val="18"/>
              </w:rPr>
            </w:pPr>
          </w:p>
        </w:tc>
        <w:tc>
          <w:tcPr>
            <w:tcW w:w="412"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70" w:type="pct"/>
          </w:tcPr>
          <w:p w:rsidR="008E4F3E" w:rsidRPr="007F3F96" w:rsidRDefault="008E4F3E">
            <w:pPr>
              <w:snapToGrid w:val="0"/>
              <w:jc w:val="center"/>
              <w:rPr>
                <w:rFonts w:ascii="Arial" w:hAnsi="Arial" w:cs="Arial"/>
                <w:szCs w:val="18"/>
              </w:rPr>
            </w:pPr>
          </w:p>
        </w:tc>
        <w:tc>
          <w:tcPr>
            <w:tcW w:w="451"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54" w:type="pct"/>
          </w:tcPr>
          <w:p w:rsidR="008E4F3E" w:rsidRPr="007F3F96" w:rsidRDefault="008E4F3E">
            <w:pPr>
              <w:snapToGrid w:val="0"/>
              <w:jc w:val="center"/>
              <w:rPr>
                <w:rFonts w:ascii="Arial" w:hAnsi="Arial" w:cs="Arial"/>
                <w:szCs w:val="18"/>
              </w:rPr>
            </w:pPr>
          </w:p>
        </w:tc>
        <w:tc>
          <w:tcPr>
            <w:tcW w:w="436" w:type="pct"/>
          </w:tcPr>
          <w:p w:rsidR="008E4F3E" w:rsidRPr="007F3F96" w:rsidRDefault="008E4F3E">
            <w:pPr>
              <w:snapToGrid w:val="0"/>
              <w:jc w:val="center"/>
              <w:rPr>
                <w:rFonts w:ascii="Arial" w:hAnsi="Arial" w:cs="Arial"/>
                <w:szCs w:val="18"/>
              </w:rPr>
            </w:pPr>
          </w:p>
        </w:tc>
        <w:tc>
          <w:tcPr>
            <w:tcW w:w="486" w:type="pct"/>
          </w:tcPr>
          <w:p w:rsidR="008E4F3E" w:rsidRPr="007F3F96" w:rsidRDefault="008E4F3E">
            <w:pPr>
              <w:snapToGrid w:val="0"/>
              <w:jc w:val="center"/>
              <w:rPr>
                <w:rFonts w:ascii="Arial" w:hAnsi="Arial" w:cs="Arial"/>
                <w:szCs w:val="18"/>
              </w:rPr>
            </w:pPr>
          </w:p>
        </w:tc>
        <w:tc>
          <w:tcPr>
            <w:tcW w:w="423" w:type="pct"/>
          </w:tcPr>
          <w:p w:rsidR="008E4F3E" w:rsidRPr="007F3F96" w:rsidRDefault="008E4F3E">
            <w:pPr>
              <w:snapToGrid w:val="0"/>
              <w:jc w:val="center"/>
              <w:rPr>
                <w:rFonts w:ascii="Arial" w:hAnsi="Arial" w:cs="Arial"/>
                <w:szCs w:val="18"/>
              </w:rPr>
            </w:pPr>
          </w:p>
        </w:tc>
        <w:tc>
          <w:tcPr>
            <w:tcW w:w="502" w:type="pct"/>
          </w:tcPr>
          <w:p w:rsidR="008E4F3E" w:rsidRPr="007F3F96" w:rsidRDefault="008E4F3E">
            <w:pPr>
              <w:snapToGrid w:val="0"/>
              <w:jc w:val="center"/>
              <w:rPr>
                <w:rFonts w:ascii="Arial" w:hAnsi="Arial" w:cs="Arial"/>
                <w:szCs w:val="18"/>
              </w:rPr>
            </w:pPr>
          </w:p>
        </w:tc>
      </w:tr>
      <w:tr w:rsidR="008E4F3E" w:rsidRPr="007F3F96" w:rsidTr="00E8139A">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ICER model</w:t>
            </w:r>
          </w:p>
        </w:tc>
        <w:tc>
          <w:tcPr>
            <w:tcW w:w="683" w:type="pct"/>
          </w:tcPr>
          <w:p w:rsidR="008E4F3E" w:rsidRPr="007F3F96" w:rsidRDefault="008E4F3E">
            <w:pPr>
              <w:snapToGrid w:val="0"/>
              <w:jc w:val="center"/>
              <w:rPr>
                <w:rFonts w:ascii="Arial" w:hAnsi="Arial" w:cs="Arial"/>
                <w:szCs w:val="18"/>
              </w:rPr>
            </w:pPr>
          </w:p>
        </w:tc>
        <w:tc>
          <w:tcPr>
            <w:tcW w:w="412"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70" w:type="pct"/>
          </w:tcPr>
          <w:p w:rsidR="008E4F3E" w:rsidRPr="007F3F96" w:rsidRDefault="008E4F3E">
            <w:pPr>
              <w:snapToGrid w:val="0"/>
              <w:jc w:val="center"/>
              <w:rPr>
                <w:rFonts w:ascii="Arial" w:hAnsi="Arial" w:cs="Arial"/>
                <w:szCs w:val="18"/>
              </w:rPr>
            </w:pPr>
          </w:p>
        </w:tc>
        <w:tc>
          <w:tcPr>
            <w:tcW w:w="451" w:type="pct"/>
          </w:tcPr>
          <w:p w:rsidR="008E4F3E" w:rsidRPr="007F3F96" w:rsidRDefault="008E4F3E">
            <w:pPr>
              <w:snapToGrid w:val="0"/>
              <w:jc w:val="center"/>
              <w:rPr>
                <w:rFonts w:ascii="Arial" w:hAnsi="Arial" w:cs="Arial"/>
                <w:szCs w:val="18"/>
              </w:rPr>
            </w:pPr>
          </w:p>
        </w:tc>
        <w:tc>
          <w:tcPr>
            <w:tcW w:w="454" w:type="pct"/>
          </w:tcPr>
          <w:p w:rsidR="008E4F3E" w:rsidRPr="007F3F96" w:rsidRDefault="008E4F3E">
            <w:pPr>
              <w:snapToGrid w:val="0"/>
              <w:jc w:val="center"/>
              <w:rPr>
                <w:rFonts w:ascii="Arial" w:hAnsi="Arial" w:cs="Arial"/>
                <w:szCs w:val="18"/>
              </w:rPr>
            </w:pPr>
          </w:p>
        </w:tc>
        <w:tc>
          <w:tcPr>
            <w:tcW w:w="436" w:type="pct"/>
          </w:tcPr>
          <w:p w:rsidR="008E4F3E" w:rsidRPr="007F3F96" w:rsidRDefault="008E4F3E">
            <w:pPr>
              <w:snapToGrid w:val="0"/>
              <w:jc w:val="center"/>
              <w:rPr>
                <w:rFonts w:ascii="Arial" w:hAnsi="Arial" w:cs="Arial"/>
                <w:szCs w:val="18"/>
              </w:rPr>
            </w:pPr>
          </w:p>
        </w:tc>
        <w:tc>
          <w:tcPr>
            <w:tcW w:w="486" w:type="pct"/>
          </w:tcPr>
          <w:p w:rsidR="008E4F3E" w:rsidRPr="007F3F96" w:rsidRDefault="008E4F3E">
            <w:pPr>
              <w:snapToGrid w:val="0"/>
              <w:jc w:val="center"/>
              <w:rPr>
                <w:rFonts w:ascii="Arial" w:hAnsi="Arial" w:cs="Arial"/>
                <w:szCs w:val="18"/>
              </w:rPr>
            </w:pPr>
          </w:p>
        </w:tc>
        <w:tc>
          <w:tcPr>
            <w:tcW w:w="423" w:type="pct"/>
          </w:tcPr>
          <w:p w:rsidR="008E4F3E" w:rsidRPr="007F3F96" w:rsidRDefault="008E4F3E">
            <w:pPr>
              <w:snapToGrid w:val="0"/>
              <w:jc w:val="center"/>
              <w:rPr>
                <w:rFonts w:ascii="Arial" w:hAnsi="Arial" w:cs="Arial"/>
                <w:szCs w:val="18"/>
              </w:rPr>
            </w:pPr>
          </w:p>
        </w:tc>
        <w:tc>
          <w:tcPr>
            <w:tcW w:w="502" w:type="pct"/>
          </w:tcPr>
          <w:p w:rsidR="008E4F3E" w:rsidRPr="007F3F96" w:rsidRDefault="008E4F3E">
            <w:pPr>
              <w:snapToGrid w:val="0"/>
              <w:jc w:val="center"/>
              <w:rPr>
                <w:rFonts w:ascii="Arial" w:hAnsi="Arial" w:cs="Arial"/>
                <w:szCs w:val="18"/>
              </w:rPr>
            </w:pPr>
          </w:p>
        </w:tc>
      </w:tr>
      <w:tr w:rsidR="008E4F3E" w:rsidRPr="007F3F96" w:rsidTr="00E8139A">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Use-phase analysis</w:t>
            </w:r>
          </w:p>
        </w:tc>
        <w:tc>
          <w:tcPr>
            <w:tcW w:w="683" w:type="pct"/>
          </w:tcPr>
          <w:p w:rsidR="008E4F3E" w:rsidRPr="007F3F96" w:rsidRDefault="008E4F3E">
            <w:pPr>
              <w:snapToGrid w:val="0"/>
              <w:jc w:val="center"/>
              <w:rPr>
                <w:rFonts w:ascii="Arial" w:hAnsi="Arial" w:cs="Arial"/>
                <w:szCs w:val="18"/>
              </w:rPr>
            </w:pPr>
          </w:p>
        </w:tc>
        <w:tc>
          <w:tcPr>
            <w:tcW w:w="412" w:type="pct"/>
          </w:tcPr>
          <w:p w:rsidR="008E4F3E" w:rsidRPr="007F3F96" w:rsidRDefault="008E4F3E">
            <w:pPr>
              <w:snapToGrid w:val="0"/>
              <w:jc w:val="center"/>
              <w:rPr>
                <w:rFonts w:ascii="Arial" w:hAnsi="Arial" w:cs="Arial"/>
                <w:szCs w:val="18"/>
              </w:rPr>
            </w:pPr>
          </w:p>
        </w:tc>
        <w:tc>
          <w:tcPr>
            <w:tcW w:w="470"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51"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54" w:type="pct"/>
          </w:tcPr>
          <w:p w:rsidR="008E4F3E" w:rsidRPr="007F3F96" w:rsidRDefault="008E4F3E">
            <w:pPr>
              <w:snapToGrid w:val="0"/>
              <w:jc w:val="center"/>
              <w:rPr>
                <w:rFonts w:ascii="Arial" w:hAnsi="Arial" w:cs="Arial"/>
                <w:szCs w:val="18"/>
              </w:rPr>
            </w:pPr>
          </w:p>
        </w:tc>
        <w:tc>
          <w:tcPr>
            <w:tcW w:w="436" w:type="pct"/>
          </w:tcPr>
          <w:p w:rsidR="008E4F3E" w:rsidRPr="007F3F96" w:rsidRDefault="008E4F3E">
            <w:pPr>
              <w:snapToGrid w:val="0"/>
              <w:jc w:val="center"/>
              <w:rPr>
                <w:rFonts w:ascii="Arial" w:hAnsi="Arial" w:cs="Arial"/>
                <w:szCs w:val="18"/>
              </w:rPr>
            </w:pPr>
          </w:p>
        </w:tc>
        <w:tc>
          <w:tcPr>
            <w:tcW w:w="486"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23" w:type="pct"/>
          </w:tcPr>
          <w:p w:rsidR="008E4F3E" w:rsidRPr="007F3F96" w:rsidRDefault="008E4F3E">
            <w:pPr>
              <w:snapToGrid w:val="0"/>
              <w:jc w:val="center"/>
              <w:rPr>
                <w:rFonts w:ascii="Arial" w:hAnsi="Arial" w:cs="Arial"/>
                <w:szCs w:val="18"/>
              </w:rPr>
            </w:pPr>
          </w:p>
        </w:tc>
        <w:tc>
          <w:tcPr>
            <w:tcW w:w="502" w:type="pct"/>
          </w:tcPr>
          <w:p w:rsidR="008E4F3E" w:rsidRPr="007F3F96" w:rsidRDefault="008E4F3E">
            <w:pPr>
              <w:snapToGrid w:val="0"/>
              <w:jc w:val="center"/>
              <w:rPr>
                <w:rFonts w:ascii="Arial" w:hAnsi="Arial" w:cs="Arial"/>
                <w:szCs w:val="18"/>
              </w:rPr>
            </w:pPr>
          </w:p>
        </w:tc>
      </w:tr>
      <w:tr w:rsidR="008E4F3E" w:rsidRPr="007F3F96" w:rsidTr="00E8139A">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Time-series model</w:t>
            </w:r>
          </w:p>
        </w:tc>
        <w:tc>
          <w:tcPr>
            <w:tcW w:w="683" w:type="pct"/>
          </w:tcPr>
          <w:p w:rsidR="008E4F3E" w:rsidRPr="007F3F96" w:rsidRDefault="008E4F3E">
            <w:pPr>
              <w:snapToGrid w:val="0"/>
              <w:jc w:val="center"/>
              <w:rPr>
                <w:rFonts w:ascii="Arial" w:hAnsi="Arial" w:cs="Arial"/>
                <w:szCs w:val="18"/>
              </w:rPr>
            </w:pPr>
          </w:p>
        </w:tc>
        <w:tc>
          <w:tcPr>
            <w:tcW w:w="412" w:type="pct"/>
          </w:tcPr>
          <w:p w:rsidR="008E4F3E" w:rsidRPr="007F3F96" w:rsidRDefault="008E4F3E">
            <w:pPr>
              <w:snapToGrid w:val="0"/>
              <w:jc w:val="center"/>
              <w:rPr>
                <w:rFonts w:ascii="Arial" w:hAnsi="Arial" w:cs="Arial"/>
                <w:szCs w:val="18"/>
              </w:rPr>
            </w:pPr>
          </w:p>
        </w:tc>
        <w:tc>
          <w:tcPr>
            <w:tcW w:w="470" w:type="pct"/>
          </w:tcPr>
          <w:p w:rsidR="008E4F3E" w:rsidRPr="007F3F96" w:rsidRDefault="008E4F3E">
            <w:pPr>
              <w:snapToGrid w:val="0"/>
              <w:jc w:val="center"/>
              <w:rPr>
                <w:rFonts w:ascii="Arial" w:hAnsi="Arial" w:cs="Arial"/>
                <w:szCs w:val="18"/>
              </w:rPr>
            </w:pPr>
          </w:p>
        </w:tc>
        <w:tc>
          <w:tcPr>
            <w:tcW w:w="451" w:type="pct"/>
          </w:tcPr>
          <w:p w:rsidR="008E4F3E" w:rsidRPr="007F3F96" w:rsidRDefault="008E4F3E">
            <w:pPr>
              <w:snapToGrid w:val="0"/>
              <w:jc w:val="center"/>
              <w:rPr>
                <w:rFonts w:ascii="Arial" w:hAnsi="Arial" w:cs="Arial"/>
                <w:szCs w:val="18"/>
              </w:rPr>
            </w:pPr>
          </w:p>
        </w:tc>
        <w:tc>
          <w:tcPr>
            <w:tcW w:w="454"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36" w:type="pct"/>
          </w:tcPr>
          <w:p w:rsidR="008E4F3E" w:rsidRPr="007F3F96" w:rsidRDefault="008E4F3E">
            <w:pPr>
              <w:snapToGrid w:val="0"/>
              <w:jc w:val="center"/>
              <w:rPr>
                <w:rFonts w:ascii="Arial" w:hAnsi="Arial" w:cs="Arial"/>
                <w:szCs w:val="18"/>
              </w:rPr>
            </w:pPr>
          </w:p>
        </w:tc>
        <w:tc>
          <w:tcPr>
            <w:tcW w:w="486" w:type="pct"/>
          </w:tcPr>
          <w:p w:rsidR="008E4F3E" w:rsidRPr="007F3F96" w:rsidRDefault="008E4F3E">
            <w:pPr>
              <w:snapToGrid w:val="0"/>
              <w:jc w:val="center"/>
              <w:rPr>
                <w:rFonts w:ascii="Arial" w:hAnsi="Arial" w:cs="Arial"/>
                <w:szCs w:val="18"/>
              </w:rPr>
            </w:pPr>
          </w:p>
        </w:tc>
        <w:tc>
          <w:tcPr>
            <w:tcW w:w="423" w:type="pct"/>
          </w:tcPr>
          <w:p w:rsidR="008E4F3E" w:rsidRPr="007F3F96" w:rsidRDefault="008E4F3E">
            <w:pPr>
              <w:snapToGrid w:val="0"/>
              <w:jc w:val="center"/>
              <w:rPr>
                <w:rFonts w:ascii="Arial" w:hAnsi="Arial" w:cs="Arial"/>
                <w:szCs w:val="18"/>
              </w:rPr>
            </w:pPr>
          </w:p>
        </w:tc>
        <w:tc>
          <w:tcPr>
            <w:tcW w:w="502" w:type="pct"/>
          </w:tcPr>
          <w:p w:rsidR="008E4F3E" w:rsidRPr="007F3F96" w:rsidRDefault="008E4F3E">
            <w:pPr>
              <w:snapToGrid w:val="0"/>
              <w:jc w:val="center"/>
              <w:rPr>
                <w:rFonts w:ascii="Arial" w:hAnsi="Arial" w:cs="Arial"/>
                <w:szCs w:val="18"/>
              </w:rPr>
            </w:pPr>
          </w:p>
        </w:tc>
      </w:tr>
      <w:tr w:rsidR="008E4F3E" w:rsidRPr="007F3F96" w:rsidTr="00E8139A">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Factor model</w:t>
            </w:r>
          </w:p>
        </w:tc>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Projection</w:t>
            </w:r>
          </w:p>
        </w:tc>
        <w:tc>
          <w:tcPr>
            <w:tcW w:w="412" w:type="pct"/>
          </w:tcPr>
          <w:p w:rsidR="008E4F3E" w:rsidRPr="007F3F96" w:rsidRDefault="008E4F3E">
            <w:pPr>
              <w:snapToGrid w:val="0"/>
              <w:jc w:val="center"/>
              <w:rPr>
                <w:rFonts w:ascii="Arial" w:hAnsi="Arial" w:cs="Arial"/>
                <w:szCs w:val="18"/>
              </w:rPr>
            </w:pPr>
          </w:p>
        </w:tc>
        <w:tc>
          <w:tcPr>
            <w:tcW w:w="470" w:type="pct"/>
          </w:tcPr>
          <w:p w:rsidR="008E4F3E" w:rsidRPr="007F3F96" w:rsidRDefault="008E4F3E">
            <w:pPr>
              <w:snapToGrid w:val="0"/>
              <w:jc w:val="center"/>
              <w:rPr>
                <w:rFonts w:ascii="Arial" w:hAnsi="Arial" w:cs="Arial"/>
                <w:szCs w:val="18"/>
              </w:rPr>
            </w:pPr>
          </w:p>
        </w:tc>
        <w:tc>
          <w:tcPr>
            <w:tcW w:w="451" w:type="pct"/>
          </w:tcPr>
          <w:p w:rsidR="008E4F3E" w:rsidRPr="007F3F96" w:rsidRDefault="008E4F3E">
            <w:pPr>
              <w:snapToGrid w:val="0"/>
              <w:jc w:val="center"/>
              <w:rPr>
                <w:rFonts w:ascii="Arial" w:hAnsi="Arial" w:cs="Arial"/>
                <w:szCs w:val="18"/>
              </w:rPr>
            </w:pPr>
          </w:p>
        </w:tc>
        <w:tc>
          <w:tcPr>
            <w:tcW w:w="454"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36" w:type="pct"/>
          </w:tcPr>
          <w:p w:rsidR="008E4F3E" w:rsidRPr="007F3F96" w:rsidRDefault="008E4F3E">
            <w:pPr>
              <w:snapToGrid w:val="0"/>
              <w:jc w:val="center"/>
              <w:rPr>
                <w:rFonts w:ascii="Arial" w:hAnsi="Arial" w:cs="Arial"/>
                <w:szCs w:val="18"/>
              </w:rPr>
            </w:pPr>
          </w:p>
        </w:tc>
        <w:tc>
          <w:tcPr>
            <w:tcW w:w="486" w:type="pct"/>
          </w:tcPr>
          <w:p w:rsidR="008E4F3E" w:rsidRPr="007F3F96" w:rsidRDefault="008E4F3E">
            <w:pPr>
              <w:snapToGrid w:val="0"/>
              <w:jc w:val="center"/>
              <w:rPr>
                <w:rFonts w:ascii="Arial" w:hAnsi="Arial" w:cs="Arial"/>
                <w:szCs w:val="18"/>
              </w:rPr>
            </w:pPr>
          </w:p>
        </w:tc>
        <w:tc>
          <w:tcPr>
            <w:tcW w:w="423"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502" w:type="pct"/>
          </w:tcPr>
          <w:p w:rsidR="008E4F3E" w:rsidRPr="007F3F96" w:rsidRDefault="008E4F3E">
            <w:pPr>
              <w:snapToGrid w:val="0"/>
              <w:jc w:val="center"/>
              <w:rPr>
                <w:rFonts w:ascii="Arial" w:hAnsi="Arial" w:cs="Arial"/>
                <w:szCs w:val="18"/>
              </w:rPr>
            </w:pPr>
          </w:p>
        </w:tc>
      </w:tr>
      <w:tr w:rsidR="008E4F3E" w:rsidRPr="007F3F96" w:rsidTr="00E8139A">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Econometric analysis</w:t>
            </w:r>
          </w:p>
        </w:tc>
        <w:tc>
          <w:tcPr>
            <w:tcW w:w="683" w:type="pct"/>
          </w:tcPr>
          <w:p w:rsidR="008E4F3E" w:rsidRPr="007F3F96" w:rsidRDefault="008E4F3E">
            <w:pPr>
              <w:snapToGrid w:val="0"/>
              <w:jc w:val="center"/>
              <w:rPr>
                <w:rFonts w:ascii="Arial" w:hAnsi="Arial" w:cs="Arial"/>
                <w:szCs w:val="18"/>
              </w:rPr>
            </w:pPr>
          </w:p>
        </w:tc>
        <w:tc>
          <w:tcPr>
            <w:tcW w:w="412" w:type="pct"/>
          </w:tcPr>
          <w:p w:rsidR="008E4F3E" w:rsidRPr="007F3F96" w:rsidRDefault="008E4F3E">
            <w:pPr>
              <w:snapToGrid w:val="0"/>
              <w:jc w:val="center"/>
              <w:rPr>
                <w:rFonts w:ascii="Arial" w:hAnsi="Arial" w:cs="Arial"/>
                <w:szCs w:val="18"/>
              </w:rPr>
            </w:pPr>
          </w:p>
        </w:tc>
        <w:tc>
          <w:tcPr>
            <w:tcW w:w="470" w:type="pct"/>
          </w:tcPr>
          <w:p w:rsidR="008E4F3E" w:rsidRPr="007F3F96" w:rsidRDefault="008E4F3E">
            <w:pPr>
              <w:snapToGrid w:val="0"/>
              <w:jc w:val="center"/>
              <w:rPr>
                <w:rFonts w:ascii="Arial" w:hAnsi="Arial" w:cs="Arial"/>
                <w:szCs w:val="18"/>
              </w:rPr>
            </w:pPr>
          </w:p>
        </w:tc>
        <w:tc>
          <w:tcPr>
            <w:tcW w:w="451" w:type="pct"/>
          </w:tcPr>
          <w:p w:rsidR="008E4F3E" w:rsidRPr="007F3F96" w:rsidRDefault="008E4F3E">
            <w:pPr>
              <w:snapToGrid w:val="0"/>
              <w:jc w:val="center"/>
              <w:rPr>
                <w:rFonts w:ascii="Arial" w:hAnsi="Arial" w:cs="Arial"/>
                <w:szCs w:val="18"/>
              </w:rPr>
            </w:pPr>
          </w:p>
        </w:tc>
        <w:tc>
          <w:tcPr>
            <w:tcW w:w="454" w:type="pct"/>
          </w:tcPr>
          <w:p w:rsidR="008E4F3E" w:rsidRPr="007F3F96" w:rsidRDefault="008E4F3E">
            <w:pPr>
              <w:snapToGrid w:val="0"/>
              <w:jc w:val="center"/>
              <w:rPr>
                <w:rFonts w:ascii="Arial" w:hAnsi="Arial" w:cs="Arial"/>
                <w:szCs w:val="18"/>
              </w:rPr>
            </w:pPr>
          </w:p>
        </w:tc>
        <w:tc>
          <w:tcPr>
            <w:tcW w:w="436" w:type="pct"/>
          </w:tcPr>
          <w:p w:rsidR="008E4F3E" w:rsidRPr="007F3F96" w:rsidRDefault="008E4F3E">
            <w:pPr>
              <w:snapToGrid w:val="0"/>
              <w:jc w:val="center"/>
              <w:rPr>
                <w:rFonts w:ascii="Arial" w:hAnsi="Arial" w:cs="Arial"/>
                <w:szCs w:val="18"/>
              </w:rPr>
            </w:pPr>
          </w:p>
        </w:tc>
        <w:tc>
          <w:tcPr>
            <w:tcW w:w="486" w:type="pct"/>
          </w:tcPr>
          <w:p w:rsidR="008E4F3E" w:rsidRPr="007F3F96" w:rsidRDefault="008E4F3E">
            <w:pPr>
              <w:snapToGrid w:val="0"/>
              <w:jc w:val="center"/>
              <w:rPr>
                <w:rFonts w:ascii="Arial" w:hAnsi="Arial" w:cs="Arial"/>
                <w:szCs w:val="18"/>
              </w:rPr>
            </w:pPr>
          </w:p>
        </w:tc>
        <w:tc>
          <w:tcPr>
            <w:tcW w:w="423" w:type="pct"/>
          </w:tcPr>
          <w:p w:rsidR="008E4F3E" w:rsidRPr="007F3F96" w:rsidRDefault="008E4F3E">
            <w:pPr>
              <w:snapToGrid w:val="0"/>
              <w:jc w:val="center"/>
              <w:rPr>
                <w:rFonts w:ascii="Arial" w:hAnsi="Arial" w:cs="Arial"/>
                <w:szCs w:val="18"/>
              </w:rPr>
            </w:pPr>
          </w:p>
        </w:tc>
        <w:tc>
          <w:tcPr>
            <w:tcW w:w="502"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r>
      <w:tr w:rsidR="008E4F3E" w:rsidRPr="007F3F96" w:rsidTr="00E8139A">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Direct waste analysis</w:t>
            </w:r>
          </w:p>
        </w:tc>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Waste facility record</w:t>
            </w:r>
          </w:p>
          <w:p w:rsidR="008E4F3E" w:rsidRPr="007F3F96" w:rsidRDefault="008E4F3E">
            <w:pPr>
              <w:snapToGrid w:val="0"/>
              <w:jc w:val="center"/>
              <w:rPr>
                <w:rFonts w:ascii="Arial" w:hAnsi="Arial" w:cs="Arial"/>
                <w:szCs w:val="18"/>
              </w:rPr>
            </w:pPr>
            <w:r w:rsidRPr="007F3F96">
              <w:rPr>
                <w:rFonts w:ascii="Arial" w:hAnsi="Arial" w:cs="Arial"/>
                <w:szCs w:val="18"/>
              </w:rPr>
              <w:t>compilation/disposal</w:t>
            </w:r>
          </w:p>
          <w:p w:rsidR="008E4F3E" w:rsidRPr="007F3F96" w:rsidRDefault="008E4F3E">
            <w:pPr>
              <w:snapToGrid w:val="0"/>
              <w:jc w:val="center"/>
              <w:rPr>
                <w:rFonts w:ascii="Arial" w:hAnsi="Arial" w:cs="Arial"/>
                <w:szCs w:val="18"/>
              </w:rPr>
            </w:pPr>
            <w:r w:rsidRPr="007F3F96">
              <w:rPr>
                <w:rFonts w:ascii="Arial" w:hAnsi="Arial" w:cs="Arial"/>
                <w:szCs w:val="18"/>
              </w:rPr>
              <w:t>related analysis</w:t>
            </w:r>
          </w:p>
        </w:tc>
        <w:tc>
          <w:tcPr>
            <w:tcW w:w="412" w:type="pct"/>
          </w:tcPr>
          <w:p w:rsidR="008E4F3E" w:rsidRPr="007F3F96" w:rsidRDefault="008E4F3E">
            <w:pPr>
              <w:snapToGrid w:val="0"/>
              <w:jc w:val="center"/>
              <w:rPr>
                <w:rFonts w:ascii="Arial" w:hAnsi="Arial" w:cs="Arial"/>
                <w:szCs w:val="18"/>
              </w:rPr>
            </w:pPr>
          </w:p>
        </w:tc>
        <w:tc>
          <w:tcPr>
            <w:tcW w:w="470" w:type="pct"/>
          </w:tcPr>
          <w:p w:rsidR="008E4F3E" w:rsidRPr="007F3F96" w:rsidRDefault="008E4F3E">
            <w:pPr>
              <w:snapToGrid w:val="0"/>
              <w:jc w:val="center"/>
              <w:rPr>
                <w:rFonts w:ascii="Arial" w:hAnsi="Arial" w:cs="Arial"/>
                <w:szCs w:val="18"/>
              </w:rPr>
            </w:pPr>
          </w:p>
        </w:tc>
        <w:tc>
          <w:tcPr>
            <w:tcW w:w="451" w:type="pct"/>
          </w:tcPr>
          <w:p w:rsidR="008E4F3E" w:rsidRPr="007F3F96" w:rsidRDefault="008E4F3E">
            <w:pPr>
              <w:snapToGrid w:val="0"/>
              <w:jc w:val="center"/>
              <w:rPr>
                <w:rFonts w:ascii="Arial" w:hAnsi="Arial" w:cs="Arial"/>
                <w:szCs w:val="18"/>
              </w:rPr>
            </w:pPr>
          </w:p>
        </w:tc>
        <w:tc>
          <w:tcPr>
            <w:tcW w:w="454"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36" w:type="pct"/>
          </w:tcPr>
          <w:p w:rsidR="008E4F3E" w:rsidRPr="007F3F96" w:rsidRDefault="008E4F3E">
            <w:pPr>
              <w:snapToGrid w:val="0"/>
              <w:jc w:val="center"/>
              <w:rPr>
                <w:rFonts w:ascii="Arial" w:hAnsi="Arial" w:cs="Arial"/>
                <w:szCs w:val="18"/>
              </w:rPr>
            </w:pPr>
          </w:p>
        </w:tc>
        <w:tc>
          <w:tcPr>
            <w:tcW w:w="486" w:type="pct"/>
          </w:tcPr>
          <w:p w:rsidR="008E4F3E" w:rsidRPr="007F3F96" w:rsidRDefault="008E4F3E">
            <w:pPr>
              <w:snapToGrid w:val="0"/>
              <w:jc w:val="center"/>
              <w:rPr>
                <w:rFonts w:ascii="Arial" w:hAnsi="Arial" w:cs="Arial"/>
                <w:szCs w:val="18"/>
              </w:rPr>
            </w:pPr>
          </w:p>
        </w:tc>
        <w:tc>
          <w:tcPr>
            <w:tcW w:w="423" w:type="pct"/>
          </w:tcPr>
          <w:p w:rsidR="008E4F3E" w:rsidRPr="007F3F96" w:rsidRDefault="008E4F3E">
            <w:pPr>
              <w:snapToGrid w:val="0"/>
              <w:jc w:val="center"/>
              <w:rPr>
                <w:rFonts w:ascii="Arial" w:hAnsi="Arial" w:cs="Arial"/>
                <w:szCs w:val="18"/>
              </w:rPr>
            </w:pPr>
          </w:p>
        </w:tc>
        <w:tc>
          <w:tcPr>
            <w:tcW w:w="502" w:type="pct"/>
          </w:tcPr>
          <w:p w:rsidR="008E4F3E" w:rsidRPr="007F3F96" w:rsidRDefault="008E4F3E">
            <w:pPr>
              <w:snapToGrid w:val="0"/>
              <w:jc w:val="center"/>
              <w:rPr>
                <w:rFonts w:ascii="Arial" w:hAnsi="Arial" w:cs="Arial"/>
                <w:szCs w:val="18"/>
              </w:rPr>
            </w:pPr>
          </w:p>
        </w:tc>
      </w:tr>
      <w:tr w:rsidR="008E4F3E" w:rsidRPr="007F3F96" w:rsidTr="00E8139A">
        <w:tc>
          <w:tcPr>
            <w:tcW w:w="683" w:type="pct"/>
          </w:tcPr>
          <w:p w:rsidR="008E4F3E" w:rsidRPr="007F3F96" w:rsidRDefault="008E4F3E">
            <w:pPr>
              <w:snapToGrid w:val="0"/>
              <w:jc w:val="center"/>
              <w:rPr>
                <w:rFonts w:ascii="Arial" w:hAnsi="Arial" w:cs="Arial"/>
                <w:szCs w:val="18"/>
              </w:rPr>
            </w:pPr>
            <w:r w:rsidRPr="007F3F96">
              <w:rPr>
                <w:rFonts w:ascii="Arial" w:hAnsi="Arial" w:cs="Arial"/>
                <w:szCs w:val="18"/>
              </w:rPr>
              <w:t>Ownership coefficient method</w:t>
            </w:r>
          </w:p>
        </w:tc>
        <w:tc>
          <w:tcPr>
            <w:tcW w:w="683" w:type="pct"/>
          </w:tcPr>
          <w:p w:rsidR="008E4F3E" w:rsidRPr="007F3F96" w:rsidRDefault="008E4F3E">
            <w:pPr>
              <w:snapToGrid w:val="0"/>
              <w:jc w:val="center"/>
              <w:rPr>
                <w:rFonts w:ascii="Arial" w:hAnsi="Arial" w:cs="Arial"/>
                <w:szCs w:val="18"/>
              </w:rPr>
            </w:pPr>
          </w:p>
        </w:tc>
        <w:tc>
          <w:tcPr>
            <w:tcW w:w="412" w:type="pct"/>
          </w:tcPr>
          <w:p w:rsidR="008E4F3E" w:rsidRPr="007F3F96" w:rsidRDefault="008E4F3E">
            <w:pPr>
              <w:snapToGrid w:val="0"/>
              <w:jc w:val="center"/>
              <w:rPr>
                <w:rFonts w:ascii="Arial" w:hAnsi="Arial" w:cs="Arial"/>
                <w:szCs w:val="18"/>
              </w:rPr>
            </w:pPr>
          </w:p>
        </w:tc>
        <w:tc>
          <w:tcPr>
            <w:tcW w:w="470"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51" w:type="pct"/>
          </w:tcPr>
          <w:p w:rsidR="008E4F3E" w:rsidRPr="007F3F96" w:rsidRDefault="008E4F3E">
            <w:pPr>
              <w:snapToGrid w:val="0"/>
              <w:jc w:val="center"/>
              <w:rPr>
                <w:rFonts w:ascii="Arial" w:hAnsi="Arial" w:cs="Arial"/>
                <w:szCs w:val="18"/>
              </w:rPr>
            </w:pPr>
            <w:r w:rsidRPr="007F3F96">
              <w:rPr>
                <w:rFonts w:ascii="Arial" w:hAnsi="Arial" w:cs="Arial"/>
                <w:szCs w:val="18"/>
              </w:rPr>
              <w:t>√</w:t>
            </w:r>
          </w:p>
        </w:tc>
        <w:tc>
          <w:tcPr>
            <w:tcW w:w="454" w:type="pct"/>
          </w:tcPr>
          <w:p w:rsidR="008E4F3E" w:rsidRPr="007F3F96" w:rsidRDefault="008E4F3E">
            <w:pPr>
              <w:snapToGrid w:val="0"/>
              <w:jc w:val="center"/>
              <w:rPr>
                <w:rFonts w:ascii="Arial" w:hAnsi="Arial" w:cs="Arial"/>
                <w:szCs w:val="18"/>
              </w:rPr>
            </w:pPr>
          </w:p>
        </w:tc>
        <w:tc>
          <w:tcPr>
            <w:tcW w:w="436" w:type="pct"/>
          </w:tcPr>
          <w:p w:rsidR="008E4F3E" w:rsidRPr="007F3F96" w:rsidRDefault="008E4F3E">
            <w:pPr>
              <w:snapToGrid w:val="0"/>
              <w:jc w:val="center"/>
              <w:rPr>
                <w:rFonts w:ascii="Arial" w:hAnsi="Arial" w:cs="Arial"/>
                <w:szCs w:val="18"/>
              </w:rPr>
            </w:pPr>
          </w:p>
        </w:tc>
        <w:tc>
          <w:tcPr>
            <w:tcW w:w="486" w:type="pct"/>
          </w:tcPr>
          <w:p w:rsidR="008E4F3E" w:rsidRPr="007F3F96" w:rsidRDefault="008E4F3E">
            <w:pPr>
              <w:snapToGrid w:val="0"/>
              <w:jc w:val="center"/>
              <w:rPr>
                <w:rFonts w:ascii="Arial" w:hAnsi="Arial" w:cs="Arial"/>
                <w:szCs w:val="18"/>
              </w:rPr>
            </w:pPr>
          </w:p>
        </w:tc>
        <w:tc>
          <w:tcPr>
            <w:tcW w:w="423" w:type="pct"/>
          </w:tcPr>
          <w:p w:rsidR="008E4F3E" w:rsidRPr="007F3F96" w:rsidRDefault="008E4F3E">
            <w:pPr>
              <w:snapToGrid w:val="0"/>
              <w:jc w:val="center"/>
              <w:rPr>
                <w:rFonts w:ascii="Arial" w:hAnsi="Arial" w:cs="Arial"/>
                <w:szCs w:val="18"/>
              </w:rPr>
            </w:pPr>
          </w:p>
        </w:tc>
        <w:tc>
          <w:tcPr>
            <w:tcW w:w="502" w:type="pct"/>
          </w:tcPr>
          <w:p w:rsidR="008E4F3E" w:rsidRPr="007F3F96" w:rsidRDefault="008E4F3E">
            <w:pPr>
              <w:snapToGrid w:val="0"/>
              <w:jc w:val="center"/>
              <w:rPr>
                <w:rFonts w:ascii="Arial" w:hAnsi="Arial" w:cs="Arial"/>
                <w:szCs w:val="18"/>
              </w:rPr>
            </w:pPr>
          </w:p>
        </w:tc>
      </w:tr>
    </w:tbl>
    <w:p w:rsidR="008E4F3E" w:rsidRPr="007F3F96" w:rsidRDefault="008E4F3E">
      <w:pPr>
        <w:rPr>
          <w:rFonts w:ascii="Arial" w:hAnsi="Arial" w:cs="Arial"/>
          <w:b/>
          <w:bCs/>
        </w:rPr>
      </w:pPr>
    </w:p>
    <w:p w:rsidR="008E4F3E" w:rsidRPr="007F3F96" w:rsidRDefault="008E4F3E">
      <w:pPr>
        <w:rPr>
          <w:rFonts w:ascii="Arial" w:hAnsi="Arial" w:cs="Arial"/>
          <w:b/>
          <w:bCs/>
        </w:rPr>
        <w:sectPr w:rsidR="008E4F3E" w:rsidRPr="007F3F96" w:rsidSect="003671B8">
          <w:pgSz w:w="16838" w:h="11906" w:orient="landscape"/>
          <w:pgMar w:top="1797" w:right="1440" w:bottom="1797" w:left="1440" w:header="851" w:footer="992" w:gutter="0"/>
          <w:cols w:space="425"/>
          <w:docGrid w:type="linesAndChars" w:linePitch="312"/>
        </w:sectPr>
      </w:pPr>
    </w:p>
    <w:p w:rsidR="008E4F3E" w:rsidRPr="007F3F96" w:rsidRDefault="008E4F3E" w:rsidP="007F3F96">
      <w:pPr>
        <w:rPr>
          <w:rFonts w:ascii="Arial" w:hAnsi="Arial" w:cs="Arial"/>
          <w:color w:val="2E74B5" w:themeColor="accent1" w:themeShade="BF"/>
          <w:szCs w:val="21"/>
        </w:rPr>
      </w:pPr>
      <w:bookmarkStart w:id="2" w:name="_Hlk78931440"/>
      <w:r w:rsidRPr="007F3F96">
        <w:rPr>
          <w:rFonts w:ascii="Arial" w:hAnsi="Arial" w:cs="Arial"/>
          <w:color w:val="2E74B5" w:themeColor="accent1" w:themeShade="BF"/>
          <w:szCs w:val="21"/>
        </w:rPr>
        <w:lastRenderedPageBreak/>
        <w:t>Supplementary Table 2 Production capacity of HEE</w:t>
      </w:r>
    </w:p>
    <w:tbl>
      <w:tblPr>
        <w:tblStyle w:val="21"/>
        <w:tblW w:w="0" w:type="auto"/>
        <w:tblLook w:val="04A0" w:firstRow="1" w:lastRow="0" w:firstColumn="1" w:lastColumn="0" w:noHBand="0" w:noVBand="1"/>
      </w:tblPr>
      <w:tblGrid>
        <w:gridCol w:w="1659"/>
        <w:gridCol w:w="1659"/>
        <w:gridCol w:w="1659"/>
        <w:gridCol w:w="1659"/>
        <w:gridCol w:w="1660"/>
      </w:tblGrid>
      <w:tr w:rsidR="008E4F3E" w:rsidRPr="002C4515" w:rsidTr="002C4515">
        <w:trPr>
          <w:trHeight w:val="276"/>
        </w:trPr>
        <w:tc>
          <w:tcPr>
            <w:tcW w:w="1659" w:type="dxa"/>
            <w:tcBorders>
              <w:bottom w:val="single" w:sz="8" w:space="0" w:color="767171" w:themeColor="background2" w:themeShade="80"/>
            </w:tcBorders>
            <w:shd w:val="clear" w:color="auto" w:fill="EDEDED" w:themeFill="accent3" w:themeFillTint="33"/>
            <w:noWrap/>
          </w:tcPr>
          <w:p w:rsidR="008E4F3E" w:rsidRPr="002C4515" w:rsidRDefault="008E4F3E" w:rsidP="00523BC4">
            <w:pPr>
              <w:widowControl/>
              <w:jc w:val="center"/>
              <w:rPr>
                <w:rFonts w:ascii="Arial" w:eastAsia="等线" w:hAnsi="Arial"/>
                <w:color w:val="000000"/>
                <w:szCs w:val="21"/>
              </w:rPr>
            </w:pPr>
            <w:r w:rsidRPr="002C4515">
              <w:rPr>
                <w:rFonts w:ascii="Arial" w:eastAsia="等线" w:hAnsi="Arial"/>
                <w:color w:val="000000"/>
                <w:szCs w:val="21"/>
              </w:rPr>
              <w:t>Year</w:t>
            </w:r>
          </w:p>
        </w:tc>
        <w:tc>
          <w:tcPr>
            <w:tcW w:w="1659" w:type="dxa"/>
            <w:tcBorders>
              <w:bottom w:val="single" w:sz="8" w:space="0" w:color="767171" w:themeColor="background2" w:themeShade="80"/>
            </w:tcBorders>
            <w:shd w:val="clear" w:color="auto" w:fill="EDEDED" w:themeFill="accent3" w:themeFillTint="33"/>
            <w:noWrap/>
          </w:tcPr>
          <w:p w:rsidR="008E4F3E" w:rsidRPr="002C4515" w:rsidRDefault="008E4F3E" w:rsidP="00523BC4">
            <w:pPr>
              <w:widowControl/>
              <w:jc w:val="center"/>
              <w:rPr>
                <w:rFonts w:ascii="Arial" w:eastAsia="等线" w:hAnsi="Arial"/>
                <w:color w:val="000000"/>
                <w:szCs w:val="21"/>
              </w:rPr>
            </w:pPr>
            <w:r w:rsidRPr="002C4515">
              <w:rPr>
                <w:rFonts w:ascii="Arial" w:eastAsia="等线" w:hAnsi="Arial"/>
                <w:color w:val="000000"/>
                <w:szCs w:val="21"/>
              </w:rPr>
              <w:t>HST</w:t>
            </w:r>
          </w:p>
        </w:tc>
        <w:tc>
          <w:tcPr>
            <w:tcW w:w="1659" w:type="dxa"/>
            <w:tcBorders>
              <w:bottom w:val="single" w:sz="8" w:space="0" w:color="767171" w:themeColor="background2" w:themeShade="80"/>
            </w:tcBorders>
            <w:shd w:val="clear" w:color="auto" w:fill="EDEDED" w:themeFill="accent3" w:themeFillTint="33"/>
            <w:noWrap/>
          </w:tcPr>
          <w:p w:rsidR="008E4F3E" w:rsidRPr="002C4515" w:rsidRDefault="008E4F3E" w:rsidP="00523BC4">
            <w:pPr>
              <w:widowControl/>
              <w:jc w:val="center"/>
              <w:rPr>
                <w:rFonts w:ascii="Arial" w:eastAsia="等线" w:hAnsi="Arial"/>
                <w:color w:val="000000"/>
                <w:szCs w:val="21"/>
              </w:rPr>
            </w:pPr>
            <w:r w:rsidRPr="002C4515">
              <w:rPr>
                <w:rFonts w:ascii="Arial" w:eastAsia="等线" w:hAnsi="Arial"/>
                <w:color w:val="000000"/>
                <w:szCs w:val="21"/>
              </w:rPr>
              <w:t>RL</w:t>
            </w:r>
          </w:p>
        </w:tc>
        <w:tc>
          <w:tcPr>
            <w:tcW w:w="1659" w:type="dxa"/>
            <w:tcBorders>
              <w:bottom w:val="single" w:sz="8" w:space="0" w:color="767171" w:themeColor="background2" w:themeShade="80"/>
            </w:tcBorders>
            <w:shd w:val="clear" w:color="auto" w:fill="EDEDED" w:themeFill="accent3" w:themeFillTint="33"/>
            <w:noWrap/>
          </w:tcPr>
          <w:p w:rsidR="008E4F3E" w:rsidRPr="002C4515" w:rsidRDefault="008E4F3E" w:rsidP="00523BC4">
            <w:pPr>
              <w:widowControl/>
              <w:jc w:val="center"/>
              <w:rPr>
                <w:rFonts w:ascii="Arial" w:eastAsia="等线" w:hAnsi="Arial"/>
                <w:color w:val="000000"/>
                <w:szCs w:val="21"/>
              </w:rPr>
            </w:pPr>
            <w:r w:rsidRPr="002C4515">
              <w:rPr>
                <w:rFonts w:ascii="Arial" w:eastAsia="等线" w:hAnsi="Arial"/>
                <w:color w:val="000000"/>
                <w:szCs w:val="21"/>
              </w:rPr>
              <w:t>RPC</w:t>
            </w:r>
          </w:p>
        </w:tc>
        <w:tc>
          <w:tcPr>
            <w:tcW w:w="1660" w:type="dxa"/>
            <w:tcBorders>
              <w:bottom w:val="single" w:sz="8" w:space="0" w:color="767171" w:themeColor="background2" w:themeShade="80"/>
            </w:tcBorders>
            <w:shd w:val="clear" w:color="auto" w:fill="EDEDED" w:themeFill="accent3" w:themeFillTint="33"/>
            <w:noWrap/>
          </w:tcPr>
          <w:p w:rsidR="008E4F3E" w:rsidRPr="002C4515" w:rsidRDefault="008E4F3E" w:rsidP="00523BC4">
            <w:pPr>
              <w:widowControl/>
              <w:jc w:val="center"/>
              <w:rPr>
                <w:rFonts w:ascii="Arial" w:eastAsia="等线" w:hAnsi="Arial"/>
                <w:color w:val="000000"/>
                <w:szCs w:val="21"/>
              </w:rPr>
            </w:pPr>
            <w:r w:rsidRPr="002C4515">
              <w:rPr>
                <w:rFonts w:ascii="Arial" w:eastAsia="等线" w:hAnsi="Arial"/>
                <w:color w:val="000000"/>
                <w:szCs w:val="21"/>
              </w:rPr>
              <w:t>RW</w:t>
            </w:r>
          </w:p>
        </w:tc>
      </w:tr>
      <w:tr w:rsidR="008E4F3E" w:rsidRPr="007F3F96" w:rsidTr="002C4515">
        <w:trPr>
          <w:trHeight w:val="276"/>
        </w:trPr>
        <w:tc>
          <w:tcPr>
            <w:tcW w:w="1659" w:type="dxa"/>
            <w:tcBorders>
              <w:top w:val="single" w:sz="8" w:space="0" w:color="767171" w:themeColor="background2" w:themeShade="80"/>
            </w:tcBorders>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1990</w:t>
            </w:r>
          </w:p>
        </w:tc>
        <w:tc>
          <w:tcPr>
            <w:tcW w:w="1659" w:type="dxa"/>
            <w:tcBorders>
              <w:top w:val="single" w:sz="8" w:space="0" w:color="767171" w:themeColor="background2" w:themeShade="80"/>
            </w:tcBorders>
            <w:noWrap/>
          </w:tcPr>
          <w:p w:rsidR="008E4F3E" w:rsidRPr="007F3F96" w:rsidRDefault="008E4F3E" w:rsidP="00523BC4">
            <w:pPr>
              <w:widowControl/>
              <w:jc w:val="center"/>
              <w:rPr>
                <w:rFonts w:ascii="Arial" w:eastAsia="等线" w:hAnsi="Arial"/>
                <w:color w:val="000000"/>
                <w:szCs w:val="21"/>
              </w:rPr>
            </w:pPr>
          </w:p>
        </w:tc>
        <w:tc>
          <w:tcPr>
            <w:tcW w:w="1659" w:type="dxa"/>
            <w:tcBorders>
              <w:top w:val="single" w:sz="8" w:space="0" w:color="767171" w:themeColor="background2" w:themeShade="80"/>
            </w:tcBorders>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655</w:t>
            </w:r>
          </w:p>
        </w:tc>
        <w:tc>
          <w:tcPr>
            <w:tcW w:w="1659" w:type="dxa"/>
            <w:tcBorders>
              <w:top w:val="single" w:sz="8" w:space="0" w:color="767171" w:themeColor="background2" w:themeShade="80"/>
            </w:tcBorders>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1866</w:t>
            </w:r>
          </w:p>
        </w:tc>
        <w:tc>
          <w:tcPr>
            <w:tcW w:w="1660" w:type="dxa"/>
            <w:tcBorders>
              <w:top w:val="single" w:sz="8" w:space="0" w:color="767171" w:themeColor="background2" w:themeShade="80"/>
            </w:tcBorders>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18600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1991</w:t>
            </w:r>
          </w:p>
        </w:tc>
        <w:tc>
          <w:tcPr>
            <w:tcW w:w="1659" w:type="dxa"/>
            <w:noWrap/>
          </w:tcPr>
          <w:p w:rsidR="008E4F3E" w:rsidRPr="007F3F96" w:rsidRDefault="008E4F3E" w:rsidP="00523BC4">
            <w:pPr>
              <w:widowControl/>
              <w:jc w:val="center"/>
              <w:rPr>
                <w:rFonts w:ascii="Arial" w:eastAsia="等线" w:hAnsi="Arial"/>
                <w:color w:val="000000"/>
                <w:szCs w:val="21"/>
              </w:rPr>
            </w:pP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706</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1674</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18500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1992</w:t>
            </w:r>
          </w:p>
        </w:tc>
        <w:tc>
          <w:tcPr>
            <w:tcW w:w="1659" w:type="dxa"/>
            <w:noWrap/>
          </w:tcPr>
          <w:p w:rsidR="008E4F3E" w:rsidRPr="007F3F96" w:rsidRDefault="008E4F3E" w:rsidP="00523BC4">
            <w:pPr>
              <w:widowControl/>
              <w:jc w:val="center"/>
              <w:rPr>
                <w:rFonts w:ascii="Arial" w:eastAsia="等线" w:hAnsi="Arial"/>
                <w:color w:val="000000"/>
                <w:szCs w:val="21"/>
              </w:rPr>
            </w:pP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798</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1652</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21600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1993</w:t>
            </w:r>
          </w:p>
        </w:tc>
        <w:tc>
          <w:tcPr>
            <w:tcW w:w="1659" w:type="dxa"/>
            <w:noWrap/>
          </w:tcPr>
          <w:p w:rsidR="008E4F3E" w:rsidRPr="007F3F96" w:rsidRDefault="008E4F3E" w:rsidP="00523BC4">
            <w:pPr>
              <w:widowControl/>
              <w:jc w:val="center"/>
              <w:rPr>
                <w:rFonts w:ascii="Arial" w:eastAsia="等线" w:hAnsi="Arial"/>
                <w:color w:val="000000"/>
                <w:szCs w:val="21"/>
              </w:rPr>
            </w:pP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922</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1847</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29000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1994</w:t>
            </w:r>
          </w:p>
        </w:tc>
        <w:tc>
          <w:tcPr>
            <w:tcW w:w="1659" w:type="dxa"/>
            <w:noWrap/>
          </w:tcPr>
          <w:p w:rsidR="008E4F3E" w:rsidRPr="007F3F96" w:rsidRDefault="008E4F3E" w:rsidP="00523BC4">
            <w:pPr>
              <w:widowControl/>
              <w:jc w:val="center"/>
              <w:rPr>
                <w:rFonts w:ascii="Arial" w:eastAsia="等线" w:hAnsi="Arial"/>
                <w:color w:val="000000"/>
                <w:szCs w:val="21"/>
              </w:rPr>
            </w:pP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992</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1837</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37600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1995</w:t>
            </w:r>
          </w:p>
        </w:tc>
        <w:tc>
          <w:tcPr>
            <w:tcW w:w="1659" w:type="dxa"/>
            <w:noWrap/>
          </w:tcPr>
          <w:p w:rsidR="008E4F3E" w:rsidRPr="007F3F96" w:rsidRDefault="008E4F3E" w:rsidP="00523BC4">
            <w:pPr>
              <w:widowControl/>
              <w:jc w:val="center"/>
              <w:rPr>
                <w:rFonts w:ascii="Arial" w:eastAsia="等线" w:hAnsi="Arial"/>
                <w:color w:val="000000"/>
                <w:szCs w:val="21"/>
              </w:rPr>
            </w:pP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974</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2395</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37300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1996</w:t>
            </w:r>
          </w:p>
        </w:tc>
        <w:tc>
          <w:tcPr>
            <w:tcW w:w="1659" w:type="dxa"/>
            <w:noWrap/>
          </w:tcPr>
          <w:p w:rsidR="008E4F3E" w:rsidRPr="007F3F96" w:rsidRDefault="008E4F3E" w:rsidP="00523BC4">
            <w:pPr>
              <w:widowControl/>
              <w:jc w:val="center"/>
              <w:rPr>
                <w:rFonts w:ascii="Arial" w:eastAsia="等线" w:hAnsi="Arial"/>
                <w:color w:val="000000"/>
                <w:szCs w:val="21"/>
              </w:rPr>
            </w:pP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1050</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2616</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32800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1997</w:t>
            </w:r>
          </w:p>
        </w:tc>
        <w:tc>
          <w:tcPr>
            <w:tcW w:w="1659" w:type="dxa"/>
            <w:noWrap/>
          </w:tcPr>
          <w:p w:rsidR="008E4F3E" w:rsidRPr="007F3F96" w:rsidRDefault="008E4F3E" w:rsidP="00523BC4">
            <w:pPr>
              <w:widowControl/>
              <w:jc w:val="center"/>
              <w:rPr>
                <w:rFonts w:ascii="Arial" w:eastAsia="等线" w:hAnsi="Arial"/>
                <w:color w:val="000000"/>
                <w:szCs w:val="21"/>
              </w:rPr>
            </w:pP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1069</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2535</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31200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1998</w:t>
            </w:r>
          </w:p>
        </w:tc>
        <w:tc>
          <w:tcPr>
            <w:tcW w:w="1659" w:type="dxa"/>
            <w:noWrap/>
          </w:tcPr>
          <w:p w:rsidR="008E4F3E" w:rsidRPr="007F3F96" w:rsidRDefault="008E4F3E" w:rsidP="00523BC4">
            <w:pPr>
              <w:widowControl/>
              <w:jc w:val="center"/>
              <w:rPr>
                <w:rFonts w:ascii="Arial" w:eastAsia="等线" w:hAnsi="Arial"/>
                <w:color w:val="000000"/>
                <w:szCs w:val="21"/>
              </w:rPr>
            </w:pP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278</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1576</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23500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1999</w:t>
            </w:r>
          </w:p>
        </w:tc>
        <w:tc>
          <w:tcPr>
            <w:tcW w:w="1659" w:type="dxa"/>
            <w:noWrap/>
          </w:tcPr>
          <w:p w:rsidR="008E4F3E" w:rsidRPr="007F3F96" w:rsidRDefault="008E4F3E" w:rsidP="00523BC4">
            <w:pPr>
              <w:widowControl/>
              <w:jc w:val="center"/>
              <w:rPr>
                <w:rFonts w:ascii="Arial" w:eastAsia="等线" w:hAnsi="Arial"/>
                <w:color w:val="000000"/>
                <w:szCs w:val="21"/>
              </w:rPr>
            </w:pP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300</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1778</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18600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2000</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176</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243</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3244</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27300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2001</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93</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303</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3273</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30700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2002</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14</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336</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2856</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31300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2003</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323</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1525</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31200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2004</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11</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442</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1867</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31700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2005</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5</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838</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2001</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39200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2006</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18</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1000</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2143</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39300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2007</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65</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1000</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2425</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44500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2008</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264</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1100</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2930</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57300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2009</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39</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1800</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7107</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42800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2010</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478</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2571</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7450</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48100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2011</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1580</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2530</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6853</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66900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2012</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1983</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1622</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7562</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59200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2013</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1898</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1436</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3631</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56700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2014</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3952</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1658</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3438</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34400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2015</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3798</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1979</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2572</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27300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2016</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3474</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1292</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1303</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24600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2017</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2600</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1500</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330</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51800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2018</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2724</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1461</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914</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50500</w:t>
            </w:r>
          </w:p>
        </w:tc>
      </w:tr>
      <w:tr w:rsidR="008E4F3E" w:rsidRPr="007F3F96" w:rsidTr="002C4515">
        <w:trPr>
          <w:trHeight w:val="276"/>
        </w:trPr>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2019</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2117</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1319</w:t>
            </w:r>
          </w:p>
        </w:tc>
        <w:tc>
          <w:tcPr>
            <w:tcW w:w="1659"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1641</w:t>
            </w:r>
          </w:p>
        </w:tc>
        <w:tc>
          <w:tcPr>
            <w:tcW w:w="1660" w:type="dxa"/>
            <w:noWrap/>
          </w:tcPr>
          <w:p w:rsidR="008E4F3E" w:rsidRPr="007F3F96" w:rsidRDefault="008E4F3E" w:rsidP="00523BC4">
            <w:pPr>
              <w:widowControl/>
              <w:jc w:val="center"/>
              <w:rPr>
                <w:rFonts w:ascii="Arial" w:eastAsia="等线" w:hAnsi="Arial"/>
                <w:color w:val="000000"/>
                <w:szCs w:val="21"/>
              </w:rPr>
            </w:pPr>
            <w:r w:rsidRPr="007F3F96">
              <w:rPr>
                <w:rFonts w:ascii="Arial" w:eastAsia="等线" w:hAnsi="Arial"/>
                <w:color w:val="000000"/>
                <w:szCs w:val="21"/>
              </w:rPr>
              <w:t>60300</w:t>
            </w:r>
          </w:p>
        </w:tc>
      </w:tr>
    </w:tbl>
    <w:p w:rsidR="008E4F3E" w:rsidRPr="007F3F96" w:rsidRDefault="008E4F3E" w:rsidP="000A1A99">
      <w:pPr>
        <w:rPr>
          <w:rFonts w:ascii="Arial" w:hAnsi="Arial" w:cs="Arial"/>
          <w:bCs/>
          <w:szCs w:val="21"/>
        </w:rPr>
      </w:pPr>
      <w:r w:rsidRPr="007F3F96">
        <w:rPr>
          <w:rFonts w:ascii="Arial" w:hAnsi="Arial" w:cs="Arial"/>
          <w:bCs/>
          <w:szCs w:val="21"/>
        </w:rPr>
        <w:t xml:space="preserve">Source: </w:t>
      </w:r>
      <w:hyperlink r:id="rId5" w:history="1">
        <w:r w:rsidRPr="007F3F96">
          <w:rPr>
            <w:rStyle w:val="a8"/>
            <w:rFonts w:ascii="Arial" w:hAnsi="Arial" w:cs="Arial"/>
            <w:bCs/>
            <w:szCs w:val="21"/>
          </w:rPr>
          <w:t>https://navi.cnki.net/knavi/yearbooks/YZGJN/detail</w:t>
        </w:r>
      </w:hyperlink>
    </w:p>
    <w:p w:rsidR="008E4F3E" w:rsidRDefault="008E4F3E" w:rsidP="007F3F96">
      <w:pPr>
        <w:rPr>
          <w:rFonts w:ascii="Arial" w:hAnsi="Arial" w:cs="Arial"/>
          <w:color w:val="2E74B5" w:themeColor="accent1" w:themeShade="BF"/>
        </w:rPr>
        <w:sectPr w:rsidR="008E4F3E" w:rsidSect="003671B8">
          <w:pgSz w:w="11906" w:h="16838"/>
          <w:pgMar w:top="1440" w:right="1800" w:bottom="1440" w:left="1800" w:header="851" w:footer="992" w:gutter="0"/>
          <w:cols w:space="425"/>
          <w:docGrid w:type="lines" w:linePitch="312"/>
        </w:sectPr>
      </w:pPr>
    </w:p>
    <w:p w:rsidR="008E4F3E" w:rsidRPr="007F3F96" w:rsidRDefault="008E4F3E" w:rsidP="007F3F96">
      <w:pPr>
        <w:rPr>
          <w:rFonts w:ascii="Arial" w:hAnsi="Arial" w:cs="Arial"/>
          <w:color w:val="2E74B5" w:themeColor="accent1" w:themeShade="BF"/>
        </w:rPr>
      </w:pPr>
      <w:r w:rsidRPr="007F3F96">
        <w:rPr>
          <w:rFonts w:ascii="Arial" w:hAnsi="Arial" w:cs="Arial"/>
          <w:color w:val="2E74B5" w:themeColor="accent1" w:themeShade="BF"/>
        </w:rPr>
        <w:lastRenderedPageBreak/>
        <w:t>Supplementary Table 3 Obsolescence probability distribution of life-span for six categories of HEE</w:t>
      </w:r>
    </w:p>
    <w:tbl>
      <w:tblPr>
        <w:tblStyle w:val="11"/>
        <w:tblW w:w="5000" w:type="pct"/>
        <w:tblLayout w:type="fixed"/>
        <w:tblLook w:val="04A0" w:firstRow="1" w:lastRow="0" w:firstColumn="1" w:lastColumn="0" w:noHBand="0" w:noVBand="1"/>
      </w:tblPr>
      <w:tblGrid>
        <w:gridCol w:w="2689"/>
        <w:gridCol w:w="994"/>
        <w:gridCol w:w="992"/>
        <w:gridCol w:w="991"/>
        <w:gridCol w:w="914"/>
        <w:gridCol w:w="858"/>
        <w:gridCol w:w="858"/>
      </w:tblGrid>
      <w:tr w:rsidR="008E4F3E" w:rsidRPr="007F3F96" w:rsidTr="002C4515">
        <w:trPr>
          <w:trHeight w:val="276"/>
        </w:trPr>
        <w:tc>
          <w:tcPr>
            <w:tcW w:w="1621" w:type="pct"/>
            <w:tcBorders>
              <w:bottom w:val="single" w:sz="8" w:space="0" w:color="767171" w:themeColor="background2" w:themeShade="80"/>
            </w:tcBorders>
            <w:shd w:val="clear" w:color="auto" w:fill="E7E6E6" w:themeFill="background2"/>
            <w:noWrap/>
          </w:tcPr>
          <w:p w:rsidR="008E4F3E" w:rsidRPr="007F3F96" w:rsidRDefault="008E4F3E" w:rsidP="00523BC4">
            <w:pPr>
              <w:widowControl/>
              <w:jc w:val="center"/>
              <w:rPr>
                <w:rFonts w:ascii="Arial" w:hAnsi="Arial" w:cs="Arial"/>
                <w:color w:val="000000"/>
                <w:szCs w:val="21"/>
              </w:rPr>
            </w:pPr>
            <w:r w:rsidRPr="007F3F96">
              <w:rPr>
                <w:rFonts w:ascii="Arial" w:hAnsi="Arial" w:cs="Arial"/>
                <w:color w:val="000000"/>
                <w:szCs w:val="21"/>
              </w:rPr>
              <w:t>Service life (unit: year)</w:t>
            </w:r>
          </w:p>
        </w:tc>
        <w:tc>
          <w:tcPr>
            <w:tcW w:w="599" w:type="pct"/>
            <w:tcBorders>
              <w:bottom w:val="single" w:sz="8" w:space="0" w:color="767171" w:themeColor="background2" w:themeShade="80"/>
            </w:tcBorders>
            <w:shd w:val="clear" w:color="auto" w:fill="E7E6E6" w:themeFill="background2"/>
            <w:noWrap/>
          </w:tcPr>
          <w:p w:rsidR="008E4F3E" w:rsidRPr="007F3F96" w:rsidRDefault="008E4F3E" w:rsidP="00523BC4">
            <w:pPr>
              <w:widowControl/>
              <w:jc w:val="center"/>
              <w:rPr>
                <w:rFonts w:ascii="Arial" w:hAnsi="Arial" w:cs="Arial"/>
                <w:color w:val="000000"/>
                <w:szCs w:val="21"/>
              </w:rPr>
            </w:pPr>
            <w:r w:rsidRPr="007F3F96">
              <w:rPr>
                <w:rFonts w:ascii="Arial" w:hAnsi="Arial" w:cs="Arial"/>
                <w:color w:val="000000"/>
                <w:szCs w:val="21"/>
              </w:rPr>
              <w:t>LMA</w:t>
            </w:r>
          </w:p>
        </w:tc>
        <w:tc>
          <w:tcPr>
            <w:tcW w:w="598" w:type="pct"/>
            <w:tcBorders>
              <w:bottom w:val="single" w:sz="8" w:space="0" w:color="767171" w:themeColor="background2" w:themeShade="80"/>
            </w:tcBorders>
            <w:shd w:val="clear" w:color="auto" w:fill="E7E6E6" w:themeFill="background2"/>
            <w:noWrap/>
          </w:tcPr>
          <w:p w:rsidR="008E4F3E" w:rsidRPr="007F3F96" w:rsidRDefault="008E4F3E" w:rsidP="00523BC4">
            <w:pPr>
              <w:widowControl/>
              <w:jc w:val="center"/>
              <w:rPr>
                <w:rFonts w:ascii="Arial" w:hAnsi="Arial" w:cs="Arial"/>
                <w:color w:val="000000"/>
                <w:szCs w:val="21"/>
              </w:rPr>
            </w:pPr>
            <w:r w:rsidRPr="007F3F96">
              <w:rPr>
                <w:rFonts w:ascii="Arial" w:hAnsi="Arial" w:cs="Arial"/>
                <w:color w:val="000000"/>
                <w:szCs w:val="21"/>
              </w:rPr>
              <w:t>GGA</w:t>
            </w:r>
          </w:p>
        </w:tc>
        <w:tc>
          <w:tcPr>
            <w:tcW w:w="597" w:type="pct"/>
            <w:tcBorders>
              <w:bottom w:val="single" w:sz="8" w:space="0" w:color="767171" w:themeColor="background2" w:themeShade="80"/>
            </w:tcBorders>
            <w:shd w:val="clear" w:color="auto" w:fill="E7E6E6" w:themeFill="background2"/>
            <w:noWrap/>
          </w:tcPr>
          <w:p w:rsidR="008E4F3E" w:rsidRPr="007F3F96" w:rsidRDefault="008E4F3E" w:rsidP="00523BC4">
            <w:pPr>
              <w:widowControl/>
              <w:jc w:val="center"/>
              <w:rPr>
                <w:rFonts w:ascii="Arial" w:hAnsi="Arial" w:cs="Arial"/>
                <w:color w:val="000000"/>
                <w:szCs w:val="21"/>
              </w:rPr>
            </w:pPr>
            <w:r w:rsidRPr="007F3F96">
              <w:rPr>
                <w:rFonts w:ascii="Arial" w:hAnsi="Arial" w:cs="Arial"/>
                <w:color w:val="000000"/>
                <w:szCs w:val="21"/>
              </w:rPr>
              <w:t>HST</w:t>
            </w:r>
          </w:p>
        </w:tc>
        <w:tc>
          <w:tcPr>
            <w:tcW w:w="551" w:type="pct"/>
            <w:tcBorders>
              <w:bottom w:val="single" w:sz="8" w:space="0" w:color="767171" w:themeColor="background2" w:themeShade="80"/>
            </w:tcBorders>
            <w:shd w:val="clear" w:color="auto" w:fill="E7E6E6" w:themeFill="background2"/>
            <w:noWrap/>
          </w:tcPr>
          <w:p w:rsidR="008E4F3E" w:rsidRPr="007F3F96" w:rsidRDefault="008E4F3E" w:rsidP="00523BC4">
            <w:pPr>
              <w:widowControl/>
              <w:jc w:val="center"/>
              <w:rPr>
                <w:rFonts w:ascii="Arial" w:hAnsi="Arial" w:cs="Arial"/>
                <w:color w:val="000000"/>
                <w:szCs w:val="21"/>
              </w:rPr>
            </w:pPr>
            <w:r w:rsidRPr="007F3F96">
              <w:rPr>
                <w:rFonts w:ascii="Arial" w:hAnsi="Arial" w:cs="Arial"/>
                <w:color w:val="000000"/>
                <w:szCs w:val="21"/>
              </w:rPr>
              <w:t>RL</w:t>
            </w:r>
          </w:p>
        </w:tc>
        <w:tc>
          <w:tcPr>
            <w:tcW w:w="517" w:type="pct"/>
            <w:tcBorders>
              <w:bottom w:val="single" w:sz="8" w:space="0" w:color="767171" w:themeColor="background2" w:themeShade="80"/>
            </w:tcBorders>
            <w:shd w:val="clear" w:color="auto" w:fill="E7E6E6" w:themeFill="background2"/>
            <w:noWrap/>
          </w:tcPr>
          <w:p w:rsidR="008E4F3E" w:rsidRPr="007F3F96" w:rsidRDefault="008E4F3E" w:rsidP="00523BC4">
            <w:pPr>
              <w:widowControl/>
              <w:jc w:val="center"/>
              <w:rPr>
                <w:rFonts w:ascii="Arial" w:hAnsi="Arial" w:cs="Arial"/>
                <w:color w:val="000000"/>
                <w:szCs w:val="21"/>
              </w:rPr>
            </w:pPr>
            <w:r w:rsidRPr="007F3F96">
              <w:rPr>
                <w:rFonts w:ascii="Arial" w:hAnsi="Arial" w:cs="Arial"/>
                <w:color w:val="000000"/>
                <w:szCs w:val="21"/>
              </w:rPr>
              <w:t>RPC</w:t>
            </w:r>
          </w:p>
        </w:tc>
        <w:tc>
          <w:tcPr>
            <w:tcW w:w="517" w:type="pct"/>
            <w:tcBorders>
              <w:bottom w:val="single" w:sz="8" w:space="0" w:color="767171" w:themeColor="background2" w:themeShade="80"/>
            </w:tcBorders>
            <w:shd w:val="clear" w:color="auto" w:fill="E7E6E6" w:themeFill="background2"/>
            <w:noWrap/>
          </w:tcPr>
          <w:p w:rsidR="008E4F3E" w:rsidRPr="007F3F96" w:rsidRDefault="008E4F3E" w:rsidP="00523BC4">
            <w:pPr>
              <w:widowControl/>
              <w:jc w:val="center"/>
              <w:rPr>
                <w:rFonts w:ascii="Arial" w:hAnsi="Arial" w:cs="Arial"/>
                <w:color w:val="000000"/>
                <w:szCs w:val="21"/>
              </w:rPr>
            </w:pPr>
            <w:r w:rsidRPr="007F3F96">
              <w:rPr>
                <w:rFonts w:ascii="Arial" w:hAnsi="Arial" w:cs="Arial"/>
                <w:color w:val="000000"/>
                <w:szCs w:val="21"/>
              </w:rPr>
              <w:t>RW</w:t>
            </w:r>
          </w:p>
        </w:tc>
      </w:tr>
      <w:tr w:rsidR="008E4F3E" w:rsidRPr="007F3F96" w:rsidTr="002C4515">
        <w:trPr>
          <w:trHeight w:val="276"/>
        </w:trPr>
        <w:tc>
          <w:tcPr>
            <w:tcW w:w="1621" w:type="pct"/>
            <w:tcBorders>
              <w:top w:val="single" w:sz="8" w:space="0" w:color="767171" w:themeColor="background2" w:themeShade="80"/>
            </w:tcBorders>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30</w:t>
            </w:r>
          </w:p>
        </w:tc>
        <w:tc>
          <w:tcPr>
            <w:tcW w:w="599" w:type="pct"/>
            <w:tcBorders>
              <w:top w:val="single" w:sz="8" w:space="0" w:color="767171" w:themeColor="background2" w:themeShade="80"/>
            </w:tcBorders>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0.006</w:t>
            </w:r>
          </w:p>
        </w:tc>
        <w:tc>
          <w:tcPr>
            <w:tcW w:w="598" w:type="pct"/>
            <w:tcBorders>
              <w:top w:val="single" w:sz="8" w:space="0" w:color="767171" w:themeColor="background2" w:themeShade="80"/>
            </w:tcBorders>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0.034</w:t>
            </w:r>
          </w:p>
        </w:tc>
        <w:tc>
          <w:tcPr>
            <w:tcW w:w="597" w:type="pct"/>
            <w:tcBorders>
              <w:top w:val="single" w:sz="8" w:space="0" w:color="767171" w:themeColor="background2" w:themeShade="80"/>
            </w:tcBorders>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0.033</w:t>
            </w:r>
          </w:p>
        </w:tc>
        <w:tc>
          <w:tcPr>
            <w:tcW w:w="551" w:type="pct"/>
            <w:tcBorders>
              <w:top w:val="single" w:sz="8" w:space="0" w:color="767171" w:themeColor="background2" w:themeShade="80"/>
            </w:tcBorders>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0.035</w:t>
            </w:r>
          </w:p>
        </w:tc>
        <w:tc>
          <w:tcPr>
            <w:tcW w:w="517" w:type="pct"/>
            <w:tcBorders>
              <w:top w:val="single" w:sz="8" w:space="0" w:color="767171" w:themeColor="background2" w:themeShade="80"/>
            </w:tcBorders>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0.033</w:t>
            </w:r>
          </w:p>
        </w:tc>
        <w:tc>
          <w:tcPr>
            <w:tcW w:w="517" w:type="pct"/>
            <w:tcBorders>
              <w:top w:val="single" w:sz="8" w:space="0" w:color="767171" w:themeColor="background2" w:themeShade="80"/>
            </w:tcBorders>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29</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0.011</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0.039</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0.045</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0.041</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0.045</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0.001</w:t>
            </w:r>
          </w:p>
        </w:tc>
      </w:tr>
      <w:tr w:rsidR="008E4F3E" w:rsidRPr="007F3F96" w:rsidTr="002C4515">
        <w:trPr>
          <w:trHeight w:val="90"/>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28</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0.016</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0.044</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0.056</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0.047</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0.056</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0.002</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27</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0.022</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0.048</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0.066</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0.052</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0.066</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0.005</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26</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0.030</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0.052</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0.074</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0.056</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0.074</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0.012</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25</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0.038</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0.054</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0.078</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0.059</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0.078</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0.024</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24</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0.047</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0.056</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0.080</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0.061</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0.080</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0.040</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23</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0.056</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0.057</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0.078</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0.061</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0.078</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0.060</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22</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0.064</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0.056</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0.074</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0.060</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0.074</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0.078</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21</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0.071</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0.055</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0.068</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0.058</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0.068</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0.093</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20</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0.076</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0.052</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0.060</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0.054</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0.060</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0.102</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19</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0.078</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0.049</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0.052</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0.050</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0.052</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0.104</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18</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0.079</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0.045</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0.043</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0.046</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0.043</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0.090</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17</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0.069</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0.041</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0.035</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0.041</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0.035</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0.088</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16</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0.065</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0.037</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0.028</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0.035</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0.028</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0.075</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15</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0.060</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0.032</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0.022</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0.030</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0.022</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0.061</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14</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0.054</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0.028</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0.017</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0.025</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0.017</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0.048</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13</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0.047</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0.023</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0.012</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0.021</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0.012</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0.035</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12</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0.040</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0.019</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0.009</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0.017</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0.009</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0.025</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11</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0.033</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0.015</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0.006</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0.013</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0.006</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0.017</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10</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0.026</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0.012</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0.004</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0.010</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0.004</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0.011</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9</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0.020</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0.009</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0.003</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0.007</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0.003</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0.007</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8</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0.015</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0.007</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0.002</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0.005</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0.002</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0.004</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7</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0.011</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0.005</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0.001</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0.003</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0.009</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0.002</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6</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0.007</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0.003</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0.002</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0.001</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5</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0.004</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0.002</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0.001</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4</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0.002</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0.001</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0.001</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3</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0.001</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2</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r>
      <w:tr w:rsidR="008E4F3E" w:rsidRPr="007F3F96" w:rsidTr="002C4515">
        <w:trPr>
          <w:trHeight w:val="276"/>
        </w:trPr>
        <w:tc>
          <w:tcPr>
            <w:tcW w:w="162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1</w:t>
            </w:r>
          </w:p>
        </w:tc>
        <w:tc>
          <w:tcPr>
            <w:tcW w:w="599"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98"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9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51"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c>
          <w:tcPr>
            <w:tcW w:w="517" w:type="pct"/>
            <w:noWrap/>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0.000</w:t>
            </w:r>
          </w:p>
        </w:tc>
      </w:tr>
      <w:tr w:rsidR="008E4F3E" w:rsidRPr="007F3F96" w:rsidTr="002C4515">
        <w:trPr>
          <w:trHeight w:val="320"/>
        </w:trPr>
        <w:tc>
          <w:tcPr>
            <w:tcW w:w="1621" w:type="pct"/>
            <w:noWrap/>
          </w:tcPr>
          <w:p w:rsidR="008E4F3E" w:rsidRPr="007F3F96" w:rsidRDefault="008E4F3E" w:rsidP="00523BC4">
            <w:pPr>
              <w:widowControl/>
              <w:jc w:val="center"/>
              <w:rPr>
                <w:rFonts w:ascii="Arial" w:eastAsia="等线" w:hAnsi="Arial" w:cs="Arial"/>
                <w:szCs w:val="21"/>
              </w:rPr>
            </w:pPr>
            <w:r w:rsidRPr="007F3F96">
              <w:rPr>
                <w:rFonts w:ascii="Arial" w:eastAsia="等线" w:hAnsi="Arial" w:cs="Arial"/>
                <w:color w:val="000000"/>
                <w:szCs w:val="21"/>
              </w:rPr>
              <w:t>Obsolescence peak rate</w:t>
            </w:r>
          </w:p>
        </w:tc>
        <w:tc>
          <w:tcPr>
            <w:tcW w:w="599" w:type="pct"/>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0.618</w:t>
            </w:r>
          </w:p>
        </w:tc>
        <w:tc>
          <w:tcPr>
            <w:tcW w:w="598" w:type="pct"/>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0.61</w:t>
            </w:r>
          </w:p>
        </w:tc>
        <w:tc>
          <w:tcPr>
            <w:tcW w:w="597" w:type="pct"/>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0.633</w:t>
            </w:r>
          </w:p>
        </w:tc>
        <w:tc>
          <w:tcPr>
            <w:tcW w:w="551" w:type="pct"/>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0.643</w:t>
            </w:r>
          </w:p>
        </w:tc>
        <w:tc>
          <w:tcPr>
            <w:tcW w:w="517" w:type="pct"/>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0.574</w:t>
            </w:r>
          </w:p>
        </w:tc>
        <w:tc>
          <w:tcPr>
            <w:tcW w:w="517" w:type="pct"/>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0.691</w:t>
            </w:r>
          </w:p>
        </w:tc>
      </w:tr>
      <w:tr w:rsidR="008E4F3E" w:rsidRPr="007F3F96" w:rsidTr="002C4515">
        <w:tc>
          <w:tcPr>
            <w:tcW w:w="1621" w:type="pct"/>
            <w:noWrap/>
            <w:vAlign w:val="center"/>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Age limit of</w:t>
            </w:r>
          </w:p>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obsolescence peak (unit: year)</w:t>
            </w:r>
          </w:p>
        </w:tc>
        <w:tc>
          <w:tcPr>
            <w:tcW w:w="599" w:type="pct"/>
            <w:vAlign w:val="center"/>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15-23</w:t>
            </w:r>
          </w:p>
        </w:tc>
        <w:tc>
          <w:tcPr>
            <w:tcW w:w="598" w:type="pct"/>
            <w:vAlign w:val="center"/>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17-28</w:t>
            </w:r>
          </w:p>
        </w:tc>
        <w:tc>
          <w:tcPr>
            <w:tcW w:w="597" w:type="pct"/>
            <w:vAlign w:val="center"/>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20-28</w:t>
            </w:r>
          </w:p>
        </w:tc>
        <w:tc>
          <w:tcPr>
            <w:tcW w:w="551" w:type="pct"/>
            <w:vAlign w:val="center"/>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18-29</w:t>
            </w:r>
          </w:p>
        </w:tc>
        <w:tc>
          <w:tcPr>
            <w:tcW w:w="517" w:type="pct"/>
            <w:vAlign w:val="center"/>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21-28</w:t>
            </w:r>
          </w:p>
        </w:tc>
        <w:tc>
          <w:tcPr>
            <w:tcW w:w="517" w:type="pct"/>
            <w:vAlign w:val="center"/>
          </w:tcPr>
          <w:p w:rsidR="008E4F3E" w:rsidRPr="007F3F96" w:rsidRDefault="008E4F3E" w:rsidP="00523BC4">
            <w:pPr>
              <w:widowControl/>
              <w:jc w:val="center"/>
              <w:rPr>
                <w:rFonts w:ascii="Arial" w:eastAsia="等线" w:hAnsi="Arial" w:cs="Arial"/>
                <w:color w:val="000000"/>
                <w:szCs w:val="21"/>
              </w:rPr>
            </w:pPr>
            <w:r w:rsidRPr="007F3F96">
              <w:rPr>
                <w:rFonts w:ascii="Arial" w:eastAsia="等线" w:hAnsi="Arial" w:cs="Arial"/>
                <w:color w:val="000000"/>
                <w:szCs w:val="21"/>
              </w:rPr>
              <w:t>15-22</w:t>
            </w:r>
          </w:p>
        </w:tc>
      </w:tr>
    </w:tbl>
    <w:p w:rsidR="008E4F3E" w:rsidRPr="007F3F96" w:rsidRDefault="008E4F3E" w:rsidP="000A1A99">
      <w:pPr>
        <w:rPr>
          <w:rFonts w:ascii="Arial" w:hAnsi="Arial" w:cs="Arial"/>
          <w:bCs/>
          <w:sz w:val="22"/>
        </w:rPr>
      </w:pPr>
      <w:r w:rsidRPr="007F3F96">
        <w:rPr>
          <w:rFonts w:ascii="Arial" w:hAnsi="Arial" w:cs="Arial"/>
          <w:bCs/>
          <w:sz w:val="22"/>
        </w:rPr>
        <w:t>Note: The data were calculated by Table S5.</w:t>
      </w:r>
    </w:p>
    <w:p w:rsidR="008E4F3E" w:rsidRDefault="008E4F3E" w:rsidP="007F3F96">
      <w:pPr>
        <w:rPr>
          <w:rFonts w:ascii="Arial" w:hAnsi="Arial" w:cs="Arial"/>
          <w:color w:val="2E74B5" w:themeColor="accent1" w:themeShade="BF"/>
          <w:szCs w:val="21"/>
        </w:rPr>
        <w:sectPr w:rsidR="008E4F3E" w:rsidSect="003671B8">
          <w:pgSz w:w="11906" w:h="16838"/>
          <w:pgMar w:top="1440" w:right="1800" w:bottom="1440" w:left="1800" w:header="851" w:footer="992" w:gutter="0"/>
          <w:cols w:space="425"/>
          <w:docGrid w:type="lines" w:linePitch="312"/>
        </w:sectPr>
      </w:pPr>
    </w:p>
    <w:p w:rsidR="008E4F3E" w:rsidRPr="007F3F96" w:rsidRDefault="008E4F3E" w:rsidP="007F3F96">
      <w:pPr>
        <w:rPr>
          <w:rFonts w:ascii="Arial" w:hAnsi="Arial" w:cs="Arial"/>
          <w:color w:val="2E74B5" w:themeColor="accent1" w:themeShade="BF"/>
        </w:rPr>
      </w:pPr>
      <w:r w:rsidRPr="007F3F96">
        <w:rPr>
          <w:rFonts w:ascii="Arial" w:hAnsi="Arial" w:cs="Arial"/>
          <w:color w:val="2E74B5" w:themeColor="accent1" w:themeShade="BF"/>
          <w:szCs w:val="21"/>
        </w:rPr>
        <w:lastRenderedPageBreak/>
        <w:t xml:space="preserve">Supplementary Table </w:t>
      </w:r>
      <w:r w:rsidRPr="007F3F96">
        <w:rPr>
          <w:rFonts w:ascii="Arial" w:hAnsi="Arial" w:cs="Arial"/>
          <w:color w:val="2E74B5" w:themeColor="accent1" w:themeShade="BF"/>
        </w:rPr>
        <w:t>4 Typical HEE ownership</w:t>
      </w:r>
    </w:p>
    <w:tbl>
      <w:tblPr>
        <w:tblStyle w:val="11"/>
        <w:tblW w:w="8683" w:type="dxa"/>
        <w:tblLook w:val="04A0" w:firstRow="1" w:lastRow="0" w:firstColumn="1" w:lastColumn="0" w:noHBand="0" w:noVBand="1"/>
      </w:tblPr>
      <w:tblGrid>
        <w:gridCol w:w="945"/>
        <w:gridCol w:w="1309"/>
        <w:gridCol w:w="1310"/>
        <w:gridCol w:w="1310"/>
        <w:gridCol w:w="1316"/>
        <w:gridCol w:w="796"/>
        <w:gridCol w:w="1697"/>
      </w:tblGrid>
      <w:tr w:rsidR="008E4F3E" w:rsidRPr="007F3F96" w:rsidTr="002C4515">
        <w:trPr>
          <w:trHeight w:val="319"/>
        </w:trPr>
        <w:tc>
          <w:tcPr>
            <w:tcW w:w="945" w:type="dxa"/>
            <w:tcBorders>
              <w:bottom w:val="single" w:sz="8" w:space="0" w:color="767171" w:themeColor="background2" w:themeShade="80"/>
            </w:tcBorders>
            <w:shd w:val="clear" w:color="auto" w:fill="E7E6E6" w:themeFill="background2"/>
            <w:vAlign w:val="center"/>
          </w:tcPr>
          <w:p w:rsidR="008E4F3E" w:rsidRPr="007F3F96" w:rsidRDefault="008E4F3E" w:rsidP="00C55DE0">
            <w:pPr>
              <w:spacing w:line="240" w:lineRule="exact"/>
              <w:jc w:val="center"/>
              <w:rPr>
                <w:rFonts w:ascii="Arial" w:hAnsi="Arial" w:cs="Arial"/>
                <w:szCs w:val="21"/>
              </w:rPr>
            </w:pPr>
            <w:bookmarkStart w:id="3" w:name="_Hlk78889473"/>
            <w:bookmarkEnd w:id="2"/>
            <w:r w:rsidRPr="007F3F96">
              <w:rPr>
                <w:rFonts w:ascii="Arial" w:hAnsi="Arial" w:cs="Arial"/>
                <w:szCs w:val="21"/>
              </w:rPr>
              <w:t>Year</w:t>
            </w:r>
          </w:p>
        </w:tc>
        <w:tc>
          <w:tcPr>
            <w:tcW w:w="1309" w:type="dxa"/>
            <w:tcBorders>
              <w:bottom w:val="single" w:sz="8" w:space="0" w:color="767171" w:themeColor="background2" w:themeShade="80"/>
            </w:tcBorders>
            <w:shd w:val="clear" w:color="auto" w:fill="E7E6E6" w:themeFill="background2"/>
            <w:noWrap/>
            <w:vAlign w:val="center"/>
          </w:tcPr>
          <w:p w:rsidR="008E4F3E" w:rsidRPr="007F3F96" w:rsidRDefault="008E4F3E" w:rsidP="00C55DE0">
            <w:pPr>
              <w:spacing w:line="240" w:lineRule="exact"/>
              <w:jc w:val="center"/>
              <w:rPr>
                <w:rFonts w:ascii="Arial" w:hAnsi="Arial" w:cs="Arial"/>
                <w:szCs w:val="21"/>
              </w:rPr>
            </w:pPr>
            <w:r w:rsidRPr="007F3F96">
              <w:rPr>
                <w:rFonts w:ascii="Arial" w:hAnsi="Arial" w:cs="Arial"/>
                <w:szCs w:val="21"/>
              </w:rPr>
              <w:t>RL</w:t>
            </w:r>
          </w:p>
        </w:tc>
        <w:tc>
          <w:tcPr>
            <w:tcW w:w="1310" w:type="dxa"/>
            <w:tcBorders>
              <w:bottom w:val="single" w:sz="8" w:space="0" w:color="767171" w:themeColor="background2" w:themeShade="80"/>
            </w:tcBorders>
            <w:shd w:val="clear" w:color="auto" w:fill="E7E6E6" w:themeFill="background2"/>
            <w:noWrap/>
            <w:vAlign w:val="center"/>
          </w:tcPr>
          <w:p w:rsidR="008E4F3E" w:rsidRPr="007F3F96" w:rsidRDefault="008E4F3E" w:rsidP="00C55DE0">
            <w:pPr>
              <w:spacing w:line="240" w:lineRule="exact"/>
              <w:jc w:val="center"/>
              <w:rPr>
                <w:rFonts w:ascii="Arial" w:hAnsi="Arial" w:cs="Arial"/>
                <w:szCs w:val="21"/>
              </w:rPr>
            </w:pPr>
            <w:r w:rsidRPr="007F3F96">
              <w:rPr>
                <w:rFonts w:ascii="Arial" w:hAnsi="Arial" w:cs="Arial"/>
                <w:szCs w:val="21"/>
              </w:rPr>
              <w:t>RPC</w:t>
            </w:r>
          </w:p>
        </w:tc>
        <w:tc>
          <w:tcPr>
            <w:tcW w:w="1310" w:type="dxa"/>
            <w:tcBorders>
              <w:bottom w:val="single" w:sz="8" w:space="0" w:color="767171" w:themeColor="background2" w:themeShade="80"/>
            </w:tcBorders>
            <w:shd w:val="clear" w:color="auto" w:fill="E7E6E6" w:themeFill="background2"/>
            <w:noWrap/>
            <w:vAlign w:val="center"/>
          </w:tcPr>
          <w:p w:rsidR="008E4F3E" w:rsidRPr="007F3F96" w:rsidRDefault="008E4F3E" w:rsidP="00C55DE0">
            <w:pPr>
              <w:spacing w:line="240" w:lineRule="exact"/>
              <w:jc w:val="center"/>
              <w:rPr>
                <w:rFonts w:ascii="Arial" w:hAnsi="Arial" w:cs="Arial"/>
                <w:szCs w:val="21"/>
              </w:rPr>
            </w:pPr>
            <w:r w:rsidRPr="007F3F96">
              <w:rPr>
                <w:rFonts w:ascii="Arial" w:hAnsi="Arial" w:cs="Arial"/>
                <w:szCs w:val="21"/>
              </w:rPr>
              <w:t>RW</w:t>
            </w:r>
          </w:p>
        </w:tc>
        <w:tc>
          <w:tcPr>
            <w:tcW w:w="1316" w:type="dxa"/>
            <w:tcBorders>
              <w:bottom w:val="single" w:sz="8" w:space="0" w:color="767171" w:themeColor="background2" w:themeShade="80"/>
            </w:tcBorders>
            <w:shd w:val="clear" w:color="auto" w:fill="E7E6E6" w:themeFill="background2"/>
            <w:noWrap/>
            <w:vAlign w:val="center"/>
          </w:tcPr>
          <w:p w:rsidR="008E4F3E" w:rsidRPr="007F3F96" w:rsidRDefault="008E4F3E" w:rsidP="00C55DE0">
            <w:pPr>
              <w:spacing w:line="240" w:lineRule="exact"/>
              <w:jc w:val="center"/>
              <w:rPr>
                <w:rFonts w:ascii="Arial" w:hAnsi="Arial" w:cs="Arial"/>
                <w:szCs w:val="21"/>
              </w:rPr>
            </w:pPr>
            <w:r w:rsidRPr="007F3F96">
              <w:rPr>
                <w:rFonts w:ascii="Arial" w:hAnsi="Arial" w:cs="Arial"/>
                <w:szCs w:val="21"/>
              </w:rPr>
              <w:t>HST</w:t>
            </w:r>
          </w:p>
        </w:tc>
        <w:tc>
          <w:tcPr>
            <w:tcW w:w="796" w:type="dxa"/>
            <w:tcBorders>
              <w:bottom w:val="single" w:sz="8" w:space="0" w:color="767171" w:themeColor="background2" w:themeShade="80"/>
            </w:tcBorders>
            <w:shd w:val="clear" w:color="auto" w:fill="E7E6E6" w:themeFill="background2"/>
            <w:noWrap/>
            <w:vAlign w:val="center"/>
          </w:tcPr>
          <w:p w:rsidR="008E4F3E" w:rsidRPr="007F3F96" w:rsidRDefault="008E4F3E" w:rsidP="00C55DE0">
            <w:pPr>
              <w:spacing w:line="240" w:lineRule="exact"/>
              <w:jc w:val="right"/>
              <w:rPr>
                <w:rFonts w:ascii="Arial" w:hAnsi="Arial" w:cs="Arial"/>
                <w:szCs w:val="21"/>
              </w:rPr>
            </w:pPr>
            <w:r w:rsidRPr="007F3F96">
              <w:rPr>
                <w:rFonts w:ascii="Arial" w:hAnsi="Arial" w:cs="Arial"/>
                <w:szCs w:val="21"/>
              </w:rPr>
              <w:t>LMA</w:t>
            </w:r>
          </w:p>
        </w:tc>
        <w:tc>
          <w:tcPr>
            <w:tcW w:w="1697" w:type="dxa"/>
            <w:tcBorders>
              <w:bottom w:val="single" w:sz="8" w:space="0" w:color="767171" w:themeColor="background2" w:themeShade="80"/>
            </w:tcBorders>
            <w:shd w:val="clear" w:color="auto" w:fill="E7E6E6" w:themeFill="background2"/>
            <w:noWrap/>
            <w:vAlign w:val="center"/>
          </w:tcPr>
          <w:p w:rsidR="008E4F3E" w:rsidRPr="007F3F96" w:rsidRDefault="008E4F3E" w:rsidP="00C55DE0">
            <w:pPr>
              <w:spacing w:line="240" w:lineRule="exact"/>
              <w:jc w:val="center"/>
              <w:rPr>
                <w:rFonts w:ascii="Arial" w:hAnsi="Arial" w:cs="Arial"/>
                <w:szCs w:val="21"/>
              </w:rPr>
            </w:pPr>
            <w:r w:rsidRPr="007F3F96">
              <w:rPr>
                <w:rFonts w:ascii="Arial" w:hAnsi="Arial" w:cs="Arial"/>
                <w:szCs w:val="21"/>
              </w:rPr>
              <w:t>GAA</w:t>
            </w:r>
          </w:p>
        </w:tc>
      </w:tr>
      <w:bookmarkEnd w:id="3"/>
      <w:tr w:rsidR="008E4F3E" w:rsidRPr="007F3F96" w:rsidTr="002C4515">
        <w:trPr>
          <w:trHeight w:val="274"/>
        </w:trPr>
        <w:tc>
          <w:tcPr>
            <w:tcW w:w="945" w:type="dxa"/>
            <w:tcBorders>
              <w:top w:val="single" w:sz="8" w:space="0" w:color="767171" w:themeColor="background2" w:themeShade="80"/>
            </w:tcBorders>
            <w:noWrap/>
          </w:tcPr>
          <w:p w:rsidR="008E4F3E" w:rsidRPr="007F3F96" w:rsidRDefault="008E4F3E" w:rsidP="00C55DE0">
            <w:pPr>
              <w:jc w:val="center"/>
              <w:rPr>
                <w:rFonts w:ascii="Arial" w:hAnsi="Arial" w:cs="Arial"/>
                <w:szCs w:val="21"/>
              </w:rPr>
            </w:pPr>
            <w:r w:rsidRPr="007F3F96">
              <w:rPr>
                <w:rFonts w:ascii="Arial" w:hAnsi="Arial" w:cs="Arial"/>
                <w:szCs w:val="21"/>
              </w:rPr>
              <w:t>1987</w:t>
            </w:r>
          </w:p>
        </w:tc>
        <w:tc>
          <w:tcPr>
            <w:tcW w:w="1309" w:type="dxa"/>
            <w:tcBorders>
              <w:top w:val="single" w:sz="8" w:space="0" w:color="767171" w:themeColor="background2" w:themeShade="80"/>
            </w:tcBorders>
            <w:noWrap/>
          </w:tcPr>
          <w:p w:rsidR="008E4F3E" w:rsidRPr="007F3F96" w:rsidRDefault="008E4F3E" w:rsidP="00C55DE0">
            <w:pPr>
              <w:jc w:val="center"/>
              <w:rPr>
                <w:rFonts w:ascii="Arial" w:hAnsi="Arial" w:cs="Arial"/>
                <w:szCs w:val="21"/>
              </w:rPr>
            </w:pPr>
            <w:r w:rsidRPr="007F3F96">
              <w:rPr>
                <w:rFonts w:ascii="Arial" w:hAnsi="Arial" w:cs="Arial"/>
                <w:szCs w:val="21"/>
              </w:rPr>
              <w:t>12729</w:t>
            </w:r>
          </w:p>
        </w:tc>
        <w:tc>
          <w:tcPr>
            <w:tcW w:w="1310" w:type="dxa"/>
            <w:tcBorders>
              <w:top w:val="single" w:sz="8" w:space="0" w:color="767171" w:themeColor="background2" w:themeShade="80"/>
            </w:tcBorders>
            <w:noWrap/>
          </w:tcPr>
          <w:p w:rsidR="008E4F3E" w:rsidRPr="007F3F96" w:rsidRDefault="008E4F3E" w:rsidP="00C55DE0">
            <w:pPr>
              <w:jc w:val="center"/>
              <w:rPr>
                <w:rFonts w:ascii="Arial" w:hAnsi="Arial" w:cs="Arial"/>
                <w:szCs w:val="21"/>
              </w:rPr>
            </w:pPr>
            <w:r w:rsidRPr="007F3F96">
              <w:rPr>
                <w:rFonts w:ascii="Arial" w:hAnsi="Arial" w:cs="Arial"/>
                <w:szCs w:val="21"/>
              </w:rPr>
              <w:t>23474</w:t>
            </w:r>
          </w:p>
        </w:tc>
        <w:tc>
          <w:tcPr>
            <w:tcW w:w="1310" w:type="dxa"/>
            <w:tcBorders>
              <w:top w:val="single" w:sz="8" w:space="0" w:color="767171" w:themeColor="background2" w:themeShade="80"/>
            </w:tcBorders>
            <w:noWrap/>
          </w:tcPr>
          <w:p w:rsidR="008E4F3E" w:rsidRPr="007F3F96" w:rsidRDefault="008E4F3E" w:rsidP="00C55DE0">
            <w:pPr>
              <w:jc w:val="center"/>
              <w:rPr>
                <w:rFonts w:ascii="Arial" w:hAnsi="Arial" w:cs="Arial"/>
                <w:szCs w:val="21"/>
              </w:rPr>
            </w:pPr>
            <w:r w:rsidRPr="007F3F96">
              <w:rPr>
                <w:rFonts w:ascii="Arial" w:hAnsi="Arial" w:cs="Arial"/>
                <w:szCs w:val="21"/>
              </w:rPr>
              <w:t>328146</w:t>
            </w:r>
          </w:p>
        </w:tc>
        <w:tc>
          <w:tcPr>
            <w:tcW w:w="1316" w:type="dxa"/>
            <w:tcBorders>
              <w:top w:val="single" w:sz="8" w:space="0" w:color="767171" w:themeColor="background2" w:themeShade="80"/>
            </w:tcBorders>
            <w:noWrap/>
          </w:tcPr>
          <w:p w:rsidR="008E4F3E" w:rsidRPr="007F3F96" w:rsidRDefault="008E4F3E" w:rsidP="00C55DE0">
            <w:pPr>
              <w:jc w:val="center"/>
              <w:rPr>
                <w:rFonts w:ascii="Arial" w:hAnsi="Arial" w:cs="Arial"/>
                <w:szCs w:val="21"/>
              </w:rPr>
            </w:pPr>
          </w:p>
        </w:tc>
        <w:tc>
          <w:tcPr>
            <w:tcW w:w="796" w:type="dxa"/>
            <w:tcBorders>
              <w:top w:val="single" w:sz="8" w:space="0" w:color="767171" w:themeColor="background2" w:themeShade="80"/>
            </w:tcBorders>
            <w:noWrap/>
          </w:tcPr>
          <w:p w:rsidR="008E4F3E" w:rsidRPr="007F3F96" w:rsidRDefault="008E4F3E" w:rsidP="00C55DE0">
            <w:pPr>
              <w:jc w:val="center"/>
              <w:rPr>
                <w:rFonts w:ascii="Arial" w:hAnsi="Arial" w:cs="Arial"/>
                <w:szCs w:val="21"/>
              </w:rPr>
            </w:pPr>
          </w:p>
        </w:tc>
        <w:tc>
          <w:tcPr>
            <w:tcW w:w="1697" w:type="dxa"/>
            <w:tcBorders>
              <w:top w:val="single" w:sz="8" w:space="0" w:color="767171" w:themeColor="background2" w:themeShade="80"/>
            </w:tcBorders>
            <w:noWrap/>
          </w:tcPr>
          <w:p w:rsidR="008E4F3E" w:rsidRPr="007F3F96" w:rsidRDefault="008E4F3E" w:rsidP="00C55DE0">
            <w:pPr>
              <w:rPr>
                <w:rFonts w:ascii="Arial" w:hAnsi="Arial" w:cs="Arial"/>
                <w:szCs w:val="21"/>
              </w:rPr>
            </w:pP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1988</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13163</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24917</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340299</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p>
        </w:tc>
        <w:tc>
          <w:tcPr>
            <w:tcW w:w="1697" w:type="dxa"/>
            <w:noWrap/>
          </w:tcPr>
          <w:p w:rsidR="008E4F3E" w:rsidRPr="007F3F96" w:rsidRDefault="008E4F3E" w:rsidP="00C55DE0">
            <w:pPr>
              <w:rPr>
                <w:rFonts w:ascii="Arial" w:hAnsi="Arial" w:cs="Arial"/>
                <w:szCs w:val="21"/>
              </w:rPr>
            </w:pP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1989</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13366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26304</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353041</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p>
        </w:tc>
        <w:tc>
          <w:tcPr>
            <w:tcW w:w="1697" w:type="dxa"/>
            <w:noWrap/>
          </w:tcPr>
          <w:p w:rsidR="008E4F3E" w:rsidRPr="007F3F96" w:rsidRDefault="008E4F3E" w:rsidP="00C55DE0">
            <w:pPr>
              <w:rPr>
                <w:rFonts w:ascii="Arial" w:hAnsi="Arial" w:cs="Arial"/>
                <w:szCs w:val="21"/>
              </w:rPr>
            </w:pP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1990</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13592</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27261</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364966</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217</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1991</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13906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27612</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370054</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139</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196</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1992</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14083</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28464</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373233</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211</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287</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1993</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14397</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29395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390097</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280</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273</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1994</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14694</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31018</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415919</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316</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392</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1995</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15146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32404</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432731</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330</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306</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1996</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15403</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34516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448280</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356</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302</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1997</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15335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35171</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442501</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397</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285</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1998</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15176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34246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439326</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443</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278</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1999</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14480</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34535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436236</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445</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285</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2000</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14472</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35989</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439943</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462</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301</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2001</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14955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37214</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449921</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486</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296</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2002</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15159</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37942</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446707</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525</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335</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2003</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15456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38972</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503868</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580</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343</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2004</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16066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39766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520101</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675</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365</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2005</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16547</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40328</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541824</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785</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383</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2006</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16904</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40945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558483</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921</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457</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2007</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17311</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42471</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571078</w:t>
            </w:r>
          </w:p>
        </w:tc>
        <w:tc>
          <w:tcPr>
            <w:tcW w:w="1316" w:type="dxa"/>
            <w:noWrap/>
          </w:tcPr>
          <w:p w:rsidR="008E4F3E" w:rsidRPr="007F3F96" w:rsidRDefault="008E4F3E" w:rsidP="00C55DE0">
            <w:pPr>
              <w:jc w:val="center"/>
              <w:rPr>
                <w:rFonts w:ascii="Arial" w:hAnsi="Arial" w:cs="Arial"/>
                <w:szCs w:val="21"/>
              </w:rPr>
            </w:pP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1050</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457</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2008</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17336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43215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584961</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1810</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1155</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484</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2009</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17825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47436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594388</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2850</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1297</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555</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2010</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18349</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50391</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622284</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4080</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1453</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606</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2011</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19590</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52838</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644677</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6816</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1601</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1124</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2012</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19625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55764</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664333</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8656</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1769</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1320</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2013</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19686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56841</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715492</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10464</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1985</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1519</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2014</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21096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60945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716578</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13969</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2218</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1798</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2015</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21366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67706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768516</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17648</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2499</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1904</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2016</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21453</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70872</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764783</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20686</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2789</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2096</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2017</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21420</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72262</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808736</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23480</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3120</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2297</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2018</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21482</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73335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839213</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26048</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3452</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2495</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2019</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22000</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74848</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877134</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29319</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3626</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2707</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2020</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22000</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76000</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912000</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31340</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3850</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2961</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2021</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23114</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78075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928762</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34477</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4104</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3174</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2022</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23527</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80299</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957287</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37307</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4359</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3388</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2023</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23939</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82524</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985812</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40136</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4613</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3601</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2024</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24352</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84748</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1014337</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42965</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4867</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3815</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2025</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24764</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86973</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1042862</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45795</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5122</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4028</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2026</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25177</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89197</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1071387</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48624</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5376</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4242</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2027</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25590</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91422</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1099912</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51454</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5630</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4455</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lastRenderedPageBreak/>
              <w:t>2028</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26002</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93646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1128437</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54283</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5884</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4669</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2029</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26415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95871</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1156962</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57113</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6139</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4882</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2030</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26827</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98095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1185487</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59942</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6393</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5096</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2031</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27240</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100320</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1214012</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62771</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6647</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5309</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2032</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27652</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102544</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1242537</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65601</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6902</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5523</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2033</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28065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104769</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1271061</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68430</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7156</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5736</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2034</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28477</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106993</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1299586</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71260</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7410</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5950</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2035</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28890</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109218</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1328111</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74089</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7665</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6163</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2036</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29303</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111442</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1356636</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76919</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7919</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6377</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2037</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29715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113667</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1385161</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79748</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8173</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6590</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2038</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30128</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115891</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1413686</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82577</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8428</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6804</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2039</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30540</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118116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1442211</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85407</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8682</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7017</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2040</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30953</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120340</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1470736</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88236</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8936</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7231</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2041</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31365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122565</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1499261</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91066</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9191</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7444</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2042</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31778</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124790</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1527786</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93895</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9445</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7658</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2043</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32191</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127014</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1556311</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96725</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9699</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7871</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2044</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32603</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129239</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1584836</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99554</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9953</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8085</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2045</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33016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131463</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1613360</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102383</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10208</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8298</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2046</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33428</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133688</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1641885</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105213</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10462</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8512</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2047</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33841</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135912</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1670410</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108042</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10716</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8725</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2048</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34253</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138137</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1698935</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110872</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10971</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8939</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2049</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34666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140361</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1727460</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113701</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11225</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9152</w:t>
            </w:r>
          </w:p>
        </w:tc>
      </w:tr>
      <w:tr w:rsidR="008E4F3E" w:rsidRPr="007F3F96" w:rsidTr="002C4515">
        <w:trPr>
          <w:trHeight w:val="274"/>
        </w:trPr>
        <w:tc>
          <w:tcPr>
            <w:tcW w:w="945" w:type="dxa"/>
            <w:noWrap/>
          </w:tcPr>
          <w:p w:rsidR="008E4F3E" w:rsidRPr="007F3F96" w:rsidRDefault="008E4F3E" w:rsidP="00C55DE0">
            <w:pPr>
              <w:jc w:val="center"/>
              <w:rPr>
                <w:rFonts w:ascii="Arial" w:hAnsi="Arial" w:cs="Arial"/>
                <w:szCs w:val="21"/>
              </w:rPr>
            </w:pPr>
            <w:r w:rsidRPr="007F3F96">
              <w:rPr>
                <w:rFonts w:ascii="Arial" w:hAnsi="Arial" w:cs="Arial"/>
                <w:szCs w:val="21"/>
              </w:rPr>
              <w:t>2050</w:t>
            </w:r>
          </w:p>
        </w:tc>
        <w:tc>
          <w:tcPr>
            <w:tcW w:w="1309" w:type="dxa"/>
            <w:noWrap/>
          </w:tcPr>
          <w:p w:rsidR="008E4F3E" w:rsidRPr="007F3F96" w:rsidRDefault="008E4F3E" w:rsidP="00C55DE0">
            <w:pPr>
              <w:jc w:val="center"/>
              <w:rPr>
                <w:rFonts w:ascii="Arial" w:hAnsi="Arial" w:cs="Arial"/>
                <w:szCs w:val="21"/>
              </w:rPr>
            </w:pPr>
            <w:r w:rsidRPr="007F3F96">
              <w:rPr>
                <w:rFonts w:ascii="Arial" w:hAnsi="Arial" w:cs="Arial"/>
                <w:szCs w:val="21"/>
              </w:rPr>
              <w:t>35078</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142586</w:t>
            </w:r>
          </w:p>
        </w:tc>
        <w:tc>
          <w:tcPr>
            <w:tcW w:w="1310" w:type="dxa"/>
            <w:noWrap/>
          </w:tcPr>
          <w:p w:rsidR="008E4F3E" w:rsidRPr="007F3F96" w:rsidRDefault="008E4F3E" w:rsidP="00C55DE0">
            <w:pPr>
              <w:jc w:val="center"/>
              <w:rPr>
                <w:rFonts w:ascii="Arial" w:hAnsi="Arial" w:cs="Arial"/>
                <w:szCs w:val="21"/>
              </w:rPr>
            </w:pPr>
            <w:r w:rsidRPr="007F3F96">
              <w:rPr>
                <w:rFonts w:ascii="Arial" w:hAnsi="Arial" w:cs="Arial"/>
                <w:szCs w:val="21"/>
              </w:rPr>
              <w:t>1755985</w:t>
            </w:r>
          </w:p>
        </w:tc>
        <w:tc>
          <w:tcPr>
            <w:tcW w:w="1316" w:type="dxa"/>
            <w:noWrap/>
          </w:tcPr>
          <w:p w:rsidR="008E4F3E" w:rsidRPr="007F3F96" w:rsidRDefault="008E4F3E" w:rsidP="00C55DE0">
            <w:pPr>
              <w:jc w:val="center"/>
              <w:rPr>
                <w:rFonts w:ascii="Arial" w:hAnsi="Arial" w:cs="Arial"/>
                <w:szCs w:val="21"/>
              </w:rPr>
            </w:pPr>
            <w:r w:rsidRPr="007F3F96">
              <w:rPr>
                <w:rFonts w:ascii="Arial" w:hAnsi="Arial" w:cs="Arial"/>
                <w:szCs w:val="21"/>
              </w:rPr>
              <w:t>116530</w:t>
            </w:r>
          </w:p>
        </w:tc>
        <w:tc>
          <w:tcPr>
            <w:tcW w:w="796" w:type="dxa"/>
            <w:noWrap/>
          </w:tcPr>
          <w:p w:rsidR="008E4F3E" w:rsidRPr="007F3F96" w:rsidRDefault="008E4F3E" w:rsidP="00C55DE0">
            <w:pPr>
              <w:jc w:val="center"/>
              <w:rPr>
                <w:rFonts w:ascii="Arial" w:hAnsi="Arial" w:cs="Arial"/>
                <w:szCs w:val="21"/>
              </w:rPr>
            </w:pPr>
            <w:r w:rsidRPr="007F3F96">
              <w:rPr>
                <w:rFonts w:ascii="Arial" w:hAnsi="Arial" w:cs="Arial"/>
                <w:szCs w:val="21"/>
              </w:rPr>
              <w:t>11479</w:t>
            </w:r>
          </w:p>
        </w:tc>
        <w:tc>
          <w:tcPr>
            <w:tcW w:w="1697" w:type="dxa"/>
            <w:noWrap/>
          </w:tcPr>
          <w:p w:rsidR="008E4F3E" w:rsidRPr="007F3F96" w:rsidRDefault="008E4F3E" w:rsidP="00C55DE0">
            <w:pPr>
              <w:jc w:val="center"/>
              <w:rPr>
                <w:rFonts w:ascii="Arial" w:hAnsi="Arial" w:cs="Arial"/>
                <w:szCs w:val="21"/>
              </w:rPr>
            </w:pPr>
            <w:r w:rsidRPr="007F3F96">
              <w:rPr>
                <w:rFonts w:ascii="Arial" w:hAnsi="Arial" w:cs="Arial"/>
                <w:szCs w:val="21"/>
              </w:rPr>
              <w:t>9366</w:t>
            </w:r>
          </w:p>
        </w:tc>
      </w:tr>
    </w:tbl>
    <w:p w:rsidR="008E4F3E" w:rsidRPr="007F3F96" w:rsidRDefault="008E4F3E" w:rsidP="00C55DE0">
      <w:pPr>
        <w:jc w:val="left"/>
        <w:rPr>
          <w:rFonts w:ascii="Arial" w:hAnsi="Arial" w:cs="Arial"/>
          <w:b/>
          <w:bCs/>
          <w:szCs w:val="21"/>
        </w:rPr>
      </w:pPr>
      <w:r w:rsidRPr="007F3F96">
        <w:rPr>
          <w:rFonts w:ascii="Arial" w:hAnsi="Arial" w:cs="Arial"/>
          <w:bCs/>
          <w:szCs w:val="21"/>
        </w:rPr>
        <w:t>Source: https://data.stats.gov.cn/easyquery.htm?cn=C01&amp;zb=A060401&amp;sj=2020;</w:t>
      </w:r>
      <w:r w:rsidRPr="007F3F96">
        <w:rPr>
          <w:rFonts w:ascii="Arial" w:hAnsi="Arial" w:cs="Arial"/>
          <w:szCs w:val="21"/>
        </w:rPr>
        <w:t xml:space="preserve"> </w:t>
      </w:r>
      <w:r w:rsidRPr="007F3F96">
        <w:rPr>
          <w:rFonts w:ascii="Arial" w:hAnsi="Arial" w:cs="Arial"/>
          <w:bCs/>
          <w:szCs w:val="21"/>
        </w:rPr>
        <w:t>https://navi.cnki.net/knavi/yearbooks/YZGTD/detail</w:t>
      </w:r>
    </w:p>
    <w:p w:rsidR="008E4F3E" w:rsidRDefault="008E4F3E" w:rsidP="00FA0D5B">
      <w:pPr>
        <w:jc w:val="left"/>
        <w:sectPr w:rsidR="008E4F3E" w:rsidSect="003671B8">
          <w:pgSz w:w="11906" w:h="16838"/>
          <w:pgMar w:top="1440" w:right="1800" w:bottom="1440" w:left="1800" w:header="851" w:footer="992" w:gutter="0"/>
          <w:cols w:space="425"/>
          <w:docGrid w:type="lines" w:linePitch="312"/>
        </w:sectPr>
      </w:pPr>
    </w:p>
    <w:p w:rsidR="008E4F3E" w:rsidRDefault="008E4F3E" w:rsidP="00FA0D5B">
      <w:pPr>
        <w:jc w:val="left"/>
      </w:pPr>
      <w:r w:rsidRPr="005B4241">
        <w:rPr>
          <w:noProof/>
        </w:rPr>
        <w:lastRenderedPageBreak/>
        <w:drawing>
          <wp:inline distT="0" distB="0" distL="0" distR="0">
            <wp:extent cx="2576808" cy="1577788"/>
            <wp:effectExtent l="0" t="0" r="0" b="3810"/>
            <wp:docPr id="3" name="图片 3" descr="C:\Users\25183\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25183\Desktop\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12807" cy="1599830"/>
                    </a:xfrm>
                    <a:prstGeom prst="rect">
                      <a:avLst/>
                    </a:prstGeom>
                    <a:noFill/>
                    <a:ln>
                      <a:noFill/>
                    </a:ln>
                  </pic:spPr>
                </pic:pic>
              </a:graphicData>
            </a:graphic>
          </wp:inline>
        </w:drawing>
      </w:r>
      <w:r>
        <w:rPr>
          <w:noProof/>
        </w:rPr>
        <w:drawing>
          <wp:inline distT="0" distB="0" distL="0" distR="0">
            <wp:extent cx="2632055" cy="1586753"/>
            <wp:effectExtent l="0" t="0" r="0" b="0"/>
            <wp:docPr id="274" name="图片 274" descr="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R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3445" cy="1599648"/>
                    </a:xfrm>
                    <a:prstGeom prst="rect">
                      <a:avLst/>
                    </a:prstGeom>
                    <a:noFill/>
                    <a:ln>
                      <a:noFill/>
                    </a:ln>
                  </pic:spPr>
                </pic:pic>
              </a:graphicData>
            </a:graphic>
          </wp:inline>
        </w:drawing>
      </w:r>
    </w:p>
    <w:p w:rsidR="008E4F3E" w:rsidRDefault="008E4F3E" w:rsidP="00FA0D5B">
      <w:pPr>
        <w:jc w:val="left"/>
        <w:rPr>
          <w:rFonts w:ascii="Times New Roman" w:eastAsia="等线" w:hAnsi="Times New Roman" w:cs="Times New Roman"/>
          <w:b/>
          <w:bCs/>
        </w:rPr>
      </w:pPr>
      <w:r>
        <w:rPr>
          <w:rFonts w:ascii="Times New Roman" w:hAnsi="Times New Roman" w:cs="Times New Roman"/>
        </w:rPr>
        <w:t xml:space="preserve"> </w:t>
      </w:r>
      <w:r>
        <w:rPr>
          <w:rFonts w:ascii="Times New Roman" w:eastAsia="等线" w:hAnsi="Times New Roman" w:cs="Times New Roman"/>
          <w:b/>
          <w:bCs/>
          <w:noProof/>
        </w:rPr>
        <w:drawing>
          <wp:inline distT="0" distB="0" distL="0" distR="0">
            <wp:extent cx="2545080" cy="1524000"/>
            <wp:effectExtent l="0" t="0" r="7620" b="0"/>
            <wp:docPr id="273" name="图片 273" descr="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5080" cy="1524000"/>
                    </a:xfrm>
                    <a:prstGeom prst="rect">
                      <a:avLst/>
                    </a:prstGeom>
                    <a:noFill/>
                    <a:ln>
                      <a:noFill/>
                    </a:ln>
                  </pic:spPr>
                </pic:pic>
              </a:graphicData>
            </a:graphic>
          </wp:inline>
        </w:drawing>
      </w:r>
      <w:r>
        <w:rPr>
          <w:rFonts w:ascii="Times New Roman" w:eastAsia="等线" w:hAnsi="Times New Roman" w:cs="Times New Roman"/>
          <w:b/>
          <w:bCs/>
          <w:noProof/>
        </w:rPr>
        <w:drawing>
          <wp:inline distT="0" distB="0" distL="0" distR="0">
            <wp:extent cx="2545080" cy="1546860"/>
            <wp:effectExtent l="0" t="0" r="7620" b="0"/>
            <wp:docPr id="272" name="图片 272" descr="R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RP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5080" cy="1546860"/>
                    </a:xfrm>
                    <a:prstGeom prst="rect">
                      <a:avLst/>
                    </a:prstGeom>
                    <a:noFill/>
                    <a:ln>
                      <a:noFill/>
                    </a:ln>
                  </pic:spPr>
                </pic:pic>
              </a:graphicData>
            </a:graphic>
          </wp:inline>
        </w:drawing>
      </w:r>
    </w:p>
    <w:p w:rsidR="008E4F3E" w:rsidRDefault="008E4F3E" w:rsidP="00FA0D5B">
      <w:pPr>
        <w:jc w:val="left"/>
        <w:rPr>
          <w:rFonts w:ascii="Times New Roman" w:eastAsia="等线" w:hAnsi="Times New Roman" w:cs="Times New Roman"/>
          <w:b/>
          <w:bCs/>
        </w:rPr>
      </w:pPr>
      <w:r>
        <w:rPr>
          <w:rFonts w:ascii="Times New Roman" w:eastAsia="等线" w:hAnsi="Times New Roman" w:cs="Times New Roman"/>
          <w:b/>
          <w:bCs/>
          <w:noProof/>
        </w:rPr>
        <w:drawing>
          <wp:inline distT="0" distB="0" distL="0" distR="0">
            <wp:extent cx="2613660" cy="1524000"/>
            <wp:effectExtent l="0" t="0" r="0" b="0"/>
            <wp:docPr id="271" name="图片 271" descr="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M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3660" cy="1524000"/>
                    </a:xfrm>
                    <a:prstGeom prst="rect">
                      <a:avLst/>
                    </a:prstGeom>
                    <a:noFill/>
                    <a:ln>
                      <a:noFill/>
                    </a:ln>
                  </pic:spPr>
                </pic:pic>
              </a:graphicData>
            </a:graphic>
          </wp:inline>
        </w:drawing>
      </w:r>
      <w:r>
        <w:rPr>
          <w:rFonts w:ascii="Times New Roman" w:eastAsia="等线" w:hAnsi="Times New Roman" w:cs="Times New Roman"/>
          <w:b/>
          <w:bCs/>
          <w:noProof/>
        </w:rPr>
        <w:drawing>
          <wp:inline distT="0" distB="0" distL="0" distR="0">
            <wp:extent cx="2575560" cy="1524000"/>
            <wp:effectExtent l="0" t="0" r="0" b="0"/>
            <wp:docPr id="267" name="图片 267" descr="G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GA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5560" cy="1524000"/>
                    </a:xfrm>
                    <a:prstGeom prst="rect">
                      <a:avLst/>
                    </a:prstGeom>
                    <a:noFill/>
                    <a:ln>
                      <a:noFill/>
                    </a:ln>
                  </pic:spPr>
                </pic:pic>
              </a:graphicData>
            </a:graphic>
          </wp:inline>
        </w:drawing>
      </w:r>
    </w:p>
    <w:p w:rsidR="008E4F3E" w:rsidRPr="007F3F96" w:rsidRDefault="008E4F3E" w:rsidP="007F3F96">
      <w:pPr>
        <w:rPr>
          <w:rFonts w:ascii="Arial" w:eastAsia="等线" w:hAnsi="Arial" w:cs="Arial"/>
          <w:b/>
        </w:rPr>
      </w:pPr>
      <w:r w:rsidRPr="007F3F96">
        <w:rPr>
          <w:rFonts w:ascii="Arial" w:hAnsi="Arial" w:cs="Arial"/>
          <w:color w:val="2E74B5" w:themeColor="accent1" w:themeShade="BF"/>
          <w:szCs w:val="21"/>
        </w:rPr>
        <w:t xml:space="preserve">Supplementary Fig. </w:t>
      </w:r>
      <w:r w:rsidRPr="007F3F96">
        <w:rPr>
          <w:rFonts w:ascii="Arial" w:hAnsi="Arial" w:cs="Arial"/>
          <w:color w:val="2E74B5" w:themeColor="accent1" w:themeShade="BF"/>
        </w:rPr>
        <w:t>1 Linear regression of ownership quantity of HEE.</w:t>
      </w:r>
    </w:p>
    <w:p w:rsidR="008E4F3E" w:rsidRDefault="008E4F3E" w:rsidP="00375192">
      <w:pPr>
        <w:suppressAutoHyphens/>
        <w:autoSpaceDN w:val="0"/>
        <w:snapToGrid w:val="0"/>
        <w:spacing w:line="480" w:lineRule="auto"/>
        <w:jc w:val="left"/>
        <w:textAlignment w:val="baseline"/>
        <w:rPr>
          <w:rFonts w:ascii="Arial" w:hAnsi="Arial" w:cs="Arial"/>
          <w:color w:val="2E74B5" w:themeColor="accent1" w:themeShade="BF"/>
          <w:szCs w:val="21"/>
        </w:rPr>
        <w:sectPr w:rsidR="008E4F3E" w:rsidSect="003671B8">
          <w:pgSz w:w="11906" w:h="16838"/>
          <w:pgMar w:top="1440" w:right="1800" w:bottom="1440" w:left="1800" w:header="851" w:footer="992" w:gutter="0"/>
          <w:cols w:space="425"/>
          <w:docGrid w:type="lines" w:linePitch="312"/>
        </w:sectPr>
      </w:pPr>
    </w:p>
    <w:p w:rsidR="008E4F3E" w:rsidRPr="0026774C" w:rsidRDefault="008E4F3E" w:rsidP="00375192">
      <w:pPr>
        <w:suppressAutoHyphens/>
        <w:autoSpaceDN w:val="0"/>
        <w:snapToGrid w:val="0"/>
        <w:spacing w:line="480" w:lineRule="auto"/>
        <w:jc w:val="left"/>
        <w:textAlignment w:val="baseline"/>
        <w:rPr>
          <w:rFonts w:ascii="Arial" w:eastAsia="等线 Light" w:hAnsi="Arial" w:cs="Arial"/>
          <w:kern w:val="3"/>
          <w:sz w:val="26"/>
          <w:szCs w:val="26"/>
        </w:rPr>
      </w:pPr>
      <w:r w:rsidRPr="0026774C">
        <w:rPr>
          <w:rFonts w:ascii="Arial" w:hAnsi="Arial" w:cs="Arial"/>
          <w:color w:val="2E74B5" w:themeColor="accent1" w:themeShade="BF"/>
          <w:szCs w:val="21"/>
        </w:rPr>
        <w:lastRenderedPageBreak/>
        <w:t>Supplementary Table 5 Weight of typical HEE (t)</w:t>
      </w:r>
      <w:r w:rsidRPr="0026774C">
        <w:rPr>
          <w:rFonts w:ascii="Arial" w:eastAsia="等线 Light" w:hAnsi="Arial" w:cs="Arial"/>
          <w:bCs/>
          <w:noProof/>
          <w:color w:val="2E74B5" w:themeColor="accent1" w:themeShade="BF"/>
          <w:kern w:val="3"/>
          <w:sz w:val="26"/>
          <w:szCs w:val="26"/>
          <w:vertAlign w:val="superscript"/>
        </w:rPr>
        <w:t>2, 3</w:t>
      </w:r>
    </w:p>
    <w:tbl>
      <w:tblPr>
        <w:tblStyle w:val="11"/>
        <w:tblW w:w="5000" w:type="pct"/>
        <w:jc w:val="center"/>
        <w:tblLook w:val="0000" w:firstRow="0" w:lastRow="0" w:firstColumn="0" w:lastColumn="0" w:noHBand="0" w:noVBand="0"/>
      </w:tblPr>
      <w:tblGrid>
        <w:gridCol w:w="1185"/>
        <w:gridCol w:w="1185"/>
        <w:gridCol w:w="1185"/>
        <w:gridCol w:w="1185"/>
        <w:gridCol w:w="1185"/>
        <w:gridCol w:w="1185"/>
        <w:gridCol w:w="1186"/>
      </w:tblGrid>
      <w:tr w:rsidR="008E4F3E" w:rsidRPr="0099194B" w:rsidTr="0099194B">
        <w:trPr>
          <w:jc w:val="center"/>
        </w:trPr>
        <w:tc>
          <w:tcPr>
            <w:tcW w:w="714" w:type="pct"/>
            <w:tcBorders>
              <w:bottom w:val="single" w:sz="8" w:space="0" w:color="767171" w:themeColor="background2" w:themeShade="80"/>
            </w:tcBorders>
            <w:shd w:val="clear" w:color="auto" w:fill="E7E6E6" w:themeFill="background2"/>
            <w:vAlign w:val="center"/>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Date</w:t>
            </w:r>
          </w:p>
        </w:tc>
        <w:tc>
          <w:tcPr>
            <w:tcW w:w="714" w:type="pct"/>
            <w:tcBorders>
              <w:bottom w:val="single" w:sz="8" w:space="0" w:color="767171" w:themeColor="background2" w:themeShade="80"/>
            </w:tcBorders>
            <w:shd w:val="clear" w:color="auto" w:fill="E7E6E6" w:themeFill="background2"/>
            <w:vAlign w:val="center"/>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LMA</w:t>
            </w:r>
          </w:p>
        </w:tc>
        <w:tc>
          <w:tcPr>
            <w:tcW w:w="714" w:type="pct"/>
            <w:tcBorders>
              <w:bottom w:val="single" w:sz="8" w:space="0" w:color="767171" w:themeColor="background2" w:themeShade="80"/>
            </w:tcBorders>
            <w:shd w:val="clear" w:color="auto" w:fill="E7E6E6" w:themeFill="background2"/>
            <w:vAlign w:val="center"/>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GAA</w:t>
            </w:r>
          </w:p>
        </w:tc>
        <w:tc>
          <w:tcPr>
            <w:tcW w:w="714" w:type="pct"/>
            <w:tcBorders>
              <w:bottom w:val="single" w:sz="8" w:space="0" w:color="767171" w:themeColor="background2" w:themeShade="80"/>
            </w:tcBorders>
            <w:shd w:val="clear" w:color="auto" w:fill="E7E6E6" w:themeFill="background2"/>
            <w:vAlign w:val="center"/>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HST</w:t>
            </w:r>
          </w:p>
        </w:tc>
        <w:tc>
          <w:tcPr>
            <w:tcW w:w="714" w:type="pct"/>
            <w:tcBorders>
              <w:bottom w:val="single" w:sz="8" w:space="0" w:color="767171" w:themeColor="background2" w:themeShade="80"/>
            </w:tcBorders>
            <w:shd w:val="clear" w:color="auto" w:fill="E7E6E6" w:themeFill="background2"/>
            <w:vAlign w:val="center"/>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RL</w:t>
            </w:r>
          </w:p>
        </w:tc>
        <w:tc>
          <w:tcPr>
            <w:tcW w:w="714" w:type="pct"/>
            <w:tcBorders>
              <w:bottom w:val="single" w:sz="8" w:space="0" w:color="767171" w:themeColor="background2" w:themeShade="80"/>
            </w:tcBorders>
            <w:shd w:val="clear" w:color="auto" w:fill="E7E6E6" w:themeFill="background2"/>
            <w:vAlign w:val="center"/>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RPC</w:t>
            </w:r>
          </w:p>
        </w:tc>
        <w:tc>
          <w:tcPr>
            <w:tcW w:w="715" w:type="pct"/>
            <w:tcBorders>
              <w:bottom w:val="single" w:sz="8" w:space="0" w:color="767171" w:themeColor="background2" w:themeShade="80"/>
            </w:tcBorders>
            <w:shd w:val="clear" w:color="auto" w:fill="E7E6E6" w:themeFill="background2"/>
            <w:vAlign w:val="center"/>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RW</w:t>
            </w:r>
          </w:p>
        </w:tc>
      </w:tr>
      <w:tr w:rsidR="008E4F3E" w:rsidRPr="0026774C" w:rsidTr="0099194B">
        <w:trPr>
          <w:trHeight w:val="120"/>
          <w:jc w:val="center"/>
        </w:trPr>
        <w:tc>
          <w:tcPr>
            <w:tcW w:w="714" w:type="pct"/>
            <w:tcBorders>
              <w:top w:val="single" w:sz="8" w:space="0" w:color="767171" w:themeColor="background2" w:themeShade="80"/>
            </w:tcBorders>
            <w:vAlign w:val="center"/>
          </w:tcPr>
          <w:p w:rsidR="008E4F3E" w:rsidRPr="0099194B" w:rsidRDefault="008E4F3E" w:rsidP="0099194B">
            <w:pPr>
              <w:jc w:val="center"/>
              <w:rPr>
                <w:rFonts w:ascii="Arial" w:hAnsi="Arial" w:cs="Arial"/>
                <w:szCs w:val="21"/>
              </w:rPr>
            </w:pPr>
            <w:r w:rsidRPr="0099194B">
              <w:rPr>
                <w:rFonts w:ascii="Arial" w:hAnsi="Arial" w:cs="Arial"/>
                <w:szCs w:val="21"/>
              </w:rPr>
              <w:t>Mean</w:t>
            </w:r>
          </w:p>
        </w:tc>
        <w:tc>
          <w:tcPr>
            <w:tcW w:w="714" w:type="pct"/>
            <w:tcBorders>
              <w:top w:val="single" w:sz="8" w:space="0" w:color="767171" w:themeColor="background2" w:themeShade="80"/>
            </w:tcBorders>
            <w:vAlign w:val="center"/>
          </w:tcPr>
          <w:p w:rsidR="008E4F3E" w:rsidRPr="0099194B" w:rsidRDefault="008E4F3E" w:rsidP="0099194B">
            <w:pPr>
              <w:jc w:val="center"/>
              <w:rPr>
                <w:rFonts w:ascii="Arial" w:hAnsi="Arial" w:cs="Arial"/>
                <w:szCs w:val="21"/>
              </w:rPr>
            </w:pPr>
            <w:r w:rsidRPr="0099194B">
              <w:rPr>
                <w:rFonts w:ascii="Arial" w:hAnsi="Arial" w:cs="Arial"/>
                <w:szCs w:val="21"/>
              </w:rPr>
              <w:t>130</w:t>
            </w:r>
          </w:p>
        </w:tc>
        <w:tc>
          <w:tcPr>
            <w:tcW w:w="714" w:type="pct"/>
            <w:tcBorders>
              <w:top w:val="single" w:sz="8" w:space="0" w:color="767171" w:themeColor="background2" w:themeShade="80"/>
            </w:tcBorders>
            <w:vAlign w:val="center"/>
          </w:tcPr>
          <w:p w:rsidR="008E4F3E" w:rsidRPr="0099194B" w:rsidRDefault="008E4F3E" w:rsidP="0099194B">
            <w:pPr>
              <w:jc w:val="center"/>
              <w:rPr>
                <w:rFonts w:ascii="Arial" w:hAnsi="Arial" w:cs="Arial"/>
                <w:szCs w:val="21"/>
              </w:rPr>
            </w:pPr>
            <w:r w:rsidRPr="0099194B">
              <w:rPr>
                <w:rFonts w:ascii="Arial" w:hAnsi="Arial" w:cs="Arial"/>
                <w:szCs w:val="21"/>
              </w:rPr>
              <w:t>42</w:t>
            </w:r>
          </w:p>
        </w:tc>
        <w:tc>
          <w:tcPr>
            <w:tcW w:w="714" w:type="pct"/>
            <w:tcBorders>
              <w:top w:val="single" w:sz="8" w:space="0" w:color="767171" w:themeColor="background2" w:themeShade="80"/>
            </w:tcBorders>
            <w:vAlign w:val="center"/>
          </w:tcPr>
          <w:p w:rsidR="008E4F3E" w:rsidRPr="0099194B" w:rsidRDefault="008E4F3E" w:rsidP="0099194B">
            <w:pPr>
              <w:jc w:val="center"/>
              <w:rPr>
                <w:rFonts w:ascii="Arial" w:hAnsi="Arial" w:cs="Arial"/>
                <w:szCs w:val="21"/>
              </w:rPr>
            </w:pPr>
            <w:r w:rsidRPr="0099194B">
              <w:rPr>
                <w:rFonts w:ascii="Arial" w:hAnsi="Arial" w:cs="Arial"/>
                <w:szCs w:val="21"/>
              </w:rPr>
              <w:t>450</w:t>
            </w:r>
          </w:p>
        </w:tc>
        <w:tc>
          <w:tcPr>
            <w:tcW w:w="714" w:type="pct"/>
            <w:tcBorders>
              <w:top w:val="single" w:sz="8" w:space="0" w:color="767171" w:themeColor="background2" w:themeShade="80"/>
            </w:tcBorders>
            <w:vAlign w:val="center"/>
          </w:tcPr>
          <w:p w:rsidR="008E4F3E" w:rsidRPr="0099194B" w:rsidRDefault="008E4F3E" w:rsidP="0099194B">
            <w:pPr>
              <w:jc w:val="center"/>
              <w:rPr>
                <w:rFonts w:ascii="Arial" w:hAnsi="Arial" w:cs="Arial"/>
                <w:szCs w:val="21"/>
              </w:rPr>
            </w:pPr>
            <w:r w:rsidRPr="0099194B">
              <w:rPr>
                <w:rFonts w:ascii="Arial" w:hAnsi="Arial" w:cs="Arial"/>
                <w:szCs w:val="21"/>
              </w:rPr>
              <w:t>130</w:t>
            </w:r>
          </w:p>
        </w:tc>
        <w:tc>
          <w:tcPr>
            <w:tcW w:w="714" w:type="pct"/>
            <w:tcBorders>
              <w:top w:val="single" w:sz="8" w:space="0" w:color="767171" w:themeColor="background2" w:themeShade="80"/>
            </w:tcBorders>
            <w:vAlign w:val="center"/>
          </w:tcPr>
          <w:p w:rsidR="008E4F3E" w:rsidRPr="0099194B" w:rsidRDefault="008E4F3E" w:rsidP="0099194B">
            <w:pPr>
              <w:jc w:val="center"/>
              <w:rPr>
                <w:rFonts w:ascii="Arial" w:hAnsi="Arial" w:cs="Arial"/>
                <w:szCs w:val="21"/>
              </w:rPr>
            </w:pPr>
            <w:r w:rsidRPr="0099194B">
              <w:rPr>
                <w:rFonts w:ascii="Arial" w:hAnsi="Arial" w:cs="Arial"/>
                <w:szCs w:val="21"/>
              </w:rPr>
              <w:t>750</w:t>
            </w:r>
          </w:p>
        </w:tc>
        <w:tc>
          <w:tcPr>
            <w:tcW w:w="715" w:type="pct"/>
            <w:tcBorders>
              <w:top w:val="single" w:sz="8" w:space="0" w:color="767171" w:themeColor="background2" w:themeShade="80"/>
            </w:tcBorders>
            <w:vAlign w:val="center"/>
          </w:tcPr>
          <w:p w:rsidR="008E4F3E" w:rsidRPr="0099194B" w:rsidRDefault="008E4F3E" w:rsidP="0099194B">
            <w:pPr>
              <w:jc w:val="center"/>
              <w:rPr>
                <w:rFonts w:ascii="Arial" w:hAnsi="Arial" w:cs="Arial"/>
                <w:szCs w:val="21"/>
              </w:rPr>
            </w:pPr>
            <w:r w:rsidRPr="0099194B">
              <w:rPr>
                <w:rFonts w:ascii="Arial" w:hAnsi="Arial" w:cs="Arial"/>
                <w:szCs w:val="21"/>
              </w:rPr>
              <w:t>800</w:t>
            </w:r>
          </w:p>
        </w:tc>
      </w:tr>
      <w:tr w:rsidR="008E4F3E" w:rsidRPr="0026774C" w:rsidTr="0099194B">
        <w:trPr>
          <w:trHeight w:val="93"/>
          <w:jc w:val="center"/>
        </w:trPr>
        <w:tc>
          <w:tcPr>
            <w:tcW w:w="714" w:type="pct"/>
            <w:vAlign w:val="center"/>
          </w:tcPr>
          <w:p w:rsidR="008E4F3E" w:rsidRPr="0099194B" w:rsidRDefault="008E4F3E" w:rsidP="0099194B">
            <w:pPr>
              <w:jc w:val="center"/>
              <w:rPr>
                <w:rFonts w:ascii="Arial" w:hAnsi="Arial" w:cs="Arial"/>
                <w:szCs w:val="21"/>
              </w:rPr>
            </w:pPr>
            <w:r w:rsidRPr="0099194B">
              <w:rPr>
                <w:rFonts w:ascii="Arial" w:hAnsi="Arial" w:cs="Arial"/>
                <w:szCs w:val="21"/>
              </w:rPr>
              <w:t>Range</w:t>
            </w:r>
          </w:p>
        </w:tc>
        <w:tc>
          <w:tcPr>
            <w:tcW w:w="714" w:type="pct"/>
            <w:vAlign w:val="center"/>
          </w:tcPr>
          <w:p w:rsidR="008E4F3E" w:rsidRPr="0099194B" w:rsidRDefault="008E4F3E" w:rsidP="0099194B">
            <w:pPr>
              <w:jc w:val="center"/>
              <w:rPr>
                <w:rFonts w:ascii="Arial" w:hAnsi="Arial" w:cs="Arial"/>
                <w:szCs w:val="21"/>
              </w:rPr>
            </w:pPr>
            <w:r w:rsidRPr="0099194B">
              <w:rPr>
                <w:rFonts w:ascii="Arial" w:hAnsi="Arial" w:cs="Arial"/>
                <w:szCs w:val="21"/>
              </w:rPr>
              <w:t>90−177</w:t>
            </w:r>
          </w:p>
        </w:tc>
        <w:tc>
          <w:tcPr>
            <w:tcW w:w="714" w:type="pct"/>
            <w:vAlign w:val="center"/>
          </w:tcPr>
          <w:p w:rsidR="008E4F3E" w:rsidRPr="0099194B" w:rsidRDefault="008E4F3E" w:rsidP="0099194B">
            <w:pPr>
              <w:jc w:val="center"/>
              <w:rPr>
                <w:rFonts w:ascii="Arial" w:hAnsi="Arial" w:cs="Arial"/>
                <w:szCs w:val="21"/>
              </w:rPr>
            </w:pPr>
            <w:r w:rsidRPr="0099194B">
              <w:rPr>
                <w:rFonts w:ascii="Arial" w:hAnsi="Arial" w:cs="Arial"/>
                <w:szCs w:val="21"/>
              </w:rPr>
              <w:t>38−48</w:t>
            </w:r>
          </w:p>
        </w:tc>
        <w:tc>
          <w:tcPr>
            <w:tcW w:w="714" w:type="pct"/>
            <w:vAlign w:val="center"/>
          </w:tcPr>
          <w:p w:rsidR="008E4F3E" w:rsidRPr="0099194B" w:rsidRDefault="008E4F3E" w:rsidP="0099194B">
            <w:pPr>
              <w:jc w:val="center"/>
              <w:rPr>
                <w:rFonts w:ascii="Arial" w:hAnsi="Arial" w:cs="Arial"/>
                <w:szCs w:val="21"/>
              </w:rPr>
            </w:pPr>
            <w:r w:rsidRPr="0099194B">
              <w:rPr>
                <w:rFonts w:ascii="Arial" w:hAnsi="Arial" w:cs="Arial"/>
                <w:szCs w:val="21"/>
              </w:rPr>
              <w:t>420−510</w:t>
            </w:r>
          </w:p>
        </w:tc>
        <w:tc>
          <w:tcPr>
            <w:tcW w:w="714" w:type="pct"/>
            <w:vAlign w:val="center"/>
          </w:tcPr>
          <w:p w:rsidR="008E4F3E" w:rsidRPr="0099194B" w:rsidRDefault="008E4F3E" w:rsidP="0099194B">
            <w:pPr>
              <w:jc w:val="center"/>
              <w:rPr>
                <w:rFonts w:ascii="Arial" w:hAnsi="Arial" w:cs="Arial"/>
                <w:szCs w:val="21"/>
              </w:rPr>
            </w:pPr>
            <w:r w:rsidRPr="0099194B">
              <w:rPr>
                <w:rFonts w:ascii="Arial" w:hAnsi="Arial" w:cs="Arial"/>
                <w:szCs w:val="21"/>
              </w:rPr>
              <w:t>126−132</w:t>
            </w:r>
          </w:p>
        </w:tc>
        <w:tc>
          <w:tcPr>
            <w:tcW w:w="714" w:type="pct"/>
            <w:vAlign w:val="center"/>
          </w:tcPr>
          <w:p w:rsidR="008E4F3E" w:rsidRPr="0099194B" w:rsidRDefault="008E4F3E" w:rsidP="0099194B">
            <w:pPr>
              <w:jc w:val="center"/>
              <w:rPr>
                <w:rFonts w:ascii="Arial" w:hAnsi="Arial" w:cs="Arial"/>
                <w:szCs w:val="21"/>
              </w:rPr>
            </w:pPr>
            <w:r w:rsidRPr="0099194B">
              <w:rPr>
                <w:rFonts w:ascii="Arial" w:hAnsi="Arial" w:cs="Arial"/>
                <w:szCs w:val="21"/>
              </w:rPr>
              <w:t>700−800</w:t>
            </w:r>
          </w:p>
        </w:tc>
        <w:tc>
          <w:tcPr>
            <w:tcW w:w="715" w:type="pct"/>
            <w:vAlign w:val="center"/>
          </w:tcPr>
          <w:p w:rsidR="008E4F3E" w:rsidRPr="0099194B" w:rsidRDefault="008E4F3E" w:rsidP="0099194B">
            <w:pPr>
              <w:jc w:val="center"/>
              <w:rPr>
                <w:rFonts w:ascii="Arial" w:hAnsi="Arial" w:cs="Arial"/>
                <w:szCs w:val="21"/>
              </w:rPr>
            </w:pPr>
            <w:r w:rsidRPr="0099194B">
              <w:rPr>
                <w:rFonts w:ascii="Arial" w:hAnsi="Arial" w:cs="Arial"/>
                <w:szCs w:val="21"/>
              </w:rPr>
              <w:t>750−850</w:t>
            </w:r>
          </w:p>
        </w:tc>
      </w:tr>
    </w:tbl>
    <w:p w:rsidR="008E4F3E" w:rsidRPr="0026774C" w:rsidRDefault="008E4F3E" w:rsidP="00375192">
      <w:pPr>
        <w:suppressAutoHyphens/>
        <w:autoSpaceDN w:val="0"/>
        <w:snapToGrid w:val="0"/>
        <w:spacing w:line="480" w:lineRule="auto"/>
        <w:textAlignment w:val="baseline"/>
        <w:rPr>
          <w:rFonts w:ascii="Arial" w:eastAsia="宋体" w:hAnsi="Arial" w:cs="Arial"/>
          <w:color w:val="000000"/>
          <w:kern w:val="3"/>
          <w:szCs w:val="21"/>
          <w:shd w:val="clear" w:color="auto" w:fill="FFFFFF"/>
        </w:rPr>
      </w:pPr>
      <w:r w:rsidRPr="0026774C">
        <w:rPr>
          <w:rFonts w:ascii="Arial" w:eastAsia="宋体" w:hAnsi="Arial" w:cs="Arial"/>
          <w:color w:val="000000"/>
          <w:kern w:val="3"/>
          <w:szCs w:val="21"/>
          <w:shd w:val="clear" w:color="auto" w:fill="FFFFFF"/>
        </w:rPr>
        <w:t>Note: the data fits for beta distribution.</w:t>
      </w:r>
    </w:p>
    <w:p w:rsidR="008E4F3E" w:rsidRPr="0026774C" w:rsidRDefault="008E4F3E" w:rsidP="0026774C">
      <w:pPr>
        <w:rPr>
          <w:rFonts w:ascii="Arial" w:hAnsi="Arial" w:cs="Arial"/>
          <w:color w:val="2E74B5" w:themeColor="accent1" w:themeShade="BF"/>
        </w:rPr>
      </w:pPr>
      <w:r w:rsidRPr="0026774C">
        <w:rPr>
          <w:rFonts w:ascii="Arial" w:hAnsi="Arial" w:cs="Arial"/>
          <w:color w:val="2E74B5" w:themeColor="accent1" w:themeShade="BF"/>
          <w:szCs w:val="21"/>
        </w:rPr>
        <w:t xml:space="preserve">Supplementary Table </w:t>
      </w:r>
      <w:r w:rsidRPr="0026774C">
        <w:rPr>
          <w:rFonts w:ascii="Arial" w:hAnsi="Arial" w:cs="Arial"/>
          <w:color w:val="2E74B5" w:themeColor="accent1" w:themeShade="BF"/>
        </w:rPr>
        <w:t>6 Total weight of four solid wastes</w:t>
      </w:r>
      <w:r w:rsidRPr="0026774C">
        <w:rPr>
          <w:rFonts w:ascii="Arial" w:hAnsi="Arial" w:cs="Arial"/>
          <w:noProof/>
          <w:color w:val="2E74B5" w:themeColor="accent1" w:themeShade="BF"/>
          <w:vertAlign w:val="superscript"/>
        </w:rPr>
        <w:t>4</w:t>
      </w:r>
    </w:p>
    <w:tbl>
      <w:tblPr>
        <w:tblStyle w:val="11"/>
        <w:tblW w:w="5000" w:type="pct"/>
        <w:tblLook w:val="04A0" w:firstRow="1" w:lastRow="0" w:firstColumn="1" w:lastColumn="0" w:noHBand="0" w:noVBand="1"/>
      </w:tblPr>
      <w:tblGrid>
        <w:gridCol w:w="1660"/>
        <w:gridCol w:w="1659"/>
        <w:gridCol w:w="1659"/>
        <w:gridCol w:w="1659"/>
        <w:gridCol w:w="1659"/>
      </w:tblGrid>
      <w:tr w:rsidR="008E4F3E" w:rsidRPr="0026774C" w:rsidTr="0099194B">
        <w:trPr>
          <w:trHeight w:val="288"/>
        </w:trPr>
        <w:tc>
          <w:tcPr>
            <w:tcW w:w="1000" w:type="pct"/>
            <w:tcBorders>
              <w:bottom w:val="single" w:sz="8" w:space="0" w:color="767171" w:themeColor="background2" w:themeShade="80"/>
            </w:tcBorders>
            <w:shd w:val="clear" w:color="auto" w:fill="E7E6E6" w:themeFill="background2"/>
            <w:noWrap/>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Year</w:t>
            </w:r>
          </w:p>
        </w:tc>
        <w:tc>
          <w:tcPr>
            <w:tcW w:w="1000" w:type="pct"/>
            <w:tcBorders>
              <w:bottom w:val="single" w:sz="8" w:space="0" w:color="767171" w:themeColor="background2" w:themeShade="80"/>
            </w:tcBorders>
            <w:shd w:val="clear" w:color="auto" w:fill="E7E6E6" w:themeFill="background2"/>
            <w:noWrap/>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WHEE/Mt</w:t>
            </w:r>
          </w:p>
        </w:tc>
        <w:tc>
          <w:tcPr>
            <w:tcW w:w="1000" w:type="pct"/>
            <w:tcBorders>
              <w:bottom w:val="single" w:sz="8" w:space="0" w:color="767171" w:themeColor="background2" w:themeShade="80"/>
            </w:tcBorders>
            <w:shd w:val="clear" w:color="auto" w:fill="E7E6E6" w:themeFill="background2"/>
            <w:noWrap/>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WEEE/Mt</w:t>
            </w:r>
          </w:p>
        </w:tc>
        <w:tc>
          <w:tcPr>
            <w:tcW w:w="1000" w:type="pct"/>
            <w:tcBorders>
              <w:bottom w:val="single" w:sz="8" w:space="0" w:color="767171" w:themeColor="background2" w:themeShade="80"/>
            </w:tcBorders>
            <w:shd w:val="clear" w:color="auto" w:fill="E7E6E6" w:themeFill="background2"/>
            <w:noWrap/>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ELV/Mt</w:t>
            </w:r>
          </w:p>
        </w:tc>
        <w:tc>
          <w:tcPr>
            <w:tcW w:w="1000" w:type="pct"/>
            <w:tcBorders>
              <w:bottom w:val="single" w:sz="8" w:space="0" w:color="767171" w:themeColor="background2" w:themeShade="80"/>
            </w:tcBorders>
            <w:shd w:val="clear" w:color="auto" w:fill="E7E6E6" w:themeFill="background2"/>
            <w:noWrap/>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WWC/Mt</w:t>
            </w:r>
          </w:p>
        </w:tc>
      </w:tr>
      <w:tr w:rsidR="008E4F3E" w:rsidRPr="0026774C" w:rsidTr="0099194B">
        <w:trPr>
          <w:trHeight w:val="288"/>
        </w:trPr>
        <w:tc>
          <w:tcPr>
            <w:tcW w:w="1000" w:type="pct"/>
            <w:tcBorders>
              <w:top w:val="single" w:sz="8" w:space="0" w:color="767171" w:themeColor="background2" w:themeShade="80"/>
            </w:tcBorders>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2020</w:t>
            </w:r>
          </w:p>
        </w:tc>
        <w:tc>
          <w:tcPr>
            <w:tcW w:w="1000" w:type="pct"/>
            <w:tcBorders>
              <w:top w:val="single" w:sz="8" w:space="0" w:color="767171" w:themeColor="background2" w:themeShade="80"/>
            </w:tcBorders>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28</w:t>
            </w:r>
          </w:p>
        </w:tc>
        <w:tc>
          <w:tcPr>
            <w:tcW w:w="1000" w:type="pct"/>
            <w:tcBorders>
              <w:top w:val="single" w:sz="8" w:space="0" w:color="767171" w:themeColor="background2" w:themeShade="80"/>
            </w:tcBorders>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15</w:t>
            </w:r>
          </w:p>
        </w:tc>
        <w:tc>
          <w:tcPr>
            <w:tcW w:w="1000" w:type="pct"/>
            <w:tcBorders>
              <w:top w:val="single" w:sz="8" w:space="0" w:color="767171" w:themeColor="background2" w:themeShade="80"/>
            </w:tcBorders>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42</w:t>
            </w:r>
          </w:p>
        </w:tc>
        <w:tc>
          <w:tcPr>
            <w:tcW w:w="1000" w:type="pct"/>
            <w:tcBorders>
              <w:top w:val="single" w:sz="8" w:space="0" w:color="767171" w:themeColor="background2" w:themeShade="80"/>
            </w:tcBorders>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1</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2021</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28</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17</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45</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2022</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28</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18</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49</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2023</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29</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19</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50</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2024</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29</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53</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2025</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32</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21</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54</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2026</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33</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23</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56</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5</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2027</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35</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24</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57</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6</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2028</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36</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25</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58</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6</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2029</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36</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26</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60</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6</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2030</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37</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27</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61</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6</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2031</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38</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28</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63</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7</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2032</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40</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30</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65</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8</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2033</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41</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31</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67</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9</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2034</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42</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32</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68</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10</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2035</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45</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33</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70</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11</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2036</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46</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34</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72</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12</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2037</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49</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36</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74</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13</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2038</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49</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37</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76</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14</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2039</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52</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38</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78</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15</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2040</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54</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39</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80</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17</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2041</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56</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41</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82</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18</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2042</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59</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42</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84</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19</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2043</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60</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43</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86</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21</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2044</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62</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44</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87</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22</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2045</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64</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45</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89</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23</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2046</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66</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47</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91</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25</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2047</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68</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48</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92</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27</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2048</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70</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49</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94</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28</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2049</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72</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50</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96</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30</w:t>
            </w:r>
          </w:p>
        </w:tc>
      </w:tr>
      <w:tr w:rsidR="008E4F3E" w:rsidRPr="0026774C" w:rsidTr="0099194B">
        <w:trPr>
          <w:trHeight w:val="288"/>
        </w:trPr>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2050</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74</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52</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97</w:t>
            </w:r>
          </w:p>
        </w:tc>
        <w:tc>
          <w:tcPr>
            <w:tcW w:w="1000" w:type="pct"/>
            <w:noWrap/>
          </w:tcPr>
          <w:p w:rsidR="008E4F3E" w:rsidRPr="0026774C" w:rsidRDefault="008E4F3E" w:rsidP="00523BC4">
            <w:pPr>
              <w:wordWrap w:val="0"/>
              <w:jc w:val="center"/>
              <w:rPr>
                <w:rFonts w:ascii="Arial" w:hAnsi="Arial" w:cs="Arial"/>
                <w:color w:val="000000" w:themeColor="text1"/>
                <w:szCs w:val="21"/>
                <w:shd w:val="clear" w:color="auto" w:fill="FFFFFF"/>
              </w:rPr>
            </w:pPr>
            <w:r w:rsidRPr="0026774C">
              <w:rPr>
                <w:rFonts w:ascii="Arial" w:hAnsi="Arial" w:cs="Arial"/>
                <w:color w:val="000000" w:themeColor="text1"/>
                <w:szCs w:val="21"/>
                <w:shd w:val="clear" w:color="auto" w:fill="FFFFFF"/>
              </w:rPr>
              <w:t>31</w:t>
            </w:r>
          </w:p>
        </w:tc>
      </w:tr>
    </w:tbl>
    <w:p w:rsidR="008E4F3E" w:rsidRDefault="008E4F3E" w:rsidP="00201F13">
      <w:pPr>
        <w:rPr>
          <w:rFonts w:ascii="Arial" w:hAnsi="Arial" w:cs="Arial"/>
          <w:color w:val="2E74B5" w:themeColor="accent1" w:themeShade="BF"/>
          <w:szCs w:val="21"/>
        </w:rPr>
        <w:sectPr w:rsidR="008E4F3E" w:rsidSect="003671B8">
          <w:pgSz w:w="11906" w:h="16838"/>
          <w:pgMar w:top="1440" w:right="1800" w:bottom="1440" w:left="1800" w:header="851" w:footer="992" w:gutter="0"/>
          <w:cols w:space="425"/>
          <w:docGrid w:type="lines" w:linePitch="312"/>
        </w:sectPr>
      </w:pPr>
    </w:p>
    <w:p w:rsidR="008E4F3E" w:rsidRPr="0026774C" w:rsidRDefault="008E4F3E" w:rsidP="00201F13">
      <w:pPr>
        <w:rPr>
          <w:rFonts w:ascii="Arial" w:hAnsi="Arial" w:cs="Arial"/>
          <w:color w:val="2E74B5" w:themeColor="accent1" w:themeShade="BF"/>
          <w:szCs w:val="21"/>
        </w:rPr>
      </w:pPr>
      <w:r w:rsidRPr="0026774C">
        <w:rPr>
          <w:rFonts w:ascii="Arial" w:hAnsi="Arial" w:cs="Arial"/>
          <w:color w:val="2E74B5" w:themeColor="accent1" w:themeShade="BF"/>
          <w:szCs w:val="21"/>
        </w:rPr>
        <w:lastRenderedPageBreak/>
        <w:t>Supplementary Table 7 China's population</w:t>
      </w:r>
    </w:p>
    <w:tbl>
      <w:tblPr>
        <w:tblStyle w:val="11"/>
        <w:tblW w:w="0" w:type="auto"/>
        <w:tblLook w:val="04A0" w:firstRow="1" w:lastRow="0" w:firstColumn="1" w:lastColumn="0" w:noHBand="0" w:noVBand="1"/>
      </w:tblPr>
      <w:tblGrid>
        <w:gridCol w:w="2074"/>
        <w:gridCol w:w="2074"/>
        <w:gridCol w:w="2074"/>
        <w:gridCol w:w="2074"/>
      </w:tblGrid>
      <w:tr w:rsidR="008E4F3E" w:rsidRPr="00354104" w:rsidTr="0099194B">
        <w:tc>
          <w:tcPr>
            <w:tcW w:w="2074"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Year</w:t>
            </w:r>
          </w:p>
        </w:tc>
        <w:tc>
          <w:tcPr>
            <w:tcW w:w="2074"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Population</w:t>
            </w:r>
          </w:p>
        </w:tc>
        <w:tc>
          <w:tcPr>
            <w:tcW w:w="2074"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Year</w:t>
            </w:r>
          </w:p>
        </w:tc>
        <w:tc>
          <w:tcPr>
            <w:tcW w:w="2074"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Population</w:t>
            </w:r>
          </w:p>
        </w:tc>
      </w:tr>
      <w:tr w:rsidR="008E4F3E" w:rsidRPr="00354104" w:rsidTr="0099194B">
        <w:tc>
          <w:tcPr>
            <w:tcW w:w="2074" w:type="dxa"/>
            <w:tcBorders>
              <w:top w:val="single" w:sz="8" w:space="0" w:color="767171" w:themeColor="background2" w:themeShade="80"/>
            </w:tcBorders>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2000</w:t>
            </w:r>
          </w:p>
        </w:tc>
        <w:tc>
          <w:tcPr>
            <w:tcW w:w="2074" w:type="dxa"/>
            <w:tcBorders>
              <w:top w:val="single" w:sz="8" w:space="0" w:color="767171" w:themeColor="background2" w:themeShade="80"/>
            </w:tcBorders>
          </w:tcPr>
          <w:p w:rsidR="008E4F3E" w:rsidRPr="00354104" w:rsidRDefault="008E4F3E" w:rsidP="00523BC4">
            <w:pPr>
              <w:widowControl/>
              <w:jc w:val="center"/>
              <w:rPr>
                <w:rFonts w:ascii="Arial" w:hAnsi="Arial" w:cs="Arial"/>
                <w:color w:val="000000"/>
                <w:szCs w:val="21"/>
              </w:rPr>
            </w:pPr>
            <w:r w:rsidRPr="00354104">
              <w:rPr>
                <w:rFonts w:ascii="Arial" w:hAnsi="Arial" w:cs="Arial"/>
                <w:color w:val="000000"/>
                <w:szCs w:val="21"/>
              </w:rPr>
              <w:t>1,262,645,000</w:t>
            </w:r>
          </w:p>
        </w:tc>
        <w:tc>
          <w:tcPr>
            <w:tcW w:w="2074" w:type="dxa"/>
            <w:tcBorders>
              <w:top w:val="single" w:sz="8" w:space="0" w:color="767171" w:themeColor="background2" w:themeShade="80"/>
            </w:tcBorders>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2011</w:t>
            </w:r>
          </w:p>
        </w:tc>
        <w:tc>
          <w:tcPr>
            <w:tcW w:w="2074" w:type="dxa"/>
            <w:tcBorders>
              <w:top w:val="single" w:sz="8" w:space="0" w:color="767171" w:themeColor="background2" w:themeShade="80"/>
            </w:tcBorders>
          </w:tcPr>
          <w:p w:rsidR="008E4F3E" w:rsidRPr="00354104" w:rsidRDefault="008E4F3E" w:rsidP="00523BC4">
            <w:pPr>
              <w:widowControl/>
              <w:jc w:val="center"/>
              <w:rPr>
                <w:rFonts w:ascii="Arial" w:hAnsi="Arial" w:cs="Arial"/>
                <w:color w:val="000000"/>
                <w:szCs w:val="21"/>
              </w:rPr>
            </w:pPr>
            <w:r w:rsidRPr="00354104">
              <w:rPr>
                <w:rFonts w:ascii="Arial" w:hAnsi="Arial" w:cs="Arial"/>
                <w:color w:val="000000"/>
                <w:szCs w:val="21"/>
              </w:rPr>
              <w:t>1,344,130,000</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2001</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1,271,850,000</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2012</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1,350,695,000</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2002</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1,280,400,000</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2013</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1,357,380,000</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2003</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1,288,400,000</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2014</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1,364,270,000</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2004</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1,296,075,000</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2015</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1,371,220,000</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2005</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1,303,720,000</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2016</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1,378,665,000</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2006</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1311020,000</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2017</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1,386,395,000</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2007</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1,317,885000</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2018</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1,392,730,000</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2008</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1,324,655,000</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2019</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1,397,715,000</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2009</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1,331,260,000</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2020</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1,402,112,000</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2010</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color w:val="000000"/>
                <w:szCs w:val="21"/>
              </w:rPr>
              <w:t>1,337,705,000</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p>
        </w:tc>
      </w:tr>
    </w:tbl>
    <w:p w:rsidR="008E4F3E" w:rsidRPr="0026774C" w:rsidRDefault="008E4F3E" w:rsidP="005845ED">
      <w:pPr>
        <w:jc w:val="left"/>
        <w:rPr>
          <w:rFonts w:ascii="Arial" w:eastAsia="宋体" w:hAnsi="Arial" w:cs="Arial"/>
          <w:color w:val="000000" w:themeColor="text1"/>
          <w:szCs w:val="21"/>
          <w:shd w:val="clear" w:color="auto" w:fill="FFFFFF"/>
        </w:rPr>
      </w:pPr>
      <w:r w:rsidRPr="0026774C">
        <w:rPr>
          <w:rFonts w:ascii="Arial" w:hAnsi="Arial" w:cs="Arial"/>
          <w:bCs/>
          <w:szCs w:val="21"/>
        </w:rPr>
        <w:t>Source:</w:t>
      </w:r>
      <w:r w:rsidRPr="0026774C">
        <w:rPr>
          <w:rFonts w:ascii="Arial" w:hAnsi="Arial" w:cs="Arial"/>
          <w:szCs w:val="21"/>
        </w:rPr>
        <w:t xml:space="preserve"> </w:t>
      </w:r>
      <w:r w:rsidRPr="0026774C">
        <w:rPr>
          <w:rFonts w:ascii="Arial" w:hAnsi="Arial" w:cs="Arial"/>
          <w:bCs/>
          <w:szCs w:val="21"/>
        </w:rPr>
        <w:t>https://data.worldbank.org.cn/indicator/SP.POP.TOTL?locations=CN</w:t>
      </w:r>
    </w:p>
    <w:p w:rsidR="008E4F3E" w:rsidRPr="00354104" w:rsidRDefault="008E4F3E" w:rsidP="00201F13">
      <w:pPr>
        <w:rPr>
          <w:rFonts w:ascii="Arial" w:hAnsi="Arial" w:cs="Arial"/>
          <w:color w:val="2E74B5" w:themeColor="accent1" w:themeShade="BF"/>
          <w:szCs w:val="21"/>
        </w:rPr>
      </w:pPr>
      <w:r w:rsidRPr="007F3F96">
        <w:rPr>
          <w:rFonts w:ascii="Arial" w:hAnsi="Arial" w:cs="Arial"/>
          <w:color w:val="2E74B5" w:themeColor="accent1" w:themeShade="BF"/>
          <w:szCs w:val="21"/>
        </w:rPr>
        <w:t xml:space="preserve">Supplementary Table </w:t>
      </w:r>
      <w:r w:rsidRPr="00354104">
        <w:rPr>
          <w:rFonts w:ascii="Arial" w:hAnsi="Arial" w:cs="Arial"/>
          <w:color w:val="2E74B5" w:themeColor="accent1" w:themeShade="BF"/>
          <w:szCs w:val="21"/>
        </w:rPr>
        <w:t>8 China's per capita GDP (US$)</w:t>
      </w:r>
    </w:p>
    <w:tbl>
      <w:tblPr>
        <w:tblStyle w:val="11"/>
        <w:tblW w:w="0" w:type="auto"/>
        <w:tblLook w:val="04A0" w:firstRow="1" w:lastRow="0" w:firstColumn="1" w:lastColumn="0" w:noHBand="0" w:noVBand="1"/>
      </w:tblPr>
      <w:tblGrid>
        <w:gridCol w:w="2074"/>
        <w:gridCol w:w="2074"/>
        <w:gridCol w:w="2074"/>
        <w:gridCol w:w="2074"/>
      </w:tblGrid>
      <w:tr w:rsidR="008E4F3E" w:rsidRPr="00354104" w:rsidTr="0099194B">
        <w:tc>
          <w:tcPr>
            <w:tcW w:w="2074" w:type="dxa"/>
            <w:tcBorders>
              <w:bottom w:val="single" w:sz="8" w:space="0" w:color="767171" w:themeColor="background2" w:themeShade="80"/>
            </w:tcBorders>
            <w:shd w:val="clear" w:color="auto" w:fill="E7E6E6" w:themeFill="background2"/>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Year</w:t>
            </w:r>
          </w:p>
        </w:tc>
        <w:tc>
          <w:tcPr>
            <w:tcW w:w="2074" w:type="dxa"/>
            <w:tcBorders>
              <w:bottom w:val="single" w:sz="8" w:space="0" w:color="767171" w:themeColor="background2" w:themeShade="80"/>
            </w:tcBorders>
            <w:shd w:val="clear" w:color="auto" w:fill="E7E6E6" w:themeFill="background2"/>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Per capita GDP</w:t>
            </w:r>
          </w:p>
        </w:tc>
        <w:tc>
          <w:tcPr>
            <w:tcW w:w="2074" w:type="dxa"/>
            <w:tcBorders>
              <w:bottom w:val="single" w:sz="8" w:space="0" w:color="767171" w:themeColor="background2" w:themeShade="80"/>
            </w:tcBorders>
            <w:shd w:val="clear" w:color="auto" w:fill="E7E6E6" w:themeFill="background2"/>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Year</w:t>
            </w:r>
          </w:p>
        </w:tc>
        <w:tc>
          <w:tcPr>
            <w:tcW w:w="2074" w:type="dxa"/>
            <w:tcBorders>
              <w:bottom w:val="single" w:sz="8" w:space="0" w:color="767171" w:themeColor="background2" w:themeShade="80"/>
            </w:tcBorders>
            <w:shd w:val="clear" w:color="auto" w:fill="E7E6E6" w:themeFill="background2"/>
          </w:tcPr>
          <w:p w:rsidR="008E4F3E" w:rsidRPr="0099194B" w:rsidRDefault="008E4F3E" w:rsidP="0099194B">
            <w:pPr>
              <w:spacing w:line="240" w:lineRule="exact"/>
              <w:jc w:val="center"/>
              <w:rPr>
                <w:rFonts w:ascii="Arial" w:hAnsi="Arial" w:cs="Arial"/>
                <w:szCs w:val="21"/>
              </w:rPr>
            </w:pPr>
            <w:r w:rsidRPr="0099194B">
              <w:rPr>
                <w:rFonts w:ascii="Arial" w:hAnsi="Arial" w:cs="Arial"/>
                <w:szCs w:val="21"/>
              </w:rPr>
              <w:t>Per capita GDP</w:t>
            </w:r>
          </w:p>
        </w:tc>
      </w:tr>
      <w:tr w:rsidR="008E4F3E" w:rsidRPr="00354104" w:rsidTr="0099194B">
        <w:tc>
          <w:tcPr>
            <w:tcW w:w="2074" w:type="dxa"/>
            <w:tcBorders>
              <w:top w:val="single" w:sz="8" w:space="0" w:color="767171" w:themeColor="background2" w:themeShade="80"/>
            </w:tcBorders>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2000</w:t>
            </w:r>
          </w:p>
        </w:tc>
        <w:tc>
          <w:tcPr>
            <w:tcW w:w="2074" w:type="dxa"/>
            <w:tcBorders>
              <w:top w:val="single" w:sz="8" w:space="0" w:color="767171" w:themeColor="background2" w:themeShade="80"/>
            </w:tcBorders>
          </w:tcPr>
          <w:p w:rsidR="008E4F3E" w:rsidRPr="00354104" w:rsidRDefault="008E4F3E" w:rsidP="00523BC4">
            <w:pPr>
              <w:widowControl/>
              <w:jc w:val="center"/>
              <w:rPr>
                <w:rFonts w:ascii="Arial" w:hAnsi="Arial" w:cs="Arial"/>
                <w:color w:val="000000"/>
                <w:szCs w:val="21"/>
              </w:rPr>
            </w:pPr>
            <w:r w:rsidRPr="00354104">
              <w:rPr>
                <w:rFonts w:ascii="Arial" w:hAnsi="Arial" w:cs="Arial"/>
                <w:szCs w:val="21"/>
              </w:rPr>
              <w:t>959</w:t>
            </w:r>
          </w:p>
        </w:tc>
        <w:tc>
          <w:tcPr>
            <w:tcW w:w="2074" w:type="dxa"/>
            <w:tcBorders>
              <w:top w:val="single" w:sz="8" w:space="0" w:color="767171" w:themeColor="background2" w:themeShade="80"/>
            </w:tcBorders>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2011</w:t>
            </w:r>
          </w:p>
        </w:tc>
        <w:tc>
          <w:tcPr>
            <w:tcW w:w="2074" w:type="dxa"/>
            <w:tcBorders>
              <w:top w:val="single" w:sz="8" w:space="0" w:color="767171" w:themeColor="background2" w:themeShade="80"/>
            </w:tcBorders>
          </w:tcPr>
          <w:p w:rsidR="008E4F3E" w:rsidRPr="00354104" w:rsidRDefault="008E4F3E" w:rsidP="00523BC4">
            <w:pPr>
              <w:widowControl/>
              <w:jc w:val="center"/>
              <w:rPr>
                <w:rFonts w:ascii="Arial" w:hAnsi="Arial" w:cs="Arial"/>
                <w:color w:val="000000"/>
                <w:szCs w:val="21"/>
              </w:rPr>
            </w:pPr>
            <w:r w:rsidRPr="00354104">
              <w:rPr>
                <w:rFonts w:ascii="Arial" w:hAnsi="Arial" w:cs="Arial"/>
                <w:szCs w:val="21"/>
              </w:rPr>
              <w:t>5618</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2001</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1053</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2012</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6317</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2002</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1149</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2013</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7051</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2003</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1289</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2014</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7679</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2004</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1509</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2015</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8067</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2005</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1753</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2016</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8148</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2006</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2099</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2017</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8879</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2007</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2694</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2018</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9977</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2008</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3468</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2019</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10217</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2009</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3832</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2020</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10500</w:t>
            </w:r>
          </w:p>
        </w:tc>
      </w:tr>
      <w:tr w:rsidR="008E4F3E" w:rsidRPr="00354104" w:rsidTr="0099194B">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2010</w:t>
            </w:r>
          </w:p>
        </w:tc>
        <w:tc>
          <w:tcPr>
            <w:tcW w:w="2074" w:type="dxa"/>
          </w:tcPr>
          <w:p w:rsidR="008E4F3E" w:rsidRPr="00354104" w:rsidRDefault="008E4F3E" w:rsidP="00523BC4">
            <w:pPr>
              <w:jc w:val="center"/>
              <w:rPr>
                <w:rFonts w:ascii="Arial" w:hAnsi="Arial" w:cs="Arial"/>
                <w:color w:val="000000"/>
                <w:szCs w:val="21"/>
              </w:rPr>
            </w:pPr>
            <w:r w:rsidRPr="00354104">
              <w:rPr>
                <w:rFonts w:ascii="Arial" w:hAnsi="Arial" w:cs="Arial"/>
                <w:szCs w:val="21"/>
              </w:rPr>
              <w:t>4550</w:t>
            </w: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p>
        </w:tc>
        <w:tc>
          <w:tcPr>
            <w:tcW w:w="2074" w:type="dxa"/>
          </w:tcPr>
          <w:p w:rsidR="008E4F3E" w:rsidRPr="00354104" w:rsidRDefault="008E4F3E" w:rsidP="00523BC4">
            <w:pPr>
              <w:wordWrap w:val="0"/>
              <w:jc w:val="center"/>
              <w:rPr>
                <w:rFonts w:ascii="Arial" w:hAnsi="Arial" w:cs="Arial"/>
                <w:color w:val="000000" w:themeColor="text1"/>
                <w:szCs w:val="21"/>
                <w:shd w:val="clear" w:color="auto" w:fill="FFFFFF"/>
              </w:rPr>
            </w:pPr>
          </w:p>
        </w:tc>
      </w:tr>
    </w:tbl>
    <w:p w:rsidR="008E4F3E" w:rsidRPr="0099194B" w:rsidRDefault="008E4F3E" w:rsidP="00375192">
      <w:pPr>
        <w:wordWrap w:val="0"/>
        <w:rPr>
          <w:rFonts w:ascii="Arial" w:eastAsia="宋体" w:hAnsi="Arial" w:cs="Arial"/>
          <w:szCs w:val="21"/>
          <w:shd w:val="clear" w:color="auto" w:fill="FFFFFF"/>
        </w:rPr>
      </w:pPr>
      <w:r w:rsidRPr="0099194B">
        <w:rPr>
          <w:rFonts w:ascii="Arial" w:eastAsia="宋体" w:hAnsi="Arial" w:cs="Arial"/>
          <w:szCs w:val="21"/>
          <w:shd w:val="clear" w:color="auto" w:fill="FFFFFF"/>
        </w:rPr>
        <w:t>Source: https://data.worldbank.org.cn/indicator/NY.GDP.PCAP.CD?locations=CN</w:t>
      </w:r>
    </w:p>
    <w:p w:rsidR="008E4F3E" w:rsidRDefault="008E4F3E" w:rsidP="00201F13">
      <w:pPr>
        <w:rPr>
          <w:rFonts w:ascii="Arial" w:hAnsi="Arial" w:cs="Arial"/>
          <w:color w:val="2E74B5" w:themeColor="accent1" w:themeShade="BF"/>
          <w:szCs w:val="21"/>
        </w:rPr>
        <w:sectPr w:rsidR="008E4F3E" w:rsidSect="003671B8">
          <w:pgSz w:w="11906" w:h="16838"/>
          <w:pgMar w:top="1440" w:right="1800" w:bottom="1440" w:left="1800" w:header="851" w:footer="992" w:gutter="0"/>
          <w:cols w:space="425"/>
          <w:docGrid w:type="lines" w:linePitch="312"/>
        </w:sectPr>
      </w:pPr>
    </w:p>
    <w:p w:rsidR="008E4F3E" w:rsidRPr="00354104" w:rsidRDefault="008E4F3E" w:rsidP="00201F13">
      <w:pPr>
        <w:rPr>
          <w:rFonts w:ascii="Arial" w:hAnsi="Arial" w:cs="Arial"/>
          <w:color w:val="2E74B5" w:themeColor="accent1" w:themeShade="BF"/>
          <w:szCs w:val="21"/>
        </w:rPr>
      </w:pPr>
      <w:r w:rsidRPr="00354104">
        <w:rPr>
          <w:rFonts w:ascii="Arial" w:hAnsi="Arial" w:cs="Arial"/>
          <w:color w:val="2E74B5" w:themeColor="accent1" w:themeShade="BF"/>
          <w:szCs w:val="21"/>
        </w:rPr>
        <w:lastRenderedPageBreak/>
        <w:t>Supplementary Table 9 WEEE generation in selected countries</w:t>
      </w:r>
      <w:r w:rsidRPr="00763348">
        <w:rPr>
          <w:rFonts w:ascii="Arial" w:hAnsi="Arial" w:cs="Arial"/>
          <w:noProof/>
          <w:color w:val="2E74B5" w:themeColor="accent1" w:themeShade="BF"/>
          <w:szCs w:val="21"/>
          <w:vertAlign w:val="superscript"/>
        </w:rPr>
        <w:t>4, 5, 6, 7</w:t>
      </w:r>
    </w:p>
    <w:tbl>
      <w:tblPr>
        <w:tblStyle w:val="11"/>
        <w:tblW w:w="0" w:type="auto"/>
        <w:jc w:val="center"/>
        <w:tblLook w:val="04A0" w:firstRow="1" w:lastRow="0" w:firstColumn="1" w:lastColumn="0" w:noHBand="0" w:noVBand="1"/>
      </w:tblPr>
      <w:tblGrid>
        <w:gridCol w:w="866"/>
        <w:gridCol w:w="1723"/>
        <w:gridCol w:w="2037"/>
        <w:gridCol w:w="1881"/>
        <w:gridCol w:w="1793"/>
      </w:tblGrid>
      <w:tr w:rsidR="008E4F3E" w:rsidRPr="00354104" w:rsidTr="0099194B">
        <w:trPr>
          <w:trHeight w:val="288"/>
          <w:jc w:val="center"/>
        </w:trPr>
        <w:tc>
          <w:tcPr>
            <w:tcW w:w="867"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noWrap/>
            <w:vAlign w:val="center"/>
          </w:tcPr>
          <w:p w:rsidR="008E4F3E" w:rsidRPr="00354104" w:rsidRDefault="008E4F3E" w:rsidP="00523BC4">
            <w:pPr>
              <w:jc w:val="center"/>
              <w:rPr>
                <w:rFonts w:ascii="Arial" w:hAnsi="Arial" w:cs="Arial"/>
                <w:szCs w:val="21"/>
              </w:rPr>
            </w:pPr>
            <w:r w:rsidRPr="00354104">
              <w:rPr>
                <w:rFonts w:ascii="Arial" w:hAnsi="Arial" w:cs="Arial"/>
                <w:szCs w:val="21"/>
              </w:rPr>
              <w:t>Year</w:t>
            </w:r>
          </w:p>
        </w:tc>
        <w:tc>
          <w:tcPr>
            <w:tcW w:w="1724"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noWrap/>
            <w:vAlign w:val="center"/>
          </w:tcPr>
          <w:p w:rsidR="008E4F3E" w:rsidRPr="00354104" w:rsidRDefault="008E4F3E" w:rsidP="00523BC4">
            <w:pPr>
              <w:wordWrap w:val="0"/>
              <w:jc w:val="center"/>
              <w:rPr>
                <w:rFonts w:ascii="Arial" w:hAnsi="Arial" w:cs="Arial"/>
                <w:szCs w:val="21"/>
              </w:rPr>
            </w:pPr>
            <w:r w:rsidRPr="00354104">
              <w:rPr>
                <w:rFonts w:ascii="Arial" w:hAnsi="Arial" w:cs="Arial"/>
                <w:szCs w:val="21"/>
              </w:rPr>
              <w:t xml:space="preserve">WEEE in </w:t>
            </w:r>
          </w:p>
          <w:p w:rsidR="008E4F3E" w:rsidRPr="00354104" w:rsidRDefault="008E4F3E" w:rsidP="00523BC4">
            <w:pPr>
              <w:wordWrap w:val="0"/>
              <w:jc w:val="center"/>
              <w:rPr>
                <w:rFonts w:ascii="Arial" w:hAnsi="Arial" w:cs="Arial"/>
                <w:szCs w:val="21"/>
              </w:rPr>
            </w:pPr>
            <w:r w:rsidRPr="00354104">
              <w:rPr>
                <w:rFonts w:ascii="Arial" w:hAnsi="Arial" w:cs="Arial"/>
                <w:szCs w:val="21"/>
              </w:rPr>
              <w:t>China/Mt</w:t>
            </w:r>
          </w:p>
        </w:tc>
        <w:tc>
          <w:tcPr>
            <w:tcW w:w="2039"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noWrap/>
            <w:vAlign w:val="center"/>
          </w:tcPr>
          <w:p w:rsidR="008E4F3E" w:rsidRPr="00354104" w:rsidRDefault="008E4F3E" w:rsidP="00523BC4">
            <w:pPr>
              <w:wordWrap w:val="0"/>
              <w:jc w:val="center"/>
              <w:rPr>
                <w:rFonts w:ascii="Arial" w:hAnsi="Arial" w:cs="Arial"/>
                <w:szCs w:val="21"/>
              </w:rPr>
            </w:pPr>
            <w:r w:rsidRPr="00354104">
              <w:rPr>
                <w:rFonts w:ascii="Arial" w:hAnsi="Arial" w:cs="Arial"/>
                <w:szCs w:val="21"/>
              </w:rPr>
              <w:t xml:space="preserve">WEEE in </w:t>
            </w:r>
          </w:p>
          <w:p w:rsidR="008E4F3E" w:rsidRPr="00354104" w:rsidRDefault="008E4F3E" w:rsidP="00523BC4">
            <w:pPr>
              <w:wordWrap w:val="0"/>
              <w:jc w:val="center"/>
              <w:rPr>
                <w:rFonts w:ascii="Arial" w:hAnsi="Arial" w:cs="Arial"/>
                <w:szCs w:val="21"/>
              </w:rPr>
            </w:pPr>
            <w:r w:rsidRPr="00354104">
              <w:rPr>
                <w:rFonts w:ascii="Arial" w:hAnsi="Arial" w:cs="Arial"/>
                <w:szCs w:val="21"/>
              </w:rPr>
              <w:t>Indonesia/kt</w:t>
            </w:r>
          </w:p>
        </w:tc>
        <w:tc>
          <w:tcPr>
            <w:tcW w:w="1882"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noWrap/>
            <w:vAlign w:val="center"/>
          </w:tcPr>
          <w:p w:rsidR="008E4F3E" w:rsidRPr="00354104" w:rsidRDefault="008E4F3E" w:rsidP="00523BC4">
            <w:pPr>
              <w:wordWrap w:val="0"/>
              <w:jc w:val="center"/>
              <w:rPr>
                <w:rFonts w:ascii="Arial" w:hAnsi="Arial" w:cs="Arial"/>
                <w:szCs w:val="21"/>
              </w:rPr>
            </w:pPr>
            <w:r w:rsidRPr="00354104">
              <w:rPr>
                <w:rFonts w:ascii="Arial" w:hAnsi="Arial" w:cs="Arial"/>
                <w:szCs w:val="21"/>
              </w:rPr>
              <w:t xml:space="preserve">WEEE in </w:t>
            </w:r>
          </w:p>
          <w:p w:rsidR="008E4F3E" w:rsidRPr="00354104" w:rsidRDefault="008E4F3E" w:rsidP="00523BC4">
            <w:pPr>
              <w:wordWrap w:val="0"/>
              <w:jc w:val="center"/>
              <w:rPr>
                <w:rFonts w:ascii="Arial" w:hAnsi="Arial" w:cs="Arial"/>
                <w:szCs w:val="21"/>
              </w:rPr>
            </w:pPr>
            <w:r w:rsidRPr="00354104">
              <w:rPr>
                <w:rFonts w:ascii="Arial" w:hAnsi="Arial" w:cs="Arial"/>
                <w:szCs w:val="21"/>
              </w:rPr>
              <w:t>Australia/kt</w:t>
            </w:r>
          </w:p>
        </w:tc>
        <w:tc>
          <w:tcPr>
            <w:tcW w:w="1794"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noWrap/>
            <w:vAlign w:val="center"/>
          </w:tcPr>
          <w:p w:rsidR="008E4F3E" w:rsidRPr="00354104" w:rsidRDefault="008E4F3E" w:rsidP="00523BC4">
            <w:pPr>
              <w:wordWrap w:val="0"/>
              <w:jc w:val="center"/>
              <w:rPr>
                <w:rFonts w:ascii="Arial" w:hAnsi="Arial" w:cs="Arial"/>
                <w:szCs w:val="21"/>
              </w:rPr>
            </w:pPr>
            <w:r w:rsidRPr="00354104">
              <w:rPr>
                <w:rFonts w:ascii="Arial" w:hAnsi="Arial" w:cs="Arial"/>
                <w:szCs w:val="21"/>
              </w:rPr>
              <w:t xml:space="preserve">WEEE in </w:t>
            </w:r>
          </w:p>
          <w:p w:rsidR="008E4F3E" w:rsidRPr="00354104" w:rsidRDefault="008E4F3E" w:rsidP="00523BC4">
            <w:pPr>
              <w:wordWrap w:val="0"/>
              <w:jc w:val="center"/>
              <w:rPr>
                <w:rFonts w:ascii="Arial" w:hAnsi="Arial" w:cs="Arial"/>
                <w:szCs w:val="21"/>
              </w:rPr>
            </w:pPr>
            <w:r w:rsidRPr="00354104">
              <w:rPr>
                <w:rFonts w:ascii="Arial" w:hAnsi="Arial" w:cs="Arial"/>
                <w:szCs w:val="21"/>
              </w:rPr>
              <w:t>Denmark/kt</w:t>
            </w:r>
          </w:p>
        </w:tc>
      </w:tr>
      <w:tr w:rsidR="008E4F3E" w:rsidRPr="00354104" w:rsidTr="0099194B">
        <w:trPr>
          <w:trHeight w:val="288"/>
          <w:jc w:val="center"/>
        </w:trPr>
        <w:tc>
          <w:tcPr>
            <w:tcW w:w="867" w:type="dxa"/>
            <w:tcBorders>
              <w:top w:val="single" w:sz="8" w:space="0" w:color="767171" w:themeColor="background2" w:themeShade="80"/>
            </w:tcBorders>
            <w:noWrap/>
          </w:tcPr>
          <w:p w:rsidR="008E4F3E" w:rsidRPr="00354104" w:rsidRDefault="008E4F3E" w:rsidP="00523BC4">
            <w:pPr>
              <w:jc w:val="center"/>
              <w:rPr>
                <w:rFonts w:ascii="Arial" w:hAnsi="Arial" w:cs="Arial"/>
                <w:szCs w:val="21"/>
              </w:rPr>
            </w:pPr>
            <w:r w:rsidRPr="00354104">
              <w:rPr>
                <w:rFonts w:ascii="Arial" w:hAnsi="Arial" w:cs="Arial"/>
                <w:szCs w:val="21"/>
              </w:rPr>
              <w:t>2010</w:t>
            </w:r>
          </w:p>
        </w:tc>
        <w:tc>
          <w:tcPr>
            <w:tcW w:w="1724" w:type="dxa"/>
            <w:tcBorders>
              <w:top w:val="single" w:sz="8" w:space="0" w:color="767171" w:themeColor="background2" w:themeShade="80"/>
            </w:tcBorders>
            <w:noWrap/>
          </w:tcPr>
          <w:p w:rsidR="008E4F3E" w:rsidRPr="00354104" w:rsidRDefault="008E4F3E" w:rsidP="00523BC4">
            <w:pPr>
              <w:wordWrap w:val="0"/>
              <w:jc w:val="center"/>
              <w:rPr>
                <w:rFonts w:ascii="Arial" w:hAnsi="Arial" w:cs="Arial"/>
                <w:szCs w:val="21"/>
              </w:rPr>
            </w:pPr>
            <w:r w:rsidRPr="00354104">
              <w:rPr>
                <w:rFonts w:ascii="Arial" w:hAnsi="Arial" w:cs="Arial"/>
                <w:szCs w:val="21"/>
              </w:rPr>
              <w:t>4</w:t>
            </w:r>
          </w:p>
        </w:tc>
        <w:tc>
          <w:tcPr>
            <w:tcW w:w="2039" w:type="dxa"/>
            <w:tcBorders>
              <w:top w:val="single" w:sz="8" w:space="0" w:color="767171" w:themeColor="background2" w:themeShade="80"/>
            </w:tcBorders>
            <w:noWrap/>
          </w:tcPr>
          <w:p w:rsidR="008E4F3E" w:rsidRPr="00354104" w:rsidRDefault="008E4F3E" w:rsidP="00523BC4">
            <w:pPr>
              <w:wordWrap w:val="0"/>
              <w:jc w:val="center"/>
              <w:rPr>
                <w:rFonts w:ascii="Arial" w:hAnsi="Arial" w:cs="Arial"/>
                <w:szCs w:val="21"/>
              </w:rPr>
            </w:pPr>
            <w:r w:rsidRPr="00354104">
              <w:rPr>
                <w:rFonts w:ascii="Arial" w:hAnsi="Arial" w:cs="Arial"/>
                <w:szCs w:val="21"/>
              </w:rPr>
              <w:t>1211</w:t>
            </w:r>
          </w:p>
        </w:tc>
        <w:tc>
          <w:tcPr>
            <w:tcW w:w="1882" w:type="dxa"/>
            <w:tcBorders>
              <w:top w:val="single" w:sz="8" w:space="0" w:color="767171" w:themeColor="background2" w:themeShade="80"/>
            </w:tcBorders>
            <w:noWrap/>
          </w:tcPr>
          <w:p w:rsidR="008E4F3E" w:rsidRPr="00354104" w:rsidRDefault="008E4F3E" w:rsidP="00523BC4">
            <w:pPr>
              <w:wordWrap w:val="0"/>
              <w:jc w:val="center"/>
              <w:rPr>
                <w:rFonts w:ascii="Arial" w:hAnsi="Arial" w:cs="Arial"/>
                <w:szCs w:val="21"/>
              </w:rPr>
            </w:pPr>
            <w:r w:rsidRPr="00354104">
              <w:rPr>
                <w:rFonts w:ascii="Arial" w:hAnsi="Arial" w:cs="Arial"/>
                <w:szCs w:val="21"/>
              </w:rPr>
              <w:t>223</w:t>
            </w:r>
          </w:p>
        </w:tc>
        <w:tc>
          <w:tcPr>
            <w:tcW w:w="1794" w:type="dxa"/>
            <w:tcBorders>
              <w:top w:val="single" w:sz="8" w:space="0" w:color="767171" w:themeColor="background2" w:themeShade="80"/>
            </w:tcBorders>
            <w:noWrap/>
          </w:tcPr>
          <w:p w:rsidR="008E4F3E" w:rsidRPr="00354104" w:rsidRDefault="008E4F3E" w:rsidP="00523BC4">
            <w:pPr>
              <w:wordWrap w:val="0"/>
              <w:jc w:val="center"/>
              <w:rPr>
                <w:rFonts w:ascii="Arial" w:hAnsi="Arial" w:cs="Arial"/>
                <w:szCs w:val="21"/>
              </w:rPr>
            </w:pPr>
            <w:r w:rsidRPr="00354104">
              <w:rPr>
                <w:rFonts w:ascii="Arial" w:hAnsi="Arial" w:cs="Arial"/>
                <w:szCs w:val="21"/>
              </w:rPr>
              <w:t>75</w:t>
            </w:r>
          </w:p>
        </w:tc>
      </w:tr>
      <w:tr w:rsidR="008E4F3E" w:rsidRPr="00354104" w:rsidTr="0099194B">
        <w:trPr>
          <w:trHeight w:val="288"/>
          <w:jc w:val="center"/>
        </w:trPr>
        <w:tc>
          <w:tcPr>
            <w:tcW w:w="867"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2011</w:t>
            </w:r>
          </w:p>
        </w:tc>
        <w:tc>
          <w:tcPr>
            <w:tcW w:w="172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5</w:t>
            </w:r>
          </w:p>
        </w:tc>
        <w:tc>
          <w:tcPr>
            <w:tcW w:w="2039"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1265</w:t>
            </w:r>
          </w:p>
        </w:tc>
        <w:tc>
          <w:tcPr>
            <w:tcW w:w="1882"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237</w:t>
            </w:r>
          </w:p>
        </w:tc>
        <w:tc>
          <w:tcPr>
            <w:tcW w:w="179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76</w:t>
            </w:r>
          </w:p>
        </w:tc>
      </w:tr>
      <w:tr w:rsidR="008E4F3E" w:rsidRPr="00354104" w:rsidTr="0099194B">
        <w:trPr>
          <w:trHeight w:val="288"/>
          <w:jc w:val="center"/>
        </w:trPr>
        <w:tc>
          <w:tcPr>
            <w:tcW w:w="867"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2012</w:t>
            </w:r>
          </w:p>
        </w:tc>
        <w:tc>
          <w:tcPr>
            <w:tcW w:w="172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6</w:t>
            </w:r>
          </w:p>
        </w:tc>
        <w:tc>
          <w:tcPr>
            <w:tcW w:w="2039"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1381</w:t>
            </w:r>
          </w:p>
        </w:tc>
        <w:tc>
          <w:tcPr>
            <w:tcW w:w="1882"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248</w:t>
            </w:r>
          </w:p>
        </w:tc>
        <w:tc>
          <w:tcPr>
            <w:tcW w:w="179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78</w:t>
            </w:r>
          </w:p>
        </w:tc>
      </w:tr>
      <w:tr w:rsidR="008E4F3E" w:rsidRPr="00354104" w:rsidTr="0099194B">
        <w:trPr>
          <w:trHeight w:val="288"/>
          <w:jc w:val="center"/>
        </w:trPr>
        <w:tc>
          <w:tcPr>
            <w:tcW w:w="867"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2013</w:t>
            </w:r>
          </w:p>
        </w:tc>
        <w:tc>
          <w:tcPr>
            <w:tcW w:w="172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7</w:t>
            </w:r>
          </w:p>
        </w:tc>
        <w:tc>
          <w:tcPr>
            <w:tcW w:w="2039"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1462</w:t>
            </w:r>
          </w:p>
        </w:tc>
        <w:tc>
          <w:tcPr>
            <w:tcW w:w="1882"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261</w:t>
            </w:r>
          </w:p>
        </w:tc>
        <w:tc>
          <w:tcPr>
            <w:tcW w:w="179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79</w:t>
            </w:r>
          </w:p>
        </w:tc>
      </w:tr>
      <w:tr w:rsidR="008E4F3E" w:rsidRPr="00354104" w:rsidTr="0099194B">
        <w:trPr>
          <w:trHeight w:val="288"/>
          <w:jc w:val="center"/>
        </w:trPr>
        <w:tc>
          <w:tcPr>
            <w:tcW w:w="867"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2014</w:t>
            </w:r>
          </w:p>
        </w:tc>
        <w:tc>
          <w:tcPr>
            <w:tcW w:w="172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8</w:t>
            </w:r>
          </w:p>
        </w:tc>
        <w:tc>
          <w:tcPr>
            <w:tcW w:w="2039"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1473</w:t>
            </w:r>
          </w:p>
        </w:tc>
        <w:tc>
          <w:tcPr>
            <w:tcW w:w="1882"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273</w:t>
            </w:r>
          </w:p>
        </w:tc>
        <w:tc>
          <w:tcPr>
            <w:tcW w:w="179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80</w:t>
            </w:r>
          </w:p>
        </w:tc>
      </w:tr>
      <w:tr w:rsidR="008E4F3E" w:rsidRPr="00354104" w:rsidTr="0099194B">
        <w:trPr>
          <w:trHeight w:val="288"/>
          <w:jc w:val="center"/>
        </w:trPr>
        <w:tc>
          <w:tcPr>
            <w:tcW w:w="867"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2015</w:t>
            </w:r>
          </w:p>
        </w:tc>
        <w:tc>
          <w:tcPr>
            <w:tcW w:w="172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9</w:t>
            </w:r>
          </w:p>
        </w:tc>
        <w:tc>
          <w:tcPr>
            <w:tcW w:w="2039"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1533</w:t>
            </w:r>
          </w:p>
        </w:tc>
        <w:tc>
          <w:tcPr>
            <w:tcW w:w="1882"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285</w:t>
            </w:r>
          </w:p>
        </w:tc>
        <w:tc>
          <w:tcPr>
            <w:tcW w:w="179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81</w:t>
            </w:r>
          </w:p>
        </w:tc>
      </w:tr>
      <w:tr w:rsidR="008E4F3E" w:rsidRPr="00354104" w:rsidTr="0099194B">
        <w:trPr>
          <w:trHeight w:val="288"/>
          <w:jc w:val="center"/>
        </w:trPr>
        <w:tc>
          <w:tcPr>
            <w:tcW w:w="867"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2016</w:t>
            </w:r>
          </w:p>
        </w:tc>
        <w:tc>
          <w:tcPr>
            <w:tcW w:w="172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10</w:t>
            </w:r>
          </w:p>
        </w:tc>
        <w:tc>
          <w:tcPr>
            <w:tcW w:w="2039"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1653</w:t>
            </w:r>
          </w:p>
        </w:tc>
        <w:tc>
          <w:tcPr>
            <w:tcW w:w="1882"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296</w:t>
            </w:r>
          </w:p>
        </w:tc>
        <w:tc>
          <w:tcPr>
            <w:tcW w:w="179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82</w:t>
            </w:r>
          </w:p>
        </w:tc>
      </w:tr>
      <w:tr w:rsidR="008E4F3E" w:rsidRPr="00354104" w:rsidTr="0099194B">
        <w:trPr>
          <w:trHeight w:val="288"/>
          <w:jc w:val="center"/>
        </w:trPr>
        <w:tc>
          <w:tcPr>
            <w:tcW w:w="867"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2017</w:t>
            </w:r>
          </w:p>
        </w:tc>
        <w:tc>
          <w:tcPr>
            <w:tcW w:w="172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12</w:t>
            </w:r>
          </w:p>
        </w:tc>
        <w:tc>
          <w:tcPr>
            <w:tcW w:w="2039"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1698</w:t>
            </w:r>
          </w:p>
        </w:tc>
        <w:tc>
          <w:tcPr>
            <w:tcW w:w="1882"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307</w:t>
            </w:r>
          </w:p>
        </w:tc>
        <w:tc>
          <w:tcPr>
            <w:tcW w:w="179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82</w:t>
            </w:r>
          </w:p>
        </w:tc>
      </w:tr>
      <w:tr w:rsidR="008E4F3E" w:rsidRPr="00354104" w:rsidTr="0099194B">
        <w:trPr>
          <w:trHeight w:val="288"/>
          <w:jc w:val="center"/>
        </w:trPr>
        <w:tc>
          <w:tcPr>
            <w:tcW w:w="867"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2018</w:t>
            </w:r>
          </w:p>
        </w:tc>
        <w:tc>
          <w:tcPr>
            <w:tcW w:w="172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13</w:t>
            </w:r>
          </w:p>
        </w:tc>
        <w:tc>
          <w:tcPr>
            <w:tcW w:w="2039"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1798</w:t>
            </w:r>
          </w:p>
        </w:tc>
        <w:tc>
          <w:tcPr>
            <w:tcW w:w="1882"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319</w:t>
            </w:r>
          </w:p>
        </w:tc>
        <w:tc>
          <w:tcPr>
            <w:tcW w:w="179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83</w:t>
            </w:r>
          </w:p>
        </w:tc>
      </w:tr>
      <w:tr w:rsidR="008E4F3E" w:rsidRPr="00354104" w:rsidTr="0099194B">
        <w:trPr>
          <w:trHeight w:val="288"/>
          <w:jc w:val="center"/>
        </w:trPr>
        <w:tc>
          <w:tcPr>
            <w:tcW w:w="867"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2019</w:t>
            </w:r>
          </w:p>
        </w:tc>
        <w:tc>
          <w:tcPr>
            <w:tcW w:w="172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14</w:t>
            </w:r>
          </w:p>
        </w:tc>
        <w:tc>
          <w:tcPr>
            <w:tcW w:w="2039"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1862</w:t>
            </w:r>
          </w:p>
        </w:tc>
        <w:tc>
          <w:tcPr>
            <w:tcW w:w="1882"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331</w:t>
            </w:r>
          </w:p>
        </w:tc>
        <w:tc>
          <w:tcPr>
            <w:tcW w:w="179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83</w:t>
            </w:r>
          </w:p>
        </w:tc>
      </w:tr>
      <w:tr w:rsidR="008E4F3E" w:rsidRPr="00354104" w:rsidTr="0099194B">
        <w:trPr>
          <w:trHeight w:val="288"/>
          <w:jc w:val="center"/>
        </w:trPr>
        <w:tc>
          <w:tcPr>
            <w:tcW w:w="867"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2020</w:t>
            </w:r>
          </w:p>
        </w:tc>
        <w:tc>
          <w:tcPr>
            <w:tcW w:w="172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15</w:t>
            </w:r>
          </w:p>
        </w:tc>
        <w:tc>
          <w:tcPr>
            <w:tcW w:w="2039"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1926</w:t>
            </w:r>
          </w:p>
        </w:tc>
        <w:tc>
          <w:tcPr>
            <w:tcW w:w="1882"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342</w:t>
            </w:r>
          </w:p>
        </w:tc>
        <w:tc>
          <w:tcPr>
            <w:tcW w:w="179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83</w:t>
            </w:r>
          </w:p>
        </w:tc>
      </w:tr>
      <w:tr w:rsidR="008E4F3E" w:rsidRPr="00354104" w:rsidTr="0099194B">
        <w:trPr>
          <w:trHeight w:val="288"/>
          <w:jc w:val="center"/>
        </w:trPr>
        <w:tc>
          <w:tcPr>
            <w:tcW w:w="867"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2021</w:t>
            </w:r>
          </w:p>
        </w:tc>
        <w:tc>
          <w:tcPr>
            <w:tcW w:w="172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17</w:t>
            </w:r>
          </w:p>
        </w:tc>
        <w:tc>
          <w:tcPr>
            <w:tcW w:w="2039"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1989</w:t>
            </w:r>
          </w:p>
        </w:tc>
        <w:tc>
          <w:tcPr>
            <w:tcW w:w="1882"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354</w:t>
            </w:r>
          </w:p>
        </w:tc>
        <w:tc>
          <w:tcPr>
            <w:tcW w:w="179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84</w:t>
            </w:r>
          </w:p>
        </w:tc>
      </w:tr>
      <w:tr w:rsidR="008E4F3E" w:rsidRPr="00354104" w:rsidTr="0099194B">
        <w:trPr>
          <w:trHeight w:val="288"/>
          <w:jc w:val="center"/>
        </w:trPr>
        <w:tc>
          <w:tcPr>
            <w:tcW w:w="867"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2022</w:t>
            </w:r>
          </w:p>
        </w:tc>
        <w:tc>
          <w:tcPr>
            <w:tcW w:w="172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18</w:t>
            </w:r>
          </w:p>
        </w:tc>
        <w:tc>
          <w:tcPr>
            <w:tcW w:w="2039"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2053</w:t>
            </w:r>
          </w:p>
        </w:tc>
        <w:tc>
          <w:tcPr>
            <w:tcW w:w="1882"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365</w:t>
            </w:r>
          </w:p>
        </w:tc>
        <w:tc>
          <w:tcPr>
            <w:tcW w:w="179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84</w:t>
            </w:r>
          </w:p>
        </w:tc>
      </w:tr>
      <w:tr w:rsidR="008E4F3E" w:rsidRPr="00354104" w:rsidTr="0099194B">
        <w:trPr>
          <w:trHeight w:val="288"/>
          <w:jc w:val="center"/>
        </w:trPr>
        <w:tc>
          <w:tcPr>
            <w:tcW w:w="867"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2023</w:t>
            </w:r>
          </w:p>
        </w:tc>
        <w:tc>
          <w:tcPr>
            <w:tcW w:w="172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19</w:t>
            </w:r>
          </w:p>
        </w:tc>
        <w:tc>
          <w:tcPr>
            <w:tcW w:w="2039"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2117</w:t>
            </w:r>
          </w:p>
        </w:tc>
        <w:tc>
          <w:tcPr>
            <w:tcW w:w="1882"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377</w:t>
            </w:r>
          </w:p>
        </w:tc>
        <w:tc>
          <w:tcPr>
            <w:tcW w:w="179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84</w:t>
            </w:r>
          </w:p>
        </w:tc>
      </w:tr>
      <w:tr w:rsidR="008E4F3E" w:rsidRPr="00354104" w:rsidTr="0099194B">
        <w:trPr>
          <w:trHeight w:val="288"/>
          <w:jc w:val="center"/>
        </w:trPr>
        <w:tc>
          <w:tcPr>
            <w:tcW w:w="867"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2024</w:t>
            </w:r>
          </w:p>
        </w:tc>
        <w:tc>
          <w:tcPr>
            <w:tcW w:w="172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w:t>
            </w:r>
          </w:p>
        </w:tc>
        <w:tc>
          <w:tcPr>
            <w:tcW w:w="2039"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2180</w:t>
            </w:r>
          </w:p>
        </w:tc>
        <w:tc>
          <w:tcPr>
            <w:tcW w:w="1882"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389</w:t>
            </w:r>
          </w:p>
        </w:tc>
        <w:tc>
          <w:tcPr>
            <w:tcW w:w="179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84</w:t>
            </w:r>
          </w:p>
        </w:tc>
      </w:tr>
      <w:tr w:rsidR="008E4F3E" w:rsidRPr="00354104" w:rsidTr="0099194B">
        <w:trPr>
          <w:trHeight w:val="288"/>
          <w:jc w:val="center"/>
        </w:trPr>
        <w:tc>
          <w:tcPr>
            <w:tcW w:w="867"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2025</w:t>
            </w:r>
          </w:p>
        </w:tc>
        <w:tc>
          <w:tcPr>
            <w:tcW w:w="172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21</w:t>
            </w:r>
          </w:p>
        </w:tc>
        <w:tc>
          <w:tcPr>
            <w:tcW w:w="2039"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2244</w:t>
            </w:r>
          </w:p>
        </w:tc>
        <w:tc>
          <w:tcPr>
            <w:tcW w:w="1882"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400</w:t>
            </w:r>
          </w:p>
        </w:tc>
        <w:tc>
          <w:tcPr>
            <w:tcW w:w="1794" w:type="dxa"/>
            <w:noWrap/>
          </w:tcPr>
          <w:p w:rsidR="008E4F3E" w:rsidRPr="00354104" w:rsidRDefault="008E4F3E" w:rsidP="00523BC4">
            <w:pPr>
              <w:wordWrap w:val="0"/>
              <w:jc w:val="center"/>
              <w:rPr>
                <w:rFonts w:ascii="Arial" w:hAnsi="Arial" w:cs="Arial"/>
                <w:szCs w:val="21"/>
              </w:rPr>
            </w:pPr>
            <w:r w:rsidRPr="00354104">
              <w:rPr>
                <w:rFonts w:ascii="Arial" w:hAnsi="Arial" w:cs="Arial"/>
                <w:szCs w:val="21"/>
              </w:rPr>
              <w:t>84</w:t>
            </w:r>
          </w:p>
        </w:tc>
      </w:tr>
    </w:tbl>
    <w:p w:rsidR="008E4F3E" w:rsidRDefault="008E4F3E" w:rsidP="00201F13">
      <w:pPr>
        <w:rPr>
          <w:rFonts w:ascii="Arial" w:hAnsi="Arial" w:cs="Arial"/>
          <w:color w:val="2E74B5" w:themeColor="accent1" w:themeShade="BF"/>
          <w:szCs w:val="21"/>
        </w:rPr>
        <w:sectPr w:rsidR="008E4F3E" w:rsidSect="003671B8">
          <w:pgSz w:w="11906" w:h="16838"/>
          <w:pgMar w:top="1440" w:right="1800" w:bottom="1440" w:left="1800" w:header="851" w:footer="992" w:gutter="0"/>
          <w:cols w:space="425"/>
          <w:docGrid w:type="lines" w:linePitch="312"/>
        </w:sectPr>
      </w:pPr>
    </w:p>
    <w:p w:rsidR="008E4F3E" w:rsidRPr="00354104" w:rsidRDefault="008E4F3E" w:rsidP="00201F13">
      <w:pPr>
        <w:rPr>
          <w:rFonts w:ascii="Arial" w:hAnsi="Arial" w:cs="Arial"/>
          <w:color w:val="2E74B5" w:themeColor="accent1" w:themeShade="BF"/>
          <w:szCs w:val="21"/>
        </w:rPr>
      </w:pPr>
      <w:r w:rsidRPr="00354104">
        <w:rPr>
          <w:rFonts w:ascii="Arial" w:hAnsi="Arial" w:cs="Arial"/>
          <w:color w:val="2E74B5" w:themeColor="accent1" w:themeShade="BF"/>
          <w:szCs w:val="21"/>
        </w:rPr>
        <w:lastRenderedPageBreak/>
        <w:t>Supplementary Table 10 Weight of metal</w:t>
      </w:r>
    </w:p>
    <w:tbl>
      <w:tblPr>
        <w:tblW w:w="850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84"/>
        <w:gridCol w:w="742"/>
        <w:gridCol w:w="999"/>
        <w:gridCol w:w="742"/>
        <w:gridCol w:w="859"/>
        <w:gridCol w:w="999"/>
        <w:gridCol w:w="976"/>
        <w:gridCol w:w="976"/>
        <w:gridCol w:w="999"/>
        <w:gridCol w:w="976"/>
        <w:gridCol w:w="859"/>
        <w:gridCol w:w="999"/>
        <w:gridCol w:w="859"/>
      </w:tblGrid>
      <w:tr w:rsidR="008E4F3E" w:rsidRPr="00354104" w:rsidTr="0099194B">
        <w:trPr>
          <w:trHeight w:val="288"/>
          <w:jc w:val="center"/>
        </w:trPr>
        <w:tc>
          <w:tcPr>
            <w:tcW w:w="563" w:type="dxa"/>
            <w:vMerge w:val="restart"/>
            <w:tcBorders>
              <w:top w:val="single" w:sz="4" w:space="0" w:color="auto"/>
              <w:bottom w:val="single" w:sz="6" w:space="0" w:color="auto"/>
            </w:tcBorders>
            <w:shd w:val="clear" w:color="auto" w:fill="E7E6E6" w:themeFill="background2"/>
            <w:noWrap/>
            <w:vAlign w:val="center"/>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Year</w:t>
            </w:r>
          </w:p>
        </w:tc>
        <w:tc>
          <w:tcPr>
            <w:tcW w:w="1779" w:type="dxa"/>
            <w:gridSpan w:val="3"/>
            <w:tcBorders>
              <w:top w:val="single" w:sz="4" w:space="0" w:color="auto"/>
              <w:bottom w:val="single" w:sz="6" w:space="0" w:color="auto"/>
            </w:tcBorders>
            <w:shd w:val="clear" w:color="auto" w:fill="E7E6E6" w:themeFill="background2"/>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Fe</w:t>
            </w:r>
            <w:r w:rsidRPr="00354104">
              <w:rPr>
                <w:rFonts w:ascii="Arial" w:eastAsia="宋体" w:hAnsi="Arial" w:cs="Arial"/>
                <w:color w:val="000000"/>
                <w:kern w:val="0"/>
                <w:szCs w:val="21"/>
              </w:rPr>
              <w:t>（</w:t>
            </w:r>
            <w:r w:rsidRPr="00354104">
              <w:rPr>
                <w:rFonts w:ascii="Arial" w:eastAsia="宋体" w:hAnsi="Arial" w:cs="Arial"/>
                <w:color w:val="000000"/>
                <w:kern w:val="0"/>
                <w:szCs w:val="21"/>
              </w:rPr>
              <w:t>Mt</w:t>
            </w:r>
            <w:r w:rsidRPr="00354104">
              <w:rPr>
                <w:rFonts w:ascii="Arial" w:eastAsia="宋体" w:hAnsi="Arial" w:cs="Arial"/>
                <w:color w:val="000000"/>
                <w:kern w:val="0"/>
                <w:szCs w:val="21"/>
              </w:rPr>
              <w:t>）</w:t>
            </w:r>
          </w:p>
        </w:tc>
        <w:tc>
          <w:tcPr>
            <w:tcW w:w="0" w:type="auto"/>
            <w:gridSpan w:val="3"/>
            <w:tcBorders>
              <w:top w:val="single" w:sz="4" w:space="0" w:color="auto"/>
              <w:bottom w:val="single" w:sz="6" w:space="0" w:color="auto"/>
            </w:tcBorders>
            <w:shd w:val="clear" w:color="auto" w:fill="E7E6E6" w:themeFill="background2"/>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Al (kt)</w:t>
            </w:r>
          </w:p>
        </w:tc>
        <w:tc>
          <w:tcPr>
            <w:tcW w:w="0" w:type="auto"/>
            <w:gridSpan w:val="3"/>
            <w:tcBorders>
              <w:top w:val="single" w:sz="4" w:space="0" w:color="auto"/>
              <w:bottom w:val="single" w:sz="6" w:space="0" w:color="auto"/>
            </w:tcBorders>
            <w:shd w:val="clear" w:color="auto" w:fill="E7E6E6" w:themeFill="background2"/>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Ti (t)</w:t>
            </w:r>
          </w:p>
        </w:tc>
        <w:tc>
          <w:tcPr>
            <w:tcW w:w="2117" w:type="dxa"/>
            <w:gridSpan w:val="3"/>
            <w:tcBorders>
              <w:top w:val="single" w:sz="4" w:space="0" w:color="auto"/>
              <w:bottom w:val="single" w:sz="6" w:space="0" w:color="auto"/>
            </w:tcBorders>
            <w:shd w:val="clear" w:color="auto" w:fill="E7E6E6" w:themeFill="background2"/>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Nd (t)</w:t>
            </w:r>
          </w:p>
        </w:tc>
      </w:tr>
      <w:tr w:rsidR="008E4F3E" w:rsidRPr="00354104" w:rsidTr="0099194B">
        <w:trPr>
          <w:trHeight w:val="288"/>
          <w:jc w:val="center"/>
        </w:trPr>
        <w:tc>
          <w:tcPr>
            <w:tcW w:w="563" w:type="dxa"/>
            <w:vMerge/>
            <w:tcBorders>
              <w:top w:val="single" w:sz="6" w:space="0" w:color="auto"/>
              <w:bottom w:val="single" w:sz="8" w:space="0" w:color="767171" w:themeColor="background2" w:themeShade="80"/>
            </w:tcBorders>
            <w:shd w:val="clear" w:color="auto" w:fill="E7E6E6" w:themeFill="background2"/>
            <w:vAlign w:val="center"/>
          </w:tcPr>
          <w:p w:rsidR="008E4F3E" w:rsidRPr="00354104" w:rsidRDefault="008E4F3E" w:rsidP="00523BC4">
            <w:pPr>
              <w:widowControl/>
              <w:jc w:val="left"/>
              <w:rPr>
                <w:rFonts w:ascii="Arial" w:eastAsia="宋体" w:hAnsi="Arial" w:cs="Arial"/>
                <w:color w:val="000000"/>
                <w:kern w:val="0"/>
                <w:szCs w:val="21"/>
              </w:rPr>
            </w:pPr>
          </w:p>
        </w:tc>
        <w:tc>
          <w:tcPr>
            <w:tcW w:w="553" w:type="dxa"/>
            <w:tcBorders>
              <w:top w:val="single" w:sz="6" w:space="0" w:color="auto"/>
              <w:bottom w:val="single" w:sz="8" w:space="0" w:color="767171" w:themeColor="background2" w:themeShade="80"/>
            </w:tcBorders>
            <w:shd w:val="clear" w:color="auto" w:fill="E7E6E6" w:themeFill="background2"/>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Min</w:t>
            </w:r>
          </w:p>
        </w:tc>
        <w:tc>
          <w:tcPr>
            <w:tcW w:w="0" w:type="auto"/>
            <w:tcBorders>
              <w:top w:val="single" w:sz="6" w:space="0" w:color="auto"/>
              <w:bottom w:val="single" w:sz="8" w:space="0" w:color="767171" w:themeColor="background2" w:themeShade="80"/>
            </w:tcBorders>
            <w:shd w:val="clear" w:color="auto" w:fill="E7E6E6" w:themeFill="background2"/>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Average</w:t>
            </w:r>
          </w:p>
        </w:tc>
        <w:tc>
          <w:tcPr>
            <w:tcW w:w="0" w:type="auto"/>
            <w:tcBorders>
              <w:top w:val="single" w:sz="6" w:space="0" w:color="auto"/>
              <w:bottom w:val="single" w:sz="8" w:space="0" w:color="767171" w:themeColor="background2" w:themeShade="80"/>
            </w:tcBorders>
            <w:shd w:val="clear" w:color="auto" w:fill="E7E6E6" w:themeFill="background2"/>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Max</w:t>
            </w:r>
          </w:p>
        </w:tc>
        <w:tc>
          <w:tcPr>
            <w:tcW w:w="0" w:type="auto"/>
            <w:tcBorders>
              <w:top w:val="single" w:sz="6" w:space="0" w:color="auto"/>
              <w:bottom w:val="single" w:sz="8" w:space="0" w:color="767171" w:themeColor="background2" w:themeShade="80"/>
            </w:tcBorders>
            <w:shd w:val="clear" w:color="auto" w:fill="E7E6E6" w:themeFill="background2"/>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Min</w:t>
            </w:r>
          </w:p>
        </w:tc>
        <w:tc>
          <w:tcPr>
            <w:tcW w:w="0" w:type="auto"/>
            <w:tcBorders>
              <w:top w:val="single" w:sz="6" w:space="0" w:color="auto"/>
              <w:bottom w:val="single" w:sz="8" w:space="0" w:color="767171" w:themeColor="background2" w:themeShade="80"/>
            </w:tcBorders>
            <w:shd w:val="clear" w:color="auto" w:fill="E7E6E6" w:themeFill="background2"/>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Average</w:t>
            </w:r>
          </w:p>
        </w:tc>
        <w:tc>
          <w:tcPr>
            <w:tcW w:w="0" w:type="auto"/>
            <w:tcBorders>
              <w:top w:val="single" w:sz="6" w:space="0" w:color="auto"/>
              <w:bottom w:val="single" w:sz="8" w:space="0" w:color="767171" w:themeColor="background2" w:themeShade="80"/>
            </w:tcBorders>
            <w:shd w:val="clear" w:color="auto" w:fill="E7E6E6" w:themeFill="background2"/>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Max</w:t>
            </w:r>
          </w:p>
        </w:tc>
        <w:tc>
          <w:tcPr>
            <w:tcW w:w="0" w:type="auto"/>
            <w:tcBorders>
              <w:top w:val="single" w:sz="6" w:space="0" w:color="auto"/>
              <w:bottom w:val="single" w:sz="8" w:space="0" w:color="767171" w:themeColor="background2" w:themeShade="80"/>
            </w:tcBorders>
            <w:shd w:val="clear" w:color="auto" w:fill="E7E6E6" w:themeFill="background2"/>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Min</w:t>
            </w:r>
          </w:p>
        </w:tc>
        <w:tc>
          <w:tcPr>
            <w:tcW w:w="0" w:type="auto"/>
            <w:tcBorders>
              <w:top w:val="single" w:sz="6" w:space="0" w:color="auto"/>
              <w:bottom w:val="single" w:sz="8" w:space="0" w:color="767171" w:themeColor="background2" w:themeShade="80"/>
            </w:tcBorders>
            <w:shd w:val="clear" w:color="auto" w:fill="E7E6E6" w:themeFill="background2"/>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Average</w:t>
            </w:r>
          </w:p>
        </w:tc>
        <w:tc>
          <w:tcPr>
            <w:tcW w:w="0" w:type="auto"/>
            <w:tcBorders>
              <w:top w:val="single" w:sz="6" w:space="0" w:color="auto"/>
              <w:bottom w:val="single" w:sz="8" w:space="0" w:color="767171" w:themeColor="background2" w:themeShade="80"/>
            </w:tcBorders>
            <w:shd w:val="clear" w:color="auto" w:fill="E7E6E6" w:themeFill="background2"/>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Max</w:t>
            </w:r>
          </w:p>
        </w:tc>
        <w:tc>
          <w:tcPr>
            <w:tcW w:w="0" w:type="auto"/>
            <w:tcBorders>
              <w:top w:val="single" w:sz="6" w:space="0" w:color="auto"/>
              <w:bottom w:val="single" w:sz="8" w:space="0" w:color="767171" w:themeColor="background2" w:themeShade="80"/>
            </w:tcBorders>
            <w:shd w:val="clear" w:color="auto" w:fill="E7E6E6" w:themeFill="background2"/>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Min</w:t>
            </w:r>
          </w:p>
        </w:tc>
        <w:tc>
          <w:tcPr>
            <w:tcW w:w="0" w:type="auto"/>
            <w:tcBorders>
              <w:top w:val="single" w:sz="6" w:space="0" w:color="auto"/>
              <w:bottom w:val="single" w:sz="8" w:space="0" w:color="767171" w:themeColor="background2" w:themeShade="80"/>
            </w:tcBorders>
            <w:shd w:val="clear" w:color="auto" w:fill="E7E6E6" w:themeFill="background2"/>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Average</w:t>
            </w:r>
          </w:p>
        </w:tc>
        <w:tc>
          <w:tcPr>
            <w:tcW w:w="824" w:type="dxa"/>
            <w:tcBorders>
              <w:top w:val="single" w:sz="6" w:space="0" w:color="auto"/>
              <w:bottom w:val="single" w:sz="8" w:space="0" w:color="767171" w:themeColor="background2" w:themeShade="80"/>
            </w:tcBorders>
            <w:shd w:val="clear" w:color="auto" w:fill="E7E6E6" w:themeFill="background2"/>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Max</w:t>
            </w:r>
          </w:p>
        </w:tc>
      </w:tr>
      <w:tr w:rsidR="008E4F3E" w:rsidRPr="00354104" w:rsidTr="0099194B">
        <w:trPr>
          <w:trHeight w:val="288"/>
          <w:jc w:val="center"/>
        </w:trPr>
        <w:tc>
          <w:tcPr>
            <w:tcW w:w="563" w:type="dxa"/>
            <w:tcBorders>
              <w:top w:val="single" w:sz="8" w:space="0" w:color="767171" w:themeColor="background2" w:themeShade="80"/>
            </w:tcBorders>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2000</w:t>
            </w:r>
          </w:p>
        </w:tc>
        <w:tc>
          <w:tcPr>
            <w:tcW w:w="553" w:type="dxa"/>
            <w:tcBorders>
              <w:top w:val="single" w:sz="8" w:space="0" w:color="767171" w:themeColor="background2" w:themeShade="80"/>
            </w:tcBorders>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0.47 </w:t>
            </w:r>
          </w:p>
        </w:tc>
        <w:tc>
          <w:tcPr>
            <w:tcW w:w="0" w:type="auto"/>
            <w:tcBorders>
              <w:top w:val="single" w:sz="8" w:space="0" w:color="767171" w:themeColor="background2" w:themeShade="80"/>
            </w:tcBorders>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0.47 </w:t>
            </w:r>
          </w:p>
        </w:tc>
        <w:tc>
          <w:tcPr>
            <w:tcW w:w="0" w:type="auto"/>
            <w:tcBorders>
              <w:top w:val="single" w:sz="8" w:space="0" w:color="767171" w:themeColor="background2" w:themeShade="80"/>
            </w:tcBorders>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0.48 </w:t>
            </w:r>
          </w:p>
        </w:tc>
        <w:tc>
          <w:tcPr>
            <w:tcW w:w="0" w:type="auto"/>
            <w:tcBorders>
              <w:top w:val="single" w:sz="8" w:space="0" w:color="767171" w:themeColor="background2" w:themeShade="80"/>
            </w:tcBorders>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2.53 </w:t>
            </w:r>
          </w:p>
        </w:tc>
        <w:tc>
          <w:tcPr>
            <w:tcW w:w="0" w:type="auto"/>
            <w:tcBorders>
              <w:top w:val="single" w:sz="8" w:space="0" w:color="767171" w:themeColor="background2" w:themeShade="80"/>
            </w:tcBorders>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5.05 </w:t>
            </w:r>
          </w:p>
        </w:tc>
        <w:tc>
          <w:tcPr>
            <w:tcW w:w="0" w:type="auto"/>
            <w:tcBorders>
              <w:top w:val="single" w:sz="8" w:space="0" w:color="767171" w:themeColor="background2" w:themeShade="80"/>
            </w:tcBorders>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7.58 </w:t>
            </w:r>
          </w:p>
        </w:tc>
        <w:tc>
          <w:tcPr>
            <w:tcW w:w="0" w:type="auto"/>
            <w:tcBorders>
              <w:top w:val="single" w:sz="8" w:space="0" w:color="767171" w:themeColor="background2" w:themeShade="80"/>
            </w:tcBorders>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p>
        </w:tc>
        <w:tc>
          <w:tcPr>
            <w:tcW w:w="0" w:type="auto"/>
            <w:tcBorders>
              <w:top w:val="single" w:sz="8" w:space="0" w:color="767171" w:themeColor="background2" w:themeShade="80"/>
            </w:tcBorders>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tcBorders>
              <w:top w:val="single" w:sz="8" w:space="0" w:color="767171" w:themeColor="background2" w:themeShade="80"/>
            </w:tcBorders>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tcBorders>
              <w:top w:val="single" w:sz="8" w:space="0" w:color="767171" w:themeColor="background2" w:themeShade="80"/>
            </w:tcBorders>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tcBorders>
              <w:top w:val="single" w:sz="8" w:space="0" w:color="767171" w:themeColor="background2" w:themeShade="80"/>
            </w:tcBorders>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824" w:type="dxa"/>
            <w:tcBorders>
              <w:top w:val="single" w:sz="8" w:space="0" w:color="767171" w:themeColor="background2" w:themeShade="80"/>
            </w:tcBorders>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2001</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0.78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0.79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0.80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4.18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8.36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12.54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824" w:type="dxa"/>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2002</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1.25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1.26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1.28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6.69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13.37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20.06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824" w:type="dxa"/>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2003</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1.92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1.94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1.96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10.24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20.47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30.71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824" w:type="dxa"/>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2004</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2.84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2.87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2.90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15.08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30.17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45.25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824" w:type="dxa"/>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2005</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4.04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4.09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4.13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21.43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42.86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64.30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824" w:type="dxa"/>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2006</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5.57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5.64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5.69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29.55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59.10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88.66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824" w:type="dxa"/>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2007</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7.44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7.52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7.60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39.48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78.97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118.45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824" w:type="dxa"/>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2008</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9.59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9.70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9.80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50.91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101.83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152.74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824" w:type="dxa"/>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2009</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11.96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12.09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12.22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63.50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127.01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190.51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824" w:type="dxa"/>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2010</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14.56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14.72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14.88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77.35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154.70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232.04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0.05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0.07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0.10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2011</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16.86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17.05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17.23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89.75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179.51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269.26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0.05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0.07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0.10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2012</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19.05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19.26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19.46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101.63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203.26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304.88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0.09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0.14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0.20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2013</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20.91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21.14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21.37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111.90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223.80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335.69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Times New Roman" w:hAnsi="Arial" w:cs="Arial"/>
                <w:kern w:val="0"/>
                <w:szCs w:val="21"/>
              </w:rPr>
            </w:pP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0.14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0.22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0.30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2014</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22.36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22.61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22.85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120.72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240.95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361.18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24.09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48.19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72.28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0.23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0.36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0.50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2015</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23.39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23.65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23.90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127.08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253.43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379.77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36.57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73.15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109.72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0.27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0.43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0.59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2016</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25.58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25.87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26.15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140.58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280.19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419.80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48.53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97.07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145.60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0.41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0.65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0.89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2017</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26.63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26.94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27.23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146.60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292.11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437.62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54.77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109.55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164.32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0.54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0.86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1.19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2018</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27.59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27.91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28.21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152.22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303.02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453.83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70.87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137.19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203.50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0.77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1.22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1.68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2019</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27.27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27.59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27.88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150.78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300.07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449.37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74.05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143.99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213.93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0.68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1.08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1.49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2020</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27.14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27.45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27.75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150.72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299.71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448.69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86.89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167.76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248.63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1.49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2.38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3.27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2021</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27.01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27.33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27.62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150.55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299.22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447.89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93.99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182.24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270.49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1.73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2.77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3.81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2022</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27.32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27.63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27.94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152.79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303.55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454.31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101.83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195.43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289.02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1.98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3.17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4.36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2023</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27.97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28.30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28.61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156.56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311.12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465.69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99.36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192.29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285.22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2.23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3.56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4.90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2024</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27.90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28.23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28.54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156.93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311.79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466.65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103.27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200.19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297.11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2.48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3.96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5.45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2025</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31.26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31.63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31.97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174.64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347.10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519.56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108.96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211.93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314.90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4.36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5.99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2026</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32.16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32.54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32.89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179.26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356.16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533.07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118.05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230.26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342.47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2.97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4.75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6.53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2027</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33.44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33.83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34.20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186.42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370.15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553.88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134.96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263.93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392.90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3.22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5.15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7.08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2028</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34.48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34.88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35.26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192.79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382.48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572.17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155.03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303.74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452.45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3.47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5.54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7.62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2029</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35.28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35.69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36.08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197.92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392.28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586.64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178.29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350.36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522.43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3.71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5.94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8.17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2030</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36.13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36.55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36.95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203.21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402.36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601.51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203.11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399.18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595.25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3.96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6.34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8.71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2031</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36.74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37.17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37.57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207.16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409.89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612.61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221.81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436.42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651.02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4.21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6.73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9.26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2032</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38.41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38.85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39.28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216.72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428.48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640.25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247.81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487.95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728.10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4.46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7.13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9.80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2033</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39.75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40.21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40.64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224.57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443.62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662.67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275.98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543.92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811.86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4.70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7.52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10.35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2034</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40.93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41.40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41.85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231.67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457.21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682.75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306.30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603.00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899.70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4.95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7.92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10.89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2035</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43.99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44.49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44.98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248.71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490.71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732.72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335.42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661.24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987.06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5.20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8.32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11.43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2036</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44.09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44.60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45.09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250.56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493.63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736.70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374.56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738.95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1103.35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5.43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8.69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11.95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2037</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47.36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47.91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48.43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270.04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531.70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793.36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419.42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827.18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1234.95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8.55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13.68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18.81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2038</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47.33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47.89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48.41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272.39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535.34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798.30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471.34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929.95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1388.56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12.24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19.58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26.93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lastRenderedPageBreak/>
              <w:t>2039</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50.09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50.68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51.24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289.93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568.77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847.62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554.24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1084.87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1615.51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20.45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32.72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44.99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2040</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52.06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52.69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53.27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303.18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593.87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884.57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623.96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1220.20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1816.44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25.97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41.55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57.13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2041</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54.37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55.02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55.63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317.58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621.27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924.97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694.04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1356.19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2018.33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31.39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50.23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69.06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2042</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56.70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57.39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58.03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332.64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650.44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968.25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741.78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1445.80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2149.83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41.91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67.05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92.20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2043</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58.13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58.84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59.51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343.84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671.94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1000.04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787.27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1534.56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2281.85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52.94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84.71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116.48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2044</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60.03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60.77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61.46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356.60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696.32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1036.05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843.45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1642.89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2442.32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62.06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99.29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136.53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2045</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61.83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62.60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63.31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368.28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718.57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1068.85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900.19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1752.15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2604.11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70.44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112.70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154.97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2046</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63.61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64.40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65.14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379.72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740.30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1100.88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956.75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1861.11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2765.46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78.14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125.03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171.92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2047</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65.43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66.25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67.01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391.63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762.98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1134.33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1014.19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1971.53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2928.87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87.96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140.73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193.51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2048</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67.20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68.05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68.83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403.05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784.61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1166.17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1074.26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2086.35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3098.43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94.02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150.43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206.84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2049</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69.04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69.92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70.73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415.24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807.84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1200.45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1131.79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2196.93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3262.06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103.43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165.49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227.55 </w:t>
            </w:r>
          </w:p>
        </w:tc>
      </w:tr>
      <w:tr w:rsidR="008E4F3E" w:rsidRPr="00354104" w:rsidTr="00523BC4">
        <w:trPr>
          <w:trHeight w:val="288"/>
          <w:jc w:val="center"/>
        </w:trPr>
        <w:tc>
          <w:tcPr>
            <w:tcW w:w="56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2050</w:t>
            </w:r>
          </w:p>
        </w:tc>
        <w:tc>
          <w:tcPr>
            <w:tcW w:w="553"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70.90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71.80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72.63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427.46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831.13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1234.81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1189.33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2307.51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3425.69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111.92 </w:t>
            </w:r>
          </w:p>
        </w:tc>
        <w:tc>
          <w:tcPr>
            <w:tcW w:w="0" w:type="auto"/>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179.07 </w:t>
            </w:r>
          </w:p>
        </w:tc>
        <w:tc>
          <w:tcPr>
            <w:tcW w:w="824" w:type="dxa"/>
            <w:shd w:val="clear" w:color="auto" w:fill="auto"/>
            <w:noWrap/>
            <w:vAlign w:val="bottom"/>
          </w:tcPr>
          <w:p w:rsidR="008E4F3E" w:rsidRPr="00354104" w:rsidRDefault="008E4F3E" w:rsidP="00523BC4">
            <w:pPr>
              <w:widowControl/>
              <w:jc w:val="center"/>
              <w:rPr>
                <w:rFonts w:ascii="Arial" w:eastAsia="宋体" w:hAnsi="Arial" w:cs="Arial"/>
                <w:color w:val="000000"/>
                <w:kern w:val="0"/>
                <w:szCs w:val="21"/>
              </w:rPr>
            </w:pPr>
            <w:r w:rsidRPr="00354104">
              <w:rPr>
                <w:rFonts w:ascii="Arial" w:eastAsia="宋体" w:hAnsi="Arial" w:cs="Arial"/>
                <w:color w:val="000000"/>
                <w:kern w:val="0"/>
                <w:szCs w:val="21"/>
              </w:rPr>
              <w:t xml:space="preserve">246.22 </w:t>
            </w:r>
          </w:p>
        </w:tc>
      </w:tr>
    </w:tbl>
    <w:p w:rsidR="008E4F3E" w:rsidRDefault="008E4F3E" w:rsidP="00375192">
      <w:pPr>
        <w:suppressAutoHyphens/>
        <w:autoSpaceDN w:val="0"/>
        <w:snapToGrid w:val="0"/>
        <w:spacing w:line="480" w:lineRule="auto"/>
        <w:textAlignment w:val="baseline"/>
        <w:rPr>
          <w:rFonts w:ascii="Times New Roman" w:eastAsia="宋体" w:hAnsi="Times New Roman" w:cs="Times New Roman"/>
          <w:color w:val="000000"/>
          <w:kern w:val="3"/>
          <w:sz w:val="22"/>
          <w:shd w:val="clear" w:color="auto" w:fill="FFFFFF"/>
        </w:rPr>
      </w:pPr>
    </w:p>
    <w:p w:rsidR="008E4F3E" w:rsidRDefault="008E4F3E" w:rsidP="0034098D">
      <w:pPr>
        <w:jc w:val="center"/>
        <w:rPr>
          <w:rFonts w:asciiTheme="majorHAnsi" w:eastAsiaTheme="majorEastAsia" w:hAnsiTheme="majorHAnsi" w:cstheme="majorBidi"/>
          <w:color w:val="2E74B5" w:themeColor="accent1" w:themeShade="BF"/>
          <w:sz w:val="26"/>
          <w:szCs w:val="26"/>
        </w:rPr>
      </w:pPr>
      <w:r>
        <w:rPr>
          <w:rFonts w:ascii="Times New Roman" w:eastAsia="宋体" w:hAnsi="Times New Roman" w:cs="Times New Roman"/>
          <w:noProof/>
          <w:color w:val="000000"/>
          <w:kern w:val="3"/>
          <w:sz w:val="22"/>
          <w:shd w:val="clear" w:color="auto" w:fill="FFFFFF"/>
        </w:rPr>
        <w:drawing>
          <wp:inline distT="0" distB="0" distL="0" distR="0" wp14:anchorId="3B505073">
            <wp:extent cx="2225040" cy="2225040"/>
            <wp:effectExtent l="0" t="0" r="3810" b="3810"/>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5040" cy="2225040"/>
                    </a:xfrm>
                    <a:prstGeom prst="rect">
                      <a:avLst/>
                    </a:prstGeom>
                    <a:noFill/>
                  </pic:spPr>
                </pic:pic>
              </a:graphicData>
            </a:graphic>
          </wp:inline>
        </w:drawing>
      </w:r>
    </w:p>
    <w:p w:rsidR="008E4F3E" w:rsidRPr="00354104" w:rsidRDefault="008E4F3E" w:rsidP="00265F22">
      <w:pPr>
        <w:jc w:val="left"/>
        <w:rPr>
          <w:rFonts w:ascii="Arial" w:eastAsiaTheme="majorEastAsia" w:hAnsi="Arial" w:cs="Arial"/>
          <w:color w:val="2E74B5" w:themeColor="accent1" w:themeShade="BF"/>
          <w:szCs w:val="21"/>
        </w:rPr>
      </w:pPr>
      <w:r w:rsidRPr="00354104">
        <w:rPr>
          <w:rFonts w:ascii="Arial" w:hAnsi="Arial" w:cs="Arial"/>
          <w:color w:val="2E74B5" w:themeColor="accent1" w:themeShade="BF"/>
          <w:szCs w:val="21"/>
        </w:rPr>
        <w:t xml:space="preserve">Supplementary Fig. </w:t>
      </w:r>
      <w:r w:rsidRPr="00354104">
        <w:rPr>
          <w:rFonts w:ascii="Arial" w:eastAsiaTheme="majorEastAsia" w:hAnsi="Arial" w:cs="Arial"/>
          <w:color w:val="2E74B5" w:themeColor="accent1" w:themeShade="BF"/>
          <w:szCs w:val="21"/>
        </w:rPr>
        <w:t>2 Carbon Footprint of WHEE.</w:t>
      </w:r>
      <w:r w:rsidRPr="00354104">
        <w:rPr>
          <w:rFonts w:ascii="Arial" w:hAnsi="Arial" w:cs="Arial"/>
          <w:szCs w:val="21"/>
        </w:rPr>
        <w:t xml:space="preserve"> </w:t>
      </w:r>
    </w:p>
    <w:p w:rsidR="008E4F3E" w:rsidRDefault="008E4F3E" w:rsidP="00201F13">
      <w:pPr>
        <w:rPr>
          <w:rFonts w:ascii="Arial" w:hAnsi="Arial" w:cs="Arial"/>
          <w:color w:val="2E74B5" w:themeColor="accent1" w:themeShade="BF"/>
          <w:szCs w:val="21"/>
        </w:rPr>
      </w:pPr>
      <w:r w:rsidRPr="00354104">
        <w:rPr>
          <w:rFonts w:ascii="Arial" w:hAnsi="Arial" w:cs="Arial"/>
          <w:color w:val="2E74B5" w:themeColor="accent1" w:themeShade="BF"/>
          <w:szCs w:val="21"/>
        </w:rPr>
        <w:t>Table S11 Amounts of generated and potentially saved CO</w:t>
      </w:r>
      <w:r w:rsidRPr="00354104">
        <w:rPr>
          <w:rFonts w:ascii="Arial" w:hAnsi="Arial" w:cs="Arial"/>
          <w:color w:val="2E74B5" w:themeColor="accent1" w:themeShade="BF"/>
          <w:szCs w:val="21"/>
          <w:vertAlign w:val="subscript"/>
        </w:rPr>
        <w:t>2</w:t>
      </w:r>
      <w:r w:rsidRPr="00354104">
        <w:rPr>
          <w:rFonts w:ascii="Arial" w:hAnsi="Arial" w:cs="Arial"/>
          <w:color w:val="2E74B5" w:themeColor="accent1" w:themeShade="BF"/>
          <w:szCs w:val="21"/>
        </w:rPr>
        <w:t xml:space="preserve"> emissions from replacing virgin with recycled materials</w:t>
      </w:r>
      <w:r w:rsidRPr="00763348">
        <w:rPr>
          <w:rFonts w:ascii="Arial" w:hAnsi="Arial" w:cs="Arial"/>
          <w:noProof/>
          <w:color w:val="2E74B5" w:themeColor="accent1" w:themeShade="BF"/>
          <w:szCs w:val="21"/>
          <w:vertAlign w:val="superscript"/>
        </w:rPr>
        <w:t>8, 9, 10</w:t>
      </w:r>
      <w:r w:rsidRPr="00354104">
        <w:rPr>
          <w:rFonts w:ascii="Arial" w:hAnsi="Arial" w:cs="Arial"/>
          <w:color w:val="2E74B5" w:themeColor="accent1" w:themeShade="BF"/>
          <w:szCs w:val="21"/>
        </w:rPr>
        <w:t>.</w:t>
      </w:r>
    </w:p>
    <w:tbl>
      <w:tblPr>
        <w:tblStyle w:val="11"/>
        <w:tblW w:w="5000" w:type="pct"/>
        <w:jc w:val="center"/>
        <w:tblLayout w:type="fixed"/>
        <w:tblLook w:val="04A0" w:firstRow="1" w:lastRow="0" w:firstColumn="1" w:lastColumn="0" w:noHBand="0" w:noVBand="1"/>
      </w:tblPr>
      <w:tblGrid>
        <w:gridCol w:w="1272"/>
        <w:gridCol w:w="1556"/>
        <w:gridCol w:w="853"/>
        <w:gridCol w:w="1701"/>
        <w:gridCol w:w="850"/>
        <w:gridCol w:w="1278"/>
        <w:gridCol w:w="786"/>
      </w:tblGrid>
      <w:tr w:rsidR="008E4F3E" w:rsidRPr="003B2CFA" w:rsidTr="00FD4910">
        <w:trPr>
          <w:trHeight w:val="2204"/>
          <w:jc w:val="center"/>
        </w:trPr>
        <w:tc>
          <w:tcPr>
            <w:tcW w:w="766" w:type="pct"/>
            <w:tcBorders>
              <w:bottom w:val="single" w:sz="8" w:space="0" w:color="767171" w:themeColor="background2" w:themeShade="80"/>
            </w:tcBorders>
            <w:shd w:val="clear" w:color="auto" w:fill="E7E6E6" w:themeFill="background2"/>
            <w:noWrap/>
            <w:vAlign w:val="center"/>
            <w:hideMark/>
          </w:tcPr>
          <w:p w:rsidR="008E4F3E" w:rsidRPr="003B2CFA" w:rsidRDefault="008E4F3E" w:rsidP="003B2CFA">
            <w:pPr>
              <w:jc w:val="center"/>
              <w:rPr>
                <w:rFonts w:ascii="Arial" w:hAnsi="Arial" w:cs="Arial"/>
                <w:szCs w:val="21"/>
              </w:rPr>
            </w:pPr>
            <w:r w:rsidRPr="003B2CFA">
              <w:rPr>
                <w:rFonts w:ascii="Arial" w:hAnsi="Arial" w:cs="Arial" w:hint="eastAsia"/>
                <w:szCs w:val="21"/>
              </w:rPr>
              <w:t>Recyclable  material</w:t>
            </w:r>
          </w:p>
        </w:tc>
        <w:tc>
          <w:tcPr>
            <w:tcW w:w="938" w:type="pct"/>
            <w:tcBorders>
              <w:bottom w:val="single" w:sz="8" w:space="0" w:color="767171" w:themeColor="background2" w:themeShade="80"/>
            </w:tcBorders>
            <w:shd w:val="clear" w:color="auto" w:fill="E7E6E6" w:themeFill="background2"/>
            <w:vAlign w:val="center"/>
            <w:hideMark/>
          </w:tcPr>
          <w:p w:rsidR="008E4F3E" w:rsidRDefault="008E4F3E" w:rsidP="00EF1D06">
            <w:pPr>
              <w:jc w:val="center"/>
              <w:rPr>
                <w:rFonts w:ascii="Arial" w:hAnsi="Arial" w:cs="Arial"/>
                <w:szCs w:val="21"/>
              </w:rPr>
            </w:pPr>
            <w:r w:rsidRPr="003B2CFA">
              <w:rPr>
                <w:rFonts w:ascii="Arial" w:hAnsi="Arial" w:cs="Arial" w:hint="eastAsia"/>
                <w:szCs w:val="21"/>
              </w:rPr>
              <w:t>CO</w:t>
            </w:r>
            <w:r w:rsidRPr="003B2CFA">
              <w:rPr>
                <w:rFonts w:ascii="Arial" w:hAnsi="Arial" w:cs="Arial" w:hint="eastAsia"/>
                <w:szCs w:val="21"/>
                <w:vertAlign w:val="subscript"/>
              </w:rPr>
              <w:t>2</w:t>
            </w:r>
            <w:r w:rsidRPr="003B2CFA">
              <w:rPr>
                <w:rFonts w:ascii="Arial" w:hAnsi="Arial" w:cs="Arial" w:hint="eastAsia"/>
                <w:szCs w:val="21"/>
              </w:rPr>
              <w:t xml:space="preserve"> generated  by virgin  material</w:t>
            </w:r>
            <w:r w:rsidRPr="003B2CFA">
              <w:rPr>
                <w:rFonts w:ascii="Arial" w:hAnsi="Arial" w:cs="Arial" w:hint="eastAsia"/>
                <w:szCs w:val="21"/>
              </w:rPr>
              <w:br/>
              <w:t xml:space="preserve">production </w:t>
            </w:r>
          </w:p>
          <w:p w:rsidR="008E4F3E" w:rsidRPr="003B2CFA" w:rsidRDefault="008E4F3E" w:rsidP="00EF1D06">
            <w:pPr>
              <w:jc w:val="center"/>
              <w:rPr>
                <w:rFonts w:ascii="Arial" w:hAnsi="Arial" w:cs="Arial"/>
                <w:szCs w:val="21"/>
              </w:rPr>
            </w:pPr>
            <w:r w:rsidRPr="003B2CFA">
              <w:rPr>
                <w:rFonts w:ascii="Arial" w:hAnsi="Arial" w:cs="Arial" w:hint="eastAsia"/>
                <w:szCs w:val="21"/>
              </w:rPr>
              <w:t>(</w:t>
            </w:r>
            <w:r>
              <w:rPr>
                <w:rFonts w:ascii="Arial" w:hAnsi="Arial" w:cs="Arial"/>
                <w:szCs w:val="21"/>
              </w:rPr>
              <w:t xml:space="preserve">t </w:t>
            </w:r>
            <w:r w:rsidRPr="003B2CFA">
              <w:rPr>
                <w:rFonts w:ascii="Arial" w:hAnsi="Arial" w:cs="Arial" w:hint="eastAsia"/>
                <w:szCs w:val="21"/>
              </w:rPr>
              <w:t>CO2/</w:t>
            </w:r>
            <w:r>
              <w:rPr>
                <w:rFonts w:ascii="Arial" w:hAnsi="Arial" w:cs="Arial"/>
                <w:szCs w:val="21"/>
              </w:rPr>
              <w:t>t</w:t>
            </w:r>
            <w:r w:rsidRPr="003B2CFA">
              <w:rPr>
                <w:rFonts w:ascii="Arial" w:hAnsi="Arial" w:cs="Arial" w:hint="eastAsia"/>
                <w:szCs w:val="21"/>
              </w:rPr>
              <w:t xml:space="preserve">  material)</w:t>
            </w:r>
          </w:p>
        </w:tc>
        <w:tc>
          <w:tcPr>
            <w:tcW w:w="514" w:type="pct"/>
            <w:tcBorders>
              <w:bottom w:val="single" w:sz="8" w:space="0" w:color="767171" w:themeColor="background2" w:themeShade="80"/>
            </w:tcBorders>
            <w:shd w:val="clear" w:color="auto" w:fill="E7E6E6" w:themeFill="background2"/>
            <w:vAlign w:val="center"/>
            <w:hideMark/>
          </w:tcPr>
          <w:p w:rsidR="008E4F3E" w:rsidRPr="003B2CFA" w:rsidRDefault="008E4F3E" w:rsidP="003B2CFA">
            <w:pPr>
              <w:jc w:val="center"/>
              <w:rPr>
                <w:rFonts w:ascii="Arial" w:hAnsi="Arial" w:cs="Arial"/>
                <w:szCs w:val="21"/>
              </w:rPr>
            </w:pPr>
            <w:r w:rsidRPr="003B2CFA">
              <w:rPr>
                <w:rFonts w:ascii="Arial" w:hAnsi="Arial" w:cs="Arial" w:hint="eastAsia"/>
                <w:szCs w:val="21"/>
              </w:rPr>
              <w:t>Error</w:t>
            </w:r>
          </w:p>
        </w:tc>
        <w:tc>
          <w:tcPr>
            <w:tcW w:w="1025" w:type="pct"/>
            <w:tcBorders>
              <w:bottom w:val="single" w:sz="8" w:space="0" w:color="767171" w:themeColor="background2" w:themeShade="80"/>
            </w:tcBorders>
            <w:shd w:val="clear" w:color="auto" w:fill="E7E6E6" w:themeFill="background2"/>
            <w:vAlign w:val="center"/>
            <w:hideMark/>
          </w:tcPr>
          <w:p w:rsidR="008E4F3E" w:rsidRDefault="008E4F3E" w:rsidP="00EF1D06">
            <w:pPr>
              <w:jc w:val="center"/>
              <w:rPr>
                <w:rFonts w:ascii="Arial" w:hAnsi="Arial" w:cs="Arial"/>
                <w:szCs w:val="21"/>
              </w:rPr>
            </w:pPr>
            <w:r w:rsidRPr="003B2CFA">
              <w:rPr>
                <w:rFonts w:ascii="Arial" w:hAnsi="Arial" w:cs="Arial" w:hint="eastAsia"/>
                <w:szCs w:val="21"/>
              </w:rPr>
              <w:t>CO</w:t>
            </w:r>
            <w:r w:rsidRPr="003B2CFA">
              <w:rPr>
                <w:rFonts w:ascii="Arial" w:hAnsi="Arial" w:cs="Arial" w:hint="eastAsia"/>
                <w:szCs w:val="21"/>
                <w:vertAlign w:val="subscript"/>
              </w:rPr>
              <w:t>2</w:t>
            </w:r>
            <w:r w:rsidRPr="003B2CFA">
              <w:rPr>
                <w:rFonts w:ascii="Arial" w:hAnsi="Arial" w:cs="Arial" w:hint="eastAsia"/>
                <w:szCs w:val="21"/>
              </w:rPr>
              <w:t xml:space="preserve"> generated  by recycled  material</w:t>
            </w:r>
            <w:r w:rsidRPr="003B2CFA">
              <w:rPr>
                <w:rFonts w:ascii="Arial" w:hAnsi="Arial" w:cs="Arial" w:hint="eastAsia"/>
                <w:szCs w:val="21"/>
              </w:rPr>
              <w:br/>
              <w:t xml:space="preserve">production </w:t>
            </w:r>
          </w:p>
          <w:p w:rsidR="008E4F3E" w:rsidRPr="003B2CFA" w:rsidRDefault="008E4F3E" w:rsidP="00EF1D06">
            <w:pPr>
              <w:jc w:val="center"/>
              <w:rPr>
                <w:rFonts w:ascii="Arial" w:hAnsi="Arial" w:cs="Arial"/>
                <w:szCs w:val="21"/>
              </w:rPr>
            </w:pPr>
            <w:r>
              <w:rPr>
                <w:rFonts w:ascii="Arial" w:hAnsi="Arial" w:cs="Arial" w:hint="eastAsia"/>
                <w:szCs w:val="21"/>
              </w:rPr>
              <w:t>(</w:t>
            </w:r>
            <w:r>
              <w:rPr>
                <w:rFonts w:ascii="Arial" w:hAnsi="Arial" w:cs="Arial"/>
                <w:szCs w:val="21"/>
              </w:rPr>
              <w:t xml:space="preserve">t </w:t>
            </w:r>
            <w:r w:rsidRPr="003B2CFA">
              <w:rPr>
                <w:rFonts w:ascii="Arial" w:hAnsi="Arial" w:cs="Arial" w:hint="eastAsia"/>
                <w:szCs w:val="21"/>
              </w:rPr>
              <w:t>CO2/</w:t>
            </w:r>
            <w:r>
              <w:rPr>
                <w:rFonts w:ascii="Arial" w:hAnsi="Arial" w:cs="Arial"/>
                <w:szCs w:val="21"/>
              </w:rPr>
              <w:t>t</w:t>
            </w:r>
            <w:r w:rsidRPr="003B2CFA">
              <w:rPr>
                <w:rFonts w:ascii="Arial" w:hAnsi="Arial" w:cs="Arial" w:hint="eastAsia"/>
                <w:szCs w:val="21"/>
              </w:rPr>
              <w:t xml:space="preserve">  material)</w:t>
            </w:r>
          </w:p>
        </w:tc>
        <w:tc>
          <w:tcPr>
            <w:tcW w:w="512" w:type="pct"/>
            <w:tcBorders>
              <w:bottom w:val="single" w:sz="8" w:space="0" w:color="767171" w:themeColor="background2" w:themeShade="80"/>
            </w:tcBorders>
            <w:shd w:val="clear" w:color="auto" w:fill="E7E6E6" w:themeFill="background2"/>
            <w:vAlign w:val="center"/>
            <w:hideMark/>
          </w:tcPr>
          <w:p w:rsidR="008E4F3E" w:rsidRPr="003B2CFA" w:rsidRDefault="008E4F3E" w:rsidP="003B2CFA">
            <w:pPr>
              <w:jc w:val="center"/>
              <w:rPr>
                <w:rFonts w:ascii="Arial" w:hAnsi="Arial" w:cs="Arial"/>
                <w:szCs w:val="21"/>
              </w:rPr>
            </w:pPr>
            <w:r w:rsidRPr="003B2CFA">
              <w:rPr>
                <w:rFonts w:ascii="Arial" w:hAnsi="Arial" w:cs="Arial" w:hint="eastAsia"/>
                <w:szCs w:val="21"/>
              </w:rPr>
              <w:t>Error</w:t>
            </w:r>
          </w:p>
        </w:tc>
        <w:tc>
          <w:tcPr>
            <w:tcW w:w="770" w:type="pct"/>
            <w:tcBorders>
              <w:bottom w:val="single" w:sz="8" w:space="0" w:color="767171" w:themeColor="background2" w:themeShade="80"/>
            </w:tcBorders>
            <w:shd w:val="clear" w:color="auto" w:fill="E7E6E6" w:themeFill="background2"/>
            <w:vAlign w:val="center"/>
            <w:hideMark/>
          </w:tcPr>
          <w:p w:rsidR="008E4F3E" w:rsidRDefault="008E4F3E" w:rsidP="003B2CFA">
            <w:pPr>
              <w:jc w:val="center"/>
              <w:rPr>
                <w:rFonts w:ascii="Arial" w:hAnsi="Arial" w:cs="Arial"/>
                <w:szCs w:val="21"/>
              </w:rPr>
            </w:pPr>
            <w:r>
              <w:rPr>
                <w:rFonts w:ascii="Arial" w:hAnsi="Arial" w:cs="Arial" w:hint="eastAsia"/>
                <w:szCs w:val="21"/>
              </w:rPr>
              <w:t>CO</w:t>
            </w:r>
            <w:r w:rsidRPr="00243193">
              <w:rPr>
                <w:rFonts w:ascii="Arial" w:hAnsi="Arial" w:cs="Arial" w:hint="eastAsia"/>
                <w:szCs w:val="21"/>
                <w:vertAlign w:val="subscript"/>
              </w:rPr>
              <w:t>2</w:t>
            </w:r>
            <w:r>
              <w:rPr>
                <w:rFonts w:ascii="Arial" w:hAnsi="Arial" w:cs="Arial" w:hint="eastAsia"/>
                <w:szCs w:val="21"/>
              </w:rPr>
              <w:t xml:space="preserve"> saved  by  recycling</w:t>
            </w:r>
          </w:p>
          <w:p w:rsidR="008E4F3E" w:rsidRPr="003B2CFA" w:rsidRDefault="008E4F3E" w:rsidP="003B2CFA">
            <w:pPr>
              <w:jc w:val="center"/>
              <w:rPr>
                <w:rFonts w:ascii="Arial" w:hAnsi="Arial" w:cs="Arial"/>
                <w:szCs w:val="21"/>
              </w:rPr>
            </w:pPr>
            <w:r>
              <w:rPr>
                <w:rFonts w:ascii="Arial" w:hAnsi="Arial" w:cs="Arial" w:hint="eastAsia"/>
                <w:szCs w:val="21"/>
              </w:rPr>
              <w:t xml:space="preserve">(kg </w:t>
            </w:r>
            <w:r w:rsidRPr="003B2CFA">
              <w:rPr>
                <w:rFonts w:ascii="Arial" w:hAnsi="Arial" w:cs="Arial" w:hint="eastAsia"/>
                <w:szCs w:val="21"/>
              </w:rPr>
              <w:t>CO2/kg  material)</w:t>
            </w:r>
          </w:p>
        </w:tc>
        <w:tc>
          <w:tcPr>
            <w:tcW w:w="474" w:type="pct"/>
            <w:tcBorders>
              <w:bottom w:val="single" w:sz="8" w:space="0" w:color="767171" w:themeColor="background2" w:themeShade="80"/>
            </w:tcBorders>
            <w:shd w:val="clear" w:color="auto" w:fill="E7E6E6" w:themeFill="background2"/>
            <w:vAlign w:val="center"/>
            <w:hideMark/>
          </w:tcPr>
          <w:p w:rsidR="008E4F3E" w:rsidRPr="003B2CFA" w:rsidRDefault="008E4F3E" w:rsidP="003B2CFA">
            <w:pPr>
              <w:jc w:val="center"/>
              <w:rPr>
                <w:rFonts w:ascii="Arial" w:hAnsi="Arial" w:cs="Arial"/>
                <w:szCs w:val="21"/>
              </w:rPr>
            </w:pPr>
            <w:r w:rsidRPr="003B2CFA">
              <w:rPr>
                <w:rFonts w:ascii="Arial" w:hAnsi="Arial" w:cs="Arial" w:hint="eastAsia"/>
                <w:szCs w:val="21"/>
              </w:rPr>
              <w:t>Error</w:t>
            </w:r>
          </w:p>
        </w:tc>
      </w:tr>
      <w:tr w:rsidR="008E4F3E" w:rsidRPr="003B2CFA" w:rsidTr="00FD4910">
        <w:trPr>
          <w:trHeight w:val="288"/>
          <w:jc w:val="center"/>
        </w:trPr>
        <w:tc>
          <w:tcPr>
            <w:tcW w:w="766" w:type="pct"/>
            <w:tcBorders>
              <w:top w:val="single" w:sz="8" w:space="0" w:color="767171" w:themeColor="background2" w:themeShade="80"/>
            </w:tcBorders>
            <w:noWrap/>
            <w:hideMark/>
          </w:tcPr>
          <w:p w:rsidR="008E4F3E" w:rsidRPr="003B2CFA" w:rsidRDefault="008E4F3E" w:rsidP="003B2CFA">
            <w:pPr>
              <w:wordWrap w:val="0"/>
              <w:jc w:val="center"/>
              <w:rPr>
                <w:rFonts w:ascii="Arial" w:hAnsi="Arial" w:cs="Arial"/>
                <w:szCs w:val="21"/>
              </w:rPr>
            </w:pPr>
            <w:r w:rsidRPr="003B2CFA">
              <w:rPr>
                <w:rFonts w:ascii="Arial" w:hAnsi="Arial" w:cs="Arial" w:hint="eastAsia"/>
                <w:szCs w:val="21"/>
              </w:rPr>
              <w:t>Fe</w:t>
            </w:r>
          </w:p>
        </w:tc>
        <w:tc>
          <w:tcPr>
            <w:tcW w:w="938" w:type="pct"/>
            <w:tcBorders>
              <w:top w:val="single" w:sz="8" w:space="0" w:color="767171" w:themeColor="background2" w:themeShade="80"/>
            </w:tcBorders>
            <w:noWrap/>
            <w:hideMark/>
          </w:tcPr>
          <w:p w:rsidR="008E4F3E" w:rsidRPr="003B2CFA" w:rsidRDefault="008E4F3E" w:rsidP="003B2CFA">
            <w:pPr>
              <w:wordWrap w:val="0"/>
              <w:jc w:val="center"/>
              <w:rPr>
                <w:rFonts w:ascii="Arial" w:hAnsi="Arial" w:cs="Arial"/>
                <w:szCs w:val="21"/>
              </w:rPr>
            </w:pPr>
            <w:r w:rsidRPr="003B2CFA">
              <w:rPr>
                <w:rFonts w:ascii="Arial" w:hAnsi="Arial" w:cs="Arial" w:hint="eastAsia"/>
                <w:szCs w:val="21"/>
              </w:rPr>
              <w:t>1.76</w:t>
            </w:r>
          </w:p>
        </w:tc>
        <w:tc>
          <w:tcPr>
            <w:tcW w:w="514" w:type="pct"/>
            <w:tcBorders>
              <w:top w:val="single" w:sz="8" w:space="0" w:color="767171" w:themeColor="background2" w:themeShade="80"/>
            </w:tcBorders>
            <w:noWrap/>
            <w:hideMark/>
          </w:tcPr>
          <w:p w:rsidR="008E4F3E" w:rsidRPr="003B2CFA" w:rsidRDefault="008E4F3E" w:rsidP="003B2CFA">
            <w:pPr>
              <w:wordWrap w:val="0"/>
              <w:jc w:val="center"/>
              <w:rPr>
                <w:rFonts w:ascii="Arial" w:hAnsi="Arial" w:cs="Arial"/>
                <w:szCs w:val="21"/>
              </w:rPr>
            </w:pPr>
            <w:r>
              <w:rPr>
                <w:rFonts w:ascii="Arial" w:hAnsi="Arial" w:cs="Arial"/>
                <w:szCs w:val="21"/>
              </w:rPr>
              <w:t>±</w:t>
            </w:r>
            <w:r w:rsidRPr="003B2CFA">
              <w:rPr>
                <w:rFonts w:ascii="Arial" w:hAnsi="Arial" w:cs="Arial" w:hint="eastAsia"/>
                <w:szCs w:val="21"/>
              </w:rPr>
              <w:t>1.3</w:t>
            </w:r>
          </w:p>
        </w:tc>
        <w:tc>
          <w:tcPr>
            <w:tcW w:w="1025" w:type="pct"/>
            <w:tcBorders>
              <w:top w:val="single" w:sz="8" w:space="0" w:color="767171" w:themeColor="background2" w:themeShade="80"/>
            </w:tcBorders>
            <w:noWrap/>
            <w:hideMark/>
          </w:tcPr>
          <w:p w:rsidR="008E4F3E" w:rsidRPr="003B2CFA" w:rsidRDefault="008E4F3E" w:rsidP="003B2CFA">
            <w:pPr>
              <w:wordWrap w:val="0"/>
              <w:jc w:val="center"/>
              <w:rPr>
                <w:rFonts w:ascii="Arial" w:hAnsi="Arial" w:cs="Arial"/>
                <w:szCs w:val="21"/>
              </w:rPr>
            </w:pPr>
            <w:r w:rsidRPr="003B2CFA">
              <w:rPr>
                <w:rFonts w:ascii="Arial" w:hAnsi="Arial" w:cs="Arial" w:hint="eastAsia"/>
                <w:szCs w:val="21"/>
              </w:rPr>
              <w:t>0.7</w:t>
            </w:r>
          </w:p>
        </w:tc>
        <w:tc>
          <w:tcPr>
            <w:tcW w:w="512" w:type="pct"/>
            <w:tcBorders>
              <w:top w:val="single" w:sz="8" w:space="0" w:color="767171" w:themeColor="background2" w:themeShade="80"/>
            </w:tcBorders>
            <w:noWrap/>
            <w:hideMark/>
          </w:tcPr>
          <w:p w:rsidR="008E4F3E" w:rsidRPr="003B2CFA" w:rsidRDefault="008E4F3E" w:rsidP="003B2CFA">
            <w:pPr>
              <w:wordWrap w:val="0"/>
              <w:jc w:val="center"/>
              <w:rPr>
                <w:rFonts w:ascii="Arial" w:hAnsi="Arial" w:cs="Arial"/>
                <w:szCs w:val="21"/>
              </w:rPr>
            </w:pPr>
            <w:r>
              <w:rPr>
                <w:rFonts w:ascii="Arial" w:hAnsi="Arial" w:cs="Arial"/>
                <w:szCs w:val="21"/>
              </w:rPr>
              <w:t>±</w:t>
            </w:r>
            <w:r w:rsidRPr="003B2CFA">
              <w:rPr>
                <w:rFonts w:ascii="Arial" w:hAnsi="Arial" w:cs="Arial" w:hint="eastAsia"/>
                <w:szCs w:val="21"/>
              </w:rPr>
              <w:t>0.32</w:t>
            </w:r>
          </w:p>
        </w:tc>
        <w:tc>
          <w:tcPr>
            <w:tcW w:w="770" w:type="pct"/>
            <w:tcBorders>
              <w:top w:val="single" w:sz="8" w:space="0" w:color="767171" w:themeColor="background2" w:themeShade="80"/>
            </w:tcBorders>
            <w:noWrap/>
            <w:hideMark/>
          </w:tcPr>
          <w:p w:rsidR="008E4F3E" w:rsidRPr="003B2CFA" w:rsidRDefault="008E4F3E" w:rsidP="003B2CFA">
            <w:pPr>
              <w:wordWrap w:val="0"/>
              <w:jc w:val="center"/>
              <w:rPr>
                <w:rFonts w:ascii="Arial" w:hAnsi="Arial" w:cs="Arial"/>
                <w:szCs w:val="21"/>
              </w:rPr>
            </w:pPr>
            <w:r w:rsidRPr="003B2CFA">
              <w:rPr>
                <w:rFonts w:ascii="Arial" w:hAnsi="Arial" w:cs="Arial" w:hint="eastAsia"/>
                <w:szCs w:val="21"/>
              </w:rPr>
              <w:t>1.06</w:t>
            </w:r>
          </w:p>
        </w:tc>
        <w:tc>
          <w:tcPr>
            <w:tcW w:w="474" w:type="pct"/>
            <w:tcBorders>
              <w:top w:val="single" w:sz="8" w:space="0" w:color="767171" w:themeColor="background2" w:themeShade="80"/>
            </w:tcBorders>
            <w:noWrap/>
            <w:hideMark/>
          </w:tcPr>
          <w:p w:rsidR="008E4F3E" w:rsidRPr="003B2CFA" w:rsidRDefault="008E4F3E" w:rsidP="003B2CFA">
            <w:pPr>
              <w:wordWrap w:val="0"/>
              <w:jc w:val="center"/>
              <w:rPr>
                <w:rFonts w:ascii="Arial" w:hAnsi="Arial" w:cs="Arial"/>
                <w:szCs w:val="21"/>
              </w:rPr>
            </w:pPr>
            <w:r>
              <w:rPr>
                <w:rFonts w:ascii="Arial" w:hAnsi="Arial" w:cs="Arial"/>
                <w:szCs w:val="21"/>
              </w:rPr>
              <w:t>±</w:t>
            </w:r>
            <w:r w:rsidRPr="003B2CFA">
              <w:rPr>
                <w:rFonts w:ascii="Arial" w:hAnsi="Arial" w:cs="Arial" w:hint="eastAsia"/>
                <w:szCs w:val="21"/>
              </w:rPr>
              <w:t>0.98</w:t>
            </w:r>
          </w:p>
        </w:tc>
      </w:tr>
      <w:tr w:rsidR="008E4F3E" w:rsidRPr="003B2CFA" w:rsidTr="00FD4910">
        <w:trPr>
          <w:trHeight w:val="288"/>
          <w:jc w:val="center"/>
        </w:trPr>
        <w:tc>
          <w:tcPr>
            <w:tcW w:w="766" w:type="pct"/>
            <w:noWrap/>
            <w:hideMark/>
          </w:tcPr>
          <w:p w:rsidR="008E4F3E" w:rsidRPr="003B2CFA" w:rsidRDefault="008E4F3E" w:rsidP="003B2CFA">
            <w:pPr>
              <w:wordWrap w:val="0"/>
              <w:jc w:val="center"/>
              <w:rPr>
                <w:rFonts w:ascii="Arial" w:hAnsi="Arial" w:cs="Arial"/>
                <w:szCs w:val="21"/>
              </w:rPr>
            </w:pPr>
            <w:r w:rsidRPr="003B2CFA">
              <w:rPr>
                <w:rFonts w:ascii="Arial" w:hAnsi="Arial" w:cs="Arial" w:hint="eastAsia"/>
                <w:szCs w:val="21"/>
              </w:rPr>
              <w:t>Al</w:t>
            </w:r>
          </w:p>
        </w:tc>
        <w:tc>
          <w:tcPr>
            <w:tcW w:w="938" w:type="pct"/>
            <w:noWrap/>
            <w:hideMark/>
          </w:tcPr>
          <w:p w:rsidR="008E4F3E" w:rsidRPr="003B2CFA" w:rsidRDefault="008E4F3E" w:rsidP="003B2CFA">
            <w:pPr>
              <w:wordWrap w:val="0"/>
              <w:jc w:val="center"/>
              <w:rPr>
                <w:rFonts w:ascii="Arial" w:hAnsi="Arial" w:cs="Arial"/>
                <w:szCs w:val="21"/>
              </w:rPr>
            </w:pPr>
            <w:r w:rsidRPr="003B2CFA">
              <w:rPr>
                <w:rFonts w:ascii="Arial" w:hAnsi="Arial" w:cs="Arial" w:hint="eastAsia"/>
                <w:szCs w:val="21"/>
              </w:rPr>
              <w:t>5.83</w:t>
            </w:r>
          </w:p>
        </w:tc>
        <w:tc>
          <w:tcPr>
            <w:tcW w:w="514" w:type="pct"/>
            <w:noWrap/>
            <w:hideMark/>
          </w:tcPr>
          <w:p w:rsidR="008E4F3E" w:rsidRPr="003B2CFA" w:rsidRDefault="008E4F3E" w:rsidP="003B2CFA">
            <w:pPr>
              <w:wordWrap w:val="0"/>
              <w:jc w:val="center"/>
              <w:rPr>
                <w:rFonts w:ascii="Arial" w:hAnsi="Arial" w:cs="Arial"/>
                <w:szCs w:val="21"/>
              </w:rPr>
            </w:pPr>
            <w:r>
              <w:rPr>
                <w:rFonts w:ascii="Arial" w:hAnsi="Arial" w:cs="Arial"/>
                <w:szCs w:val="21"/>
              </w:rPr>
              <w:t>±</w:t>
            </w:r>
            <w:r w:rsidRPr="003B2CFA">
              <w:rPr>
                <w:rFonts w:ascii="Arial" w:hAnsi="Arial" w:cs="Arial" w:hint="eastAsia"/>
                <w:szCs w:val="21"/>
              </w:rPr>
              <w:t>1.94</w:t>
            </w:r>
          </w:p>
        </w:tc>
        <w:tc>
          <w:tcPr>
            <w:tcW w:w="1025" w:type="pct"/>
            <w:noWrap/>
            <w:hideMark/>
          </w:tcPr>
          <w:p w:rsidR="008E4F3E" w:rsidRPr="003B2CFA" w:rsidRDefault="008E4F3E" w:rsidP="003B2CFA">
            <w:pPr>
              <w:wordWrap w:val="0"/>
              <w:jc w:val="center"/>
              <w:rPr>
                <w:rFonts w:ascii="Arial" w:hAnsi="Arial" w:cs="Arial"/>
                <w:szCs w:val="21"/>
              </w:rPr>
            </w:pPr>
            <w:r w:rsidRPr="003B2CFA">
              <w:rPr>
                <w:rFonts w:ascii="Arial" w:hAnsi="Arial" w:cs="Arial" w:hint="eastAsia"/>
                <w:szCs w:val="21"/>
              </w:rPr>
              <w:t>0.6</w:t>
            </w:r>
          </w:p>
        </w:tc>
        <w:tc>
          <w:tcPr>
            <w:tcW w:w="512" w:type="pct"/>
            <w:noWrap/>
            <w:hideMark/>
          </w:tcPr>
          <w:p w:rsidR="008E4F3E" w:rsidRPr="003B2CFA" w:rsidRDefault="008E4F3E" w:rsidP="003B2CFA">
            <w:pPr>
              <w:wordWrap w:val="0"/>
              <w:jc w:val="center"/>
              <w:rPr>
                <w:rFonts w:ascii="Arial" w:hAnsi="Arial" w:cs="Arial"/>
                <w:szCs w:val="21"/>
              </w:rPr>
            </w:pPr>
            <w:r>
              <w:rPr>
                <w:rFonts w:ascii="Arial" w:hAnsi="Arial" w:cs="Arial"/>
                <w:szCs w:val="21"/>
              </w:rPr>
              <w:t>±</w:t>
            </w:r>
            <w:r w:rsidRPr="003B2CFA">
              <w:rPr>
                <w:rFonts w:ascii="Arial" w:hAnsi="Arial" w:cs="Arial" w:hint="eastAsia"/>
                <w:szCs w:val="21"/>
              </w:rPr>
              <w:t>0.31</w:t>
            </w:r>
          </w:p>
        </w:tc>
        <w:tc>
          <w:tcPr>
            <w:tcW w:w="770" w:type="pct"/>
            <w:noWrap/>
            <w:hideMark/>
          </w:tcPr>
          <w:p w:rsidR="008E4F3E" w:rsidRPr="003B2CFA" w:rsidRDefault="008E4F3E" w:rsidP="003B2CFA">
            <w:pPr>
              <w:wordWrap w:val="0"/>
              <w:jc w:val="center"/>
              <w:rPr>
                <w:rFonts w:ascii="Arial" w:hAnsi="Arial" w:cs="Arial"/>
                <w:szCs w:val="21"/>
              </w:rPr>
            </w:pPr>
            <w:r>
              <w:rPr>
                <w:rFonts w:ascii="Arial" w:hAnsi="Arial" w:cs="Arial"/>
                <w:szCs w:val="21"/>
              </w:rPr>
              <w:t>5.23</w:t>
            </w:r>
          </w:p>
        </w:tc>
        <w:tc>
          <w:tcPr>
            <w:tcW w:w="474" w:type="pct"/>
            <w:noWrap/>
            <w:hideMark/>
          </w:tcPr>
          <w:p w:rsidR="008E4F3E" w:rsidRPr="003B2CFA" w:rsidRDefault="008E4F3E" w:rsidP="003B2CFA">
            <w:pPr>
              <w:wordWrap w:val="0"/>
              <w:jc w:val="center"/>
              <w:rPr>
                <w:rFonts w:ascii="Arial" w:hAnsi="Arial" w:cs="Arial"/>
                <w:szCs w:val="21"/>
              </w:rPr>
            </w:pPr>
            <w:r>
              <w:rPr>
                <w:rFonts w:ascii="Arial" w:hAnsi="Arial" w:cs="Arial"/>
                <w:szCs w:val="21"/>
              </w:rPr>
              <w:t>±</w:t>
            </w:r>
            <w:r w:rsidRPr="003B2CFA">
              <w:rPr>
                <w:rFonts w:ascii="Arial" w:hAnsi="Arial" w:cs="Arial" w:hint="eastAsia"/>
                <w:szCs w:val="21"/>
              </w:rPr>
              <w:t>1.63</w:t>
            </w:r>
          </w:p>
        </w:tc>
      </w:tr>
      <w:tr w:rsidR="008E4F3E" w:rsidRPr="003B2CFA" w:rsidTr="00FD4910">
        <w:trPr>
          <w:trHeight w:val="288"/>
          <w:jc w:val="center"/>
        </w:trPr>
        <w:tc>
          <w:tcPr>
            <w:tcW w:w="766" w:type="pct"/>
            <w:noWrap/>
            <w:hideMark/>
          </w:tcPr>
          <w:p w:rsidR="008E4F3E" w:rsidRPr="003B2CFA" w:rsidRDefault="008E4F3E" w:rsidP="003B2CFA">
            <w:pPr>
              <w:wordWrap w:val="0"/>
              <w:jc w:val="center"/>
              <w:rPr>
                <w:rFonts w:ascii="Arial" w:hAnsi="Arial" w:cs="Arial"/>
                <w:szCs w:val="21"/>
              </w:rPr>
            </w:pPr>
            <w:r w:rsidRPr="003B2CFA">
              <w:rPr>
                <w:rFonts w:ascii="Arial" w:hAnsi="Arial" w:cs="Arial" w:hint="eastAsia"/>
                <w:szCs w:val="21"/>
              </w:rPr>
              <w:t>Ti</w:t>
            </w:r>
          </w:p>
        </w:tc>
        <w:tc>
          <w:tcPr>
            <w:tcW w:w="938" w:type="pct"/>
            <w:noWrap/>
            <w:hideMark/>
          </w:tcPr>
          <w:p w:rsidR="008E4F3E" w:rsidRPr="003B2CFA" w:rsidRDefault="008E4F3E" w:rsidP="003B2CFA">
            <w:pPr>
              <w:wordWrap w:val="0"/>
              <w:jc w:val="center"/>
              <w:rPr>
                <w:rFonts w:ascii="Arial" w:hAnsi="Arial" w:cs="Arial"/>
                <w:szCs w:val="21"/>
              </w:rPr>
            </w:pPr>
            <w:r w:rsidRPr="003B2CFA">
              <w:rPr>
                <w:rFonts w:ascii="Arial" w:hAnsi="Arial" w:cs="Arial" w:hint="eastAsia"/>
                <w:szCs w:val="21"/>
              </w:rPr>
              <w:t>1.25</w:t>
            </w:r>
          </w:p>
        </w:tc>
        <w:tc>
          <w:tcPr>
            <w:tcW w:w="514" w:type="pct"/>
            <w:noWrap/>
            <w:hideMark/>
          </w:tcPr>
          <w:p w:rsidR="008E4F3E" w:rsidRPr="003B2CFA" w:rsidRDefault="008E4F3E" w:rsidP="003B2CFA">
            <w:pPr>
              <w:wordWrap w:val="0"/>
              <w:jc w:val="center"/>
              <w:rPr>
                <w:rFonts w:ascii="Arial" w:hAnsi="Arial" w:cs="Arial"/>
                <w:szCs w:val="21"/>
              </w:rPr>
            </w:pPr>
            <w:r>
              <w:rPr>
                <w:rFonts w:ascii="Arial" w:hAnsi="Arial" w:cs="Arial"/>
                <w:szCs w:val="21"/>
              </w:rPr>
              <w:t>±</w:t>
            </w:r>
            <w:r w:rsidRPr="003B2CFA">
              <w:rPr>
                <w:rFonts w:ascii="Arial" w:hAnsi="Arial" w:cs="Arial" w:hint="eastAsia"/>
                <w:szCs w:val="21"/>
              </w:rPr>
              <w:t>0.5</w:t>
            </w:r>
          </w:p>
        </w:tc>
        <w:tc>
          <w:tcPr>
            <w:tcW w:w="1025" w:type="pct"/>
            <w:noWrap/>
            <w:hideMark/>
          </w:tcPr>
          <w:p w:rsidR="008E4F3E" w:rsidRPr="003B2CFA" w:rsidRDefault="008E4F3E" w:rsidP="003B2CFA">
            <w:pPr>
              <w:wordWrap w:val="0"/>
              <w:jc w:val="center"/>
              <w:rPr>
                <w:rFonts w:ascii="Arial" w:hAnsi="Arial" w:cs="Arial"/>
                <w:szCs w:val="21"/>
              </w:rPr>
            </w:pPr>
            <w:r w:rsidRPr="003B2CFA">
              <w:rPr>
                <w:rFonts w:ascii="Arial" w:hAnsi="Arial" w:cs="Arial" w:hint="eastAsia"/>
                <w:szCs w:val="21"/>
              </w:rPr>
              <w:t>0.44</w:t>
            </w:r>
          </w:p>
        </w:tc>
        <w:tc>
          <w:tcPr>
            <w:tcW w:w="512" w:type="pct"/>
            <w:noWrap/>
            <w:hideMark/>
          </w:tcPr>
          <w:p w:rsidR="008E4F3E" w:rsidRPr="003B2CFA" w:rsidRDefault="008E4F3E" w:rsidP="003B2CFA">
            <w:pPr>
              <w:wordWrap w:val="0"/>
              <w:jc w:val="center"/>
              <w:rPr>
                <w:rFonts w:ascii="Arial" w:hAnsi="Arial" w:cs="Arial"/>
                <w:szCs w:val="21"/>
              </w:rPr>
            </w:pPr>
            <w:r>
              <w:rPr>
                <w:rFonts w:ascii="Arial" w:hAnsi="Arial" w:cs="Arial"/>
                <w:szCs w:val="21"/>
              </w:rPr>
              <w:t>±</w:t>
            </w:r>
            <w:r w:rsidRPr="003B2CFA">
              <w:rPr>
                <w:rFonts w:ascii="Arial" w:hAnsi="Arial" w:cs="Arial" w:hint="eastAsia"/>
                <w:szCs w:val="21"/>
              </w:rPr>
              <w:t>0.16</w:t>
            </w:r>
          </w:p>
        </w:tc>
        <w:tc>
          <w:tcPr>
            <w:tcW w:w="770" w:type="pct"/>
            <w:noWrap/>
            <w:hideMark/>
          </w:tcPr>
          <w:p w:rsidR="008E4F3E" w:rsidRPr="003B2CFA" w:rsidRDefault="008E4F3E" w:rsidP="003B2CFA">
            <w:pPr>
              <w:wordWrap w:val="0"/>
              <w:jc w:val="center"/>
              <w:rPr>
                <w:rFonts w:ascii="Arial" w:hAnsi="Arial" w:cs="Arial"/>
                <w:szCs w:val="21"/>
              </w:rPr>
            </w:pPr>
            <w:r w:rsidRPr="003B2CFA">
              <w:rPr>
                <w:rFonts w:ascii="Arial" w:hAnsi="Arial" w:cs="Arial" w:hint="eastAsia"/>
                <w:szCs w:val="21"/>
              </w:rPr>
              <w:t>0.81</w:t>
            </w:r>
          </w:p>
        </w:tc>
        <w:tc>
          <w:tcPr>
            <w:tcW w:w="474" w:type="pct"/>
            <w:noWrap/>
            <w:hideMark/>
          </w:tcPr>
          <w:p w:rsidR="008E4F3E" w:rsidRPr="003B2CFA" w:rsidRDefault="008E4F3E" w:rsidP="003B2CFA">
            <w:pPr>
              <w:wordWrap w:val="0"/>
              <w:jc w:val="center"/>
              <w:rPr>
                <w:rFonts w:ascii="Arial" w:hAnsi="Arial" w:cs="Arial"/>
                <w:szCs w:val="21"/>
              </w:rPr>
            </w:pPr>
            <w:r>
              <w:rPr>
                <w:rFonts w:ascii="Arial" w:hAnsi="Arial" w:cs="Arial"/>
                <w:szCs w:val="21"/>
              </w:rPr>
              <w:t>±</w:t>
            </w:r>
            <w:r w:rsidRPr="003B2CFA">
              <w:rPr>
                <w:rFonts w:ascii="Arial" w:hAnsi="Arial" w:cs="Arial" w:hint="eastAsia"/>
                <w:szCs w:val="21"/>
              </w:rPr>
              <w:t>0.34</w:t>
            </w:r>
          </w:p>
        </w:tc>
      </w:tr>
      <w:tr w:rsidR="008E4F3E" w:rsidRPr="003B2CFA" w:rsidTr="00FD4910">
        <w:trPr>
          <w:trHeight w:val="288"/>
          <w:jc w:val="center"/>
        </w:trPr>
        <w:tc>
          <w:tcPr>
            <w:tcW w:w="766" w:type="pct"/>
            <w:noWrap/>
            <w:hideMark/>
          </w:tcPr>
          <w:p w:rsidR="008E4F3E" w:rsidRPr="003B2CFA" w:rsidRDefault="008E4F3E" w:rsidP="003B2CFA">
            <w:pPr>
              <w:wordWrap w:val="0"/>
              <w:jc w:val="center"/>
              <w:rPr>
                <w:rFonts w:ascii="Arial" w:hAnsi="Arial" w:cs="Arial"/>
                <w:szCs w:val="21"/>
              </w:rPr>
            </w:pPr>
            <w:r w:rsidRPr="003B2CFA">
              <w:rPr>
                <w:rFonts w:ascii="Arial" w:hAnsi="Arial" w:cs="Arial" w:hint="eastAsia"/>
                <w:szCs w:val="21"/>
              </w:rPr>
              <w:t>Nd</w:t>
            </w:r>
          </w:p>
        </w:tc>
        <w:tc>
          <w:tcPr>
            <w:tcW w:w="938" w:type="pct"/>
            <w:noWrap/>
            <w:hideMark/>
          </w:tcPr>
          <w:p w:rsidR="008E4F3E" w:rsidRPr="003B2CFA" w:rsidRDefault="008E4F3E" w:rsidP="003B2CFA">
            <w:pPr>
              <w:wordWrap w:val="0"/>
              <w:jc w:val="center"/>
              <w:rPr>
                <w:rFonts w:ascii="Arial" w:hAnsi="Arial" w:cs="Arial"/>
                <w:szCs w:val="21"/>
              </w:rPr>
            </w:pPr>
            <w:r w:rsidRPr="003B2CFA">
              <w:rPr>
                <w:rFonts w:ascii="Arial" w:hAnsi="Arial" w:cs="Arial" w:hint="eastAsia"/>
                <w:szCs w:val="21"/>
              </w:rPr>
              <w:t>5.4</w:t>
            </w:r>
          </w:p>
        </w:tc>
        <w:tc>
          <w:tcPr>
            <w:tcW w:w="514" w:type="pct"/>
            <w:noWrap/>
            <w:hideMark/>
          </w:tcPr>
          <w:p w:rsidR="008E4F3E" w:rsidRPr="003B2CFA" w:rsidRDefault="008E4F3E" w:rsidP="003B2CFA">
            <w:pPr>
              <w:wordWrap w:val="0"/>
              <w:jc w:val="center"/>
              <w:rPr>
                <w:rFonts w:ascii="Arial" w:hAnsi="Arial" w:cs="Arial"/>
                <w:szCs w:val="21"/>
              </w:rPr>
            </w:pPr>
            <w:r>
              <w:rPr>
                <w:rFonts w:ascii="Arial" w:hAnsi="Arial" w:cs="Arial"/>
                <w:szCs w:val="21"/>
              </w:rPr>
              <w:t>±</w:t>
            </w:r>
            <w:r w:rsidRPr="003B2CFA">
              <w:rPr>
                <w:rFonts w:ascii="Arial" w:hAnsi="Arial" w:cs="Arial" w:hint="eastAsia"/>
                <w:szCs w:val="21"/>
              </w:rPr>
              <w:t>1.8</w:t>
            </w:r>
          </w:p>
        </w:tc>
        <w:tc>
          <w:tcPr>
            <w:tcW w:w="1025" w:type="pct"/>
            <w:noWrap/>
            <w:hideMark/>
          </w:tcPr>
          <w:p w:rsidR="008E4F3E" w:rsidRPr="003B2CFA" w:rsidRDefault="008E4F3E" w:rsidP="003B2CFA">
            <w:pPr>
              <w:wordWrap w:val="0"/>
              <w:jc w:val="center"/>
              <w:rPr>
                <w:rFonts w:ascii="Arial" w:hAnsi="Arial" w:cs="Arial"/>
                <w:szCs w:val="21"/>
              </w:rPr>
            </w:pPr>
            <w:r w:rsidRPr="003B2CFA">
              <w:rPr>
                <w:rFonts w:ascii="Arial" w:hAnsi="Arial" w:cs="Arial" w:hint="eastAsia"/>
                <w:szCs w:val="21"/>
              </w:rPr>
              <w:t>2</w:t>
            </w:r>
          </w:p>
        </w:tc>
        <w:tc>
          <w:tcPr>
            <w:tcW w:w="512" w:type="pct"/>
            <w:noWrap/>
            <w:hideMark/>
          </w:tcPr>
          <w:p w:rsidR="008E4F3E" w:rsidRPr="003B2CFA" w:rsidRDefault="008E4F3E" w:rsidP="003B2CFA">
            <w:pPr>
              <w:wordWrap w:val="0"/>
              <w:jc w:val="center"/>
              <w:rPr>
                <w:rFonts w:ascii="Arial" w:hAnsi="Arial" w:cs="Arial"/>
                <w:szCs w:val="21"/>
              </w:rPr>
            </w:pPr>
            <w:r>
              <w:rPr>
                <w:rFonts w:ascii="Arial" w:hAnsi="Arial" w:cs="Arial"/>
                <w:szCs w:val="21"/>
              </w:rPr>
              <w:t>±</w:t>
            </w:r>
            <w:r w:rsidRPr="003B2CFA">
              <w:rPr>
                <w:rFonts w:ascii="Arial" w:hAnsi="Arial" w:cs="Arial" w:hint="eastAsia"/>
                <w:szCs w:val="21"/>
              </w:rPr>
              <w:t>0.6</w:t>
            </w:r>
          </w:p>
        </w:tc>
        <w:tc>
          <w:tcPr>
            <w:tcW w:w="770" w:type="pct"/>
            <w:noWrap/>
            <w:hideMark/>
          </w:tcPr>
          <w:p w:rsidR="008E4F3E" w:rsidRPr="003B2CFA" w:rsidRDefault="008E4F3E" w:rsidP="003B2CFA">
            <w:pPr>
              <w:wordWrap w:val="0"/>
              <w:jc w:val="center"/>
              <w:rPr>
                <w:rFonts w:ascii="Arial" w:hAnsi="Arial" w:cs="Arial"/>
                <w:szCs w:val="21"/>
              </w:rPr>
            </w:pPr>
            <w:r w:rsidRPr="003B2CFA">
              <w:rPr>
                <w:rFonts w:ascii="Arial" w:hAnsi="Arial" w:cs="Arial" w:hint="eastAsia"/>
                <w:szCs w:val="21"/>
              </w:rPr>
              <w:t>3.4</w:t>
            </w:r>
          </w:p>
        </w:tc>
        <w:tc>
          <w:tcPr>
            <w:tcW w:w="474" w:type="pct"/>
            <w:noWrap/>
            <w:hideMark/>
          </w:tcPr>
          <w:p w:rsidR="008E4F3E" w:rsidRPr="003B2CFA" w:rsidRDefault="008E4F3E" w:rsidP="003B2CFA">
            <w:pPr>
              <w:wordWrap w:val="0"/>
              <w:jc w:val="center"/>
              <w:rPr>
                <w:rFonts w:ascii="Arial" w:hAnsi="Arial" w:cs="Arial"/>
                <w:szCs w:val="21"/>
              </w:rPr>
            </w:pPr>
            <w:r>
              <w:rPr>
                <w:rFonts w:ascii="Arial" w:hAnsi="Arial" w:cs="Arial"/>
                <w:szCs w:val="21"/>
              </w:rPr>
              <w:t>±</w:t>
            </w:r>
            <w:r w:rsidRPr="003B2CFA">
              <w:rPr>
                <w:rFonts w:ascii="Arial" w:hAnsi="Arial" w:cs="Arial" w:hint="eastAsia"/>
                <w:szCs w:val="21"/>
              </w:rPr>
              <w:t>1.2</w:t>
            </w:r>
          </w:p>
        </w:tc>
      </w:tr>
    </w:tbl>
    <w:p w:rsidR="008E4F3E" w:rsidRDefault="008E4F3E" w:rsidP="00C20D93">
      <w:pPr>
        <w:rPr>
          <w:rFonts w:ascii="Arial" w:hAnsi="Arial" w:cs="Arial"/>
          <w:color w:val="2E74B5" w:themeColor="accent1" w:themeShade="BF"/>
        </w:rPr>
        <w:sectPr w:rsidR="008E4F3E" w:rsidSect="003671B8">
          <w:pgSz w:w="11906" w:h="16838"/>
          <w:pgMar w:top="1440" w:right="1800" w:bottom="1440" w:left="1800" w:header="851" w:footer="992" w:gutter="0"/>
          <w:cols w:space="425"/>
          <w:docGrid w:type="lines" w:linePitch="312"/>
        </w:sectPr>
      </w:pPr>
    </w:p>
    <w:p w:rsidR="008E4F3E" w:rsidRPr="00C20D93" w:rsidRDefault="008E4F3E" w:rsidP="00C20D93">
      <w:pPr>
        <w:rPr>
          <w:rFonts w:ascii="Arial" w:hAnsi="Arial" w:cs="Arial"/>
          <w:color w:val="2E74B5" w:themeColor="accent1" w:themeShade="BF"/>
        </w:rPr>
      </w:pPr>
      <w:r w:rsidRPr="00C20D93">
        <w:rPr>
          <w:rFonts w:ascii="Arial" w:hAnsi="Arial" w:cs="Arial"/>
          <w:color w:val="2E74B5" w:themeColor="accent1" w:themeShade="BF"/>
        </w:rPr>
        <w:lastRenderedPageBreak/>
        <w:t>Supplementary Table 12 Typical material composition of HEE</w:t>
      </w:r>
    </w:p>
    <w:p w:rsidR="008E4F3E" w:rsidRPr="00354104" w:rsidRDefault="008E4F3E" w:rsidP="00C55DE0">
      <w:pPr>
        <w:wordWrap w:val="0"/>
        <w:jc w:val="left"/>
        <w:rPr>
          <w:rFonts w:ascii="Arial" w:eastAsia="宋体" w:hAnsi="Arial" w:cs="Arial"/>
          <w:color w:val="000000" w:themeColor="text1"/>
          <w:szCs w:val="21"/>
          <w:shd w:val="clear" w:color="auto" w:fill="FFFFFF"/>
        </w:rPr>
      </w:pPr>
      <w:r w:rsidRPr="00354104">
        <w:rPr>
          <w:rFonts w:ascii="Arial" w:eastAsia="宋体" w:hAnsi="Arial" w:cs="Arial"/>
          <w:color w:val="000000" w:themeColor="text1"/>
          <w:szCs w:val="21"/>
          <w:shd w:val="clear" w:color="auto" w:fill="FFFFFF"/>
        </w:rPr>
        <w:t>(A) LMA (%)</w:t>
      </w:r>
    </w:p>
    <w:tbl>
      <w:tblPr>
        <w:tblStyle w:val="11"/>
        <w:tblW w:w="5000" w:type="pct"/>
        <w:tblLook w:val="04A0" w:firstRow="1" w:lastRow="0" w:firstColumn="1" w:lastColumn="0" w:noHBand="0" w:noVBand="1"/>
      </w:tblPr>
      <w:tblGrid>
        <w:gridCol w:w="2772"/>
        <w:gridCol w:w="1508"/>
        <w:gridCol w:w="2412"/>
        <w:gridCol w:w="1604"/>
      </w:tblGrid>
      <w:tr w:rsidR="008E4F3E" w:rsidRPr="00354104" w:rsidTr="0099194B">
        <w:tc>
          <w:tcPr>
            <w:tcW w:w="1670" w:type="pct"/>
            <w:tcBorders>
              <w:bottom w:val="single" w:sz="8" w:space="0" w:color="767171" w:themeColor="background2" w:themeShade="80"/>
            </w:tcBorders>
            <w:shd w:val="clear" w:color="auto" w:fill="E7E6E6" w:themeFill="background2"/>
          </w:tcPr>
          <w:p w:rsidR="008E4F3E" w:rsidRPr="0099194B" w:rsidRDefault="008E4F3E" w:rsidP="00C55DE0">
            <w:pPr>
              <w:jc w:val="center"/>
              <w:rPr>
                <w:rFonts w:ascii="Arial" w:hAnsi="Arial" w:cs="Arial"/>
                <w:szCs w:val="21"/>
              </w:rPr>
            </w:pPr>
            <w:r w:rsidRPr="0099194B">
              <w:rPr>
                <w:rFonts w:ascii="Arial" w:hAnsi="Arial" w:cs="Arial"/>
                <w:szCs w:val="21"/>
              </w:rPr>
              <w:t>Material</w:t>
            </w:r>
          </w:p>
        </w:tc>
        <w:tc>
          <w:tcPr>
            <w:tcW w:w="909" w:type="pct"/>
            <w:tcBorders>
              <w:bottom w:val="single" w:sz="8" w:space="0" w:color="767171" w:themeColor="background2" w:themeShade="80"/>
            </w:tcBorders>
            <w:shd w:val="clear" w:color="auto" w:fill="E7E6E6" w:themeFill="background2"/>
          </w:tcPr>
          <w:p w:rsidR="008E4F3E" w:rsidRPr="0099194B" w:rsidRDefault="008E4F3E" w:rsidP="0099194B">
            <w:pPr>
              <w:jc w:val="center"/>
              <w:rPr>
                <w:rFonts w:ascii="Arial" w:hAnsi="Arial" w:cs="Arial"/>
                <w:szCs w:val="21"/>
              </w:rPr>
            </w:pPr>
            <w:r w:rsidRPr="0099194B">
              <w:rPr>
                <w:rFonts w:ascii="Arial" w:hAnsi="Arial" w:cs="Arial"/>
                <w:szCs w:val="21"/>
              </w:rPr>
              <w:t>Min</w:t>
            </w:r>
          </w:p>
        </w:tc>
        <w:tc>
          <w:tcPr>
            <w:tcW w:w="1454" w:type="pct"/>
            <w:tcBorders>
              <w:bottom w:val="single" w:sz="8" w:space="0" w:color="767171" w:themeColor="background2" w:themeShade="80"/>
            </w:tcBorders>
            <w:shd w:val="clear" w:color="auto" w:fill="E7E6E6" w:themeFill="background2"/>
          </w:tcPr>
          <w:p w:rsidR="008E4F3E" w:rsidRPr="0099194B" w:rsidRDefault="008E4F3E" w:rsidP="0099194B">
            <w:pPr>
              <w:jc w:val="center"/>
              <w:rPr>
                <w:rFonts w:ascii="Arial" w:hAnsi="Arial" w:cs="Arial"/>
                <w:szCs w:val="21"/>
              </w:rPr>
            </w:pPr>
            <w:r w:rsidRPr="0099194B">
              <w:rPr>
                <w:rFonts w:ascii="Arial" w:hAnsi="Arial" w:cs="Arial"/>
                <w:szCs w:val="21"/>
              </w:rPr>
              <w:t>Average</w:t>
            </w:r>
          </w:p>
        </w:tc>
        <w:tc>
          <w:tcPr>
            <w:tcW w:w="967" w:type="pct"/>
            <w:tcBorders>
              <w:bottom w:val="single" w:sz="8" w:space="0" w:color="767171" w:themeColor="background2" w:themeShade="80"/>
            </w:tcBorders>
            <w:shd w:val="clear" w:color="auto" w:fill="E7E6E6" w:themeFill="background2"/>
          </w:tcPr>
          <w:p w:rsidR="008E4F3E" w:rsidRPr="0099194B" w:rsidRDefault="008E4F3E" w:rsidP="0099194B">
            <w:pPr>
              <w:jc w:val="center"/>
              <w:rPr>
                <w:rFonts w:ascii="Arial" w:hAnsi="Arial" w:cs="Arial"/>
                <w:szCs w:val="21"/>
              </w:rPr>
            </w:pPr>
            <w:r w:rsidRPr="0099194B">
              <w:rPr>
                <w:rFonts w:ascii="Arial" w:hAnsi="Arial" w:cs="Arial"/>
                <w:szCs w:val="21"/>
              </w:rPr>
              <w:t>Max</w:t>
            </w:r>
          </w:p>
        </w:tc>
      </w:tr>
      <w:tr w:rsidR="008E4F3E" w:rsidRPr="00354104" w:rsidTr="0099194B">
        <w:tc>
          <w:tcPr>
            <w:tcW w:w="1670" w:type="pct"/>
            <w:tcBorders>
              <w:top w:val="single" w:sz="8" w:space="0" w:color="767171" w:themeColor="background2" w:themeShade="80"/>
            </w:tcBorders>
          </w:tcPr>
          <w:p w:rsidR="008E4F3E" w:rsidRPr="00354104" w:rsidRDefault="008E4F3E" w:rsidP="00C55DE0">
            <w:pPr>
              <w:jc w:val="center"/>
              <w:rPr>
                <w:rFonts w:ascii="Arial" w:hAnsi="Arial" w:cs="Arial"/>
                <w:szCs w:val="21"/>
              </w:rPr>
            </w:pPr>
            <w:r w:rsidRPr="00354104">
              <w:rPr>
                <w:rFonts w:ascii="Arial" w:hAnsi="Arial" w:cs="Arial"/>
                <w:szCs w:val="21"/>
              </w:rPr>
              <w:t>Al</w:t>
            </w:r>
          </w:p>
        </w:tc>
        <w:tc>
          <w:tcPr>
            <w:tcW w:w="909" w:type="pct"/>
            <w:tcBorders>
              <w:top w:val="single" w:sz="8" w:space="0" w:color="767171" w:themeColor="background2" w:themeShade="80"/>
            </w:tcBorders>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55</w:t>
            </w:r>
          </w:p>
        </w:tc>
        <w:tc>
          <w:tcPr>
            <w:tcW w:w="1454" w:type="pct"/>
            <w:tcBorders>
              <w:top w:val="single" w:sz="8" w:space="0" w:color="767171" w:themeColor="background2" w:themeShade="80"/>
            </w:tcBorders>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70</w:t>
            </w:r>
          </w:p>
        </w:tc>
        <w:tc>
          <w:tcPr>
            <w:tcW w:w="967" w:type="pct"/>
            <w:tcBorders>
              <w:top w:val="single" w:sz="8" w:space="0" w:color="767171" w:themeColor="background2" w:themeShade="80"/>
            </w:tcBorders>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85</w:t>
            </w:r>
          </w:p>
        </w:tc>
      </w:tr>
      <w:tr w:rsidR="008E4F3E" w:rsidRPr="00354104" w:rsidTr="0099194B">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Fe</w:t>
            </w:r>
          </w:p>
        </w:tc>
        <w:tc>
          <w:tcPr>
            <w:tcW w:w="909"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9</w:t>
            </w:r>
          </w:p>
        </w:tc>
        <w:tc>
          <w:tcPr>
            <w:tcW w:w="1454"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12</w:t>
            </w:r>
          </w:p>
        </w:tc>
        <w:tc>
          <w:tcPr>
            <w:tcW w:w="967"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15</w:t>
            </w:r>
          </w:p>
        </w:tc>
      </w:tr>
      <w:tr w:rsidR="008E4F3E" w:rsidRPr="00354104" w:rsidTr="0099194B">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Nd</w:t>
            </w:r>
          </w:p>
        </w:tc>
        <w:tc>
          <w:tcPr>
            <w:tcW w:w="909"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w:t>
            </w:r>
          </w:p>
        </w:tc>
        <w:tc>
          <w:tcPr>
            <w:tcW w:w="1454"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w:t>
            </w:r>
          </w:p>
        </w:tc>
        <w:tc>
          <w:tcPr>
            <w:tcW w:w="967"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w:t>
            </w:r>
          </w:p>
        </w:tc>
      </w:tr>
      <w:tr w:rsidR="008E4F3E" w:rsidRPr="00354104" w:rsidTr="0099194B">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Ti</w:t>
            </w:r>
          </w:p>
        </w:tc>
        <w:tc>
          <w:tcPr>
            <w:tcW w:w="909"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w:t>
            </w:r>
          </w:p>
        </w:tc>
        <w:tc>
          <w:tcPr>
            <w:tcW w:w="1454"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4</w:t>
            </w:r>
          </w:p>
        </w:tc>
        <w:tc>
          <w:tcPr>
            <w:tcW w:w="967"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6</w:t>
            </w:r>
          </w:p>
        </w:tc>
      </w:tr>
    </w:tbl>
    <w:p w:rsidR="008E4F3E" w:rsidRPr="00354104" w:rsidRDefault="008E4F3E" w:rsidP="00C55DE0">
      <w:pPr>
        <w:wordWrap w:val="0"/>
        <w:jc w:val="left"/>
        <w:rPr>
          <w:rFonts w:ascii="Arial" w:eastAsia="宋体" w:hAnsi="Arial" w:cs="Arial"/>
          <w:color w:val="000000" w:themeColor="text1"/>
          <w:szCs w:val="21"/>
          <w:shd w:val="clear" w:color="auto" w:fill="FFFFFF"/>
        </w:rPr>
      </w:pPr>
      <w:r w:rsidRPr="00354104">
        <w:rPr>
          <w:rFonts w:ascii="Arial" w:eastAsia="宋体" w:hAnsi="Arial" w:cs="Arial"/>
          <w:color w:val="000000" w:themeColor="text1"/>
          <w:szCs w:val="21"/>
          <w:shd w:val="clear" w:color="auto" w:fill="FFFFFF"/>
        </w:rPr>
        <w:t>(B) GAA (%)</w:t>
      </w:r>
    </w:p>
    <w:tbl>
      <w:tblPr>
        <w:tblStyle w:val="11"/>
        <w:tblW w:w="5000" w:type="pct"/>
        <w:tblLook w:val="04A0" w:firstRow="1" w:lastRow="0" w:firstColumn="1" w:lastColumn="0" w:noHBand="0" w:noVBand="1"/>
      </w:tblPr>
      <w:tblGrid>
        <w:gridCol w:w="2772"/>
        <w:gridCol w:w="1508"/>
        <w:gridCol w:w="2412"/>
        <w:gridCol w:w="1604"/>
      </w:tblGrid>
      <w:tr w:rsidR="008E4F3E" w:rsidRPr="00354104" w:rsidTr="003671B8">
        <w:tc>
          <w:tcPr>
            <w:tcW w:w="1670" w:type="pct"/>
            <w:shd w:val="clear" w:color="auto" w:fill="E7E6E6" w:themeFill="background2"/>
          </w:tcPr>
          <w:p w:rsidR="008E4F3E" w:rsidRPr="0099194B" w:rsidRDefault="008E4F3E" w:rsidP="00C55DE0">
            <w:pPr>
              <w:jc w:val="center"/>
              <w:rPr>
                <w:rFonts w:ascii="Arial" w:hAnsi="Arial" w:cs="Arial"/>
                <w:szCs w:val="21"/>
              </w:rPr>
            </w:pPr>
            <w:r w:rsidRPr="0099194B">
              <w:rPr>
                <w:rFonts w:ascii="Arial" w:hAnsi="Arial" w:cs="Arial"/>
                <w:szCs w:val="21"/>
              </w:rPr>
              <w:t>Material</w:t>
            </w:r>
          </w:p>
        </w:tc>
        <w:tc>
          <w:tcPr>
            <w:tcW w:w="909" w:type="pct"/>
            <w:shd w:val="clear" w:color="auto" w:fill="E7E6E6" w:themeFill="background2"/>
          </w:tcPr>
          <w:p w:rsidR="008E4F3E" w:rsidRPr="0099194B" w:rsidRDefault="008E4F3E" w:rsidP="0099194B">
            <w:pPr>
              <w:jc w:val="center"/>
              <w:rPr>
                <w:rFonts w:ascii="Arial" w:hAnsi="Arial" w:cs="Arial"/>
                <w:szCs w:val="21"/>
              </w:rPr>
            </w:pPr>
            <w:r w:rsidRPr="0099194B">
              <w:rPr>
                <w:rFonts w:ascii="Arial" w:hAnsi="Arial" w:cs="Arial"/>
                <w:szCs w:val="21"/>
              </w:rPr>
              <w:t>Min</w:t>
            </w:r>
          </w:p>
        </w:tc>
        <w:tc>
          <w:tcPr>
            <w:tcW w:w="1454" w:type="pct"/>
            <w:shd w:val="clear" w:color="auto" w:fill="E7E6E6" w:themeFill="background2"/>
          </w:tcPr>
          <w:p w:rsidR="008E4F3E" w:rsidRPr="0099194B" w:rsidRDefault="008E4F3E" w:rsidP="0099194B">
            <w:pPr>
              <w:jc w:val="center"/>
              <w:rPr>
                <w:rFonts w:ascii="Arial" w:hAnsi="Arial" w:cs="Arial"/>
                <w:szCs w:val="21"/>
              </w:rPr>
            </w:pPr>
            <w:r w:rsidRPr="0099194B">
              <w:rPr>
                <w:rFonts w:ascii="Arial" w:hAnsi="Arial" w:cs="Arial"/>
                <w:szCs w:val="21"/>
              </w:rPr>
              <w:t>Average</w:t>
            </w:r>
          </w:p>
        </w:tc>
        <w:tc>
          <w:tcPr>
            <w:tcW w:w="967" w:type="pct"/>
            <w:shd w:val="clear" w:color="auto" w:fill="E7E6E6" w:themeFill="background2"/>
          </w:tcPr>
          <w:p w:rsidR="008E4F3E" w:rsidRPr="0099194B" w:rsidRDefault="008E4F3E" w:rsidP="0099194B">
            <w:pPr>
              <w:jc w:val="center"/>
              <w:rPr>
                <w:rFonts w:ascii="Arial" w:hAnsi="Arial" w:cs="Arial"/>
                <w:szCs w:val="21"/>
              </w:rPr>
            </w:pPr>
            <w:r w:rsidRPr="0099194B">
              <w:rPr>
                <w:rFonts w:ascii="Arial" w:hAnsi="Arial" w:cs="Arial"/>
                <w:szCs w:val="21"/>
              </w:rPr>
              <w:t>Max</w:t>
            </w:r>
          </w:p>
        </w:tc>
      </w:tr>
      <w:tr w:rsidR="008E4F3E" w:rsidRPr="00354104" w:rsidTr="0099194B">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Al</w:t>
            </w:r>
          </w:p>
        </w:tc>
        <w:tc>
          <w:tcPr>
            <w:tcW w:w="909" w:type="pct"/>
          </w:tcPr>
          <w:p w:rsidR="008E4F3E" w:rsidRPr="0099194B" w:rsidRDefault="008E4F3E" w:rsidP="0099194B">
            <w:pPr>
              <w:jc w:val="center"/>
              <w:rPr>
                <w:rFonts w:ascii="Arial" w:hAnsi="Arial" w:cs="Arial"/>
                <w:szCs w:val="21"/>
              </w:rPr>
            </w:pPr>
            <w:r w:rsidRPr="0099194B">
              <w:rPr>
                <w:rFonts w:ascii="Arial" w:hAnsi="Arial" w:cs="Arial"/>
                <w:szCs w:val="21"/>
              </w:rPr>
              <w:t>70</w:t>
            </w:r>
          </w:p>
        </w:tc>
        <w:tc>
          <w:tcPr>
            <w:tcW w:w="1454" w:type="pct"/>
          </w:tcPr>
          <w:p w:rsidR="008E4F3E" w:rsidRPr="0099194B" w:rsidRDefault="008E4F3E" w:rsidP="0099194B">
            <w:pPr>
              <w:jc w:val="center"/>
              <w:rPr>
                <w:rFonts w:ascii="Arial" w:hAnsi="Arial" w:cs="Arial"/>
                <w:szCs w:val="21"/>
              </w:rPr>
            </w:pPr>
            <w:r w:rsidRPr="0099194B">
              <w:rPr>
                <w:rFonts w:ascii="Arial" w:hAnsi="Arial" w:cs="Arial"/>
                <w:szCs w:val="21"/>
              </w:rPr>
              <w:t>80</w:t>
            </w:r>
          </w:p>
        </w:tc>
        <w:tc>
          <w:tcPr>
            <w:tcW w:w="967" w:type="pct"/>
          </w:tcPr>
          <w:p w:rsidR="008E4F3E" w:rsidRPr="0099194B" w:rsidRDefault="008E4F3E" w:rsidP="0099194B">
            <w:pPr>
              <w:jc w:val="center"/>
              <w:rPr>
                <w:rFonts w:ascii="Arial" w:hAnsi="Arial" w:cs="Arial"/>
                <w:szCs w:val="21"/>
              </w:rPr>
            </w:pPr>
            <w:r w:rsidRPr="0099194B">
              <w:rPr>
                <w:rFonts w:ascii="Arial" w:hAnsi="Arial" w:cs="Arial"/>
                <w:szCs w:val="21"/>
              </w:rPr>
              <w:t>90</w:t>
            </w:r>
          </w:p>
        </w:tc>
      </w:tr>
      <w:tr w:rsidR="008E4F3E" w:rsidRPr="00354104" w:rsidTr="0099194B">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Fe</w:t>
            </w:r>
          </w:p>
        </w:tc>
        <w:tc>
          <w:tcPr>
            <w:tcW w:w="909" w:type="pct"/>
          </w:tcPr>
          <w:p w:rsidR="008E4F3E" w:rsidRPr="0099194B" w:rsidRDefault="008E4F3E" w:rsidP="0099194B">
            <w:pPr>
              <w:jc w:val="center"/>
              <w:rPr>
                <w:rFonts w:ascii="Arial" w:hAnsi="Arial" w:cs="Arial"/>
                <w:szCs w:val="21"/>
              </w:rPr>
            </w:pPr>
            <w:r w:rsidRPr="0099194B">
              <w:rPr>
                <w:rFonts w:ascii="Arial" w:hAnsi="Arial" w:cs="Arial"/>
                <w:szCs w:val="21"/>
              </w:rPr>
              <w:t>9</w:t>
            </w:r>
          </w:p>
        </w:tc>
        <w:tc>
          <w:tcPr>
            <w:tcW w:w="1454" w:type="pct"/>
          </w:tcPr>
          <w:p w:rsidR="008E4F3E" w:rsidRPr="0099194B" w:rsidRDefault="008E4F3E" w:rsidP="0099194B">
            <w:pPr>
              <w:jc w:val="center"/>
              <w:rPr>
                <w:rFonts w:ascii="Arial" w:hAnsi="Arial" w:cs="Arial"/>
                <w:szCs w:val="21"/>
              </w:rPr>
            </w:pPr>
            <w:r w:rsidRPr="0099194B">
              <w:rPr>
                <w:rFonts w:ascii="Arial" w:hAnsi="Arial" w:cs="Arial"/>
                <w:szCs w:val="21"/>
              </w:rPr>
              <w:t>13</w:t>
            </w:r>
          </w:p>
        </w:tc>
        <w:tc>
          <w:tcPr>
            <w:tcW w:w="967" w:type="pct"/>
          </w:tcPr>
          <w:p w:rsidR="008E4F3E" w:rsidRPr="0099194B" w:rsidRDefault="008E4F3E" w:rsidP="0099194B">
            <w:pPr>
              <w:jc w:val="center"/>
              <w:rPr>
                <w:rFonts w:ascii="Arial" w:hAnsi="Arial" w:cs="Arial"/>
                <w:szCs w:val="21"/>
              </w:rPr>
            </w:pPr>
            <w:r w:rsidRPr="0099194B">
              <w:rPr>
                <w:rFonts w:ascii="Arial" w:hAnsi="Arial" w:cs="Arial"/>
                <w:szCs w:val="21"/>
              </w:rPr>
              <w:t>16</w:t>
            </w:r>
          </w:p>
        </w:tc>
      </w:tr>
      <w:tr w:rsidR="008E4F3E" w:rsidRPr="00354104" w:rsidTr="0099194B">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Nd</w:t>
            </w:r>
          </w:p>
        </w:tc>
        <w:tc>
          <w:tcPr>
            <w:tcW w:w="909" w:type="pct"/>
          </w:tcPr>
          <w:p w:rsidR="008E4F3E" w:rsidRPr="0099194B" w:rsidRDefault="008E4F3E" w:rsidP="0099194B">
            <w:pPr>
              <w:jc w:val="center"/>
              <w:rPr>
                <w:rFonts w:ascii="Arial" w:hAnsi="Arial" w:cs="Arial"/>
                <w:szCs w:val="21"/>
              </w:rPr>
            </w:pPr>
            <w:r w:rsidRPr="0099194B">
              <w:rPr>
                <w:rFonts w:ascii="Arial" w:hAnsi="Arial" w:cs="Arial"/>
                <w:szCs w:val="21"/>
              </w:rPr>
              <w:t>-</w:t>
            </w:r>
          </w:p>
        </w:tc>
        <w:tc>
          <w:tcPr>
            <w:tcW w:w="1454" w:type="pct"/>
          </w:tcPr>
          <w:p w:rsidR="008E4F3E" w:rsidRPr="0099194B" w:rsidRDefault="008E4F3E" w:rsidP="0099194B">
            <w:pPr>
              <w:jc w:val="center"/>
              <w:rPr>
                <w:rFonts w:ascii="Arial" w:hAnsi="Arial" w:cs="Arial"/>
                <w:szCs w:val="21"/>
              </w:rPr>
            </w:pPr>
            <w:r w:rsidRPr="0099194B">
              <w:rPr>
                <w:rFonts w:ascii="Arial" w:hAnsi="Arial" w:cs="Arial"/>
                <w:szCs w:val="21"/>
              </w:rPr>
              <w:t>-</w:t>
            </w:r>
          </w:p>
        </w:tc>
        <w:tc>
          <w:tcPr>
            <w:tcW w:w="967" w:type="pct"/>
          </w:tcPr>
          <w:p w:rsidR="008E4F3E" w:rsidRPr="0099194B" w:rsidRDefault="008E4F3E" w:rsidP="0099194B">
            <w:pPr>
              <w:jc w:val="center"/>
              <w:rPr>
                <w:rFonts w:ascii="Arial" w:hAnsi="Arial" w:cs="Arial"/>
                <w:szCs w:val="21"/>
              </w:rPr>
            </w:pPr>
            <w:r w:rsidRPr="0099194B">
              <w:rPr>
                <w:rFonts w:ascii="Arial" w:hAnsi="Arial" w:cs="Arial"/>
                <w:szCs w:val="21"/>
              </w:rPr>
              <w:t>-</w:t>
            </w:r>
          </w:p>
        </w:tc>
      </w:tr>
      <w:tr w:rsidR="008E4F3E" w:rsidRPr="00354104" w:rsidTr="0099194B">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Ti</w:t>
            </w:r>
          </w:p>
        </w:tc>
        <w:tc>
          <w:tcPr>
            <w:tcW w:w="909" w:type="pct"/>
          </w:tcPr>
          <w:p w:rsidR="008E4F3E" w:rsidRPr="0099194B" w:rsidRDefault="008E4F3E" w:rsidP="0099194B">
            <w:pPr>
              <w:jc w:val="center"/>
              <w:rPr>
                <w:rFonts w:ascii="Arial" w:hAnsi="Arial" w:cs="Arial"/>
                <w:szCs w:val="21"/>
              </w:rPr>
            </w:pPr>
            <w:r w:rsidRPr="0099194B">
              <w:rPr>
                <w:rFonts w:ascii="Arial" w:hAnsi="Arial" w:cs="Arial"/>
                <w:szCs w:val="21"/>
              </w:rPr>
              <w:t>3</w:t>
            </w:r>
          </w:p>
        </w:tc>
        <w:tc>
          <w:tcPr>
            <w:tcW w:w="1454" w:type="pct"/>
          </w:tcPr>
          <w:p w:rsidR="008E4F3E" w:rsidRPr="0099194B" w:rsidRDefault="008E4F3E" w:rsidP="0099194B">
            <w:pPr>
              <w:jc w:val="center"/>
              <w:rPr>
                <w:rFonts w:ascii="Arial" w:hAnsi="Arial" w:cs="Arial"/>
                <w:szCs w:val="21"/>
              </w:rPr>
            </w:pPr>
            <w:r w:rsidRPr="0099194B">
              <w:rPr>
                <w:rFonts w:ascii="Arial" w:hAnsi="Arial" w:cs="Arial"/>
                <w:szCs w:val="21"/>
              </w:rPr>
              <w:t>5</w:t>
            </w:r>
          </w:p>
        </w:tc>
        <w:tc>
          <w:tcPr>
            <w:tcW w:w="967" w:type="pct"/>
          </w:tcPr>
          <w:p w:rsidR="008E4F3E" w:rsidRPr="0099194B" w:rsidRDefault="008E4F3E" w:rsidP="0099194B">
            <w:pPr>
              <w:jc w:val="center"/>
              <w:rPr>
                <w:rFonts w:ascii="Arial" w:hAnsi="Arial" w:cs="Arial"/>
                <w:szCs w:val="21"/>
              </w:rPr>
            </w:pPr>
            <w:r w:rsidRPr="0099194B">
              <w:rPr>
                <w:rFonts w:ascii="Arial" w:hAnsi="Arial" w:cs="Arial"/>
                <w:szCs w:val="21"/>
              </w:rPr>
              <w:t>7</w:t>
            </w:r>
          </w:p>
        </w:tc>
      </w:tr>
    </w:tbl>
    <w:p w:rsidR="008E4F3E" w:rsidRPr="00354104" w:rsidRDefault="008E4F3E" w:rsidP="00C55DE0">
      <w:pPr>
        <w:wordWrap w:val="0"/>
        <w:jc w:val="left"/>
        <w:rPr>
          <w:rFonts w:ascii="Arial" w:eastAsia="宋体" w:hAnsi="Arial" w:cs="Arial"/>
          <w:color w:val="000000" w:themeColor="text1"/>
          <w:szCs w:val="21"/>
          <w:shd w:val="clear" w:color="auto" w:fill="FFFFFF"/>
        </w:rPr>
      </w:pPr>
      <w:r w:rsidRPr="00354104">
        <w:rPr>
          <w:rFonts w:ascii="Arial" w:eastAsia="宋体" w:hAnsi="Arial" w:cs="Arial"/>
          <w:color w:val="000000" w:themeColor="text1"/>
          <w:szCs w:val="21"/>
          <w:shd w:val="clear" w:color="auto" w:fill="FFFFFF"/>
        </w:rPr>
        <w:t>(C) HST (%)</w:t>
      </w:r>
    </w:p>
    <w:tbl>
      <w:tblPr>
        <w:tblStyle w:val="11"/>
        <w:tblW w:w="5000" w:type="pct"/>
        <w:tblLook w:val="04A0" w:firstRow="1" w:lastRow="0" w:firstColumn="1" w:lastColumn="0" w:noHBand="0" w:noVBand="1"/>
      </w:tblPr>
      <w:tblGrid>
        <w:gridCol w:w="2772"/>
        <w:gridCol w:w="1509"/>
        <w:gridCol w:w="2414"/>
        <w:gridCol w:w="1605"/>
      </w:tblGrid>
      <w:tr w:rsidR="008E4F3E" w:rsidRPr="00354104" w:rsidTr="003671B8">
        <w:tc>
          <w:tcPr>
            <w:tcW w:w="1670" w:type="pct"/>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Pr="003671B8" w:rsidRDefault="008E4F3E" w:rsidP="00C55DE0">
            <w:pPr>
              <w:jc w:val="center"/>
              <w:rPr>
                <w:rFonts w:ascii="Arial" w:hAnsi="Arial" w:cs="Arial"/>
                <w:szCs w:val="21"/>
              </w:rPr>
            </w:pPr>
            <w:r w:rsidRPr="003671B8">
              <w:rPr>
                <w:rFonts w:ascii="Arial" w:hAnsi="Arial" w:cs="Arial"/>
                <w:szCs w:val="21"/>
              </w:rPr>
              <w:t>Material</w:t>
            </w:r>
          </w:p>
        </w:tc>
        <w:tc>
          <w:tcPr>
            <w:tcW w:w="909" w:type="pct"/>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Min</w:t>
            </w:r>
          </w:p>
        </w:tc>
        <w:tc>
          <w:tcPr>
            <w:tcW w:w="1454" w:type="pct"/>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Average</w:t>
            </w:r>
          </w:p>
        </w:tc>
        <w:tc>
          <w:tcPr>
            <w:tcW w:w="967" w:type="pct"/>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Max</w:t>
            </w:r>
          </w:p>
        </w:tc>
      </w:tr>
      <w:tr w:rsidR="008E4F3E" w:rsidRPr="00354104" w:rsidTr="003671B8">
        <w:tc>
          <w:tcPr>
            <w:tcW w:w="1670" w:type="pct"/>
            <w:tcBorders>
              <w:top w:val="single" w:sz="8" w:space="0" w:color="767171" w:themeColor="background2" w:themeShade="80"/>
            </w:tcBorders>
          </w:tcPr>
          <w:p w:rsidR="008E4F3E" w:rsidRPr="00354104" w:rsidRDefault="008E4F3E" w:rsidP="00C55DE0">
            <w:pPr>
              <w:jc w:val="center"/>
              <w:rPr>
                <w:rFonts w:ascii="Arial" w:hAnsi="Arial" w:cs="Arial"/>
                <w:szCs w:val="21"/>
              </w:rPr>
            </w:pPr>
            <w:r w:rsidRPr="00354104">
              <w:rPr>
                <w:rFonts w:ascii="Arial" w:hAnsi="Arial" w:cs="Arial"/>
                <w:szCs w:val="21"/>
              </w:rPr>
              <w:t>Al</w:t>
            </w:r>
          </w:p>
        </w:tc>
        <w:tc>
          <w:tcPr>
            <w:tcW w:w="909" w:type="pct"/>
            <w:tcBorders>
              <w:top w:val="single" w:sz="8" w:space="0" w:color="767171" w:themeColor="background2" w:themeShade="80"/>
            </w:tcBorders>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1</w:t>
            </w:r>
          </w:p>
        </w:tc>
        <w:tc>
          <w:tcPr>
            <w:tcW w:w="1454" w:type="pct"/>
            <w:tcBorders>
              <w:top w:val="single" w:sz="8" w:space="0" w:color="767171" w:themeColor="background2" w:themeShade="80"/>
            </w:tcBorders>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w:t>
            </w:r>
          </w:p>
        </w:tc>
        <w:tc>
          <w:tcPr>
            <w:tcW w:w="967" w:type="pct"/>
            <w:tcBorders>
              <w:top w:val="single" w:sz="8" w:space="0" w:color="767171" w:themeColor="background2" w:themeShade="80"/>
            </w:tcBorders>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3</w:t>
            </w:r>
          </w:p>
        </w:tc>
      </w:tr>
      <w:tr w:rsidR="008E4F3E" w:rsidRPr="00354104" w:rsidTr="003671B8">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Fe</w:t>
            </w:r>
          </w:p>
        </w:tc>
        <w:tc>
          <w:tcPr>
            <w:tcW w:w="909"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82</w:t>
            </w:r>
          </w:p>
        </w:tc>
        <w:tc>
          <w:tcPr>
            <w:tcW w:w="1454"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90</w:t>
            </w:r>
          </w:p>
        </w:tc>
        <w:tc>
          <w:tcPr>
            <w:tcW w:w="967"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95</w:t>
            </w:r>
          </w:p>
        </w:tc>
      </w:tr>
      <w:tr w:rsidR="008E4F3E" w:rsidRPr="00354104" w:rsidTr="003671B8">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Nd</w:t>
            </w:r>
          </w:p>
        </w:tc>
        <w:tc>
          <w:tcPr>
            <w:tcW w:w="909"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0.01</w:t>
            </w:r>
          </w:p>
        </w:tc>
        <w:tc>
          <w:tcPr>
            <w:tcW w:w="1454"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0.016</w:t>
            </w:r>
          </w:p>
        </w:tc>
        <w:tc>
          <w:tcPr>
            <w:tcW w:w="967"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0.022</w:t>
            </w:r>
          </w:p>
        </w:tc>
      </w:tr>
      <w:tr w:rsidR="008E4F3E" w:rsidRPr="00354104" w:rsidTr="003671B8">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Ti</w:t>
            </w:r>
          </w:p>
        </w:tc>
        <w:tc>
          <w:tcPr>
            <w:tcW w:w="909"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c>
          <w:tcPr>
            <w:tcW w:w="1454"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c>
          <w:tcPr>
            <w:tcW w:w="967"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r>
    </w:tbl>
    <w:p w:rsidR="008E4F3E" w:rsidRPr="00354104" w:rsidRDefault="008E4F3E" w:rsidP="00C55DE0">
      <w:pPr>
        <w:wordWrap w:val="0"/>
        <w:jc w:val="left"/>
        <w:rPr>
          <w:rFonts w:ascii="Arial" w:eastAsia="宋体" w:hAnsi="Arial" w:cs="Arial"/>
          <w:color w:val="000000" w:themeColor="text1"/>
          <w:szCs w:val="21"/>
          <w:shd w:val="clear" w:color="auto" w:fill="FFFFFF"/>
        </w:rPr>
      </w:pPr>
      <w:r w:rsidRPr="00354104">
        <w:rPr>
          <w:rFonts w:ascii="Arial" w:eastAsia="宋体" w:hAnsi="Arial" w:cs="Arial"/>
          <w:color w:val="000000" w:themeColor="text1"/>
          <w:szCs w:val="21"/>
          <w:shd w:val="clear" w:color="auto" w:fill="FFFFFF"/>
        </w:rPr>
        <w:t>(D) RL (%)</w:t>
      </w:r>
    </w:p>
    <w:tbl>
      <w:tblPr>
        <w:tblStyle w:val="11"/>
        <w:tblW w:w="5000" w:type="pct"/>
        <w:tblLook w:val="04A0" w:firstRow="1" w:lastRow="0" w:firstColumn="1" w:lastColumn="0" w:noHBand="0" w:noVBand="1"/>
      </w:tblPr>
      <w:tblGrid>
        <w:gridCol w:w="2772"/>
        <w:gridCol w:w="1508"/>
        <w:gridCol w:w="2412"/>
        <w:gridCol w:w="1604"/>
      </w:tblGrid>
      <w:tr w:rsidR="008E4F3E" w:rsidRPr="00354104" w:rsidTr="003671B8">
        <w:tc>
          <w:tcPr>
            <w:tcW w:w="1670" w:type="pct"/>
            <w:tcBorders>
              <w:bottom w:val="single" w:sz="8" w:space="0" w:color="767171" w:themeColor="background2" w:themeShade="80"/>
            </w:tcBorders>
            <w:shd w:val="clear" w:color="auto" w:fill="E7E6E6" w:themeFill="background2"/>
          </w:tcPr>
          <w:p w:rsidR="008E4F3E" w:rsidRPr="003671B8" w:rsidRDefault="008E4F3E" w:rsidP="00C55DE0">
            <w:pPr>
              <w:jc w:val="center"/>
              <w:rPr>
                <w:rFonts w:ascii="Arial" w:hAnsi="Arial" w:cs="Arial"/>
                <w:szCs w:val="21"/>
              </w:rPr>
            </w:pPr>
            <w:r w:rsidRPr="003671B8">
              <w:rPr>
                <w:rFonts w:ascii="Arial" w:hAnsi="Arial" w:cs="Arial"/>
                <w:szCs w:val="21"/>
              </w:rPr>
              <w:t>Material</w:t>
            </w:r>
          </w:p>
        </w:tc>
        <w:tc>
          <w:tcPr>
            <w:tcW w:w="909" w:type="pct"/>
            <w:tcBorders>
              <w:bottom w:val="single" w:sz="8" w:space="0" w:color="767171" w:themeColor="background2" w:themeShade="80"/>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Min</w:t>
            </w:r>
          </w:p>
        </w:tc>
        <w:tc>
          <w:tcPr>
            <w:tcW w:w="1454" w:type="pct"/>
            <w:tcBorders>
              <w:bottom w:val="single" w:sz="8" w:space="0" w:color="767171" w:themeColor="background2" w:themeShade="80"/>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Average</w:t>
            </w:r>
          </w:p>
        </w:tc>
        <w:tc>
          <w:tcPr>
            <w:tcW w:w="967" w:type="pct"/>
            <w:tcBorders>
              <w:bottom w:val="single" w:sz="8" w:space="0" w:color="767171" w:themeColor="background2" w:themeShade="80"/>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Max</w:t>
            </w:r>
          </w:p>
        </w:tc>
      </w:tr>
      <w:tr w:rsidR="008E4F3E" w:rsidRPr="00354104" w:rsidTr="003671B8">
        <w:tc>
          <w:tcPr>
            <w:tcW w:w="1670" w:type="pct"/>
            <w:tcBorders>
              <w:top w:val="single" w:sz="8" w:space="0" w:color="767171" w:themeColor="background2" w:themeShade="80"/>
            </w:tcBorders>
          </w:tcPr>
          <w:p w:rsidR="008E4F3E" w:rsidRPr="00354104" w:rsidRDefault="008E4F3E" w:rsidP="00C55DE0">
            <w:pPr>
              <w:jc w:val="center"/>
              <w:rPr>
                <w:rFonts w:ascii="Arial" w:hAnsi="Arial" w:cs="Arial"/>
                <w:szCs w:val="21"/>
              </w:rPr>
            </w:pPr>
            <w:r w:rsidRPr="00354104">
              <w:rPr>
                <w:rFonts w:ascii="Arial" w:hAnsi="Arial" w:cs="Arial"/>
                <w:szCs w:val="21"/>
              </w:rPr>
              <w:t>Al</w:t>
            </w:r>
          </w:p>
        </w:tc>
        <w:tc>
          <w:tcPr>
            <w:tcW w:w="909" w:type="pct"/>
            <w:tcBorders>
              <w:top w:val="single" w:sz="8" w:space="0" w:color="767171" w:themeColor="background2" w:themeShade="80"/>
            </w:tcBorders>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0.5</w:t>
            </w:r>
          </w:p>
        </w:tc>
        <w:tc>
          <w:tcPr>
            <w:tcW w:w="1454" w:type="pct"/>
            <w:tcBorders>
              <w:top w:val="single" w:sz="8" w:space="0" w:color="767171" w:themeColor="background2" w:themeShade="80"/>
            </w:tcBorders>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1</w:t>
            </w:r>
          </w:p>
        </w:tc>
        <w:tc>
          <w:tcPr>
            <w:tcW w:w="967" w:type="pct"/>
            <w:tcBorders>
              <w:top w:val="single" w:sz="8" w:space="0" w:color="767171" w:themeColor="background2" w:themeShade="80"/>
            </w:tcBorders>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1.5</w:t>
            </w:r>
          </w:p>
        </w:tc>
      </w:tr>
      <w:tr w:rsidR="008E4F3E" w:rsidRPr="00354104" w:rsidTr="003671B8">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Fe</w:t>
            </w:r>
          </w:p>
        </w:tc>
        <w:tc>
          <w:tcPr>
            <w:tcW w:w="909"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95</w:t>
            </w:r>
          </w:p>
        </w:tc>
        <w:tc>
          <w:tcPr>
            <w:tcW w:w="1454"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96</w:t>
            </w:r>
          </w:p>
        </w:tc>
        <w:tc>
          <w:tcPr>
            <w:tcW w:w="967"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98</w:t>
            </w:r>
          </w:p>
        </w:tc>
      </w:tr>
      <w:tr w:rsidR="008E4F3E" w:rsidRPr="00354104" w:rsidTr="003671B8">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Nd</w:t>
            </w:r>
          </w:p>
        </w:tc>
        <w:tc>
          <w:tcPr>
            <w:tcW w:w="909"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c>
          <w:tcPr>
            <w:tcW w:w="1454"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c>
          <w:tcPr>
            <w:tcW w:w="967"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r>
      <w:tr w:rsidR="008E4F3E" w:rsidRPr="00354104" w:rsidTr="003671B8">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Ti</w:t>
            </w:r>
          </w:p>
        </w:tc>
        <w:tc>
          <w:tcPr>
            <w:tcW w:w="909"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c>
          <w:tcPr>
            <w:tcW w:w="1454"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c>
          <w:tcPr>
            <w:tcW w:w="967"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r>
    </w:tbl>
    <w:p w:rsidR="008E4F3E" w:rsidRPr="00354104" w:rsidRDefault="008E4F3E" w:rsidP="00C55DE0">
      <w:pPr>
        <w:wordWrap w:val="0"/>
        <w:jc w:val="left"/>
        <w:rPr>
          <w:rFonts w:ascii="Arial" w:eastAsia="宋体" w:hAnsi="Arial" w:cs="Arial"/>
          <w:color w:val="000000" w:themeColor="text1"/>
          <w:szCs w:val="21"/>
          <w:shd w:val="clear" w:color="auto" w:fill="FFFFFF"/>
        </w:rPr>
      </w:pPr>
      <w:r w:rsidRPr="00354104">
        <w:rPr>
          <w:rFonts w:ascii="Arial" w:eastAsia="宋体" w:hAnsi="Arial" w:cs="Arial"/>
          <w:color w:val="000000" w:themeColor="text1"/>
          <w:szCs w:val="21"/>
          <w:shd w:val="clear" w:color="auto" w:fill="FFFFFF"/>
        </w:rPr>
        <w:t>(E) RPC (%)</w:t>
      </w:r>
    </w:p>
    <w:tbl>
      <w:tblPr>
        <w:tblStyle w:val="11"/>
        <w:tblW w:w="5000" w:type="pct"/>
        <w:tblLook w:val="04A0" w:firstRow="1" w:lastRow="0" w:firstColumn="1" w:lastColumn="0" w:noHBand="0" w:noVBand="1"/>
      </w:tblPr>
      <w:tblGrid>
        <w:gridCol w:w="2772"/>
        <w:gridCol w:w="1508"/>
        <w:gridCol w:w="2412"/>
        <w:gridCol w:w="1604"/>
      </w:tblGrid>
      <w:tr w:rsidR="008E4F3E" w:rsidRPr="00354104" w:rsidTr="003671B8">
        <w:tc>
          <w:tcPr>
            <w:tcW w:w="1670" w:type="pct"/>
            <w:tcBorders>
              <w:bottom w:val="single" w:sz="8" w:space="0" w:color="767171" w:themeColor="background2" w:themeShade="80"/>
            </w:tcBorders>
            <w:shd w:val="clear" w:color="auto" w:fill="E7E6E6" w:themeFill="background2"/>
          </w:tcPr>
          <w:p w:rsidR="008E4F3E" w:rsidRPr="003671B8" w:rsidRDefault="008E4F3E" w:rsidP="00C55DE0">
            <w:pPr>
              <w:jc w:val="center"/>
              <w:rPr>
                <w:rFonts w:ascii="Arial" w:hAnsi="Arial" w:cs="Arial"/>
                <w:szCs w:val="21"/>
              </w:rPr>
            </w:pPr>
            <w:r w:rsidRPr="003671B8">
              <w:rPr>
                <w:rFonts w:ascii="Arial" w:hAnsi="Arial" w:cs="Arial"/>
                <w:szCs w:val="21"/>
              </w:rPr>
              <w:t>Material</w:t>
            </w:r>
          </w:p>
        </w:tc>
        <w:tc>
          <w:tcPr>
            <w:tcW w:w="909" w:type="pct"/>
            <w:tcBorders>
              <w:bottom w:val="single" w:sz="8" w:space="0" w:color="767171" w:themeColor="background2" w:themeShade="80"/>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Min</w:t>
            </w:r>
          </w:p>
        </w:tc>
        <w:tc>
          <w:tcPr>
            <w:tcW w:w="1454" w:type="pct"/>
            <w:tcBorders>
              <w:bottom w:val="single" w:sz="8" w:space="0" w:color="767171" w:themeColor="background2" w:themeShade="80"/>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Average</w:t>
            </w:r>
          </w:p>
        </w:tc>
        <w:tc>
          <w:tcPr>
            <w:tcW w:w="967" w:type="pct"/>
            <w:tcBorders>
              <w:bottom w:val="single" w:sz="8" w:space="0" w:color="767171" w:themeColor="background2" w:themeShade="80"/>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Max</w:t>
            </w:r>
          </w:p>
        </w:tc>
      </w:tr>
      <w:tr w:rsidR="008E4F3E" w:rsidRPr="00354104" w:rsidTr="003671B8">
        <w:tc>
          <w:tcPr>
            <w:tcW w:w="1670" w:type="pct"/>
            <w:tcBorders>
              <w:top w:val="single" w:sz="8" w:space="0" w:color="767171" w:themeColor="background2" w:themeShade="80"/>
            </w:tcBorders>
          </w:tcPr>
          <w:p w:rsidR="008E4F3E" w:rsidRPr="00354104" w:rsidRDefault="008E4F3E" w:rsidP="00C55DE0">
            <w:pPr>
              <w:jc w:val="center"/>
              <w:rPr>
                <w:rFonts w:ascii="Arial" w:hAnsi="Arial" w:cs="Arial"/>
                <w:szCs w:val="21"/>
              </w:rPr>
            </w:pPr>
            <w:r w:rsidRPr="00354104">
              <w:rPr>
                <w:rFonts w:ascii="Arial" w:hAnsi="Arial" w:cs="Arial"/>
                <w:szCs w:val="21"/>
              </w:rPr>
              <w:t>Al</w:t>
            </w:r>
          </w:p>
        </w:tc>
        <w:tc>
          <w:tcPr>
            <w:tcW w:w="909" w:type="pct"/>
            <w:tcBorders>
              <w:top w:val="single" w:sz="8" w:space="0" w:color="767171" w:themeColor="background2" w:themeShade="80"/>
            </w:tcBorders>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1</w:t>
            </w:r>
          </w:p>
        </w:tc>
        <w:tc>
          <w:tcPr>
            <w:tcW w:w="1454" w:type="pct"/>
            <w:tcBorders>
              <w:top w:val="single" w:sz="8" w:space="0" w:color="767171" w:themeColor="background2" w:themeShade="80"/>
            </w:tcBorders>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2</w:t>
            </w:r>
          </w:p>
        </w:tc>
        <w:tc>
          <w:tcPr>
            <w:tcW w:w="967" w:type="pct"/>
            <w:tcBorders>
              <w:top w:val="single" w:sz="8" w:space="0" w:color="767171" w:themeColor="background2" w:themeShade="80"/>
            </w:tcBorders>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3</w:t>
            </w:r>
          </w:p>
        </w:tc>
      </w:tr>
      <w:tr w:rsidR="008E4F3E" w:rsidRPr="00354104" w:rsidTr="003671B8">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Fe</w:t>
            </w:r>
          </w:p>
        </w:tc>
        <w:tc>
          <w:tcPr>
            <w:tcW w:w="909"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92</w:t>
            </w:r>
          </w:p>
        </w:tc>
        <w:tc>
          <w:tcPr>
            <w:tcW w:w="1454"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95</w:t>
            </w:r>
          </w:p>
        </w:tc>
        <w:tc>
          <w:tcPr>
            <w:tcW w:w="967"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97</w:t>
            </w:r>
          </w:p>
        </w:tc>
      </w:tr>
      <w:tr w:rsidR="008E4F3E" w:rsidRPr="00354104" w:rsidTr="003671B8">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Nd</w:t>
            </w:r>
          </w:p>
        </w:tc>
        <w:tc>
          <w:tcPr>
            <w:tcW w:w="909"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c>
          <w:tcPr>
            <w:tcW w:w="1454"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c>
          <w:tcPr>
            <w:tcW w:w="967"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r>
      <w:tr w:rsidR="008E4F3E" w:rsidRPr="00354104" w:rsidTr="003671B8">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Ti</w:t>
            </w:r>
          </w:p>
        </w:tc>
        <w:tc>
          <w:tcPr>
            <w:tcW w:w="909"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c>
          <w:tcPr>
            <w:tcW w:w="1454"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c>
          <w:tcPr>
            <w:tcW w:w="967"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r>
    </w:tbl>
    <w:p w:rsidR="008E4F3E" w:rsidRPr="00354104" w:rsidRDefault="008E4F3E" w:rsidP="00C55DE0">
      <w:pPr>
        <w:wordWrap w:val="0"/>
        <w:jc w:val="left"/>
        <w:rPr>
          <w:rFonts w:ascii="Arial" w:eastAsia="宋体" w:hAnsi="Arial" w:cs="Arial"/>
          <w:color w:val="000000" w:themeColor="text1"/>
          <w:szCs w:val="21"/>
          <w:shd w:val="clear" w:color="auto" w:fill="FFFFFF"/>
        </w:rPr>
      </w:pPr>
      <w:r w:rsidRPr="00354104">
        <w:rPr>
          <w:rFonts w:ascii="Arial" w:eastAsia="宋体" w:hAnsi="Arial" w:cs="Arial"/>
          <w:color w:val="000000" w:themeColor="text1"/>
          <w:szCs w:val="21"/>
          <w:shd w:val="clear" w:color="auto" w:fill="FFFFFF"/>
        </w:rPr>
        <w:t>(F) RW (%)</w:t>
      </w:r>
    </w:p>
    <w:tbl>
      <w:tblPr>
        <w:tblStyle w:val="11"/>
        <w:tblW w:w="5000" w:type="pct"/>
        <w:tblLook w:val="04A0" w:firstRow="1" w:lastRow="0" w:firstColumn="1" w:lastColumn="0" w:noHBand="0" w:noVBand="1"/>
      </w:tblPr>
      <w:tblGrid>
        <w:gridCol w:w="2772"/>
        <w:gridCol w:w="1509"/>
        <w:gridCol w:w="2414"/>
        <w:gridCol w:w="1605"/>
      </w:tblGrid>
      <w:tr w:rsidR="008E4F3E" w:rsidRPr="00354104" w:rsidTr="003671B8">
        <w:tc>
          <w:tcPr>
            <w:tcW w:w="1670" w:type="pct"/>
            <w:tcBorders>
              <w:top w:val="single" w:sz="2" w:space="0" w:color="auto"/>
              <w:left w:val="single" w:sz="2" w:space="0" w:color="auto"/>
              <w:bottom w:val="single" w:sz="2" w:space="0" w:color="auto"/>
              <w:right w:val="single" w:sz="2" w:space="0" w:color="auto"/>
            </w:tcBorders>
            <w:shd w:val="clear" w:color="auto" w:fill="E7E6E6" w:themeFill="background2"/>
          </w:tcPr>
          <w:p w:rsidR="008E4F3E" w:rsidRPr="003671B8" w:rsidRDefault="008E4F3E" w:rsidP="00C55DE0">
            <w:pPr>
              <w:jc w:val="center"/>
              <w:rPr>
                <w:rFonts w:ascii="Arial" w:hAnsi="Arial" w:cs="Arial"/>
                <w:szCs w:val="21"/>
              </w:rPr>
            </w:pPr>
            <w:r w:rsidRPr="003671B8">
              <w:rPr>
                <w:rFonts w:ascii="Arial" w:hAnsi="Arial" w:cs="Arial"/>
                <w:szCs w:val="21"/>
              </w:rPr>
              <w:t>Material</w:t>
            </w:r>
          </w:p>
        </w:tc>
        <w:tc>
          <w:tcPr>
            <w:tcW w:w="909" w:type="pct"/>
            <w:tcBorders>
              <w:top w:val="single" w:sz="2" w:space="0" w:color="auto"/>
              <w:left w:val="single" w:sz="2" w:space="0" w:color="auto"/>
              <w:bottom w:val="single" w:sz="2" w:space="0" w:color="auto"/>
              <w:right w:val="single" w:sz="2" w:space="0" w:color="auto"/>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Min</w:t>
            </w:r>
          </w:p>
        </w:tc>
        <w:tc>
          <w:tcPr>
            <w:tcW w:w="1454" w:type="pct"/>
            <w:tcBorders>
              <w:top w:val="single" w:sz="2" w:space="0" w:color="auto"/>
              <w:left w:val="single" w:sz="2" w:space="0" w:color="auto"/>
              <w:bottom w:val="single" w:sz="2" w:space="0" w:color="auto"/>
              <w:right w:val="single" w:sz="2" w:space="0" w:color="auto"/>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Average</w:t>
            </w:r>
          </w:p>
        </w:tc>
        <w:tc>
          <w:tcPr>
            <w:tcW w:w="967" w:type="pct"/>
            <w:tcBorders>
              <w:top w:val="single" w:sz="2" w:space="0" w:color="auto"/>
              <w:left w:val="single" w:sz="2" w:space="0" w:color="auto"/>
              <w:bottom w:val="single" w:sz="2" w:space="0" w:color="auto"/>
              <w:right w:val="single" w:sz="2" w:space="0" w:color="auto"/>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Max</w:t>
            </w:r>
          </w:p>
        </w:tc>
      </w:tr>
      <w:tr w:rsidR="008E4F3E" w:rsidRPr="00354104" w:rsidTr="003671B8">
        <w:tc>
          <w:tcPr>
            <w:tcW w:w="1670" w:type="pct"/>
            <w:tcBorders>
              <w:top w:val="single" w:sz="2" w:space="0" w:color="auto"/>
            </w:tcBorders>
          </w:tcPr>
          <w:p w:rsidR="008E4F3E" w:rsidRPr="00354104" w:rsidRDefault="008E4F3E" w:rsidP="00C55DE0">
            <w:pPr>
              <w:jc w:val="center"/>
              <w:rPr>
                <w:rFonts w:ascii="Arial" w:hAnsi="Arial" w:cs="Arial"/>
                <w:szCs w:val="21"/>
              </w:rPr>
            </w:pPr>
            <w:r w:rsidRPr="00354104">
              <w:rPr>
                <w:rFonts w:ascii="Arial" w:hAnsi="Arial" w:cs="Arial"/>
                <w:szCs w:val="21"/>
              </w:rPr>
              <w:t>Al</w:t>
            </w:r>
          </w:p>
        </w:tc>
        <w:tc>
          <w:tcPr>
            <w:tcW w:w="909" w:type="pct"/>
            <w:tcBorders>
              <w:top w:val="single" w:sz="2" w:space="0" w:color="auto"/>
            </w:tcBorders>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0.5</w:t>
            </w:r>
          </w:p>
        </w:tc>
        <w:tc>
          <w:tcPr>
            <w:tcW w:w="1454" w:type="pct"/>
            <w:tcBorders>
              <w:top w:val="single" w:sz="2" w:space="0" w:color="auto"/>
            </w:tcBorders>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1</w:t>
            </w:r>
          </w:p>
        </w:tc>
        <w:tc>
          <w:tcPr>
            <w:tcW w:w="967" w:type="pct"/>
            <w:tcBorders>
              <w:top w:val="single" w:sz="2" w:space="0" w:color="auto"/>
            </w:tcBorders>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1.5</w:t>
            </w:r>
          </w:p>
        </w:tc>
      </w:tr>
      <w:tr w:rsidR="008E4F3E" w:rsidRPr="00354104" w:rsidTr="003671B8">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Fe</w:t>
            </w:r>
          </w:p>
        </w:tc>
        <w:tc>
          <w:tcPr>
            <w:tcW w:w="909"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97</w:t>
            </w:r>
          </w:p>
        </w:tc>
        <w:tc>
          <w:tcPr>
            <w:tcW w:w="1454"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98</w:t>
            </w:r>
          </w:p>
        </w:tc>
        <w:tc>
          <w:tcPr>
            <w:tcW w:w="967"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99</w:t>
            </w:r>
          </w:p>
        </w:tc>
      </w:tr>
      <w:tr w:rsidR="008E4F3E" w:rsidRPr="00354104" w:rsidTr="003671B8">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Nd</w:t>
            </w:r>
          </w:p>
        </w:tc>
        <w:tc>
          <w:tcPr>
            <w:tcW w:w="909"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c>
          <w:tcPr>
            <w:tcW w:w="1454"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c>
          <w:tcPr>
            <w:tcW w:w="967"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r>
      <w:tr w:rsidR="008E4F3E" w:rsidRPr="00354104" w:rsidTr="003671B8">
        <w:tc>
          <w:tcPr>
            <w:tcW w:w="1670" w:type="pct"/>
          </w:tcPr>
          <w:p w:rsidR="008E4F3E" w:rsidRPr="00354104" w:rsidRDefault="008E4F3E" w:rsidP="00C55DE0">
            <w:pPr>
              <w:jc w:val="center"/>
              <w:rPr>
                <w:rFonts w:ascii="Arial" w:hAnsi="Arial" w:cs="Arial"/>
                <w:szCs w:val="21"/>
              </w:rPr>
            </w:pPr>
            <w:r w:rsidRPr="00354104">
              <w:rPr>
                <w:rFonts w:ascii="Arial" w:hAnsi="Arial" w:cs="Arial"/>
                <w:szCs w:val="21"/>
              </w:rPr>
              <w:t>Ti</w:t>
            </w:r>
          </w:p>
        </w:tc>
        <w:tc>
          <w:tcPr>
            <w:tcW w:w="909"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c>
          <w:tcPr>
            <w:tcW w:w="1454"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c>
          <w:tcPr>
            <w:tcW w:w="967" w:type="pct"/>
          </w:tcPr>
          <w:p w:rsidR="008E4F3E" w:rsidRPr="00354104" w:rsidRDefault="008E4F3E" w:rsidP="00C55DE0">
            <w:pPr>
              <w:wordWrap w:val="0"/>
              <w:jc w:val="center"/>
              <w:rPr>
                <w:rFonts w:ascii="Arial" w:hAnsi="Arial" w:cs="Arial"/>
                <w:color w:val="000000" w:themeColor="text1"/>
                <w:szCs w:val="21"/>
                <w:shd w:val="clear" w:color="auto" w:fill="FFFFFF"/>
              </w:rPr>
            </w:pPr>
            <w:r w:rsidRPr="00354104">
              <w:rPr>
                <w:rFonts w:ascii="Arial" w:hAnsi="Arial" w:cs="Arial"/>
                <w:color w:val="000000" w:themeColor="text1"/>
                <w:szCs w:val="21"/>
                <w:shd w:val="clear" w:color="auto" w:fill="FFFFFF"/>
              </w:rPr>
              <w:t>0</w:t>
            </w:r>
          </w:p>
        </w:tc>
      </w:tr>
    </w:tbl>
    <w:p w:rsidR="008E4F3E" w:rsidRPr="00354104" w:rsidRDefault="008E4F3E" w:rsidP="00C55DE0">
      <w:pPr>
        <w:jc w:val="left"/>
        <w:rPr>
          <w:rFonts w:ascii="Arial" w:hAnsi="Arial" w:cs="Arial"/>
          <w:bCs/>
          <w:szCs w:val="21"/>
        </w:rPr>
      </w:pPr>
      <w:r w:rsidRPr="00354104">
        <w:rPr>
          <w:rFonts w:ascii="Arial" w:hAnsi="Arial" w:cs="Arial"/>
          <w:bCs/>
          <w:szCs w:val="21"/>
        </w:rPr>
        <w:t>Note: Data source</w:t>
      </w:r>
      <w:r w:rsidRPr="00354104">
        <w:rPr>
          <w:rFonts w:ascii="Arial" w:hAnsi="Arial" w:cs="Arial"/>
          <w:bCs/>
          <w:noProof/>
          <w:szCs w:val="21"/>
          <w:vertAlign w:val="superscript"/>
        </w:rPr>
        <w:t>3, 9, 11</w:t>
      </w:r>
      <w:r w:rsidRPr="00354104">
        <w:rPr>
          <w:rFonts w:ascii="Arial" w:hAnsi="Arial" w:cs="Arial"/>
          <w:bCs/>
          <w:szCs w:val="21"/>
        </w:rPr>
        <w:t>.</w:t>
      </w:r>
    </w:p>
    <w:p w:rsidR="008E4F3E" w:rsidRDefault="008E4F3E" w:rsidP="005845ED">
      <w:pPr>
        <w:suppressAutoHyphens/>
        <w:autoSpaceDN w:val="0"/>
        <w:snapToGrid w:val="0"/>
        <w:spacing w:line="480" w:lineRule="auto"/>
        <w:jc w:val="left"/>
        <w:textAlignment w:val="baseline"/>
        <w:rPr>
          <w:rFonts w:ascii="Arial" w:hAnsi="Arial" w:cs="Arial"/>
          <w:color w:val="2E74B5" w:themeColor="accent1" w:themeShade="BF"/>
          <w:szCs w:val="21"/>
        </w:rPr>
        <w:sectPr w:rsidR="008E4F3E" w:rsidSect="003671B8">
          <w:pgSz w:w="11906" w:h="16838"/>
          <w:pgMar w:top="1440" w:right="1800" w:bottom="1440" w:left="1800" w:header="851" w:footer="992" w:gutter="0"/>
          <w:cols w:space="425"/>
          <w:docGrid w:type="lines" w:linePitch="312"/>
        </w:sectPr>
      </w:pPr>
    </w:p>
    <w:p w:rsidR="008E4F3E" w:rsidRPr="00354104" w:rsidRDefault="008E4F3E" w:rsidP="005845ED">
      <w:pPr>
        <w:suppressAutoHyphens/>
        <w:autoSpaceDN w:val="0"/>
        <w:snapToGrid w:val="0"/>
        <w:spacing w:line="480" w:lineRule="auto"/>
        <w:jc w:val="left"/>
        <w:textAlignment w:val="baseline"/>
        <w:rPr>
          <w:rFonts w:ascii="Arial" w:eastAsia="等线 Light" w:hAnsi="Arial" w:cs="Arial"/>
          <w:bCs/>
          <w:color w:val="2E74B5" w:themeColor="accent1" w:themeShade="BF"/>
          <w:kern w:val="3"/>
          <w:szCs w:val="21"/>
          <w:vertAlign w:val="subscript"/>
        </w:rPr>
      </w:pPr>
      <w:r w:rsidRPr="00354104">
        <w:rPr>
          <w:rFonts w:ascii="Arial" w:hAnsi="Arial" w:cs="Arial"/>
          <w:color w:val="2E74B5" w:themeColor="accent1" w:themeShade="BF"/>
          <w:szCs w:val="21"/>
        </w:rPr>
        <w:lastRenderedPageBreak/>
        <w:t>Supplementary Table</w:t>
      </w:r>
      <w:r w:rsidRPr="00354104">
        <w:rPr>
          <w:rFonts w:ascii="Arial" w:eastAsia="等线 Light" w:hAnsi="Arial" w:cs="Arial"/>
          <w:color w:val="2E74B5" w:themeColor="accent1" w:themeShade="BF"/>
          <w:szCs w:val="21"/>
        </w:rPr>
        <w:t xml:space="preserve"> 13</w:t>
      </w:r>
      <w:r w:rsidRPr="00354104">
        <w:rPr>
          <w:rFonts w:ascii="Arial" w:eastAsia="等线 Light" w:hAnsi="Arial" w:cs="Arial"/>
          <w:bCs/>
          <w:color w:val="2E74B5" w:themeColor="accent1" w:themeShade="BF"/>
          <w:kern w:val="3"/>
          <w:szCs w:val="21"/>
        </w:rPr>
        <w:t xml:space="preserve"> Market prices of Fe, Al, Nd, and Ti (US$/t)</w:t>
      </w:r>
      <w:r w:rsidRPr="00763348">
        <w:rPr>
          <w:rFonts w:ascii="Arial" w:eastAsia="等线 Light" w:hAnsi="Arial" w:cs="Arial"/>
          <w:bCs/>
          <w:noProof/>
          <w:color w:val="2E74B5" w:themeColor="accent1" w:themeShade="BF"/>
          <w:kern w:val="3"/>
          <w:szCs w:val="21"/>
          <w:vertAlign w:val="superscript"/>
        </w:rPr>
        <w:t>12, 13, 14</w:t>
      </w:r>
    </w:p>
    <w:tbl>
      <w:tblPr>
        <w:tblStyle w:val="11"/>
        <w:tblW w:w="8296" w:type="dxa"/>
        <w:tblLook w:val="04A0" w:firstRow="1" w:lastRow="0" w:firstColumn="1" w:lastColumn="0" w:noHBand="0" w:noVBand="1"/>
      </w:tblPr>
      <w:tblGrid>
        <w:gridCol w:w="1072"/>
        <w:gridCol w:w="1030"/>
        <w:gridCol w:w="1031"/>
        <w:gridCol w:w="1031"/>
        <w:gridCol w:w="1031"/>
        <w:gridCol w:w="1033"/>
        <w:gridCol w:w="1035"/>
        <w:gridCol w:w="1033"/>
      </w:tblGrid>
      <w:tr w:rsidR="008E4F3E" w:rsidRPr="00354104" w:rsidTr="003671B8">
        <w:tc>
          <w:tcPr>
            <w:tcW w:w="1037"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Resource</w:t>
            </w:r>
          </w:p>
        </w:tc>
        <w:tc>
          <w:tcPr>
            <w:tcW w:w="1037"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2017</w:t>
            </w:r>
          </w:p>
        </w:tc>
        <w:tc>
          <w:tcPr>
            <w:tcW w:w="1037"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2018</w:t>
            </w:r>
          </w:p>
        </w:tc>
        <w:tc>
          <w:tcPr>
            <w:tcW w:w="1037"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2019</w:t>
            </w:r>
          </w:p>
        </w:tc>
        <w:tc>
          <w:tcPr>
            <w:tcW w:w="1037"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2020</w:t>
            </w:r>
          </w:p>
        </w:tc>
        <w:tc>
          <w:tcPr>
            <w:tcW w:w="1037"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2021</w:t>
            </w:r>
          </w:p>
        </w:tc>
        <w:tc>
          <w:tcPr>
            <w:tcW w:w="1037"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Average</w:t>
            </w:r>
          </w:p>
        </w:tc>
        <w:tc>
          <w:tcPr>
            <w:tcW w:w="1037"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Pr="003671B8" w:rsidRDefault="008E4F3E" w:rsidP="003671B8">
            <w:pPr>
              <w:jc w:val="center"/>
              <w:rPr>
                <w:rFonts w:ascii="Arial" w:hAnsi="Arial" w:cs="Arial"/>
                <w:szCs w:val="21"/>
              </w:rPr>
            </w:pPr>
            <w:r w:rsidRPr="003671B8">
              <w:rPr>
                <w:rFonts w:ascii="Arial" w:hAnsi="Arial" w:cs="Arial"/>
                <w:szCs w:val="21"/>
              </w:rPr>
              <w:t>Error</w:t>
            </w:r>
          </w:p>
        </w:tc>
      </w:tr>
      <w:tr w:rsidR="008E4F3E" w:rsidRPr="00354104" w:rsidTr="003671B8">
        <w:tc>
          <w:tcPr>
            <w:tcW w:w="1037" w:type="dxa"/>
            <w:tcBorders>
              <w:top w:val="single" w:sz="8" w:space="0" w:color="767171" w:themeColor="background2" w:themeShade="80"/>
            </w:tcBorders>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Fe</w:t>
            </w:r>
          </w:p>
        </w:tc>
        <w:tc>
          <w:tcPr>
            <w:tcW w:w="1037" w:type="dxa"/>
            <w:tcBorders>
              <w:top w:val="single" w:sz="8" w:space="0" w:color="767171" w:themeColor="background2" w:themeShade="80"/>
            </w:tcBorders>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442</w:t>
            </w:r>
          </w:p>
        </w:tc>
        <w:tc>
          <w:tcPr>
            <w:tcW w:w="1037" w:type="dxa"/>
            <w:tcBorders>
              <w:top w:val="single" w:sz="8" w:space="0" w:color="767171" w:themeColor="background2" w:themeShade="80"/>
            </w:tcBorders>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416</w:t>
            </w:r>
          </w:p>
        </w:tc>
        <w:tc>
          <w:tcPr>
            <w:tcW w:w="1037" w:type="dxa"/>
            <w:tcBorders>
              <w:top w:val="single" w:sz="8" w:space="0" w:color="767171" w:themeColor="background2" w:themeShade="80"/>
            </w:tcBorders>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432</w:t>
            </w:r>
          </w:p>
        </w:tc>
        <w:tc>
          <w:tcPr>
            <w:tcW w:w="1037" w:type="dxa"/>
            <w:tcBorders>
              <w:top w:val="single" w:sz="8" w:space="0" w:color="767171" w:themeColor="background2" w:themeShade="80"/>
            </w:tcBorders>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432</w:t>
            </w:r>
          </w:p>
        </w:tc>
        <w:tc>
          <w:tcPr>
            <w:tcW w:w="1037" w:type="dxa"/>
            <w:tcBorders>
              <w:top w:val="single" w:sz="8" w:space="0" w:color="767171" w:themeColor="background2" w:themeShade="80"/>
            </w:tcBorders>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436</w:t>
            </w:r>
          </w:p>
        </w:tc>
        <w:tc>
          <w:tcPr>
            <w:tcW w:w="1037" w:type="dxa"/>
            <w:tcBorders>
              <w:top w:val="single" w:sz="8" w:space="0" w:color="767171" w:themeColor="background2" w:themeShade="80"/>
            </w:tcBorders>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432</w:t>
            </w:r>
          </w:p>
        </w:tc>
        <w:tc>
          <w:tcPr>
            <w:tcW w:w="1037" w:type="dxa"/>
            <w:tcBorders>
              <w:top w:val="single" w:sz="8" w:space="0" w:color="767171" w:themeColor="background2" w:themeShade="80"/>
            </w:tcBorders>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±13</w:t>
            </w:r>
          </w:p>
        </w:tc>
      </w:tr>
      <w:tr w:rsidR="008E4F3E" w:rsidRPr="00354104" w:rsidTr="003671B8">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Al</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2241</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1962</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1789</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2028</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2676</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2139</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±444</w:t>
            </w:r>
          </w:p>
        </w:tc>
      </w:tr>
      <w:tr w:rsidR="008E4F3E" w:rsidRPr="00354104" w:rsidTr="003671B8">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Nd</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65831</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64734</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58307</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96238</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157523</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88527</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±49608</w:t>
            </w:r>
          </w:p>
        </w:tc>
      </w:tr>
      <w:tr w:rsidR="008E4F3E" w:rsidRPr="00354104" w:rsidTr="003671B8">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Ti</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740</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990</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1256</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1664</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2189</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1368</w:t>
            </w:r>
          </w:p>
        </w:tc>
        <w:tc>
          <w:tcPr>
            <w:tcW w:w="1037" w:type="dxa"/>
          </w:tcPr>
          <w:p w:rsidR="008E4F3E" w:rsidRPr="00354104" w:rsidRDefault="008E4F3E" w:rsidP="005845ED">
            <w:pPr>
              <w:suppressAutoHyphens/>
              <w:autoSpaceDN w:val="0"/>
              <w:snapToGrid w:val="0"/>
              <w:spacing w:line="480" w:lineRule="auto"/>
              <w:jc w:val="center"/>
              <w:textAlignment w:val="baseline"/>
              <w:rPr>
                <w:rFonts w:ascii="Arial" w:eastAsia="Times New Roman" w:hAnsi="Arial" w:cs="Arial"/>
                <w:kern w:val="3"/>
                <w:szCs w:val="21"/>
              </w:rPr>
            </w:pPr>
            <w:r w:rsidRPr="00354104">
              <w:rPr>
                <w:rFonts w:ascii="Arial" w:eastAsia="Times New Roman" w:hAnsi="Arial" w:cs="Arial"/>
                <w:kern w:val="3"/>
                <w:szCs w:val="21"/>
              </w:rPr>
              <w:t>±725</w:t>
            </w:r>
          </w:p>
        </w:tc>
      </w:tr>
    </w:tbl>
    <w:p w:rsidR="008E4F3E" w:rsidRDefault="008E4F3E"/>
    <w:p w:rsidR="008E4F3E" w:rsidRDefault="008E4F3E">
      <w:pPr>
        <w:rPr>
          <w:b/>
          <w:bCs/>
        </w:rPr>
      </w:pPr>
      <w:r>
        <w:object w:dxaOrig="4080" w:dyaOrig="30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152.8pt" o:ole="">
            <v:imagedata r:id="rId13" o:title=""/>
          </v:shape>
          <o:OLEObject Type="Embed" ProgID="Origin95.Graph" ShapeID="_x0000_i1025" DrawAspect="Content" ObjectID="_1711561795" r:id="rId14"/>
        </w:object>
      </w:r>
      <w:r>
        <w:object w:dxaOrig="4200" w:dyaOrig="3096">
          <v:shape id="_x0000_i1026" type="#_x0000_t75" style="width:210pt;height:154.95pt" o:ole="">
            <v:imagedata r:id="rId15" o:title=""/>
          </v:shape>
          <o:OLEObject Type="Embed" ProgID="Origin95.Graph" ShapeID="_x0000_i1026" DrawAspect="Content" ObjectID="_1711561796" r:id="rId16"/>
        </w:object>
      </w:r>
    </w:p>
    <w:p w:rsidR="008E4F3E" w:rsidRPr="00354104" w:rsidRDefault="008E4F3E" w:rsidP="00354104">
      <w:pPr>
        <w:rPr>
          <w:rFonts w:ascii="Arial" w:hAnsi="Arial" w:cs="Arial"/>
          <w:color w:val="2E74B5" w:themeColor="accent1" w:themeShade="BF"/>
          <w:szCs w:val="21"/>
        </w:rPr>
      </w:pPr>
      <w:r w:rsidRPr="00354104">
        <w:rPr>
          <w:rFonts w:ascii="Arial" w:hAnsi="Arial" w:cs="Arial"/>
          <w:color w:val="2E74B5" w:themeColor="accent1" w:themeShade="BF"/>
        </w:rPr>
        <w:t>Supplementary Fig. 3 Probability density function of Weibull distribution: (A) cumulative</w:t>
      </w:r>
      <w:r w:rsidRPr="00354104">
        <w:rPr>
          <w:rFonts w:ascii="Arial" w:hAnsi="Arial" w:cs="Arial"/>
          <w:color w:val="2E74B5" w:themeColor="accent1" w:themeShade="BF"/>
          <w:szCs w:val="21"/>
        </w:rPr>
        <w:t xml:space="preserve"> distribution function; (B) probability density function</w:t>
      </w:r>
    </w:p>
    <w:p w:rsidR="008E4F3E" w:rsidRPr="00354104" w:rsidRDefault="008E4F3E" w:rsidP="004F518E">
      <w:pPr>
        <w:rPr>
          <w:rFonts w:ascii="Arial" w:hAnsi="Arial" w:cs="Arial"/>
          <w:bCs/>
          <w:szCs w:val="21"/>
        </w:rPr>
      </w:pPr>
      <w:r w:rsidRPr="00354104">
        <w:rPr>
          <w:rFonts w:ascii="Arial" w:hAnsi="Arial" w:cs="Arial"/>
          <w:bCs/>
          <w:szCs w:val="21"/>
        </w:rPr>
        <w:t>Note: The HEE cumulative and annual failure rates are shown in Figures S1 (A),(B), respectively. The two zones of in-use and waste are located above and below the function curve, respectively. Therefore, Figure S1 (A) can be employed to define the cumulative obsolete amount and stocked resources of various WHEE, and Figure S1 (B) can be utilized to determine the yearly obsolete amount and stocked resources of various WHEE</w:t>
      </w:r>
      <w:r w:rsidRPr="00354104">
        <w:rPr>
          <w:rFonts w:ascii="Arial" w:hAnsi="Arial" w:cs="Arial"/>
          <w:bCs/>
          <w:noProof/>
          <w:szCs w:val="21"/>
          <w:vertAlign w:val="superscript"/>
        </w:rPr>
        <w:t>15</w:t>
      </w:r>
      <w:r w:rsidRPr="00354104">
        <w:rPr>
          <w:rFonts w:ascii="Arial" w:hAnsi="Arial" w:cs="Arial"/>
          <w:bCs/>
          <w:szCs w:val="21"/>
        </w:rPr>
        <w:t>.</w:t>
      </w:r>
    </w:p>
    <w:p w:rsidR="008E4F3E" w:rsidRPr="00354104" w:rsidRDefault="008E4F3E" w:rsidP="00354104">
      <w:pPr>
        <w:rPr>
          <w:rFonts w:ascii="Arial" w:hAnsi="Arial" w:cs="Arial"/>
          <w:color w:val="2E74B5" w:themeColor="accent1" w:themeShade="BF"/>
        </w:rPr>
      </w:pPr>
      <w:r w:rsidRPr="00354104">
        <w:rPr>
          <w:rFonts w:ascii="Arial" w:hAnsi="Arial" w:cs="Arial"/>
          <w:color w:val="2E74B5" w:themeColor="accent1" w:themeShade="BF"/>
        </w:rPr>
        <w:t>Supplementary Table 14 Parameters of Weibull lifespan distribution</w:t>
      </w:r>
    </w:p>
    <w:tbl>
      <w:tblPr>
        <w:tblStyle w:val="11"/>
        <w:tblW w:w="0" w:type="auto"/>
        <w:tblLook w:val="04A0" w:firstRow="1" w:lastRow="0" w:firstColumn="1" w:lastColumn="0" w:noHBand="0" w:noVBand="1"/>
      </w:tblPr>
      <w:tblGrid>
        <w:gridCol w:w="1185"/>
        <w:gridCol w:w="1185"/>
        <w:gridCol w:w="1185"/>
        <w:gridCol w:w="1185"/>
        <w:gridCol w:w="1185"/>
        <w:gridCol w:w="1185"/>
        <w:gridCol w:w="1186"/>
      </w:tblGrid>
      <w:tr w:rsidR="008E4F3E" w:rsidTr="003671B8">
        <w:tc>
          <w:tcPr>
            <w:tcW w:w="1185"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Default="008E4F3E">
            <w:pPr>
              <w:jc w:val="center"/>
              <w:textAlignment w:val="center"/>
              <w:rPr>
                <w:szCs w:val="21"/>
              </w:rPr>
            </w:pPr>
            <w:r>
              <w:rPr>
                <w:szCs w:val="21"/>
              </w:rPr>
              <w:t>Parameter</w:t>
            </w:r>
          </w:p>
        </w:tc>
        <w:tc>
          <w:tcPr>
            <w:tcW w:w="1185"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Default="008E4F3E">
            <w:pPr>
              <w:jc w:val="center"/>
              <w:textAlignment w:val="center"/>
              <w:rPr>
                <w:szCs w:val="21"/>
              </w:rPr>
            </w:pPr>
            <w:r>
              <w:rPr>
                <w:szCs w:val="21"/>
              </w:rPr>
              <w:t>RL</w:t>
            </w:r>
          </w:p>
        </w:tc>
        <w:tc>
          <w:tcPr>
            <w:tcW w:w="1185"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Default="008E4F3E">
            <w:pPr>
              <w:jc w:val="center"/>
              <w:textAlignment w:val="center"/>
              <w:rPr>
                <w:szCs w:val="21"/>
              </w:rPr>
            </w:pPr>
            <w:r>
              <w:rPr>
                <w:szCs w:val="21"/>
              </w:rPr>
              <w:t>RPC</w:t>
            </w:r>
          </w:p>
        </w:tc>
        <w:tc>
          <w:tcPr>
            <w:tcW w:w="1185"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Default="008E4F3E">
            <w:pPr>
              <w:jc w:val="center"/>
              <w:textAlignment w:val="center"/>
              <w:rPr>
                <w:szCs w:val="21"/>
              </w:rPr>
            </w:pPr>
            <w:r>
              <w:rPr>
                <w:szCs w:val="21"/>
              </w:rPr>
              <w:t>RW</w:t>
            </w:r>
          </w:p>
        </w:tc>
        <w:tc>
          <w:tcPr>
            <w:tcW w:w="1185"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Default="008E4F3E">
            <w:pPr>
              <w:jc w:val="center"/>
              <w:textAlignment w:val="center"/>
              <w:rPr>
                <w:szCs w:val="21"/>
              </w:rPr>
            </w:pPr>
            <w:r>
              <w:rPr>
                <w:szCs w:val="21"/>
              </w:rPr>
              <w:t>HST</w:t>
            </w:r>
          </w:p>
        </w:tc>
        <w:tc>
          <w:tcPr>
            <w:tcW w:w="1185"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Default="008E4F3E">
            <w:pPr>
              <w:jc w:val="center"/>
              <w:textAlignment w:val="center"/>
              <w:rPr>
                <w:szCs w:val="21"/>
              </w:rPr>
            </w:pPr>
            <w:r>
              <w:rPr>
                <w:szCs w:val="21"/>
              </w:rPr>
              <w:t>LMA</w:t>
            </w:r>
          </w:p>
        </w:tc>
        <w:tc>
          <w:tcPr>
            <w:tcW w:w="1186"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tcPr>
          <w:p w:rsidR="008E4F3E" w:rsidRDefault="008E4F3E">
            <w:pPr>
              <w:jc w:val="center"/>
              <w:textAlignment w:val="center"/>
              <w:rPr>
                <w:szCs w:val="21"/>
              </w:rPr>
            </w:pPr>
            <w:r>
              <w:rPr>
                <w:szCs w:val="21"/>
              </w:rPr>
              <w:t>GAA</w:t>
            </w:r>
          </w:p>
        </w:tc>
      </w:tr>
      <w:tr w:rsidR="008E4F3E" w:rsidTr="003671B8">
        <w:tc>
          <w:tcPr>
            <w:tcW w:w="1185" w:type="dxa"/>
            <w:tcBorders>
              <w:top w:val="single" w:sz="8" w:space="0" w:color="767171" w:themeColor="background2" w:themeShade="80"/>
            </w:tcBorders>
          </w:tcPr>
          <w:p w:rsidR="008E4F3E" w:rsidRDefault="008E4F3E">
            <w:pPr>
              <w:jc w:val="center"/>
              <w:textAlignment w:val="center"/>
              <w:rPr>
                <w:szCs w:val="21"/>
              </w:rPr>
            </w:pPr>
            <w:r>
              <w:rPr>
                <w:szCs w:val="21"/>
              </w:rPr>
              <w:t>η (scale)</w:t>
            </w:r>
          </w:p>
        </w:tc>
        <w:tc>
          <w:tcPr>
            <w:tcW w:w="1185" w:type="dxa"/>
            <w:tcBorders>
              <w:top w:val="single" w:sz="8" w:space="0" w:color="767171" w:themeColor="background2" w:themeShade="80"/>
            </w:tcBorders>
          </w:tcPr>
          <w:p w:rsidR="008E4F3E" w:rsidRDefault="008E4F3E">
            <w:pPr>
              <w:jc w:val="center"/>
              <w:textAlignment w:val="center"/>
              <w:rPr>
                <w:szCs w:val="21"/>
              </w:rPr>
            </w:pPr>
            <w:r>
              <w:rPr>
                <w:szCs w:val="21"/>
              </w:rPr>
              <w:t>25</w:t>
            </w:r>
          </w:p>
        </w:tc>
        <w:tc>
          <w:tcPr>
            <w:tcW w:w="1185" w:type="dxa"/>
            <w:tcBorders>
              <w:top w:val="single" w:sz="8" w:space="0" w:color="767171" w:themeColor="background2" w:themeShade="80"/>
            </w:tcBorders>
          </w:tcPr>
          <w:p w:rsidR="008E4F3E" w:rsidRDefault="008E4F3E">
            <w:pPr>
              <w:jc w:val="center"/>
              <w:textAlignment w:val="center"/>
              <w:rPr>
                <w:szCs w:val="21"/>
              </w:rPr>
            </w:pPr>
            <w:r>
              <w:rPr>
                <w:szCs w:val="21"/>
              </w:rPr>
              <w:t>25</w:t>
            </w:r>
          </w:p>
        </w:tc>
        <w:tc>
          <w:tcPr>
            <w:tcW w:w="1185" w:type="dxa"/>
            <w:tcBorders>
              <w:top w:val="single" w:sz="8" w:space="0" w:color="767171" w:themeColor="background2" w:themeShade="80"/>
            </w:tcBorders>
          </w:tcPr>
          <w:p w:rsidR="008E4F3E" w:rsidRDefault="008E4F3E">
            <w:pPr>
              <w:jc w:val="center"/>
              <w:textAlignment w:val="center"/>
              <w:rPr>
                <w:szCs w:val="21"/>
              </w:rPr>
            </w:pPr>
            <w:r>
              <w:rPr>
                <w:szCs w:val="21"/>
              </w:rPr>
              <w:t>20</w:t>
            </w:r>
          </w:p>
        </w:tc>
        <w:tc>
          <w:tcPr>
            <w:tcW w:w="1185" w:type="dxa"/>
            <w:tcBorders>
              <w:top w:val="single" w:sz="8" w:space="0" w:color="767171" w:themeColor="background2" w:themeShade="80"/>
            </w:tcBorders>
          </w:tcPr>
          <w:p w:rsidR="008E4F3E" w:rsidRDefault="008E4F3E">
            <w:pPr>
              <w:jc w:val="center"/>
              <w:textAlignment w:val="center"/>
              <w:rPr>
                <w:szCs w:val="21"/>
              </w:rPr>
            </w:pPr>
            <w:r>
              <w:rPr>
                <w:szCs w:val="21"/>
              </w:rPr>
              <w:t>25,[20-30]</w:t>
            </w:r>
          </w:p>
        </w:tc>
        <w:tc>
          <w:tcPr>
            <w:tcW w:w="1185" w:type="dxa"/>
            <w:tcBorders>
              <w:top w:val="single" w:sz="8" w:space="0" w:color="767171" w:themeColor="background2" w:themeShade="80"/>
            </w:tcBorders>
          </w:tcPr>
          <w:p w:rsidR="008E4F3E" w:rsidRDefault="008E4F3E">
            <w:pPr>
              <w:jc w:val="center"/>
              <w:textAlignment w:val="center"/>
              <w:rPr>
                <w:szCs w:val="21"/>
              </w:rPr>
            </w:pPr>
            <w:r>
              <w:rPr>
                <w:szCs w:val="21"/>
              </w:rPr>
              <w:t>20,[15-25]</w:t>
            </w:r>
          </w:p>
        </w:tc>
        <w:tc>
          <w:tcPr>
            <w:tcW w:w="1186" w:type="dxa"/>
            <w:tcBorders>
              <w:top w:val="single" w:sz="8" w:space="0" w:color="767171" w:themeColor="background2" w:themeShade="80"/>
            </w:tcBorders>
          </w:tcPr>
          <w:p w:rsidR="008E4F3E" w:rsidRDefault="008E4F3E">
            <w:pPr>
              <w:jc w:val="center"/>
              <w:textAlignment w:val="center"/>
              <w:rPr>
                <w:szCs w:val="21"/>
              </w:rPr>
            </w:pPr>
            <w:r>
              <w:rPr>
                <w:szCs w:val="21"/>
              </w:rPr>
              <w:t>25,[20-30]</w:t>
            </w:r>
          </w:p>
        </w:tc>
      </w:tr>
      <w:tr w:rsidR="008E4F3E" w:rsidTr="003671B8">
        <w:tc>
          <w:tcPr>
            <w:tcW w:w="1185" w:type="dxa"/>
          </w:tcPr>
          <w:p w:rsidR="008E4F3E" w:rsidRDefault="008E4F3E">
            <w:pPr>
              <w:jc w:val="center"/>
              <w:textAlignment w:val="center"/>
              <w:rPr>
                <w:szCs w:val="21"/>
              </w:rPr>
            </w:pPr>
            <w:r>
              <w:rPr>
                <w:szCs w:val="21"/>
              </w:rPr>
              <w:t>β (shape)</w:t>
            </w:r>
          </w:p>
        </w:tc>
        <w:tc>
          <w:tcPr>
            <w:tcW w:w="1185" w:type="dxa"/>
          </w:tcPr>
          <w:p w:rsidR="008E4F3E" w:rsidRDefault="008E4F3E">
            <w:pPr>
              <w:jc w:val="center"/>
              <w:textAlignment w:val="center"/>
              <w:rPr>
                <w:szCs w:val="21"/>
              </w:rPr>
            </w:pPr>
            <w:r>
              <w:rPr>
                <w:szCs w:val="21"/>
              </w:rPr>
              <w:t>4,[3-5]</w:t>
            </w:r>
          </w:p>
        </w:tc>
        <w:tc>
          <w:tcPr>
            <w:tcW w:w="1185" w:type="dxa"/>
          </w:tcPr>
          <w:p w:rsidR="008E4F3E" w:rsidRDefault="008E4F3E">
            <w:pPr>
              <w:jc w:val="center"/>
              <w:textAlignment w:val="center"/>
              <w:rPr>
                <w:szCs w:val="21"/>
              </w:rPr>
            </w:pPr>
            <w:r>
              <w:rPr>
                <w:szCs w:val="21"/>
              </w:rPr>
              <w:t>5.33,[5-6]</w:t>
            </w:r>
          </w:p>
        </w:tc>
        <w:tc>
          <w:tcPr>
            <w:tcW w:w="1185" w:type="dxa"/>
          </w:tcPr>
          <w:p w:rsidR="008E4F3E" w:rsidRDefault="008E4F3E">
            <w:pPr>
              <w:jc w:val="center"/>
              <w:textAlignment w:val="center"/>
              <w:rPr>
                <w:szCs w:val="21"/>
              </w:rPr>
            </w:pPr>
            <w:r>
              <w:rPr>
                <w:szCs w:val="21"/>
              </w:rPr>
              <w:t>5.58[5-6]</w:t>
            </w:r>
          </w:p>
        </w:tc>
        <w:tc>
          <w:tcPr>
            <w:tcW w:w="1185" w:type="dxa"/>
          </w:tcPr>
          <w:p w:rsidR="008E4F3E" w:rsidRDefault="008E4F3E">
            <w:pPr>
              <w:jc w:val="center"/>
              <w:textAlignment w:val="center"/>
              <w:rPr>
                <w:szCs w:val="21"/>
              </w:rPr>
            </w:pPr>
            <w:r>
              <w:rPr>
                <w:szCs w:val="21"/>
              </w:rPr>
              <w:t>5.33,[5-6]</w:t>
            </w:r>
          </w:p>
        </w:tc>
        <w:tc>
          <w:tcPr>
            <w:tcW w:w="1185" w:type="dxa"/>
          </w:tcPr>
          <w:p w:rsidR="008E4F3E" w:rsidRDefault="008E4F3E">
            <w:pPr>
              <w:jc w:val="center"/>
              <w:textAlignment w:val="center"/>
              <w:rPr>
                <w:szCs w:val="21"/>
              </w:rPr>
            </w:pPr>
            <w:r>
              <w:rPr>
                <w:szCs w:val="21"/>
              </w:rPr>
              <w:t>3.7,[3-4]</w:t>
            </w:r>
          </w:p>
        </w:tc>
        <w:tc>
          <w:tcPr>
            <w:tcW w:w="1186" w:type="dxa"/>
          </w:tcPr>
          <w:p w:rsidR="008E4F3E" w:rsidRDefault="008E4F3E">
            <w:pPr>
              <w:jc w:val="center"/>
              <w:textAlignment w:val="center"/>
              <w:rPr>
                <w:szCs w:val="21"/>
              </w:rPr>
            </w:pPr>
            <w:r>
              <w:rPr>
                <w:szCs w:val="21"/>
              </w:rPr>
              <w:t>3.7,[3-4]</w:t>
            </w:r>
          </w:p>
        </w:tc>
      </w:tr>
    </w:tbl>
    <w:p w:rsidR="008E4F3E" w:rsidRDefault="008E4F3E" w:rsidP="00201F13">
      <w:pPr>
        <w:rPr>
          <w:rFonts w:ascii="Arial" w:hAnsi="Arial" w:cs="Arial"/>
          <w:color w:val="2E74B5" w:themeColor="accent1" w:themeShade="BF"/>
          <w:szCs w:val="21"/>
        </w:rPr>
        <w:sectPr w:rsidR="008E4F3E" w:rsidSect="003671B8">
          <w:pgSz w:w="11906" w:h="16838"/>
          <w:pgMar w:top="1440" w:right="1800" w:bottom="1440" w:left="1800" w:header="851" w:footer="992" w:gutter="0"/>
          <w:cols w:space="425"/>
          <w:docGrid w:type="lines" w:linePitch="312"/>
        </w:sectPr>
      </w:pPr>
    </w:p>
    <w:p w:rsidR="008E4F3E" w:rsidRPr="00354104" w:rsidRDefault="008E4F3E" w:rsidP="00201F13">
      <w:pPr>
        <w:rPr>
          <w:rFonts w:ascii="Arial" w:hAnsi="Arial" w:cs="Arial"/>
          <w:color w:val="2E74B5" w:themeColor="accent1" w:themeShade="BF"/>
          <w:szCs w:val="21"/>
        </w:rPr>
      </w:pPr>
      <w:r w:rsidRPr="00354104">
        <w:rPr>
          <w:rFonts w:ascii="Arial" w:hAnsi="Arial" w:cs="Arial"/>
          <w:color w:val="2E74B5" w:themeColor="accent1" w:themeShade="BF"/>
          <w:szCs w:val="21"/>
        </w:rPr>
        <w:lastRenderedPageBreak/>
        <w:t>Supplementary Table 15 pdf of Weibull distribution for various HEE</w:t>
      </w:r>
    </w:p>
    <w:tbl>
      <w:tblPr>
        <w:tblStyle w:val="11"/>
        <w:tblW w:w="8784" w:type="dxa"/>
        <w:tblLook w:val="04A0" w:firstRow="1" w:lastRow="0" w:firstColumn="1" w:lastColumn="0" w:noHBand="0" w:noVBand="1"/>
      </w:tblPr>
      <w:tblGrid>
        <w:gridCol w:w="2122"/>
        <w:gridCol w:w="1815"/>
        <w:gridCol w:w="1957"/>
        <w:gridCol w:w="2890"/>
      </w:tblGrid>
      <w:tr w:rsidR="008E4F3E" w:rsidRPr="00354104" w:rsidTr="003671B8">
        <w:tc>
          <w:tcPr>
            <w:tcW w:w="2122"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vAlign w:val="center"/>
          </w:tcPr>
          <w:p w:rsidR="008E4F3E" w:rsidRPr="00354104" w:rsidRDefault="008E4F3E">
            <w:pPr>
              <w:jc w:val="center"/>
              <w:textAlignment w:val="center"/>
              <w:rPr>
                <w:rFonts w:ascii="Arial" w:hAnsi="Arial" w:cs="Arial"/>
                <w:szCs w:val="21"/>
              </w:rPr>
            </w:pPr>
            <w:r w:rsidRPr="00354104">
              <w:rPr>
                <w:rFonts w:ascii="Arial" w:hAnsi="Arial" w:cs="Arial"/>
                <w:szCs w:val="21"/>
              </w:rPr>
              <w:t>HEE</w:t>
            </w:r>
          </w:p>
        </w:tc>
        <w:tc>
          <w:tcPr>
            <w:tcW w:w="1815"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vAlign w:val="center"/>
          </w:tcPr>
          <w:p w:rsidR="008E4F3E" w:rsidRPr="00354104" w:rsidRDefault="008E4F3E">
            <w:pPr>
              <w:jc w:val="center"/>
              <w:rPr>
                <w:rFonts w:ascii="Arial" w:hAnsi="Arial" w:cs="Arial"/>
                <w:szCs w:val="21"/>
              </w:rPr>
            </w:pPr>
            <w:r w:rsidRPr="00354104">
              <w:rPr>
                <w:rFonts w:ascii="Arial" w:hAnsi="Arial" w:cs="Arial"/>
                <w:szCs w:val="21"/>
              </w:rPr>
              <w:t>η (scale)</w:t>
            </w:r>
          </w:p>
        </w:tc>
        <w:tc>
          <w:tcPr>
            <w:tcW w:w="1957"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vAlign w:val="center"/>
          </w:tcPr>
          <w:p w:rsidR="008E4F3E" w:rsidRPr="00354104" w:rsidRDefault="008E4F3E">
            <w:pPr>
              <w:jc w:val="center"/>
              <w:rPr>
                <w:rFonts w:ascii="Arial" w:hAnsi="Arial" w:cs="Arial"/>
                <w:szCs w:val="21"/>
              </w:rPr>
            </w:pPr>
            <w:r w:rsidRPr="00354104">
              <w:rPr>
                <w:rFonts w:ascii="Arial" w:hAnsi="Arial" w:cs="Arial"/>
                <w:szCs w:val="21"/>
              </w:rPr>
              <w:t>β (shape)</w:t>
            </w:r>
          </w:p>
        </w:tc>
        <w:tc>
          <w:tcPr>
            <w:tcW w:w="2890" w:type="dxa"/>
            <w:tcBorders>
              <w:top w:val="single" w:sz="2" w:space="0" w:color="auto"/>
              <w:left w:val="single" w:sz="2" w:space="0" w:color="auto"/>
              <w:bottom w:val="single" w:sz="8" w:space="0" w:color="767171" w:themeColor="background2" w:themeShade="80"/>
              <w:right w:val="single" w:sz="2" w:space="0" w:color="auto"/>
            </w:tcBorders>
            <w:shd w:val="clear" w:color="auto" w:fill="E7E6E6" w:themeFill="background2"/>
            <w:vAlign w:val="center"/>
          </w:tcPr>
          <w:p w:rsidR="008E4F3E" w:rsidRPr="00354104" w:rsidRDefault="008E4F3E">
            <w:pPr>
              <w:jc w:val="center"/>
              <w:rPr>
                <w:rFonts w:ascii="Arial" w:hAnsi="Arial" w:cs="Arial"/>
                <w:szCs w:val="21"/>
              </w:rPr>
            </w:pPr>
            <m:oMathPara>
              <m:oMath>
                <m:sSub>
                  <m:sSubPr>
                    <m:ctrlPr>
                      <w:rPr>
                        <w:rFonts w:ascii="Cambria Math" w:hAnsi="Cambria Math" w:cs="Arial"/>
                        <w:i/>
                        <w:szCs w:val="21"/>
                      </w:rPr>
                    </m:ctrlPr>
                  </m:sSubPr>
                  <m:e>
                    <m:r>
                      <w:rPr>
                        <w:rFonts w:ascii="Cambria Math" w:hAnsi="Cambria Math" w:cs="Arial"/>
                        <w:szCs w:val="21"/>
                      </w:rPr>
                      <m:t>P</m:t>
                    </m:r>
                  </m:e>
                  <m:sub>
                    <m:r>
                      <w:rPr>
                        <w:rFonts w:ascii="Cambria Math" w:hAnsi="Cambria Math" w:cs="Arial"/>
                        <w:szCs w:val="21"/>
                      </w:rPr>
                      <m:t>x</m:t>
                    </m:r>
                  </m:sub>
                </m:sSub>
                <m:r>
                  <w:rPr>
                    <w:rFonts w:ascii="Cambria Math" w:hAnsi="Cambria Math" w:cs="Arial"/>
                    <w:szCs w:val="21"/>
                  </w:rPr>
                  <m:t>=</m:t>
                </m:r>
                <m:f>
                  <m:fPr>
                    <m:ctrlPr>
                      <w:rPr>
                        <w:rFonts w:ascii="Cambria Math" w:hAnsi="Cambria Math" w:cs="Arial"/>
                        <w:i/>
                        <w:szCs w:val="21"/>
                      </w:rPr>
                    </m:ctrlPr>
                  </m:fPr>
                  <m:num>
                    <m:r>
                      <w:rPr>
                        <w:rFonts w:ascii="Cambria Math" w:hAnsi="Cambria Math" w:cs="Arial"/>
                        <w:szCs w:val="21"/>
                      </w:rPr>
                      <m:t>β</m:t>
                    </m:r>
                  </m:num>
                  <m:den>
                    <m:r>
                      <w:rPr>
                        <w:rFonts w:ascii="Cambria Math" w:hAnsi="Cambria Math" w:cs="Arial"/>
                        <w:szCs w:val="21"/>
                      </w:rPr>
                      <m:t>η</m:t>
                    </m:r>
                  </m:den>
                </m:f>
                <m:sSup>
                  <m:sSupPr>
                    <m:ctrlPr>
                      <w:rPr>
                        <w:rFonts w:ascii="Cambria Math" w:hAnsi="Cambria Math" w:cs="Arial"/>
                        <w:i/>
                        <w:szCs w:val="21"/>
                      </w:rPr>
                    </m:ctrlPr>
                  </m:sSupPr>
                  <m:e>
                    <m:r>
                      <w:rPr>
                        <w:rFonts w:ascii="Cambria Math" w:hAnsi="Cambria Math" w:cs="Arial"/>
                        <w:szCs w:val="21"/>
                      </w:rPr>
                      <m:t>(</m:t>
                    </m:r>
                    <m:f>
                      <m:fPr>
                        <m:ctrlPr>
                          <w:rPr>
                            <w:rFonts w:ascii="Cambria Math" w:hAnsi="Cambria Math" w:cs="Arial"/>
                            <w:i/>
                            <w:szCs w:val="21"/>
                          </w:rPr>
                        </m:ctrlPr>
                      </m:fPr>
                      <m:num>
                        <m:r>
                          <w:rPr>
                            <w:rFonts w:ascii="Cambria Math" w:hAnsi="Cambria Math" w:cs="Arial"/>
                            <w:szCs w:val="21"/>
                          </w:rPr>
                          <m:t>x</m:t>
                        </m:r>
                      </m:num>
                      <m:den>
                        <m:r>
                          <w:rPr>
                            <w:rFonts w:ascii="Cambria Math" w:hAnsi="Cambria Math" w:cs="Arial"/>
                            <w:szCs w:val="21"/>
                          </w:rPr>
                          <m:t>η</m:t>
                        </m:r>
                      </m:den>
                    </m:f>
                    <m:r>
                      <w:rPr>
                        <w:rFonts w:ascii="Cambria Math" w:hAnsi="Cambria Math" w:cs="Arial"/>
                        <w:szCs w:val="21"/>
                      </w:rPr>
                      <m:t>)</m:t>
                    </m:r>
                  </m:e>
                  <m:sup>
                    <m:r>
                      <w:rPr>
                        <w:rFonts w:ascii="Cambria Math" w:hAnsi="Cambria Math" w:cs="Arial"/>
                        <w:szCs w:val="21"/>
                      </w:rPr>
                      <m:t>β-1</m:t>
                    </m:r>
                  </m:sup>
                </m:sSup>
                <m:sSup>
                  <m:sSupPr>
                    <m:ctrlPr>
                      <w:rPr>
                        <w:rFonts w:ascii="Cambria Math" w:hAnsi="Cambria Math" w:cs="Arial"/>
                        <w:i/>
                        <w:szCs w:val="21"/>
                      </w:rPr>
                    </m:ctrlPr>
                  </m:sSupPr>
                  <m:e>
                    <m:r>
                      <w:rPr>
                        <w:rFonts w:ascii="Cambria Math" w:hAnsi="Cambria Math" w:cs="Arial"/>
                        <w:szCs w:val="21"/>
                      </w:rPr>
                      <m:t>ⅇ</m:t>
                    </m:r>
                  </m:e>
                  <m:sup>
                    <m:r>
                      <w:rPr>
                        <w:rFonts w:ascii="Cambria Math" w:hAnsi="Cambria Math" w:cs="Arial"/>
                        <w:szCs w:val="21"/>
                      </w:rPr>
                      <m:t>-</m:t>
                    </m:r>
                    <m:sSup>
                      <m:sSupPr>
                        <m:ctrlPr>
                          <w:rPr>
                            <w:rFonts w:ascii="Cambria Math" w:hAnsi="Cambria Math" w:cs="Arial"/>
                            <w:i/>
                            <w:szCs w:val="21"/>
                          </w:rPr>
                        </m:ctrlPr>
                      </m:sSupPr>
                      <m:e>
                        <m:d>
                          <m:dPr>
                            <m:ctrlPr>
                              <w:rPr>
                                <w:rFonts w:ascii="Cambria Math" w:hAnsi="Cambria Math" w:cs="Arial"/>
                                <w:i/>
                                <w:szCs w:val="21"/>
                              </w:rPr>
                            </m:ctrlPr>
                          </m:dPr>
                          <m:e>
                            <m:f>
                              <m:fPr>
                                <m:type m:val="skw"/>
                                <m:ctrlPr>
                                  <w:rPr>
                                    <w:rFonts w:ascii="Cambria Math" w:hAnsi="Cambria Math" w:cs="Arial"/>
                                    <w:i/>
                                    <w:szCs w:val="21"/>
                                  </w:rPr>
                                </m:ctrlPr>
                              </m:fPr>
                              <m:num>
                                <m:r>
                                  <w:rPr>
                                    <w:rFonts w:ascii="Cambria Math" w:hAnsi="Cambria Math" w:cs="Arial"/>
                                    <w:szCs w:val="21"/>
                                  </w:rPr>
                                  <m:t>x</m:t>
                                </m:r>
                              </m:num>
                              <m:den>
                                <m:r>
                                  <w:rPr>
                                    <w:rFonts w:ascii="Cambria Math" w:hAnsi="Cambria Math" w:cs="Arial"/>
                                    <w:szCs w:val="21"/>
                                  </w:rPr>
                                  <m:t>η</m:t>
                                </m:r>
                              </m:den>
                            </m:f>
                          </m:e>
                        </m:d>
                      </m:e>
                      <m:sup>
                        <m:r>
                          <w:rPr>
                            <w:rFonts w:ascii="Cambria Math" w:hAnsi="Cambria Math" w:cs="Arial"/>
                            <w:szCs w:val="21"/>
                          </w:rPr>
                          <m:t>β</m:t>
                        </m:r>
                      </m:sup>
                    </m:sSup>
                  </m:sup>
                </m:sSup>
              </m:oMath>
            </m:oMathPara>
          </w:p>
        </w:tc>
      </w:tr>
      <w:tr w:rsidR="008E4F3E" w:rsidRPr="00354104" w:rsidTr="003671B8">
        <w:tc>
          <w:tcPr>
            <w:tcW w:w="2122" w:type="dxa"/>
            <w:tcBorders>
              <w:top w:val="single" w:sz="8" w:space="0" w:color="767171" w:themeColor="background2" w:themeShade="80"/>
            </w:tcBorders>
            <w:vAlign w:val="center"/>
          </w:tcPr>
          <w:p w:rsidR="008E4F3E" w:rsidRPr="00354104" w:rsidRDefault="008E4F3E">
            <w:pPr>
              <w:jc w:val="center"/>
              <w:rPr>
                <w:rFonts w:ascii="Arial" w:hAnsi="Arial" w:cs="Arial"/>
                <w:szCs w:val="21"/>
              </w:rPr>
            </w:pPr>
            <w:r w:rsidRPr="00354104">
              <w:rPr>
                <w:rFonts w:ascii="Arial" w:hAnsi="Arial" w:cs="Arial"/>
                <w:szCs w:val="21"/>
              </w:rPr>
              <w:t>RL</w:t>
            </w:r>
          </w:p>
        </w:tc>
        <w:tc>
          <w:tcPr>
            <w:tcW w:w="1815" w:type="dxa"/>
            <w:tcBorders>
              <w:top w:val="single" w:sz="8" w:space="0" w:color="767171" w:themeColor="background2" w:themeShade="80"/>
            </w:tcBorders>
            <w:vAlign w:val="center"/>
          </w:tcPr>
          <w:p w:rsidR="008E4F3E" w:rsidRPr="00354104" w:rsidRDefault="008E4F3E">
            <w:pPr>
              <w:jc w:val="center"/>
              <w:rPr>
                <w:rFonts w:ascii="Arial" w:hAnsi="Arial" w:cs="Arial"/>
                <w:szCs w:val="21"/>
              </w:rPr>
            </w:pPr>
            <w:r w:rsidRPr="00354104">
              <w:rPr>
                <w:rFonts w:ascii="Arial" w:hAnsi="Arial" w:cs="Arial"/>
                <w:szCs w:val="21"/>
              </w:rPr>
              <w:t>25</w:t>
            </w:r>
          </w:p>
        </w:tc>
        <w:tc>
          <w:tcPr>
            <w:tcW w:w="1957" w:type="dxa"/>
            <w:tcBorders>
              <w:top w:val="single" w:sz="8" w:space="0" w:color="767171" w:themeColor="background2" w:themeShade="80"/>
            </w:tcBorders>
            <w:vAlign w:val="center"/>
          </w:tcPr>
          <w:p w:rsidR="008E4F3E" w:rsidRPr="00354104" w:rsidRDefault="008E4F3E">
            <w:pPr>
              <w:jc w:val="center"/>
              <w:rPr>
                <w:rFonts w:ascii="Arial" w:hAnsi="Arial" w:cs="Arial"/>
                <w:szCs w:val="21"/>
              </w:rPr>
            </w:pPr>
            <w:r w:rsidRPr="00354104">
              <w:rPr>
                <w:rFonts w:ascii="Arial" w:hAnsi="Arial" w:cs="Arial"/>
                <w:szCs w:val="21"/>
              </w:rPr>
              <w:t>4</w:t>
            </w:r>
          </w:p>
        </w:tc>
        <w:tc>
          <w:tcPr>
            <w:tcW w:w="2890" w:type="dxa"/>
            <w:tcBorders>
              <w:top w:val="single" w:sz="8" w:space="0" w:color="767171" w:themeColor="background2" w:themeShade="80"/>
            </w:tcBorders>
            <w:vAlign w:val="center"/>
          </w:tcPr>
          <w:p w:rsidR="008E4F3E" w:rsidRPr="00354104" w:rsidRDefault="008E4F3E">
            <w:pPr>
              <w:rPr>
                <w:rFonts w:ascii="Arial" w:hAnsi="Arial" w:cs="Arial"/>
                <w:szCs w:val="21"/>
              </w:rPr>
            </w:pPr>
            <m:oMathPara>
              <m:oMath>
                <m:f>
                  <m:fPr>
                    <m:ctrlPr>
                      <w:rPr>
                        <w:rFonts w:ascii="Cambria Math" w:hAnsi="Cambria Math" w:cs="Arial"/>
                        <w:i/>
                        <w:szCs w:val="21"/>
                      </w:rPr>
                    </m:ctrlPr>
                  </m:fPr>
                  <m:num>
                    <m:r>
                      <m:rPr>
                        <m:sty m:val="p"/>
                      </m:rPr>
                      <w:rPr>
                        <w:rFonts w:ascii="Cambria Math" w:hAnsi="Cambria Math" w:cs="Arial"/>
                        <w:szCs w:val="21"/>
                      </w:rPr>
                      <m:t>4</m:t>
                    </m:r>
                  </m:num>
                  <m:den>
                    <m:r>
                      <m:rPr>
                        <m:sty m:val="p"/>
                      </m:rPr>
                      <w:rPr>
                        <w:rFonts w:ascii="Cambria Math" w:hAnsi="Cambria Math" w:cs="Arial"/>
                        <w:szCs w:val="21"/>
                      </w:rPr>
                      <m:t>25</m:t>
                    </m:r>
                  </m:den>
                </m:f>
                <m:sSup>
                  <m:sSupPr>
                    <m:ctrlPr>
                      <w:rPr>
                        <w:rFonts w:ascii="Cambria Math" w:hAnsi="Cambria Math" w:cs="Arial"/>
                        <w:i/>
                        <w:szCs w:val="21"/>
                      </w:rPr>
                    </m:ctrlPr>
                  </m:sSupPr>
                  <m:e>
                    <m:r>
                      <w:rPr>
                        <w:rFonts w:ascii="Cambria Math" w:hAnsi="Cambria Math" w:cs="Arial"/>
                        <w:szCs w:val="21"/>
                      </w:rPr>
                      <m:t>(</m:t>
                    </m:r>
                    <m:f>
                      <m:fPr>
                        <m:ctrlPr>
                          <w:rPr>
                            <w:rFonts w:ascii="Cambria Math" w:hAnsi="Cambria Math" w:cs="Arial"/>
                            <w:i/>
                            <w:szCs w:val="21"/>
                          </w:rPr>
                        </m:ctrlPr>
                      </m:fPr>
                      <m:num>
                        <m:r>
                          <w:rPr>
                            <w:rFonts w:ascii="Cambria Math" w:hAnsi="Cambria Math" w:cs="Arial"/>
                            <w:szCs w:val="21"/>
                          </w:rPr>
                          <m:t>x</m:t>
                        </m:r>
                      </m:num>
                      <m:den>
                        <m:r>
                          <w:rPr>
                            <w:rFonts w:ascii="Cambria Math" w:hAnsi="Cambria Math" w:cs="Arial"/>
                            <w:szCs w:val="21"/>
                          </w:rPr>
                          <m:t>25</m:t>
                        </m:r>
                      </m:den>
                    </m:f>
                    <m:r>
                      <w:rPr>
                        <w:rFonts w:ascii="Cambria Math" w:hAnsi="Cambria Math" w:cs="Arial"/>
                        <w:szCs w:val="21"/>
                      </w:rPr>
                      <m:t>)</m:t>
                    </m:r>
                  </m:e>
                  <m:sup>
                    <m:r>
                      <w:rPr>
                        <w:rFonts w:ascii="Cambria Math" w:hAnsi="Cambria Math" w:cs="Arial"/>
                        <w:szCs w:val="21"/>
                      </w:rPr>
                      <m:t>3</m:t>
                    </m:r>
                  </m:sup>
                </m:sSup>
                <m:sSup>
                  <m:sSupPr>
                    <m:ctrlPr>
                      <w:rPr>
                        <w:rFonts w:ascii="Cambria Math" w:hAnsi="Cambria Math" w:cs="Arial"/>
                        <w:i/>
                        <w:szCs w:val="21"/>
                      </w:rPr>
                    </m:ctrlPr>
                  </m:sSupPr>
                  <m:e>
                    <m:r>
                      <w:rPr>
                        <w:rFonts w:ascii="Cambria Math" w:hAnsi="Cambria Math" w:cs="Arial"/>
                        <w:szCs w:val="21"/>
                      </w:rPr>
                      <m:t>ⅇ</m:t>
                    </m:r>
                  </m:e>
                  <m:sup>
                    <m:r>
                      <w:rPr>
                        <w:rFonts w:ascii="Cambria Math" w:hAnsi="Cambria Math" w:cs="Arial"/>
                        <w:szCs w:val="21"/>
                      </w:rPr>
                      <m:t>-</m:t>
                    </m:r>
                    <m:sSup>
                      <m:sSupPr>
                        <m:ctrlPr>
                          <w:rPr>
                            <w:rFonts w:ascii="Cambria Math" w:hAnsi="Cambria Math" w:cs="Arial"/>
                            <w:i/>
                            <w:szCs w:val="21"/>
                          </w:rPr>
                        </m:ctrlPr>
                      </m:sSupPr>
                      <m:e>
                        <m:d>
                          <m:dPr>
                            <m:ctrlPr>
                              <w:rPr>
                                <w:rFonts w:ascii="Cambria Math" w:hAnsi="Cambria Math" w:cs="Arial"/>
                                <w:i/>
                                <w:szCs w:val="21"/>
                              </w:rPr>
                            </m:ctrlPr>
                          </m:dPr>
                          <m:e>
                            <m:f>
                              <m:fPr>
                                <m:type m:val="skw"/>
                                <m:ctrlPr>
                                  <w:rPr>
                                    <w:rFonts w:ascii="Cambria Math" w:hAnsi="Cambria Math" w:cs="Arial"/>
                                    <w:i/>
                                    <w:szCs w:val="21"/>
                                  </w:rPr>
                                </m:ctrlPr>
                              </m:fPr>
                              <m:num>
                                <m:r>
                                  <w:rPr>
                                    <w:rFonts w:ascii="Cambria Math" w:hAnsi="Cambria Math" w:cs="Arial"/>
                                    <w:szCs w:val="21"/>
                                  </w:rPr>
                                  <m:t>x</m:t>
                                </m:r>
                              </m:num>
                              <m:den>
                                <m:r>
                                  <w:rPr>
                                    <w:rFonts w:ascii="Cambria Math" w:hAnsi="Cambria Math" w:cs="Arial"/>
                                    <w:szCs w:val="21"/>
                                  </w:rPr>
                                  <m:t>25</m:t>
                                </m:r>
                              </m:den>
                            </m:f>
                          </m:e>
                        </m:d>
                      </m:e>
                      <m:sup>
                        <m:r>
                          <w:rPr>
                            <w:rFonts w:ascii="Cambria Math" w:hAnsi="Cambria Math" w:cs="Arial"/>
                            <w:szCs w:val="21"/>
                          </w:rPr>
                          <m:t>4</m:t>
                        </m:r>
                      </m:sup>
                    </m:sSup>
                  </m:sup>
                </m:sSup>
              </m:oMath>
            </m:oMathPara>
          </w:p>
        </w:tc>
      </w:tr>
      <w:tr w:rsidR="008E4F3E" w:rsidRPr="00354104" w:rsidTr="003671B8">
        <w:tc>
          <w:tcPr>
            <w:tcW w:w="2122" w:type="dxa"/>
            <w:vAlign w:val="center"/>
          </w:tcPr>
          <w:p w:rsidR="008E4F3E" w:rsidRPr="00354104" w:rsidRDefault="008E4F3E">
            <w:pPr>
              <w:jc w:val="center"/>
              <w:rPr>
                <w:rFonts w:ascii="Arial" w:hAnsi="Arial" w:cs="Arial"/>
                <w:szCs w:val="21"/>
              </w:rPr>
            </w:pPr>
            <w:r w:rsidRPr="00354104">
              <w:rPr>
                <w:rFonts w:ascii="Arial" w:hAnsi="Arial" w:cs="Arial"/>
                <w:szCs w:val="21"/>
              </w:rPr>
              <w:t>RPC</w:t>
            </w:r>
          </w:p>
        </w:tc>
        <w:tc>
          <w:tcPr>
            <w:tcW w:w="1815" w:type="dxa"/>
            <w:vAlign w:val="center"/>
          </w:tcPr>
          <w:p w:rsidR="008E4F3E" w:rsidRPr="00354104" w:rsidRDefault="008E4F3E">
            <w:pPr>
              <w:jc w:val="center"/>
              <w:rPr>
                <w:rFonts w:ascii="Arial" w:hAnsi="Arial" w:cs="Arial"/>
                <w:szCs w:val="21"/>
              </w:rPr>
            </w:pPr>
            <w:r w:rsidRPr="00354104">
              <w:rPr>
                <w:rFonts w:ascii="Arial" w:hAnsi="Arial" w:cs="Arial"/>
                <w:szCs w:val="21"/>
              </w:rPr>
              <w:t>25</w:t>
            </w:r>
          </w:p>
        </w:tc>
        <w:tc>
          <w:tcPr>
            <w:tcW w:w="1957" w:type="dxa"/>
            <w:vAlign w:val="center"/>
          </w:tcPr>
          <w:p w:rsidR="008E4F3E" w:rsidRPr="00354104" w:rsidRDefault="008E4F3E">
            <w:pPr>
              <w:jc w:val="center"/>
              <w:rPr>
                <w:rFonts w:ascii="Arial" w:hAnsi="Arial" w:cs="Arial"/>
                <w:szCs w:val="21"/>
              </w:rPr>
            </w:pPr>
            <w:r w:rsidRPr="00354104">
              <w:rPr>
                <w:rFonts w:ascii="Arial" w:hAnsi="Arial" w:cs="Arial"/>
                <w:szCs w:val="21"/>
              </w:rPr>
              <w:t>5.33</w:t>
            </w:r>
          </w:p>
        </w:tc>
        <w:tc>
          <w:tcPr>
            <w:tcW w:w="2890" w:type="dxa"/>
            <w:vAlign w:val="center"/>
          </w:tcPr>
          <w:p w:rsidR="008E4F3E" w:rsidRPr="00354104" w:rsidRDefault="008E4F3E">
            <w:pPr>
              <w:rPr>
                <w:rFonts w:ascii="Arial" w:hAnsi="Arial" w:cs="Arial"/>
                <w:szCs w:val="21"/>
              </w:rPr>
            </w:pPr>
            <m:oMathPara>
              <m:oMath>
                <m:f>
                  <m:fPr>
                    <m:ctrlPr>
                      <w:rPr>
                        <w:rFonts w:ascii="Cambria Math" w:hAnsi="Cambria Math" w:cs="Arial"/>
                        <w:i/>
                        <w:szCs w:val="21"/>
                      </w:rPr>
                    </m:ctrlPr>
                  </m:fPr>
                  <m:num>
                    <m:r>
                      <m:rPr>
                        <m:sty m:val="p"/>
                      </m:rPr>
                      <w:rPr>
                        <w:rFonts w:ascii="Cambria Math" w:hAnsi="Cambria Math" w:cs="Arial"/>
                        <w:szCs w:val="21"/>
                      </w:rPr>
                      <m:t>5.33</m:t>
                    </m:r>
                  </m:num>
                  <m:den>
                    <m:r>
                      <m:rPr>
                        <m:sty m:val="p"/>
                      </m:rPr>
                      <w:rPr>
                        <w:rFonts w:ascii="Cambria Math" w:hAnsi="Cambria Math" w:cs="Arial"/>
                        <w:szCs w:val="21"/>
                      </w:rPr>
                      <m:t>25</m:t>
                    </m:r>
                  </m:den>
                </m:f>
                <m:sSup>
                  <m:sSupPr>
                    <m:ctrlPr>
                      <w:rPr>
                        <w:rFonts w:ascii="Cambria Math" w:hAnsi="Cambria Math" w:cs="Arial"/>
                        <w:i/>
                        <w:szCs w:val="21"/>
                      </w:rPr>
                    </m:ctrlPr>
                  </m:sSupPr>
                  <m:e>
                    <m:r>
                      <w:rPr>
                        <w:rFonts w:ascii="Cambria Math" w:hAnsi="Cambria Math" w:cs="Arial"/>
                        <w:szCs w:val="21"/>
                      </w:rPr>
                      <m:t>(</m:t>
                    </m:r>
                    <m:f>
                      <m:fPr>
                        <m:ctrlPr>
                          <w:rPr>
                            <w:rFonts w:ascii="Cambria Math" w:hAnsi="Cambria Math" w:cs="Arial"/>
                            <w:i/>
                            <w:szCs w:val="21"/>
                          </w:rPr>
                        </m:ctrlPr>
                      </m:fPr>
                      <m:num>
                        <m:r>
                          <w:rPr>
                            <w:rFonts w:ascii="Cambria Math" w:hAnsi="Cambria Math" w:cs="Arial"/>
                            <w:szCs w:val="21"/>
                          </w:rPr>
                          <m:t>x</m:t>
                        </m:r>
                      </m:num>
                      <m:den>
                        <m:r>
                          <w:rPr>
                            <w:rFonts w:ascii="Cambria Math" w:hAnsi="Cambria Math" w:cs="Arial"/>
                            <w:szCs w:val="21"/>
                          </w:rPr>
                          <m:t>25</m:t>
                        </m:r>
                      </m:den>
                    </m:f>
                    <m:r>
                      <w:rPr>
                        <w:rFonts w:ascii="Cambria Math" w:hAnsi="Cambria Math" w:cs="Arial"/>
                        <w:szCs w:val="21"/>
                      </w:rPr>
                      <m:t>)</m:t>
                    </m:r>
                  </m:e>
                  <m:sup>
                    <m:r>
                      <w:rPr>
                        <w:rFonts w:ascii="Cambria Math" w:hAnsi="Cambria Math" w:cs="Arial"/>
                        <w:szCs w:val="21"/>
                      </w:rPr>
                      <m:t>4.33</m:t>
                    </m:r>
                  </m:sup>
                </m:sSup>
                <m:sSup>
                  <m:sSupPr>
                    <m:ctrlPr>
                      <w:rPr>
                        <w:rFonts w:ascii="Cambria Math" w:hAnsi="Cambria Math" w:cs="Arial"/>
                        <w:i/>
                        <w:szCs w:val="21"/>
                      </w:rPr>
                    </m:ctrlPr>
                  </m:sSupPr>
                  <m:e>
                    <m:r>
                      <w:rPr>
                        <w:rFonts w:ascii="Cambria Math" w:hAnsi="Cambria Math" w:cs="Arial"/>
                        <w:szCs w:val="21"/>
                      </w:rPr>
                      <m:t>ⅇ</m:t>
                    </m:r>
                  </m:e>
                  <m:sup>
                    <m:r>
                      <w:rPr>
                        <w:rFonts w:ascii="Cambria Math" w:hAnsi="Cambria Math" w:cs="Arial"/>
                        <w:szCs w:val="21"/>
                      </w:rPr>
                      <m:t>-</m:t>
                    </m:r>
                    <m:sSup>
                      <m:sSupPr>
                        <m:ctrlPr>
                          <w:rPr>
                            <w:rFonts w:ascii="Cambria Math" w:hAnsi="Cambria Math" w:cs="Arial"/>
                            <w:i/>
                            <w:szCs w:val="21"/>
                          </w:rPr>
                        </m:ctrlPr>
                      </m:sSupPr>
                      <m:e>
                        <m:d>
                          <m:dPr>
                            <m:ctrlPr>
                              <w:rPr>
                                <w:rFonts w:ascii="Cambria Math" w:hAnsi="Cambria Math" w:cs="Arial"/>
                                <w:i/>
                                <w:szCs w:val="21"/>
                              </w:rPr>
                            </m:ctrlPr>
                          </m:dPr>
                          <m:e>
                            <m:f>
                              <m:fPr>
                                <m:type m:val="skw"/>
                                <m:ctrlPr>
                                  <w:rPr>
                                    <w:rFonts w:ascii="Cambria Math" w:hAnsi="Cambria Math" w:cs="Arial"/>
                                    <w:i/>
                                    <w:szCs w:val="21"/>
                                  </w:rPr>
                                </m:ctrlPr>
                              </m:fPr>
                              <m:num>
                                <m:r>
                                  <w:rPr>
                                    <w:rFonts w:ascii="Cambria Math" w:hAnsi="Cambria Math" w:cs="Arial"/>
                                    <w:szCs w:val="21"/>
                                  </w:rPr>
                                  <m:t>x</m:t>
                                </m:r>
                              </m:num>
                              <m:den>
                                <m:r>
                                  <w:rPr>
                                    <w:rFonts w:ascii="Cambria Math" w:hAnsi="Cambria Math" w:cs="Arial"/>
                                    <w:szCs w:val="21"/>
                                  </w:rPr>
                                  <m:t>25</m:t>
                                </m:r>
                              </m:den>
                            </m:f>
                          </m:e>
                        </m:d>
                      </m:e>
                      <m:sup>
                        <m:r>
                          <w:rPr>
                            <w:rFonts w:ascii="Cambria Math" w:hAnsi="Cambria Math" w:cs="Arial"/>
                            <w:szCs w:val="21"/>
                          </w:rPr>
                          <m:t>5.33</m:t>
                        </m:r>
                      </m:sup>
                    </m:sSup>
                  </m:sup>
                </m:sSup>
              </m:oMath>
            </m:oMathPara>
          </w:p>
        </w:tc>
      </w:tr>
      <w:tr w:rsidR="008E4F3E" w:rsidRPr="00354104" w:rsidTr="003671B8">
        <w:tc>
          <w:tcPr>
            <w:tcW w:w="2122" w:type="dxa"/>
            <w:vAlign w:val="center"/>
          </w:tcPr>
          <w:p w:rsidR="008E4F3E" w:rsidRPr="00354104" w:rsidRDefault="008E4F3E">
            <w:pPr>
              <w:jc w:val="center"/>
              <w:rPr>
                <w:rFonts w:ascii="Arial" w:hAnsi="Arial" w:cs="Arial"/>
                <w:szCs w:val="21"/>
              </w:rPr>
            </w:pPr>
            <w:r w:rsidRPr="00354104">
              <w:rPr>
                <w:rFonts w:ascii="Arial" w:hAnsi="Arial" w:cs="Arial"/>
                <w:szCs w:val="21"/>
              </w:rPr>
              <w:t>RW</w:t>
            </w:r>
          </w:p>
        </w:tc>
        <w:tc>
          <w:tcPr>
            <w:tcW w:w="1815" w:type="dxa"/>
            <w:vAlign w:val="center"/>
          </w:tcPr>
          <w:p w:rsidR="008E4F3E" w:rsidRPr="00354104" w:rsidRDefault="008E4F3E">
            <w:pPr>
              <w:jc w:val="center"/>
              <w:rPr>
                <w:rFonts w:ascii="Arial" w:hAnsi="Arial" w:cs="Arial"/>
                <w:szCs w:val="21"/>
              </w:rPr>
            </w:pPr>
            <w:r w:rsidRPr="00354104">
              <w:rPr>
                <w:rFonts w:ascii="Arial" w:hAnsi="Arial" w:cs="Arial"/>
                <w:szCs w:val="21"/>
              </w:rPr>
              <w:t>20</w:t>
            </w:r>
          </w:p>
        </w:tc>
        <w:tc>
          <w:tcPr>
            <w:tcW w:w="1957" w:type="dxa"/>
            <w:vAlign w:val="center"/>
          </w:tcPr>
          <w:p w:rsidR="008E4F3E" w:rsidRPr="00354104" w:rsidRDefault="008E4F3E">
            <w:pPr>
              <w:jc w:val="center"/>
              <w:rPr>
                <w:rFonts w:ascii="Arial" w:hAnsi="Arial" w:cs="Arial"/>
                <w:szCs w:val="21"/>
              </w:rPr>
            </w:pPr>
            <w:r w:rsidRPr="00354104">
              <w:rPr>
                <w:rFonts w:ascii="Arial" w:hAnsi="Arial" w:cs="Arial"/>
                <w:szCs w:val="21"/>
              </w:rPr>
              <w:t>5.58</w:t>
            </w:r>
          </w:p>
        </w:tc>
        <w:tc>
          <w:tcPr>
            <w:tcW w:w="2890" w:type="dxa"/>
            <w:vAlign w:val="center"/>
          </w:tcPr>
          <w:p w:rsidR="008E4F3E" w:rsidRPr="00354104" w:rsidRDefault="008E4F3E">
            <w:pPr>
              <w:rPr>
                <w:rFonts w:ascii="Arial" w:hAnsi="Arial" w:cs="Arial"/>
                <w:szCs w:val="21"/>
              </w:rPr>
            </w:pPr>
            <m:oMathPara>
              <m:oMath>
                <m:f>
                  <m:fPr>
                    <m:ctrlPr>
                      <w:rPr>
                        <w:rFonts w:ascii="Cambria Math" w:hAnsi="Cambria Math" w:cs="Arial"/>
                        <w:i/>
                        <w:szCs w:val="21"/>
                      </w:rPr>
                    </m:ctrlPr>
                  </m:fPr>
                  <m:num>
                    <m:r>
                      <m:rPr>
                        <m:sty m:val="p"/>
                      </m:rPr>
                      <w:rPr>
                        <w:rFonts w:ascii="Cambria Math" w:hAnsi="Cambria Math" w:cs="Arial"/>
                        <w:szCs w:val="21"/>
                      </w:rPr>
                      <m:t>5.58</m:t>
                    </m:r>
                  </m:num>
                  <m:den>
                    <m:r>
                      <m:rPr>
                        <m:sty m:val="p"/>
                      </m:rPr>
                      <w:rPr>
                        <w:rFonts w:ascii="Cambria Math" w:hAnsi="Cambria Math" w:cs="Arial"/>
                        <w:szCs w:val="21"/>
                      </w:rPr>
                      <m:t>20</m:t>
                    </m:r>
                  </m:den>
                </m:f>
                <m:sSup>
                  <m:sSupPr>
                    <m:ctrlPr>
                      <w:rPr>
                        <w:rFonts w:ascii="Cambria Math" w:hAnsi="Cambria Math" w:cs="Arial"/>
                        <w:i/>
                        <w:szCs w:val="21"/>
                      </w:rPr>
                    </m:ctrlPr>
                  </m:sSupPr>
                  <m:e>
                    <m:r>
                      <w:rPr>
                        <w:rFonts w:ascii="Cambria Math" w:hAnsi="Cambria Math" w:cs="Arial"/>
                        <w:szCs w:val="21"/>
                      </w:rPr>
                      <m:t>(</m:t>
                    </m:r>
                    <m:f>
                      <m:fPr>
                        <m:ctrlPr>
                          <w:rPr>
                            <w:rFonts w:ascii="Cambria Math" w:hAnsi="Cambria Math" w:cs="Arial"/>
                            <w:i/>
                            <w:szCs w:val="21"/>
                          </w:rPr>
                        </m:ctrlPr>
                      </m:fPr>
                      <m:num>
                        <m:r>
                          <w:rPr>
                            <w:rFonts w:ascii="Cambria Math" w:hAnsi="Cambria Math" w:cs="Arial"/>
                            <w:szCs w:val="21"/>
                          </w:rPr>
                          <m:t>x</m:t>
                        </m:r>
                      </m:num>
                      <m:den>
                        <m:r>
                          <w:rPr>
                            <w:rFonts w:ascii="Cambria Math" w:hAnsi="Cambria Math" w:cs="Arial"/>
                            <w:szCs w:val="21"/>
                          </w:rPr>
                          <m:t>20</m:t>
                        </m:r>
                      </m:den>
                    </m:f>
                    <m:r>
                      <w:rPr>
                        <w:rFonts w:ascii="Cambria Math" w:hAnsi="Cambria Math" w:cs="Arial"/>
                        <w:szCs w:val="21"/>
                      </w:rPr>
                      <m:t>)</m:t>
                    </m:r>
                  </m:e>
                  <m:sup>
                    <m:r>
                      <w:rPr>
                        <w:rFonts w:ascii="Cambria Math" w:hAnsi="Cambria Math" w:cs="Arial"/>
                        <w:szCs w:val="21"/>
                      </w:rPr>
                      <m:t>4.58</m:t>
                    </m:r>
                  </m:sup>
                </m:sSup>
                <m:sSup>
                  <m:sSupPr>
                    <m:ctrlPr>
                      <w:rPr>
                        <w:rFonts w:ascii="Cambria Math" w:hAnsi="Cambria Math" w:cs="Arial"/>
                        <w:i/>
                        <w:szCs w:val="21"/>
                      </w:rPr>
                    </m:ctrlPr>
                  </m:sSupPr>
                  <m:e>
                    <m:r>
                      <w:rPr>
                        <w:rFonts w:ascii="Cambria Math" w:hAnsi="Cambria Math" w:cs="Arial"/>
                        <w:szCs w:val="21"/>
                      </w:rPr>
                      <m:t>ⅇ</m:t>
                    </m:r>
                  </m:e>
                  <m:sup>
                    <m:r>
                      <w:rPr>
                        <w:rFonts w:ascii="Cambria Math" w:hAnsi="Cambria Math" w:cs="Arial"/>
                        <w:szCs w:val="21"/>
                      </w:rPr>
                      <m:t>-</m:t>
                    </m:r>
                    <m:sSup>
                      <m:sSupPr>
                        <m:ctrlPr>
                          <w:rPr>
                            <w:rFonts w:ascii="Cambria Math" w:hAnsi="Cambria Math" w:cs="Arial"/>
                            <w:i/>
                            <w:szCs w:val="21"/>
                          </w:rPr>
                        </m:ctrlPr>
                      </m:sSupPr>
                      <m:e>
                        <m:d>
                          <m:dPr>
                            <m:ctrlPr>
                              <w:rPr>
                                <w:rFonts w:ascii="Cambria Math" w:hAnsi="Cambria Math" w:cs="Arial"/>
                                <w:i/>
                                <w:szCs w:val="21"/>
                              </w:rPr>
                            </m:ctrlPr>
                          </m:dPr>
                          <m:e>
                            <m:f>
                              <m:fPr>
                                <m:type m:val="skw"/>
                                <m:ctrlPr>
                                  <w:rPr>
                                    <w:rFonts w:ascii="Cambria Math" w:hAnsi="Cambria Math" w:cs="Arial"/>
                                    <w:i/>
                                    <w:szCs w:val="21"/>
                                  </w:rPr>
                                </m:ctrlPr>
                              </m:fPr>
                              <m:num>
                                <m:r>
                                  <w:rPr>
                                    <w:rFonts w:ascii="Cambria Math" w:hAnsi="Cambria Math" w:cs="Arial"/>
                                    <w:szCs w:val="21"/>
                                  </w:rPr>
                                  <m:t>x</m:t>
                                </m:r>
                              </m:num>
                              <m:den>
                                <m:r>
                                  <w:rPr>
                                    <w:rFonts w:ascii="Cambria Math" w:hAnsi="Cambria Math" w:cs="Arial"/>
                                    <w:szCs w:val="21"/>
                                  </w:rPr>
                                  <m:t>20</m:t>
                                </m:r>
                              </m:den>
                            </m:f>
                          </m:e>
                        </m:d>
                      </m:e>
                      <m:sup>
                        <m:r>
                          <w:rPr>
                            <w:rFonts w:ascii="Cambria Math" w:hAnsi="Cambria Math" w:cs="Arial"/>
                            <w:szCs w:val="21"/>
                          </w:rPr>
                          <m:t>5.58</m:t>
                        </m:r>
                      </m:sup>
                    </m:sSup>
                  </m:sup>
                </m:sSup>
              </m:oMath>
            </m:oMathPara>
          </w:p>
        </w:tc>
      </w:tr>
      <w:tr w:rsidR="008E4F3E" w:rsidRPr="00354104" w:rsidTr="003671B8">
        <w:tc>
          <w:tcPr>
            <w:tcW w:w="2122" w:type="dxa"/>
            <w:vAlign w:val="center"/>
          </w:tcPr>
          <w:p w:rsidR="008E4F3E" w:rsidRPr="00354104" w:rsidRDefault="008E4F3E">
            <w:pPr>
              <w:jc w:val="center"/>
              <w:rPr>
                <w:rFonts w:ascii="Arial" w:hAnsi="Arial" w:cs="Arial"/>
                <w:szCs w:val="21"/>
              </w:rPr>
            </w:pPr>
            <w:r w:rsidRPr="00354104">
              <w:rPr>
                <w:rFonts w:ascii="Arial" w:hAnsi="Arial" w:cs="Arial"/>
                <w:szCs w:val="21"/>
              </w:rPr>
              <w:t>HST</w:t>
            </w:r>
          </w:p>
        </w:tc>
        <w:tc>
          <w:tcPr>
            <w:tcW w:w="1815" w:type="dxa"/>
            <w:vAlign w:val="center"/>
          </w:tcPr>
          <w:p w:rsidR="008E4F3E" w:rsidRPr="00354104" w:rsidRDefault="008E4F3E">
            <w:pPr>
              <w:jc w:val="center"/>
              <w:rPr>
                <w:rFonts w:ascii="Arial" w:hAnsi="Arial" w:cs="Arial"/>
                <w:szCs w:val="21"/>
              </w:rPr>
            </w:pPr>
            <w:r w:rsidRPr="00354104">
              <w:rPr>
                <w:rFonts w:ascii="Arial" w:hAnsi="Arial" w:cs="Arial"/>
                <w:szCs w:val="21"/>
              </w:rPr>
              <w:t>25</w:t>
            </w:r>
          </w:p>
        </w:tc>
        <w:tc>
          <w:tcPr>
            <w:tcW w:w="1957" w:type="dxa"/>
            <w:vAlign w:val="center"/>
          </w:tcPr>
          <w:p w:rsidR="008E4F3E" w:rsidRPr="00354104" w:rsidRDefault="008E4F3E">
            <w:pPr>
              <w:jc w:val="center"/>
              <w:rPr>
                <w:rFonts w:ascii="Arial" w:hAnsi="Arial" w:cs="Arial"/>
                <w:szCs w:val="21"/>
              </w:rPr>
            </w:pPr>
            <w:r w:rsidRPr="00354104">
              <w:rPr>
                <w:rFonts w:ascii="Arial" w:hAnsi="Arial" w:cs="Arial"/>
                <w:szCs w:val="21"/>
              </w:rPr>
              <w:t>5.33</w:t>
            </w:r>
          </w:p>
        </w:tc>
        <w:tc>
          <w:tcPr>
            <w:tcW w:w="2890" w:type="dxa"/>
            <w:vAlign w:val="center"/>
          </w:tcPr>
          <w:p w:rsidR="008E4F3E" w:rsidRPr="00354104" w:rsidRDefault="008E4F3E">
            <w:pPr>
              <w:rPr>
                <w:rFonts w:ascii="Arial" w:hAnsi="Arial" w:cs="Arial"/>
                <w:szCs w:val="21"/>
              </w:rPr>
            </w:pPr>
            <m:oMathPara>
              <m:oMath>
                <m:f>
                  <m:fPr>
                    <m:ctrlPr>
                      <w:rPr>
                        <w:rFonts w:ascii="Cambria Math" w:hAnsi="Cambria Math" w:cs="Arial"/>
                        <w:i/>
                        <w:szCs w:val="21"/>
                      </w:rPr>
                    </m:ctrlPr>
                  </m:fPr>
                  <m:num>
                    <m:r>
                      <m:rPr>
                        <m:sty m:val="p"/>
                      </m:rPr>
                      <w:rPr>
                        <w:rFonts w:ascii="Cambria Math" w:hAnsi="Cambria Math" w:cs="Arial"/>
                        <w:szCs w:val="21"/>
                      </w:rPr>
                      <m:t>5.33</m:t>
                    </m:r>
                  </m:num>
                  <m:den>
                    <m:r>
                      <m:rPr>
                        <m:sty m:val="p"/>
                      </m:rPr>
                      <w:rPr>
                        <w:rFonts w:ascii="Cambria Math" w:hAnsi="Cambria Math" w:cs="Arial"/>
                        <w:szCs w:val="21"/>
                      </w:rPr>
                      <m:t>25</m:t>
                    </m:r>
                  </m:den>
                </m:f>
                <m:sSup>
                  <m:sSupPr>
                    <m:ctrlPr>
                      <w:rPr>
                        <w:rFonts w:ascii="Cambria Math" w:hAnsi="Cambria Math" w:cs="Arial"/>
                        <w:i/>
                        <w:szCs w:val="21"/>
                      </w:rPr>
                    </m:ctrlPr>
                  </m:sSupPr>
                  <m:e>
                    <m:r>
                      <w:rPr>
                        <w:rFonts w:ascii="Cambria Math" w:hAnsi="Cambria Math" w:cs="Arial"/>
                        <w:szCs w:val="21"/>
                      </w:rPr>
                      <m:t>(</m:t>
                    </m:r>
                    <m:f>
                      <m:fPr>
                        <m:ctrlPr>
                          <w:rPr>
                            <w:rFonts w:ascii="Cambria Math" w:hAnsi="Cambria Math" w:cs="Arial"/>
                            <w:i/>
                            <w:szCs w:val="21"/>
                          </w:rPr>
                        </m:ctrlPr>
                      </m:fPr>
                      <m:num>
                        <m:r>
                          <w:rPr>
                            <w:rFonts w:ascii="Cambria Math" w:hAnsi="Cambria Math" w:cs="Arial"/>
                            <w:szCs w:val="21"/>
                          </w:rPr>
                          <m:t>x</m:t>
                        </m:r>
                      </m:num>
                      <m:den>
                        <m:r>
                          <w:rPr>
                            <w:rFonts w:ascii="Cambria Math" w:hAnsi="Cambria Math" w:cs="Arial"/>
                            <w:szCs w:val="21"/>
                          </w:rPr>
                          <m:t>25</m:t>
                        </m:r>
                      </m:den>
                    </m:f>
                    <m:r>
                      <w:rPr>
                        <w:rFonts w:ascii="Cambria Math" w:hAnsi="Cambria Math" w:cs="Arial"/>
                        <w:szCs w:val="21"/>
                      </w:rPr>
                      <m:t>)</m:t>
                    </m:r>
                  </m:e>
                  <m:sup>
                    <m:r>
                      <w:rPr>
                        <w:rFonts w:ascii="Cambria Math" w:hAnsi="Cambria Math" w:cs="Arial"/>
                        <w:szCs w:val="21"/>
                      </w:rPr>
                      <m:t>4.33</m:t>
                    </m:r>
                  </m:sup>
                </m:sSup>
                <m:sSup>
                  <m:sSupPr>
                    <m:ctrlPr>
                      <w:rPr>
                        <w:rFonts w:ascii="Cambria Math" w:hAnsi="Cambria Math" w:cs="Arial"/>
                        <w:i/>
                        <w:szCs w:val="21"/>
                      </w:rPr>
                    </m:ctrlPr>
                  </m:sSupPr>
                  <m:e>
                    <m:r>
                      <w:rPr>
                        <w:rFonts w:ascii="Cambria Math" w:hAnsi="Cambria Math" w:cs="Arial"/>
                        <w:szCs w:val="21"/>
                      </w:rPr>
                      <m:t>ⅇ</m:t>
                    </m:r>
                  </m:e>
                  <m:sup>
                    <m:r>
                      <w:rPr>
                        <w:rFonts w:ascii="Cambria Math" w:hAnsi="Cambria Math" w:cs="Arial"/>
                        <w:szCs w:val="21"/>
                      </w:rPr>
                      <m:t>-</m:t>
                    </m:r>
                    <m:sSup>
                      <m:sSupPr>
                        <m:ctrlPr>
                          <w:rPr>
                            <w:rFonts w:ascii="Cambria Math" w:hAnsi="Cambria Math" w:cs="Arial"/>
                            <w:i/>
                            <w:szCs w:val="21"/>
                          </w:rPr>
                        </m:ctrlPr>
                      </m:sSupPr>
                      <m:e>
                        <m:d>
                          <m:dPr>
                            <m:ctrlPr>
                              <w:rPr>
                                <w:rFonts w:ascii="Cambria Math" w:hAnsi="Cambria Math" w:cs="Arial"/>
                                <w:i/>
                                <w:szCs w:val="21"/>
                              </w:rPr>
                            </m:ctrlPr>
                          </m:dPr>
                          <m:e>
                            <m:f>
                              <m:fPr>
                                <m:type m:val="skw"/>
                                <m:ctrlPr>
                                  <w:rPr>
                                    <w:rFonts w:ascii="Cambria Math" w:hAnsi="Cambria Math" w:cs="Arial"/>
                                    <w:i/>
                                    <w:szCs w:val="21"/>
                                  </w:rPr>
                                </m:ctrlPr>
                              </m:fPr>
                              <m:num>
                                <m:r>
                                  <w:rPr>
                                    <w:rFonts w:ascii="Cambria Math" w:hAnsi="Cambria Math" w:cs="Arial"/>
                                    <w:szCs w:val="21"/>
                                  </w:rPr>
                                  <m:t>x</m:t>
                                </m:r>
                              </m:num>
                              <m:den>
                                <m:r>
                                  <w:rPr>
                                    <w:rFonts w:ascii="Cambria Math" w:hAnsi="Cambria Math" w:cs="Arial"/>
                                    <w:szCs w:val="21"/>
                                  </w:rPr>
                                  <m:t>25</m:t>
                                </m:r>
                              </m:den>
                            </m:f>
                          </m:e>
                        </m:d>
                      </m:e>
                      <m:sup>
                        <m:r>
                          <w:rPr>
                            <w:rFonts w:ascii="Cambria Math" w:hAnsi="Cambria Math" w:cs="Arial"/>
                            <w:szCs w:val="21"/>
                          </w:rPr>
                          <m:t>5.33</m:t>
                        </m:r>
                      </m:sup>
                    </m:sSup>
                  </m:sup>
                </m:sSup>
              </m:oMath>
            </m:oMathPara>
          </w:p>
        </w:tc>
      </w:tr>
      <w:tr w:rsidR="008E4F3E" w:rsidRPr="00354104" w:rsidTr="003671B8">
        <w:tc>
          <w:tcPr>
            <w:tcW w:w="2122" w:type="dxa"/>
            <w:vAlign w:val="center"/>
          </w:tcPr>
          <w:p w:rsidR="008E4F3E" w:rsidRPr="00354104" w:rsidRDefault="008E4F3E">
            <w:pPr>
              <w:jc w:val="center"/>
              <w:rPr>
                <w:rFonts w:ascii="Arial" w:hAnsi="Arial" w:cs="Arial"/>
                <w:szCs w:val="21"/>
              </w:rPr>
            </w:pPr>
            <w:r w:rsidRPr="00354104">
              <w:rPr>
                <w:rFonts w:ascii="Arial" w:hAnsi="Arial" w:cs="Arial"/>
                <w:szCs w:val="21"/>
              </w:rPr>
              <w:t>LMA</w:t>
            </w:r>
          </w:p>
        </w:tc>
        <w:tc>
          <w:tcPr>
            <w:tcW w:w="1815" w:type="dxa"/>
            <w:vAlign w:val="center"/>
          </w:tcPr>
          <w:p w:rsidR="008E4F3E" w:rsidRPr="00354104" w:rsidRDefault="008E4F3E">
            <w:pPr>
              <w:jc w:val="center"/>
              <w:rPr>
                <w:rFonts w:ascii="Arial" w:hAnsi="Arial" w:cs="Arial"/>
                <w:szCs w:val="21"/>
              </w:rPr>
            </w:pPr>
            <w:r w:rsidRPr="00354104">
              <w:rPr>
                <w:rFonts w:ascii="Arial" w:hAnsi="Arial" w:cs="Arial"/>
                <w:szCs w:val="21"/>
              </w:rPr>
              <w:t>20</w:t>
            </w:r>
          </w:p>
        </w:tc>
        <w:tc>
          <w:tcPr>
            <w:tcW w:w="1957" w:type="dxa"/>
            <w:vAlign w:val="center"/>
          </w:tcPr>
          <w:p w:rsidR="008E4F3E" w:rsidRPr="00354104" w:rsidRDefault="008E4F3E">
            <w:pPr>
              <w:jc w:val="center"/>
              <w:rPr>
                <w:rFonts w:ascii="Arial" w:hAnsi="Arial" w:cs="Arial"/>
                <w:szCs w:val="21"/>
              </w:rPr>
            </w:pPr>
            <w:r w:rsidRPr="00354104">
              <w:rPr>
                <w:rFonts w:ascii="Arial" w:hAnsi="Arial" w:cs="Arial"/>
                <w:szCs w:val="21"/>
              </w:rPr>
              <w:t>3.7</w:t>
            </w:r>
          </w:p>
        </w:tc>
        <w:tc>
          <w:tcPr>
            <w:tcW w:w="2890" w:type="dxa"/>
            <w:vAlign w:val="center"/>
          </w:tcPr>
          <w:p w:rsidR="008E4F3E" w:rsidRPr="00354104" w:rsidRDefault="008E4F3E">
            <w:pPr>
              <w:rPr>
                <w:rFonts w:ascii="Arial" w:hAnsi="Arial" w:cs="Arial"/>
                <w:szCs w:val="21"/>
              </w:rPr>
            </w:pPr>
            <m:oMathPara>
              <m:oMath>
                <m:f>
                  <m:fPr>
                    <m:ctrlPr>
                      <w:rPr>
                        <w:rFonts w:ascii="Cambria Math" w:hAnsi="Cambria Math" w:cs="Arial"/>
                        <w:i/>
                        <w:szCs w:val="21"/>
                      </w:rPr>
                    </m:ctrlPr>
                  </m:fPr>
                  <m:num>
                    <m:r>
                      <m:rPr>
                        <m:sty m:val="p"/>
                      </m:rPr>
                      <w:rPr>
                        <w:rFonts w:ascii="Cambria Math" w:hAnsi="Cambria Math" w:cs="Arial"/>
                        <w:szCs w:val="21"/>
                      </w:rPr>
                      <m:t>3.7</m:t>
                    </m:r>
                  </m:num>
                  <m:den>
                    <m:r>
                      <m:rPr>
                        <m:sty m:val="p"/>
                      </m:rPr>
                      <w:rPr>
                        <w:rFonts w:ascii="Cambria Math" w:hAnsi="Cambria Math" w:cs="Arial"/>
                        <w:szCs w:val="21"/>
                      </w:rPr>
                      <m:t>20</m:t>
                    </m:r>
                  </m:den>
                </m:f>
                <m:sSup>
                  <m:sSupPr>
                    <m:ctrlPr>
                      <w:rPr>
                        <w:rFonts w:ascii="Cambria Math" w:hAnsi="Cambria Math" w:cs="Arial"/>
                        <w:i/>
                        <w:szCs w:val="21"/>
                      </w:rPr>
                    </m:ctrlPr>
                  </m:sSupPr>
                  <m:e>
                    <m:r>
                      <w:rPr>
                        <w:rFonts w:ascii="Cambria Math" w:hAnsi="Cambria Math" w:cs="Arial"/>
                        <w:szCs w:val="21"/>
                      </w:rPr>
                      <m:t>(</m:t>
                    </m:r>
                    <m:f>
                      <m:fPr>
                        <m:ctrlPr>
                          <w:rPr>
                            <w:rFonts w:ascii="Cambria Math" w:hAnsi="Cambria Math" w:cs="Arial"/>
                            <w:i/>
                            <w:szCs w:val="21"/>
                          </w:rPr>
                        </m:ctrlPr>
                      </m:fPr>
                      <m:num>
                        <m:r>
                          <w:rPr>
                            <w:rFonts w:ascii="Cambria Math" w:hAnsi="Cambria Math" w:cs="Arial"/>
                            <w:szCs w:val="21"/>
                          </w:rPr>
                          <m:t>x</m:t>
                        </m:r>
                      </m:num>
                      <m:den>
                        <m:r>
                          <w:rPr>
                            <w:rFonts w:ascii="Cambria Math" w:hAnsi="Cambria Math" w:cs="Arial"/>
                            <w:szCs w:val="21"/>
                          </w:rPr>
                          <m:t>20</m:t>
                        </m:r>
                      </m:den>
                    </m:f>
                    <m:r>
                      <w:rPr>
                        <w:rFonts w:ascii="Cambria Math" w:hAnsi="Cambria Math" w:cs="Arial"/>
                        <w:szCs w:val="21"/>
                      </w:rPr>
                      <m:t>)</m:t>
                    </m:r>
                  </m:e>
                  <m:sup>
                    <m:r>
                      <w:rPr>
                        <w:rFonts w:ascii="Cambria Math" w:hAnsi="Cambria Math" w:cs="Arial"/>
                        <w:szCs w:val="21"/>
                      </w:rPr>
                      <m:t>2.7</m:t>
                    </m:r>
                  </m:sup>
                </m:sSup>
                <m:sSup>
                  <m:sSupPr>
                    <m:ctrlPr>
                      <w:rPr>
                        <w:rFonts w:ascii="Cambria Math" w:hAnsi="Cambria Math" w:cs="Arial"/>
                        <w:i/>
                        <w:szCs w:val="21"/>
                      </w:rPr>
                    </m:ctrlPr>
                  </m:sSupPr>
                  <m:e>
                    <m:r>
                      <w:rPr>
                        <w:rFonts w:ascii="Cambria Math" w:hAnsi="Cambria Math" w:cs="Arial"/>
                        <w:szCs w:val="21"/>
                      </w:rPr>
                      <m:t>ⅇ</m:t>
                    </m:r>
                  </m:e>
                  <m:sup>
                    <m:r>
                      <w:rPr>
                        <w:rFonts w:ascii="Cambria Math" w:hAnsi="Cambria Math" w:cs="Arial"/>
                        <w:szCs w:val="21"/>
                      </w:rPr>
                      <m:t>-</m:t>
                    </m:r>
                    <m:sSup>
                      <m:sSupPr>
                        <m:ctrlPr>
                          <w:rPr>
                            <w:rFonts w:ascii="Cambria Math" w:hAnsi="Cambria Math" w:cs="Arial"/>
                            <w:i/>
                            <w:szCs w:val="21"/>
                          </w:rPr>
                        </m:ctrlPr>
                      </m:sSupPr>
                      <m:e>
                        <m:d>
                          <m:dPr>
                            <m:ctrlPr>
                              <w:rPr>
                                <w:rFonts w:ascii="Cambria Math" w:hAnsi="Cambria Math" w:cs="Arial"/>
                                <w:i/>
                                <w:szCs w:val="21"/>
                              </w:rPr>
                            </m:ctrlPr>
                          </m:dPr>
                          <m:e>
                            <m:f>
                              <m:fPr>
                                <m:type m:val="skw"/>
                                <m:ctrlPr>
                                  <w:rPr>
                                    <w:rFonts w:ascii="Cambria Math" w:hAnsi="Cambria Math" w:cs="Arial"/>
                                    <w:i/>
                                    <w:szCs w:val="21"/>
                                  </w:rPr>
                                </m:ctrlPr>
                              </m:fPr>
                              <m:num>
                                <m:r>
                                  <w:rPr>
                                    <w:rFonts w:ascii="Cambria Math" w:hAnsi="Cambria Math" w:cs="Arial"/>
                                    <w:szCs w:val="21"/>
                                  </w:rPr>
                                  <m:t>x</m:t>
                                </m:r>
                              </m:num>
                              <m:den>
                                <m:r>
                                  <w:rPr>
                                    <w:rFonts w:ascii="Cambria Math" w:hAnsi="Cambria Math" w:cs="Arial"/>
                                    <w:szCs w:val="21"/>
                                  </w:rPr>
                                  <m:t>20</m:t>
                                </m:r>
                              </m:den>
                            </m:f>
                          </m:e>
                        </m:d>
                      </m:e>
                      <m:sup>
                        <m:r>
                          <w:rPr>
                            <w:rFonts w:ascii="Cambria Math" w:hAnsi="Cambria Math" w:cs="Arial"/>
                            <w:szCs w:val="21"/>
                          </w:rPr>
                          <m:t>3.7</m:t>
                        </m:r>
                      </m:sup>
                    </m:sSup>
                  </m:sup>
                </m:sSup>
              </m:oMath>
            </m:oMathPara>
          </w:p>
        </w:tc>
      </w:tr>
      <w:tr w:rsidR="008E4F3E" w:rsidRPr="00354104" w:rsidTr="003671B8">
        <w:tc>
          <w:tcPr>
            <w:tcW w:w="2122" w:type="dxa"/>
            <w:vAlign w:val="center"/>
          </w:tcPr>
          <w:p w:rsidR="008E4F3E" w:rsidRPr="00354104" w:rsidRDefault="008E4F3E">
            <w:pPr>
              <w:jc w:val="center"/>
              <w:rPr>
                <w:rFonts w:ascii="Arial" w:hAnsi="Arial" w:cs="Arial"/>
                <w:szCs w:val="21"/>
              </w:rPr>
            </w:pPr>
            <w:r w:rsidRPr="00354104">
              <w:rPr>
                <w:rFonts w:ascii="Arial" w:hAnsi="Arial" w:cs="Arial"/>
                <w:szCs w:val="21"/>
              </w:rPr>
              <w:t>GAA</w:t>
            </w:r>
          </w:p>
        </w:tc>
        <w:tc>
          <w:tcPr>
            <w:tcW w:w="1815" w:type="dxa"/>
            <w:vAlign w:val="center"/>
          </w:tcPr>
          <w:p w:rsidR="008E4F3E" w:rsidRPr="00354104" w:rsidRDefault="008E4F3E">
            <w:pPr>
              <w:jc w:val="center"/>
              <w:rPr>
                <w:rFonts w:ascii="Arial" w:hAnsi="Arial" w:cs="Arial"/>
                <w:szCs w:val="21"/>
              </w:rPr>
            </w:pPr>
            <w:r w:rsidRPr="00354104">
              <w:rPr>
                <w:rFonts w:ascii="Arial" w:hAnsi="Arial" w:cs="Arial"/>
                <w:szCs w:val="21"/>
              </w:rPr>
              <w:t>25</w:t>
            </w:r>
          </w:p>
        </w:tc>
        <w:tc>
          <w:tcPr>
            <w:tcW w:w="1957" w:type="dxa"/>
            <w:vAlign w:val="center"/>
          </w:tcPr>
          <w:p w:rsidR="008E4F3E" w:rsidRPr="00354104" w:rsidRDefault="008E4F3E">
            <w:pPr>
              <w:jc w:val="center"/>
              <w:rPr>
                <w:rFonts w:ascii="Arial" w:hAnsi="Arial" w:cs="Arial"/>
                <w:szCs w:val="21"/>
              </w:rPr>
            </w:pPr>
            <w:r w:rsidRPr="00354104">
              <w:rPr>
                <w:rFonts w:ascii="Arial" w:hAnsi="Arial" w:cs="Arial"/>
                <w:szCs w:val="21"/>
              </w:rPr>
              <w:t>3.7</w:t>
            </w:r>
          </w:p>
        </w:tc>
        <w:tc>
          <w:tcPr>
            <w:tcW w:w="2890" w:type="dxa"/>
            <w:vAlign w:val="center"/>
          </w:tcPr>
          <w:p w:rsidR="008E4F3E" w:rsidRPr="00354104" w:rsidRDefault="008E4F3E">
            <w:pPr>
              <w:rPr>
                <w:rFonts w:ascii="Arial" w:hAnsi="Arial" w:cs="Arial"/>
                <w:szCs w:val="21"/>
              </w:rPr>
            </w:pPr>
            <m:oMathPara>
              <m:oMath>
                <m:f>
                  <m:fPr>
                    <m:ctrlPr>
                      <w:rPr>
                        <w:rFonts w:ascii="Cambria Math" w:hAnsi="Cambria Math" w:cs="Arial"/>
                        <w:i/>
                        <w:szCs w:val="21"/>
                      </w:rPr>
                    </m:ctrlPr>
                  </m:fPr>
                  <m:num>
                    <m:r>
                      <m:rPr>
                        <m:sty m:val="p"/>
                      </m:rPr>
                      <w:rPr>
                        <w:rFonts w:ascii="Cambria Math" w:hAnsi="Cambria Math" w:cs="Arial"/>
                        <w:szCs w:val="21"/>
                      </w:rPr>
                      <m:t>3.7</m:t>
                    </m:r>
                  </m:num>
                  <m:den>
                    <m:r>
                      <m:rPr>
                        <m:sty m:val="p"/>
                      </m:rPr>
                      <w:rPr>
                        <w:rFonts w:ascii="Cambria Math" w:hAnsi="Cambria Math" w:cs="Arial"/>
                        <w:szCs w:val="21"/>
                      </w:rPr>
                      <m:t>25</m:t>
                    </m:r>
                  </m:den>
                </m:f>
                <m:sSup>
                  <m:sSupPr>
                    <m:ctrlPr>
                      <w:rPr>
                        <w:rFonts w:ascii="Cambria Math" w:hAnsi="Cambria Math" w:cs="Arial"/>
                        <w:i/>
                        <w:szCs w:val="21"/>
                      </w:rPr>
                    </m:ctrlPr>
                  </m:sSupPr>
                  <m:e>
                    <m:r>
                      <w:rPr>
                        <w:rFonts w:ascii="Cambria Math" w:hAnsi="Cambria Math" w:cs="Arial"/>
                        <w:szCs w:val="21"/>
                      </w:rPr>
                      <m:t>(</m:t>
                    </m:r>
                    <m:f>
                      <m:fPr>
                        <m:ctrlPr>
                          <w:rPr>
                            <w:rFonts w:ascii="Cambria Math" w:hAnsi="Cambria Math" w:cs="Arial"/>
                            <w:i/>
                            <w:szCs w:val="21"/>
                          </w:rPr>
                        </m:ctrlPr>
                      </m:fPr>
                      <m:num>
                        <m:r>
                          <w:rPr>
                            <w:rFonts w:ascii="Cambria Math" w:hAnsi="Cambria Math" w:cs="Arial"/>
                            <w:szCs w:val="21"/>
                          </w:rPr>
                          <m:t>x</m:t>
                        </m:r>
                      </m:num>
                      <m:den>
                        <m:r>
                          <w:rPr>
                            <w:rFonts w:ascii="Cambria Math" w:hAnsi="Cambria Math" w:cs="Arial"/>
                            <w:szCs w:val="21"/>
                          </w:rPr>
                          <m:t>25</m:t>
                        </m:r>
                      </m:den>
                    </m:f>
                    <m:r>
                      <w:rPr>
                        <w:rFonts w:ascii="Cambria Math" w:hAnsi="Cambria Math" w:cs="Arial"/>
                        <w:szCs w:val="21"/>
                      </w:rPr>
                      <m:t>)</m:t>
                    </m:r>
                  </m:e>
                  <m:sup>
                    <m:r>
                      <w:rPr>
                        <w:rFonts w:ascii="Cambria Math" w:hAnsi="Cambria Math" w:cs="Arial"/>
                        <w:szCs w:val="21"/>
                      </w:rPr>
                      <m:t>2.7</m:t>
                    </m:r>
                  </m:sup>
                </m:sSup>
                <m:sSup>
                  <m:sSupPr>
                    <m:ctrlPr>
                      <w:rPr>
                        <w:rFonts w:ascii="Cambria Math" w:hAnsi="Cambria Math" w:cs="Arial"/>
                        <w:i/>
                        <w:szCs w:val="21"/>
                      </w:rPr>
                    </m:ctrlPr>
                  </m:sSupPr>
                  <m:e>
                    <m:r>
                      <w:rPr>
                        <w:rFonts w:ascii="Cambria Math" w:hAnsi="Cambria Math" w:cs="Arial"/>
                        <w:szCs w:val="21"/>
                      </w:rPr>
                      <m:t>ⅇ</m:t>
                    </m:r>
                  </m:e>
                  <m:sup>
                    <m:r>
                      <w:rPr>
                        <w:rFonts w:ascii="Cambria Math" w:hAnsi="Cambria Math" w:cs="Arial"/>
                        <w:szCs w:val="21"/>
                      </w:rPr>
                      <m:t>-</m:t>
                    </m:r>
                    <m:sSup>
                      <m:sSupPr>
                        <m:ctrlPr>
                          <w:rPr>
                            <w:rFonts w:ascii="Cambria Math" w:hAnsi="Cambria Math" w:cs="Arial"/>
                            <w:i/>
                            <w:szCs w:val="21"/>
                          </w:rPr>
                        </m:ctrlPr>
                      </m:sSupPr>
                      <m:e>
                        <m:d>
                          <m:dPr>
                            <m:ctrlPr>
                              <w:rPr>
                                <w:rFonts w:ascii="Cambria Math" w:hAnsi="Cambria Math" w:cs="Arial"/>
                                <w:i/>
                                <w:szCs w:val="21"/>
                              </w:rPr>
                            </m:ctrlPr>
                          </m:dPr>
                          <m:e>
                            <m:f>
                              <m:fPr>
                                <m:type m:val="skw"/>
                                <m:ctrlPr>
                                  <w:rPr>
                                    <w:rFonts w:ascii="Cambria Math" w:hAnsi="Cambria Math" w:cs="Arial"/>
                                    <w:i/>
                                    <w:szCs w:val="21"/>
                                  </w:rPr>
                                </m:ctrlPr>
                              </m:fPr>
                              <m:num>
                                <m:r>
                                  <w:rPr>
                                    <w:rFonts w:ascii="Cambria Math" w:hAnsi="Cambria Math" w:cs="Arial"/>
                                    <w:szCs w:val="21"/>
                                  </w:rPr>
                                  <m:t>x</m:t>
                                </m:r>
                              </m:num>
                              <m:den>
                                <m:r>
                                  <w:rPr>
                                    <w:rFonts w:ascii="Cambria Math" w:hAnsi="Cambria Math" w:cs="Arial"/>
                                    <w:szCs w:val="21"/>
                                  </w:rPr>
                                  <m:t>25</m:t>
                                </m:r>
                              </m:den>
                            </m:f>
                          </m:e>
                        </m:d>
                      </m:e>
                      <m:sup>
                        <m:r>
                          <w:rPr>
                            <w:rFonts w:ascii="Cambria Math" w:hAnsi="Cambria Math" w:cs="Arial"/>
                            <w:szCs w:val="21"/>
                          </w:rPr>
                          <m:t>3.7</m:t>
                        </m:r>
                      </m:sup>
                    </m:sSup>
                  </m:sup>
                </m:sSup>
              </m:oMath>
            </m:oMathPara>
          </w:p>
        </w:tc>
      </w:tr>
    </w:tbl>
    <w:p w:rsidR="008E4F3E" w:rsidRPr="00354104" w:rsidRDefault="008E4F3E">
      <w:pPr>
        <w:rPr>
          <w:rFonts w:ascii="Arial" w:hAnsi="Arial" w:cs="Arial"/>
          <w:bCs/>
          <w:szCs w:val="21"/>
        </w:rPr>
      </w:pPr>
      <w:r w:rsidRPr="00354104">
        <w:rPr>
          <w:rFonts w:ascii="Arial" w:hAnsi="Arial" w:cs="Arial"/>
          <w:bCs/>
          <w:szCs w:val="21"/>
        </w:rPr>
        <w:t>Note: Table S15 was obtained from Table S1</w:t>
      </w:r>
    </w:p>
    <w:p w:rsidR="008E4F3E" w:rsidRPr="00354104" w:rsidRDefault="008E4F3E">
      <w:pPr>
        <w:rPr>
          <w:rStyle w:val="2Char"/>
          <w:rFonts w:ascii="Arial" w:eastAsiaTheme="minorEastAsia" w:hAnsi="Arial" w:cs="Arial"/>
          <w:bCs/>
          <w:sz w:val="21"/>
          <w:szCs w:val="21"/>
        </w:rPr>
        <w:sectPr w:rsidR="008E4F3E" w:rsidRPr="00354104" w:rsidSect="003671B8">
          <w:pgSz w:w="11906" w:h="16838"/>
          <w:pgMar w:top="1440" w:right="1800" w:bottom="1440" w:left="1800" w:header="851" w:footer="992" w:gutter="0"/>
          <w:cols w:space="425"/>
          <w:docGrid w:type="lines" w:linePitch="312"/>
        </w:sectPr>
      </w:pPr>
    </w:p>
    <w:p w:rsidR="008E4F3E" w:rsidRPr="00354104" w:rsidRDefault="008E4F3E">
      <w:pPr>
        <w:jc w:val="left"/>
        <w:rPr>
          <w:rFonts w:ascii="Arial" w:eastAsia="宋体" w:hAnsi="Arial" w:cs="Arial"/>
          <w:bCs/>
          <w:color w:val="000000"/>
          <w:szCs w:val="21"/>
          <w:shd w:val="clear" w:color="auto" w:fill="FFFFFF"/>
        </w:rPr>
      </w:pPr>
      <w:r w:rsidRPr="00354104">
        <w:rPr>
          <w:rFonts w:ascii="Arial" w:eastAsia="宋体" w:hAnsi="Arial" w:cs="Arial"/>
          <w:bCs/>
          <w:color w:val="000000"/>
          <w:szCs w:val="21"/>
          <w:shd w:val="clear" w:color="auto" w:fill="FFFFFF"/>
        </w:rPr>
        <w:lastRenderedPageBreak/>
        <w:t xml:space="preserve"> (A) LMA</w:t>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38630" cy="1097915"/>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837353" cy="116074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79905" cy="11131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889769" cy="118175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25930" cy="1113790"/>
            <wp:effectExtent l="0" t="0" r="762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759167" cy="1135285"/>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32280" cy="1058545"/>
            <wp:effectExtent l="0" t="0" r="127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765863" cy="1079143"/>
                    </a:xfrm>
                    <a:prstGeom prst="rect">
                      <a:avLst/>
                    </a:prstGeom>
                    <a:noFill/>
                  </pic:spPr>
                </pic:pic>
              </a:graphicData>
            </a:graphic>
          </wp:inline>
        </w:drawing>
      </w:r>
      <w:r>
        <w:rPr>
          <w:noProof/>
        </w:rPr>
        <w:drawing>
          <wp:inline distT="0" distB="0" distL="0" distR="0">
            <wp:extent cx="1738630" cy="10744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21"/>
                    <a:stretch>
                      <a:fillRect/>
                    </a:stretch>
                  </pic:blipFill>
                  <pic:spPr>
                    <a:xfrm>
                      <a:off x="0" y="0"/>
                      <a:ext cx="1779011" cy="1099267"/>
                    </a:xfrm>
                    <a:prstGeom prst="rect">
                      <a:avLst/>
                    </a:prstGeom>
                  </pic:spPr>
                </pic:pic>
              </a:graphicData>
            </a:graphic>
          </wp:inline>
        </w:drawing>
      </w:r>
      <w:r>
        <w:rPr>
          <w:noProof/>
        </w:rPr>
        <w:drawing>
          <wp:inline distT="0" distB="0" distL="0" distR="0">
            <wp:extent cx="1766570" cy="1071880"/>
            <wp:effectExtent l="0" t="0" r="508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22"/>
                    <a:stretch>
                      <a:fillRect/>
                    </a:stretch>
                  </pic:blipFill>
                  <pic:spPr>
                    <a:xfrm>
                      <a:off x="0" y="0"/>
                      <a:ext cx="1796152" cy="1090180"/>
                    </a:xfrm>
                    <a:prstGeom prst="rect">
                      <a:avLst/>
                    </a:prstGeom>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32280" cy="1094105"/>
            <wp:effectExtent l="0" t="0" r="127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762649" cy="1113383"/>
                    </a:xfrm>
                    <a:prstGeom prst="rect">
                      <a:avLst/>
                    </a:prstGeom>
                    <a:noFill/>
                  </pic:spPr>
                </pic:pic>
              </a:graphicData>
            </a:graphic>
          </wp:inline>
        </w:drawing>
      </w:r>
      <w:r>
        <w:rPr>
          <w:noProof/>
        </w:rPr>
        <w:drawing>
          <wp:inline distT="0" distB="0" distL="0" distR="0">
            <wp:extent cx="1780540" cy="10896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24"/>
                    <a:stretch>
                      <a:fillRect/>
                    </a:stretch>
                  </pic:blipFill>
                  <pic:spPr>
                    <a:xfrm>
                      <a:off x="0" y="0"/>
                      <a:ext cx="1815253" cy="1111208"/>
                    </a:xfrm>
                    <a:prstGeom prst="rect">
                      <a:avLst/>
                    </a:prstGeom>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2280" cy="1077595"/>
            <wp:effectExtent l="0" t="0" r="127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778593" cy="1106474"/>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noProof/>
        </w:rPr>
        <w:drawing>
          <wp:inline distT="0" distB="0" distL="0" distR="0">
            <wp:extent cx="1807845" cy="1123950"/>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26"/>
                    <a:stretch>
                      <a:fillRect/>
                    </a:stretch>
                  </pic:blipFill>
                  <pic:spPr>
                    <a:xfrm>
                      <a:off x="0" y="0"/>
                      <a:ext cx="1840503" cy="1144779"/>
                    </a:xfrm>
                    <a:prstGeom prst="rect">
                      <a:avLst/>
                    </a:prstGeom>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698625" cy="110934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749430" cy="114316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6250" cy="1114425"/>
            <wp:effectExtent l="0" t="0" r="635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775369" cy="1132843"/>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19580" cy="1172210"/>
            <wp:effectExtent l="0" t="0" r="0"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744553" cy="1189615"/>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9585" cy="1180465"/>
            <wp:effectExtent l="0" t="0" r="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1796689" cy="120530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79905" cy="1172210"/>
            <wp:effectExtent l="0" t="0" r="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810931" cy="1192332"/>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685290" cy="1116965"/>
            <wp:effectExtent l="0" t="0" r="0"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711583" cy="113464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9265" cy="112966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763734" cy="114614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33880" cy="1123315"/>
            <wp:effectExtent l="0" t="0" r="0"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880562" cy="1151523"/>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684020" cy="103060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1721632" cy="1054062"/>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5615" cy="1023620"/>
            <wp:effectExtent l="0" t="0" r="6985" b="508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802468" cy="1057140"/>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07210" cy="1027430"/>
            <wp:effectExtent l="0" t="0" r="2540"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861340" cy="1058854"/>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lastRenderedPageBreak/>
        <w:drawing>
          <wp:inline distT="0" distB="0" distL="0" distR="0">
            <wp:extent cx="1705610" cy="1133475"/>
            <wp:effectExtent l="0" t="0" r="0"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745078" cy="116030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2280" cy="1146175"/>
            <wp:effectExtent l="0" t="0" r="127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773435" cy="1173322"/>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00860" cy="1139190"/>
            <wp:effectExtent l="0" t="0" r="8890"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1840788" cy="1164584"/>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18945" cy="1139190"/>
            <wp:effectExtent l="0" t="0" r="0" b="381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753227" cy="116213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6885" cy="1138555"/>
            <wp:effectExtent l="0" t="0" r="5715"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792217" cy="1168505"/>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7525" cy="1143635"/>
            <wp:effectExtent l="0" t="0" r="317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1819381" cy="1164654"/>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74190" cy="116459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1811185" cy="118927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18945" cy="116268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1759900" cy="1190702"/>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0540" cy="1156970"/>
            <wp:effectExtent l="0" t="0" r="0" b="508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1824790" cy="1186186"/>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60220" cy="105156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1795392" cy="1073072"/>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2915" cy="1048385"/>
            <wp:effectExtent l="0" t="0" r="63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1789328" cy="108257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79905" cy="1044575"/>
            <wp:effectExtent l="0" t="0" r="0" b="317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1825112" cy="1071374"/>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46250" cy="1178560"/>
            <wp:effectExtent l="0" t="0" r="6350" b="254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819911" cy="122839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93875" cy="118173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1822282" cy="1200423"/>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18945" cy="1178560"/>
            <wp:effectExtent l="0" t="0" r="0" b="254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1758077" cy="1205614"/>
                    </a:xfrm>
                    <a:prstGeom prst="rect">
                      <a:avLst/>
                    </a:prstGeom>
                    <a:noFill/>
                  </pic:spPr>
                </pic:pic>
              </a:graphicData>
            </a:graphic>
          </wp:inline>
        </w:drawing>
      </w:r>
    </w:p>
    <w:p w:rsidR="008E4F3E" w:rsidRDefault="008E4F3E">
      <w:pPr>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74190" cy="1180465"/>
            <wp:effectExtent l="0" t="0" r="0" b="63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1812485" cy="1206012"/>
                    </a:xfrm>
                    <a:prstGeom prst="rect">
                      <a:avLst/>
                    </a:prstGeom>
                    <a:noFill/>
                  </pic:spPr>
                </pic:pic>
              </a:graphicData>
            </a:graphic>
          </wp:inline>
        </w:drawing>
      </w:r>
    </w:p>
    <w:p w:rsidR="008E4F3E" w:rsidRDefault="008E4F3E">
      <w:pPr>
        <w:jc w:val="left"/>
        <w:rPr>
          <w:rFonts w:ascii="Arial" w:eastAsia="宋体" w:hAnsi="Arial" w:cs="Arial"/>
          <w:bCs/>
          <w:color w:val="000000"/>
          <w:szCs w:val="21"/>
          <w:shd w:val="clear" w:color="auto" w:fill="FFFFFF"/>
        </w:rPr>
        <w:sectPr w:rsidR="008E4F3E" w:rsidSect="003671B8">
          <w:pgSz w:w="11906" w:h="16838"/>
          <w:pgMar w:top="1440" w:right="1800" w:bottom="1440" w:left="1800" w:header="851" w:footer="992" w:gutter="0"/>
          <w:cols w:space="425"/>
          <w:docGrid w:type="lines" w:linePitch="312"/>
        </w:sectPr>
      </w:pPr>
    </w:p>
    <w:p w:rsidR="008E4F3E" w:rsidRPr="00354104" w:rsidRDefault="008E4F3E">
      <w:pPr>
        <w:jc w:val="left"/>
        <w:rPr>
          <w:rFonts w:ascii="Arial" w:eastAsia="宋体" w:hAnsi="Arial" w:cs="Arial"/>
          <w:bCs/>
          <w:color w:val="000000"/>
          <w:szCs w:val="21"/>
          <w:shd w:val="clear" w:color="auto" w:fill="FFFFFF"/>
        </w:rPr>
      </w:pPr>
      <w:r w:rsidRPr="00354104">
        <w:rPr>
          <w:rFonts w:ascii="Arial" w:eastAsia="宋体" w:hAnsi="Arial" w:cs="Arial"/>
          <w:bCs/>
          <w:color w:val="000000"/>
          <w:szCs w:val="21"/>
          <w:shd w:val="clear" w:color="auto" w:fill="FFFFFF"/>
        </w:rPr>
        <w:lastRenderedPageBreak/>
        <w:t xml:space="preserve"> (B) GAA</w:t>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32915" cy="1258570"/>
            <wp:effectExtent l="0" t="0" r="63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1762010" cy="1280112"/>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3235" cy="126492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1783151" cy="128709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1645" cy="1254125"/>
            <wp:effectExtent l="0" t="0" r="1905" b="317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1783659" cy="1291714"/>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53235" cy="120650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1783148" cy="122732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2280" cy="1213485"/>
            <wp:effectExtent l="0" t="0" r="1270" b="571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1761990" cy="123437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0540" cy="1226185"/>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1810019" cy="1246881"/>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32280" cy="1206500"/>
            <wp:effectExtent l="0" t="0" r="127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757344" cy="1223950"/>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6250" cy="1191895"/>
            <wp:effectExtent l="0" t="0" r="6350" b="825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1772204" cy="1209755"/>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0540" cy="1205865"/>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1805684" cy="1222971"/>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60220" cy="113284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1786582" cy="1150428"/>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04975" cy="1136650"/>
            <wp:effectExtent l="0" t="0" r="0" b="635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1745462" cy="1163677"/>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7525" cy="1148715"/>
            <wp:effectExtent l="0" t="0" r="3175"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1816217" cy="1167306"/>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32280" cy="1169670"/>
            <wp:effectExtent l="0" t="0" r="127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1766831" cy="119311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9265" cy="1176655"/>
            <wp:effectExtent l="0" t="0" r="0" b="444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1780739" cy="120455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72920" cy="1167765"/>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1797848" cy="1184406"/>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39900" cy="125730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1759405" cy="1271620"/>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6885" cy="1246505"/>
            <wp:effectExtent l="0" t="0" r="5715"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1766122" cy="126075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74190" cy="124587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1798042" cy="1262840"/>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lastRenderedPageBreak/>
        <w:drawing>
          <wp:inline distT="0" distB="0" distL="0" distR="0">
            <wp:extent cx="1712595" cy="1199515"/>
            <wp:effectExtent l="0" t="0" r="1905" b="63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1736911" cy="121678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6885" cy="1189990"/>
            <wp:effectExtent l="0" t="0" r="5715"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1771126" cy="1206565"/>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73555" cy="1172210"/>
            <wp:effectExtent l="0" t="0" r="0" b="889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1803132" cy="1192171"/>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25930" cy="1146175"/>
            <wp:effectExtent l="0" t="0" r="762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1757552" cy="116728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2915" cy="1144905"/>
            <wp:effectExtent l="0" t="0" r="635"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1760664" cy="1163368"/>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0540" cy="1137285"/>
            <wp:effectExtent l="0" t="0" r="0" b="571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1811134" cy="1157250"/>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11960" cy="1091565"/>
            <wp:effectExtent l="0" t="0" r="254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1772470" cy="1130203"/>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6250" cy="1089660"/>
            <wp:effectExtent l="0" t="0" r="635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1818586" cy="1135070"/>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74190" cy="107442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1804653" cy="1093475"/>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12595" cy="1122680"/>
            <wp:effectExtent l="0" t="0" r="1905" b="127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1795288" cy="117749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2600" cy="1118870"/>
            <wp:effectExtent l="0" t="0" r="0" b="508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1786817" cy="114064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93875" cy="1123315"/>
            <wp:effectExtent l="0" t="0" r="0" b="63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1816441" cy="1137456"/>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18945" cy="1184910"/>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1746460" cy="120395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9265" cy="1185545"/>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1775291" cy="121022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6255" cy="1172845"/>
            <wp:effectExtent l="0" t="0" r="4445" b="825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1810760" cy="1189176"/>
                    </a:xfrm>
                    <a:prstGeom prst="rect">
                      <a:avLst/>
                    </a:prstGeom>
                    <a:noFill/>
                  </pic:spPr>
                </pic:pic>
              </a:graphicData>
            </a:graphic>
          </wp:inline>
        </w:drawing>
      </w:r>
    </w:p>
    <w:p w:rsidR="008E4F3E" w:rsidRPr="00354104" w:rsidRDefault="008E4F3E">
      <w:pPr>
        <w:jc w:val="left"/>
        <w:rPr>
          <w:rFonts w:ascii="Arial" w:eastAsia="宋体" w:hAnsi="Arial" w:cs="Arial"/>
          <w:bCs/>
          <w:color w:val="000000"/>
          <w:szCs w:val="21"/>
          <w:shd w:val="clear" w:color="auto" w:fill="FFFFFF"/>
        </w:rPr>
      </w:pPr>
      <w:r w:rsidRPr="00354104">
        <w:rPr>
          <w:rFonts w:ascii="Arial" w:eastAsia="宋体" w:hAnsi="Arial" w:cs="Arial"/>
          <w:bCs/>
          <w:color w:val="000000"/>
          <w:szCs w:val="21"/>
          <w:shd w:val="clear" w:color="auto" w:fill="FFFFFF"/>
        </w:rPr>
        <w:t>(C) HST</w:t>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19580" cy="1144270"/>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1754892" cy="116819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9900" cy="1136015"/>
            <wp:effectExtent l="0" t="0" r="0" b="698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1780044" cy="1162653"/>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2600" cy="1144905"/>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1781131" cy="1163640"/>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39900" cy="116332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1762161" cy="117845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9585" cy="1165225"/>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1786701" cy="118353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6885" cy="1164590"/>
            <wp:effectExtent l="0" t="0" r="5715"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1761689" cy="1175009"/>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lastRenderedPageBreak/>
        <w:drawing>
          <wp:inline distT="0" distB="0" distL="0" distR="0">
            <wp:extent cx="1704975" cy="1177925"/>
            <wp:effectExtent l="0" t="0" r="0" b="317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1740820" cy="120275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25295" cy="1181735"/>
            <wp:effectExtent l="0" t="0" r="8255"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1742487" cy="119349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66570" cy="1167130"/>
            <wp:effectExtent l="0" t="0" r="508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1793955" cy="1185666"/>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46885" cy="1151255"/>
            <wp:effectExtent l="0" t="0" r="5715"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1765831" cy="1163977"/>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5615" cy="1147445"/>
            <wp:effectExtent l="0" t="0" r="6985"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1776188" cy="116783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25930" cy="1141095"/>
            <wp:effectExtent l="0" t="0" r="7620" b="1905"/>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1744089" cy="1153278"/>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32280" cy="1178560"/>
            <wp:effectExtent l="0" t="0" r="1270" b="254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1765237" cy="1201070"/>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05610" cy="1178560"/>
            <wp:effectExtent l="0" t="0" r="0" b="254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1728545" cy="1194995"/>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66570" cy="1174750"/>
            <wp:effectExtent l="0" t="0" r="5080" b="635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1797521" cy="1195522"/>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45615" cy="1151255"/>
            <wp:effectExtent l="0" t="0" r="6985"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1770269" cy="1167582"/>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2915" cy="1140460"/>
            <wp:effectExtent l="0" t="0" r="635" b="254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1753960" cy="1154755"/>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9265" cy="1147445"/>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1777681" cy="1173008"/>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80540" cy="1203960"/>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1817424" cy="122946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692275" cy="1195070"/>
            <wp:effectExtent l="0" t="0" r="3175" b="508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1779714" cy="1256858"/>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7525" cy="1196975"/>
            <wp:effectExtent l="0" t="0" r="3175" b="3175"/>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1835510" cy="1229567"/>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25295" cy="1211580"/>
            <wp:effectExtent l="0" t="0" r="8255" b="762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1747419" cy="1227508"/>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6250" cy="1208405"/>
            <wp:effectExtent l="0" t="0" r="635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1785854" cy="1236038"/>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3235" cy="1202690"/>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1784973" cy="1224859"/>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25295" cy="1186180"/>
            <wp:effectExtent l="0" t="0" r="8255"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1761730" cy="121149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3235" cy="1188085"/>
            <wp:effectExtent l="0" t="0"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a:xfrm>
                      <a:off x="0" y="0"/>
                      <a:ext cx="1808030" cy="1225537"/>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3235" cy="1186180"/>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a:xfrm>
                      <a:off x="0" y="0"/>
                      <a:ext cx="1798280" cy="1216974"/>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lastRenderedPageBreak/>
        <w:drawing>
          <wp:inline distT="0" distB="0" distL="0" distR="0">
            <wp:extent cx="1746250" cy="1205865"/>
            <wp:effectExtent l="0" t="0" r="635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a:xfrm>
                      <a:off x="0" y="0"/>
                      <a:ext cx="1765270" cy="121874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684655" cy="1194435"/>
            <wp:effectExtent l="0" t="0" r="0" b="571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a:xfrm>
                      <a:off x="0" y="0"/>
                      <a:ext cx="1713040" cy="121429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07210" cy="1200785"/>
            <wp:effectExtent l="0" t="0" r="2540"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a:xfrm>
                      <a:off x="0" y="0"/>
                      <a:ext cx="1840212" cy="1222852"/>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73555" cy="1158875"/>
            <wp:effectExtent l="0" t="0" r="0" b="317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a:xfrm>
                      <a:off x="0" y="0"/>
                      <a:ext cx="1789611" cy="116966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663700" cy="1148080"/>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a:xfrm>
                      <a:off x="0" y="0"/>
                      <a:ext cx="1698866" cy="117240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35150" cy="1141730"/>
            <wp:effectExtent l="0" t="0" r="0" b="127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1868215" cy="1162512"/>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24660" cy="1185545"/>
            <wp:effectExtent l="0" t="0" r="889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a:xfrm>
                      <a:off x="0" y="0"/>
                      <a:ext cx="1766325" cy="121397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25930" cy="1169670"/>
            <wp:effectExtent l="0" t="0" r="762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a:xfrm>
                      <a:off x="0" y="0"/>
                      <a:ext cx="1750398" cy="1186397"/>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7525" cy="1165860"/>
            <wp:effectExtent l="0" t="0" r="3175"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1833416" cy="1196424"/>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25295" cy="1213485"/>
            <wp:effectExtent l="0" t="0" r="8255" b="571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a:xfrm>
                      <a:off x="0" y="0"/>
                      <a:ext cx="1771117" cy="124620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25930" cy="1217295"/>
            <wp:effectExtent l="0" t="0" r="7620" b="190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a:xfrm>
                      <a:off x="0" y="0"/>
                      <a:ext cx="1763569" cy="1243920"/>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0540" cy="1221740"/>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a:xfrm>
                      <a:off x="0" y="0"/>
                      <a:ext cx="1830025" cy="1256198"/>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46250" cy="1210310"/>
            <wp:effectExtent l="0" t="0" r="6350" b="889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1774910" cy="1230090"/>
                    </a:xfrm>
                    <a:prstGeom prst="rect">
                      <a:avLst/>
                    </a:prstGeom>
                    <a:noFill/>
                  </pic:spPr>
                </pic:pic>
              </a:graphicData>
            </a:graphic>
          </wp:inline>
        </w:drawing>
      </w:r>
    </w:p>
    <w:p w:rsidR="008E4F3E" w:rsidRPr="00354104" w:rsidRDefault="008E4F3E">
      <w:pPr>
        <w:jc w:val="left"/>
        <w:rPr>
          <w:rFonts w:ascii="Arial" w:eastAsia="宋体" w:hAnsi="Arial" w:cs="Arial"/>
          <w:bCs/>
          <w:color w:val="000000"/>
          <w:szCs w:val="21"/>
          <w:shd w:val="clear" w:color="auto" w:fill="FFFFFF"/>
        </w:rPr>
      </w:pPr>
      <w:r w:rsidRPr="00354104">
        <w:rPr>
          <w:rFonts w:ascii="Arial" w:eastAsia="宋体" w:hAnsi="Arial" w:cs="Arial"/>
          <w:bCs/>
          <w:color w:val="000000"/>
          <w:szCs w:val="21"/>
          <w:shd w:val="clear" w:color="auto" w:fill="FFFFFF"/>
        </w:rPr>
        <w:t>(D) RL</w:t>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80540" cy="1196975"/>
            <wp:effectExtent l="0" t="0" r="0" b="317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a:xfrm>
                      <a:off x="0" y="0"/>
                      <a:ext cx="1809992" cy="1216938"/>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616710" cy="1195705"/>
            <wp:effectExtent l="0" t="0" r="2540" b="444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a:xfrm>
                      <a:off x="0" y="0"/>
                      <a:ext cx="1668700" cy="123472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7525" cy="1186815"/>
            <wp:effectExtent l="0" t="0" r="3175"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a:xfrm>
                      <a:off x="0" y="0"/>
                      <a:ext cx="1805164" cy="1198823"/>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lastRenderedPageBreak/>
        <w:drawing>
          <wp:inline distT="0" distB="0" distL="0" distR="0">
            <wp:extent cx="1685290" cy="1126490"/>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a:xfrm>
                      <a:off x="0" y="0"/>
                      <a:ext cx="1707629" cy="1141663"/>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07845" cy="1125855"/>
            <wp:effectExtent l="0" t="0" r="1905"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a:xfrm>
                      <a:off x="0" y="0"/>
                      <a:ext cx="1832945" cy="114201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25930" cy="1119505"/>
            <wp:effectExtent l="0" t="0" r="7620" b="4445"/>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a:xfrm>
                      <a:off x="0" y="0"/>
                      <a:ext cx="1755145" cy="1138887"/>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59585" cy="1195070"/>
            <wp:effectExtent l="0" t="0" r="0" b="508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a:xfrm>
                      <a:off x="0" y="0"/>
                      <a:ext cx="1779346" cy="1208495"/>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610360" cy="1196975"/>
            <wp:effectExtent l="0" t="0" r="8890" b="3175"/>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a:xfrm>
                      <a:off x="0" y="0"/>
                      <a:ext cx="1624774" cy="120786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20545" cy="1194435"/>
            <wp:effectExtent l="0" t="0" r="8255" b="5715"/>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a:xfrm>
                      <a:off x="0" y="0"/>
                      <a:ext cx="1857740" cy="1218997"/>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678305" cy="1139825"/>
            <wp:effectExtent l="0" t="0" r="0" b="3175"/>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a:xfrm>
                      <a:off x="0" y="0"/>
                      <a:ext cx="1726272" cy="117267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49120" cy="1136015"/>
            <wp:effectExtent l="0" t="0" r="0" b="6985"/>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a:xfrm>
                      <a:off x="0" y="0"/>
                      <a:ext cx="1880193" cy="115521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677670" cy="1146810"/>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a:xfrm>
                      <a:off x="0" y="0"/>
                      <a:ext cx="1697632" cy="1160752"/>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11960" cy="1133475"/>
            <wp:effectExtent l="0" t="0" r="2540" b="9525"/>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a:xfrm>
                      <a:off x="0" y="0"/>
                      <a:ext cx="1746263" cy="1156512"/>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66570" cy="1126490"/>
            <wp:effectExtent l="0" t="0" r="508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a:xfrm>
                      <a:off x="0" y="0"/>
                      <a:ext cx="1821889" cy="1162272"/>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66570" cy="1120775"/>
            <wp:effectExtent l="0" t="0" r="5080" b="3175"/>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a:xfrm>
                      <a:off x="0" y="0"/>
                      <a:ext cx="1795877" cy="1139416"/>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46250" cy="1181100"/>
            <wp:effectExtent l="0" t="0" r="635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a:xfrm>
                      <a:off x="0" y="0"/>
                      <a:ext cx="1773717" cy="1199847"/>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6250" cy="1175385"/>
            <wp:effectExtent l="0" t="0" r="6350" b="5715"/>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a:xfrm>
                      <a:off x="0" y="0"/>
                      <a:ext cx="1782307" cy="119976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2915" cy="1167765"/>
            <wp:effectExtent l="0" t="0" r="635"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a:xfrm>
                      <a:off x="0" y="0"/>
                      <a:ext cx="1755358" cy="1183253"/>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53235" cy="1227455"/>
            <wp:effectExtent l="0" t="0" r="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a:xfrm>
                      <a:off x="0" y="0"/>
                      <a:ext cx="1778634" cy="124542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79905" cy="1233170"/>
            <wp:effectExtent l="0" t="0" r="0" b="508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a:xfrm>
                      <a:off x="0" y="0"/>
                      <a:ext cx="1794523" cy="1243445"/>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25930" cy="1229995"/>
            <wp:effectExtent l="0" t="0" r="7620" b="8255"/>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a:xfrm>
                      <a:off x="0" y="0"/>
                      <a:ext cx="1753172" cy="1249951"/>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59585" cy="1138555"/>
            <wp:effectExtent l="0" t="0" r="0" b="4445"/>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a:xfrm>
                      <a:off x="0" y="0"/>
                      <a:ext cx="1789284" cy="1158063"/>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25930" cy="1141730"/>
            <wp:effectExtent l="0" t="0" r="7620" b="127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a:xfrm>
                      <a:off x="0" y="0"/>
                      <a:ext cx="1751142" cy="115849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60220" cy="1138555"/>
            <wp:effectExtent l="0" t="0" r="0" b="444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1792977" cy="1160168"/>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lastRenderedPageBreak/>
        <w:drawing>
          <wp:inline distT="0" distB="0" distL="0" distR="0">
            <wp:extent cx="1746250" cy="1196340"/>
            <wp:effectExtent l="0" t="0" r="6350" b="381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1774952" cy="121622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2280" cy="1194435"/>
            <wp:effectExtent l="0" t="0" r="1270" b="5715"/>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a:xfrm>
                      <a:off x="0" y="0"/>
                      <a:ext cx="1774089" cy="122375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6885" cy="1202055"/>
            <wp:effectExtent l="0" t="0" r="5715"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a:xfrm>
                      <a:off x="0" y="0"/>
                      <a:ext cx="1777014" cy="1223192"/>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46250" cy="1091565"/>
            <wp:effectExtent l="0" t="0" r="635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a:xfrm>
                      <a:off x="0" y="0"/>
                      <a:ext cx="1773147" cy="1108605"/>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12595" cy="1094105"/>
            <wp:effectExtent l="0" t="0" r="1905"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a:xfrm>
                      <a:off x="0" y="0"/>
                      <a:ext cx="1746056" cy="1115757"/>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65935" cy="1078865"/>
            <wp:effectExtent l="0" t="0" r="5715" b="6985"/>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a:xfrm>
                      <a:off x="0" y="0"/>
                      <a:ext cx="1806550" cy="1103477"/>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32915" cy="1100455"/>
            <wp:effectExtent l="0" t="0" r="635" b="4445"/>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a:xfrm>
                      <a:off x="0" y="0"/>
                      <a:ext cx="1760202" cy="1118412"/>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2280" cy="1109980"/>
            <wp:effectExtent l="0" t="0" r="1270"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a:xfrm>
                      <a:off x="0" y="0"/>
                      <a:ext cx="1776653" cy="1138757"/>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66570" cy="1119505"/>
            <wp:effectExtent l="0" t="0" r="5080" b="4445"/>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a:xfrm>
                      <a:off x="0" y="0"/>
                      <a:ext cx="1794891" cy="1137148"/>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60220" cy="1186815"/>
            <wp:effectExtent l="0" t="0" r="0" b="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a:xfrm>
                      <a:off x="0" y="0"/>
                      <a:ext cx="1817567" cy="1225938"/>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04975" cy="1186180"/>
            <wp:effectExtent l="0" t="0" r="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a:xfrm>
                      <a:off x="0" y="0"/>
                      <a:ext cx="1737884" cy="120946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9585" cy="1180465"/>
            <wp:effectExtent l="0" t="0" r="0" b="635"/>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a:xfrm>
                      <a:off x="0" y="0"/>
                      <a:ext cx="1787764" cy="1199350"/>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12595" cy="1155065"/>
            <wp:effectExtent l="0" t="0" r="1905" b="6985"/>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a:xfrm>
                      <a:off x="0" y="0"/>
                      <a:ext cx="1740019" cy="117413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2280" cy="1165225"/>
            <wp:effectExtent l="0" t="0" r="127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a:xfrm>
                      <a:off x="0" y="0"/>
                      <a:ext cx="1755715" cy="118115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01495" cy="1163955"/>
            <wp:effectExtent l="0" t="0" r="8255" b="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a:xfrm>
                      <a:off x="0" y="0"/>
                      <a:ext cx="1836328" cy="1187033"/>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11960" cy="1201420"/>
            <wp:effectExtent l="0" t="0" r="254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a:xfrm>
                      <a:off x="0" y="0"/>
                      <a:ext cx="1746060" cy="1225627"/>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11960" cy="1188085"/>
            <wp:effectExtent l="0" t="0" r="2540"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a:xfrm>
                      <a:off x="0" y="0"/>
                      <a:ext cx="1736672" cy="1205268"/>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6890" cy="1188085"/>
            <wp:effectExtent l="0" t="0" r="3810"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a:xfrm>
                      <a:off x="0" y="0"/>
                      <a:ext cx="1817727" cy="1208674"/>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698625" cy="1119505"/>
            <wp:effectExtent l="0" t="0" r="0" b="4445"/>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a:xfrm>
                      <a:off x="0" y="0"/>
                      <a:ext cx="1737967" cy="1145680"/>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2915" cy="1120775"/>
            <wp:effectExtent l="0" t="0" r="635" b="3175"/>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a:xfrm>
                      <a:off x="0" y="0"/>
                      <a:ext cx="1764891" cy="114159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7525" cy="1115695"/>
            <wp:effectExtent l="0" t="0" r="3175" b="8255"/>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a:xfrm>
                      <a:off x="0" y="0"/>
                      <a:ext cx="1815613" cy="1133660"/>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lastRenderedPageBreak/>
        <w:drawing>
          <wp:inline distT="0" distB="0" distL="0" distR="0">
            <wp:extent cx="1670685" cy="1145540"/>
            <wp:effectExtent l="0" t="0" r="5715"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a:xfrm>
                      <a:off x="0" y="0"/>
                      <a:ext cx="1700117" cy="1165753"/>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9265" cy="1139825"/>
            <wp:effectExtent l="0" t="0" r="0" b="3175"/>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a:xfrm>
                      <a:off x="0" y="0"/>
                      <a:ext cx="1764843" cy="1156922"/>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49120" cy="1141095"/>
            <wp:effectExtent l="0" t="0" r="0" b="1905"/>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a:xfrm>
                      <a:off x="0" y="0"/>
                      <a:ext cx="1877825" cy="1159396"/>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678305" cy="1236345"/>
            <wp:effectExtent l="0" t="0" r="0" b="1905"/>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a:xfrm>
                      <a:off x="0" y="0"/>
                      <a:ext cx="1718231" cy="1266025"/>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0540" cy="1235710"/>
            <wp:effectExtent l="0" t="0" r="0" b="254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a:xfrm>
                      <a:off x="0" y="0"/>
                      <a:ext cx="1862970" cy="1293042"/>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07845" cy="1239520"/>
            <wp:effectExtent l="0" t="0" r="1905"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a:xfrm>
                      <a:off x="0" y="0"/>
                      <a:ext cx="1857752" cy="1273916"/>
                    </a:xfrm>
                    <a:prstGeom prst="rect">
                      <a:avLst/>
                    </a:prstGeom>
                    <a:noFill/>
                  </pic:spPr>
                </pic:pic>
              </a:graphicData>
            </a:graphic>
          </wp:inline>
        </w:drawing>
      </w:r>
    </w:p>
    <w:p w:rsidR="008E4F3E" w:rsidRPr="00354104" w:rsidRDefault="008E4F3E">
      <w:pPr>
        <w:jc w:val="left"/>
        <w:rPr>
          <w:rFonts w:ascii="Arial" w:eastAsia="宋体" w:hAnsi="Arial" w:cs="Arial"/>
          <w:bCs/>
          <w:color w:val="000000"/>
          <w:szCs w:val="21"/>
          <w:shd w:val="clear" w:color="auto" w:fill="FFFFFF"/>
        </w:rPr>
      </w:pPr>
      <w:r w:rsidRPr="00354104">
        <w:rPr>
          <w:rFonts w:ascii="Arial" w:eastAsia="宋体" w:hAnsi="Arial" w:cs="Arial"/>
          <w:bCs/>
          <w:color w:val="000000"/>
          <w:szCs w:val="21"/>
          <w:shd w:val="clear" w:color="auto" w:fill="FFFFFF"/>
        </w:rPr>
        <w:t>(E) RPC</w:t>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690370" cy="1117600"/>
            <wp:effectExtent l="0" t="0" r="5080" b="635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a:xfrm>
                      <a:off x="0" y="0"/>
                      <a:ext cx="1772876" cy="117224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69110" cy="1121410"/>
            <wp:effectExtent l="0" t="0" r="2540" b="254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a:xfrm>
                      <a:off x="0" y="0"/>
                      <a:ext cx="1924600" cy="1220265"/>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8795" cy="1118235"/>
            <wp:effectExtent l="0" t="0" r="1905" b="5715"/>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a:xfrm flipH="1">
                      <a:off x="0" y="0"/>
                      <a:ext cx="1968478" cy="1231082"/>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676400" cy="1150620"/>
            <wp:effectExtent l="0" t="0" r="0" b="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a:xfrm>
                      <a:off x="0" y="0"/>
                      <a:ext cx="1731475" cy="118858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2445" cy="1149985"/>
            <wp:effectExtent l="0" t="0" r="8255" b="0"/>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1843074" cy="1189310"/>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7525" cy="1155065"/>
            <wp:effectExtent l="0" t="0" r="3175" b="6985"/>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a:xfrm>
                      <a:off x="0" y="0"/>
                      <a:ext cx="1885129" cy="1218330"/>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666240" cy="1098550"/>
            <wp:effectExtent l="0" t="0" r="0" b="6350"/>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a:xfrm>
                      <a:off x="0" y="0"/>
                      <a:ext cx="1726696" cy="113825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7525" cy="1104265"/>
            <wp:effectExtent l="0" t="0" r="3175" b="635"/>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a:xfrm>
                      <a:off x="0" y="0"/>
                      <a:ext cx="1898720" cy="117359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95145" cy="1111250"/>
            <wp:effectExtent l="0" t="0" r="0" b="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a:xfrm>
                      <a:off x="0" y="0"/>
                      <a:ext cx="1842378" cy="1140378"/>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644015" cy="1064895"/>
            <wp:effectExtent l="0" t="0" r="0" b="1905"/>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a:xfrm>
                      <a:off x="0" y="0"/>
                      <a:ext cx="1731791" cy="1122317"/>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6255" cy="1065530"/>
            <wp:effectExtent l="0" t="0" r="4445" b="127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a:xfrm>
                      <a:off x="0" y="0"/>
                      <a:ext cx="1821983" cy="108684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87525" cy="1071880"/>
            <wp:effectExtent l="0" t="0" r="3175" b="0"/>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a:xfrm>
                      <a:off x="0" y="0"/>
                      <a:ext cx="1840970" cy="1104019"/>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lastRenderedPageBreak/>
        <w:drawing>
          <wp:inline distT="0" distB="0" distL="0" distR="0">
            <wp:extent cx="1729105" cy="1085215"/>
            <wp:effectExtent l="0" t="0" r="4445" b="635"/>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a:xfrm>
                      <a:off x="0" y="0"/>
                      <a:ext cx="1782069" cy="1118425"/>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13865" cy="1078230"/>
            <wp:effectExtent l="0" t="0" r="635" b="762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a:xfrm>
                      <a:off x="0" y="0"/>
                      <a:ext cx="1791682" cy="1127013"/>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01495" cy="1092835"/>
            <wp:effectExtent l="0" t="0" r="8255" b="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a:xfrm>
                      <a:off x="0" y="0"/>
                      <a:ext cx="1979826" cy="1200844"/>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15135" cy="1157605"/>
            <wp:effectExtent l="0" t="0" r="0" b="4445"/>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a:xfrm>
                      <a:off x="0" y="0"/>
                      <a:ext cx="1751971" cy="1182668"/>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2915" cy="1160145"/>
            <wp:effectExtent l="0" t="0" r="635" b="1905"/>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a:xfrm>
                      <a:off x="0" y="0"/>
                      <a:ext cx="1790168" cy="1198980"/>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14195" cy="1158875"/>
            <wp:effectExtent l="0" t="0" r="0" b="3175"/>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a:xfrm>
                      <a:off x="0" y="0"/>
                      <a:ext cx="1892481" cy="1208812"/>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13865" cy="1097280"/>
            <wp:effectExtent l="0" t="0" r="635" b="762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a:xfrm>
                      <a:off x="0" y="0"/>
                      <a:ext cx="1755401" cy="1124198"/>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26565" cy="1091565"/>
            <wp:effectExtent l="0" t="0" r="6985" b="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a:xfrm>
                      <a:off x="0" y="0"/>
                      <a:ext cx="1770010" cy="111880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12925" cy="1099185"/>
            <wp:effectExtent l="0" t="0" r="0" b="5715"/>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a:xfrm>
                      <a:off x="0" y="0"/>
                      <a:ext cx="1875047" cy="1136576"/>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02435" cy="1051560"/>
            <wp:effectExtent l="0" t="0" r="0" b="0"/>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a:xfrm>
                      <a:off x="0" y="0"/>
                      <a:ext cx="1774990" cy="109676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09420" cy="1055370"/>
            <wp:effectExtent l="0" t="0" r="5080"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a:xfrm>
                      <a:off x="0" y="0"/>
                      <a:ext cx="1760843" cy="1087493"/>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44675" cy="1043940"/>
            <wp:effectExtent l="0" t="0" r="3175" b="381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a:xfrm>
                      <a:off x="0" y="0"/>
                      <a:ext cx="1926591" cy="1090229"/>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690370" cy="1137920"/>
            <wp:effectExtent l="0" t="0" r="5080" b="508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a:xfrm>
                      <a:off x="0" y="0"/>
                      <a:ext cx="1732383" cy="116610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15135" cy="1137920"/>
            <wp:effectExtent l="0" t="0" r="0" b="508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a:xfrm>
                      <a:off x="0" y="0"/>
                      <a:ext cx="1764924" cy="117070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50390" cy="1139190"/>
            <wp:effectExtent l="0" t="0" r="0" b="381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a:xfrm>
                      <a:off x="0" y="0"/>
                      <a:ext cx="1904734" cy="1172512"/>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689100" cy="1110615"/>
            <wp:effectExtent l="0" t="0" r="6350" b="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a:xfrm>
                      <a:off x="0" y="0"/>
                      <a:ext cx="1738046" cy="114257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15770" cy="1104900"/>
            <wp:effectExtent l="0" t="0" r="0" b="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a:xfrm>
                      <a:off x="0" y="0"/>
                      <a:ext cx="1757230" cy="1131920"/>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49120" cy="1099185"/>
            <wp:effectExtent l="0" t="0" r="0" b="5715"/>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a:xfrm>
                      <a:off x="0" y="0"/>
                      <a:ext cx="1902560" cy="1130660"/>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669415" cy="1040765"/>
            <wp:effectExtent l="0" t="0" r="6985" b="6985"/>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a:xfrm>
                      <a:off x="0" y="0"/>
                      <a:ext cx="1711900" cy="106698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8630" cy="1045210"/>
            <wp:effectExtent l="0" t="0" r="0" b="254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a:xfrm>
                      <a:off x="0" y="0"/>
                      <a:ext cx="1805528" cy="1085557"/>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45945" cy="1037590"/>
            <wp:effectExtent l="0" t="0" r="1905" b="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a:xfrm>
                      <a:off x="0" y="0"/>
                      <a:ext cx="1914511" cy="1076545"/>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lastRenderedPageBreak/>
        <w:drawing>
          <wp:inline distT="0" distB="0" distL="0" distR="0">
            <wp:extent cx="1696085" cy="1132205"/>
            <wp:effectExtent l="0" t="0" r="0" b="0"/>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a:xfrm>
                      <a:off x="0" y="0"/>
                      <a:ext cx="1782095" cy="118963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03705" cy="1121410"/>
            <wp:effectExtent l="0" t="0" r="0" b="254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a:xfrm>
                      <a:off x="0" y="0"/>
                      <a:ext cx="1777609" cy="1170108"/>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71980" cy="1116965"/>
            <wp:effectExtent l="0" t="0" r="0" b="6985"/>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a:xfrm>
                      <a:off x="0" y="0"/>
                      <a:ext cx="1967945" cy="1174870"/>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08785" cy="1117600"/>
            <wp:effectExtent l="0" t="0" r="5715" b="635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a:xfrm>
                      <a:off x="0" y="0"/>
                      <a:ext cx="1846544" cy="120819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5775" cy="1124585"/>
            <wp:effectExtent l="0" t="0" r="0" b="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a:xfrm>
                      <a:off x="0" y="0"/>
                      <a:ext cx="1831415" cy="117337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62760" cy="1130935"/>
            <wp:effectExtent l="0" t="0" r="8890" b="0"/>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a:xfrm>
                      <a:off x="0" y="0"/>
                      <a:ext cx="1823698" cy="1169809"/>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36090" cy="1104900"/>
            <wp:effectExtent l="0" t="0" r="0" b="0"/>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a:xfrm>
                      <a:off x="0" y="0"/>
                      <a:ext cx="1778569" cy="113221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8790" cy="1091565"/>
            <wp:effectExtent l="0" t="0" r="3810" b="0"/>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a:xfrm>
                      <a:off x="0" y="0"/>
                      <a:ext cx="1787184" cy="111564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74825" cy="1078230"/>
            <wp:effectExtent l="0" t="0" r="0" b="7620"/>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a:xfrm>
                      <a:off x="0" y="0"/>
                      <a:ext cx="1811591" cy="1101103"/>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48155" cy="1143000"/>
            <wp:effectExtent l="0" t="0" r="4445" b="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a:xfrm>
                      <a:off x="0" y="0"/>
                      <a:ext cx="1834370" cy="119999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2915" cy="1137285"/>
            <wp:effectExtent l="0" t="0" r="635" b="5715"/>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a:xfrm>
                      <a:off x="0" y="0"/>
                      <a:ext cx="1804203" cy="1184458"/>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7680" cy="1136650"/>
            <wp:effectExtent l="0" t="0" r="0" b="6350"/>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a:xfrm>
                      <a:off x="0" y="0"/>
                      <a:ext cx="1832987" cy="1185989"/>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34820" cy="1163955"/>
            <wp:effectExtent l="0" t="0" r="0" b="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a:xfrm>
                      <a:off x="0" y="0"/>
                      <a:ext cx="1785214" cy="1197822"/>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7995" cy="1157605"/>
            <wp:effectExtent l="0" t="0" r="0" b="4445"/>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a:xfrm>
                      <a:off x="0" y="0"/>
                      <a:ext cx="1788570" cy="1191493"/>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9425" cy="1163955"/>
            <wp:effectExtent l="0" t="0" r="3175"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a:xfrm>
                      <a:off x="0" y="0"/>
                      <a:ext cx="1815681" cy="1208438"/>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48155" cy="1097915"/>
            <wp:effectExtent l="0" t="0" r="4445" b="6985"/>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a:xfrm>
                      <a:off x="0" y="0"/>
                      <a:ext cx="1814552" cy="1139562"/>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8630" cy="1098550"/>
            <wp:effectExtent l="0" t="0" r="0" b="635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a:xfrm>
                      <a:off x="0" y="0"/>
                      <a:ext cx="1866748" cy="1179403"/>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3870" cy="1112520"/>
            <wp:effectExtent l="0" t="0" r="0" b="0"/>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a:xfrm>
                      <a:off x="0" y="0"/>
                      <a:ext cx="1808604" cy="1147568"/>
                    </a:xfrm>
                    <a:prstGeom prst="rect">
                      <a:avLst/>
                    </a:prstGeom>
                    <a:noFill/>
                  </pic:spPr>
                </pic:pic>
              </a:graphicData>
            </a:graphic>
          </wp:inline>
        </w:drawing>
      </w:r>
    </w:p>
    <w:p w:rsidR="008E4F3E" w:rsidRDefault="008E4F3E">
      <w:pPr>
        <w:jc w:val="left"/>
        <w:rPr>
          <w:rFonts w:ascii="Arial" w:eastAsia="宋体" w:hAnsi="Arial" w:cs="Arial"/>
          <w:bCs/>
          <w:color w:val="000000"/>
          <w:szCs w:val="21"/>
          <w:shd w:val="clear" w:color="auto" w:fill="FFFFFF"/>
        </w:rPr>
        <w:sectPr w:rsidR="008E4F3E" w:rsidSect="003671B8">
          <w:pgSz w:w="11906" w:h="16838"/>
          <w:pgMar w:top="1440" w:right="1800" w:bottom="1440" w:left="1800" w:header="851" w:footer="992" w:gutter="0"/>
          <w:cols w:space="425"/>
          <w:docGrid w:type="lines" w:linePitch="312"/>
        </w:sectPr>
      </w:pPr>
    </w:p>
    <w:p w:rsidR="008E4F3E" w:rsidRPr="00354104" w:rsidRDefault="008E4F3E">
      <w:pPr>
        <w:jc w:val="left"/>
        <w:rPr>
          <w:rFonts w:ascii="Arial" w:eastAsia="宋体" w:hAnsi="Arial" w:cs="Arial"/>
          <w:bCs/>
          <w:color w:val="000000"/>
          <w:szCs w:val="21"/>
          <w:shd w:val="clear" w:color="auto" w:fill="FFFFFF"/>
        </w:rPr>
      </w:pPr>
      <w:r w:rsidRPr="00354104">
        <w:rPr>
          <w:rFonts w:ascii="Arial" w:eastAsia="宋体" w:hAnsi="Arial" w:cs="Arial"/>
          <w:bCs/>
          <w:color w:val="000000"/>
          <w:szCs w:val="21"/>
          <w:shd w:val="clear" w:color="auto" w:fill="FFFFFF"/>
        </w:rPr>
        <w:lastRenderedPageBreak/>
        <w:t xml:space="preserve"> (F)RW</w:t>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34820" cy="1173480"/>
            <wp:effectExtent l="0" t="0" r="0" b="762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a:xfrm>
                      <a:off x="0" y="0"/>
                      <a:ext cx="1818130" cy="1229833"/>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62760" cy="1173480"/>
            <wp:effectExtent l="0" t="0" r="8890" b="762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a:xfrm>
                      <a:off x="0" y="0"/>
                      <a:ext cx="1788626" cy="119069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1805" cy="1173480"/>
            <wp:effectExtent l="0" t="0" r="0" b="7620"/>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a:xfrm>
                      <a:off x="0" y="0"/>
                      <a:ext cx="1801869" cy="1213573"/>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44345" cy="1097280"/>
            <wp:effectExtent l="0" t="0" r="8255" b="7620"/>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a:xfrm>
                      <a:off x="0" y="0"/>
                      <a:ext cx="1766980" cy="111151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1330" cy="1104900"/>
            <wp:effectExtent l="0" t="0" r="1270" b="0"/>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a:xfrm>
                      <a:off x="0" y="0"/>
                      <a:ext cx="1820745" cy="114846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0060" cy="1097280"/>
            <wp:effectExtent l="0" t="0" r="2540" b="762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a:xfrm>
                      <a:off x="0" y="0"/>
                      <a:ext cx="1788073" cy="1121114"/>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33550" cy="1225550"/>
            <wp:effectExtent l="0" t="0" r="0" b="0"/>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a:xfrm>
                      <a:off x="0" y="0"/>
                      <a:ext cx="1812458" cy="1281335"/>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67840" cy="1217930"/>
            <wp:effectExtent l="0" t="0" r="3810" b="1270"/>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a:xfrm>
                      <a:off x="0" y="0"/>
                      <a:ext cx="1974641" cy="1360403"/>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9425" cy="1221105"/>
            <wp:effectExtent l="0" t="0" r="3175" b="0"/>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a:xfrm>
                      <a:off x="0" y="0"/>
                      <a:ext cx="1866052" cy="1302904"/>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36090" cy="1143000"/>
            <wp:effectExtent l="0" t="0" r="0" b="0"/>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23"/>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a:xfrm>
                      <a:off x="0" y="0"/>
                      <a:ext cx="1782746" cy="1173433"/>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62125" cy="1135380"/>
            <wp:effectExtent l="0" t="0" r="9525" b="762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a:xfrm>
                      <a:off x="0" y="0"/>
                      <a:ext cx="1812919" cy="1168080"/>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9585" cy="1142365"/>
            <wp:effectExtent l="0" t="0" r="0" b="635"/>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a:xfrm>
                      <a:off x="0" y="0"/>
                      <a:ext cx="1835135" cy="1191905"/>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Calibri" w:eastAsia="宋体" w:hAnsi="Calibri" w:cs="Times New Roman"/>
          <w:noProof/>
        </w:rPr>
        <w:drawing>
          <wp:inline distT="0" distB="0" distL="0" distR="0">
            <wp:extent cx="1751965" cy="1150620"/>
            <wp:effectExtent l="0" t="0" r="635" b="0"/>
            <wp:docPr id="22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38"/>
                    <pic:cNvPicPr>
                      <a:picLocks noChangeAspect="1"/>
                    </pic:cNvPicPr>
                  </pic:nvPicPr>
                  <pic:blipFill>
                    <a:blip r:embed="rId241"/>
                    <a:stretch>
                      <a:fillRect/>
                    </a:stretch>
                  </pic:blipFill>
                  <pic:spPr>
                    <a:xfrm>
                      <a:off x="0" y="0"/>
                      <a:ext cx="1808331" cy="1187432"/>
                    </a:xfrm>
                    <a:prstGeom prst="rect">
                      <a:avLst/>
                    </a:prstGeom>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1330" cy="1150620"/>
            <wp:effectExtent l="0" t="0" r="1270" b="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a:xfrm>
                      <a:off x="0" y="0"/>
                      <a:ext cx="1784041" cy="117188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1330" cy="1150620"/>
            <wp:effectExtent l="0" t="0" r="127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a:xfrm>
                      <a:off x="0" y="0"/>
                      <a:ext cx="1853880" cy="1217757"/>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48790" cy="1188720"/>
            <wp:effectExtent l="0" t="0" r="3810" b="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a:xfrm>
                      <a:off x="0" y="0"/>
                      <a:ext cx="1783611" cy="121238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5615" cy="1188720"/>
            <wp:effectExtent l="0" t="0" r="6985"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a:xfrm>
                      <a:off x="0" y="0"/>
                      <a:ext cx="1771860" cy="120643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6090" cy="1188085"/>
            <wp:effectExtent l="0" t="0" r="0" b="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a:xfrm>
                      <a:off x="0" y="0"/>
                      <a:ext cx="1783036" cy="1220571"/>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lastRenderedPageBreak/>
        <w:drawing>
          <wp:inline distT="0" distB="0" distL="0" distR="0">
            <wp:extent cx="1743075" cy="1234440"/>
            <wp:effectExtent l="0" t="0" r="9525" b="381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a:xfrm>
                      <a:off x="0" y="0"/>
                      <a:ext cx="1783500" cy="1262880"/>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699895" cy="1234440"/>
            <wp:effectExtent l="0" t="0" r="0" b="381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a:xfrm>
                      <a:off x="0" y="0"/>
                      <a:ext cx="1754157" cy="127384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803400" cy="1234440"/>
            <wp:effectExtent l="0" t="0" r="6350" b="381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a:xfrm>
                      <a:off x="0" y="0"/>
                      <a:ext cx="1892460" cy="1295402"/>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43075" cy="1226820"/>
            <wp:effectExtent l="0" t="0" r="9525" b="0"/>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a:xfrm>
                      <a:off x="0" y="0"/>
                      <a:ext cx="1761071" cy="123948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4820" cy="1226820"/>
            <wp:effectExtent l="0" t="0" r="0" b="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a:xfrm>
                      <a:off x="0" y="0"/>
                      <a:ext cx="1760167" cy="1244745"/>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62760" cy="1226820"/>
            <wp:effectExtent l="0" t="0" r="8890" b="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a:xfrm>
                      <a:off x="0" y="0"/>
                      <a:ext cx="1787179" cy="1243815"/>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62760" cy="1142365"/>
            <wp:effectExtent l="0" t="0" r="8890" b="635"/>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a:xfrm>
                      <a:off x="0" y="0"/>
                      <a:ext cx="1809477" cy="117297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6090" cy="1143000"/>
            <wp:effectExtent l="0" t="0" r="0"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a:xfrm>
                      <a:off x="0" y="0"/>
                      <a:ext cx="1801818" cy="118664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60855" cy="1141730"/>
            <wp:effectExtent l="0" t="0" r="0" b="127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a:xfrm>
                      <a:off x="0" y="0"/>
                      <a:ext cx="1803118" cy="1169037"/>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48790" cy="1143000"/>
            <wp:effectExtent l="0" t="0" r="3810" b="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a:xfrm>
                      <a:off x="0" y="0"/>
                      <a:ext cx="1779687" cy="116319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8790" cy="1143000"/>
            <wp:effectExtent l="0" t="0" r="3810" b="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a:xfrm>
                      <a:off x="0" y="0"/>
                      <a:ext cx="1786512" cy="1167655"/>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9585" cy="1133475"/>
            <wp:effectExtent l="0" t="0" r="0" b="9525"/>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a:xfrm>
                      <a:off x="0" y="0"/>
                      <a:ext cx="1831286" cy="1179663"/>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62125" cy="1181100"/>
            <wp:effectExtent l="0" t="0" r="9525" b="0"/>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a:xfrm>
                      <a:off x="0" y="0"/>
                      <a:ext cx="1796636" cy="1204232"/>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4820" cy="1172845"/>
            <wp:effectExtent l="0" t="0" r="0" b="8255"/>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a:xfrm>
                      <a:off x="0" y="0"/>
                      <a:ext cx="1785877" cy="1207723"/>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1330" cy="1180465"/>
            <wp:effectExtent l="0" t="0" r="1270" b="635"/>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a:xfrm>
                      <a:off x="0" y="0"/>
                      <a:ext cx="1782388" cy="1201399"/>
                    </a:xfrm>
                    <a:prstGeom prst="rect">
                      <a:avLst/>
                    </a:prstGeom>
                    <a:noFill/>
                  </pic:spPr>
                </pic:pic>
              </a:graphicData>
            </a:graphic>
          </wp:inline>
        </w:drawing>
      </w:r>
    </w:p>
    <w:p w:rsidR="008E4F3E" w:rsidRDefault="008E4F3E">
      <w:pPr>
        <w:jc w:val="left"/>
        <w:rPr>
          <w:rFonts w:ascii="Times New Roman" w:eastAsia="宋体" w:hAnsi="Times New Roman" w:cs="Times New Roman" w:hint="eastAsia"/>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60855" cy="1219200"/>
            <wp:effectExtent l="0" t="0" r="0" b="0"/>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7"/>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a:xfrm>
                      <a:off x="0" y="0"/>
                      <a:ext cx="1814202" cy="1256137"/>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0060" cy="1219200"/>
            <wp:effectExtent l="0" t="0" r="2540" b="0"/>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a:xfrm>
                      <a:off x="0" y="0"/>
                      <a:ext cx="1834400" cy="1277956"/>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2600" cy="1213485"/>
            <wp:effectExtent l="0" t="0" r="0" b="5715"/>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9"/>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a:xfrm>
                      <a:off x="0" y="0"/>
                      <a:ext cx="1809447" cy="1252675"/>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lastRenderedPageBreak/>
        <w:drawing>
          <wp:inline distT="0" distB="0" distL="0" distR="0">
            <wp:extent cx="1742440" cy="1165860"/>
            <wp:effectExtent l="0" t="0" r="0" b="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a:xfrm>
                      <a:off x="0" y="0"/>
                      <a:ext cx="1808440" cy="1210020"/>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8790" cy="1165860"/>
            <wp:effectExtent l="0" t="0" r="3810" b="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a:xfrm>
                      <a:off x="0" y="0"/>
                      <a:ext cx="1785236" cy="1190157"/>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0695" cy="1165860"/>
            <wp:effectExtent l="0" t="0" r="1905" b="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a:xfrm>
                      <a:off x="0" y="0"/>
                      <a:ext cx="1785814" cy="1189247"/>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41805" cy="1104900"/>
            <wp:effectExtent l="0" t="0" r="0" b="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a:xfrm>
                      <a:off x="0" y="0"/>
                      <a:ext cx="1791277" cy="1136282"/>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9585" cy="1097280"/>
            <wp:effectExtent l="0" t="0" r="0" b="762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a:xfrm>
                      <a:off x="0" y="0"/>
                      <a:ext cx="1795069" cy="111924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62760" cy="1104900"/>
            <wp:effectExtent l="0" t="0" r="8890" b="0"/>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a:xfrm>
                      <a:off x="0" y="0"/>
                      <a:ext cx="1834389" cy="1149797"/>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62760" cy="1112520"/>
            <wp:effectExtent l="0" t="0" r="8890" b="0"/>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56"/>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a:xfrm>
                      <a:off x="0" y="0"/>
                      <a:ext cx="1804295" cy="113873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8790" cy="1112520"/>
            <wp:effectExtent l="0" t="0" r="3810" b="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a:xfrm>
                      <a:off x="0" y="0"/>
                      <a:ext cx="1781021" cy="1133024"/>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4185" cy="1112520"/>
            <wp:effectExtent l="0" t="0" r="0" b="0"/>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58"/>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a:xfrm>
                      <a:off x="0" y="0"/>
                      <a:ext cx="1776509" cy="1139672"/>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62125" cy="1104900"/>
            <wp:effectExtent l="0" t="0" r="9525" b="0"/>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a:xfrm>
                      <a:off x="0" y="0"/>
                      <a:ext cx="1779537" cy="1115818"/>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4345" cy="1097280"/>
            <wp:effectExtent l="0" t="0" r="8255" b="762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a:xfrm>
                      <a:off x="0" y="0"/>
                      <a:ext cx="1783170" cy="1121703"/>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33550" cy="1097280"/>
            <wp:effectExtent l="0" t="0" r="0" b="7620"/>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a:xfrm flipH="1">
                      <a:off x="0" y="0"/>
                      <a:ext cx="1793798" cy="1135415"/>
                    </a:xfrm>
                    <a:prstGeom prst="rect">
                      <a:avLst/>
                    </a:prstGeom>
                    <a:noFill/>
                  </pic:spPr>
                </pic:pic>
              </a:graphicData>
            </a:graphic>
          </wp:inline>
        </w:drawing>
      </w:r>
    </w:p>
    <w:p w:rsidR="008E4F3E" w:rsidRDefault="008E4F3E">
      <w:pPr>
        <w:jc w:val="left"/>
        <w:rPr>
          <w:rFonts w:ascii="Times New Roman" w:eastAsia="宋体" w:hAnsi="Times New Roman" w:cs="Times New Roman"/>
          <w:b/>
          <w:bCs/>
          <w:color w:val="000000"/>
          <w:sz w:val="28"/>
          <w:szCs w:val="28"/>
          <w:shd w:val="clear" w:color="auto" w:fill="FFFFFF"/>
        </w:rPr>
      </w:pPr>
      <w:r>
        <w:rPr>
          <w:rFonts w:ascii="Times New Roman" w:eastAsia="宋体" w:hAnsi="Times New Roman" w:cs="Times New Roman"/>
          <w:b/>
          <w:bCs/>
          <w:noProof/>
          <w:color w:val="000000"/>
          <w:sz w:val="28"/>
          <w:szCs w:val="28"/>
          <w:shd w:val="clear" w:color="auto" w:fill="FFFFFF"/>
        </w:rPr>
        <w:drawing>
          <wp:inline distT="0" distB="0" distL="0" distR="0">
            <wp:extent cx="1760855" cy="1150620"/>
            <wp:effectExtent l="0" t="0" r="0" b="0"/>
            <wp:docPr id="263"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63"/>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a:xfrm>
                      <a:off x="0" y="0"/>
                      <a:ext cx="1784539" cy="1165999"/>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44345" cy="1150620"/>
            <wp:effectExtent l="0" t="0" r="8255" b="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64"/>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a:xfrm>
                      <a:off x="0" y="0"/>
                      <a:ext cx="1748288" cy="1153221"/>
                    </a:xfrm>
                    <a:prstGeom prst="rect">
                      <a:avLst/>
                    </a:prstGeom>
                    <a:noFill/>
                  </pic:spPr>
                </pic:pic>
              </a:graphicData>
            </a:graphic>
          </wp:inline>
        </w:drawing>
      </w:r>
      <w:r>
        <w:rPr>
          <w:rFonts w:ascii="Times New Roman" w:eastAsia="宋体" w:hAnsi="Times New Roman" w:cs="Times New Roman"/>
          <w:b/>
          <w:bCs/>
          <w:noProof/>
          <w:color w:val="000000"/>
          <w:sz w:val="28"/>
          <w:szCs w:val="28"/>
          <w:shd w:val="clear" w:color="auto" w:fill="FFFFFF"/>
        </w:rPr>
        <w:drawing>
          <wp:inline distT="0" distB="0" distL="0" distR="0">
            <wp:extent cx="1752600" cy="1150620"/>
            <wp:effectExtent l="0" t="0" r="0" b="0"/>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5"/>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a:xfrm>
                      <a:off x="0" y="0"/>
                      <a:ext cx="1804084" cy="1184420"/>
                    </a:xfrm>
                    <a:prstGeom prst="rect">
                      <a:avLst/>
                    </a:prstGeom>
                    <a:noFill/>
                  </pic:spPr>
                </pic:pic>
              </a:graphicData>
            </a:graphic>
          </wp:inline>
        </w:drawing>
      </w:r>
    </w:p>
    <w:p w:rsidR="008E4F3E" w:rsidRPr="00354104" w:rsidRDefault="008E4F3E" w:rsidP="00354104">
      <w:pPr>
        <w:rPr>
          <w:rFonts w:ascii="Arial" w:hAnsi="Arial" w:cs="Arial"/>
          <w:color w:val="2E74B5" w:themeColor="accent1" w:themeShade="BF"/>
          <w:shd w:val="clear" w:color="auto" w:fill="FFFFFF"/>
        </w:rPr>
      </w:pPr>
      <w:r w:rsidRPr="00354104">
        <w:rPr>
          <w:rFonts w:ascii="Arial" w:hAnsi="Arial" w:cs="Arial"/>
          <w:color w:val="2E74B5" w:themeColor="accent1" w:themeShade="BF"/>
          <w:szCs w:val="21"/>
        </w:rPr>
        <w:t xml:space="preserve">Supplementary Fig. </w:t>
      </w:r>
      <w:r w:rsidRPr="00354104">
        <w:rPr>
          <w:rFonts w:ascii="Arial" w:hAnsi="Arial" w:cs="Arial"/>
          <w:color w:val="2E74B5" w:themeColor="accent1" w:themeShade="BF"/>
          <w:shd w:val="clear" w:color="auto" w:fill="FFFFFF"/>
        </w:rPr>
        <w:t>4 Monte Carlo Simulation for LMA, GAA, HST, RL, RPC and RW</w:t>
      </w:r>
    </w:p>
    <w:p w:rsidR="008E4F3E" w:rsidRDefault="008E4F3E">
      <w:pPr>
        <w:widowControl/>
        <w:jc w:val="left"/>
        <w:rPr>
          <w:shd w:val="clear" w:color="auto" w:fill="FFFFFF"/>
        </w:rPr>
        <w:sectPr w:rsidR="008E4F3E" w:rsidSect="003671B8">
          <w:pgSz w:w="11906" w:h="16838"/>
          <w:pgMar w:top="1440" w:right="1800" w:bottom="1440" w:left="1800" w:header="851" w:footer="992" w:gutter="0"/>
          <w:cols w:space="425"/>
          <w:docGrid w:type="lines" w:linePitch="312"/>
        </w:sectPr>
      </w:pPr>
    </w:p>
    <w:p w:rsidR="008E4F3E" w:rsidRDefault="008E4F3E">
      <w:pPr>
        <w:widowControl/>
        <w:jc w:val="left"/>
        <w:rPr>
          <w:shd w:val="clear" w:color="auto" w:fill="FFFFFF"/>
        </w:rPr>
      </w:pPr>
      <w:r>
        <w:rPr>
          <w:noProof/>
          <w:shd w:val="clear" w:color="auto" w:fill="FFFFFF"/>
        </w:rPr>
        <w:lastRenderedPageBreak/>
        <w:drawing>
          <wp:inline distT="0" distB="0" distL="0" distR="0">
            <wp:extent cx="2621280" cy="1426210"/>
            <wp:effectExtent l="0" t="0" r="7620" b="2540"/>
            <wp:docPr id="268" name="图片 268" descr="C:\Users\25183\Desktop\论文数据\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68" descr="C:\Users\25183\Desktop\论文数据\2020.pn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a:xfrm>
                      <a:off x="0" y="0"/>
                      <a:ext cx="2663348" cy="1449584"/>
                    </a:xfrm>
                    <a:prstGeom prst="rect">
                      <a:avLst/>
                    </a:prstGeom>
                    <a:noFill/>
                    <a:ln>
                      <a:noFill/>
                    </a:ln>
                  </pic:spPr>
                </pic:pic>
              </a:graphicData>
            </a:graphic>
          </wp:inline>
        </w:drawing>
      </w:r>
      <w:r>
        <w:rPr>
          <w:rFonts w:ascii="Times New Roman" w:hAnsi="Times New Roman" w:cs="Times New Roman"/>
          <w:noProof/>
          <w:sz w:val="20"/>
          <w:szCs w:val="20"/>
        </w:rPr>
        <w:drawing>
          <wp:inline distT="0" distB="0" distL="0" distR="0">
            <wp:extent cx="2629535" cy="1424305"/>
            <wp:effectExtent l="0" t="0" r="0" b="4445"/>
            <wp:docPr id="262" name="图片 262" descr="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descr="2050"/>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a:xfrm>
                      <a:off x="0" y="0"/>
                      <a:ext cx="2645564" cy="1433355"/>
                    </a:xfrm>
                    <a:prstGeom prst="rect">
                      <a:avLst/>
                    </a:prstGeom>
                    <a:noFill/>
                    <a:ln>
                      <a:noFill/>
                    </a:ln>
                  </pic:spPr>
                </pic:pic>
              </a:graphicData>
            </a:graphic>
          </wp:inline>
        </w:drawing>
      </w:r>
    </w:p>
    <w:p w:rsidR="008E4F3E" w:rsidRDefault="008E4F3E">
      <w:pPr>
        <w:widowControl/>
        <w:jc w:val="left"/>
        <w:rPr>
          <w:shd w:val="clear" w:color="auto" w:fill="FFFFFF"/>
        </w:rPr>
      </w:pPr>
      <w:r>
        <w:rPr>
          <w:noProof/>
          <w:shd w:val="clear" w:color="auto" w:fill="FFFFFF"/>
        </w:rPr>
        <w:drawing>
          <wp:inline distT="0" distB="0" distL="0" distR="0">
            <wp:extent cx="2621280" cy="1426210"/>
            <wp:effectExtent l="0" t="0" r="7620" b="2540"/>
            <wp:docPr id="270" name="图片 270" descr="C:\Users\25183\Desktop\论文数据\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70" descr="C:\Users\25183\Desktop\论文数据\Fe.pn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a:xfrm>
                      <a:off x="0" y="0"/>
                      <a:ext cx="2632892" cy="1433007"/>
                    </a:xfrm>
                    <a:prstGeom prst="rect">
                      <a:avLst/>
                    </a:prstGeom>
                    <a:noFill/>
                    <a:ln>
                      <a:noFill/>
                    </a:ln>
                  </pic:spPr>
                </pic:pic>
              </a:graphicData>
            </a:graphic>
          </wp:inline>
        </w:drawing>
      </w:r>
      <w:r>
        <w:rPr>
          <w:noProof/>
          <w:shd w:val="clear" w:color="auto" w:fill="FFFFFF"/>
        </w:rPr>
        <w:drawing>
          <wp:inline distT="0" distB="0" distL="0" distR="0">
            <wp:extent cx="2636520" cy="1434465"/>
            <wp:effectExtent l="0" t="0" r="0" b="0"/>
            <wp:docPr id="269" name="图片 269" descr="C:\Users\25183\Desktop\论文数据\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69" descr="C:\Users\25183\Desktop\论文数据\Nd.png"/>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a:xfrm>
                      <a:off x="0" y="0"/>
                      <a:ext cx="2653801" cy="1444385"/>
                    </a:xfrm>
                    <a:prstGeom prst="rect">
                      <a:avLst/>
                    </a:prstGeom>
                    <a:noFill/>
                    <a:ln>
                      <a:noFill/>
                    </a:ln>
                  </pic:spPr>
                </pic:pic>
              </a:graphicData>
            </a:graphic>
          </wp:inline>
        </w:drawing>
      </w:r>
    </w:p>
    <w:p w:rsidR="008E4F3E" w:rsidRPr="00354104" w:rsidRDefault="008E4F3E" w:rsidP="00354104">
      <w:pPr>
        <w:rPr>
          <w:rFonts w:ascii="Arial" w:hAnsi="Arial" w:cs="Arial"/>
          <w:color w:val="2E74B5" w:themeColor="accent1" w:themeShade="BF"/>
        </w:rPr>
      </w:pPr>
      <w:r w:rsidRPr="00354104">
        <w:rPr>
          <w:rFonts w:ascii="Arial" w:hAnsi="Arial" w:cs="Arial"/>
          <w:color w:val="2E74B5" w:themeColor="accent1" w:themeShade="BF"/>
          <w:szCs w:val="21"/>
        </w:rPr>
        <w:t xml:space="preserve">Supplementary Fig. </w:t>
      </w:r>
      <w:r w:rsidRPr="00354104">
        <w:rPr>
          <w:rFonts w:ascii="Arial" w:hAnsi="Arial" w:cs="Arial"/>
          <w:color w:val="2E74B5" w:themeColor="accent1" w:themeShade="BF"/>
          <w:shd w:val="clear" w:color="auto" w:fill="FFFFFF"/>
        </w:rPr>
        <w:t>5 Uncertainty analysis with 95% confidence intervals</w:t>
      </w:r>
    </w:p>
    <w:p w:rsidR="008E4F3E" w:rsidRPr="004F0BC6" w:rsidRDefault="008E4F3E" w:rsidP="004F0BC6">
      <w:pPr>
        <w:snapToGrid w:val="0"/>
        <w:rPr>
          <w:rFonts w:ascii="Arial" w:hAnsi="Arial" w:cs="Arial"/>
          <w:bCs/>
          <w:szCs w:val="21"/>
        </w:rPr>
      </w:pPr>
      <w:r w:rsidRPr="00354104">
        <w:rPr>
          <w:rFonts w:ascii="Arial" w:hAnsi="Arial" w:cs="Arial"/>
          <w:bCs/>
          <w:szCs w:val="21"/>
        </w:rPr>
        <w:t>(A) weight of WHEE in 2020 affected by each HEE weight;(B) weight of WHEE in 2050 affected by each HEE weight; (C) production weight of Fe in 2050 affected by each HEE weight and material compositions; (D) production weight of Nd in 2050 affected by each HEE weight and material compositions.</w:t>
      </w:r>
    </w:p>
    <w:p w:rsidR="008E4F3E" w:rsidRPr="00354104" w:rsidRDefault="008E4F3E" w:rsidP="00E313BC">
      <w:pPr>
        <w:widowControl/>
        <w:jc w:val="left"/>
        <w:rPr>
          <w:rFonts w:ascii="Arial" w:eastAsiaTheme="majorEastAsia" w:hAnsi="Arial" w:cs="Arial"/>
          <w:bCs/>
          <w:color w:val="2E74B5" w:themeColor="accent1" w:themeShade="BF"/>
          <w:szCs w:val="21"/>
          <w:shd w:val="clear" w:color="auto" w:fill="FFFFFF"/>
        </w:rPr>
      </w:pPr>
      <w:r w:rsidRPr="00354104">
        <w:rPr>
          <w:rFonts w:ascii="Arial" w:eastAsiaTheme="majorEastAsia" w:hAnsi="Arial" w:cs="Arial"/>
          <w:bCs/>
          <w:color w:val="2E74B5" w:themeColor="accent1" w:themeShade="BF"/>
          <w:szCs w:val="21"/>
          <w:shd w:val="clear" w:color="auto" w:fill="FFFFFF"/>
        </w:rPr>
        <w:t>Supplementary Note: The abbreviations and acronyms of main vocabulary</w:t>
      </w:r>
    </w:p>
    <w:p w:rsidR="008E4F3E" w:rsidRPr="00354104" w:rsidRDefault="008E4F3E" w:rsidP="00E313BC">
      <w:pPr>
        <w:suppressAutoHyphens/>
        <w:autoSpaceDN w:val="0"/>
        <w:snapToGrid w:val="0"/>
        <w:spacing w:line="480" w:lineRule="auto"/>
        <w:textAlignment w:val="baseline"/>
        <w:rPr>
          <w:rFonts w:ascii="Arial" w:eastAsia="宋体" w:hAnsi="Arial" w:cs="Arial"/>
          <w:kern w:val="3"/>
          <w:szCs w:val="21"/>
        </w:rPr>
      </w:pPr>
      <w:r w:rsidRPr="00354104">
        <w:rPr>
          <w:rFonts w:ascii="Arial" w:eastAsia="宋体" w:hAnsi="Arial" w:cs="Arial"/>
          <w:kern w:val="3"/>
          <w:szCs w:val="21"/>
        </w:rPr>
        <w:t>ELV end-of-life vehicle</w:t>
      </w:r>
    </w:p>
    <w:p w:rsidR="008E4F3E" w:rsidRPr="00354104" w:rsidRDefault="008E4F3E" w:rsidP="00E313BC">
      <w:pPr>
        <w:suppressAutoHyphens/>
        <w:autoSpaceDN w:val="0"/>
        <w:snapToGrid w:val="0"/>
        <w:spacing w:line="480" w:lineRule="auto"/>
        <w:textAlignment w:val="baseline"/>
        <w:rPr>
          <w:rFonts w:ascii="Arial" w:eastAsia="宋体" w:hAnsi="Arial" w:cs="Arial"/>
          <w:kern w:val="3"/>
          <w:szCs w:val="21"/>
        </w:rPr>
      </w:pPr>
      <w:r w:rsidRPr="00354104">
        <w:rPr>
          <w:rFonts w:ascii="Arial" w:eastAsia="宋体" w:hAnsi="Arial" w:cs="Arial"/>
          <w:kern w:val="3"/>
          <w:szCs w:val="21"/>
        </w:rPr>
        <w:t>GAA general aviation aircraft</w:t>
      </w:r>
    </w:p>
    <w:p w:rsidR="008E4F3E" w:rsidRPr="00354104" w:rsidRDefault="008E4F3E" w:rsidP="00E313BC">
      <w:pPr>
        <w:suppressAutoHyphens/>
        <w:autoSpaceDN w:val="0"/>
        <w:snapToGrid w:val="0"/>
        <w:spacing w:line="480" w:lineRule="auto"/>
        <w:textAlignment w:val="baseline"/>
        <w:rPr>
          <w:rFonts w:ascii="Arial" w:eastAsia="宋体" w:hAnsi="Arial" w:cs="Arial"/>
          <w:kern w:val="3"/>
          <w:szCs w:val="21"/>
        </w:rPr>
      </w:pPr>
      <w:r w:rsidRPr="00354104">
        <w:rPr>
          <w:rFonts w:ascii="Arial" w:eastAsia="宋体" w:hAnsi="Arial" w:cs="Arial"/>
          <w:kern w:val="3"/>
          <w:szCs w:val="21"/>
        </w:rPr>
        <w:t>HEE high-end equipment</w:t>
      </w:r>
    </w:p>
    <w:p w:rsidR="008E4F3E" w:rsidRPr="00354104" w:rsidRDefault="008E4F3E" w:rsidP="00E313BC">
      <w:pPr>
        <w:suppressAutoHyphens/>
        <w:autoSpaceDN w:val="0"/>
        <w:snapToGrid w:val="0"/>
        <w:spacing w:line="480" w:lineRule="auto"/>
        <w:textAlignment w:val="baseline"/>
        <w:rPr>
          <w:rFonts w:ascii="Arial" w:eastAsia="宋体" w:hAnsi="Arial" w:cs="Arial"/>
          <w:kern w:val="3"/>
          <w:szCs w:val="21"/>
        </w:rPr>
      </w:pPr>
      <w:r w:rsidRPr="00354104">
        <w:rPr>
          <w:rFonts w:ascii="Arial" w:eastAsia="宋体" w:hAnsi="Arial" w:cs="Arial"/>
          <w:kern w:val="3"/>
          <w:szCs w:val="21"/>
        </w:rPr>
        <w:t>HST high speed train</w:t>
      </w:r>
    </w:p>
    <w:p w:rsidR="008E4F3E" w:rsidRPr="00354104" w:rsidRDefault="008E4F3E" w:rsidP="00E313BC">
      <w:pPr>
        <w:suppressAutoHyphens/>
        <w:autoSpaceDN w:val="0"/>
        <w:snapToGrid w:val="0"/>
        <w:spacing w:line="480" w:lineRule="auto"/>
        <w:textAlignment w:val="baseline"/>
        <w:rPr>
          <w:rFonts w:ascii="Arial" w:eastAsia="宋体" w:hAnsi="Arial" w:cs="Arial"/>
          <w:kern w:val="3"/>
          <w:szCs w:val="21"/>
        </w:rPr>
      </w:pPr>
      <w:r w:rsidRPr="00354104">
        <w:rPr>
          <w:rFonts w:ascii="Arial" w:eastAsia="宋体" w:hAnsi="Arial" w:cs="Arial"/>
          <w:kern w:val="3"/>
          <w:szCs w:val="21"/>
        </w:rPr>
        <w:t>LMA Large and medium aircraft</w:t>
      </w:r>
    </w:p>
    <w:p w:rsidR="008E4F3E" w:rsidRPr="00354104" w:rsidRDefault="008E4F3E" w:rsidP="00E313BC">
      <w:pPr>
        <w:suppressAutoHyphens/>
        <w:autoSpaceDN w:val="0"/>
        <w:snapToGrid w:val="0"/>
        <w:spacing w:line="480" w:lineRule="auto"/>
        <w:textAlignment w:val="baseline"/>
        <w:rPr>
          <w:rFonts w:ascii="Arial" w:eastAsia="宋体" w:hAnsi="Arial" w:cs="Arial"/>
          <w:kern w:val="3"/>
          <w:szCs w:val="21"/>
        </w:rPr>
      </w:pPr>
      <w:r w:rsidRPr="00354104">
        <w:rPr>
          <w:rFonts w:ascii="Arial" w:eastAsia="宋体" w:hAnsi="Arial" w:cs="Arial"/>
          <w:kern w:val="3"/>
          <w:szCs w:val="21"/>
        </w:rPr>
        <w:t>MFA Material flow analysis</w:t>
      </w:r>
    </w:p>
    <w:p w:rsidR="008E4F3E" w:rsidRPr="00354104" w:rsidRDefault="008E4F3E" w:rsidP="00E313BC">
      <w:pPr>
        <w:suppressAutoHyphens/>
        <w:autoSpaceDN w:val="0"/>
        <w:snapToGrid w:val="0"/>
        <w:spacing w:line="480" w:lineRule="auto"/>
        <w:textAlignment w:val="baseline"/>
        <w:rPr>
          <w:rFonts w:ascii="Arial" w:eastAsia="宋体" w:hAnsi="Arial" w:cs="Arial"/>
          <w:kern w:val="3"/>
          <w:szCs w:val="21"/>
        </w:rPr>
      </w:pPr>
      <w:r w:rsidRPr="00354104">
        <w:rPr>
          <w:rFonts w:ascii="Arial" w:eastAsia="宋体" w:hAnsi="Arial" w:cs="Arial"/>
          <w:kern w:val="3"/>
          <w:szCs w:val="21"/>
        </w:rPr>
        <w:t>RL Railway locomotive</w:t>
      </w:r>
    </w:p>
    <w:p w:rsidR="008E4F3E" w:rsidRPr="00354104" w:rsidRDefault="008E4F3E" w:rsidP="00E313BC">
      <w:pPr>
        <w:suppressAutoHyphens/>
        <w:autoSpaceDN w:val="0"/>
        <w:snapToGrid w:val="0"/>
        <w:spacing w:line="480" w:lineRule="auto"/>
        <w:textAlignment w:val="baseline"/>
        <w:rPr>
          <w:rFonts w:ascii="Arial" w:eastAsia="宋体" w:hAnsi="Arial" w:cs="Arial"/>
          <w:kern w:val="3"/>
          <w:szCs w:val="21"/>
        </w:rPr>
      </w:pPr>
      <w:r w:rsidRPr="00354104">
        <w:rPr>
          <w:rFonts w:ascii="Arial" w:eastAsia="宋体" w:hAnsi="Arial" w:cs="Arial"/>
          <w:kern w:val="3"/>
          <w:szCs w:val="21"/>
        </w:rPr>
        <w:t>RPC railway passenger car</w:t>
      </w:r>
    </w:p>
    <w:p w:rsidR="008E4F3E" w:rsidRPr="00354104" w:rsidRDefault="008E4F3E" w:rsidP="00E313BC">
      <w:pPr>
        <w:suppressAutoHyphens/>
        <w:autoSpaceDN w:val="0"/>
        <w:snapToGrid w:val="0"/>
        <w:spacing w:line="480" w:lineRule="auto"/>
        <w:textAlignment w:val="baseline"/>
        <w:rPr>
          <w:rFonts w:ascii="Arial" w:eastAsia="宋体" w:hAnsi="Arial" w:cs="Arial"/>
          <w:kern w:val="3"/>
          <w:szCs w:val="21"/>
        </w:rPr>
      </w:pPr>
      <w:r w:rsidRPr="00354104">
        <w:rPr>
          <w:rFonts w:ascii="Arial" w:eastAsia="宋体" w:hAnsi="Arial" w:cs="Arial"/>
          <w:kern w:val="3"/>
          <w:szCs w:val="21"/>
        </w:rPr>
        <w:t>RW railway wagon</w:t>
      </w:r>
    </w:p>
    <w:p w:rsidR="008E4F3E" w:rsidRPr="00354104" w:rsidRDefault="008E4F3E" w:rsidP="00E313BC">
      <w:pPr>
        <w:suppressAutoHyphens/>
        <w:autoSpaceDN w:val="0"/>
        <w:snapToGrid w:val="0"/>
        <w:spacing w:line="480" w:lineRule="auto"/>
        <w:textAlignment w:val="baseline"/>
        <w:rPr>
          <w:rFonts w:ascii="Arial" w:eastAsia="宋体" w:hAnsi="Arial" w:cs="Arial"/>
          <w:kern w:val="3"/>
          <w:szCs w:val="21"/>
        </w:rPr>
      </w:pPr>
      <w:r w:rsidRPr="00354104">
        <w:rPr>
          <w:rFonts w:ascii="Arial" w:eastAsia="宋体" w:hAnsi="Arial" w:cs="Arial"/>
          <w:kern w:val="3"/>
          <w:szCs w:val="21"/>
        </w:rPr>
        <w:t>WEEE waste electrical and electronic equipment</w:t>
      </w:r>
    </w:p>
    <w:p w:rsidR="008E4F3E" w:rsidRPr="00354104" w:rsidRDefault="008E4F3E" w:rsidP="00E313BC">
      <w:pPr>
        <w:suppressAutoHyphens/>
        <w:autoSpaceDN w:val="0"/>
        <w:snapToGrid w:val="0"/>
        <w:spacing w:line="480" w:lineRule="auto"/>
        <w:textAlignment w:val="baseline"/>
        <w:rPr>
          <w:rFonts w:ascii="Arial" w:eastAsia="宋体" w:hAnsi="Arial" w:cs="Arial"/>
          <w:kern w:val="3"/>
          <w:szCs w:val="21"/>
        </w:rPr>
      </w:pPr>
      <w:r w:rsidRPr="00354104">
        <w:rPr>
          <w:rFonts w:ascii="Arial" w:eastAsia="宋体" w:hAnsi="Arial" w:cs="Arial"/>
          <w:kern w:val="3"/>
          <w:szCs w:val="21"/>
        </w:rPr>
        <w:t>WHEE waste high-end equipment</w:t>
      </w:r>
    </w:p>
    <w:p w:rsidR="008E4F3E" w:rsidRPr="00354104" w:rsidRDefault="008E4F3E" w:rsidP="00E313BC">
      <w:pPr>
        <w:suppressAutoHyphens/>
        <w:autoSpaceDN w:val="0"/>
        <w:snapToGrid w:val="0"/>
        <w:spacing w:line="480" w:lineRule="auto"/>
        <w:textAlignment w:val="baseline"/>
        <w:rPr>
          <w:rFonts w:ascii="Arial" w:eastAsia="宋体" w:hAnsi="Arial" w:cs="Arial"/>
          <w:kern w:val="3"/>
          <w:szCs w:val="21"/>
        </w:rPr>
      </w:pPr>
      <w:r w:rsidRPr="00354104">
        <w:rPr>
          <w:rFonts w:ascii="Arial" w:eastAsia="宋体" w:hAnsi="Arial" w:cs="Arial"/>
          <w:kern w:val="3"/>
          <w:szCs w:val="21"/>
        </w:rPr>
        <w:t>WWC waste wiring &amp; cable</w:t>
      </w:r>
    </w:p>
    <w:p w:rsidR="008E4F3E" w:rsidRDefault="008E4F3E" w:rsidP="00354104">
      <w:pPr>
        <w:rPr>
          <w:rFonts w:ascii="Arial" w:hAnsi="Arial" w:cs="Arial"/>
          <w:color w:val="2E74B5" w:themeColor="accent1" w:themeShade="BF"/>
          <w:szCs w:val="21"/>
        </w:rPr>
        <w:sectPr w:rsidR="008E4F3E" w:rsidSect="003671B8">
          <w:pgSz w:w="11906" w:h="16838"/>
          <w:pgMar w:top="1440" w:right="1800" w:bottom="1440" w:left="1800" w:header="851" w:footer="992" w:gutter="0"/>
          <w:cols w:space="425"/>
          <w:docGrid w:type="lines" w:linePitch="312"/>
        </w:sectPr>
      </w:pPr>
    </w:p>
    <w:p w:rsidR="008E4F3E" w:rsidRPr="00354104" w:rsidRDefault="008E4F3E" w:rsidP="00354104">
      <w:pPr>
        <w:rPr>
          <w:rFonts w:ascii="Arial" w:hAnsi="Arial" w:cs="Arial"/>
          <w:color w:val="2E74B5" w:themeColor="accent1" w:themeShade="BF"/>
          <w:szCs w:val="21"/>
          <w:shd w:val="clear" w:color="auto" w:fill="FFFFFF"/>
        </w:rPr>
      </w:pPr>
      <w:r w:rsidRPr="00354104">
        <w:rPr>
          <w:rFonts w:ascii="Arial" w:hAnsi="Arial" w:cs="Arial"/>
          <w:color w:val="2E74B5" w:themeColor="accent1" w:themeShade="BF"/>
          <w:szCs w:val="21"/>
        </w:rPr>
        <w:lastRenderedPageBreak/>
        <w:t xml:space="preserve">Supplementary </w:t>
      </w:r>
      <w:r w:rsidRPr="00354104">
        <w:rPr>
          <w:rFonts w:ascii="Arial" w:hAnsi="Arial" w:cs="Arial"/>
          <w:color w:val="2E74B5" w:themeColor="accent1" w:themeShade="BF"/>
          <w:szCs w:val="21"/>
          <w:shd w:val="clear" w:color="auto" w:fill="FFFFFF"/>
        </w:rPr>
        <w:t>References</w:t>
      </w:r>
    </w:p>
    <w:p w:rsidR="008E4F3E" w:rsidRPr="00763348" w:rsidRDefault="008E4F3E" w:rsidP="008E4F3E">
      <w:pPr>
        <w:pStyle w:val="EndNoteBibliography"/>
        <w:ind w:left="720" w:hanging="720"/>
        <w:rPr>
          <w:rFonts w:hint="eastAsia"/>
          <w:noProof/>
        </w:rPr>
      </w:pPr>
      <w:r w:rsidRPr="00763348">
        <w:rPr>
          <w:noProof/>
        </w:rPr>
        <w:t>1.</w:t>
      </w:r>
      <w:r w:rsidRPr="00763348">
        <w:rPr>
          <w:noProof/>
        </w:rPr>
        <w:tab/>
        <w:t xml:space="preserve">Li B, Yang J, Lu B, Song X. Estimation of retired mobile phones generation in China: A comparative study on methodology. </w:t>
      </w:r>
      <w:r w:rsidRPr="00763348">
        <w:rPr>
          <w:i/>
          <w:noProof/>
        </w:rPr>
        <w:t>Waste Manage</w:t>
      </w:r>
      <w:r w:rsidRPr="00763348">
        <w:rPr>
          <w:noProof/>
        </w:rPr>
        <w:t xml:space="preserve"> </w:t>
      </w:r>
      <w:r w:rsidRPr="00763348">
        <w:rPr>
          <w:b/>
          <w:noProof/>
        </w:rPr>
        <w:t>35</w:t>
      </w:r>
      <w:r>
        <w:rPr>
          <w:noProof/>
        </w:rPr>
        <w:t>, 247-254 (2015).</w:t>
      </w:r>
    </w:p>
    <w:p w:rsidR="008E4F3E" w:rsidRPr="00763348" w:rsidRDefault="008E4F3E" w:rsidP="008E4F3E">
      <w:pPr>
        <w:pStyle w:val="EndNoteBibliography"/>
        <w:ind w:left="720" w:hanging="720"/>
        <w:rPr>
          <w:rFonts w:hint="eastAsia"/>
          <w:noProof/>
        </w:rPr>
      </w:pPr>
      <w:r w:rsidRPr="00763348">
        <w:rPr>
          <w:noProof/>
        </w:rPr>
        <w:t>2.</w:t>
      </w:r>
      <w:r w:rsidRPr="00763348">
        <w:rPr>
          <w:noProof/>
        </w:rPr>
        <w:tab/>
        <w:t>Weight of high-end equipment .</w:t>
      </w:r>
      <w:r w:rsidRPr="008E4F3E">
        <w:rPr>
          <w:noProof/>
        </w:rPr>
        <w:t>https://www.docin.com/p-2345769054.html</w:t>
      </w:r>
      <w:r>
        <w:rPr>
          <w:noProof/>
        </w:rPr>
        <w:t xml:space="preserve"> (accessed May 4, 2021),.</w:t>
      </w:r>
    </w:p>
    <w:p w:rsidR="008E4F3E" w:rsidRPr="00763348" w:rsidRDefault="008E4F3E" w:rsidP="008E4F3E">
      <w:pPr>
        <w:pStyle w:val="EndNoteBibliography"/>
        <w:ind w:left="720" w:hanging="720"/>
        <w:rPr>
          <w:rFonts w:hint="eastAsia"/>
          <w:noProof/>
        </w:rPr>
      </w:pPr>
      <w:r w:rsidRPr="00763348">
        <w:rPr>
          <w:noProof/>
        </w:rPr>
        <w:t>3.</w:t>
      </w:r>
      <w:r w:rsidRPr="00763348">
        <w:rPr>
          <w:noProof/>
        </w:rPr>
        <w:tab/>
        <w:t xml:space="preserve">Woidasky J, Klinke C, Jeanvré S. Materials Stock of the Civilian Aircraft Fleet. </w:t>
      </w:r>
      <w:r w:rsidRPr="00763348">
        <w:rPr>
          <w:i/>
          <w:noProof/>
        </w:rPr>
        <w:t>Recycling</w:t>
      </w:r>
      <w:r w:rsidRPr="00763348">
        <w:rPr>
          <w:noProof/>
        </w:rPr>
        <w:t xml:space="preserve"> </w:t>
      </w:r>
      <w:r w:rsidRPr="00763348">
        <w:rPr>
          <w:b/>
          <w:noProof/>
        </w:rPr>
        <w:t>2</w:t>
      </w:r>
      <w:r>
        <w:rPr>
          <w:noProof/>
        </w:rPr>
        <w:t>, 21 (2017).</w:t>
      </w:r>
    </w:p>
    <w:p w:rsidR="008E4F3E" w:rsidRPr="00763348" w:rsidRDefault="008E4F3E" w:rsidP="008E4F3E">
      <w:pPr>
        <w:pStyle w:val="EndNoteBibliography"/>
        <w:ind w:left="720" w:hanging="720"/>
        <w:rPr>
          <w:rFonts w:hint="eastAsia"/>
          <w:noProof/>
        </w:rPr>
      </w:pPr>
      <w:r w:rsidRPr="00763348">
        <w:rPr>
          <w:noProof/>
        </w:rPr>
        <w:t>4.</w:t>
      </w:r>
      <w:r w:rsidRPr="00763348">
        <w:rPr>
          <w:noProof/>
        </w:rPr>
        <w:tab/>
        <w:t xml:space="preserve">Zeng X, Ali SH, Li J. Estimation of waste outflows for multiple product types in China from 2010-2050. </w:t>
      </w:r>
      <w:r w:rsidRPr="00763348">
        <w:rPr>
          <w:i/>
          <w:noProof/>
        </w:rPr>
        <w:t>Sci Data</w:t>
      </w:r>
      <w:r w:rsidRPr="00763348">
        <w:rPr>
          <w:noProof/>
        </w:rPr>
        <w:t xml:space="preserve"> </w:t>
      </w:r>
      <w:r w:rsidRPr="00763348">
        <w:rPr>
          <w:b/>
          <w:noProof/>
        </w:rPr>
        <w:t>8</w:t>
      </w:r>
      <w:r>
        <w:rPr>
          <w:noProof/>
        </w:rPr>
        <w:t>, 15 (2021).</w:t>
      </w:r>
    </w:p>
    <w:p w:rsidR="008E4F3E" w:rsidRPr="00763348" w:rsidRDefault="008E4F3E" w:rsidP="008E4F3E">
      <w:pPr>
        <w:pStyle w:val="EndNoteBibliography"/>
        <w:ind w:left="720" w:hanging="720"/>
        <w:rPr>
          <w:rFonts w:hint="eastAsia"/>
          <w:noProof/>
        </w:rPr>
      </w:pPr>
      <w:r w:rsidRPr="00763348">
        <w:rPr>
          <w:noProof/>
        </w:rPr>
        <w:t>5.</w:t>
      </w:r>
      <w:r w:rsidRPr="00763348">
        <w:rPr>
          <w:noProof/>
        </w:rPr>
        <w:tab/>
        <w:t xml:space="preserve">Mairizal AQ, Sembada AY, Tse KM, Rhamdhani MA. Electronic waste generation, economic values, distribution map, and possible recycling system in Indonesia. </w:t>
      </w:r>
      <w:r w:rsidRPr="00763348">
        <w:rPr>
          <w:i/>
          <w:noProof/>
        </w:rPr>
        <w:t>J Cleaner Prod</w:t>
      </w:r>
      <w:r w:rsidRPr="00763348">
        <w:rPr>
          <w:noProof/>
        </w:rPr>
        <w:t xml:space="preserve"> </w:t>
      </w:r>
      <w:r w:rsidRPr="00763348">
        <w:rPr>
          <w:b/>
          <w:noProof/>
        </w:rPr>
        <w:t>293</w:t>
      </w:r>
      <w:r>
        <w:rPr>
          <w:noProof/>
        </w:rPr>
        <w:t>, 126096 (2021).</w:t>
      </w:r>
    </w:p>
    <w:p w:rsidR="008E4F3E" w:rsidRPr="00763348" w:rsidRDefault="008E4F3E" w:rsidP="008E4F3E">
      <w:pPr>
        <w:pStyle w:val="EndNoteBibliography"/>
        <w:ind w:left="720" w:hanging="720"/>
        <w:rPr>
          <w:rFonts w:hint="eastAsia"/>
          <w:noProof/>
        </w:rPr>
      </w:pPr>
      <w:r w:rsidRPr="00763348">
        <w:rPr>
          <w:noProof/>
        </w:rPr>
        <w:t>6.</w:t>
      </w:r>
      <w:r w:rsidRPr="00763348">
        <w:rPr>
          <w:noProof/>
        </w:rPr>
        <w:tab/>
        <w:t xml:space="preserve">Islam MT, Huda N. Assessing the recycling potential of “unregulated” e-waste in Australia. </w:t>
      </w:r>
      <w:r w:rsidRPr="00763348">
        <w:rPr>
          <w:i/>
          <w:noProof/>
        </w:rPr>
        <w:t>Resour Conserv Recy</w:t>
      </w:r>
      <w:r w:rsidRPr="00763348">
        <w:rPr>
          <w:noProof/>
        </w:rPr>
        <w:t xml:space="preserve"> </w:t>
      </w:r>
      <w:r w:rsidRPr="00763348">
        <w:rPr>
          <w:b/>
          <w:noProof/>
        </w:rPr>
        <w:t>152</w:t>
      </w:r>
      <w:r>
        <w:rPr>
          <w:noProof/>
        </w:rPr>
        <w:t>, 104526 (2020).</w:t>
      </w:r>
    </w:p>
    <w:p w:rsidR="008E4F3E" w:rsidRPr="00763348" w:rsidRDefault="008E4F3E" w:rsidP="008E4F3E">
      <w:pPr>
        <w:pStyle w:val="EndNoteBibliography"/>
        <w:ind w:left="720" w:hanging="720"/>
        <w:rPr>
          <w:rFonts w:hint="eastAsia"/>
          <w:noProof/>
        </w:rPr>
      </w:pPr>
      <w:r w:rsidRPr="00763348">
        <w:rPr>
          <w:noProof/>
        </w:rPr>
        <w:t>7.</w:t>
      </w:r>
      <w:r w:rsidRPr="00763348">
        <w:rPr>
          <w:noProof/>
        </w:rPr>
        <w:tab/>
        <w:t xml:space="preserve">Parajuly K, Habib K, Liu G. Waste electrical and electronic equipment (WEEE) in Denmark: Flows, quantities and management. </w:t>
      </w:r>
      <w:r w:rsidRPr="00763348">
        <w:rPr>
          <w:i/>
          <w:noProof/>
        </w:rPr>
        <w:t>Resour Conserv Recy</w:t>
      </w:r>
      <w:r w:rsidRPr="00763348">
        <w:rPr>
          <w:noProof/>
        </w:rPr>
        <w:t xml:space="preserve"> </w:t>
      </w:r>
      <w:r w:rsidRPr="00763348">
        <w:rPr>
          <w:b/>
          <w:noProof/>
        </w:rPr>
        <w:t>123</w:t>
      </w:r>
      <w:r>
        <w:rPr>
          <w:noProof/>
        </w:rPr>
        <w:t>, 85-92 (2017).</w:t>
      </w:r>
    </w:p>
    <w:p w:rsidR="008E4F3E" w:rsidRPr="00763348" w:rsidRDefault="008E4F3E" w:rsidP="008E4F3E">
      <w:pPr>
        <w:pStyle w:val="EndNoteBibliography"/>
        <w:ind w:left="720" w:hanging="720"/>
        <w:rPr>
          <w:rFonts w:hint="eastAsia"/>
          <w:noProof/>
        </w:rPr>
      </w:pPr>
      <w:r w:rsidRPr="00763348">
        <w:rPr>
          <w:noProof/>
        </w:rPr>
        <w:t>8.</w:t>
      </w:r>
      <w:r w:rsidRPr="00763348">
        <w:rPr>
          <w:noProof/>
        </w:rPr>
        <w:tab/>
        <w:t>Sprecher B</w:t>
      </w:r>
      <w:r w:rsidRPr="00763348">
        <w:rPr>
          <w:i/>
          <w:noProof/>
        </w:rPr>
        <w:t>, et al.</w:t>
      </w:r>
      <w:r w:rsidRPr="00763348">
        <w:rPr>
          <w:noProof/>
        </w:rPr>
        <w:t xml:space="preserve"> Life cycle inventory of the production of rare earths and the subsequent production of NdFeB rare earth permanent magnets. </w:t>
      </w:r>
      <w:r w:rsidRPr="00763348">
        <w:rPr>
          <w:i/>
          <w:noProof/>
        </w:rPr>
        <w:t>Environ Sci Technol</w:t>
      </w:r>
      <w:r w:rsidRPr="00763348">
        <w:rPr>
          <w:noProof/>
        </w:rPr>
        <w:t xml:space="preserve"> </w:t>
      </w:r>
      <w:r w:rsidRPr="00763348">
        <w:rPr>
          <w:b/>
          <w:noProof/>
        </w:rPr>
        <w:t>48</w:t>
      </w:r>
      <w:r>
        <w:rPr>
          <w:noProof/>
        </w:rPr>
        <w:t>, 3951-3958 (2014).</w:t>
      </w:r>
    </w:p>
    <w:p w:rsidR="008E4F3E" w:rsidRPr="00763348" w:rsidRDefault="008E4F3E" w:rsidP="008E4F3E">
      <w:pPr>
        <w:pStyle w:val="EndNoteBibliography"/>
        <w:ind w:left="720" w:hanging="720"/>
        <w:rPr>
          <w:rFonts w:hint="eastAsia"/>
          <w:noProof/>
        </w:rPr>
      </w:pPr>
      <w:r w:rsidRPr="00763348">
        <w:rPr>
          <w:noProof/>
        </w:rPr>
        <w:t>9.</w:t>
      </w:r>
      <w:r w:rsidRPr="00763348">
        <w:rPr>
          <w:noProof/>
        </w:rPr>
        <w:tab/>
        <w:t xml:space="preserve">Asmatulu E, Twomey J, Overcash M. Evaluation of recycling efforts of aircraft companies in Wichita. </w:t>
      </w:r>
      <w:r w:rsidRPr="00763348">
        <w:rPr>
          <w:i/>
          <w:noProof/>
        </w:rPr>
        <w:t>Resour Conserv Recy</w:t>
      </w:r>
      <w:r w:rsidRPr="00763348">
        <w:rPr>
          <w:noProof/>
        </w:rPr>
        <w:t xml:space="preserve"> </w:t>
      </w:r>
      <w:r w:rsidRPr="00763348">
        <w:rPr>
          <w:b/>
          <w:noProof/>
        </w:rPr>
        <w:t>80</w:t>
      </w:r>
      <w:r>
        <w:rPr>
          <w:noProof/>
        </w:rPr>
        <w:t>, 36-45 (2013).</w:t>
      </w:r>
    </w:p>
    <w:p w:rsidR="008E4F3E" w:rsidRPr="00763348" w:rsidRDefault="008E4F3E" w:rsidP="008E4F3E">
      <w:pPr>
        <w:pStyle w:val="EndNoteBibliography"/>
        <w:ind w:left="720" w:hanging="720"/>
        <w:rPr>
          <w:rFonts w:hint="eastAsia"/>
          <w:noProof/>
        </w:rPr>
      </w:pPr>
      <w:r w:rsidRPr="00763348">
        <w:rPr>
          <w:noProof/>
        </w:rPr>
        <w:t>10.</w:t>
      </w:r>
      <w:r w:rsidRPr="00763348">
        <w:rPr>
          <w:noProof/>
        </w:rPr>
        <w:tab/>
        <w:t xml:space="preserve">Sue G, John, D., Jeannie, G. Report on the Environmental </w:t>
      </w:r>
      <w:r>
        <w:rPr>
          <w:noProof/>
        </w:rPr>
        <w:t>Benefits of Recycling.) (2016).</w:t>
      </w:r>
    </w:p>
    <w:p w:rsidR="008E4F3E" w:rsidRPr="00763348" w:rsidRDefault="008E4F3E" w:rsidP="008E4F3E">
      <w:pPr>
        <w:pStyle w:val="EndNoteBibliography"/>
        <w:ind w:left="720" w:hanging="720"/>
        <w:rPr>
          <w:rFonts w:hint="eastAsia"/>
          <w:noProof/>
        </w:rPr>
      </w:pPr>
      <w:r w:rsidRPr="00763348">
        <w:rPr>
          <w:noProof/>
        </w:rPr>
        <w:t>11.</w:t>
      </w:r>
      <w:r w:rsidRPr="00763348">
        <w:rPr>
          <w:noProof/>
        </w:rPr>
        <w:tab/>
        <w:t xml:space="preserve">Zhang A. Rare earth has broad application space in rail transit. </w:t>
      </w:r>
      <w:r w:rsidRPr="00763348">
        <w:rPr>
          <w:i/>
          <w:noProof/>
        </w:rPr>
        <w:t>Rare Earth Inform</w:t>
      </w:r>
      <w:r>
        <w:rPr>
          <w:noProof/>
        </w:rPr>
        <w:t>, 34-37 (in Chinese) (2019).</w:t>
      </w:r>
    </w:p>
    <w:p w:rsidR="008E4F3E" w:rsidRPr="00763348" w:rsidRDefault="008E4F3E" w:rsidP="008E4F3E">
      <w:pPr>
        <w:pStyle w:val="EndNoteBibliography"/>
        <w:ind w:left="720" w:hanging="720"/>
        <w:rPr>
          <w:rFonts w:hint="eastAsia"/>
          <w:noProof/>
        </w:rPr>
      </w:pPr>
      <w:r w:rsidRPr="00763348">
        <w:rPr>
          <w:noProof/>
        </w:rPr>
        <w:t>12.</w:t>
      </w:r>
      <w:r w:rsidRPr="00763348">
        <w:rPr>
          <w:noProof/>
        </w:rPr>
        <w:tab/>
        <w:t xml:space="preserve">Panchal R, Singh A, Diwan H. Economic potential of recycling e-waste in India and its impact on import of materials. </w:t>
      </w:r>
      <w:r w:rsidRPr="00763348">
        <w:rPr>
          <w:i/>
          <w:noProof/>
        </w:rPr>
        <w:t>Resour Policy</w:t>
      </w:r>
      <w:r w:rsidRPr="00763348">
        <w:rPr>
          <w:noProof/>
        </w:rPr>
        <w:t xml:space="preserve"> </w:t>
      </w:r>
      <w:r w:rsidRPr="00763348">
        <w:rPr>
          <w:b/>
          <w:noProof/>
        </w:rPr>
        <w:t>74</w:t>
      </w:r>
      <w:r w:rsidRPr="00763348">
        <w:rPr>
          <w:noProof/>
        </w:rPr>
        <w:t xml:space="preserve">, </w:t>
      </w:r>
      <w:r>
        <w:rPr>
          <w:noProof/>
        </w:rPr>
        <w:t>102264 (2021).</w:t>
      </w:r>
    </w:p>
    <w:p w:rsidR="008E4F3E" w:rsidRPr="00763348" w:rsidRDefault="008E4F3E" w:rsidP="008E4F3E">
      <w:pPr>
        <w:pStyle w:val="EndNoteBibliography"/>
        <w:ind w:left="720" w:hanging="720"/>
        <w:rPr>
          <w:rFonts w:hint="eastAsia"/>
          <w:noProof/>
        </w:rPr>
      </w:pPr>
      <w:r w:rsidRPr="00763348">
        <w:rPr>
          <w:noProof/>
        </w:rPr>
        <w:t>13.</w:t>
      </w:r>
      <w:r w:rsidRPr="00763348">
        <w:rPr>
          <w:noProof/>
        </w:rPr>
        <w:tab/>
        <w:t xml:space="preserve">Price of aluminum. </w:t>
      </w:r>
      <w:r w:rsidRPr="008E4F3E">
        <w:rPr>
          <w:noProof/>
        </w:rPr>
        <w:t>https://www.mining.com/markets/commodity/aluminum/</w:t>
      </w:r>
      <w:r w:rsidRPr="00763348">
        <w:rPr>
          <w:noProof/>
        </w:rPr>
        <w:t xml:space="preserve"> (accessed November 19, 2021),.</w:t>
      </w:r>
    </w:p>
    <w:p w:rsidR="008E4F3E" w:rsidRPr="00763348" w:rsidRDefault="008E4F3E" w:rsidP="008E4F3E">
      <w:pPr>
        <w:pStyle w:val="EndNoteBibliography"/>
        <w:ind w:left="720" w:hanging="720"/>
        <w:rPr>
          <w:rFonts w:hint="eastAsia"/>
          <w:noProof/>
        </w:rPr>
      </w:pPr>
      <w:r w:rsidRPr="00763348">
        <w:rPr>
          <w:noProof/>
        </w:rPr>
        <w:t>14.</w:t>
      </w:r>
      <w:r w:rsidRPr="00763348">
        <w:rPr>
          <w:noProof/>
        </w:rPr>
        <w:tab/>
        <w:t xml:space="preserve">Price of neodymium. </w:t>
      </w:r>
      <w:r w:rsidRPr="008E4F3E">
        <w:rPr>
          <w:noProof/>
        </w:rPr>
        <w:t>https://www.ac-rei.org.cn/module/d611b22f-9ba5-4e84-915d-2d6763f46e26</w:t>
      </w:r>
      <w:r w:rsidRPr="00763348">
        <w:rPr>
          <w:noProof/>
        </w:rPr>
        <w:t xml:space="preserve"> (</w:t>
      </w:r>
      <w:r>
        <w:rPr>
          <w:noProof/>
        </w:rPr>
        <w:t>accessed November 19, 2021),.).</w:t>
      </w:r>
    </w:p>
    <w:p w:rsidR="00265F7F" w:rsidRDefault="008E4F3E" w:rsidP="008E4F3E">
      <w:pPr>
        <w:pStyle w:val="EndNoteBibliography"/>
        <w:ind w:left="720" w:hanging="720"/>
        <w:rPr>
          <w:rFonts w:hint="eastAsia"/>
          <w:noProof/>
        </w:rPr>
      </w:pPr>
      <w:r w:rsidRPr="00763348">
        <w:rPr>
          <w:noProof/>
        </w:rPr>
        <w:t>15.</w:t>
      </w:r>
      <w:r w:rsidRPr="00763348">
        <w:rPr>
          <w:noProof/>
        </w:rPr>
        <w:tab/>
        <w:t xml:space="preserve">Zeng X, Gong R, Chen WQ, Li J. Uncovering the Recycling Potential of "New" WEEE in China. </w:t>
      </w:r>
      <w:r w:rsidRPr="00763348">
        <w:rPr>
          <w:i/>
          <w:noProof/>
        </w:rPr>
        <w:t>Environ Sci Technol</w:t>
      </w:r>
      <w:r w:rsidRPr="00763348">
        <w:rPr>
          <w:noProof/>
        </w:rPr>
        <w:t xml:space="preserve"> </w:t>
      </w:r>
      <w:r w:rsidRPr="00763348">
        <w:rPr>
          <w:b/>
          <w:noProof/>
        </w:rPr>
        <w:t>50</w:t>
      </w:r>
      <w:r>
        <w:rPr>
          <w:noProof/>
        </w:rPr>
        <w:t>, 1347-1358 (2016).</w:t>
      </w:r>
      <w:bookmarkStart w:id="4" w:name="_GoBack"/>
      <w:bookmarkEnd w:id="4"/>
    </w:p>
    <w:sectPr w:rsidR="00265F7F" w:rsidSect="003671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708263"/>
    </w:sdtPr>
    <w:sdtEndPr/>
    <w:sdtContent>
      <w:p w:rsidR="00E55D9F" w:rsidRDefault="008E4F3E">
        <w:pPr>
          <w:pStyle w:val="a5"/>
          <w:jc w:val="center"/>
        </w:pPr>
        <w:r>
          <w:t>S</w:t>
        </w:r>
        <w:r>
          <w:fldChar w:fldCharType="begin"/>
        </w:r>
        <w:r>
          <w:instrText>PAGE   \* MERGEFORMAT</w:instrText>
        </w:r>
        <w:r>
          <w:fldChar w:fldCharType="separate"/>
        </w:r>
        <w:r w:rsidRPr="008E4F3E">
          <w:rPr>
            <w:noProof/>
            <w:lang w:val="zh-CN"/>
          </w:rPr>
          <w:t>31</w:t>
        </w:r>
        <w:r>
          <w:fldChar w:fldCharType="end"/>
        </w:r>
      </w:p>
    </w:sdtContent>
  </w:sdt>
  <w:p w:rsidR="00E55D9F" w:rsidRDefault="008E4F3E">
    <w:pPr>
      <w:pStyle w:val="a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E4F3E"/>
    <w:rsid w:val="000C030E"/>
    <w:rsid w:val="004B0E9F"/>
    <w:rsid w:val="004E5C3F"/>
    <w:rsid w:val="008E4F3E"/>
    <w:rsid w:val="00984300"/>
    <w:rsid w:val="00C20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9BEB42BC-5B13-4533-89CE-FE1A2DC6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4F3E"/>
    <w:pPr>
      <w:widowControl w:val="0"/>
      <w:jc w:val="both"/>
    </w:pPr>
  </w:style>
  <w:style w:type="paragraph" w:styleId="1">
    <w:name w:val="heading 1"/>
    <w:basedOn w:val="a"/>
    <w:next w:val="a"/>
    <w:link w:val="1Char"/>
    <w:uiPriority w:val="9"/>
    <w:qFormat/>
    <w:rsid w:val="008E4F3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8E4F3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rsid w:val="008E4F3E"/>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8E4F3E"/>
  </w:style>
  <w:style w:type="character" w:customStyle="1" w:styleId="1Char">
    <w:name w:val="标题 1 Char"/>
    <w:basedOn w:val="a0"/>
    <w:link w:val="1"/>
    <w:uiPriority w:val="9"/>
    <w:qFormat/>
    <w:rsid w:val="008E4F3E"/>
    <w:rPr>
      <w:b/>
      <w:bCs/>
      <w:kern w:val="44"/>
      <w:sz w:val="44"/>
      <w:szCs w:val="44"/>
    </w:rPr>
  </w:style>
  <w:style w:type="character" w:customStyle="1" w:styleId="2Char">
    <w:name w:val="标题 2 Char"/>
    <w:basedOn w:val="a0"/>
    <w:link w:val="2"/>
    <w:uiPriority w:val="9"/>
    <w:rsid w:val="008E4F3E"/>
    <w:rPr>
      <w:rFonts w:asciiTheme="majorHAnsi" w:eastAsiaTheme="majorEastAsia" w:hAnsiTheme="majorHAnsi" w:cstheme="majorBidi"/>
      <w:color w:val="2E74B5" w:themeColor="accent1" w:themeShade="BF"/>
      <w:sz w:val="26"/>
      <w:szCs w:val="26"/>
    </w:rPr>
  </w:style>
  <w:style w:type="paragraph" w:styleId="a3">
    <w:name w:val="annotation text"/>
    <w:basedOn w:val="a"/>
    <w:link w:val="Char1"/>
    <w:rsid w:val="008E4F3E"/>
    <w:pPr>
      <w:suppressAutoHyphens/>
      <w:autoSpaceDN w:val="0"/>
      <w:spacing w:after="160" w:line="480" w:lineRule="auto"/>
      <w:jc w:val="left"/>
      <w:textAlignment w:val="baseline"/>
    </w:pPr>
    <w:rPr>
      <w:rFonts w:ascii="Calibri" w:eastAsia="Times New Roman" w:hAnsi="Calibri" w:cs="Arial"/>
      <w:kern w:val="3"/>
    </w:rPr>
  </w:style>
  <w:style w:type="character" w:customStyle="1" w:styleId="Char">
    <w:name w:val="批注文字 Char"/>
    <w:basedOn w:val="a0"/>
    <w:uiPriority w:val="99"/>
    <w:semiHidden/>
    <w:rsid w:val="008E4F3E"/>
    <w:rPr>
      <w:rFonts w:asciiTheme="minorHAnsi" w:eastAsiaTheme="minorEastAsia" w:hAnsiTheme="minorHAnsi" w:cstheme="minorBidi"/>
      <w:kern w:val="2"/>
      <w:sz w:val="21"/>
      <w:szCs w:val="22"/>
    </w:rPr>
  </w:style>
  <w:style w:type="paragraph" w:styleId="3">
    <w:name w:val="toc 3"/>
    <w:basedOn w:val="a"/>
    <w:next w:val="a"/>
    <w:uiPriority w:val="39"/>
    <w:unhideWhenUsed/>
    <w:rsid w:val="008E4F3E"/>
    <w:pPr>
      <w:widowControl/>
      <w:spacing w:after="100" w:line="259" w:lineRule="auto"/>
      <w:ind w:left="440"/>
      <w:jc w:val="left"/>
    </w:pPr>
    <w:rPr>
      <w:rFonts w:cs="Times New Roman"/>
      <w:kern w:val="0"/>
      <w:sz w:val="22"/>
    </w:rPr>
  </w:style>
  <w:style w:type="paragraph" w:styleId="a4">
    <w:name w:val="Balloon Text"/>
    <w:basedOn w:val="a"/>
    <w:link w:val="Char0"/>
    <w:uiPriority w:val="99"/>
    <w:semiHidden/>
    <w:unhideWhenUsed/>
    <w:rsid w:val="008E4F3E"/>
    <w:rPr>
      <w:sz w:val="18"/>
      <w:szCs w:val="18"/>
    </w:rPr>
  </w:style>
  <w:style w:type="character" w:customStyle="1" w:styleId="Char0">
    <w:name w:val="批注框文本 Char"/>
    <w:basedOn w:val="a0"/>
    <w:link w:val="a4"/>
    <w:uiPriority w:val="99"/>
    <w:semiHidden/>
    <w:rsid w:val="008E4F3E"/>
    <w:rPr>
      <w:sz w:val="18"/>
      <w:szCs w:val="18"/>
    </w:rPr>
  </w:style>
  <w:style w:type="paragraph" w:styleId="a5">
    <w:name w:val="footer"/>
    <w:basedOn w:val="a"/>
    <w:link w:val="Char2"/>
    <w:uiPriority w:val="99"/>
    <w:unhideWhenUsed/>
    <w:rsid w:val="008E4F3E"/>
    <w:pPr>
      <w:tabs>
        <w:tab w:val="center" w:pos="4153"/>
        <w:tab w:val="right" w:pos="8306"/>
      </w:tabs>
      <w:snapToGrid w:val="0"/>
      <w:jc w:val="left"/>
    </w:pPr>
    <w:rPr>
      <w:sz w:val="18"/>
      <w:szCs w:val="18"/>
    </w:rPr>
  </w:style>
  <w:style w:type="character" w:customStyle="1" w:styleId="Char2">
    <w:name w:val="页脚 Char"/>
    <w:basedOn w:val="a0"/>
    <w:link w:val="a5"/>
    <w:uiPriority w:val="99"/>
    <w:qFormat/>
    <w:rsid w:val="008E4F3E"/>
    <w:rPr>
      <w:sz w:val="18"/>
      <w:szCs w:val="18"/>
    </w:rPr>
  </w:style>
  <w:style w:type="paragraph" w:styleId="a6">
    <w:name w:val="header"/>
    <w:basedOn w:val="a"/>
    <w:link w:val="Char3"/>
    <w:uiPriority w:val="99"/>
    <w:unhideWhenUsed/>
    <w:rsid w:val="008E4F3E"/>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6"/>
    <w:uiPriority w:val="99"/>
    <w:rsid w:val="008E4F3E"/>
    <w:rPr>
      <w:sz w:val="18"/>
      <w:szCs w:val="18"/>
    </w:rPr>
  </w:style>
  <w:style w:type="paragraph" w:styleId="10">
    <w:name w:val="toc 1"/>
    <w:basedOn w:val="a"/>
    <w:next w:val="a"/>
    <w:uiPriority w:val="39"/>
    <w:unhideWhenUsed/>
    <w:qFormat/>
    <w:rsid w:val="008E4F3E"/>
    <w:pPr>
      <w:widowControl/>
      <w:spacing w:after="100" w:line="259" w:lineRule="auto"/>
      <w:jc w:val="left"/>
    </w:pPr>
    <w:rPr>
      <w:rFonts w:cs="Times New Roman"/>
      <w:kern w:val="0"/>
      <w:sz w:val="22"/>
    </w:rPr>
  </w:style>
  <w:style w:type="paragraph" w:styleId="20">
    <w:name w:val="toc 2"/>
    <w:basedOn w:val="a"/>
    <w:next w:val="a"/>
    <w:uiPriority w:val="39"/>
    <w:unhideWhenUsed/>
    <w:qFormat/>
    <w:rsid w:val="008E4F3E"/>
    <w:pPr>
      <w:widowControl/>
      <w:spacing w:after="100" w:line="259" w:lineRule="auto"/>
      <w:ind w:left="220"/>
      <w:jc w:val="left"/>
    </w:pPr>
    <w:rPr>
      <w:rFonts w:cs="Times New Roman"/>
      <w:kern w:val="0"/>
      <w:sz w:val="22"/>
    </w:rPr>
  </w:style>
  <w:style w:type="table" w:styleId="a7">
    <w:name w:val="Table Grid"/>
    <w:basedOn w:val="a1"/>
    <w:uiPriority w:val="39"/>
    <w:qFormat/>
    <w:rsid w:val="008E4F3E"/>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qFormat/>
    <w:rsid w:val="008E4F3E"/>
    <w:rPr>
      <w:color w:val="0563C1" w:themeColor="hyperlink"/>
      <w:u w:val="single"/>
    </w:rPr>
  </w:style>
  <w:style w:type="character" w:styleId="a9">
    <w:name w:val="annotation reference"/>
    <w:basedOn w:val="a0"/>
    <w:rsid w:val="008E4F3E"/>
    <w:rPr>
      <w:sz w:val="21"/>
      <w:szCs w:val="21"/>
    </w:rPr>
  </w:style>
  <w:style w:type="table" w:customStyle="1" w:styleId="11">
    <w:name w:val="网格型1"/>
    <w:basedOn w:val="a1"/>
    <w:uiPriority w:val="39"/>
    <w:qFormat/>
    <w:rsid w:val="008E4F3E"/>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E4F3E"/>
    <w:pPr>
      <w:ind w:firstLineChars="200" w:firstLine="420"/>
    </w:pPr>
  </w:style>
  <w:style w:type="paragraph" w:customStyle="1" w:styleId="TOC1">
    <w:name w:val="TOC 标题1"/>
    <w:basedOn w:val="1"/>
    <w:next w:val="a"/>
    <w:uiPriority w:val="39"/>
    <w:unhideWhenUsed/>
    <w:qFormat/>
    <w:rsid w:val="008E4F3E"/>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EndNoteBibliography">
    <w:name w:val="EndNote Bibliography"/>
    <w:basedOn w:val="a"/>
    <w:link w:val="EndNoteBibliographyChar"/>
    <w:rsid w:val="008E4F3E"/>
    <w:pPr>
      <w:jc w:val="left"/>
    </w:pPr>
    <w:rPr>
      <w:rFonts w:ascii="Times New Roman" w:eastAsia="等线" w:hAnsi="Times New Roman" w:cs="Times New Roman"/>
      <w:sz w:val="22"/>
    </w:rPr>
  </w:style>
  <w:style w:type="character" w:customStyle="1" w:styleId="EndNoteBibliographyChar">
    <w:name w:val="EndNote Bibliography Char"/>
    <w:basedOn w:val="a0"/>
    <w:link w:val="EndNoteBibliography"/>
    <w:rsid w:val="008E4F3E"/>
    <w:rPr>
      <w:rFonts w:ascii="Times New Roman" w:eastAsia="等线" w:hAnsi="Times New Roman" w:cs="Times New Roman"/>
      <w:sz w:val="22"/>
    </w:rPr>
  </w:style>
  <w:style w:type="paragraph" w:customStyle="1" w:styleId="EndNoteBibliographyTitle">
    <w:name w:val="EndNote Bibliography Title"/>
    <w:basedOn w:val="a"/>
    <w:link w:val="EndNoteBibliographyTitleChar"/>
    <w:rsid w:val="008E4F3E"/>
    <w:pPr>
      <w:jc w:val="center"/>
    </w:pPr>
    <w:rPr>
      <w:rFonts w:ascii="Times New Roman" w:hAnsi="Times New Roman" w:cs="Times New Roman"/>
      <w:sz w:val="22"/>
    </w:rPr>
  </w:style>
  <w:style w:type="character" w:customStyle="1" w:styleId="EndNoteBibliographyTitleChar">
    <w:name w:val="EndNote Bibliography Title Char"/>
    <w:basedOn w:val="a0"/>
    <w:link w:val="EndNoteBibliographyTitle"/>
    <w:rsid w:val="008E4F3E"/>
    <w:rPr>
      <w:rFonts w:ascii="Times New Roman" w:hAnsi="Times New Roman" w:cs="Times New Roman"/>
      <w:sz w:val="22"/>
    </w:rPr>
  </w:style>
  <w:style w:type="character" w:customStyle="1" w:styleId="Char1">
    <w:name w:val="批注文字 Char1"/>
    <w:basedOn w:val="a0"/>
    <w:link w:val="a3"/>
    <w:rsid w:val="008E4F3E"/>
    <w:rPr>
      <w:rFonts w:ascii="Calibri" w:eastAsia="Times New Roman" w:hAnsi="Calibri" w:cs="Arial"/>
      <w:kern w:val="3"/>
    </w:rPr>
  </w:style>
  <w:style w:type="table" w:customStyle="1" w:styleId="21">
    <w:name w:val="网格型2"/>
    <w:basedOn w:val="a1"/>
    <w:next w:val="a7"/>
    <w:uiPriority w:val="39"/>
    <w:rsid w:val="008E4F3E"/>
    <w:pPr>
      <w:autoSpaceDN w:val="0"/>
      <w:textAlignment w:val="baseline"/>
    </w:pPr>
    <w:rPr>
      <w:rFonts w:ascii="Calibri" w:eastAsia="宋体" w:hAnsi="Calibri" w:cs="Arial"/>
      <w:kern w:val="0"/>
      <w:sz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ubtle Emphasis"/>
    <w:basedOn w:val="a0"/>
    <w:uiPriority w:val="19"/>
    <w:qFormat/>
    <w:rsid w:val="008E4F3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63" Type="http://schemas.openxmlformats.org/officeDocument/2006/relationships/image" Target="media/image56.png"/><Relationship Id="rId159" Type="http://schemas.openxmlformats.org/officeDocument/2006/relationships/image" Target="media/image152.png"/><Relationship Id="rId170" Type="http://schemas.openxmlformats.org/officeDocument/2006/relationships/image" Target="media/image163.png"/><Relationship Id="rId226" Type="http://schemas.openxmlformats.org/officeDocument/2006/relationships/image" Target="media/image219.png"/><Relationship Id="rId268" Type="http://schemas.openxmlformats.org/officeDocument/2006/relationships/image" Target="media/image261.png"/><Relationship Id="rId32" Type="http://schemas.openxmlformats.org/officeDocument/2006/relationships/image" Target="media/image25.png"/><Relationship Id="rId74" Type="http://schemas.openxmlformats.org/officeDocument/2006/relationships/image" Target="media/image67.png"/><Relationship Id="rId128" Type="http://schemas.openxmlformats.org/officeDocument/2006/relationships/image" Target="media/image121.png"/><Relationship Id="rId5" Type="http://schemas.openxmlformats.org/officeDocument/2006/relationships/hyperlink" Target="https://navi.cnki.net/knavi/yearbooks/YZGJN/detail" TargetMode="External"/><Relationship Id="rId181" Type="http://schemas.openxmlformats.org/officeDocument/2006/relationships/image" Target="media/image174.png"/><Relationship Id="rId237" Type="http://schemas.openxmlformats.org/officeDocument/2006/relationships/image" Target="media/image230.png"/><Relationship Id="rId279" Type="http://schemas.openxmlformats.org/officeDocument/2006/relationships/image" Target="media/image272.png"/><Relationship Id="rId43" Type="http://schemas.openxmlformats.org/officeDocument/2006/relationships/image" Target="media/image36.png"/><Relationship Id="rId139" Type="http://schemas.openxmlformats.org/officeDocument/2006/relationships/image" Target="media/image132.png"/><Relationship Id="rId85" Type="http://schemas.openxmlformats.org/officeDocument/2006/relationships/image" Target="media/image78.png"/><Relationship Id="rId150" Type="http://schemas.openxmlformats.org/officeDocument/2006/relationships/image" Target="media/image143.png"/><Relationship Id="rId171" Type="http://schemas.openxmlformats.org/officeDocument/2006/relationships/image" Target="media/image164.png"/><Relationship Id="rId192" Type="http://schemas.openxmlformats.org/officeDocument/2006/relationships/image" Target="media/image185.png"/><Relationship Id="rId206" Type="http://schemas.openxmlformats.org/officeDocument/2006/relationships/image" Target="media/image199.png"/><Relationship Id="rId227" Type="http://schemas.openxmlformats.org/officeDocument/2006/relationships/image" Target="media/image220.png"/><Relationship Id="rId248" Type="http://schemas.openxmlformats.org/officeDocument/2006/relationships/image" Target="media/image241.png"/><Relationship Id="rId269" Type="http://schemas.openxmlformats.org/officeDocument/2006/relationships/image" Target="media/image262.png"/><Relationship Id="rId12" Type="http://schemas.openxmlformats.org/officeDocument/2006/relationships/image" Target="media/image7.png"/><Relationship Id="rId33" Type="http://schemas.openxmlformats.org/officeDocument/2006/relationships/image" Target="media/image26.png"/><Relationship Id="rId108" Type="http://schemas.openxmlformats.org/officeDocument/2006/relationships/image" Target="media/image101.png"/><Relationship Id="rId129" Type="http://schemas.openxmlformats.org/officeDocument/2006/relationships/image" Target="media/image122.png"/><Relationship Id="rId280" Type="http://schemas.openxmlformats.org/officeDocument/2006/relationships/image" Target="media/image273.png"/><Relationship Id="rId54" Type="http://schemas.openxmlformats.org/officeDocument/2006/relationships/image" Target="media/image47.png"/><Relationship Id="rId75" Type="http://schemas.openxmlformats.org/officeDocument/2006/relationships/image" Target="media/image68.png"/><Relationship Id="rId96" Type="http://schemas.openxmlformats.org/officeDocument/2006/relationships/image" Target="media/image89.png"/><Relationship Id="rId140" Type="http://schemas.openxmlformats.org/officeDocument/2006/relationships/image" Target="media/image133.png"/><Relationship Id="rId161" Type="http://schemas.openxmlformats.org/officeDocument/2006/relationships/image" Target="media/image154.png"/><Relationship Id="rId182" Type="http://schemas.openxmlformats.org/officeDocument/2006/relationships/image" Target="media/image175.png"/><Relationship Id="rId217" Type="http://schemas.openxmlformats.org/officeDocument/2006/relationships/image" Target="media/image210.png"/><Relationship Id="rId6" Type="http://schemas.openxmlformats.org/officeDocument/2006/relationships/image" Target="media/image1.jpeg"/><Relationship Id="rId238" Type="http://schemas.openxmlformats.org/officeDocument/2006/relationships/image" Target="media/image231.png"/><Relationship Id="rId259" Type="http://schemas.openxmlformats.org/officeDocument/2006/relationships/image" Target="media/image252.png"/><Relationship Id="rId23" Type="http://schemas.openxmlformats.org/officeDocument/2006/relationships/image" Target="media/image16.png"/><Relationship Id="rId119" Type="http://schemas.openxmlformats.org/officeDocument/2006/relationships/image" Target="media/image112.png"/><Relationship Id="rId270" Type="http://schemas.openxmlformats.org/officeDocument/2006/relationships/image" Target="media/image263.png"/><Relationship Id="rId44" Type="http://schemas.openxmlformats.org/officeDocument/2006/relationships/image" Target="media/image37.png"/><Relationship Id="rId65" Type="http://schemas.openxmlformats.org/officeDocument/2006/relationships/image" Target="media/image58.png"/><Relationship Id="rId86" Type="http://schemas.openxmlformats.org/officeDocument/2006/relationships/image" Target="media/image79.png"/><Relationship Id="rId130" Type="http://schemas.openxmlformats.org/officeDocument/2006/relationships/image" Target="media/image123.png"/><Relationship Id="rId151" Type="http://schemas.openxmlformats.org/officeDocument/2006/relationships/image" Target="media/image144.png"/><Relationship Id="rId172" Type="http://schemas.openxmlformats.org/officeDocument/2006/relationships/image" Target="media/image165.png"/><Relationship Id="rId193" Type="http://schemas.openxmlformats.org/officeDocument/2006/relationships/image" Target="media/image186.png"/><Relationship Id="rId207" Type="http://schemas.openxmlformats.org/officeDocument/2006/relationships/image" Target="media/image200.png"/><Relationship Id="rId228" Type="http://schemas.openxmlformats.org/officeDocument/2006/relationships/image" Target="media/image221.png"/><Relationship Id="rId249" Type="http://schemas.openxmlformats.org/officeDocument/2006/relationships/image" Target="media/image242.png"/><Relationship Id="rId13" Type="http://schemas.openxmlformats.org/officeDocument/2006/relationships/image" Target="media/image8.wmf"/><Relationship Id="rId109" Type="http://schemas.openxmlformats.org/officeDocument/2006/relationships/image" Target="media/image102.png"/><Relationship Id="rId260" Type="http://schemas.openxmlformats.org/officeDocument/2006/relationships/image" Target="media/image253.png"/><Relationship Id="rId281" Type="http://schemas.openxmlformats.org/officeDocument/2006/relationships/image" Target="media/image274.png"/><Relationship Id="rId34" Type="http://schemas.openxmlformats.org/officeDocument/2006/relationships/image" Target="media/image27.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20" Type="http://schemas.openxmlformats.org/officeDocument/2006/relationships/image" Target="media/image113.png"/><Relationship Id="rId141" Type="http://schemas.openxmlformats.org/officeDocument/2006/relationships/image" Target="media/image134.png"/><Relationship Id="rId7" Type="http://schemas.openxmlformats.org/officeDocument/2006/relationships/image" Target="media/image2.jpeg"/><Relationship Id="rId162" Type="http://schemas.openxmlformats.org/officeDocument/2006/relationships/image" Target="media/image155.png"/><Relationship Id="rId183" Type="http://schemas.openxmlformats.org/officeDocument/2006/relationships/image" Target="media/image176.png"/><Relationship Id="rId218" Type="http://schemas.openxmlformats.org/officeDocument/2006/relationships/image" Target="media/image211.png"/><Relationship Id="rId239" Type="http://schemas.openxmlformats.org/officeDocument/2006/relationships/image" Target="media/image232.png"/><Relationship Id="rId250" Type="http://schemas.openxmlformats.org/officeDocument/2006/relationships/image" Target="media/image243.png"/><Relationship Id="rId271" Type="http://schemas.openxmlformats.org/officeDocument/2006/relationships/image" Target="media/image264.png"/><Relationship Id="rId24" Type="http://schemas.openxmlformats.org/officeDocument/2006/relationships/image" Target="media/image17.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31" Type="http://schemas.openxmlformats.org/officeDocument/2006/relationships/image" Target="media/image124.png"/><Relationship Id="rId152" Type="http://schemas.openxmlformats.org/officeDocument/2006/relationships/image" Target="media/image145.png"/><Relationship Id="rId173" Type="http://schemas.openxmlformats.org/officeDocument/2006/relationships/image" Target="media/image166.png"/><Relationship Id="rId194" Type="http://schemas.openxmlformats.org/officeDocument/2006/relationships/image" Target="media/image187.png"/><Relationship Id="rId208" Type="http://schemas.openxmlformats.org/officeDocument/2006/relationships/image" Target="media/image201.png"/><Relationship Id="rId229" Type="http://schemas.openxmlformats.org/officeDocument/2006/relationships/image" Target="media/image222.png"/><Relationship Id="rId240" Type="http://schemas.openxmlformats.org/officeDocument/2006/relationships/image" Target="media/image233.png"/><Relationship Id="rId261" Type="http://schemas.openxmlformats.org/officeDocument/2006/relationships/image" Target="media/image254.png"/><Relationship Id="rId14" Type="http://schemas.openxmlformats.org/officeDocument/2006/relationships/oleObject" Target="embeddings/oleObject1.bin"/><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282" Type="http://schemas.openxmlformats.org/officeDocument/2006/relationships/image" Target="media/image275.png"/><Relationship Id="rId8" Type="http://schemas.openxmlformats.org/officeDocument/2006/relationships/image" Target="media/image3.jpe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png"/><Relationship Id="rId219" Type="http://schemas.openxmlformats.org/officeDocument/2006/relationships/image" Target="media/image212.png"/><Relationship Id="rId230" Type="http://schemas.openxmlformats.org/officeDocument/2006/relationships/image" Target="media/image223.png"/><Relationship Id="rId251" Type="http://schemas.openxmlformats.org/officeDocument/2006/relationships/image" Target="media/image244.png"/><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272" Type="http://schemas.openxmlformats.org/officeDocument/2006/relationships/image" Target="media/image265.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image" Target="media/image167.png"/><Relationship Id="rId195" Type="http://schemas.openxmlformats.org/officeDocument/2006/relationships/image" Target="media/image188.png"/><Relationship Id="rId209" Type="http://schemas.openxmlformats.org/officeDocument/2006/relationships/image" Target="media/image202.png"/><Relationship Id="rId220" Type="http://schemas.openxmlformats.org/officeDocument/2006/relationships/image" Target="media/image213.png"/><Relationship Id="rId241" Type="http://schemas.openxmlformats.org/officeDocument/2006/relationships/image" Target="media/image234.png"/><Relationship Id="rId15" Type="http://schemas.openxmlformats.org/officeDocument/2006/relationships/image" Target="media/image9.wmf"/><Relationship Id="rId36" Type="http://schemas.openxmlformats.org/officeDocument/2006/relationships/image" Target="media/image29.png"/><Relationship Id="rId57" Type="http://schemas.openxmlformats.org/officeDocument/2006/relationships/image" Target="media/image50.png"/><Relationship Id="rId262" Type="http://schemas.openxmlformats.org/officeDocument/2006/relationships/image" Target="media/image255.png"/><Relationship Id="rId283" Type="http://schemas.openxmlformats.org/officeDocument/2006/relationships/image" Target="media/image276.png"/><Relationship Id="rId78" Type="http://schemas.openxmlformats.org/officeDocument/2006/relationships/image" Target="media/image71.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64" Type="http://schemas.openxmlformats.org/officeDocument/2006/relationships/image" Target="media/image157.png"/><Relationship Id="rId185" Type="http://schemas.openxmlformats.org/officeDocument/2006/relationships/image" Target="media/image178.png"/><Relationship Id="rId9" Type="http://schemas.openxmlformats.org/officeDocument/2006/relationships/image" Target="media/image4.jpeg"/><Relationship Id="rId210" Type="http://schemas.openxmlformats.org/officeDocument/2006/relationships/image" Target="media/image203.png"/><Relationship Id="rId26" Type="http://schemas.openxmlformats.org/officeDocument/2006/relationships/image" Target="media/image19.png"/><Relationship Id="rId231" Type="http://schemas.openxmlformats.org/officeDocument/2006/relationships/image" Target="media/image224.png"/><Relationship Id="rId252" Type="http://schemas.openxmlformats.org/officeDocument/2006/relationships/image" Target="media/image245.png"/><Relationship Id="rId273" Type="http://schemas.openxmlformats.org/officeDocument/2006/relationships/image" Target="media/image266.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54" Type="http://schemas.openxmlformats.org/officeDocument/2006/relationships/image" Target="media/image147.png"/><Relationship Id="rId175" Type="http://schemas.openxmlformats.org/officeDocument/2006/relationships/image" Target="media/image168.png"/><Relationship Id="rId196" Type="http://schemas.openxmlformats.org/officeDocument/2006/relationships/image" Target="media/image189.png"/><Relationship Id="rId200" Type="http://schemas.openxmlformats.org/officeDocument/2006/relationships/image" Target="media/image193.png"/><Relationship Id="rId16" Type="http://schemas.openxmlformats.org/officeDocument/2006/relationships/oleObject" Target="embeddings/oleObject2.bin"/><Relationship Id="rId221" Type="http://schemas.openxmlformats.org/officeDocument/2006/relationships/image" Target="media/image214.png"/><Relationship Id="rId242" Type="http://schemas.openxmlformats.org/officeDocument/2006/relationships/image" Target="media/image235.png"/><Relationship Id="rId263" Type="http://schemas.openxmlformats.org/officeDocument/2006/relationships/image" Target="media/image256.png"/><Relationship Id="rId284" Type="http://schemas.openxmlformats.org/officeDocument/2006/relationships/fontTable" Target="fontTable.xml"/><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7.png"/><Relationship Id="rId90" Type="http://schemas.openxmlformats.org/officeDocument/2006/relationships/image" Target="media/image83.png"/><Relationship Id="rId165" Type="http://schemas.openxmlformats.org/officeDocument/2006/relationships/image" Target="media/image158.png"/><Relationship Id="rId186" Type="http://schemas.openxmlformats.org/officeDocument/2006/relationships/image" Target="media/image179.png"/><Relationship Id="rId211" Type="http://schemas.openxmlformats.org/officeDocument/2006/relationships/image" Target="media/image204.png"/><Relationship Id="rId232" Type="http://schemas.openxmlformats.org/officeDocument/2006/relationships/image" Target="media/image225.png"/><Relationship Id="rId253" Type="http://schemas.openxmlformats.org/officeDocument/2006/relationships/image" Target="media/image246.png"/><Relationship Id="rId274" Type="http://schemas.openxmlformats.org/officeDocument/2006/relationships/image" Target="media/image267.png"/><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06.png"/><Relationship Id="rId134" Type="http://schemas.openxmlformats.org/officeDocument/2006/relationships/image" Target="media/image127.png"/><Relationship Id="rId80" Type="http://schemas.openxmlformats.org/officeDocument/2006/relationships/image" Target="media/image73.png"/><Relationship Id="rId155" Type="http://schemas.openxmlformats.org/officeDocument/2006/relationships/image" Target="media/image148.png"/><Relationship Id="rId176" Type="http://schemas.openxmlformats.org/officeDocument/2006/relationships/image" Target="media/image169.png"/><Relationship Id="rId197" Type="http://schemas.openxmlformats.org/officeDocument/2006/relationships/image" Target="media/image190.png"/><Relationship Id="rId201" Type="http://schemas.openxmlformats.org/officeDocument/2006/relationships/image" Target="media/image194.png"/><Relationship Id="rId222" Type="http://schemas.openxmlformats.org/officeDocument/2006/relationships/image" Target="media/image215.png"/><Relationship Id="rId243" Type="http://schemas.openxmlformats.org/officeDocument/2006/relationships/image" Target="media/image236.png"/><Relationship Id="rId264" Type="http://schemas.openxmlformats.org/officeDocument/2006/relationships/image" Target="media/image257.png"/><Relationship Id="rId285" Type="http://schemas.openxmlformats.org/officeDocument/2006/relationships/theme" Target="theme/theme1.xml"/><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24" Type="http://schemas.openxmlformats.org/officeDocument/2006/relationships/image" Target="media/image117.png"/><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38.png"/><Relationship Id="rId166" Type="http://schemas.openxmlformats.org/officeDocument/2006/relationships/image" Target="media/image159.png"/><Relationship Id="rId187" Type="http://schemas.openxmlformats.org/officeDocument/2006/relationships/image" Target="media/image180.png"/><Relationship Id="rId1" Type="http://schemas.openxmlformats.org/officeDocument/2006/relationships/styles" Target="styles.xml"/><Relationship Id="rId212" Type="http://schemas.openxmlformats.org/officeDocument/2006/relationships/image" Target="media/image205.png"/><Relationship Id="rId233" Type="http://schemas.openxmlformats.org/officeDocument/2006/relationships/image" Target="media/image226.png"/><Relationship Id="rId254" Type="http://schemas.openxmlformats.org/officeDocument/2006/relationships/image" Target="media/image247.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275" Type="http://schemas.openxmlformats.org/officeDocument/2006/relationships/image" Target="media/image268.png"/><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image" Target="media/image128.png"/><Relationship Id="rId156" Type="http://schemas.openxmlformats.org/officeDocument/2006/relationships/image" Target="media/image149.png"/><Relationship Id="rId177" Type="http://schemas.openxmlformats.org/officeDocument/2006/relationships/image" Target="media/image170.png"/><Relationship Id="rId198" Type="http://schemas.openxmlformats.org/officeDocument/2006/relationships/image" Target="media/image191.png"/><Relationship Id="rId202" Type="http://schemas.openxmlformats.org/officeDocument/2006/relationships/image" Target="media/image195.png"/><Relationship Id="rId223" Type="http://schemas.openxmlformats.org/officeDocument/2006/relationships/image" Target="media/image216.png"/><Relationship Id="rId244" Type="http://schemas.openxmlformats.org/officeDocument/2006/relationships/image" Target="media/image237.png"/><Relationship Id="rId18" Type="http://schemas.openxmlformats.org/officeDocument/2006/relationships/image" Target="media/image11.png"/><Relationship Id="rId39" Type="http://schemas.openxmlformats.org/officeDocument/2006/relationships/image" Target="media/image32.png"/><Relationship Id="rId265" Type="http://schemas.openxmlformats.org/officeDocument/2006/relationships/image" Target="media/image258.png"/><Relationship Id="rId50" Type="http://schemas.openxmlformats.org/officeDocument/2006/relationships/image" Target="media/image43.png"/><Relationship Id="rId104" Type="http://schemas.openxmlformats.org/officeDocument/2006/relationships/image" Target="media/image97.png"/><Relationship Id="rId125" Type="http://schemas.openxmlformats.org/officeDocument/2006/relationships/image" Target="media/image118.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image" Target="media/image181.png"/><Relationship Id="rId71" Type="http://schemas.openxmlformats.org/officeDocument/2006/relationships/image" Target="media/image64.png"/><Relationship Id="rId92" Type="http://schemas.openxmlformats.org/officeDocument/2006/relationships/image" Target="media/image85.png"/><Relationship Id="rId213" Type="http://schemas.openxmlformats.org/officeDocument/2006/relationships/image" Target="media/image206.png"/><Relationship Id="rId234" Type="http://schemas.openxmlformats.org/officeDocument/2006/relationships/image" Target="media/image227.png"/><Relationship Id="rId2" Type="http://schemas.openxmlformats.org/officeDocument/2006/relationships/settings" Target="settings.xml"/><Relationship Id="rId29" Type="http://schemas.openxmlformats.org/officeDocument/2006/relationships/image" Target="media/image22.png"/><Relationship Id="rId255" Type="http://schemas.openxmlformats.org/officeDocument/2006/relationships/image" Target="media/image248.png"/><Relationship Id="rId276" Type="http://schemas.openxmlformats.org/officeDocument/2006/relationships/image" Target="media/image269.png"/><Relationship Id="rId40" Type="http://schemas.openxmlformats.org/officeDocument/2006/relationships/image" Target="media/image33.png"/><Relationship Id="rId115" Type="http://schemas.openxmlformats.org/officeDocument/2006/relationships/image" Target="media/image108.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png"/><Relationship Id="rId61" Type="http://schemas.openxmlformats.org/officeDocument/2006/relationships/image" Target="media/image54.png"/><Relationship Id="rId82" Type="http://schemas.openxmlformats.org/officeDocument/2006/relationships/image" Target="media/image75.png"/><Relationship Id="rId199" Type="http://schemas.openxmlformats.org/officeDocument/2006/relationships/image" Target="media/image192.png"/><Relationship Id="rId203" Type="http://schemas.openxmlformats.org/officeDocument/2006/relationships/image" Target="media/image196.png"/><Relationship Id="rId19" Type="http://schemas.openxmlformats.org/officeDocument/2006/relationships/image" Target="media/image12.png"/><Relationship Id="rId224" Type="http://schemas.openxmlformats.org/officeDocument/2006/relationships/image" Target="media/image217.png"/><Relationship Id="rId245" Type="http://schemas.openxmlformats.org/officeDocument/2006/relationships/image" Target="media/image238.png"/><Relationship Id="rId266" Type="http://schemas.openxmlformats.org/officeDocument/2006/relationships/image" Target="media/image259.png"/><Relationship Id="rId30" Type="http://schemas.openxmlformats.org/officeDocument/2006/relationships/image" Target="media/image2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189" Type="http://schemas.openxmlformats.org/officeDocument/2006/relationships/image" Target="media/image182.png"/><Relationship Id="rId3" Type="http://schemas.openxmlformats.org/officeDocument/2006/relationships/webSettings" Target="webSettings.xml"/><Relationship Id="rId214" Type="http://schemas.openxmlformats.org/officeDocument/2006/relationships/image" Target="media/image207.png"/><Relationship Id="rId235" Type="http://schemas.openxmlformats.org/officeDocument/2006/relationships/image" Target="media/image228.png"/><Relationship Id="rId256" Type="http://schemas.openxmlformats.org/officeDocument/2006/relationships/image" Target="media/image249.png"/><Relationship Id="rId277" Type="http://schemas.openxmlformats.org/officeDocument/2006/relationships/image" Target="media/image27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179" Type="http://schemas.openxmlformats.org/officeDocument/2006/relationships/image" Target="media/image172.png"/><Relationship Id="rId190" Type="http://schemas.openxmlformats.org/officeDocument/2006/relationships/image" Target="media/image183.png"/><Relationship Id="rId204" Type="http://schemas.openxmlformats.org/officeDocument/2006/relationships/image" Target="media/image197.png"/><Relationship Id="rId225" Type="http://schemas.openxmlformats.org/officeDocument/2006/relationships/image" Target="media/image218.png"/><Relationship Id="rId246" Type="http://schemas.openxmlformats.org/officeDocument/2006/relationships/image" Target="media/image239.png"/><Relationship Id="rId267" Type="http://schemas.openxmlformats.org/officeDocument/2006/relationships/image" Target="media/image260.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5.jpe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94" Type="http://schemas.openxmlformats.org/officeDocument/2006/relationships/image" Target="media/image87.png"/><Relationship Id="rId148" Type="http://schemas.openxmlformats.org/officeDocument/2006/relationships/image" Target="media/image141.png"/><Relationship Id="rId169" Type="http://schemas.openxmlformats.org/officeDocument/2006/relationships/image" Target="media/image162.png"/><Relationship Id="rId4" Type="http://schemas.openxmlformats.org/officeDocument/2006/relationships/footer" Target="footer1.xml"/><Relationship Id="rId180" Type="http://schemas.openxmlformats.org/officeDocument/2006/relationships/image" Target="media/image173.png"/><Relationship Id="rId215" Type="http://schemas.openxmlformats.org/officeDocument/2006/relationships/image" Target="media/image208.png"/><Relationship Id="rId236" Type="http://schemas.openxmlformats.org/officeDocument/2006/relationships/image" Target="media/image229.png"/><Relationship Id="rId257" Type="http://schemas.openxmlformats.org/officeDocument/2006/relationships/image" Target="media/image250.png"/><Relationship Id="rId278" Type="http://schemas.openxmlformats.org/officeDocument/2006/relationships/image" Target="media/image271.png"/><Relationship Id="rId42" Type="http://schemas.openxmlformats.org/officeDocument/2006/relationships/image" Target="media/image35.png"/><Relationship Id="rId84" Type="http://schemas.openxmlformats.org/officeDocument/2006/relationships/image" Target="media/image77.png"/><Relationship Id="rId138" Type="http://schemas.openxmlformats.org/officeDocument/2006/relationships/image" Target="media/image131.png"/><Relationship Id="rId191" Type="http://schemas.openxmlformats.org/officeDocument/2006/relationships/image" Target="media/image184.png"/><Relationship Id="rId205" Type="http://schemas.openxmlformats.org/officeDocument/2006/relationships/image" Target="media/image198.png"/><Relationship Id="rId247" Type="http://schemas.openxmlformats.org/officeDocument/2006/relationships/image" Target="media/image240.png"/><Relationship Id="rId107" Type="http://schemas.openxmlformats.org/officeDocument/2006/relationships/image" Target="media/image100.png"/><Relationship Id="rId11" Type="http://schemas.openxmlformats.org/officeDocument/2006/relationships/image" Target="media/image6.jpeg"/><Relationship Id="rId53" Type="http://schemas.openxmlformats.org/officeDocument/2006/relationships/image" Target="media/image46.png"/><Relationship Id="rId149" Type="http://schemas.openxmlformats.org/officeDocument/2006/relationships/image" Target="media/image142.png"/><Relationship Id="rId95" Type="http://schemas.openxmlformats.org/officeDocument/2006/relationships/image" Target="media/image88.png"/><Relationship Id="rId160" Type="http://schemas.openxmlformats.org/officeDocument/2006/relationships/image" Target="media/image153.png"/><Relationship Id="rId216" Type="http://schemas.openxmlformats.org/officeDocument/2006/relationships/image" Target="media/image209.png"/><Relationship Id="rId258" Type="http://schemas.openxmlformats.org/officeDocument/2006/relationships/image" Target="media/image251.png"/><Relationship Id="rId22" Type="http://schemas.openxmlformats.org/officeDocument/2006/relationships/image" Target="media/image15.png"/><Relationship Id="rId64" Type="http://schemas.openxmlformats.org/officeDocument/2006/relationships/image" Target="media/image57.png"/><Relationship Id="rId118" Type="http://schemas.openxmlformats.org/officeDocument/2006/relationships/image" Target="media/image1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3075</Words>
  <Characters>17532</Characters>
  <Application>Microsoft Office Word</Application>
  <DocSecurity>0</DocSecurity>
  <Lines>146</Lines>
  <Paragraphs>41</Paragraphs>
  <ScaleCrop>false</ScaleCrop>
  <Company/>
  <LinksUpToDate>false</LinksUpToDate>
  <CharactersWithSpaces>20566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1</cp:revision>
  <dcterms:created xsi:type="dcterms:W3CDTF">2022-04-15T12:55:00Z</dcterms:created>
  <dcterms:modified xsi:type="dcterms:W3CDTF">2022-04-15T12:57:00Z</dcterms:modified>
</cp:coreProperties>
</file>