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3305" w:rsidRPr="004B4E3F" w:rsidRDefault="00A63305" w:rsidP="00A63305">
      <w:pPr>
        <w:spacing w:after="160" w:line="480" w:lineRule="auto"/>
        <w:jc w:val="center"/>
        <w:rPr>
          <w:rFonts w:eastAsiaTheme="minorHAnsi"/>
          <w:lang w:eastAsia="en-US"/>
        </w:rPr>
      </w:pPr>
      <w:r w:rsidRPr="004D79F3">
        <w:rPr>
          <w:rFonts w:eastAsiaTheme="minorHAnsi"/>
          <w:b/>
          <w:color w:val="4472C4" w:themeColor="accent1"/>
          <w:lang w:eastAsia="en-US"/>
        </w:rPr>
        <w:t>Table 1S</w:t>
      </w:r>
      <w:r w:rsidRPr="004B4E3F">
        <w:rPr>
          <w:rFonts w:eastAsiaTheme="minorHAnsi"/>
          <w:b/>
          <w:lang w:eastAsia="en-US"/>
        </w:rPr>
        <w:t>.</w:t>
      </w:r>
      <w:r w:rsidRPr="004B4E3F">
        <w:rPr>
          <w:rFonts w:eastAsiaTheme="minorHAnsi"/>
          <w:lang w:eastAsia="en-US"/>
        </w:rPr>
        <w:t xml:space="preserve"> Population structure changes of drip irrigation Winter Wheat under different nitrogen application. The same are as below. Different small in the same column meant significant difference among treatments in the same nitrogen rates treatment at 0.05 level. </w:t>
      </w:r>
    </w:p>
    <w:tbl>
      <w:tblPr>
        <w:tblpPr w:leftFromText="180" w:rightFromText="180" w:bottomFromText="160" w:vertAnchor="text" w:horzAnchor="margin" w:tblpXSpec="center" w:tblpY="165"/>
        <w:tblW w:w="14400" w:type="dxa"/>
        <w:tblLook w:val="04A0" w:firstRow="1" w:lastRow="0" w:firstColumn="1" w:lastColumn="0" w:noHBand="0" w:noVBand="1"/>
      </w:tblPr>
      <w:tblGrid>
        <w:gridCol w:w="1620"/>
        <w:gridCol w:w="1440"/>
        <w:gridCol w:w="1890"/>
        <w:gridCol w:w="2070"/>
        <w:gridCol w:w="2070"/>
        <w:gridCol w:w="2070"/>
        <w:gridCol w:w="3240"/>
      </w:tblGrid>
      <w:tr w:rsidR="00A63305" w:rsidTr="0045579E">
        <w:trPr>
          <w:trHeight w:val="1527"/>
        </w:trPr>
        <w:tc>
          <w:tcPr>
            <w:tcW w:w="1620" w:type="dxa"/>
            <w:tcBorders>
              <w:top w:val="single" w:sz="4" w:space="0" w:color="auto"/>
              <w:left w:val="nil"/>
              <w:bottom w:val="single" w:sz="4" w:space="0" w:color="000000"/>
              <w:right w:val="nil"/>
            </w:tcBorders>
            <w:vAlign w:val="center"/>
            <w:hideMark/>
          </w:tcPr>
          <w:p w:rsidR="00A63305" w:rsidRDefault="00A63305" w:rsidP="0045579E">
            <w:pPr>
              <w:spacing w:line="276" w:lineRule="auto"/>
              <w:jc w:val="center"/>
              <w:rPr>
                <w:sz w:val="22"/>
                <w:szCs w:val="22"/>
                <w:lang w:eastAsia="en-US"/>
              </w:rPr>
            </w:pPr>
            <w:r>
              <w:rPr>
                <w:sz w:val="22"/>
                <w:szCs w:val="22"/>
                <w:lang w:eastAsia="en-US"/>
              </w:rPr>
              <w:t xml:space="preserve">Drip irrigation                   </w:t>
            </w:r>
          </w:p>
        </w:tc>
        <w:tc>
          <w:tcPr>
            <w:tcW w:w="1440" w:type="dxa"/>
            <w:tcBorders>
              <w:top w:val="single" w:sz="4" w:space="0" w:color="auto"/>
              <w:left w:val="nil"/>
              <w:right w:val="nil"/>
            </w:tcBorders>
          </w:tcPr>
          <w:p w:rsidR="00A63305" w:rsidRDefault="00A63305" w:rsidP="0045579E">
            <w:pPr>
              <w:spacing w:line="276" w:lineRule="auto"/>
              <w:jc w:val="center"/>
              <w:rPr>
                <w:sz w:val="22"/>
                <w:szCs w:val="22"/>
                <w:lang w:eastAsia="en-US"/>
              </w:rPr>
            </w:pPr>
          </w:p>
          <w:p w:rsidR="00A63305" w:rsidRDefault="00A63305" w:rsidP="0045579E">
            <w:pPr>
              <w:spacing w:line="276" w:lineRule="auto"/>
              <w:jc w:val="center"/>
              <w:rPr>
                <w:sz w:val="22"/>
                <w:szCs w:val="22"/>
                <w:lang w:eastAsia="en-US"/>
              </w:rPr>
            </w:pPr>
            <w:r>
              <w:rPr>
                <w:sz w:val="22"/>
                <w:szCs w:val="22"/>
                <w:lang w:eastAsia="en-US"/>
              </w:rPr>
              <w:t>N rate</w:t>
            </w:r>
          </w:p>
          <w:p w:rsidR="00A63305" w:rsidRDefault="00A63305" w:rsidP="0045579E">
            <w:pPr>
              <w:spacing w:line="276" w:lineRule="auto"/>
              <w:jc w:val="center"/>
              <w:rPr>
                <w:sz w:val="22"/>
                <w:szCs w:val="22"/>
                <w:lang w:eastAsia="en-US"/>
              </w:rPr>
            </w:pPr>
            <w:r>
              <w:rPr>
                <w:szCs w:val="22"/>
                <w:lang w:eastAsia="en-US"/>
              </w:rPr>
              <w:t>(kg ha</w:t>
            </w:r>
            <w:r>
              <w:rPr>
                <w:szCs w:val="22"/>
                <w:vertAlign w:val="superscript"/>
                <w:lang w:eastAsia="en-US"/>
              </w:rPr>
              <w:t>–1</w:t>
            </w:r>
            <w:r>
              <w:rPr>
                <w:szCs w:val="22"/>
                <w:lang w:eastAsia="en-US"/>
              </w:rPr>
              <w:t>)</w:t>
            </w:r>
          </w:p>
        </w:tc>
        <w:tc>
          <w:tcPr>
            <w:tcW w:w="1890" w:type="dxa"/>
            <w:tcBorders>
              <w:top w:val="single" w:sz="4" w:space="0" w:color="auto"/>
              <w:left w:val="nil"/>
              <w:bottom w:val="single" w:sz="4" w:space="0" w:color="000000"/>
              <w:right w:val="nil"/>
            </w:tcBorders>
            <w:vAlign w:val="center"/>
            <w:hideMark/>
          </w:tcPr>
          <w:p w:rsidR="00A63305" w:rsidRDefault="00A63305" w:rsidP="0045579E">
            <w:pPr>
              <w:spacing w:line="276" w:lineRule="auto"/>
              <w:jc w:val="center"/>
              <w:rPr>
                <w:sz w:val="22"/>
                <w:szCs w:val="22"/>
                <w:lang w:eastAsia="en-US"/>
              </w:rPr>
            </w:pPr>
            <w:r>
              <w:rPr>
                <w:sz w:val="22"/>
                <w:szCs w:val="22"/>
                <w:lang w:eastAsia="en-US"/>
              </w:rPr>
              <w:t>Base</w:t>
            </w:r>
          </w:p>
          <w:p w:rsidR="00A63305" w:rsidRDefault="00A63305" w:rsidP="0045579E">
            <w:pPr>
              <w:spacing w:line="276" w:lineRule="auto"/>
              <w:jc w:val="center"/>
              <w:rPr>
                <w:sz w:val="22"/>
                <w:szCs w:val="22"/>
                <w:lang w:eastAsia="en-US"/>
              </w:rPr>
            </w:pPr>
            <w:r>
              <w:rPr>
                <w:sz w:val="22"/>
                <w:szCs w:val="22"/>
                <w:lang w:eastAsia="en-US"/>
              </w:rPr>
              <w:t>Seedling</w:t>
            </w:r>
          </w:p>
          <w:p w:rsidR="00A63305" w:rsidRDefault="00A63305" w:rsidP="0045579E">
            <w:pPr>
              <w:spacing w:line="276" w:lineRule="auto"/>
              <w:jc w:val="center"/>
              <w:rPr>
                <w:sz w:val="22"/>
                <w:szCs w:val="22"/>
                <w:lang w:eastAsia="en-US"/>
              </w:rPr>
            </w:pPr>
            <w:r>
              <w:rPr>
                <w:sz w:val="22"/>
                <w:szCs w:val="22"/>
                <w:lang w:eastAsia="en-US"/>
              </w:rPr>
              <w:t xml:space="preserve"> (×104 ha</w:t>
            </w:r>
            <w:r>
              <w:rPr>
                <w:sz w:val="22"/>
                <w:szCs w:val="22"/>
                <w:vertAlign w:val="superscript"/>
                <w:lang w:eastAsia="en-US"/>
              </w:rPr>
              <w:t>–1</w:t>
            </w:r>
            <w:r>
              <w:rPr>
                <w:sz w:val="22"/>
                <w:szCs w:val="22"/>
                <w:lang w:eastAsia="en-US"/>
              </w:rPr>
              <w:t>)</w:t>
            </w:r>
          </w:p>
        </w:tc>
        <w:tc>
          <w:tcPr>
            <w:tcW w:w="2070" w:type="dxa"/>
            <w:tcBorders>
              <w:top w:val="single" w:sz="4" w:space="0" w:color="auto"/>
              <w:left w:val="nil"/>
              <w:bottom w:val="single" w:sz="4" w:space="0" w:color="000000"/>
              <w:right w:val="nil"/>
            </w:tcBorders>
            <w:vAlign w:val="center"/>
            <w:hideMark/>
          </w:tcPr>
          <w:p w:rsidR="00A63305" w:rsidRDefault="00A63305" w:rsidP="0045579E">
            <w:pPr>
              <w:spacing w:line="276" w:lineRule="auto"/>
              <w:jc w:val="center"/>
              <w:rPr>
                <w:sz w:val="22"/>
                <w:szCs w:val="22"/>
                <w:lang w:eastAsia="en-US"/>
              </w:rPr>
            </w:pPr>
            <w:r>
              <w:rPr>
                <w:sz w:val="22"/>
                <w:szCs w:val="22"/>
                <w:lang w:eastAsia="en-US"/>
              </w:rPr>
              <w:t>Total</w:t>
            </w:r>
          </w:p>
          <w:p w:rsidR="00A63305" w:rsidRDefault="00A63305" w:rsidP="0045579E">
            <w:pPr>
              <w:spacing w:line="276" w:lineRule="auto"/>
              <w:jc w:val="center"/>
              <w:rPr>
                <w:sz w:val="22"/>
                <w:szCs w:val="22"/>
                <w:lang w:eastAsia="en-US"/>
              </w:rPr>
            </w:pPr>
            <w:r>
              <w:rPr>
                <w:sz w:val="22"/>
                <w:szCs w:val="22"/>
                <w:lang w:eastAsia="en-US"/>
              </w:rPr>
              <w:t>stems before</w:t>
            </w:r>
          </w:p>
          <w:p w:rsidR="00A63305" w:rsidRDefault="00A63305" w:rsidP="0045579E">
            <w:pPr>
              <w:spacing w:line="276" w:lineRule="auto"/>
              <w:jc w:val="center"/>
              <w:rPr>
                <w:sz w:val="22"/>
                <w:szCs w:val="22"/>
                <w:lang w:eastAsia="en-US"/>
              </w:rPr>
            </w:pPr>
            <w:r>
              <w:rPr>
                <w:sz w:val="22"/>
                <w:szCs w:val="22"/>
                <w:lang w:eastAsia="en-US"/>
              </w:rPr>
              <w:t xml:space="preserve">winter </w:t>
            </w:r>
          </w:p>
          <w:p w:rsidR="00A63305" w:rsidRDefault="00A63305" w:rsidP="0045579E">
            <w:pPr>
              <w:spacing w:line="276" w:lineRule="auto"/>
              <w:jc w:val="center"/>
              <w:rPr>
                <w:sz w:val="22"/>
                <w:szCs w:val="22"/>
                <w:lang w:eastAsia="en-US"/>
              </w:rPr>
            </w:pPr>
            <w:r>
              <w:rPr>
                <w:sz w:val="22"/>
                <w:szCs w:val="22"/>
                <w:lang w:eastAsia="en-US"/>
              </w:rPr>
              <w:t>(×104 ha</w:t>
            </w:r>
            <w:r>
              <w:rPr>
                <w:sz w:val="22"/>
                <w:szCs w:val="22"/>
                <w:vertAlign w:val="superscript"/>
                <w:lang w:eastAsia="en-US"/>
              </w:rPr>
              <w:t>–1</w:t>
            </w:r>
            <w:r>
              <w:rPr>
                <w:sz w:val="22"/>
                <w:szCs w:val="22"/>
                <w:lang w:eastAsia="en-US"/>
              </w:rPr>
              <w:t>)</w:t>
            </w:r>
          </w:p>
        </w:tc>
        <w:tc>
          <w:tcPr>
            <w:tcW w:w="2070" w:type="dxa"/>
            <w:tcBorders>
              <w:top w:val="single" w:sz="4" w:space="0" w:color="auto"/>
              <w:left w:val="nil"/>
              <w:bottom w:val="single" w:sz="4" w:space="0" w:color="000000"/>
              <w:right w:val="nil"/>
            </w:tcBorders>
            <w:vAlign w:val="center"/>
            <w:hideMark/>
          </w:tcPr>
          <w:p w:rsidR="00A63305" w:rsidRDefault="00A63305" w:rsidP="0045579E">
            <w:pPr>
              <w:autoSpaceDE w:val="0"/>
              <w:autoSpaceDN w:val="0"/>
              <w:adjustRightInd w:val="0"/>
              <w:spacing w:line="276" w:lineRule="auto"/>
              <w:jc w:val="center"/>
              <w:rPr>
                <w:rFonts w:eastAsiaTheme="minorHAnsi"/>
                <w:sz w:val="22"/>
                <w:szCs w:val="22"/>
                <w:lang w:eastAsia="en-US"/>
              </w:rPr>
            </w:pPr>
            <w:r>
              <w:rPr>
                <w:rFonts w:eastAsiaTheme="minorHAnsi"/>
                <w:sz w:val="22"/>
                <w:szCs w:val="22"/>
                <w:lang w:eastAsia="en-US"/>
              </w:rPr>
              <w:t xml:space="preserve">Total highest </w:t>
            </w:r>
          </w:p>
          <w:p w:rsidR="00A63305" w:rsidRDefault="00A63305" w:rsidP="0045579E">
            <w:pPr>
              <w:autoSpaceDE w:val="0"/>
              <w:autoSpaceDN w:val="0"/>
              <w:adjustRightInd w:val="0"/>
              <w:spacing w:line="276" w:lineRule="auto"/>
              <w:jc w:val="center"/>
              <w:rPr>
                <w:rFonts w:eastAsiaTheme="minorHAnsi"/>
                <w:sz w:val="22"/>
                <w:szCs w:val="22"/>
                <w:lang w:eastAsia="en-US"/>
              </w:rPr>
            </w:pPr>
            <w:r>
              <w:rPr>
                <w:rFonts w:eastAsiaTheme="minorHAnsi"/>
                <w:sz w:val="22"/>
                <w:szCs w:val="22"/>
                <w:lang w:eastAsia="en-US"/>
              </w:rPr>
              <w:t>stems in</w:t>
            </w:r>
          </w:p>
          <w:p w:rsidR="00A63305" w:rsidRDefault="00A63305" w:rsidP="0045579E">
            <w:pPr>
              <w:spacing w:line="276" w:lineRule="auto"/>
              <w:jc w:val="center"/>
              <w:rPr>
                <w:rFonts w:eastAsiaTheme="minorHAnsi"/>
                <w:sz w:val="22"/>
                <w:szCs w:val="22"/>
                <w:lang w:eastAsia="en-US"/>
              </w:rPr>
            </w:pPr>
            <w:r>
              <w:rPr>
                <w:rFonts w:eastAsiaTheme="minorHAnsi"/>
                <w:sz w:val="22"/>
                <w:szCs w:val="22"/>
                <w:lang w:eastAsia="en-US"/>
              </w:rPr>
              <w:t xml:space="preserve">spring </w:t>
            </w:r>
          </w:p>
          <w:p w:rsidR="00A63305" w:rsidRDefault="00A63305" w:rsidP="0045579E">
            <w:pPr>
              <w:spacing w:line="276" w:lineRule="auto"/>
              <w:jc w:val="center"/>
              <w:rPr>
                <w:sz w:val="22"/>
                <w:szCs w:val="22"/>
                <w:lang w:eastAsia="en-US"/>
              </w:rPr>
            </w:pPr>
            <w:r>
              <w:rPr>
                <w:rFonts w:eastAsiaTheme="minorHAnsi"/>
                <w:sz w:val="22"/>
                <w:szCs w:val="22"/>
                <w:lang w:eastAsia="en-US"/>
              </w:rPr>
              <w:t xml:space="preserve">(×104 </w:t>
            </w:r>
            <w:r>
              <w:rPr>
                <w:sz w:val="22"/>
                <w:szCs w:val="22"/>
                <w:lang w:eastAsia="en-US"/>
              </w:rPr>
              <w:t>ha</w:t>
            </w:r>
            <w:r>
              <w:rPr>
                <w:sz w:val="22"/>
                <w:szCs w:val="22"/>
                <w:vertAlign w:val="superscript"/>
                <w:lang w:eastAsia="en-US"/>
              </w:rPr>
              <w:t>–1</w:t>
            </w:r>
            <w:r>
              <w:rPr>
                <w:rFonts w:eastAsiaTheme="minorHAnsi"/>
                <w:sz w:val="22"/>
                <w:szCs w:val="22"/>
                <w:lang w:eastAsia="en-US"/>
              </w:rPr>
              <w:t>)</w:t>
            </w:r>
          </w:p>
        </w:tc>
        <w:tc>
          <w:tcPr>
            <w:tcW w:w="2070" w:type="dxa"/>
            <w:tcBorders>
              <w:top w:val="single" w:sz="4" w:space="0" w:color="auto"/>
              <w:left w:val="nil"/>
              <w:bottom w:val="single" w:sz="4" w:space="0" w:color="000000"/>
              <w:right w:val="nil"/>
            </w:tcBorders>
            <w:vAlign w:val="center"/>
            <w:hideMark/>
          </w:tcPr>
          <w:p w:rsidR="00A63305" w:rsidRDefault="00A63305" w:rsidP="0045579E">
            <w:pPr>
              <w:autoSpaceDE w:val="0"/>
              <w:autoSpaceDN w:val="0"/>
              <w:adjustRightInd w:val="0"/>
              <w:spacing w:line="276" w:lineRule="auto"/>
              <w:jc w:val="center"/>
              <w:rPr>
                <w:rFonts w:eastAsiaTheme="minorHAnsi"/>
                <w:sz w:val="22"/>
                <w:szCs w:val="22"/>
                <w:lang w:eastAsia="en-US"/>
              </w:rPr>
            </w:pPr>
            <w:r>
              <w:rPr>
                <w:rFonts w:eastAsiaTheme="minorHAnsi"/>
                <w:sz w:val="22"/>
                <w:szCs w:val="22"/>
                <w:lang w:eastAsia="en-US"/>
              </w:rPr>
              <w:t>Efficient</w:t>
            </w:r>
          </w:p>
          <w:p w:rsidR="00A63305" w:rsidRDefault="00A63305" w:rsidP="0045579E">
            <w:pPr>
              <w:spacing w:line="276" w:lineRule="auto"/>
              <w:jc w:val="center"/>
              <w:rPr>
                <w:rFonts w:eastAsiaTheme="minorHAnsi"/>
                <w:sz w:val="22"/>
                <w:szCs w:val="22"/>
                <w:lang w:eastAsia="en-US"/>
              </w:rPr>
            </w:pPr>
            <w:r>
              <w:rPr>
                <w:rFonts w:eastAsiaTheme="minorHAnsi"/>
                <w:sz w:val="22"/>
                <w:szCs w:val="22"/>
                <w:lang w:eastAsia="en-US"/>
              </w:rPr>
              <w:t xml:space="preserve">Spikes </w:t>
            </w:r>
          </w:p>
          <w:p w:rsidR="00A63305" w:rsidRDefault="00A63305" w:rsidP="0045579E">
            <w:pPr>
              <w:spacing w:line="276" w:lineRule="auto"/>
              <w:jc w:val="center"/>
              <w:rPr>
                <w:sz w:val="22"/>
                <w:szCs w:val="22"/>
                <w:lang w:eastAsia="en-US"/>
              </w:rPr>
            </w:pPr>
            <w:r>
              <w:rPr>
                <w:rFonts w:eastAsiaTheme="minorHAnsi"/>
                <w:sz w:val="22"/>
                <w:szCs w:val="22"/>
                <w:lang w:eastAsia="en-US"/>
              </w:rPr>
              <w:t xml:space="preserve">(×104 </w:t>
            </w:r>
            <w:r>
              <w:rPr>
                <w:sz w:val="22"/>
                <w:szCs w:val="22"/>
                <w:lang w:eastAsia="en-US"/>
              </w:rPr>
              <w:t>ha</w:t>
            </w:r>
            <w:r>
              <w:rPr>
                <w:sz w:val="22"/>
                <w:szCs w:val="22"/>
                <w:vertAlign w:val="superscript"/>
                <w:lang w:eastAsia="en-US"/>
              </w:rPr>
              <w:t>–1</w:t>
            </w:r>
            <w:r>
              <w:rPr>
                <w:rFonts w:eastAsiaTheme="minorHAnsi"/>
                <w:sz w:val="22"/>
                <w:szCs w:val="22"/>
                <w:lang w:eastAsia="en-US"/>
              </w:rPr>
              <w:t>)</w:t>
            </w:r>
          </w:p>
        </w:tc>
        <w:tc>
          <w:tcPr>
            <w:tcW w:w="3240" w:type="dxa"/>
            <w:tcBorders>
              <w:top w:val="single" w:sz="4" w:space="0" w:color="auto"/>
              <w:left w:val="nil"/>
              <w:bottom w:val="single" w:sz="4" w:space="0" w:color="000000"/>
              <w:right w:val="nil"/>
            </w:tcBorders>
            <w:vAlign w:val="center"/>
            <w:hideMark/>
          </w:tcPr>
          <w:p w:rsidR="00A63305" w:rsidRDefault="00A63305" w:rsidP="0045579E">
            <w:pPr>
              <w:spacing w:line="276" w:lineRule="auto"/>
              <w:jc w:val="center"/>
              <w:rPr>
                <w:sz w:val="22"/>
                <w:szCs w:val="22"/>
                <w:lang w:eastAsia="en-US"/>
              </w:rPr>
            </w:pPr>
            <w:r>
              <w:rPr>
                <w:sz w:val="22"/>
                <w:szCs w:val="22"/>
                <w:lang w:eastAsia="en-US"/>
              </w:rPr>
              <w:t>Ear-bearing</w:t>
            </w:r>
          </w:p>
          <w:p w:rsidR="00A63305" w:rsidRDefault="00A63305" w:rsidP="0045579E">
            <w:pPr>
              <w:spacing w:line="276" w:lineRule="auto"/>
              <w:jc w:val="center"/>
              <w:rPr>
                <w:sz w:val="22"/>
                <w:szCs w:val="22"/>
                <w:lang w:eastAsia="en-US"/>
              </w:rPr>
            </w:pPr>
            <w:r>
              <w:rPr>
                <w:sz w:val="22"/>
                <w:szCs w:val="22"/>
                <w:lang w:eastAsia="en-US"/>
              </w:rPr>
              <w:t xml:space="preserve">Percentage </w:t>
            </w:r>
          </w:p>
          <w:p w:rsidR="00A63305" w:rsidRDefault="00A63305" w:rsidP="0045579E">
            <w:pPr>
              <w:spacing w:line="276" w:lineRule="auto"/>
              <w:jc w:val="center"/>
              <w:rPr>
                <w:sz w:val="22"/>
                <w:szCs w:val="22"/>
                <w:lang w:eastAsia="en-US"/>
              </w:rPr>
            </w:pPr>
            <w:r>
              <w:rPr>
                <w:sz w:val="22"/>
                <w:szCs w:val="22"/>
                <w:lang w:eastAsia="en-US"/>
              </w:rPr>
              <w:t>(%)</w:t>
            </w:r>
          </w:p>
        </w:tc>
      </w:tr>
      <w:tr w:rsidR="00A63305" w:rsidTr="0045579E">
        <w:trPr>
          <w:trHeight w:val="300"/>
        </w:trPr>
        <w:tc>
          <w:tcPr>
            <w:tcW w:w="1620" w:type="dxa"/>
            <w:vMerge w:val="restart"/>
            <w:tcBorders>
              <w:top w:val="nil"/>
              <w:left w:val="nil"/>
              <w:bottom w:val="single" w:sz="8" w:space="0" w:color="000000"/>
              <w:right w:val="nil"/>
            </w:tcBorders>
            <w:vAlign w:val="center"/>
            <w:hideMark/>
          </w:tcPr>
          <w:p w:rsidR="00A63305" w:rsidRDefault="00A63305" w:rsidP="0045579E">
            <w:pPr>
              <w:spacing w:line="360" w:lineRule="auto"/>
              <w:jc w:val="center"/>
              <w:rPr>
                <w:lang w:eastAsia="en-US"/>
              </w:rPr>
            </w:pPr>
            <w:r>
              <w:rPr>
                <w:lang w:eastAsia="en-US"/>
              </w:rPr>
              <w:t>Irrigation 1</w:t>
            </w:r>
          </w:p>
        </w:tc>
        <w:tc>
          <w:tcPr>
            <w:tcW w:w="1440" w:type="dxa"/>
            <w:tcBorders>
              <w:top w:val="single" w:sz="4" w:space="0" w:color="auto"/>
              <w:left w:val="nil"/>
              <w:bottom w:val="nil"/>
              <w:right w:val="nil"/>
            </w:tcBorders>
            <w:vAlign w:val="center"/>
            <w:hideMark/>
          </w:tcPr>
          <w:p w:rsidR="00A63305" w:rsidRDefault="00A63305" w:rsidP="0045579E">
            <w:pPr>
              <w:spacing w:line="360" w:lineRule="auto"/>
              <w:jc w:val="center"/>
              <w:rPr>
                <w:lang w:eastAsia="en-US"/>
              </w:rPr>
            </w:pPr>
            <w:r>
              <w:rPr>
                <w:lang w:eastAsia="en-US"/>
              </w:rPr>
              <w:t>N0</w:t>
            </w:r>
          </w:p>
        </w:tc>
        <w:tc>
          <w:tcPr>
            <w:tcW w:w="1890" w:type="dxa"/>
            <w:vAlign w:val="center"/>
            <w:hideMark/>
          </w:tcPr>
          <w:p w:rsidR="00A63305" w:rsidRDefault="00A63305" w:rsidP="0045579E">
            <w:pPr>
              <w:spacing w:line="360" w:lineRule="auto"/>
              <w:jc w:val="center"/>
              <w:rPr>
                <w:lang w:eastAsia="en-US"/>
              </w:rPr>
            </w:pPr>
            <w:r>
              <w:rPr>
                <w:lang w:eastAsia="en-US"/>
              </w:rPr>
              <w:t>462.63 ± 15.18 De</w:t>
            </w:r>
          </w:p>
        </w:tc>
        <w:tc>
          <w:tcPr>
            <w:tcW w:w="2070" w:type="dxa"/>
            <w:vAlign w:val="center"/>
            <w:hideMark/>
          </w:tcPr>
          <w:p w:rsidR="00A63305" w:rsidRDefault="00A63305" w:rsidP="0045579E">
            <w:pPr>
              <w:spacing w:line="360" w:lineRule="auto"/>
              <w:jc w:val="center"/>
              <w:rPr>
                <w:lang w:eastAsia="en-US"/>
              </w:rPr>
            </w:pPr>
            <w:r>
              <w:rPr>
                <w:lang w:eastAsia="en-US"/>
              </w:rPr>
              <w:t>1 304.55 ± 13.26 h</w:t>
            </w:r>
          </w:p>
        </w:tc>
        <w:tc>
          <w:tcPr>
            <w:tcW w:w="2070" w:type="dxa"/>
            <w:vAlign w:val="center"/>
            <w:hideMark/>
          </w:tcPr>
          <w:p w:rsidR="00A63305" w:rsidRDefault="00A63305" w:rsidP="0045579E">
            <w:pPr>
              <w:spacing w:line="360" w:lineRule="auto"/>
              <w:jc w:val="center"/>
              <w:rPr>
                <w:lang w:eastAsia="en-US"/>
              </w:rPr>
            </w:pPr>
            <w:r>
              <w:rPr>
                <w:lang w:eastAsia="en-US"/>
              </w:rPr>
              <w:t>1 668.19 ± 20.38 Fg</w:t>
            </w:r>
          </w:p>
        </w:tc>
        <w:tc>
          <w:tcPr>
            <w:tcW w:w="2070" w:type="dxa"/>
            <w:vAlign w:val="center"/>
            <w:hideMark/>
          </w:tcPr>
          <w:p w:rsidR="00A63305" w:rsidRDefault="00A63305" w:rsidP="0045579E">
            <w:pPr>
              <w:spacing w:line="360" w:lineRule="auto"/>
              <w:jc w:val="center"/>
              <w:rPr>
                <w:lang w:eastAsia="en-US"/>
              </w:rPr>
            </w:pPr>
            <w:r>
              <w:rPr>
                <w:lang w:eastAsia="en-US"/>
              </w:rPr>
              <w:t>628.63 ± 9.18 e</w:t>
            </w:r>
          </w:p>
        </w:tc>
        <w:tc>
          <w:tcPr>
            <w:tcW w:w="3240" w:type="dxa"/>
            <w:vAlign w:val="center"/>
            <w:hideMark/>
          </w:tcPr>
          <w:p w:rsidR="00A63305" w:rsidRDefault="00A63305" w:rsidP="0045579E">
            <w:pPr>
              <w:spacing w:line="360" w:lineRule="auto"/>
              <w:jc w:val="center"/>
              <w:rPr>
                <w:lang w:eastAsia="en-US"/>
              </w:rPr>
            </w:pPr>
            <w:r>
              <w:rPr>
                <w:lang w:eastAsia="en-US"/>
              </w:rPr>
              <w:t>37.69 ± 1.88 Ab</w:t>
            </w:r>
          </w:p>
        </w:tc>
      </w:tr>
      <w:tr w:rsidR="00A63305" w:rsidTr="0045579E">
        <w:trPr>
          <w:trHeight w:val="300"/>
        </w:trPr>
        <w:tc>
          <w:tcPr>
            <w:tcW w:w="1620" w:type="dxa"/>
            <w:vMerge/>
            <w:tcBorders>
              <w:top w:val="nil"/>
              <w:left w:val="nil"/>
              <w:bottom w:val="single" w:sz="8" w:space="0" w:color="000000"/>
              <w:right w:val="nil"/>
            </w:tcBorders>
            <w:vAlign w:val="center"/>
            <w:hideMark/>
          </w:tcPr>
          <w:p w:rsidR="00A63305" w:rsidRDefault="00A63305" w:rsidP="0045579E">
            <w:pPr>
              <w:spacing w:line="360" w:lineRule="auto"/>
              <w:rPr>
                <w:lang w:eastAsia="en-US"/>
              </w:rPr>
            </w:pPr>
          </w:p>
        </w:tc>
        <w:tc>
          <w:tcPr>
            <w:tcW w:w="1440" w:type="dxa"/>
            <w:vAlign w:val="center"/>
            <w:hideMark/>
          </w:tcPr>
          <w:p w:rsidR="00A63305" w:rsidRDefault="00A63305" w:rsidP="0045579E">
            <w:pPr>
              <w:spacing w:line="360" w:lineRule="auto"/>
              <w:jc w:val="center"/>
              <w:rPr>
                <w:lang w:eastAsia="en-US"/>
              </w:rPr>
            </w:pPr>
            <w:r>
              <w:rPr>
                <w:lang w:eastAsia="en-US"/>
              </w:rPr>
              <w:t>N120</w:t>
            </w:r>
          </w:p>
        </w:tc>
        <w:tc>
          <w:tcPr>
            <w:tcW w:w="1890" w:type="dxa"/>
            <w:vAlign w:val="center"/>
            <w:hideMark/>
          </w:tcPr>
          <w:p w:rsidR="00A63305" w:rsidRDefault="00A63305" w:rsidP="0045579E">
            <w:pPr>
              <w:spacing w:line="360" w:lineRule="auto"/>
              <w:jc w:val="center"/>
              <w:rPr>
                <w:lang w:eastAsia="en-US"/>
              </w:rPr>
            </w:pPr>
            <w:r>
              <w:rPr>
                <w:lang w:eastAsia="en-US"/>
              </w:rPr>
              <w:t>480.81 ± 10.37 d</w:t>
            </w:r>
          </w:p>
        </w:tc>
        <w:tc>
          <w:tcPr>
            <w:tcW w:w="2070" w:type="dxa"/>
            <w:vAlign w:val="center"/>
            <w:hideMark/>
          </w:tcPr>
          <w:p w:rsidR="00A63305" w:rsidRDefault="00A63305" w:rsidP="0045579E">
            <w:pPr>
              <w:spacing w:line="360" w:lineRule="auto"/>
              <w:jc w:val="center"/>
              <w:rPr>
                <w:lang w:eastAsia="en-US"/>
              </w:rPr>
            </w:pPr>
            <w:r>
              <w:rPr>
                <w:lang w:eastAsia="en-US"/>
              </w:rPr>
              <w:t>1 464.65 ± 5.79 f</w:t>
            </w:r>
          </w:p>
        </w:tc>
        <w:tc>
          <w:tcPr>
            <w:tcW w:w="2070" w:type="dxa"/>
            <w:vAlign w:val="center"/>
            <w:hideMark/>
          </w:tcPr>
          <w:p w:rsidR="00A63305" w:rsidRDefault="00A63305" w:rsidP="0045579E">
            <w:pPr>
              <w:spacing w:line="360" w:lineRule="auto"/>
              <w:jc w:val="center"/>
              <w:rPr>
                <w:lang w:eastAsia="en-US"/>
              </w:rPr>
            </w:pPr>
            <w:r>
              <w:rPr>
                <w:lang w:eastAsia="en-US"/>
              </w:rPr>
              <w:t>1 725.67 ± 14.77 e</w:t>
            </w:r>
          </w:p>
        </w:tc>
        <w:tc>
          <w:tcPr>
            <w:tcW w:w="2070" w:type="dxa"/>
            <w:vAlign w:val="center"/>
            <w:hideMark/>
          </w:tcPr>
          <w:p w:rsidR="00A63305" w:rsidRDefault="00A63305" w:rsidP="0045579E">
            <w:pPr>
              <w:spacing w:line="360" w:lineRule="auto"/>
              <w:jc w:val="center"/>
              <w:rPr>
                <w:lang w:eastAsia="en-US"/>
              </w:rPr>
            </w:pPr>
            <w:r>
              <w:rPr>
                <w:lang w:eastAsia="en-US"/>
              </w:rPr>
              <w:t>655.96 ± 7.52 Cd</w:t>
            </w:r>
          </w:p>
        </w:tc>
        <w:tc>
          <w:tcPr>
            <w:tcW w:w="3240" w:type="dxa"/>
            <w:vAlign w:val="center"/>
            <w:hideMark/>
          </w:tcPr>
          <w:p w:rsidR="00A63305" w:rsidRDefault="00A63305" w:rsidP="0045579E">
            <w:pPr>
              <w:spacing w:line="360" w:lineRule="auto"/>
              <w:jc w:val="center"/>
              <w:rPr>
                <w:lang w:eastAsia="en-US"/>
              </w:rPr>
            </w:pPr>
            <w:r>
              <w:rPr>
                <w:lang w:eastAsia="en-US"/>
              </w:rPr>
              <w:t>36.99 ± 2.55 Ab</w:t>
            </w:r>
          </w:p>
        </w:tc>
      </w:tr>
      <w:tr w:rsidR="00A63305" w:rsidTr="0045579E">
        <w:trPr>
          <w:trHeight w:val="232"/>
        </w:trPr>
        <w:tc>
          <w:tcPr>
            <w:tcW w:w="1620" w:type="dxa"/>
            <w:vMerge/>
            <w:tcBorders>
              <w:top w:val="nil"/>
              <w:left w:val="nil"/>
              <w:bottom w:val="single" w:sz="8" w:space="0" w:color="000000"/>
              <w:right w:val="nil"/>
            </w:tcBorders>
            <w:vAlign w:val="center"/>
            <w:hideMark/>
          </w:tcPr>
          <w:p w:rsidR="00A63305" w:rsidRDefault="00A63305" w:rsidP="0045579E">
            <w:pPr>
              <w:spacing w:line="360" w:lineRule="auto"/>
              <w:rPr>
                <w:lang w:eastAsia="en-US"/>
              </w:rPr>
            </w:pPr>
          </w:p>
        </w:tc>
        <w:tc>
          <w:tcPr>
            <w:tcW w:w="1440" w:type="dxa"/>
            <w:vAlign w:val="center"/>
            <w:hideMark/>
          </w:tcPr>
          <w:p w:rsidR="00A63305" w:rsidRDefault="00A63305" w:rsidP="0045579E">
            <w:pPr>
              <w:spacing w:line="360" w:lineRule="auto"/>
              <w:jc w:val="center"/>
              <w:rPr>
                <w:lang w:eastAsia="en-US"/>
              </w:rPr>
            </w:pPr>
            <w:r>
              <w:rPr>
                <w:lang w:eastAsia="en-US"/>
              </w:rPr>
              <w:t>N150</w:t>
            </w:r>
          </w:p>
        </w:tc>
        <w:tc>
          <w:tcPr>
            <w:tcW w:w="1890" w:type="dxa"/>
            <w:vAlign w:val="center"/>
            <w:hideMark/>
          </w:tcPr>
          <w:p w:rsidR="00A63305" w:rsidRDefault="00A63305" w:rsidP="0045579E">
            <w:pPr>
              <w:spacing w:line="360" w:lineRule="auto"/>
              <w:jc w:val="center"/>
              <w:rPr>
                <w:lang w:eastAsia="en-US"/>
              </w:rPr>
            </w:pPr>
            <w:r>
              <w:rPr>
                <w:lang w:eastAsia="en-US"/>
              </w:rPr>
              <w:t>586.87 ± 13.26 b</w:t>
            </w:r>
          </w:p>
        </w:tc>
        <w:tc>
          <w:tcPr>
            <w:tcW w:w="2070" w:type="dxa"/>
            <w:vAlign w:val="center"/>
            <w:hideMark/>
          </w:tcPr>
          <w:p w:rsidR="00A63305" w:rsidRDefault="00A63305" w:rsidP="0045579E">
            <w:pPr>
              <w:spacing w:line="360" w:lineRule="auto"/>
              <w:jc w:val="center"/>
              <w:rPr>
                <w:lang w:eastAsia="en-US"/>
              </w:rPr>
            </w:pPr>
            <w:r>
              <w:rPr>
                <w:lang w:eastAsia="en-US"/>
              </w:rPr>
              <w:t>1 530.92 ± 12.69 e</w:t>
            </w:r>
          </w:p>
        </w:tc>
        <w:tc>
          <w:tcPr>
            <w:tcW w:w="2070" w:type="dxa"/>
            <w:vAlign w:val="center"/>
            <w:hideMark/>
          </w:tcPr>
          <w:p w:rsidR="00A63305" w:rsidRDefault="00A63305" w:rsidP="0045579E">
            <w:pPr>
              <w:spacing w:line="360" w:lineRule="auto"/>
              <w:jc w:val="center"/>
              <w:rPr>
                <w:lang w:eastAsia="en-US"/>
              </w:rPr>
            </w:pPr>
            <w:r>
              <w:rPr>
                <w:lang w:eastAsia="en-US"/>
              </w:rPr>
              <w:t>1 774.75 ± 51.14 Cd</w:t>
            </w:r>
          </w:p>
        </w:tc>
        <w:tc>
          <w:tcPr>
            <w:tcW w:w="2070" w:type="dxa"/>
            <w:vAlign w:val="center"/>
            <w:hideMark/>
          </w:tcPr>
          <w:p w:rsidR="00A63305" w:rsidRDefault="00A63305" w:rsidP="0045579E">
            <w:pPr>
              <w:spacing w:line="360" w:lineRule="auto"/>
              <w:jc w:val="center"/>
              <w:rPr>
                <w:lang w:eastAsia="en-US"/>
              </w:rPr>
            </w:pPr>
            <w:r>
              <w:rPr>
                <w:lang w:eastAsia="en-US"/>
              </w:rPr>
              <w:t>709.77 ± 10.16 Ab</w:t>
            </w:r>
          </w:p>
        </w:tc>
        <w:tc>
          <w:tcPr>
            <w:tcW w:w="3240" w:type="dxa"/>
            <w:vAlign w:val="center"/>
            <w:hideMark/>
          </w:tcPr>
          <w:p w:rsidR="00A63305" w:rsidRDefault="00A63305" w:rsidP="0045579E">
            <w:pPr>
              <w:spacing w:line="360" w:lineRule="auto"/>
              <w:jc w:val="center"/>
              <w:rPr>
                <w:lang w:eastAsia="en-US"/>
              </w:rPr>
            </w:pPr>
            <w:r>
              <w:rPr>
                <w:lang w:eastAsia="en-US"/>
              </w:rPr>
              <w:t>36.69 ± 2.38 b</w:t>
            </w:r>
          </w:p>
        </w:tc>
      </w:tr>
      <w:tr w:rsidR="00A63305" w:rsidTr="0045579E">
        <w:trPr>
          <w:trHeight w:val="55"/>
        </w:trPr>
        <w:tc>
          <w:tcPr>
            <w:tcW w:w="1620" w:type="dxa"/>
            <w:vMerge/>
            <w:tcBorders>
              <w:top w:val="nil"/>
              <w:left w:val="nil"/>
              <w:bottom w:val="single" w:sz="4" w:space="0" w:color="auto"/>
              <w:right w:val="nil"/>
            </w:tcBorders>
            <w:vAlign w:val="center"/>
            <w:hideMark/>
          </w:tcPr>
          <w:p w:rsidR="00A63305" w:rsidRDefault="00A63305" w:rsidP="0045579E">
            <w:pPr>
              <w:spacing w:line="360" w:lineRule="auto"/>
              <w:rPr>
                <w:lang w:eastAsia="en-US"/>
              </w:rPr>
            </w:pPr>
          </w:p>
        </w:tc>
        <w:tc>
          <w:tcPr>
            <w:tcW w:w="1440" w:type="dxa"/>
            <w:tcBorders>
              <w:top w:val="nil"/>
              <w:left w:val="nil"/>
              <w:bottom w:val="single" w:sz="4" w:space="0" w:color="auto"/>
              <w:right w:val="nil"/>
            </w:tcBorders>
            <w:vAlign w:val="center"/>
            <w:hideMark/>
          </w:tcPr>
          <w:p w:rsidR="00A63305" w:rsidRDefault="00A63305" w:rsidP="0045579E">
            <w:pPr>
              <w:spacing w:line="360" w:lineRule="auto"/>
              <w:jc w:val="center"/>
              <w:rPr>
                <w:lang w:eastAsia="en-US"/>
              </w:rPr>
            </w:pPr>
            <w:r>
              <w:rPr>
                <w:lang w:eastAsia="en-US"/>
              </w:rPr>
              <w:t>N210</w:t>
            </w:r>
          </w:p>
        </w:tc>
        <w:tc>
          <w:tcPr>
            <w:tcW w:w="1890" w:type="dxa"/>
            <w:tcBorders>
              <w:top w:val="nil"/>
              <w:left w:val="nil"/>
              <w:bottom w:val="single" w:sz="4" w:space="0" w:color="auto"/>
              <w:right w:val="nil"/>
            </w:tcBorders>
            <w:vAlign w:val="center"/>
            <w:hideMark/>
          </w:tcPr>
          <w:p w:rsidR="00A63305" w:rsidRDefault="00A63305" w:rsidP="0045579E">
            <w:pPr>
              <w:spacing w:line="360" w:lineRule="auto"/>
              <w:jc w:val="center"/>
              <w:rPr>
                <w:lang w:eastAsia="en-US"/>
              </w:rPr>
            </w:pPr>
            <w:r>
              <w:rPr>
                <w:lang w:eastAsia="en-US"/>
              </w:rPr>
              <w:t>537.38 ± 16.29 c</w:t>
            </w:r>
          </w:p>
        </w:tc>
        <w:tc>
          <w:tcPr>
            <w:tcW w:w="2070" w:type="dxa"/>
            <w:tcBorders>
              <w:top w:val="nil"/>
              <w:left w:val="nil"/>
              <w:bottom w:val="single" w:sz="4" w:space="0" w:color="auto"/>
              <w:right w:val="nil"/>
            </w:tcBorders>
            <w:vAlign w:val="center"/>
            <w:hideMark/>
          </w:tcPr>
          <w:p w:rsidR="00A63305" w:rsidRDefault="00A63305" w:rsidP="0045579E">
            <w:pPr>
              <w:spacing w:line="360" w:lineRule="auto"/>
              <w:jc w:val="center"/>
              <w:rPr>
                <w:lang w:eastAsia="en-US"/>
              </w:rPr>
            </w:pPr>
            <w:r>
              <w:rPr>
                <w:lang w:eastAsia="en-US"/>
              </w:rPr>
              <w:t>1 486.88 ± 3.21 f</w:t>
            </w:r>
          </w:p>
        </w:tc>
        <w:tc>
          <w:tcPr>
            <w:tcW w:w="2070" w:type="dxa"/>
            <w:tcBorders>
              <w:top w:val="nil"/>
              <w:left w:val="nil"/>
              <w:bottom w:val="single" w:sz="4" w:space="0" w:color="auto"/>
              <w:right w:val="nil"/>
            </w:tcBorders>
            <w:vAlign w:val="center"/>
            <w:hideMark/>
          </w:tcPr>
          <w:p w:rsidR="00A63305" w:rsidRDefault="00A63305" w:rsidP="0045579E">
            <w:pPr>
              <w:spacing w:line="360" w:lineRule="auto"/>
              <w:jc w:val="center"/>
              <w:rPr>
                <w:lang w:eastAsia="en-US"/>
              </w:rPr>
            </w:pPr>
            <w:r>
              <w:rPr>
                <w:lang w:eastAsia="en-US"/>
              </w:rPr>
              <w:t>1 754.55 ± 10.88 Cde</w:t>
            </w:r>
          </w:p>
        </w:tc>
        <w:tc>
          <w:tcPr>
            <w:tcW w:w="2070" w:type="dxa"/>
            <w:tcBorders>
              <w:top w:val="nil"/>
              <w:left w:val="nil"/>
              <w:bottom w:val="single" w:sz="4" w:space="0" w:color="auto"/>
              <w:right w:val="nil"/>
            </w:tcBorders>
            <w:vAlign w:val="center"/>
            <w:hideMark/>
          </w:tcPr>
          <w:p w:rsidR="00A63305" w:rsidRDefault="00A63305" w:rsidP="0045579E">
            <w:pPr>
              <w:spacing w:line="360" w:lineRule="auto"/>
              <w:jc w:val="center"/>
              <w:rPr>
                <w:lang w:eastAsia="en-US"/>
              </w:rPr>
            </w:pPr>
            <w:r>
              <w:rPr>
                <w:lang w:eastAsia="en-US"/>
              </w:rPr>
              <w:t>636.65 ± 12.98 e</w:t>
            </w:r>
          </w:p>
        </w:tc>
        <w:tc>
          <w:tcPr>
            <w:tcW w:w="3240" w:type="dxa"/>
            <w:tcBorders>
              <w:top w:val="nil"/>
              <w:left w:val="nil"/>
              <w:bottom w:val="single" w:sz="4" w:space="0" w:color="auto"/>
              <w:right w:val="nil"/>
            </w:tcBorders>
            <w:vAlign w:val="center"/>
            <w:hideMark/>
          </w:tcPr>
          <w:p w:rsidR="00A63305" w:rsidRDefault="00A63305" w:rsidP="0045579E">
            <w:pPr>
              <w:spacing w:line="360" w:lineRule="auto"/>
              <w:jc w:val="center"/>
              <w:rPr>
                <w:lang w:eastAsia="en-US"/>
              </w:rPr>
            </w:pPr>
            <w:r>
              <w:rPr>
                <w:lang w:eastAsia="en-US"/>
              </w:rPr>
              <w:t>36.49 ± 2.62 b</w:t>
            </w:r>
          </w:p>
        </w:tc>
      </w:tr>
      <w:tr w:rsidR="00A63305" w:rsidTr="0045579E">
        <w:trPr>
          <w:trHeight w:val="55"/>
        </w:trPr>
        <w:tc>
          <w:tcPr>
            <w:tcW w:w="1620" w:type="dxa"/>
            <w:vMerge w:val="restart"/>
            <w:tcBorders>
              <w:top w:val="single" w:sz="4" w:space="0" w:color="auto"/>
              <w:left w:val="nil"/>
              <w:bottom w:val="single" w:sz="8" w:space="0" w:color="000000"/>
              <w:right w:val="nil"/>
            </w:tcBorders>
            <w:vAlign w:val="center"/>
            <w:hideMark/>
          </w:tcPr>
          <w:p w:rsidR="00A63305" w:rsidRDefault="00A63305" w:rsidP="0045579E">
            <w:pPr>
              <w:spacing w:line="360" w:lineRule="auto"/>
              <w:jc w:val="center"/>
              <w:rPr>
                <w:lang w:eastAsia="en-US"/>
              </w:rPr>
            </w:pPr>
            <w:r>
              <w:rPr>
                <w:lang w:eastAsia="en-US"/>
              </w:rPr>
              <w:t>Irrigation 2</w:t>
            </w:r>
          </w:p>
        </w:tc>
        <w:tc>
          <w:tcPr>
            <w:tcW w:w="1440" w:type="dxa"/>
            <w:tcBorders>
              <w:top w:val="single" w:sz="4" w:space="0" w:color="auto"/>
              <w:left w:val="nil"/>
              <w:bottom w:val="nil"/>
              <w:right w:val="nil"/>
            </w:tcBorders>
            <w:vAlign w:val="center"/>
            <w:hideMark/>
          </w:tcPr>
          <w:p w:rsidR="00A63305" w:rsidRDefault="00A63305" w:rsidP="0045579E">
            <w:pPr>
              <w:spacing w:line="360" w:lineRule="auto"/>
              <w:jc w:val="center"/>
              <w:rPr>
                <w:lang w:eastAsia="en-US"/>
              </w:rPr>
            </w:pPr>
            <w:r>
              <w:rPr>
                <w:lang w:eastAsia="en-US"/>
              </w:rPr>
              <w:t>N0</w:t>
            </w:r>
          </w:p>
        </w:tc>
        <w:tc>
          <w:tcPr>
            <w:tcW w:w="1890" w:type="dxa"/>
            <w:tcBorders>
              <w:top w:val="single" w:sz="4" w:space="0" w:color="auto"/>
            </w:tcBorders>
            <w:vAlign w:val="center"/>
            <w:hideMark/>
          </w:tcPr>
          <w:p w:rsidR="00A63305" w:rsidRDefault="00A63305" w:rsidP="0045579E">
            <w:pPr>
              <w:spacing w:line="360" w:lineRule="auto"/>
              <w:jc w:val="center"/>
              <w:rPr>
                <w:lang w:eastAsia="en-US"/>
              </w:rPr>
            </w:pPr>
            <w:r>
              <w:rPr>
                <w:lang w:eastAsia="en-US"/>
              </w:rPr>
              <w:t>402.02 ±13.43 g</w:t>
            </w:r>
          </w:p>
        </w:tc>
        <w:tc>
          <w:tcPr>
            <w:tcW w:w="2070" w:type="dxa"/>
            <w:tcBorders>
              <w:top w:val="single" w:sz="4" w:space="0" w:color="auto"/>
            </w:tcBorders>
            <w:vAlign w:val="center"/>
            <w:hideMark/>
          </w:tcPr>
          <w:p w:rsidR="00A63305" w:rsidRDefault="00A63305" w:rsidP="0045579E">
            <w:pPr>
              <w:spacing w:line="360" w:lineRule="auto"/>
              <w:jc w:val="center"/>
              <w:rPr>
                <w:lang w:eastAsia="en-US"/>
              </w:rPr>
            </w:pPr>
            <w:r>
              <w:rPr>
                <w:lang w:eastAsia="en-US"/>
              </w:rPr>
              <w:t>1 256.57 ±10.89 i</w:t>
            </w:r>
          </w:p>
        </w:tc>
        <w:tc>
          <w:tcPr>
            <w:tcW w:w="2070" w:type="dxa"/>
            <w:tcBorders>
              <w:top w:val="single" w:sz="4" w:space="0" w:color="auto"/>
            </w:tcBorders>
            <w:vAlign w:val="center"/>
            <w:hideMark/>
          </w:tcPr>
          <w:p w:rsidR="00A63305" w:rsidRDefault="00A63305" w:rsidP="0045579E">
            <w:pPr>
              <w:spacing w:line="360" w:lineRule="auto"/>
              <w:jc w:val="center"/>
              <w:rPr>
                <w:lang w:eastAsia="en-US"/>
              </w:rPr>
            </w:pPr>
            <w:r>
              <w:rPr>
                <w:lang w:eastAsia="en-US"/>
              </w:rPr>
              <w:t>1 689.20±17.04 f</w:t>
            </w:r>
          </w:p>
        </w:tc>
        <w:tc>
          <w:tcPr>
            <w:tcW w:w="2070" w:type="dxa"/>
            <w:tcBorders>
              <w:top w:val="single" w:sz="4" w:space="0" w:color="auto"/>
            </w:tcBorders>
            <w:vAlign w:val="center"/>
            <w:hideMark/>
          </w:tcPr>
          <w:p w:rsidR="00A63305" w:rsidRDefault="00A63305" w:rsidP="0045579E">
            <w:pPr>
              <w:spacing w:line="360" w:lineRule="auto"/>
              <w:jc w:val="center"/>
              <w:rPr>
                <w:lang w:eastAsia="en-US"/>
              </w:rPr>
            </w:pPr>
            <w:r>
              <w:rPr>
                <w:lang w:eastAsia="en-US"/>
              </w:rPr>
              <w:t>642.06 ± 6.91 De</w:t>
            </w:r>
          </w:p>
        </w:tc>
        <w:tc>
          <w:tcPr>
            <w:tcW w:w="3240" w:type="dxa"/>
            <w:tcBorders>
              <w:top w:val="single" w:sz="4" w:space="0" w:color="auto"/>
            </w:tcBorders>
            <w:vAlign w:val="center"/>
            <w:hideMark/>
          </w:tcPr>
          <w:p w:rsidR="00A63305" w:rsidRDefault="00A63305" w:rsidP="0045579E">
            <w:pPr>
              <w:spacing w:line="360" w:lineRule="auto"/>
              <w:jc w:val="center"/>
              <w:rPr>
                <w:lang w:eastAsia="en-US"/>
              </w:rPr>
            </w:pPr>
            <w:r>
              <w:rPr>
                <w:lang w:eastAsia="en-US"/>
              </w:rPr>
              <w:t>38.01 ± 2.56 Ab</w:t>
            </w:r>
          </w:p>
        </w:tc>
      </w:tr>
      <w:tr w:rsidR="00A63305" w:rsidTr="0045579E">
        <w:trPr>
          <w:trHeight w:val="55"/>
        </w:trPr>
        <w:tc>
          <w:tcPr>
            <w:tcW w:w="1620" w:type="dxa"/>
            <w:vMerge/>
            <w:tcBorders>
              <w:top w:val="nil"/>
              <w:left w:val="nil"/>
              <w:bottom w:val="single" w:sz="8" w:space="0" w:color="000000"/>
              <w:right w:val="nil"/>
            </w:tcBorders>
            <w:vAlign w:val="center"/>
            <w:hideMark/>
          </w:tcPr>
          <w:p w:rsidR="00A63305" w:rsidRDefault="00A63305" w:rsidP="0045579E">
            <w:pPr>
              <w:spacing w:line="360" w:lineRule="auto"/>
              <w:rPr>
                <w:lang w:eastAsia="en-US"/>
              </w:rPr>
            </w:pPr>
          </w:p>
        </w:tc>
        <w:tc>
          <w:tcPr>
            <w:tcW w:w="1440" w:type="dxa"/>
            <w:vAlign w:val="center"/>
            <w:hideMark/>
          </w:tcPr>
          <w:p w:rsidR="00A63305" w:rsidRDefault="00A63305" w:rsidP="0045579E">
            <w:pPr>
              <w:spacing w:line="360" w:lineRule="auto"/>
              <w:jc w:val="center"/>
              <w:rPr>
                <w:lang w:eastAsia="en-US"/>
              </w:rPr>
            </w:pPr>
            <w:r>
              <w:rPr>
                <w:lang w:eastAsia="en-US"/>
              </w:rPr>
              <w:t>N120</w:t>
            </w:r>
          </w:p>
        </w:tc>
        <w:tc>
          <w:tcPr>
            <w:tcW w:w="1890" w:type="dxa"/>
            <w:vAlign w:val="center"/>
            <w:hideMark/>
          </w:tcPr>
          <w:p w:rsidR="00A63305" w:rsidRDefault="00A63305" w:rsidP="0045579E">
            <w:pPr>
              <w:spacing w:line="360" w:lineRule="auto"/>
              <w:jc w:val="center"/>
              <w:rPr>
                <w:lang w:eastAsia="en-US"/>
              </w:rPr>
            </w:pPr>
            <w:r>
              <w:rPr>
                <w:lang w:eastAsia="en-US"/>
              </w:rPr>
              <w:t>416.16 ± 6.81 g</w:t>
            </w:r>
          </w:p>
        </w:tc>
        <w:tc>
          <w:tcPr>
            <w:tcW w:w="2070" w:type="dxa"/>
            <w:vAlign w:val="center"/>
            <w:hideMark/>
          </w:tcPr>
          <w:p w:rsidR="00A63305" w:rsidRDefault="00A63305" w:rsidP="0045579E">
            <w:pPr>
              <w:spacing w:line="360" w:lineRule="auto"/>
              <w:jc w:val="center"/>
              <w:rPr>
                <w:lang w:eastAsia="en-US"/>
              </w:rPr>
            </w:pPr>
            <w:r>
              <w:rPr>
                <w:lang w:eastAsia="en-US"/>
              </w:rPr>
              <w:t>1 393.95 ± 10.98 g</w:t>
            </w:r>
          </w:p>
        </w:tc>
        <w:tc>
          <w:tcPr>
            <w:tcW w:w="2070" w:type="dxa"/>
            <w:vAlign w:val="center"/>
            <w:hideMark/>
          </w:tcPr>
          <w:p w:rsidR="00A63305" w:rsidRDefault="00A63305" w:rsidP="0045579E">
            <w:pPr>
              <w:spacing w:line="360" w:lineRule="auto"/>
              <w:jc w:val="center"/>
              <w:rPr>
                <w:lang w:eastAsia="en-US"/>
              </w:rPr>
            </w:pPr>
            <w:r>
              <w:rPr>
                <w:lang w:eastAsia="en-US"/>
              </w:rPr>
              <w:t>1 747.18 ± 5.79 de</w:t>
            </w:r>
          </w:p>
        </w:tc>
        <w:tc>
          <w:tcPr>
            <w:tcW w:w="2070" w:type="dxa"/>
            <w:vAlign w:val="center"/>
            <w:hideMark/>
          </w:tcPr>
          <w:p w:rsidR="00A63305" w:rsidRDefault="00A63305" w:rsidP="0045579E">
            <w:pPr>
              <w:spacing w:line="360" w:lineRule="auto"/>
              <w:jc w:val="center"/>
              <w:rPr>
                <w:lang w:eastAsia="en-US"/>
              </w:rPr>
            </w:pPr>
            <w:r>
              <w:rPr>
                <w:lang w:eastAsia="en-US"/>
              </w:rPr>
              <w:t>672.27 ± 9.30 c</w:t>
            </w:r>
          </w:p>
        </w:tc>
        <w:tc>
          <w:tcPr>
            <w:tcW w:w="3240" w:type="dxa"/>
            <w:vAlign w:val="center"/>
            <w:hideMark/>
          </w:tcPr>
          <w:p w:rsidR="00A63305" w:rsidRDefault="00A63305" w:rsidP="0045579E">
            <w:pPr>
              <w:spacing w:line="360" w:lineRule="auto"/>
              <w:jc w:val="center"/>
              <w:rPr>
                <w:lang w:eastAsia="en-US"/>
              </w:rPr>
            </w:pPr>
            <w:r>
              <w:rPr>
                <w:lang w:eastAsia="en-US"/>
              </w:rPr>
              <w:t>38.48 ± 2.51 Ab</w:t>
            </w:r>
          </w:p>
        </w:tc>
      </w:tr>
      <w:tr w:rsidR="00A63305" w:rsidTr="0045579E">
        <w:trPr>
          <w:trHeight w:val="55"/>
        </w:trPr>
        <w:tc>
          <w:tcPr>
            <w:tcW w:w="1620" w:type="dxa"/>
            <w:vMerge/>
            <w:tcBorders>
              <w:top w:val="nil"/>
              <w:left w:val="nil"/>
              <w:bottom w:val="single" w:sz="8" w:space="0" w:color="000000"/>
              <w:right w:val="nil"/>
            </w:tcBorders>
            <w:vAlign w:val="center"/>
            <w:hideMark/>
          </w:tcPr>
          <w:p w:rsidR="00A63305" w:rsidRDefault="00A63305" w:rsidP="0045579E">
            <w:pPr>
              <w:spacing w:line="360" w:lineRule="auto"/>
              <w:rPr>
                <w:lang w:eastAsia="en-US"/>
              </w:rPr>
            </w:pPr>
          </w:p>
        </w:tc>
        <w:tc>
          <w:tcPr>
            <w:tcW w:w="1440" w:type="dxa"/>
            <w:vAlign w:val="center"/>
            <w:hideMark/>
          </w:tcPr>
          <w:p w:rsidR="00A63305" w:rsidRDefault="00A63305" w:rsidP="0045579E">
            <w:pPr>
              <w:spacing w:line="360" w:lineRule="auto"/>
              <w:jc w:val="center"/>
              <w:rPr>
                <w:lang w:eastAsia="en-US"/>
              </w:rPr>
            </w:pPr>
            <w:r>
              <w:rPr>
                <w:lang w:eastAsia="en-US"/>
              </w:rPr>
              <w:t>N150</w:t>
            </w:r>
          </w:p>
        </w:tc>
        <w:tc>
          <w:tcPr>
            <w:tcW w:w="1890" w:type="dxa"/>
            <w:vAlign w:val="center"/>
            <w:hideMark/>
          </w:tcPr>
          <w:p w:rsidR="00A63305" w:rsidRDefault="00A63305" w:rsidP="0045579E">
            <w:pPr>
              <w:spacing w:line="360" w:lineRule="auto"/>
              <w:jc w:val="center"/>
              <w:rPr>
                <w:lang w:eastAsia="en-US"/>
              </w:rPr>
            </w:pPr>
            <w:r>
              <w:rPr>
                <w:lang w:eastAsia="en-US"/>
              </w:rPr>
              <w:t>414.14 ± 9.03 g</w:t>
            </w:r>
          </w:p>
        </w:tc>
        <w:tc>
          <w:tcPr>
            <w:tcW w:w="2070" w:type="dxa"/>
            <w:vAlign w:val="center"/>
            <w:hideMark/>
          </w:tcPr>
          <w:p w:rsidR="00A63305" w:rsidRDefault="00A63305" w:rsidP="0045579E">
            <w:pPr>
              <w:spacing w:line="360" w:lineRule="auto"/>
              <w:jc w:val="center"/>
              <w:rPr>
                <w:lang w:eastAsia="en-US"/>
              </w:rPr>
            </w:pPr>
            <w:r>
              <w:rPr>
                <w:lang w:eastAsia="en-US"/>
              </w:rPr>
              <w:t>1 479.81 ± 16.64 f</w:t>
            </w:r>
          </w:p>
        </w:tc>
        <w:tc>
          <w:tcPr>
            <w:tcW w:w="2070" w:type="dxa"/>
            <w:vAlign w:val="center"/>
            <w:hideMark/>
          </w:tcPr>
          <w:p w:rsidR="00A63305" w:rsidRDefault="00A63305" w:rsidP="0045579E">
            <w:pPr>
              <w:spacing w:line="360" w:lineRule="auto"/>
              <w:jc w:val="center"/>
              <w:rPr>
                <w:lang w:eastAsia="en-US"/>
              </w:rPr>
            </w:pPr>
            <w:r>
              <w:rPr>
                <w:lang w:eastAsia="en-US"/>
              </w:rPr>
              <w:t>1 847.18 ± 5.99 a</w:t>
            </w:r>
          </w:p>
        </w:tc>
        <w:tc>
          <w:tcPr>
            <w:tcW w:w="2070" w:type="dxa"/>
            <w:vAlign w:val="center"/>
            <w:hideMark/>
          </w:tcPr>
          <w:p w:rsidR="00A63305" w:rsidRDefault="00A63305" w:rsidP="0045579E">
            <w:pPr>
              <w:spacing w:line="360" w:lineRule="auto"/>
              <w:jc w:val="center"/>
              <w:rPr>
                <w:lang w:eastAsia="en-US"/>
              </w:rPr>
            </w:pPr>
            <w:r>
              <w:rPr>
                <w:lang w:eastAsia="en-US"/>
              </w:rPr>
              <w:t>721.35 ± 11.82 a</w:t>
            </w:r>
          </w:p>
        </w:tc>
        <w:tc>
          <w:tcPr>
            <w:tcW w:w="3240" w:type="dxa"/>
            <w:vAlign w:val="center"/>
            <w:hideMark/>
          </w:tcPr>
          <w:p w:rsidR="00A63305" w:rsidRDefault="00A63305" w:rsidP="0045579E">
            <w:pPr>
              <w:spacing w:line="360" w:lineRule="auto"/>
              <w:jc w:val="center"/>
              <w:rPr>
                <w:lang w:eastAsia="en-US"/>
              </w:rPr>
            </w:pPr>
            <w:r>
              <w:rPr>
                <w:lang w:eastAsia="en-US"/>
              </w:rPr>
              <w:t>39.05 ± 2.88 Ab</w:t>
            </w:r>
          </w:p>
        </w:tc>
      </w:tr>
      <w:tr w:rsidR="00A63305" w:rsidTr="0045579E">
        <w:trPr>
          <w:trHeight w:val="55"/>
        </w:trPr>
        <w:tc>
          <w:tcPr>
            <w:tcW w:w="1620" w:type="dxa"/>
            <w:vMerge/>
            <w:tcBorders>
              <w:top w:val="nil"/>
              <w:left w:val="nil"/>
              <w:bottom w:val="single" w:sz="4" w:space="0" w:color="auto"/>
              <w:right w:val="nil"/>
            </w:tcBorders>
            <w:vAlign w:val="center"/>
            <w:hideMark/>
          </w:tcPr>
          <w:p w:rsidR="00A63305" w:rsidRDefault="00A63305" w:rsidP="0045579E">
            <w:pPr>
              <w:spacing w:line="360" w:lineRule="auto"/>
              <w:rPr>
                <w:lang w:eastAsia="en-US"/>
              </w:rPr>
            </w:pPr>
          </w:p>
        </w:tc>
        <w:tc>
          <w:tcPr>
            <w:tcW w:w="1440" w:type="dxa"/>
            <w:tcBorders>
              <w:top w:val="nil"/>
              <w:left w:val="nil"/>
              <w:bottom w:val="single" w:sz="4" w:space="0" w:color="auto"/>
              <w:right w:val="nil"/>
            </w:tcBorders>
            <w:vAlign w:val="center"/>
            <w:hideMark/>
          </w:tcPr>
          <w:p w:rsidR="00A63305" w:rsidRDefault="00A63305" w:rsidP="0045579E">
            <w:pPr>
              <w:spacing w:line="360" w:lineRule="auto"/>
              <w:jc w:val="center"/>
              <w:rPr>
                <w:lang w:eastAsia="en-US"/>
              </w:rPr>
            </w:pPr>
            <w:r>
              <w:rPr>
                <w:lang w:eastAsia="en-US"/>
              </w:rPr>
              <w:t>N210</w:t>
            </w:r>
          </w:p>
        </w:tc>
        <w:tc>
          <w:tcPr>
            <w:tcW w:w="1890" w:type="dxa"/>
            <w:tcBorders>
              <w:top w:val="nil"/>
              <w:left w:val="nil"/>
              <w:bottom w:val="single" w:sz="4" w:space="0" w:color="auto"/>
              <w:right w:val="nil"/>
            </w:tcBorders>
            <w:vAlign w:val="center"/>
            <w:hideMark/>
          </w:tcPr>
          <w:p w:rsidR="00A63305" w:rsidRDefault="00A63305" w:rsidP="0045579E">
            <w:pPr>
              <w:spacing w:line="360" w:lineRule="auto"/>
              <w:jc w:val="center"/>
              <w:rPr>
                <w:lang w:eastAsia="en-US"/>
              </w:rPr>
            </w:pPr>
            <w:r>
              <w:rPr>
                <w:lang w:eastAsia="en-US"/>
              </w:rPr>
              <w:t>442.43 ± 6.72 Ef</w:t>
            </w:r>
          </w:p>
        </w:tc>
        <w:tc>
          <w:tcPr>
            <w:tcW w:w="2070" w:type="dxa"/>
            <w:tcBorders>
              <w:top w:val="nil"/>
              <w:left w:val="nil"/>
              <w:bottom w:val="single" w:sz="4" w:space="0" w:color="auto"/>
              <w:right w:val="nil"/>
            </w:tcBorders>
            <w:vAlign w:val="center"/>
            <w:hideMark/>
          </w:tcPr>
          <w:p w:rsidR="00A63305" w:rsidRDefault="00A63305" w:rsidP="0045579E">
            <w:pPr>
              <w:spacing w:line="360" w:lineRule="auto"/>
              <w:jc w:val="center"/>
              <w:rPr>
                <w:lang w:eastAsia="en-US"/>
              </w:rPr>
            </w:pPr>
            <w:r>
              <w:rPr>
                <w:lang w:eastAsia="en-US"/>
              </w:rPr>
              <w:t>1 486.88 ± 17.17 f</w:t>
            </w:r>
          </w:p>
        </w:tc>
        <w:tc>
          <w:tcPr>
            <w:tcW w:w="2070" w:type="dxa"/>
            <w:tcBorders>
              <w:top w:val="nil"/>
              <w:left w:val="nil"/>
              <w:bottom w:val="single" w:sz="4" w:space="0" w:color="auto"/>
              <w:right w:val="nil"/>
            </w:tcBorders>
            <w:vAlign w:val="center"/>
            <w:hideMark/>
          </w:tcPr>
          <w:p w:rsidR="00A63305" w:rsidRDefault="00A63305" w:rsidP="0045579E">
            <w:pPr>
              <w:spacing w:line="360" w:lineRule="auto"/>
              <w:jc w:val="center"/>
              <w:rPr>
                <w:lang w:eastAsia="en-US"/>
              </w:rPr>
            </w:pPr>
            <w:r>
              <w:rPr>
                <w:lang w:eastAsia="en-US"/>
              </w:rPr>
              <w:t>1 813.75 ± 11.97 Ab</w:t>
            </w:r>
          </w:p>
        </w:tc>
        <w:tc>
          <w:tcPr>
            <w:tcW w:w="2070" w:type="dxa"/>
            <w:tcBorders>
              <w:top w:val="nil"/>
              <w:left w:val="nil"/>
              <w:bottom w:val="single" w:sz="4" w:space="0" w:color="auto"/>
              <w:right w:val="nil"/>
            </w:tcBorders>
            <w:vAlign w:val="center"/>
            <w:hideMark/>
          </w:tcPr>
          <w:p w:rsidR="00A63305" w:rsidRDefault="00A63305" w:rsidP="0045579E">
            <w:pPr>
              <w:spacing w:line="360" w:lineRule="auto"/>
              <w:jc w:val="center"/>
              <w:rPr>
                <w:lang w:eastAsia="en-US"/>
              </w:rPr>
            </w:pPr>
            <w:r>
              <w:rPr>
                <w:lang w:eastAsia="en-US"/>
              </w:rPr>
              <w:t>694.30 ± 8.59 b</w:t>
            </w:r>
          </w:p>
        </w:tc>
        <w:tc>
          <w:tcPr>
            <w:tcW w:w="3240" w:type="dxa"/>
            <w:tcBorders>
              <w:top w:val="nil"/>
              <w:left w:val="nil"/>
              <w:bottom w:val="single" w:sz="8" w:space="0" w:color="000000"/>
              <w:right w:val="nil"/>
            </w:tcBorders>
            <w:vAlign w:val="center"/>
            <w:hideMark/>
          </w:tcPr>
          <w:p w:rsidR="00A63305" w:rsidRDefault="00A63305" w:rsidP="0045579E">
            <w:pPr>
              <w:spacing w:line="360" w:lineRule="auto"/>
              <w:jc w:val="center"/>
              <w:rPr>
                <w:lang w:eastAsia="en-US"/>
              </w:rPr>
            </w:pPr>
            <w:r>
              <w:rPr>
                <w:lang w:eastAsia="en-US"/>
              </w:rPr>
              <w:t>38.28 ± 3.57 Ab</w:t>
            </w:r>
          </w:p>
        </w:tc>
      </w:tr>
      <w:tr w:rsidR="00A63305" w:rsidTr="0045579E">
        <w:trPr>
          <w:trHeight w:val="160"/>
        </w:trPr>
        <w:tc>
          <w:tcPr>
            <w:tcW w:w="1620" w:type="dxa"/>
            <w:vMerge w:val="restart"/>
            <w:tcBorders>
              <w:top w:val="single" w:sz="4" w:space="0" w:color="auto"/>
              <w:left w:val="nil"/>
              <w:bottom w:val="single" w:sz="4" w:space="0" w:color="auto"/>
              <w:right w:val="nil"/>
            </w:tcBorders>
            <w:vAlign w:val="center"/>
            <w:hideMark/>
          </w:tcPr>
          <w:p w:rsidR="00A63305" w:rsidRDefault="00A63305" w:rsidP="0045579E">
            <w:pPr>
              <w:spacing w:line="360" w:lineRule="auto"/>
              <w:jc w:val="center"/>
              <w:rPr>
                <w:lang w:eastAsia="en-US"/>
              </w:rPr>
            </w:pPr>
            <w:r>
              <w:rPr>
                <w:lang w:eastAsia="en-US"/>
              </w:rPr>
              <w:t>Irrigation 3</w:t>
            </w:r>
          </w:p>
        </w:tc>
        <w:tc>
          <w:tcPr>
            <w:tcW w:w="1440" w:type="dxa"/>
            <w:tcBorders>
              <w:top w:val="single" w:sz="4" w:space="0" w:color="auto"/>
              <w:left w:val="nil"/>
              <w:bottom w:val="nil"/>
              <w:right w:val="nil"/>
            </w:tcBorders>
            <w:vAlign w:val="center"/>
            <w:hideMark/>
          </w:tcPr>
          <w:p w:rsidR="00A63305" w:rsidRDefault="00A63305" w:rsidP="0045579E">
            <w:pPr>
              <w:spacing w:line="360" w:lineRule="auto"/>
              <w:jc w:val="center"/>
              <w:rPr>
                <w:lang w:eastAsia="en-US"/>
              </w:rPr>
            </w:pPr>
            <w:r>
              <w:rPr>
                <w:lang w:eastAsia="en-US"/>
              </w:rPr>
              <w:t>N0</w:t>
            </w:r>
          </w:p>
        </w:tc>
        <w:tc>
          <w:tcPr>
            <w:tcW w:w="1890" w:type="dxa"/>
            <w:tcBorders>
              <w:top w:val="single" w:sz="4" w:space="0" w:color="auto"/>
            </w:tcBorders>
            <w:vAlign w:val="center"/>
            <w:hideMark/>
          </w:tcPr>
          <w:p w:rsidR="00A63305" w:rsidRDefault="00A63305" w:rsidP="0045579E">
            <w:pPr>
              <w:spacing w:line="360" w:lineRule="auto"/>
              <w:jc w:val="center"/>
              <w:rPr>
                <w:lang w:eastAsia="en-US"/>
              </w:rPr>
            </w:pPr>
            <w:r>
              <w:rPr>
                <w:lang w:eastAsia="en-US"/>
              </w:rPr>
              <w:t>676.23 ± 21.20 a</w:t>
            </w:r>
          </w:p>
        </w:tc>
        <w:tc>
          <w:tcPr>
            <w:tcW w:w="2070" w:type="dxa"/>
            <w:tcBorders>
              <w:top w:val="single" w:sz="4" w:space="0" w:color="auto"/>
            </w:tcBorders>
            <w:vAlign w:val="center"/>
            <w:hideMark/>
          </w:tcPr>
          <w:p w:rsidR="00A63305" w:rsidRDefault="00A63305" w:rsidP="0045579E">
            <w:pPr>
              <w:spacing w:line="360" w:lineRule="auto"/>
              <w:jc w:val="center"/>
              <w:rPr>
                <w:lang w:eastAsia="en-US"/>
              </w:rPr>
            </w:pPr>
            <w:r>
              <w:rPr>
                <w:lang w:eastAsia="en-US"/>
              </w:rPr>
              <w:t>1</w:t>
            </w:r>
            <w:r>
              <w:rPr>
                <w:sz w:val="14"/>
                <w:szCs w:val="14"/>
                <w:lang w:eastAsia="en-US"/>
              </w:rPr>
              <w:t xml:space="preserve">  </w:t>
            </w:r>
            <w:r>
              <w:rPr>
                <w:lang w:eastAsia="en-US"/>
              </w:rPr>
              <w:t>936.01 ± 20.96 d</w:t>
            </w:r>
          </w:p>
        </w:tc>
        <w:tc>
          <w:tcPr>
            <w:tcW w:w="2070" w:type="dxa"/>
            <w:tcBorders>
              <w:top w:val="single" w:sz="4" w:space="0" w:color="auto"/>
            </w:tcBorders>
            <w:vAlign w:val="center"/>
            <w:hideMark/>
          </w:tcPr>
          <w:p w:rsidR="00A63305" w:rsidRDefault="00A63305" w:rsidP="0045579E">
            <w:pPr>
              <w:spacing w:line="360" w:lineRule="auto"/>
              <w:jc w:val="center"/>
              <w:rPr>
                <w:lang w:eastAsia="en-US"/>
              </w:rPr>
            </w:pPr>
            <w:r>
              <w:rPr>
                <w:lang w:eastAsia="en-US"/>
              </w:rPr>
              <w:t>1 638.22 ± 23.17 g</w:t>
            </w:r>
          </w:p>
        </w:tc>
        <w:tc>
          <w:tcPr>
            <w:tcW w:w="5310" w:type="dxa"/>
            <w:gridSpan w:val="2"/>
            <w:tcBorders>
              <w:top w:val="single" w:sz="4" w:space="0" w:color="auto"/>
              <w:left w:val="nil"/>
              <w:bottom w:val="nil"/>
              <w:right w:val="nil"/>
            </w:tcBorders>
            <w:vAlign w:val="center"/>
            <w:hideMark/>
          </w:tcPr>
          <w:p w:rsidR="00A63305" w:rsidRDefault="00A63305" w:rsidP="0045579E">
            <w:pPr>
              <w:spacing w:line="360" w:lineRule="auto"/>
              <w:rPr>
                <w:lang w:eastAsia="en-US"/>
              </w:rPr>
            </w:pPr>
            <w:r>
              <w:rPr>
                <w:lang w:eastAsia="en-US"/>
              </w:rPr>
              <w:t xml:space="preserve">    630.28 ± 14.77 e            32.55 ± 2.50 c</w:t>
            </w:r>
          </w:p>
        </w:tc>
      </w:tr>
      <w:tr w:rsidR="00A63305" w:rsidTr="0045579E">
        <w:trPr>
          <w:trHeight w:val="45"/>
        </w:trPr>
        <w:tc>
          <w:tcPr>
            <w:tcW w:w="1620" w:type="dxa"/>
            <w:vMerge/>
            <w:tcBorders>
              <w:top w:val="nil"/>
              <w:left w:val="nil"/>
              <w:bottom w:val="single" w:sz="4" w:space="0" w:color="auto"/>
              <w:right w:val="nil"/>
            </w:tcBorders>
            <w:vAlign w:val="center"/>
            <w:hideMark/>
          </w:tcPr>
          <w:p w:rsidR="00A63305" w:rsidRDefault="00A63305" w:rsidP="0045579E">
            <w:pPr>
              <w:spacing w:line="360" w:lineRule="auto"/>
              <w:rPr>
                <w:lang w:eastAsia="en-US"/>
              </w:rPr>
            </w:pPr>
          </w:p>
        </w:tc>
        <w:tc>
          <w:tcPr>
            <w:tcW w:w="1440" w:type="dxa"/>
            <w:vAlign w:val="center"/>
            <w:hideMark/>
          </w:tcPr>
          <w:p w:rsidR="00A63305" w:rsidRDefault="00A63305" w:rsidP="0045579E">
            <w:pPr>
              <w:spacing w:line="360" w:lineRule="auto"/>
              <w:jc w:val="center"/>
              <w:rPr>
                <w:lang w:eastAsia="en-US"/>
              </w:rPr>
            </w:pPr>
            <w:r>
              <w:rPr>
                <w:lang w:eastAsia="en-US"/>
              </w:rPr>
              <w:t>N120</w:t>
            </w:r>
          </w:p>
        </w:tc>
        <w:tc>
          <w:tcPr>
            <w:tcW w:w="1890" w:type="dxa"/>
            <w:vAlign w:val="center"/>
            <w:hideMark/>
          </w:tcPr>
          <w:p w:rsidR="00A63305" w:rsidRDefault="00A63305" w:rsidP="0045579E">
            <w:pPr>
              <w:spacing w:line="360" w:lineRule="auto"/>
              <w:jc w:val="center"/>
              <w:rPr>
                <w:lang w:eastAsia="en-US"/>
              </w:rPr>
            </w:pPr>
            <w:r>
              <w:rPr>
                <w:lang w:eastAsia="en-US"/>
              </w:rPr>
              <w:t>688.06 ± 15.61 a</w:t>
            </w:r>
          </w:p>
        </w:tc>
        <w:tc>
          <w:tcPr>
            <w:tcW w:w="2070" w:type="dxa"/>
            <w:vAlign w:val="center"/>
            <w:hideMark/>
          </w:tcPr>
          <w:p w:rsidR="00A63305" w:rsidRDefault="00A63305" w:rsidP="0045579E">
            <w:pPr>
              <w:spacing w:line="360" w:lineRule="auto"/>
              <w:jc w:val="center"/>
              <w:rPr>
                <w:lang w:eastAsia="en-US"/>
              </w:rPr>
            </w:pPr>
            <w:r>
              <w:rPr>
                <w:lang w:eastAsia="en-US"/>
              </w:rPr>
              <w:t>2</w:t>
            </w:r>
            <w:r>
              <w:rPr>
                <w:sz w:val="14"/>
                <w:szCs w:val="14"/>
                <w:lang w:eastAsia="en-US"/>
              </w:rPr>
              <w:t xml:space="preserve">  </w:t>
            </w:r>
            <w:r>
              <w:rPr>
                <w:lang w:eastAsia="en-US"/>
              </w:rPr>
              <w:t>104.01 ± 19.66 c</w:t>
            </w:r>
          </w:p>
        </w:tc>
        <w:tc>
          <w:tcPr>
            <w:tcW w:w="2070" w:type="dxa"/>
            <w:vAlign w:val="center"/>
            <w:hideMark/>
          </w:tcPr>
          <w:p w:rsidR="00A63305" w:rsidRDefault="00A63305" w:rsidP="0045579E">
            <w:pPr>
              <w:spacing w:line="360" w:lineRule="auto"/>
              <w:jc w:val="center"/>
              <w:rPr>
                <w:lang w:eastAsia="en-US"/>
              </w:rPr>
            </w:pPr>
            <w:r>
              <w:rPr>
                <w:lang w:eastAsia="en-US"/>
              </w:rPr>
              <w:t>1 726.06 ± 7.61 e</w:t>
            </w:r>
          </w:p>
        </w:tc>
        <w:tc>
          <w:tcPr>
            <w:tcW w:w="5310" w:type="dxa"/>
            <w:gridSpan w:val="2"/>
            <w:vAlign w:val="center"/>
            <w:hideMark/>
          </w:tcPr>
          <w:p w:rsidR="00A63305" w:rsidRDefault="00A63305" w:rsidP="0045579E">
            <w:pPr>
              <w:spacing w:line="360" w:lineRule="auto"/>
              <w:rPr>
                <w:lang w:eastAsia="en-US"/>
              </w:rPr>
            </w:pPr>
            <w:r>
              <w:rPr>
                <w:lang w:eastAsia="en-US"/>
              </w:rPr>
              <w:t xml:space="preserve">      642.64 ± 11.03 De         30.53 ± 2.64 Cd</w:t>
            </w:r>
          </w:p>
        </w:tc>
      </w:tr>
      <w:tr w:rsidR="00A63305" w:rsidTr="0045579E">
        <w:trPr>
          <w:trHeight w:val="45"/>
        </w:trPr>
        <w:tc>
          <w:tcPr>
            <w:tcW w:w="1620" w:type="dxa"/>
            <w:vMerge/>
            <w:tcBorders>
              <w:top w:val="nil"/>
              <w:left w:val="nil"/>
              <w:bottom w:val="single" w:sz="4" w:space="0" w:color="auto"/>
              <w:right w:val="nil"/>
            </w:tcBorders>
            <w:vAlign w:val="center"/>
            <w:hideMark/>
          </w:tcPr>
          <w:p w:rsidR="00A63305" w:rsidRDefault="00A63305" w:rsidP="0045579E">
            <w:pPr>
              <w:spacing w:line="360" w:lineRule="auto"/>
              <w:rPr>
                <w:lang w:eastAsia="en-US"/>
              </w:rPr>
            </w:pPr>
          </w:p>
        </w:tc>
        <w:tc>
          <w:tcPr>
            <w:tcW w:w="1440" w:type="dxa"/>
            <w:vAlign w:val="center"/>
            <w:hideMark/>
          </w:tcPr>
          <w:p w:rsidR="00A63305" w:rsidRDefault="00A63305" w:rsidP="0045579E">
            <w:pPr>
              <w:spacing w:line="360" w:lineRule="auto"/>
              <w:jc w:val="center"/>
              <w:rPr>
                <w:lang w:eastAsia="en-US"/>
              </w:rPr>
            </w:pPr>
            <w:r>
              <w:rPr>
                <w:lang w:eastAsia="en-US"/>
              </w:rPr>
              <w:t>N150</w:t>
            </w:r>
          </w:p>
        </w:tc>
        <w:tc>
          <w:tcPr>
            <w:tcW w:w="1890" w:type="dxa"/>
            <w:vAlign w:val="center"/>
            <w:hideMark/>
          </w:tcPr>
          <w:p w:rsidR="00A63305" w:rsidRDefault="00A63305" w:rsidP="0045579E">
            <w:pPr>
              <w:spacing w:line="360" w:lineRule="auto"/>
              <w:jc w:val="center"/>
              <w:rPr>
                <w:lang w:eastAsia="en-US"/>
              </w:rPr>
            </w:pPr>
            <w:r>
              <w:rPr>
                <w:lang w:eastAsia="en-US"/>
              </w:rPr>
              <w:t>592.53 ± 31.46 b</w:t>
            </w:r>
          </w:p>
        </w:tc>
        <w:tc>
          <w:tcPr>
            <w:tcW w:w="2070" w:type="dxa"/>
            <w:vAlign w:val="center"/>
            <w:hideMark/>
          </w:tcPr>
          <w:p w:rsidR="00A63305" w:rsidRDefault="00A63305" w:rsidP="0045579E">
            <w:pPr>
              <w:spacing w:line="360" w:lineRule="auto"/>
              <w:jc w:val="center"/>
              <w:rPr>
                <w:lang w:eastAsia="en-US"/>
              </w:rPr>
            </w:pPr>
            <w:r>
              <w:rPr>
                <w:lang w:eastAsia="en-US"/>
              </w:rPr>
              <w:t>2 412.01 ± 31.98 a</w:t>
            </w:r>
          </w:p>
        </w:tc>
        <w:tc>
          <w:tcPr>
            <w:tcW w:w="2070" w:type="dxa"/>
            <w:vAlign w:val="center"/>
            <w:hideMark/>
          </w:tcPr>
          <w:p w:rsidR="00A63305" w:rsidRDefault="00A63305" w:rsidP="0045579E">
            <w:pPr>
              <w:spacing w:line="360" w:lineRule="auto"/>
              <w:jc w:val="center"/>
              <w:rPr>
                <w:lang w:eastAsia="en-US"/>
              </w:rPr>
            </w:pPr>
            <w:r>
              <w:rPr>
                <w:lang w:eastAsia="en-US"/>
              </w:rPr>
              <w:t>1 782.01 ± 11.98 Bc</w:t>
            </w:r>
          </w:p>
        </w:tc>
        <w:tc>
          <w:tcPr>
            <w:tcW w:w="5310" w:type="dxa"/>
            <w:gridSpan w:val="2"/>
            <w:vAlign w:val="center"/>
            <w:hideMark/>
          </w:tcPr>
          <w:p w:rsidR="00A63305" w:rsidRDefault="00A63305" w:rsidP="0045579E">
            <w:pPr>
              <w:spacing w:line="360" w:lineRule="auto"/>
              <w:rPr>
                <w:lang w:eastAsia="en-US"/>
              </w:rPr>
            </w:pPr>
            <w:r>
              <w:rPr>
                <w:lang w:eastAsia="en-US"/>
              </w:rPr>
              <w:t xml:space="preserve">      691.30 ± 12.69 b            28.66 ± 1.33 d</w:t>
            </w:r>
          </w:p>
        </w:tc>
      </w:tr>
      <w:tr w:rsidR="00A63305" w:rsidTr="0045579E">
        <w:trPr>
          <w:trHeight w:val="45"/>
        </w:trPr>
        <w:tc>
          <w:tcPr>
            <w:tcW w:w="1620" w:type="dxa"/>
            <w:vMerge/>
            <w:tcBorders>
              <w:top w:val="nil"/>
              <w:left w:val="nil"/>
              <w:bottom w:val="single" w:sz="4" w:space="0" w:color="auto"/>
              <w:right w:val="nil"/>
            </w:tcBorders>
            <w:vAlign w:val="center"/>
            <w:hideMark/>
          </w:tcPr>
          <w:p w:rsidR="00A63305" w:rsidRDefault="00A63305" w:rsidP="0045579E">
            <w:pPr>
              <w:spacing w:line="360" w:lineRule="auto"/>
              <w:rPr>
                <w:lang w:eastAsia="en-US"/>
              </w:rPr>
            </w:pPr>
          </w:p>
        </w:tc>
        <w:tc>
          <w:tcPr>
            <w:tcW w:w="1440" w:type="dxa"/>
            <w:tcBorders>
              <w:top w:val="nil"/>
              <w:left w:val="nil"/>
              <w:bottom w:val="single" w:sz="4" w:space="0" w:color="auto"/>
              <w:right w:val="nil"/>
            </w:tcBorders>
            <w:vAlign w:val="center"/>
            <w:hideMark/>
          </w:tcPr>
          <w:p w:rsidR="00A63305" w:rsidRDefault="00A63305" w:rsidP="0045579E">
            <w:pPr>
              <w:spacing w:line="360" w:lineRule="auto"/>
              <w:jc w:val="center"/>
              <w:rPr>
                <w:lang w:eastAsia="en-US"/>
              </w:rPr>
            </w:pPr>
            <w:r>
              <w:rPr>
                <w:lang w:eastAsia="en-US"/>
              </w:rPr>
              <w:t>N210</w:t>
            </w:r>
          </w:p>
        </w:tc>
        <w:tc>
          <w:tcPr>
            <w:tcW w:w="1890" w:type="dxa"/>
            <w:tcBorders>
              <w:top w:val="nil"/>
              <w:left w:val="nil"/>
              <w:bottom w:val="single" w:sz="4" w:space="0" w:color="auto"/>
              <w:right w:val="nil"/>
            </w:tcBorders>
            <w:vAlign w:val="center"/>
            <w:hideMark/>
          </w:tcPr>
          <w:p w:rsidR="00A63305" w:rsidRDefault="00A63305" w:rsidP="0045579E">
            <w:pPr>
              <w:spacing w:line="360" w:lineRule="auto"/>
              <w:jc w:val="center"/>
              <w:rPr>
                <w:lang w:eastAsia="en-US"/>
              </w:rPr>
            </w:pPr>
            <w:r>
              <w:rPr>
                <w:lang w:eastAsia="en-US"/>
              </w:rPr>
              <w:t>588.73 ± 27.74 b</w:t>
            </w:r>
          </w:p>
        </w:tc>
        <w:tc>
          <w:tcPr>
            <w:tcW w:w="2070" w:type="dxa"/>
            <w:tcBorders>
              <w:top w:val="nil"/>
              <w:left w:val="nil"/>
              <w:bottom w:val="single" w:sz="4" w:space="0" w:color="auto"/>
              <w:right w:val="nil"/>
            </w:tcBorders>
            <w:vAlign w:val="center"/>
            <w:hideMark/>
          </w:tcPr>
          <w:p w:rsidR="00A63305" w:rsidRDefault="00A63305" w:rsidP="0045579E">
            <w:pPr>
              <w:spacing w:line="360" w:lineRule="auto"/>
              <w:jc w:val="center"/>
              <w:rPr>
                <w:lang w:eastAsia="en-US"/>
              </w:rPr>
            </w:pPr>
            <w:r>
              <w:rPr>
                <w:lang w:eastAsia="en-US"/>
              </w:rPr>
              <w:t>2 216.01 ± 20.46 b</w:t>
            </w:r>
          </w:p>
        </w:tc>
        <w:tc>
          <w:tcPr>
            <w:tcW w:w="2070" w:type="dxa"/>
            <w:tcBorders>
              <w:top w:val="nil"/>
              <w:left w:val="nil"/>
              <w:bottom w:val="single" w:sz="4" w:space="0" w:color="auto"/>
              <w:right w:val="nil"/>
            </w:tcBorders>
            <w:vAlign w:val="center"/>
            <w:hideMark/>
          </w:tcPr>
          <w:p w:rsidR="00A63305" w:rsidRDefault="00A63305" w:rsidP="0045579E">
            <w:pPr>
              <w:spacing w:line="360" w:lineRule="auto"/>
              <w:jc w:val="center"/>
              <w:rPr>
                <w:lang w:eastAsia="en-US"/>
              </w:rPr>
            </w:pPr>
            <w:r>
              <w:rPr>
                <w:lang w:eastAsia="en-US"/>
              </w:rPr>
              <w:t>1 744.01 ± 17.54 De</w:t>
            </w:r>
          </w:p>
        </w:tc>
        <w:tc>
          <w:tcPr>
            <w:tcW w:w="5310" w:type="dxa"/>
            <w:gridSpan w:val="2"/>
            <w:tcBorders>
              <w:top w:val="nil"/>
              <w:left w:val="nil"/>
              <w:bottom w:val="single" w:sz="4" w:space="0" w:color="auto"/>
              <w:right w:val="nil"/>
            </w:tcBorders>
            <w:vAlign w:val="center"/>
            <w:hideMark/>
          </w:tcPr>
          <w:p w:rsidR="00A63305" w:rsidRDefault="00A63305" w:rsidP="0045579E">
            <w:pPr>
              <w:spacing w:line="360" w:lineRule="auto"/>
              <w:rPr>
                <w:lang w:eastAsia="en-US"/>
              </w:rPr>
            </w:pPr>
            <w:r>
              <w:rPr>
                <w:lang w:eastAsia="en-US"/>
              </w:rPr>
              <w:t xml:space="preserve">      644.13 ± 7.66 De            29.08±1.21 Cd</w:t>
            </w:r>
          </w:p>
        </w:tc>
      </w:tr>
    </w:tbl>
    <w:p w:rsidR="00A63305" w:rsidRPr="00350E2F" w:rsidRDefault="00A63305" w:rsidP="00A63305">
      <w:pPr>
        <w:jc w:val="center"/>
        <w:rPr>
          <w:sz w:val="16"/>
          <w:szCs w:val="16"/>
        </w:rPr>
      </w:pPr>
      <w:r w:rsidRPr="00D356BB">
        <w:rPr>
          <w:sz w:val="16"/>
          <w:szCs w:val="16"/>
        </w:rPr>
        <w:t>Note: N0,N120, N150, and N210</w:t>
      </w:r>
      <w:r>
        <w:rPr>
          <w:sz w:val="16"/>
          <w:szCs w:val="16"/>
        </w:rPr>
        <w:t>,</w:t>
      </w:r>
      <w:r w:rsidRPr="00D356BB">
        <w:rPr>
          <w:sz w:val="16"/>
          <w:szCs w:val="16"/>
        </w:rPr>
        <w:t xml:space="preserve"> Different letters in the same column indicate significant difference at 0.05, *</w:t>
      </w:r>
      <w:r w:rsidRPr="00193C30">
        <w:rPr>
          <w:i/>
          <w:sz w:val="16"/>
          <w:szCs w:val="16"/>
        </w:rPr>
        <w:t>P</w:t>
      </w:r>
      <w:r w:rsidRPr="00D356BB">
        <w:rPr>
          <w:sz w:val="16"/>
          <w:szCs w:val="16"/>
        </w:rPr>
        <w:t>&lt;</w:t>
      </w:r>
      <w:r>
        <w:rPr>
          <w:sz w:val="16"/>
          <w:szCs w:val="16"/>
        </w:rPr>
        <w:t>0.05, **</w:t>
      </w:r>
      <w:r w:rsidRPr="00193C30">
        <w:rPr>
          <w:i/>
          <w:sz w:val="16"/>
          <w:szCs w:val="16"/>
        </w:rPr>
        <w:t>P</w:t>
      </w:r>
      <w:r>
        <w:rPr>
          <w:sz w:val="16"/>
          <w:szCs w:val="16"/>
        </w:rPr>
        <w:t>&lt;0.01, The same below.</w:t>
      </w:r>
    </w:p>
    <w:p w:rsidR="00A63305" w:rsidRPr="00E17A1E" w:rsidRDefault="00A63305" w:rsidP="00A63305">
      <w:pPr>
        <w:spacing w:line="240" w:lineRule="auto"/>
      </w:pPr>
      <w:r w:rsidRPr="00350E2F">
        <w:rPr>
          <w:rFonts w:ascii="Times New Roman" w:hAnsi="Times New Roman"/>
          <w:color w:val="4472C4" w:themeColor="accent1"/>
        </w:rPr>
        <w:lastRenderedPageBreak/>
        <w:t xml:space="preserve">Table 2S </w:t>
      </w:r>
      <w:r w:rsidRPr="00350E2F">
        <w:rPr>
          <w:rFonts w:ascii="Times New Roman" w:hAnsi="Times New Roman"/>
        </w:rPr>
        <w:t xml:space="preserve">Characteristics of nitrogen transport, and utilization efficiency in vegetative organs after anthesis. Values are means ± SD, n = 3. Different lowercase letters indicate significant differences at </w:t>
      </w:r>
      <w:r w:rsidRPr="00350E2F">
        <w:rPr>
          <w:rFonts w:ascii="Times New Roman" w:hAnsi="Times New Roman"/>
          <w:i/>
        </w:rPr>
        <w:t>P</w:t>
      </w:r>
      <w:r w:rsidRPr="00350E2F">
        <w:rPr>
          <w:rFonts w:ascii="Times New Roman" w:hAnsi="Times New Roman"/>
        </w:rPr>
        <w:t>&lt;0.05</w:t>
      </w:r>
      <w:r w:rsidRPr="00E17A1E">
        <w:t>.</w:t>
      </w:r>
    </w:p>
    <w:tbl>
      <w:tblPr>
        <w:tblStyle w:val="TableGrid0"/>
        <w:tblW w:w="5000" w:type="pct"/>
        <w:tblInd w:w="0" w:type="dxa"/>
        <w:tblCellMar>
          <w:top w:w="43" w:type="dxa"/>
          <w:bottom w:w="43" w:type="dxa"/>
          <w:right w:w="47" w:type="dxa"/>
        </w:tblCellMar>
        <w:tblLook w:val="04A0" w:firstRow="1" w:lastRow="0" w:firstColumn="1" w:lastColumn="0" w:noHBand="0" w:noVBand="1"/>
      </w:tblPr>
      <w:tblGrid>
        <w:gridCol w:w="2109"/>
        <w:gridCol w:w="1635"/>
        <w:gridCol w:w="2077"/>
        <w:gridCol w:w="2031"/>
        <w:gridCol w:w="2493"/>
        <w:gridCol w:w="1974"/>
        <w:gridCol w:w="2025"/>
      </w:tblGrid>
      <w:tr w:rsidR="00A63305" w:rsidRPr="00350E2F" w:rsidTr="0045579E">
        <w:trPr>
          <w:trHeight w:val="352"/>
        </w:trPr>
        <w:tc>
          <w:tcPr>
            <w:tcW w:w="735" w:type="pct"/>
            <w:tcBorders>
              <w:top w:val="single" w:sz="4" w:space="0" w:color="000000"/>
              <w:left w:val="nil"/>
              <w:bottom w:val="nil"/>
              <w:right w:val="nil"/>
            </w:tcBorders>
            <w:vAlign w:val="bottom"/>
            <w:hideMark/>
          </w:tcPr>
          <w:p w:rsidR="00A63305" w:rsidRPr="00350E2F" w:rsidRDefault="00A63305" w:rsidP="0045579E">
            <w:pPr>
              <w:ind w:right="1"/>
              <w:jc w:val="center"/>
              <w:rPr>
                <w:rFonts w:ascii="Times New Roman" w:hAnsi="Times New Roman" w:cs="Times New Roman"/>
              </w:rPr>
            </w:pPr>
            <w:r w:rsidRPr="00350E2F">
              <w:rPr>
                <w:rFonts w:ascii="Times New Roman" w:hAnsi="Times New Roman" w:cs="Times New Roman"/>
              </w:rPr>
              <w:t>Drip</w:t>
            </w:r>
          </w:p>
          <w:p w:rsidR="00A63305" w:rsidRPr="00350E2F" w:rsidRDefault="00A63305" w:rsidP="0045579E">
            <w:pPr>
              <w:ind w:right="1"/>
              <w:jc w:val="center"/>
              <w:rPr>
                <w:rFonts w:ascii="Times New Roman" w:hAnsi="Times New Roman" w:cs="Times New Roman"/>
                <w:sz w:val="20"/>
                <w:szCs w:val="20"/>
              </w:rPr>
            </w:pPr>
            <w:r w:rsidRPr="00350E2F">
              <w:rPr>
                <w:rFonts w:ascii="Times New Roman" w:hAnsi="Times New Roman" w:cs="Times New Roman"/>
              </w:rPr>
              <w:t>irrigation</w:t>
            </w:r>
          </w:p>
        </w:tc>
        <w:tc>
          <w:tcPr>
            <w:tcW w:w="570" w:type="pct"/>
            <w:tcBorders>
              <w:top w:val="single" w:sz="4" w:space="0" w:color="000000"/>
              <w:left w:val="nil"/>
              <w:bottom w:val="nil"/>
              <w:right w:val="nil"/>
            </w:tcBorders>
            <w:hideMark/>
          </w:tcPr>
          <w:p w:rsidR="00A63305" w:rsidRPr="00350E2F" w:rsidRDefault="00A63305" w:rsidP="0045579E">
            <w:pPr>
              <w:jc w:val="center"/>
              <w:rPr>
                <w:rFonts w:ascii="Times New Roman" w:hAnsi="Times New Roman" w:cs="Times New Roman"/>
                <w:sz w:val="20"/>
                <w:szCs w:val="20"/>
              </w:rPr>
            </w:pPr>
            <w:r w:rsidRPr="00350E2F">
              <w:rPr>
                <w:rFonts w:ascii="Times New Roman" w:hAnsi="Times New Roman" w:cs="Times New Roman"/>
                <w:sz w:val="20"/>
                <w:szCs w:val="20"/>
              </w:rPr>
              <w:t>N Rate</w:t>
            </w:r>
          </w:p>
          <w:p w:rsidR="00A63305" w:rsidRPr="00350E2F" w:rsidRDefault="00A63305" w:rsidP="0045579E">
            <w:pPr>
              <w:ind w:right="36"/>
              <w:jc w:val="center"/>
              <w:rPr>
                <w:rFonts w:ascii="Times New Roman" w:eastAsia="Calibri" w:hAnsi="Times New Roman" w:cs="Times New Roman"/>
                <w:sz w:val="20"/>
                <w:szCs w:val="20"/>
              </w:rPr>
            </w:pPr>
            <w:r w:rsidRPr="00350E2F">
              <w:rPr>
                <w:rFonts w:ascii="Times New Roman" w:hAnsi="Times New Roman" w:cs="Times New Roman"/>
                <w:sz w:val="20"/>
                <w:szCs w:val="20"/>
              </w:rPr>
              <w:t>(kg ha</w:t>
            </w:r>
            <w:r w:rsidRPr="00350E2F">
              <w:rPr>
                <w:rFonts w:ascii="Times New Roman" w:hAnsi="Times New Roman" w:cs="Times New Roman"/>
                <w:sz w:val="20"/>
                <w:szCs w:val="20"/>
                <w:vertAlign w:val="superscript"/>
              </w:rPr>
              <w:t>–1</w:t>
            </w:r>
            <w:r w:rsidRPr="00350E2F">
              <w:rPr>
                <w:rFonts w:ascii="Times New Roman" w:hAnsi="Times New Roman" w:cs="Times New Roman"/>
                <w:sz w:val="20"/>
                <w:szCs w:val="20"/>
              </w:rPr>
              <w:t>)</w:t>
            </w:r>
          </w:p>
        </w:tc>
        <w:tc>
          <w:tcPr>
            <w:tcW w:w="724" w:type="pct"/>
            <w:tcBorders>
              <w:top w:val="single" w:sz="4" w:space="0" w:color="000000"/>
              <w:left w:val="nil"/>
              <w:bottom w:val="nil"/>
              <w:right w:val="nil"/>
            </w:tcBorders>
            <w:hideMark/>
          </w:tcPr>
          <w:p w:rsidR="00A63305" w:rsidRPr="00350E2F" w:rsidRDefault="00A63305" w:rsidP="0045579E">
            <w:pPr>
              <w:ind w:left="389"/>
              <w:jc w:val="center"/>
              <w:rPr>
                <w:rFonts w:ascii="Times New Roman" w:hAnsi="Times New Roman" w:cs="Times New Roman"/>
                <w:sz w:val="20"/>
                <w:szCs w:val="20"/>
              </w:rPr>
            </w:pPr>
            <w:r w:rsidRPr="00350E2F">
              <w:rPr>
                <w:rFonts w:ascii="Times New Roman" w:hAnsi="Times New Roman" w:cs="Times New Roman"/>
                <w:sz w:val="20"/>
                <w:szCs w:val="20"/>
              </w:rPr>
              <w:t>NTAA</w:t>
            </w:r>
          </w:p>
          <w:p w:rsidR="00A63305" w:rsidRPr="00350E2F" w:rsidRDefault="00A63305" w:rsidP="0045579E">
            <w:pPr>
              <w:ind w:left="389"/>
              <w:jc w:val="center"/>
              <w:rPr>
                <w:rFonts w:ascii="Times New Roman" w:eastAsia="Calibri" w:hAnsi="Times New Roman" w:cs="Times New Roman"/>
                <w:sz w:val="20"/>
                <w:szCs w:val="20"/>
              </w:rPr>
            </w:pPr>
            <w:r w:rsidRPr="00350E2F">
              <w:rPr>
                <w:rFonts w:ascii="Times New Roman" w:hAnsi="Times New Roman" w:cs="Times New Roman"/>
                <w:sz w:val="20"/>
                <w:szCs w:val="20"/>
              </w:rPr>
              <w:t>(kg ha</w:t>
            </w:r>
            <w:r w:rsidRPr="00350E2F">
              <w:rPr>
                <w:rFonts w:ascii="Times New Roman" w:hAnsi="Times New Roman" w:cs="Times New Roman"/>
                <w:sz w:val="20"/>
                <w:szCs w:val="20"/>
                <w:vertAlign w:val="superscript"/>
              </w:rPr>
              <w:t>–1</w:t>
            </w:r>
            <w:r w:rsidRPr="00350E2F">
              <w:rPr>
                <w:rFonts w:ascii="Times New Roman" w:hAnsi="Times New Roman" w:cs="Times New Roman"/>
                <w:sz w:val="20"/>
                <w:szCs w:val="20"/>
              </w:rPr>
              <w:t>)</w:t>
            </w:r>
          </w:p>
        </w:tc>
        <w:tc>
          <w:tcPr>
            <w:tcW w:w="708" w:type="pct"/>
            <w:tcBorders>
              <w:top w:val="single" w:sz="4" w:space="0" w:color="000000"/>
              <w:left w:val="nil"/>
              <w:bottom w:val="nil"/>
              <w:right w:val="nil"/>
            </w:tcBorders>
            <w:hideMark/>
          </w:tcPr>
          <w:p w:rsidR="00A63305" w:rsidRPr="00350E2F" w:rsidRDefault="00A63305" w:rsidP="0045579E">
            <w:pPr>
              <w:ind w:left="50"/>
              <w:jc w:val="center"/>
              <w:rPr>
                <w:rFonts w:ascii="Times New Roman" w:hAnsi="Times New Roman" w:cs="Times New Roman"/>
                <w:sz w:val="20"/>
                <w:szCs w:val="20"/>
              </w:rPr>
            </w:pPr>
            <w:r w:rsidRPr="00350E2F">
              <w:rPr>
                <w:rFonts w:ascii="Times New Roman" w:hAnsi="Times New Roman" w:cs="Times New Roman"/>
                <w:sz w:val="20"/>
                <w:szCs w:val="20"/>
              </w:rPr>
              <w:t>NTE</w:t>
            </w:r>
          </w:p>
          <w:p w:rsidR="00A63305" w:rsidRPr="00350E2F" w:rsidRDefault="00A63305" w:rsidP="0045579E">
            <w:pPr>
              <w:jc w:val="center"/>
              <w:rPr>
                <w:rFonts w:ascii="Times New Roman" w:hAnsi="Times New Roman" w:cs="Times New Roman"/>
                <w:sz w:val="20"/>
                <w:szCs w:val="20"/>
              </w:rPr>
            </w:pPr>
            <w:r w:rsidRPr="00350E2F">
              <w:rPr>
                <w:rFonts w:ascii="Times New Roman" w:hAnsi="Times New Roman" w:cs="Times New Roman"/>
                <w:sz w:val="20"/>
                <w:szCs w:val="20"/>
              </w:rPr>
              <w:t>(%)</w:t>
            </w:r>
          </w:p>
        </w:tc>
        <w:tc>
          <w:tcPr>
            <w:tcW w:w="869" w:type="pct"/>
            <w:tcBorders>
              <w:top w:val="single" w:sz="4" w:space="0" w:color="000000"/>
              <w:left w:val="nil"/>
              <w:bottom w:val="nil"/>
              <w:right w:val="nil"/>
            </w:tcBorders>
            <w:hideMark/>
          </w:tcPr>
          <w:p w:rsidR="00A63305" w:rsidRPr="00350E2F" w:rsidRDefault="00A63305" w:rsidP="0045579E">
            <w:pPr>
              <w:ind w:left="259"/>
              <w:jc w:val="center"/>
              <w:rPr>
                <w:rFonts w:ascii="Times New Roman" w:hAnsi="Times New Roman" w:cs="Times New Roman"/>
                <w:sz w:val="20"/>
                <w:szCs w:val="20"/>
              </w:rPr>
            </w:pPr>
            <w:r w:rsidRPr="00350E2F">
              <w:rPr>
                <w:rFonts w:ascii="Times New Roman" w:hAnsi="Times New Roman" w:cs="Times New Roman"/>
                <w:sz w:val="20"/>
                <w:szCs w:val="20"/>
              </w:rPr>
              <w:t>CNTAK</w:t>
            </w:r>
          </w:p>
          <w:p w:rsidR="00A63305" w:rsidRPr="00350E2F" w:rsidRDefault="00A63305" w:rsidP="0045579E">
            <w:pPr>
              <w:ind w:left="259"/>
              <w:jc w:val="center"/>
              <w:rPr>
                <w:rFonts w:ascii="Times New Roman" w:hAnsi="Times New Roman" w:cs="Times New Roman"/>
                <w:sz w:val="20"/>
                <w:szCs w:val="20"/>
              </w:rPr>
            </w:pPr>
            <w:r w:rsidRPr="00350E2F">
              <w:rPr>
                <w:rFonts w:ascii="Times New Roman" w:hAnsi="Times New Roman" w:cs="Times New Roman"/>
                <w:sz w:val="20"/>
                <w:szCs w:val="20"/>
              </w:rPr>
              <w:t>(%)</w:t>
            </w:r>
          </w:p>
        </w:tc>
        <w:tc>
          <w:tcPr>
            <w:tcW w:w="688" w:type="pct"/>
            <w:tcBorders>
              <w:top w:val="single" w:sz="4" w:space="0" w:color="000000"/>
              <w:left w:val="nil"/>
              <w:bottom w:val="nil"/>
              <w:right w:val="nil"/>
            </w:tcBorders>
            <w:hideMark/>
          </w:tcPr>
          <w:p w:rsidR="00A63305" w:rsidRPr="00350E2F" w:rsidRDefault="00A63305" w:rsidP="0045579E">
            <w:pPr>
              <w:ind w:left="346"/>
              <w:jc w:val="center"/>
              <w:rPr>
                <w:rFonts w:ascii="Times New Roman" w:hAnsi="Times New Roman" w:cs="Times New Roman"/>
                <w:sz w:val="20"/>
                <w:szCs w:val="20"/>
              </w:rPr>
            </w:pPr>
            <w:r w:rsidRPr="00350E2F">
              <w:rPr>
                <w:rFonts w:ascii="Times New Roman" w:hAnsi="Times New Roman" w:cs="Times New Roman"/>
                <w:sz w:val="20"/>
                <w:szCs w:val="20"/>
              </w:rPr>
              <w:t>NGPE</w:t>
            </w:r>
          </w:p>
          <w:p w:rsidR="00A63305" w:rsidRPr="00350E2F" w:rsidRDefault="00A63305" w:rsidP="0045579E">
            <w:pPr>
              <w:ind w:left="346"/>
              <w:jc w:val="center"/>
              <w:rPr>
                <w:rFonts w:ascii="Times New Roman" w:hAnsi="Times New Roman" w:cs="Times New Roman"/>
                <w:sz w:val="20"/>
                <w:szCs w:val="20"/>
              </w:rPr>
            </w:pPr>
            <w:r w:rsidRPr="00350E2F">
              <w:rPr>
                <w:rFonts w:ascii="Times New Roman" w:hAnsi="Times New Roman" w:cs="Times New Roman"/>
                <w:sz w:val="20"/>
                <w:szCs w:val="20"/>
              </w:rPr>
              <w:t>(kg kg</w:t>
            </w:r>
            <w:r w:rsidRPr="00350E2F">
              <w:rPr>
                <w:rFonts w:ascii="Times New Roman" w:hAnsi="Times New Roman" w:cs="Times New Roman"/>
                <w:sz w:val="20"/>
                <w:szCs w:val="20"/>
                <w:vertAlign w:val="superscript"/>
              </w:rPr>
              <w:t>–1</w:t>
            </w:r>
            <w:r w:rsidRPr="00350E2F">
              <w:rPr>
                <w:rFonts w:ascii="Times New Roman" w:hAnsi="Times New Roman" w:cs="Times New Roman"/>
                <w:sz w:val="20"/>
                <w:szCs w:val="20"/>
              </w:rPr>
              <w:t>)</w:t>
            </w:r>
          </w:p>
        </w:tc>
        <w:tc>
          <w:tcPr>
            <w:tcW w:w="708" w:type="pct"/>
            <w:tcBorders>
              <w:top w:val="single" w:sz="4" w:space="0" w:color="000000"/>
              <w:left w:val="nil"/>
              <w:bottom w:val="nil"/>
              <w:right w:val="nil"/>
            </w:tcBorders>
            <w:hideMark/>
          </w:tcPr>
          <w:p w:rsidR="00A63305" w:rsidRPr="00350E2F" w:rsidRDefault="00A63305" w:rsidP="0045579E">
            <w:pPr>
              <w:ind w:left="89"/>
              <w:jc w:val="center"/>
              <w:rPr>
                <w:rFonts w:ascii="Times New Roman" w:hAnsi="Times New Roman" w:cs="Times New Roman"/>
                <w:sz w:val="20"/>
                <w:szCs w:val="20"/>
              </w:rPr>
            </w:pPr>
            <w:r w:rsidRPr="00350E2F">
              <w:rPr>
                <w:rFonts w:ascii="Times New Roman" w:hAnsi="Times New Roman" w:cs="Times New Roman"/>
                <w:sz w:val="20"/>
                <w:szCs w:val="20"/>
              </w:rPr>
              <w:t>NHI</w:t>
            </w:r>
          </w:p>
          <w:p w:rsidR="00A63305" w:rsidRPr="00350E2F" w:rsidRDefault="00A63305" w:rsidP="0045579E">
            <w:pPr>
              <w:ind w:left="89"/>
              <w:jc w:val="center"/>
              <w:rPr>
                <w:rFonts w:ascii="Times New Roman" w:hAnsi="Times New Roman" w:cs="Times New Roman"/>
                <w:sz w:val="20"/>
                <w:szCs w:val="20"/>
              </w:rPr>
            </w:pPr>
            <w:r w:rsidRPr="00350E2F">
              <w:rPr>
                <w:rFonts w:ascii="Times New Roman" w:hAnsi="Times New Roman" w:cs="Times New Roman"/>
                <w:sz w:val="20"/>
                <w:szCs w:val="20"/>
              </w:rPr>
              <w:t>(%)</w:t>
            </w:r>
          </w:p>
        </w:tc>
      </w:tr>
      <w:tr w:rsidR="00A63305" w:rsidRPr="00350E2F" w:rsidTr="0045579E">
        <w:trPr>
          <w:trHeight w:val="378"/>
        </w:trPr>
        <w:tc>
          <w:tcPr>
            <w:tcW w:w="735" w:type="pct"/>
            <w:tcBorders>
              <w:top w:val="single" w:sz="4" w:space="0" w:color="000000"/>
              <w:left w:val="nil"/>
              <w:bottom w:val="nil"/>
              <w:right w:val="nil"/>
            </w:tcBorders>
            <w:vAlign w:val="bottom"/>
            <w:hideMark/>
          </w:tcPr>
          <w:p w:rsidR="00A63305" w:rsidRPr="00350E2F" w:rsidRDefault="00A63305" w:rsidP="0045579E">
            <w:pPr>
              <w:ind w:right="1"/>
              <w:jc w:val="center"/>
              <w:rPr>
                <w:rFonts w:ascii="Times New Roman" w:hAnsi="Times New Roman" w:cs="Times New Roman"/>
              </w:rPr>
            </w:pPr>
            <w:r w:rsidRPr="00350E2F">
              <w:rPr>
                <w:rFonts w:ascii="Times New Roman" w:hAnsi="Times New Roman" w:cs="Times New Roman"/>
                <w:sz w:val="20"/>
              </w:rPr>
              <w:t>Irrigation 1</w:t>
            </w:r>
          </w:p>
        </w:tc>
        <w:tc>
          <w:tcPr>
            <w:tcW w:w="570" w:type="pct"/>
            <w:tcBorders>
              <w:top w:val="single" w:sz="8" w:space="0" w:color="000000"/>
              <w:left w:val="nil"/>
              <w:right w:val="nil"/>
            </w:tcBorders>
            <w:hideMark/>
          </w:tcPr>
          <w:p w:rsidR="00A63305" w:rsidRPr="00350E2F" w:rsidRDefault="00A63305" w:rsidP="0045579E">
            <w:pPr>
              <w:spacing w:after="63"/>
              <w:jc w:val="center"/>
              <w:rPr>
                <w:rFonts w:ascii="Times New Roman" w:eastAsiaTheme="minorEastAsia" w:hAnsi="Times New Roman" w:cs="Times New Roman"/>
                <w:sz w:val="20"/>
                <w:szCs w:val="20"/>
              </w:rPr>
            </w:pPr>
            <w:r w:rsidRPr="00350E2F">
              <w:rPr>
                <w:rFonts w:ascii="Times New Roman" w:hAnsi="Times New Roman" w:cs="Times New Roman"/>
                <w:sz w:val="20"/>
                <w:szCs w:val="20"/>
              </w:rPr>
              <w:t>N0</w:t>
            </w:r>
          </w:p>
          <w:p w:rsidR="00A63305" w:rsidRPr="00350E2F" w:rsidRDefault="00A63305" w:rsidP="0045579E">
            <w:pPr>
              <w:spacing w:after="63"/>
              <w:jc w:val="center"/>
              <w:rPr>
                <w:rFonts w:ascii="Times New Roman" w:eastAsiaTheme="minorEastAsia" w:hAnsi="Times New Roman" w:cs="Times New Roman"/>
                <w:sz w:val="20"/>
                <w:szCs w:val="20"/>
              </w:rPr>
            </w:pPr>
            <w:r w:rsidRPr="00350E2F">
              <w:rPr>
                <w:rFonts w:ascii="Times New Roman" w:hAnsi="Times New Roman" w:cs="Times New Roman"/>
                <w:sz w:val="20"/>
                <w:szCs w:val="20"/>
              </w:rPr>
              <w:t>N120</w:t>
            </w:r>
          </w:p>
          <w:p w:rsidR="00A63305" w:rsidRPr="00350E2F" w:rsidRDefault="00A63305" w:rsidP="0045579E">
            <w:pPr>
              <w:jc w:val="center"/>
              <w:rPr>
                <w:rFonts w:ascii="Times New Roman" w:eastAsiaTheme="minorEastAsia" w:hAnsi="Times New Roman" w:cs="Times New Roman"/>
                <w:sz w:val="20"/>
                <w:szCs w:val="20"/>
              </w:rPr>
            </w:pPr>
            <w:r w:rsidRPr="00350E2F">
              <w:rPr>
                <w:rFonts w:ascii="Times New Roman" w:hAnsi="Times New Roman" w:cs="Times New Roman"/>
                <w:sz w:val="20"/>
                <w:szCs w:val="20"/>
              </w:rPr>
              <w:t>N150</w:t>
            </w:r>
          </w:p>
        </w:tc>
        <w:tc>
          <w:tcPr>
            <w:tcW w:w="724" w:type="pct"/>
            <w:tcBorders>
              <w:top w:val="single" w:sz="4" w:space="0" w:color="000000"/>
              <w:left w:val="nil"/>
              <w:right w:val="nil"/>
            </w:tcBorders>
            <w:hideMark/>
          </w:tcPr>
          <w:p w:rsidR="00A63305" w:rsidRPr="00350E2F" w:rsidRDefault="00A63305" w:rsidP="0045579E">
            <w:pPr>
              <w:spacing w:after="68"/>
              <w:ind w:left="389"/>
              <w:jc w:val="center"/>
              <w:rPr>
                <w:rFonts w:ascii="Times New Roman" w:eastAsia="Calibri" w:hAnsi="Times New Roman" w:cs="Times New Roman"/>
              </w:rPr>
            </w:pPr>
            <w:r w:rsidRPr="00350E2F">
              <w:rPr>
                <w:rFonts w:ascii="Times New Roman" w:hAnsi="Times New Roman" w:cs="Times New Roman"/>
                <w:sz w:val="20"/>
              </w:rPr>
              <w:t>62.61 c</w:t>
            </w:r>
          </w:p>
          <w:p w:rsidR="00A63305" w:rsidRPr="00350E2F" w:rsidRDefault="00A63305" w:rsidP="0045579E">
            <w:pPr>
              <w:spacing w:after="68"/>
              <w:ind w:left="384"/>
              <w:jc w:val="center"/>
              <w:rPr>
                <w:rFonts w:ascii="Times New Roman" w:hAnsi="Times New Roman" w:cs="Times New Roman"/>
              </w:rPr>
            </w:pPr>
            <w:r w:rsidRPr="00350E2F">
              <w:rPr>
                <w:rFonts w:ascii="Times New Roman" w:hAnsi="Times New Roman" w:cs="Times New Roman"/>
                <w:sz w:val="20"/>
              </w:rPr>
              <w:t>76.95 b</w:t>
            </w:r>
          </w:p>
          <w:p w:rsidR="00A63305" w:rsidRPr="00350E2F" w:rsidRDefault="00A63305" w:rsidP="0045579E">
            <w:pPr>
              <w:ind w:left="389"/>
              <w:jc w:val="center"/>
              <w:rPr>
                <w:rFonts w:ascii="Times New Roman" w:hAnsi="Times New Roman" w:cs="Times New Roman"/>
              </w:rPr>
            </w:pPr>
            <w:r w:rsidRPr="00350E2F">
              <w:rPr>
                <w:rFonts w:ascii="Times New Roman" w:hAnsi="Times New Roman" w:cs="Times New Roman"/>
                <w:sz w:val="20"/>
              </w:rPr>
              <w:t>91.08 a</w:t>
            </w:r>
          </w:p>
        </w:tc>
        <w:tc>
          <w:tcPr>
            <w:tcW w:w="708" w:type="pct"/>
            <w:tcBorders>
              <w:top w:val="single" w:sz="4" w:space="0" w:color="000000"/>
              <w:left w:val="nil"/>
              <w:right w:val="nil"/>
            </w:tcBorders>
            <w:hideMark/>
          </w:tcPr>
          <w:p w:rsidR="00A63305" w:rsidRPr="00350E2F" w:rsidRDefault="00A63305" w:rsidP="0045579E">
            <w:pPr>
              <w:spacing w:line="326" w:lineRule="auto"/>
              <w:ind w:left="50" w:right="186"/>
              <w:jc w:val="center"/>
              <w:rPr>
                <w:rFonts w:ascii="Times New Roman" w:hAnsi="Times New Roman" w:cs="Times New Roman"/>
                <w:sz w:val="20"/>
              </w:rPr>
            </w:pPr>
            <w:r w:rsidRPr="00350E2F">
              <w:rPr>
                <w:rFonts w:ascii="Times New Roman" w:hAnsi="Times New Roman" w:cs="Times New Roman"/>
                <w:sz w:val="20"/>
              </w:rPr>
              <w:t>69.97 a</w:t>
            </w:r>
          </w:p>
          <w:p w:rsidR="00A63305" w:rsidRPr="00350E2F" w:rsidRDefault="00A63305" w:rsidP="0045579E">
            <w:pPr>
              <w:spacing w:line="326" w:lineRule="auto"/>
              <w:ind w:left="50" w:right="186"/>
              <w:jc w:val="center"/>
              <w:rPr>
                <w:rFonts w:ascii="Times New Roman" w:eastAsia="Calibri" w:hAnsi="Times New Roman" w:cs="Times New Roman"/>
              </w:rPr>
            </w:pPr>
            <w:r w:rsidRPr="00350E2F">
              <w:rPr>
                <w:rFonts w:ascii="Times New Roman" w:hAnsi="Times New Roman" w:cs="Times New Roman"/>
                <w:sz w:val="20"/>
              </w:rPr>
              <w:t>70.62 a</w:t>
            </w:r>
          </w:p>
          <w:p w:rsidR="00A63305" w:rsidRPr="00350E2F" w:rsidRDefault="00A63305" w:rsidP="0045579E">
            <w:pPr>
              <w:ind w:left="50"/>
              <w:jc w:val="center"/>
              <w:rPr>
                <w:rFonts w:ascii="Times New Roman" w:hAnsi="Times New Roman" w:cs="Times New Roman"/>
              </w:rPr>
            </w:pPr>
            <w:r w:rsidRPr="00350E2F">
              <w:rPr>
                <w:rFonts w:ascii="Times New Roman" w:hAnsi="Times New Roman" w:cs="Times New Roman"/>
                <w:sz w:val="20"/>
              </w:rPr>
              <w:t>67.68 a</w:t>
            </w:r>
          </w:p>
        </w:tc>
        <w:tc>
          <w:tcPr>
            <w:tcW w:w="869" w:type="pct"/>
            <w:tcBorders>
              <w:top w:val="single" w:sz="4" w:space="0" w:color="000000"/>
              <w:left w:val="nil"/>
              <w:right w:val="nil"/>
            </w:tcBorders>
            <w:hideMark/>
          </w:tcPr>
          <w:p w:rsidR="00A63305" w:rsidRPr="00350E2F" w:rsidRDefault="00A63305" w:rsidP="0045579E">
            <w:pPr>
              <w:spacing w:after="68"/>
              <w:ind w:left="254"/>
              <w:jc w:val="center"/>
              <w:rPr>
                <w:rFonts w:ascii="Times New Roman" w:hAnsi="Times New Roman" w:cs="Times New Roman"/>
              </w:rPr>
            </w:pPr>
            <w:r w:rsidRPr="00350E2F">
              <w:rPr>
                <w:rFonts w:ascii="Times New Roman" w:hAnsi="Times New Roman" w:cs="Times New Roman"/>
                <w:sz w:val="20"/>
              </w:rPr>
              <w:t>52.73 b</w:t>
            </w:r>
          </w:p>
          <w:p w:rsidR="00A63305" w:rsidRPr="00350E2F" w:rsidRDefault="00A63305" w:rsidP="0045579E">
            <w:pPr>
              <w:spacing w:after="68"/>
              <w:ind w:left="211"/>
              <w:jc w:val="center"/>
              <w:rPr>
                <w:rFonts w:ascii="Times New Roman" w:hAnsi="Times New Roman" w:cs="Times New Roman"/>
              </w:rPr>
            </w:pPr>
            <w:r w:rsidRPr="00350E2F">
              <w:rPr>
                <w:rFonts w:ascii="Times New Roman" w:hAnsi="Times New Roman" w:cs="Times New Roman"/>
                <w:sz w:val="20"/>
              </w:rPr>
              <w:t>55.10 ab</w:t>
            </w:r>
          </w:p>
          <w:p w:rsidR="00A63305" w:rsidRPr="00350E2F" w:rsidRDefault="00A63305" w:rsidP="0045579E">
            <w:pPr>
              <w:ind w:left="259"/>
              <w:jc w:val="center"/>
              <w:rPr>
                <w:rFonts w:ascii="Times New Roman" w:hAnsi="Times New Roman" w:cs="Times New Roman"/>
              </w:rPr>
            </w:pPr>
            <w:r w:rsidRPr="00350E2F">
              <w:rPr>
                <w:rFonts w:ascii="Times New Roman" w:hAnsi="Times New Roman" w:cs="Times New Roman"/>
                <w:sz w:val="20"/>
              </w:rPr>
              <w:t>57.76 a</w:t>
            </w:r>
          </w:p>
        </w:tc>
        <w:tc>
          <w:tcPr>
            <w:tcW w:w="688" w:type="pct"/>
            <w:tcBorders>
              <w:top w:val="single" w:sz="4" w:space="0" w:color="000000"/>
              <w:left w:val="nil"/>
              <w:right w:val="nil"/>
            </w:tcBorders>
            <w:hideMark/>
          </w:tcPr>
          <w:p w:rsidR="00A63305" w:rsidRPr="00350E2F" w:rsidRDefault="00A63305" w:rsidP="0045579E">
            <w:pPr>
              <w:spacing w:after="68"/>
              <w:ind w:left="341"/>
              <w:jc w:val="center"/>
              <w:rPr>
                <w:rFonts w:ascii="Times New Roman" w:hAnsi="Times New Roman" w:cs="Times New Roman"/>
              </w:rPr>
            </w:pPr>
            <w:r w:rsidRPr="00350E2F">
              <w:rPr>
                <w:rFonts w:ascii="Times New Roman" w:hAnsi="Times New Roman" w:cs="Times New Roman"/>
                <w:sz w:val="20"/>
              </w:rPr>
              <w:t>28.99 b</w:t>
            </w:r>
          </w:p>
          <w:p w:rsidR="00A63305" w:rsidRPr="00350E2F" w:rsidRDefault="00A63305" w:rsidP="0045579E">
            <w:pPr>
              <w:spacing w:after="68"/>
              <w:ind w:left="298"/>
              <w:jc w:val="center"/>
              <w:rPr>
                <w:rFonts w:ascii="Times New Roman" w:hAnsi="Times New Roman" w:cs="Times New Roman"/>
              </w:rPr>
            </w:pPr>
            <w:r w:rsidRPr="00350E2F">
              <w:rPr>
                <w:rFonts w:ascii="Times New Roman" w:hAnsi="Times New Roman" w:cs="Times New Roman"/>
                <w:sz w:val="20"/>
              </w:rPr>
              <w:t>32.89 ab</w:t>
            </w:r>
          </w:p>
          <w:p w:rsidR="00A63305" w:rsidRPr="00350E2F" w:rsidRDefault="00A63305" w:rsidP="0045579E">
            <w:pPr>
              <w:ind w:left="346"/>
              <w:jc w:val="center"/>
              <w:rPr>
                <w:rFonts w:ascii="Times New Roman" w:hAnsi="Times New Roman" w:cs="Times New Roman"/>
              </w:rPr>
            </w:pPr>
            <w:r w:rsidRPr="00350E2F">
              <w:rPr>
                <w:rFonts w:ascii="Times New Roman" w:hAnsi="Times New Roman" w:cs="Times New Roman"/>
                <w:sz w:val="20"/>
              </w:rPr>
              <w:t>35.32 a</w:t>
            </w:r>
          </w:p>
        </w:tc>
        <w:tc>
          <w:tcPr>
            <w:tcW w:w="708" w:type="pct"/>
            <w:tcBorders>
              <w:top w:val="single" w:sz="4" w:space="0" w:color="000000"/>
              <w:left w:val="nil"/>
              <w:right w:val="nil"/>
            </w:tcBorders>
            <w:hideMark/>
          </w:tcPr>
          <w:p w:rsidR="00A63305" w:rsidRPr="00350E2F" w:rsidRDefault="00A63305" w:rsidP="0045579E">
            <w:pPr>
              <w:spacing w:after="68"/>
              <w:ind w:left="94"/>
              <w:jc w:val="center"/>
              <w:rPr>
                <w:rFonts w:ascii="Times New Roman" w:hAnsi="Times New Roman" w:cs="Times New Roman"/>
              </w:rPr>
            </w:pPr>
            <w:r w:rsidRPr="00350E2F">
              <w:rPr>
                <w:rFonts w:ascii="Times New Roman" w:hAnsi="Times New Roman" w:cs="Times New Roman"/>
                <w:sz w:val="20"/>
              </w:rPr>
              <w:t>81.54 a</w:t>
            </w:r>
          </w:p>
          <w:p w:rsidR="00A63305" w:rsidRPr="00350E2F" w:rsidRDefault="00A63305" w:rsidP="0045579E">
            <w:pPr>
              <w:spacing w:after="68"/>
              <w:ind w:left="94"/>
              <w:jc w:val="center"/>
              <w:rPr>
                <w:rFonts w:ascii="Times New Roman" w:hAnsi="Times New Roman" w:cs="Times New Roman"/>
              </w:rPr>
            </w:pPr>
            <w:r w:rsidRPr="00350E2F">
              <w:rPr>
                <w:rFonts w:ascii="Times New Roman" w:hAnsi="Times New Roman" w:cs="Times New Roman"/>
                <w:sz w:val="20"/>
              </w:rPr>
              <w:t>81.35 a</w:t>
            </w:r>
          </w:p>
          <w:p w:rsidR="00A63305" w:rsidRPr="00350E2F" w:rsidRDefault="00A63305" w:rsidP="0045579E">
            <w:pPr>
              <w:ind w:left="89"/>
              <w:jc w:val="center"/>
              <w:rPr>
                <w:rFonts w:ascii="Times New Roman" w:hAnsi="Times New Roman" w:cs="Times New Roman"/>
              </w:rPr>
            </w:pPr>
            <w:r w:rsidRPr="00350E2F">
              <w:rPr>
                <w:rFonts w:ascii="Times New Roman" w:hAnsi="Times New Roman" w:cs="Times New Roman"/>
                <w:sz w:val="20"/>
              </w:rPr>
              <w:t>78.38 b</w:t>
            </w:r>
          </w:p>
        </w:tc>
      </w:tr>
      <w:tr w:rsidR="00A63305" w:rsidRPr="00350E2F" w:rsidTr="0045579E">
        <w:trPr>
          <w:trHeight w:val="25"/>
        </w:trPr>
        <w:tc>
          <w:tcPr>
            <w:tcW w:w="735" w:type="pct"/>
            <w:vMerge w:val="restart"/>
          </w:tcPr>
          <w:p w:rsidR="00A63305" w:rsidRPr="00350E2F" w:rsidRDefault="00A63305" w:rsidP="0045579E">
            <w:pPr>
              <w:jc w:val="center"/>
              <w:rPr>
                <w:rFonts w:ascii="Times New Roman" w:hAnsi="Times New Roman" w:cs="Times New Roman"/>
              </w:rPr>
            </w:pPr>
          </w:p>
        </w:tc>
        <w:tc>
          <w:tcPr>
            <w:tcW w:w="570" w:type="pct"/>
            <w:hideMark/>
          </w:tcPr>
          <w:p w:rsidR="00A63305" w:rsidRPr="00350E2F" w:rsidRDefault="00A63305" w:rsidP="0045579E">
            <w:pPr>
              <w:jc w:val="center"/>
              <w:rPr>
                <w:rFonts w:ascii="Times New Roman" w:eastAsiaTheme="minorEastAsia" w:hAnsi="Times New Roman" w:cs="Times New Roman"/>
                <w:sz w:val="20"/>
                <w:szCs w:val="20"/>
              </w:rPr>
            </w:pPr>
            <w:r w:rsidRPr="00350E2F">
              <w:rPr>
                <w:rFonts w:ascii="Times New Roman" w:hAnsi="Times New Roman" w:cs="Times New Roman"/>
                <w:sz w:val="20"/>
                <w:szCs w:val="20"/>
              </w:rPr>
              <w:t>N210</w:t>
            </w:r>
          </w:p>
        </w:tc>
        <w:tc>
          <w:tcPr>
            <w:tcW w:w="724" w:type="pct"/>
            <w:tcBorders>
              <w:top w:val="nil"/>
              <w:left w:val="nil"/>
              <w:right w:val="nil"/>
            </w:tcBorders>
            <w:hideMark/>
          </w:tcPr>
          <w:p w:rsidR="00A63305" w:rsidRPr="00350E2F" w:rsidRDefault="00A63305" w:rsidP="0045579E">
            <w:pPr>
              <w:ind w:left="341"/>
              <w:jc w:val="center"/>
              <w:rPr>
                <w:rFonts w:ascii="Times New Roman" w:eastAsia="Calibri" w:hAnsi="Times New Roman" w:cs="Times New Roman"/>
              </w:rPr>
            </w:pPr>
            <w:r w:rsidRPr="00350E2F">
              <w:rPr>
                <w:rFonts w:ascii="Times New Roman" w:hAnsi="Times New Roman" w:cs="Times New Roman"/>
                <w:sz w:val="20"/>
              </w:rPr>
              <w:t>80.38 ab</w:t>
            </w:r>
          </w:p>
        </w:tc>
        <w:tc>
          <w:tcPr>
            <w:tcW w:w="708" w:type="pct"/>
            <w:tcBorders>
              <w:top w:val="nil"/>
              <w:left w:val="nil"/>
              <w:right w:val="nil"/>
            </w:tcBorders>
            <w:hideMark/>
          </w:tcPr>
          <w:p w:rsidR="00A63305" w:rsidRPr="00350E2F" w:rsidRDefault="00A63305" w:rsidP="0045579E">
            <w:pPr>
              <w:ind w:left="50"/>
              <w:jc w:val="center"/>
              <w:rPr>
                <w:rFonts w:ascii="Times New Roman" w:hAnsi="Times New Roman" w:cs="Times New Roman"/>
              </w:rPr>
            </w:pPr>
            <w:r w:rsidRPr="00350E2F">
              <w:rPr>
                <w:rFonts w:ascii="Times New Roman" w:hAnsi="Times New Roman" w:cs="Times New Roman"/>
                <w:sz w:val="20"/>
              </w:rPr>
              <w:t>70.17 a</w:t>
            </w:r>
          </w:p>
        </w:tc>
        <w:tc>
          <w:tcPr>
            <w:tcW w:w="869" w:type="pct"/>
            <w:tcBorders>
              <w:top w:val="nil"/>
              <w:left w:val="nil"/>
              <w:right w:val="nil"/>
            </w:tcBorders>
            <w:hideMark/>
          </w:tcPr>
          <w:p w:rsidR="00A63305" w:rsidRPr="00350E2F" w:rsidRDefault="00A63305" w:rsidP="0045579E">
            <w:pPr>
              <w:ind w:left="259"/>
              <w:jc w:val="center"/>
              <w:rPr>
                <w:rFonts w:ascii="Times New Roman" w:hAnsi="Times New Roman" w:cs="Times New Roman"/>
              </w:rPr>
            </w:pPr>
            <w:r w:rsidRPr="00350E2F">
              <w:rPr>
                <w:rFonts w:ascii="Times New Roman" w:hAnsi="Times New Roman" w:cs="Times New Roman"/>
                <w:sz w:val="20"/>
              </w:rPr>
              <w:t>56.84 a</w:t>
            </w:r>
          </w:p>
        </w:tc>
        <w:tc>
          <w:tcPr>
            <w:tcW w:w="688" w:type="pct"/>
            <w:tcBorders>
              <w:top w:val="nil"/>
              <w:left w:val="nil"/>
              <w:right w:val="nil"/>
            </w:tcBorders>
            <w:hideMark/>
          </w:tcPr>
          <w:p w:rsidR="00A63305" w:rsidRPr="00350E2F" w:rsidRDefault="00A63305" w:rsidP="0045579E">
            <w:pPr>
              <w:ind w:left="346"/>
              <w:jc w:val="center"/>
              <w:rPr>
                <w:rFonts w:ascii="Times New Roman" w:hAnsi="Times New Roman" w:cs="Times New Roman"/>
              </w:rPr>
            </w:pPr>
            <w:r w:rsidRPr="00350E2F">
              <w:rPr>
                <w:rFonts w:ascii="Times New Roman" w:hAnsi="Times New Roman" w:cs="Times New Roman"/>
                <w:sz w:val="20"/>
              </w:rPr>
              <w:t>34.21 a</w:t>
            </w:r>
          </w:p>
        </w:tc>
        <w:tc>
          <w:tcPr>
            <w:tcW w:w="708" w:type="pct"/>
            <w:tcBorders>
              <w:top w:val="nil"/>
              <w:left w:val="nil"/>
              <w:right w:val="nil"/>
            </w:tcBorders>
            <w:hideMark/>
          </w:tcPr>
          <w:p w:rsidR="00A63305" w:rsidRPr="00350E2F" w:rsidRDefault="00A63305" w:rsidP="0045579E">
            <w:pPr>
              <w:ind w:left="43"/>
              <w:jc w:val="center"/>
              <w:rPr>
                <w:rFonts w:ascii="Times New Roman" w:hAnsi="Times New Roman" w:cs="Times New Roman"/>
              </w:rPr>
            </w:pPr>
            <w:r w:rsidRPr="00350E2F">
              <w:rPr>
                <w:rFonts w:ascii="Times New Roman" w:hAnsi="Times New Roman" w:cs="Times New Roman"/>
                <w:sz w:val="20"/>
              </w:rPr>
              <w:t>80.54 ab</w:t>
            </w:r>
          </w:p>
        </w:tc>
      </w:tr>
      <w:tr w:rsidR="00A63305" w:rsidRPr="00350E2F" w:rsidTr="0045579E">
        <w:trPr>
          <w:trHeight w:val="181"/>
        </w:trPr>
        <w:tc>
          <w:tcPr>
            <w:tcW w:w="735" w:type="pct"/>
            <w:vMerge/>
            <w:vAlign w:val="center"/>
            <w:hideMark/>
          </w:tcPr>
          <w:p w:rsidR="00A63305" w:rsidRPr="00350E2F" w:rsidRDefault="00A63305" w:rsidP="0045579E">
            <w:pPr>
              <w:jc w:val="center"/>
              <w:rPr>
                <w:rFonts w:ascii="Times New Roman" w:hAnsi="Times New Roman" w:cs="Times New Roman"/>
              </w:rPr>
            </w:pPr>
          </w:p>
        </w:tc>
        <w:tc>
          <w:tcPr>
            <w:tcW w:w="570" w:type="pct"/>
            <w:tcBorders>
              <w:left w:val="nil"/>
              <w:bottom w:val="nil"/>
              <w:right w:val="nil"/>
            </w:tcBorders>
            <w:hideMark/>
          </w:tcPr>
          <w:p w:rsidR="00A63305" w:rsidRPr="00350E2F" w:rsidRDefault="00A63305" w:rsidP="0045579E">
            <w:pPr>
              <w:jc w:val="center"/>
              <w:rPr>
                <w:rFonts w:ascii="Times New Roman" w:hAnsi="Times New Roman" w:cs="Times New Roman"/>
              </w:rPr>
            </w:pPr>
            <w:r w:rsidRPr="00350E2F">
              <w:rPr>
                <w:rFonts w:ascii="Times New Roman" w:hAnsi="Times New Roman" w:cs="Times New Roman"/>
                <w:sz w:val="20"/>
              </w:rPr>
              <w:t>Mean</w:t>
            </w:r>
          </w:p>
        </w:tc>
        <w:tc>
          <w:tcPr>
            <w:tcW w:w="724" w:type="pct"/>
            <w:tcBorders>
              <w:left w:val="nil"/>
              <w:bottom w:val="nil"/>
              <w:right w:val="nil"/>
            </w:tcBorders>
            <w:hideMark/>
          </w:tcPr>
          <w:p w:rsidR="00A63305" w:rsidRPr="00350E2F" w:rsidRDefault="00A63305" w:rsidP="0045579E">
            <w:pPr>
              <w:ind w:left="458"/>
              <w:jc w:val="center"/>
              <w:rPr>
                <w:rFonts w:ascii="Times New Roman" w:hAnsi="Times New Roman" w:cs="Times New Roman"/>
              </w:rPr>
            </w:pPr>
            <w:r w:rsidRPr="00350E2F">
              <w:rPr>
                <w:rFonts w:ascii="Times New Roman" w:hAnsi="Times New Roman" w:cs="Times New Roman"/>
                <w:sz w:val="20"/>
              </w:rPr>
              <w:t>77.75</w:t>
            </w:r>
          </w:p>
        </w:tc>
        <w:tc>
          <w:tcPr>
            <w:tcW w:w="708" w:type="pct"/>
            <w:tcBorders>
              <w:left w:val="nil"/>
              <w:bottom w:val="nil"/>
              <w:right w:val="nil"/>
            </w:tcBorders>
            <w:hideMark/>
          </w:tcPr>
          <w:p w:rsidR="00A63305" w:rsidRPr="00350E2F" w:rsidRDefault="00A63305" w:rsidP="0045579E">
            <w:pPr>
              <w:ind w:left="120"/>
              <w:jc w:val="center"/>
              <w:rPr>
                <w:rFonts w:ascii="Times New Roman" w:hAnsi="Times New Roman" w:cs="Times New Roman"/>
              </w:rPr>
            </w:pPr>
            <w:r w:rsidRPr="00350E2F">
              <w:rPr>
                <w:rFonts w:ascii="Times New Roman" w:hAnsi="Times New Roman" w:cs="Times New Roman"/>
                <w:sz w:val="20"/>
              </w:rPr>
              <w:t>69.61</w:t>
            </w:r>
          </w:p>
        </w:tc>
        <w:tc>
          <w:tcPr>
            <w:tcW w:w="869" w:type="pct"/>
            <w:tcBorders>
              <w:left w:val="nil"/>
              <w:bottom w:val="nil"/>
              <w:right w:val="nil"/>
            </w:tcBorders>
            <w:hideMark/>
          </w:tcPr>
          <w:p w:rsidR="00A63305" w:rsidRPr="00350E2F" w:rsidRDefault="00A63305" w:rsidP="0045579E">
            <w:pPr>
              <w:ind w:left="329"/>
              <w:jc w:val="center"/>
              <w:rPr>
                <w:rFonts w:ascii="Times New Roman" w:hAnsi="Times New Roman" w:cs="Times New Roman"/>
              </w:rPr>
            </w:pPr>
            <w:r w:rsidRPr="00350E2F">
              <w:rPr>
                <w:rFonts w:ascii="Times New Roman" w:hAnsi="Times New Roman" w:cs="Times New Roman"/>
                <w:sz w:val="20"/>
              </w:rPr>
              <w:t>55.61</w:t>
            </w:r>
          </w:p>
        </w:tc>
        <w:tc>
          <w:tcPr>
            <w:tcW w:w="688" w:type="pct"/>
            <w:tcBorders>
              <w:left w:val="nil"/>
              <w:bottom w:val="nil"/>
              <w:right w:val="nil"/>
            </w:tcBorders>
            <w:hideMark/>
          </w:tcPr>
          <w:p w:rsidR="00A63305" w:rsidRPr="00350E2F" w:rsidRDefault="00A63305" w:rsidP="0045579E">
            <w:pPr>
              <w:ind w:left="415"/>
              <w:jc w:val="center"/>
              <w:rPr>
                <w:rFonts w:ascii="Times New Roman" w:hAnsi="Times New Roman" w:cs="Times New Roman"/>
              </w:rPr>
            </w:pPr>
            <w:r w:rsidRPr="00350E2F">
              <w:rPr>
                <w:rFonts w:ascii="Times New Roman" w:hAnsi="Times New Roman" w:cs="Times New Roman"/>
                <w:sz w:val="20"/>
              </w:rPr>
              <w:t>32.85</w:t>
            </w:r>
          </w:p>
        </w:tc>
        <w:tc>
          <w:tcPr>
            <w:tcW w:w="708" w:type="pct"/>
            <w:tcBorders>
              <w:left w:val="nil"/>
              <w:bottom w:val="nil"/>
              <w:right w:val="nil"/>
            </w:tcBorders>
            <w:hideMark/>
          </w:tcPr>
          <w:p w:rsidR="00A63305" w:rsidRPr="00350E2F" w:rsidRDefault="00A63305" w:rsidP="0045579E">
            <w:pPr>
              <w:ind w:left="163"/>
              <w:jc w:val="center"/>
              <w:rPr>
                <w:rFonts w:ascii="Times New Roman" w:hAnsi="Times New Roman" w:cs="Times New Roman"/>
              </w:rPr>
            </w:pPr>
            <w:r w:rsidRPr="00350E2F">
              <w:rPr>
                <w:rFonts w:ascii="Times New Roman" w:hAnsi="Times New Roman" w:cs="Times New Roman"/>
                <w:sz w:val="20"/>
              </w:rPr>
              <w:t>80.45</w:t>
            </w:r>
          </w:p>
        </w:tc>
      </w:tr>
      <w:tr w:rsidR="00A63305" w:rsidRPr="00350E2F" w:rsidTr="0045579E">
        <w:trPr>
          <w:trHeight w:val="396"/>
        </w:trPr>
        <w:tc>
          <w:tcPr>
            <w:tcW w:w="735" w:type="pct"/>
            <w:vAlign w:val="bottom"/>
            <w:hideMark/>
          </w:tcPr>
          <w:p w:rsidR="00A63305" w:rsidRPr="00350E2F" w:rsidRDefault="00A63305" w:rsidP="0045579E">
            <w:pPr>
              <w:ind w:right="1"/>
              <w:jc w:val="center"/>
              <w:rPr>
                <w:rFonts w:ascii="Times New Roman" w:hAnsi="Times New Roman" w:cs="Times New Roman"/>
              </w:rPr>
            </w:pPr>
            <w:r w:rsidRPr="00350E2F">
              <w:rPr>
                <w:rFonts w:ascii="Times New Roman" w:hAnsi="Times New Roman" w:cs="Times New Roman"/>
                <w:sz w:val="20"/>
              </w:rPr>
              <w:t>Irrigation 2</w:t>
            </w:r>
          </w:p>
        </w:tc>
        <w:tc>
          <w:tcPr>
            <w:tcW w:w="570" w:type="pct"/>
            <w:hideMark/>
          </w:tcPr>
          <w:p w:rsidR="00A63305" w:rsidRPr="00350E2F" w:rsidRDefault="00A63305" w:rsidP="0045579E">
            <w:pPr>
              <w:spacing w:after="63"/>
              <w:jc w:val="center"/>
              <w:rPr>
                <w:rFonts w:ascii="Times New Roman" w:eastAsiaTheme="minorEastAsia" w:hAnsi="Times New Roman" w:cs="Times New Roman"/>
                <w:sz w:val="20"/>
                <w:szCs w:val="20"/>
              </w:rPr>
            </w:pPr>
            <w:r w:rsidRPr="00350E2F">
              <w:rPr>
                <w:rFonts w:ascii="Times New Roman" w:hAnsi="Times New Roman" w:cs="Times New Roman"/>
                <w:sz w:val="20"/>
                <w:szCs w:val="20"/>
              </w:rPr>
              <w:t>N0</w:t>
            </w:r>
          </w:p>
          <w:p w:rsidR="00A63305" w:rsidRPr="00350E2F" w:rsidRDefault="00A63305" w:rsidP="0045579E">
            <w:pPr>
              <w:spacing w:after="63"/>
              <w:jc w:val="center"/>
              <w:rPr>
                <w:rFonts w:ascii="Times New Roman" w:eastAsiaTheme="minorEastAsia" w:hAnsi="Times New Roman" w:cs="Times New Roman"/>
                <w:sz w:val="20"/>
                <w:szCs w:val="20"/>
              </w:rPr>
            </w:pPr>
            <w:r w:rsidRPr="00350E2F">
              <w:rPr>
                <w:rFonts w:ascii="Times New Roman" w:hAnsi="Times New Roman" w:cs="Times New Roman"/>
                <w:sz w:val="20"/>
                <w:szCs w:val="20"/>
              </w:rPr>
              <w:t>N120</w:t>
            </w:r>
          </w:p>
          <w:p w:rsidR="00A63305" w:rsidRPr="00350E2F" w:rsidRDefault="00A63305" w:rsidP="0045579E">
            <w:pPr>
              <w:jc w:val="center"/>
              <w:rPr>
                <w:rFonts w:ascii="Times New Roman" w:eastAsiaTheme="minorEastAsia" w:hAnsi="Times New Roman" w:cs="Times New Roman"/>
                <w:sz w:val="20"/>
                <w:szCs w:val="20"/>
              </w:rPr>
            </w:pPr>
            <w:r w:rsidRPr="00350E2F">
              <w:rPr>
                <w:rFonts w:ascii="Times New Roman" w:hAnsi="Times New Roman" w:cs="Times New Roman"/>
                <w:sz w:val="20"/>
                <w:szCs w:val="20"/>
              </w:rPr>
              <w:t>N150</w:t>
            </w:r>
          </w:p>
        </w:tc>
        <w:tc>
          <w:tcPr>
            <w:tcW w:w="724" w:type="pct"/>
            <w:hideMark/>
          </w:tcPr>
          <w:p w:rsidR="00A63305" w:rsidRPr="00350E2F" w:rsidRDefault="00A63305" w:rsidP="0045579E">
            <w:pPr>
              <w:spacing w:after="68"/>
              <w:ind w:left="384"/>
              <w:jc w:val="center"/>
              <w:rPr>
                <w:rFonts w:ascii="Times New Roman" w:eastAsia="Calibri" w:hAnsi="Times New Roman" w:cs="Times New Roman"/>
              </w:rPr>
            </w:pPr>
            <w:r w:rsidRPr="00350E2F">
              <w:rPr>
                <w:rFonts w:ascii="Times New Roman" w:hAnsi="Times New Roman" w:cs="Times New Roman"/>
                <w:sz w:val="20"/>
              </w:rPr>
              <w:t>63.53 b</w:t>
            </w:r>
          </w:p>
          <w:p w:rsidR="00A63305" w:rsidRPr="00350E2F" w:rsidRDefault="00A63305" w:rsidP="0045579E">
            <w:pPr>
              <w:spacing w:after="68"/>
              <w:ind w:left="384"/>
              <w:jc w:val="center"/>
              <w:rPr>
                <w:rFonts w:ascii="Times New Roman" w:hAnsi="Times New Roman" w:cs="Times New Roman"/>
              </w:rPr>
            </w:pPr>
            <w:r w:rsidRPr="00350E2F">
              <w:rPr>
                <w:rFonts w:ascii="Times New Roman" w:hAnsi="Times New Roman" w:cs="Times New Roman"/>
                <w:sz w:val="20"/>
              </w:rPr>
              <w:t>72.30 b</w:t>
            </w:r>
          </w:p>
          <w:p w:rsidR="00A63305" w:rsidRPr="00350E2F" w:rsidRDefault="00A63305" w:rsidP="0045579E">
            <w:pPr>
              <w:ind w:left="341"/>
              <w:jc w:val="center"/>
              <w:rPr>
                <w:rFonts w:ascii="Times New Roman" w:hAnsi="Times New Roman" w:cs="Times New Roman"/>
              </w:rPr>
            </w:pPr>
            <w:r w:rsidRPr="00350E2F">
              <w:rPr>
                <w:rFonts w:ascii="Times New Roman" w:hAnsi="Times New Roman" w:cs="Times New Roman"/>
                <w:sz w:val="20"/>
              </w:rPr>
              <w:t>109.89 a</w:t>
            </w:r>
          </w:p>
        </w:tc>
        <w:tc>
          <w:tcPr>
            <w:tcW w:w="708" w:type="pct"/>
            <w:hideMark/>
          </w:tcPr>
          <w:p w:rsidR="00A63305" w:rsidRPr="00350E2F" w:rsidRDefault="00A63305" w:rsidP="0045579E">
            <w:pPr>
              <w:spacing w:after="68"/>
              <w:ind w:left="43"/>
              <w:jc w:val="center"/>
              <w:rPr>
                <w:rFonts w:ascii="Times New Roman" w:hAnsi="Times New Roman" w:cs="Times New Roman"/>
              </w:rPr>
            </w:pPr>
            <w:r w:rsidRPr="00350E2F">
              <w:rPr>
                <w:rFonts w:ascii="Times New Roman" w:hAnsi="Times New Roman" w:cs="Times New Roman"/>
                <w:sz w:val="20"/>
              </w:rPr>
              <w:t>69.06 b</w:t>
            </w:r>
          </w:p>
          <w:p w:rsidR="00A63305" w:rsidRPr="00350E2F" w:rsidRDefault="00A63305" w:rsidP="0045579E">
            <w:pPr>
              <w:spacing w:after="68"/>
              <w:ind w:left="43"/>
              <w:jc w:val="center"/>
              <w:rPr>
                <w:rFonts w:ascii="Times New Roman" w:hAnsi="Times New Roman" w:cs="Times New Roman"/>
              </w:rPr>
            </w:pPr>
            <w:r w:rsidRPr="00350E2F">
              <w:rPr>
                <w:rFonts w:ascii="Times New Roman" w:hAnsi="Times New Roman" w:cs="Times New Roman"/>
                <w:sz w:val="20"/>
              </w:rPr>
              <w:t>68.49 b</w:t>
            </w:r>
          </w:p>
          <w:p w:rsidR="00A63305" w:rsidRPr="00350E2F" w:rsidRDefault="00A63305" w:rsidP="0045579E">
            <w:pPr>
              <w:jc w:val="center"/>
              <w:rPr>
                <w:rFonts w:ascii="Times New Roman" w:hAnsi="Times New Roman" w:cs="Times New Roman"/>
              </w:rPr>
            </w:pPr>
            <w:r w:rsidRPr="00350E2F">
              <w:rPr>
                <w:rFonts w:ascii="Times New Roman" w:hAnsi="Times New Roman" w:cs="Times New Roman"/>
                <w:sz w:val="20"/>
              </w:rPr>
              <w:t>71.57 ab</w:t>
            </w:r>
          </w:p>
        </w:tc>
        <w:tc>
          <w:tcPr>
            <w:tcW w:w="869" w:type="pct"/>
            <w:hideMark/>
          </w:tcPr>
          <w:p w:rsidR="00A63305" w:rsidRPr="00350E2F" w:rsidRDefault="00A63305" w:rsidP="0045579E">
            <w:pPr>
              <w:spacing w:after="68"/>
              <w:ind w:left="259"/>
              <w:jc w:val="center"/>
              <w:rPr>
                <w:rFonts w:ascii="Times New Roman" w:hAnsi="Times New Roman" w:cs="Times New Roman"/>
              </w:rPr>
            </w:pPr>
            <w:r w:rsidRPr="00350E2F">
              <w:rPr>
                <w:rFonts w:ascii="Times New Roman" w:hAnsi="Times New Roman" w:cs="Times New Roman"/>
                <w:sz w:val="20"/>
              </w:rPr>
              <w:t>52.41 c</w:t>
            </w:r>
          </w:p>
          <w:p w:rsidR="00A63305" w:rsidRPr="00350E2F" w:rsidRDefault="00A63305" w:rsidP="0045579E">
            <w:pPr>
              <w:spacing w:after="68"/>
              <w:ind w:left="254"/>
              <w:jc w:val="center"/>
              <w:rPr>
                <w:rFonts w:ascii="Times New Roman" w:hAnsi="Times New Roman" w:cs="Times New Roman"/>
              </w:rPr>
            </w:pPr>
            <w:r w:rsidRPr="00350E2F">
              <w:rPr>
                <w:rFonts w:ascii="Times New Roman" w:hAnsi="Times New Roman" w:cs="Times New Roman"/>
                <w:sz w:val="20"/>
              </w:rPr>
              <w:t>55.93 b</w:t>
            </w:r>
          </w:p>
          <w:p w:rsidR="00A63305" w:rsidRPr="00350E2F" w:rsidRDefault="00A63305" w:rsidP="0045579E">
            <w:pPr>
              <w:ind w:left="259"/>
              <w:jc w:val="center"/>
              <w:rPr>
                <w:rFonts w:ascii="Times New Roman" w:hAnsi="Times New Roman" w:cs="Times New Roman"/>
              </w:rPr>
            </w:pPr>
            <w:r w:rsidRPr="00350E2F">
              <w:rPr>
                <w:rFonts w:ascii="Times New Roman" w:hAnsi="Times New Roman" w:cs="Times New Roman"/>
                <w:sz w:val="20"/>
              </w:rPr>
              <w:t>62.97 a</w:t>
            </w:r>
          </w:p>
        </w:tc>
        <w:tc>
          <w:tcPr>
            <w:tcW w:w="688" w:type="pct"/>
            <w:hideMark/>
          </w:tcPr>
          <w:p w:rsidR="00A63305" w:rsidRPr="00350E2F" w:rsidRDefault="00A63305" w:rsidP="0045579E">
            <w:pPr>
              <w:spacing w:after="68"/>
              <w:ind w:left="341"/>
              <w:jc w:val="center"/>
              <w:rPr>
                <w:rFonts w:ascii="Times New Roman" w:hAnsi="Times New Roman" w:cs="Times New Roman"/>
              </w:rPr>
            </w:pPr>
            <w:r w:rsidRPr="00350E2F">
              <w:rPr>
                <w:rFonts w:ascii="Times New Roman" w:hAnsi="Times New Roman" w:cs="Times New Roman"/>
                <w:sz w:val="20"/>
              </w:rPr>
              <w:t>30.27 b</w:t>
            </w:r>
          </w:p>
          <w:p w:rsidR="00A63305" w:rsidRPr="00350E2F" w:rsidRDefault="00A63305" w:rsidP="0045579E">
            <w:pPr>
              <w:spacing w:after="68"/>
              <w:ind w:left="346"/>
              <w:jc w:val="center"/>
              <w:rPr>
                <w:rFonts w:ascii="Times New Roman" w:hAnsi="Times New Roman" w:cs="Times New Roman"/>
              </w:rPr>
            </w:pPr>
            <w:r w:rsidRPr="00350E2F">
              <w:rPr>
                <w:rFonts w:ascii="Times New Roman" w:hAnsi="Times New Roman" w:cs="Times New Roman"/>
                <w:sz w:val="20"/>
              </w:rPr>
              <w:t>36.65 a</w:t>
            </w:r>
          </w:p>
          <w:p w:rsidR="00A63305" w:rsidRPr="00350E2F" w:rsidRDefault="00A63305" w:rsidP="0045579E">
            <w:pPr>
              <w:ind w:left="346"/>
              <w:jc w:val="center"/>
              <w:rPr>
                <w:rFonts w:ascii="Times New Roman" w:hAnsi="Times New Roman" w:cs="Times New Roman"/>
              </w:rPr>
            </w:pPr>
            <w:r w:rsidRPr="00350E2F">
              <w:rPr>
                <w:rFonts w:ascii="Times New Roman" w:hAnsi="Times New Roman" w:cs="Times New Roman"/>
                <w:sz w:val="20"/>
              </w:rPr>
              <w:t>34.92 a</w:t>
            </w:r>
          </w:p>
        </w:tc>
        <w:tc>
          <w:tcPr>
            <w:tcW w:w="708" w:type="pct"/>
            <w:hideMark/>
          </w:tcPr>
          <w:p w:rsidR="00A63305" w:rsidRPr="00350E2F" w:rsidRDefault="00A63305" w:rsidP="0045579E">
            <w:pPr>
              <w:spacing w:after="68"/>
              <w:ind w:left="89"/>
              <w:jc w:val="center"/>
              <w:rPr>
                <w:rFonts w:ascii="Times New Roman" w:hAnsi="Times New Roman" w:cs="Times New Roman"/>
              </w:rPr>
            </w:pPr>
            <w:r w:rsidRPr="00350E2F">
              <w:rPr>
                <w:rFonts w:ascii="Times New Roman" w:hAnsi="Times New Roman" w:cs="Times New Roman"/>
                <w:sz w:val="20"/>
              </w:rPr>
              <w:t>80.99 b</w:t>
            </w:r>
          </w:p>
          <w:p w:rsidR="00A63305" w:rsidRPr="00350E2F" w:rsidRDefault="00A63305" w:rsidP="0045579E">
            <w:pPr>
              <w:spacing w:after="68"/>
              <w:ind w:left="94"/>
              <w:jc w:val="center"/>
              <w:rPr>
                <w:rFonts w:ascii="Times New Roman" w:hAnsi="Times New Roman" w:cs="Times New Roman"/>
              </w:rPr>
            </w:pPr>
            <w:r w:rsidRPr="00350E2F">
              <w:rPr>
                <w:rFonts w:ascii="Times New Roman" w:hAnsi="Times New Roman" w:cs="Times New Roman"/>
                <w:sz w:val="20"/>
              </w:rPr>
              <w:t>79.53 c</w:t>
            </w:r>
          </w:p>
          <w:p w:rsidR="00A63305" w:rsidRPr="00350E2F" w:rsidRDefault="00A63305" w:rsidP="0045579E">
            <w:pPr>
              <w:ind w:left="43"/>
              <w:jc w:val="center"/>
              <w:rPr>
                <w:rFonts w:ascii="Times New Roman" w:hAnsi="Times New Roman" w:cs="Times New Roman"/>
              </w:rPr>
            </w:pPr>
            <w:r w:rsidRPr="00350E2F">
              <w:rPr>
                <w:rFonts w:ascii="Times New Roman" w:hAnsi="Times New Roman" w:cs="Times New Roman"/>
                <w:sz w:val="20"/>
              </w:rPr>
              <w:t>79.99 bc</w:t>
            </w:r>
          </w:p>
        </w:tc>
      </w:tr>
      <w:tr w:rsidR="00A63305" w:rsidRPr="00350E2F" w:rsidTr="0045579E">
        <w:trPr>
          <w:trHeight w:val="25"/>
        </w:trPr>
        <w:tc>
          <w:tcPr>
            <w:tcW w:w="735" w:type="pct"/>
            <w:vMerge w:val="restart"/>
          </w:tcPr>
          <w:p w:rsidR="00A63305" w:rsidRPr="00350E2F" w:rsidRDefault="00A63305" w:rsidP="0045579E">
            <w:pPr>
              <w:jc w:val="center"/>
              <w:rPr>
                <w:rFonts w:ascii="Times New Roman" w:hAnsi="Times New Roman" w:cs="Times New Roman"/>
              </w:rPr>
            </w:pPr>
          </w:p>
        </w:tc>
        <w:tc>
          <w:tcPr>
            <w:tcW w:w="570" w:type="pct"/>
            <w:hideMark/>
          </w:tcPr>
          <w:p w:rsidR="00A63305" w:rsidRPr="00350E2F" w:rsidRDefault="00A63305" w:rsidP="0045579E">
            <w:pPr>
              <w:jc w:val="center"/>
              <w:rPr>
                <w:rFonts w:ascii="Times New Roman" w:eastAsiaTheme="minorEastAsia" w:hAnsi="Times New Roman" w:cs="Times New Roman"/>
                <w:sz w:val="20"/>
                <w:szCs w:val="20"/>
              </w:rPr>
            </w:pPr>
            <w:r w:rsidRPr="00350E2F">
              <w:rPr>
                <w:rFonts w:ascii="Times New Roman" w:hAnsi="Times New Roman" w:cs="Times New Roman"/>
                <w:sz w:val="20"/>
                <w:szCs w:val="20"/>
              </w:rPr>
              <w:t>N210</w:t>
            </w:r>
          </w:p>
        </w:tc>
        <w:tc>
          <w:tcPr>
            <w:tcW w:w="724" w:type="pct"/>
            <w:tcBorders>
              <w:top w:val="nil"/>
              <w:left w:val="nil"/>
              <w:right w:val="nil"/>
            </w:tcBorders>
            <w:hideMark/>
          </w:tcPr>
          <w:p w:rsidR="00A63305" w:rsidRPr="00350E2F" w:rsidRDefault="00A63305" w:rsidP="0045579E">
            <w:pPr>
              <w:ind w:left="341"/>
              <w:jc w:val="center"/>
              <w:rPr>
                <w:rFonts w:ascii="Times New Roman" w:eastAsia="Calibri" w:hAnsi="Times New Roman" w:cs="Times New Roman"/>
              </w:rPr>
            </w:pPr>
            <w:r w:rsidRPr="00350E2F">
              <w:rPr>
                <w:rFonts w:ascii="Times New Roman" w:hAnsi="Times New Roman" w:cs="Times New Roman"/>
                <w:sz w:val="20"/>
              </w:rPr>
              <w:t>100.17 a</w:t>
            </w:r>
          </w:p>
        </w:tc>
        <w:tc>
          <w:tcPr>
            <w:tcW w:w="708" w:type="pct"/>
            <w:tcBorders>
              <w:top w:val="nil"/>
              <w:left w:val="nil"/>
              <w:right w:val="nil"/>
            </w:tcBorders>
            <w:hideMark/>
          </w:tcPr>
          <w:p w:rsidR="00A63305" w:rsidRPr="00350E2F" w:rsidRDefault="00A63305" w:rsidP="0045579E">
            <w:pPr>
              <w:ind w:left="50"/>
              <w:jc w:val="center"/>
              <w:rPr>
                <w:rFonts w:ascii="Times New Roman" w:hAnsi="Times New Roman" w:cs="Times New Roman"/>
              </w:rPr>
            </w:pPr>
            <w:r w:rsidRPr="00350E2F">
              <w:rPr>
                <w:rFonts w:ascii="Times New Roman" w:hAnsi="Times New Roman" w:cs="Times New Roman"/>
                <w:sz w:val="20"/>
              </w:rPr>
              <w:t>72.69 a</w:t>
            </w:r>
          </w:p>
        </w:tc>
        <w:tc>
          <w:tcPr>
            <w:tcW w:w="869" w:type="pct"/>
            <w:tcBorders>
              <w:top w:val="nil"/>
              <w:left w:val="nil"/>
              <w:right w:val="nil"/>
            </w:tcBorders>
            <w:hideMark/>
          </w:tcPr>
          <w:p w:rsidR="00A63305" w:rsidRPr="00350E2F" w:rsidRDefault="00A63305" w:rsidP="0045579E">
            <w:pPr>
              <w:ind w:left="254"/>
              <w:jc w:val="center"/>
              <w:rPr>
                <w:rFonts w:ascii="Times New Roman" w:hAnsi="Times New Roman" w:cs="Times New Roman"/>
              </w:rPr>
            </w:pPr>
            <w:r w:rsidRPr="00350E2F">
              <w:rPr>
                <w:rFonts w:ascii="Times New Roman" w:hAnsi="Times New Roman" w:cs="Times New Roman"/>
                <w:sz w:val="20"/>
              </w:rPr>
              <w:t>56.33 b</w:t>
            </w:r>
          </w:p>
        </w:tc>
        <w:tc>
          <w:tcPr>
            <w:tcW w:w="688" w:type="pct"/>
            <w:tcBorders>
              <w:top w:val="nil"/>
              <w:left w:val="nil"/>
              <w:right w:val="nil"/>
            </w:tcBorders>
            <w:hideMark/>
          </w:tcPr>
          <w:p w:rsidR="00A63305" w:rsidRPr="00350E2F" w:rsidRDefault="00A63305" w:rsidP="0045579E">
            <w:pPr>
              <w:ind w:left="298"/>
              <w:jc w:val="center"/>
              <w:rPr>
                <w:rFonts w:ascii="Times New Roman" w:hAnsi="Times New Roman" w:cs="Times New Roman"/>
              </w:rPr>
            </w:pPr>
            <w:r w:rsidRPr="00350E2F">
              <w:rPr>
                <w:rFonts w:ascii="Times New Roman" w:hAnsi="Times New Roman" w:cs="Times New Roman"/>
                <w:sz w:val="20"/>
              </w:rPr>
              <w:t>33.25 ab</w:t>
            </w:r>
          </w:p>
        </w:tc>
        <w:tc>
          <w:tcPr>
            <w:tcW w:w="708" w:type="pct"/>
            <w:tcBorders>
              <w:top w:val="nil"/>
              <w:left w:val="nil"/>
              <w:right w:val="nil"/>
            </w:tcBorders>
            <w:hideMark/>
          </w:tcPr>
          <w:p w:rsidR="00A63305" w:rsidRPr="00350E2F" w:rsidRDefault="00A63305" w:rsidP="0045579E">
            <w:pPr>
              <w:ind w:left="94"/>
              <w:jc w:val="center"/>
              <w:rPr>
                <w:rFonts w:ascii="Times New Roman" w:hAnsi="Times New Roman" w:cs="Times New Roman"/>
              </w:rPr>
            </w:pPr>
            <w:r w:rsidRPr="00350E2F">
              <w:rPr>
                <w:rFonts w:ascii="Times New Roman" w:hAnsi="Times New Roman" w:cs="Times New Roman"/>
                <w:sz w:val="20"/>
              </w:rPr>
              <w:t>82.53 a</w:t>
            </w:r>
          </w:p>
        </w:tc>
      </w:tr>
      <w:tr w:rsidR="00A63305" w:rsidRPr="00350E2F" w:rsidTr="0045579E">
        <w:trPr>
          <w:trHeight w:val="20"/>
        </w:trPr>
        <w:tc>
          <w:tcPr>
            <w:tcW w:w="735" w:type="pct"/>
            <w:vMerge/>
            <w:vAlign w:val="center"/>
            <w:hideMark/>
          </w:tcPr>
          <w:p w:rsidR="00A63305" w:rsidRPr="00350E2F" w:rsidRDefault="00A63305" w:rsidP="0045579E">
            <w:pPr>
              <w:jc w:val="center"/>
              <w:rPr>
                <w:rFonts w:ascii="Times New Roman" w:hAnsi="Times New Roman" w:cs="Times New Roman"/>
              </w:rPr>
            </w:pPr>
          </w:p>
        </w:tc>
        <w:tc>
          <w:tcPr>
            <w:tcW w:w="570" w:type="pct"/>
            <w:tcBorders>
              <w:left w:val="nil"/>
              <w:bottom w:val="nil"/>
              <w:right w:val="nil"/>
            </w:tcBorders>
            <w:hideMark/>
          </w:tcPr>
          <w:p w:rsidR="00A63305" w:rsidRPr="00350E2F" w:rsidRDefault="00A63305" w:rsidP="0045579E">
            <w:pPr>
              <w:jc w:val="center"/>
              <w:rPr>
                <w:rFonts w:ascii="Times New Roman" w:hAnsi="Times New Roman" w:cs="Times New Roman"/>
              </w:rPr>
            </w:pPr>
            <w:r w:rsidRPr="00350E2F">
              <w:rPr>
                <w:rFonts w:ascii="Times New Roman" w:hAnsi="Times New Roman" w:cs="Times New Roman"/>
                <w:sz w:val="20"/>
              </w:rPr>
              <w:t>Mean</w:t>
            </w:r>
          </w:p>
        </w:tc>
        <w:tc>
          <w:tcPr>
            <w:tcW w:w="724" w:type="pct"/>
            <w:tcBorders>
              <w:left w:val="nil"/>
              <w:bottom w:val="nil"/>
              <w:right w:val="nil"/>
            </w:tcBorders>
            <w:hideMark/>
          </w:tcPr>
          <w:p w:rsidR="00A63305" w:rsidRPr="00350E2F" w:rsidRDefault="00A63305" w:rsidP="0045579E">
            <w:pPr>
              <w:ind w:left="458"/>
              <w:jc w:val="center"/>
              <w:rPr>
                <w:rFonts w:ascii="Times New Roman" w:hAnsi="Times New Roman" w:cs="Times New Roman"/>
              </w:rPr>
            </w:pPr>
            <w:r w:rsidRPr="00350E2F">
              <w:rPr>
                <w:rFonts w:ascii="Times New Roman" w:hAnsi="Times New Roman" w:cs="Times New Roman"/>
                <w:sz w:val="20"/>
              </w:rPr>
              <w:t>86.47</w:t>
            </w:r>
          </w:p>
        </w:tc>
        <w:tc>
          <w:tcPr>
            <w:tcW w:w="708" w:type="pct"/>
            <w:tcBorders>
              <w:left w:val="nil"/>
              <w:bottom w:val="nil"/>
              <w:right w:val="nil"/>
            </w:tcBorders>
            <w:hideMark/>
          </w:tcPr>
          <w:p w:rsidR="00A63305" w:rsidRPr="00350E2F" w:rsidRDefault="00A63305" w:rsidP="0045579E">
            <w:pPr>
              <w:ind w:left="120"/>
              <w:jc w:val="center"/>
              <w:rPr>
                <w:rFonts w:ascii="Times New Roman" w:hAnsi="Times New Roman" w:cs="Times New Roman"/>
              </w:rPr>
            </w:pPr>
            <w:r w:rsidRPr="00350E2F">
              <w:rPr>
                <w:rFonts w:ascii="Times New Roman" w:hAnsi="Times New Roman" w:cs="Times New Roman"/>
                <w:sz w:val="20"/>
              </w:rPr>
              <w:t>70.45</w:t>
            </w:r>
          </w:p>
        </w:tc>
        <w:tc>
          <w:tcPr>
            <w:tcW w:w="869" w:type="pct"/>
            <w:tcBorders>
              <w:left w:val="nil"/>
              <w:bottom w:val="nil"/>
              <w:right w:val="nil"/>
            </w:tcBorders>
            <w:hideMark/>
          </w:tcPr>
          <w:p w:rsidR="00A63305" w:rsidRPr="00350E2F" w:rsidRDefault="00A63305" w:rsidP="0045579E">
            <w:pPr>
              <w:ind w:left="329"/>
              <w:jc w:val="center"/>
              <w:rPr>
                <w:rFonts w:ascii="Times New Roman" w:hAnsi="Times New Roman" w:cs="Times New Roman"/>
              </w:rPr>
            </w:pPr>
            <w:r w:rsidRPr="00350E2F">
              <w:rPr>
                <w:rFonts w:ascii="Times New Roman" w:hAnsi="Times New Roman" w:cs="Times New Roman"/>
                <w:sz w:val="20"/>
              </w:rPr>
              <w:t>56.91</w:t>
            </w:r>
          </w:p>
        </w:tc>
        <w:tc>
          <w:tcPr>
            <w:tcW w:w="688" w:type="pct"/>
            <w:tcBorders>
              <w:left w:val="nil"/>
              <w:bottom w:val="nil"/>
              <w:right w:val="nil"/>
            </w:tcBorders>
            <w:hideMark/>
          </w:tcPr>
          <w:p w:rsidR="00A63305" w:rsidRPr="00350E2F" w:rsidRDefault="00A63305" w:rsidP="0045579E">
            <w:pPr>
              <w:ind w:left="415"/>
              <w:jc w:val="center"/>
              <w:rPr>
                <w:rFonts w:ascii="Times New Roman" w:hAnsi="Times New Roman" w:cs="Times New Roman"/>
              </w:rPr>
            </w:pPr>
            <w:r w:rsidRPr="00350E2F">
              <w:rPr>
                <w:rFonts w:ascii="Times New Roman" w:hAnsi="Times New Roman" w:cs="Times New Roman"/>
                <w:sz w:val="20"/>
              </w:rPr>
              <w:t>33.77</w:t>
            </w:r>
          </w:p>
        </w:tc>
        <w:tc>
          <w:tcPr>
            <w:tcW w:w="708" w:type="pct"/>
            <w:tcBorders>
              <w:left w:val="nil"/>
              <w:bottom w:val="nil"/>
              <w:right w:val="nil"/>
            </w:tcBorders>
            <w:hideMark/>
          </w:tcPr>
          <w:p w:rsidR="00A63305" w:rsidRPr="00350E2F" w:rsidRDefault="00A63305" w:rsidP="0045579E">
            <w:pPr>
              <w:ind w:left="163"/>
              <w:jc w:val="center"/>
              <w:rPr>
                <w:rFonts w:ascii="Times New Roman" w:hAnsi="Times New Roman" w:cs="Times New Roman"/>
              </w:rPr>
            </w:pPr>
            <w:r w:rsidRPr="00350E2F">
              <w:rPr>
                <w:rFonts w:ascii="Times New Roman" w:hAnsi="Times New Roman" w:cs="Times New Roman"/>
                <w:sz w:val="20"/>
              </w:rPr>
              <w:t>80.76</w:t>
            </w:r>
          </w:p>
        </w:tc>
      </w:tr>
      <w:tr w:rsidR="00A63305" w:rsidRPr="00350E2F" w:rsidTr="0045579E">
        <w:trPr>
          <w:trHeight w:val="261"/>
        </w:trPr>
        <w:tc>
          <w:tcPr>
            <w:tcW w:w="735" w:type="pct"/>
            <w:vAlign w:val="bottom"/>
            <w:hideMark/>
          </w:tcPr>
          <w:p w:rsidR="00A63305" w:rsidRPr="00350E2F" w:rsidRDefault="00A63305" w:rsidP="0045579E">
            <w:pPr>
              <w:ind w:right="1"/>
              <w:jc w:val="center"/>
              <w:rPr>
                <w:rFonts w:ascii="Times New Roman" w:hAnsi="Times New Roman" w:cs="Times New Roman"/>
              </w:rPr>
            </w:pPr>
            <w:r w:rsidRPr="00350E2F">
              <w:rPr>
                <w:rFonts w:ascii="Times New Roman" w:hAnsi="Times New Roman" w:cs="Times New Roman"/>
                <w:sz w:val="20"/>
              </w:rPr>
              <w:t>Irrigation 3</w:t>
            </w:r>
          </w:p>
        </w:tc>
        <w:tc>
          <w:tcPr>
            <w:tcW w:w="570" w:type="pct"/>
            <w:hideMark/>
          </w:tcPr>
          <w:p w:rsidR="00A63305" w:rsidRPr="00350E2F" w:rsidRDefault="00A63305" w:rsidP="0045579E">
            <w:pPr>
              <w:spacing w:after="63"/>
              <w:jc w:val="center"/>
              <w:rPr>
                <w:rFonts w:ascii="Times New Roman" w:eastAsiaTheme="minorEastAsia" w:hAnsi="Times New Roman" w:cs="Times New Roman"/>
                <w:sz w:val="20"/>
                <w:szCs w:val="20"/>
              </w:rPr>
            </w:pPr>
            <w:r w:rsidRPr="00350E2F">
              <w:rPr>
                <w:rFonts w:ascii="Times New Roman" w:hAnsi="Times New Roman" w:cs="Times New Roman"/>
                <w:sz w:val="20"/>
                <w:szCs w:val="20"/>
              </w:rPr>
              <w:t>N0</w:t>
            </w:r>
          </w:p>
          <w:p w:rsidR="00A63305" w:rsidRPr="00350E2F" w:rsidRDefault="00A63305" w:rsidP="0045579E">
            <w:pPr>
              <w:spacing w:after="63"/>
              <w:jc w:val="center"/>
              <w:rPr>
                <w:rFonts w:ascii="Times New Roman" w:eastAsiaTheme="minorEastAsia" w:hAnsi="Times New Roman" w:cs="Times New Roman"/>
                <w:sz w:val="20"/>
                <w:szCs w:val="20"/>
              </w:rPr>
            </w:pPr>
            <w:r w:rsidRPr="00350E2F">
              <w:rPr>
                <w:rFonts w:ascii="Times New Roman" w:hAnsi="Times New Roman" w:cs="Times New Roman"/>
                <w:sz w:val="20"/>
                <w:szCs w:val="20"/>
              </w:rPr>
              <w:t>N120</w:t>
            </w:r>
          </w:p>
          <w:p w:rsidR="00A63305" w:rsidRPr="00350E2F" w:rsidRDefault="00A63305" w:rsidP="0045579E">
            <w:pPr>
              <w:jc w:val="center"/>
              <w:rPr>
                <w:rFonts w:ascii="Times New Roman" w:eastAsiaTheme="minorEastAsia" w:hAnsi="Times New Roman" w:cs="Times New Roman"/>
                <w:sz w:val="20"/>
                <w:szCs w:val="20"/>
              </w:rPr>
            </w:pPr>
            <w:r w:rsidRPr="00350E2F">
              <w:rPr>
                <w:rFonts w:ascii="Times New Roman" w:hAnsi="Times New Roman" w:cs="Times New Roman"/>
                <w:sz w:val="20"/>
                <w:szCs w:val="20"/>
              </w:rPr>
              <w:t>N150</w:t>
            </w:r>
          </w:p>
        </w:tc>
        <w:tc>
          <w:tcPr>
            <w:tcW w:w="724" w:type="pct"/>
            <w:hideMark/>
          </w:tcPr>
          <w:p w:rsidR="00A63305" w:rsidRPr="00350E2F" w:rsidRDefault="00A63305" w:rsidP="0045579E">
            <w:pPr>
              <w:spacing w:line="326" w:lineRule="auto"/>
              <w:ind w:left="389" w:right="215"/>
              <w:jc w:val="center"/>
              <w:rPr>
                <w:rFonts w:ascii="Times New Roman" w:hAnsi="Times New Roman" w:cs="Times New Roman"/>
                <w:sz w:val="20"/>
              </w:rPr>
            </w:pPr>
            <w:r w:rsidRPr="00350E2F">
              <w:rPr>
                <w:rFonts w:ascii="Times New Roman" w:hAnsi="Times New Roman" w:cs="Times New Roman"/>
                <w:sz w:val="20"/>
              </w:rPr>
              <w:t xml:space="preserve">  63.29 c </w:t>
            </w:r>
          </w:p>
          <w:p w:rsidR="00A63305" w:rsidRPr="00350E2F" w:rsidRDefault="00A63305" w:rsidP="0045579E">
            <w:pPr>
              <w:spacing w:line="326" w:lineRule="auto"/>
              <w:ind w:left="389" w:right="215"/>
              <w:jc w:val="center"/>
              <w:rPr>
                <w:rFonts w:ascii="Times New Roman" w:eastAsia="Calibri" w:hAnsi="Times New Roman" w:cs="Times New Roman"/>
              </w:rPr>
            </w:pPr>
            <w:r w:rsidRPr="00350E2F">
              <w:rPr>
                <w:rFonts w:ascii="Times New Roman" w:hAnsi="Times New Roman" w:cs="Times New Roman"/>
                <w:sz w:val="20"/>
              </w:rPr>
              <w:t xml:space="preserve">  72.68 c</w:t>
            </w:r>
          </w:p>
          <w:p w:rsidR="00A63305" w:rsidRPr="00350E2F" w:rsidRDefault="00A63305" w:rsidP="0045579E">
            <w:pPr>
              <w:ind w:left="389"/>
              <w:rPr>
                <w:rFonts w:ascii="Times New Roman" w:hAnsi="Times New Roman" w:cs="Times New Roman"/>
              </w:rPr>
            </w:pPr>
            <w:r w:rsidRPr="00350E2F">
              <w:rPr>
                <w:rFonts w:ascii="Times New Roman" w:hAnsi="Times New Roman" w:cs="Times New Roman"/>
                <w:sz w:val="20"/>
              </w:rPr>
              <w:t xml:space="preserve">          94.51 a</w:t>
            </w:r>
          </w:p>
        </w:tc>
        <w:tc>
          <w:tcPr>
            <w:tcW w:w="708" w:type="pct"/>
            <w:hideMark/>
          </w:tcPr>
          <w:p w:rsidR="00A63305" w:rsidRPr="00350E2F" w:rsidRDefault="00A63305" w:rsidP="0045579E">
            <w:pPr>
              <w:spacing w:after="68"/>
              <w:ind w:left="50"/>
              <w:jc w:val="center"/>
              <w:rPr>
                <w:rFonts w:ascii="Times New Roman" w:hAnsi="Times New Roman" w:cs="Times New Roman"/>
              </w:rPr>
            </w:pPr>
            <w:r w:rsidRPr="00350E2F">
              <w:rPr>
                <w:rFonts w:ascii="Times New Roman" w:hAnsi="Times New Roman" w:cs="Times New Roman"/>
                <w:sz w:val="20"/>
              </w:rPr>
              <w:t>74.05 a</w:t>
            </w:r>
          </w:p>
          <w:p w:rsidR="00A63305" w:rsidRPr="00350E2F" w:rsidRDefault="00A63305" w:rsidP="0045579E">
            <w:pPr>
              <w:spacing w:after="68"/>
              <w:ind w:left="50"/>
              <w:jc w:val="center"/>
              <w:rPr>
                <w:rFonts w:ascii="Times New Roman" w:hAnsi="Times New Roman" w:cs="Times New Roman"/>
              </w:rPr>
            </w:pPr>
            <w:r w:rsidRPr="00350E2F">
              <w:rPr>
                <w:rFonts w:ascii="Times New Roman" w:hAnsi="Times New Roman" w:cs="Times New Roman"/>
                <w:sz w:val="20"/>
              </w:rPr>
              <w:t>69.30 c</w:t>
            </w:r>
          </w:p>
          <w:p w:rsidR="00A63305" w:rsidRPr="00350E2F" w:rsidRDefault="00A63305" w:rsidP="0045579E">
            <w:pPr>
              <w:ind w:left="43"/>
              <w:jc w:val="center"/>
              <w:rPr>
                <w:rFonts w:ascii="Times New Roman" w:hAnsi="Times New Roman" w:cs="Times New Roman"/>
              </w:rPr>
            </w:pPr>
            <w:r w:rsidRPr="00350E2F">
              <w:rPr>
                <w:rFonts w:ascii="Times New Roman" w:hAnsi="Times New Roman" w:cs="Times New Roman"/>
                <w:sz w:val="20"/>
              </w:rPr>
              <w:t>72.15 b</w:t>
            </w:r>
          </w:p>
        </w:tc>
        <w:tc>
          <w:tcPr>
            <w:tcW w:w="869" w:type="pct"/>
            <w:hideMark/>
          </w:tcPr>
          <w:p w:rsidR="00A63305" w:rsidRPr="00350E2F" w:rsidRDefault="00A63305" w:rsidP="0045579E">
            <w:pPr>
              <w:spacing w:after="68"/>
              <w:ind w:left="211"/>
              <w:jc w:val="center"/>
              <w:rPr>
                <w:rFonts w:ascii="Times New Roman" w:hAnsi="Times New Roman" w:cs="Times New Roman"/>
              </w:rPr>
            </w:pPr>
            <w:r w:rsidRPr="00350E2F">
              <w:rPr>
                <w:rFonts w:ascii="Times New Roman" w:hAnsi="Times New Roman" w:cs="Times New Roman"/>
                <w:sz w:val="20"/>
              </w:rPr>
              <w:t>56.10 bc</w:t>
            </w:r>
          </w:p>
          <w:p w:rsidR="00A63305" w:rsidRPr="00350E2F" w:rsidRDefault="00A63305" w:rsidP="0045579E">
            <w:pPr>
              <w:spacing w:after="68"/>
              <w:ind w:left="254"/>
              <w:jc w:val="center"/>
              <w:rPr>
                <w:rFonts w:ascii="Times New Roman" w:hAnsi="Times New Roman" w:cs="Times New Roman"/>
              </w:rPr>
            </w:pPr>
            <w:r w:rsidRPr="00350E2F">
              <w:rPr>
                <w:rFonts w:ascii="Times New Roman" w:hAnsi="Times New Roman" w:cs="Times New Roman"/>
                <w:sz w:val="20"/>
              </w:rPr>
              <w:t>57.72 b</w:t>
            </w:r>
          </w:p>
          <w:p w:rsidR="00A63305" w:rsidRPr="00350E2F" w:rsidRDefault="00A63305" w:rsidP="0045579E">
            <w:pPr>
              <w:ind w:left="259"/>
              <w:jc w:val="center"/>
              <w:rPr>
                <w:rFonts w:ascii="Times New Roman" w:hAnsi="Times New Roman" w:cs="Times New Roman"/>
              </w:rPr>
            </w:pPr>
            <w:r w:rsidRPr="00350E2F">
              <w:rPr>
                <w:rFonts w:ascii="Times New Roman" w:hAnsi="Times New Roman" w:cs="Times New Roman"/>
                <w:sz w:val="20"/>
              </w:rPr>
              <w:t>63.02 a</w:t>
            </w:r>
          </w:p>
        </w:tc>
        <w:tc>
          <w:tcPr>
            <w:tcW w:w="688" w:type="pct"/>
            <w:hideMark/>
          </w:tcPr>
          <w:p w:rsidR="00A63305" w:rsidRPr="00350E2F" w:rsidRDefault="00A63305" w:rsidP="0045579E">
            <w:pPr>
              <w:spacing w:line="326" w:lineRule="auto"/>
              <w:ind w:left="346" w:right="85"/>
              <w:jc w:val="center"/>
              <w:rPr>
                <w:rFonts w:ascii="Times New Roman" w:hAnsi="Times New Roman" w:cs="Times New Roman"/>
                <w:sz w:val="20"/>
              </w:rPr>
            </w:pPr>
            <w:r w:rsidRPr="00350E2F">
              <w:rPr>
                <w:rFonts w:ascii="Times New Roman" w:hAnsi="Times New Roman" w:cs="Times New Roman"/>
                <w:sz w:val="20"/>
              </w:rPr>
              <w:t>29.87 a</w:t>
            </w:r>
          </w:p>
          <w:p w:rsidR="00A63305" w:rsidRPr="00350E2F" w:rsidRDefault="00A63305" w:rsidP="0045579E">
            <w:pPr>
              <w:spacing w:line="326" w:lineRule="auto"/>
              <w:ind w:left="346" w:right="85"/>
              <w:jc w:val="center"/>
              <w:rPr>
                <w:rFonts w:ascii="Times New Roman" w:hAnsi="Times New Roman" w:cs="Times New Roman"/>
              </w:rPr>
            </w:pPr>
            <w:r w:rsidRPr="00350E2F">
              <w:rPr>
                <w:rFonts w:ascii="Times New Roman" w:hAnsi="Times New Roman" w:cs="Times New Roman"/>
                <w:sz w:val="20"/>
              </w:rPr>
              <w:t xml:space="preserve"> 32.02 a</w:t>
            </w:r>
          </w:p>
          <w:p w:rsidR="00A63305" w:rsidRPr="00350E2F" w:rsidRDefault="00A63305" w:rsidP="0045579E">
            <w:pPr>
              <w:ind w:left="346"/>
              <w:jc w:val="center"/>
              <w:rPr>
                <w:rFonts w:ascii="Times New Roman" w:hAnsi="Times New Roman" w:cs="Times New Roman"/>
              </w:rPr>
            </w:pPr>
            <w:r w:rsidRPr="00350E2F">
              <w:rPr>
                <w:rFonts w:ascii="Times New Roman" w:hAnsi="Times New Roman" w:cs="Times New Roman"/>
                <w:sz w:val="20"/>
              </w:rPr>
              <w:t>33.02 a</w:t>
            </w:r>
          </w:p>
        </w:tc>
        <w:tc>
          <w:tcPr>
            <w:tcW w:w="708" w:type="pct"/>
            <w:hideMark/>
          </w:tcPr>
          <w:p w:rsidR="00A63305" w:rsidRPr="00350E2F" w:rsidRDefault="00A63305" w:rsidP="0045579E">
            <w:pPr>
              <w:spacing w:after="68"/>
              <w:ind w:left="94"/>
              <w:jc w:val="center"/>
              <w:rPr>
                <w:rFonts w:ascii="Times New Roman" w:hAnsi="Times New Roman" w:cs="Times New Roman"/>
              </w:rPr>
            </w:pPr>
            <w:r w:rsidRPr="00350E2F">
              <w:rPr>
                <w:rFonts w:ascii="Times New Roman" w:hAnsi="Times New Roman" w:cs="Times New Roman"/>
                <w:sz w:val="20"/>
              </w:rPr>
              <w:t>83.57 a</w:t>
            </w:r>
          </w:p>
          <w:p w:rsidR="00A63305" w:rsidRPr="00350E2F" w:rsidRDefault="00A63305" w:rsidP="0045579E">
            <w:pPr>
              <w:spacing w:after="68"/>
              <w:ind w:left="89"/>
              <w:jc w:val="center"/>
              <w:rPr>
                <w:rFonts w:ascii="Times New Roman" w:hAnsi="Times New Roman" w:cs="Times New Roman"/>
              </w:rPr>
            </w:pPr>
            <w:r w:rsidRPr="00350E2F">
              <w:rPr>
                <w:rFonts w:ascii="Times New Roman" w:hAnsi="Times New Roman" w:cs="Times New Roman"/>
                <w:sz w:val="20"/>
              </w:rPr>
              <w:t>79.63 b</w:t>
            </w:r>
          </w:p>
          <w:p w:rsidR="00A63305" w:rsidRPr="00350E2F" w:rsidRDefault="00A63305" w:rsidP="0045579E">
            <w:pPr>
              <w:ind w:left="89"/>
              <w:jc w:val="center"/>
              <w:rPr>
                <w:rFonts w:ascii="Times New Roman" w:hAnsi="Times New Roman" w:cs="Times New Roman"/>
              </w:rPr>
            </w:pPr>
            <w:r w:rsidRPr="00350E2F">
              <w:rPr>
                <w:rFonts w:ascii="Times New Roman" w:hAnsi="Times New Roman" w:cs="Times New Roman"/>
                <w:sz w:val="20"/>
              </w:rPr>
              <w:t>80.43 b</w:t>
            </w:r>
          </w:p>
        </w:tc>
      </w:tr>
      <w:tr w:rsidR="00A63305" w:rsidRPr="00350E2F" w:rsidTr="0045579E">
        <w:trPr>
          <w:trHeight w:val="25"/>
        </w:trPr>
        <w:tc>
          <w:tcPr>
            <w:tcW w:w="735" w:type="pct"/>
            <w:vMerge w:val="restart"/>
            <w:tcBorders>
              <w:top w:val="nil"/>
              <w:left w:val="nil"/>
              <w:bottom w:val="single" w:sz="6" w:space="0" w:color="000000"/>
              <w:right w:val="nil"/>
            </w:tcBorders>
          </w:tcPr>
          <w:p w:rsidR="00A63305" w:rsidRPr="00350E2F" w:rsidRDefault="00A63305" w:rsidP="0045579E">
            <w:pPr>
              <w:jc w:val="center"/>
              <w:rPr>
                <w:rFonts w:ascii="Times New Roman" w:hAnsi="Times New Roman" w:cs="Times New Roman"/>
              </w:rPr>
            </w:pPr>
          </w:p>
        </w:tc>
        <w:tc>
          <w:tcPr>
            <w:tcW w:w="570" w:type="pct"/>
            <w:hideMark/>
          </w:tcPr>
          <w:p w:rsidR="00A63305" w:rsidRPr="00350E2F" w:rsidRDefault="00A63305" w:rsidP="0045579E">
            <w:pPr>
              <w:jc w:val="center"/>
              <w:rPr>
                <w:rFonts w:ascii="Times New Roman" w:eastAsiaTheme="minorEastAsia" w:hAnsi="Times New Roman" w:cs="Times New Roman"/>
                <w:sz w:val="20"/>
                <w:szCs w:val="20"/>
              </w:rPr>
            </w:pPr>
            <w:r w:rsidRPr="00350E2F">
              <w:rPr>
                <w:rFonts w:ascii="Times New Roman" w:hAnsi="Times New Roman" w:cs="Times New Roman"/>
                <w:sz w:val="20"/>
                <w:szCs w:val="20"/>
              </w:rPr>
              <w:t>N210</w:t>
            </w:r>
          </w:p>
        </w:tc>
        <w:tc>
          <w:tcPr>
            <w:tcW w:w="724" w:type="pct"/>
            <w:tcBorders>
              <w:top w:val="nil"/>
              <w:left w:val="nil"/>
              <w:right w:val="nil"/>
            </w:tcBorders>
            <w:hideMark/>
          </w:tcPr>
          <w:p w:rsidR="00A63305" w:rsidRPr="00350E2F" w:rsidRDefault="00A63305" w:rsidP="0045579E">
            <w:pPr>
              <w:ind w:left="384"/>
              <w:rPr>
                <w:rFonts w:ascii="Times New Roman" w:eastAsia="Calibri" w:hAnsi="Times New Roman" w:cs="Times New Roman"/>
              </w:rPr>
            </w:pPr>
            <w:r w:rsidRPr="00350E2F">
              <w:rPr>
                <w:rFonts w:ascii="Times New Roman" w:hAnsi="Times New Roman" w:cs="Times New Roman"/>
                <w:sz w:val="20"/>
              </w:rPr>
              <w:t xml:space="preserve">        83.04 b</w:t>
            </w:r>
          </w:p>
        </w:tc>
        <w:tc>
          <w:tcPr>
            <w:tcW w:w="708" w:type="pct"/>
            <w:tcBorders>
              <w:top w:val="nil"/>
              <w:left w:val="nil"/>
              <w:right w:val="nil"/>
            </w:tcBorders>
            <w:hideMark/>
          </w:tcPr>
          <w:p w:rsidR="00A63305" w:rsidRPr="00350E2F" w:rsidRDefault="00A63305" w:rsidP="0045579E">
            <w:pPr>
              <w:ind w:left="50"/>
              <w:jc w:val="center"/>
              <w:rPr>
                <w:rFonts w:ascii="Times New Roman" w:hAnsi="Times New Roman" w:cs="Times New Roman"/>
              </w:rPr>
            </w:pPr>
            <w:r w:rsidRPr="00350E2F">
              <w:rPr>
                <w:rFonts w:ascii="Times New Roman" w:hAnsi="Times New Roman" w:cs="Times New Roman"/>
                <w:sz w:val="20"/>
              </w:rPr>
              <w:t>69.46 c</w:t>
            </w:r>
          </w:p>
        </w:tc>
        <w:tc>
          <w:tcPr>
            <w:tcW w:w="869" w:type="pct"/>
            <w:tcBorders>
              <w:top w:val="nil"/>
              <w:left w:val="nil"/>
              <w:right w:val="nil"/>
            </w:tcBorders>
            <w:hideMark/>
          </w:tcPr>
          <w:p w:rsidR="00A63305" w:rsidRPr="00350E2F" w:rsidRDefault="00A63305" w:rsidP="0045579E">
            <w:pPr>
              <w:ind w:left="259"/>
              <w:jc w:val="center"/>
              <w:rPr>
                <w:rFonts w:ascii="Times New Roman" w:hAnsi="Times New Roman" w:cs="Times New Roman"/>
              </w:rPr>
            </w:pPr>
            <w:r w:rsidRPr="00350E2F">
              <w:rPr>
                <w:rFonts w:ascii="Times New Roman" w:hAnsi="Times New Roman" w:cs="Times New Roman"/>
                <w:sz w:val="20"/>
              </w:rPr>
              <w:t>53.98 c</w:t>
            </w:r>
          </w:p>
        </w:tc>
        <w:tc>
          <w:tcPr>
            <w:tcW w:w="688" w:type="pct"/>
            <w:tcBorders>
              <w:top w:val="nil"/>
              <w:left w:val="nil"/>
              <w:right w:val="nil"/>
            </w:tcBorders>
            <w:hideMark/>
          </w:tcPr>
          <w:p w:rsidR="00A63305" w:rsidRPr="00350E2F" w:rsidRDefault="00A63305" w:rsidP="0045579E">
            <w:pPr>
              <w:ind w:left="346"/>
              <w:jc w:val="center"/>
              <w:rPr>
                <w:rFonts w:ascii="Times New Roman" w:hAnsi="Times New Roman" w:cs="Times New Roman"/>
              </w:rPr>
            </w:pPr>
            <w:r w:rsidRPr="00350E2F">
              <w:rPr>
                <w:rFonts w:ascii="Times New Roman" w:hAnsi="Times New Roman" w:cs="Times New Roman"/>
                <w:sz w:val="20"/>
              </w:rPr>
              <w:t>30.20 a</w:t>
            </w:r>
          </w:p>
        </w:tc>
        <w:tc>
          <w:tcPr>
            <w:tcW w:w="708" w:type="pct"/>
            <w:tcBorders>
              <w:top w:val="nil"/>
              <w:left w:val="nil"/>
              <w:right w:val="nil"/>
            </w:tcBorders>
            <w:hideMark/>
          </w:tcPr>
          <w:p w:rsidR="00A63305" w:rsidRPr="00350E2F" w:rsidRDefault="00A63305" w:rsidP="0045579E">
            <w:pPr>
              <w:ind w:left="89"/>
              <w:jc w:val="center"/>
              <w:rPr>
                <w:rFonts w:ascii="Times New Roman" w:hAnsi="Times New Roman" w:cs="Times New Roman"/>
              </w:rPr>
            </w:pPr>
            <w:r w:rsidRPr="00350E2F">
              <w:rPr>
                <w:rFonts w:ascii="Times New Roman" w:hAnsi="Times New Roman" w:cs="Times New Roman"/>
                <w:sz w:val="20"/>
              </w:rPr>
              <w:t>80.82 b</w:t>
            </w:r>
          </w:p>
        </w:tc>
      </w:tr>
      <w:tr w:rsidR="00A63305" w:rsidRPr="00350E2F" w:rsidTr="0045579E">
        <w:trPr>
          <w:trHeight w:val="20"/>
        </w:trPr>
        <w:tc>
          <w:tcPr>
            <w:tcW w:w="735" w:type="pct"/>
            <w:vMerge/>
            <w:tcBorders>
              <w:top w:val="nil"/>
              <w:left w:val="nil"/>
              <w:bottom w:val="single" w:sz="6" w:space="0" w:color="000000"/>
              <w:right w:val="nil"/>
            </w:tcBorders>
            <w:vAlign w:val="center"/>
            <w:hideMark/>
          </w:tcPr>
          <w:p w:rsidR="00A63305" w:rsidRPr="00350E2F" w:rsidRDefault="00A63305" w:rsidP="0045579E">
            <w:pPr>
              <w:jc w:val="center"/>
              <w:rPr>
                <w:rFonts w:ascii="Times New Roman" w:hAnsi="Times New Roman" w:cs="Times New Roman"/>
              </w:rPr>
            </w:pPr>
          </w:p>
        </w:tc>
        <w:tc>
          <w:tcPr>
            <w:tcW w:w="570" w:type="pct"/>
            <w:tcBorders>
              <w:left w:val="nil"/>
              <w:bottom w:val="single" w:sz="6" w:space="0" w:color="000000"/>
              <w:right w:val="nil"/>
            </w:tcBorders>
            <w:hideMark/>
          </w:tcPr>
          <w:p w:rsidR="00A63305" w:rsidRPr="00350E2F" w:rsidRDefault="00A63305" w:rsidP="0045579E">
            <w:pPr>
              <w:jc w:val="center"/>
              <w:rPr>
                <w:rFonts w:ascii="Times New Roman" w:hAnsi="Times New Roman" w:cs="Times New Roman"/>
              </w:rPr>
            </w:pPr>
            <w:r w:rsidRPr="00350E2F">
              <w:rPr>
                <w:rFonts w:ascii="Times New Roman" w:hAnsi="Times New Roman" w:cs="Times New Roman"/>
                <w:sz w:val="20"/>
              </w:rPr>
              <w:t>Mean</w:t>
            </w:r>
          </w:p>
        </w:tc>
        <w:tc>
          <w:tcPr>
            <w:tcW w:w="724" w:type="pct"/>
            <w:tcBorders>
              <w:left w:val="nil"/>
              <w:bottom w:val="single" w:sz="6" w:space="0" w:color="000000"/>
              <w:right w:val="nil"/>
            </w:tcBorders>
            <w:hideMark/>
          </w:tcPr>
          <w:p w:rsidR="00A63305" w:rsidRPr="00350E2F" w:rsidRDefault="00A63305" w:rsidP="0045579E">
            <w:pPr>
              <w:ind w:left="458"/>
              <w:rPr>
                <w:rFonts w:ascii="Times New Roman" w:hAnsi="Times New Roman" w:cs="Times New Roman"/>
              </w:rPr>
            </w:pPr>
            <w:r w:rsidRPr="00350E2F">
              <w:rPr>
                <w:rFonts w:ascii="Times New Roman" w:hAnsi="Times New Roman" w:cs="Times New Roman"/>
                <w:sz w:val="20"/>
              </w:rPr>
              <w:t xml:space="preserve">       78.38</w:t>
            </w:r>
          </w:p>
        </w:tc>
        <w:tc>
          <w:tcPr>
            <w:tcW w:w="708" w:type="pct"/>
            <w:tcBorders>
              <w:left w:val="nil"/>
              <w:bottom w:val="single" w:sz="6" w:space="0" w:color="000000"/>
              <w:right w:val="nil"/>
            </w:tcBorders>
            <w:hideMark/>
          </w:tcPr>
          <w:p w:rsidR="00A63305" w:rsidRPr="00350E2F" w:rsidRDefault="00A63305" w:rsidP="0045579E">
            <w:pPr>
              <w:ind w:left="120"/>
              <w:jc w:val="center"/>
              <w:rPr>
                <w:rFonts w:ascii="Times New Roman" w:hAnsi="Times New Roman" w:cs="Times New Roman"/>
              </w:rPr>
            </w:pPr>
            <w:r w:rsidRPr="00350E2F">
              <w:rPr>
                <w:rFonts w:ascii="Times New Roman" w:hAnsi="Times New Roman" w:cs="Times New Roman"/>
                <w:sz w:val="20"/>
              </w:rPr>
              <w:t>71.24</w:t>
            </w:r>
          </w:p>
        </w:tc>
        <w:tc>
          <w:tcPr>
            <w:tcW w:w="869" w:type="pct"/>
            <w:tcBorders>
              <w:left w:val="nil"/>
              <w:bottom w:val="single" w:sz="6" w:space="0" w:color="000000"/>
              <w:right w:val="nil"/>
            </w:tcBorders>
            <w:hideMark/>
          </w:tcPr>
          <w:p w:rsidR="00A63305" w:rsidRPr="00350E2F" w:rsidRDefault="00A63305" w:rsidP="0045579E">
            <w:pPr>
              <w:ind w:left="329"/>
              <w:jc w:val="center"/>
              <w:rPr>
                <w:rFonts w:ascii="Times New Roman" w:hAnsi="Times New Roman" w:cs="Times New Roman"/>
              </w:rPr>
            </w:pPr>
            <w:r w:rsidRPr="00350E2F">
              <w:rPr>
                <w:rFonts w:ascii="Times New Roman" w:hAnsi="Times New Roman" w:cs="Times New Roman"/>
                <w:sz w:val="20"/>
              </w:rPr>
              <w:t>57.71</w:t>
            </w:r>
          </w:p>
        </w:tc>
        <w:tc>
          <w:tcPr>
            <w:tcW w:w="688" w:type="pct"/>
            <w:tcBorders>
              <w:left w:val="nil"/>
              <w:bottom w:val="single" w:sz="6" w:space="0" w:color="000000"/>
              <w:right w:val="nil"/>
            </w:tcBorders>
            <w:hideMark/>
          </w:tcPr>
          <w:p w:rsidR="00A63305" w:rsidRPr="00350E2F" w:rsidRDefault="00A63305" w:rsidP="0045579E">
            <w:pPr>
              <w:ind w:left="415"/>
              <w:jc w:val="center"/>
              <w:rPr>
                <w:rFonts w:ascii="Times New Roman" w:hAnsi="Times New Roman" w:cs="Times New Roman"/>
              </w:rPr>
            </w:pPr>
            <w:r w:rsidRPr="00350E2F">
              <w:rPr>
                <w:rFonts w:ascii="Times New Roman" w:hAnsi="Times New Roman" w:cs="Times New Roman"/>
                <w:sz w:val="20"/>
              </w:rPr>
              <w:t>31.28</w:t>
            </w:r>
          </w:p>
        </w:tc>
        <w:tc>
          <w:tcPr>
            <w:tcW w:w="708" w:type="pct"/>
            <w:tcBorders>
              <w:left w:val="nil"/>
              <w:bottom w:val="single" w:sz="6" w:space="0" w:color="000000"/>
              <w:right w:val="nil"/>
            </w:tcBorders>
            <w:hideMark/>
          </w:tcPr>
          <w:p w:rsidR="00A63305" w:rsidRPr="00350E2F" w:rsidRDefault="00A63305" w:rsidP="0045579E">
            <w:pPr>
              <w:ind w:left="163"/>
              <w:jc w:val="center"/>
              <w:rPr>
                <w:rFonts w:ascii="Times New Roman" w:hAnsi="Times New Roman" w:cs="Times New Roman"/>
              </w:rPr>
            </w:pPr>
            <w:r w:rsidRPr="00350E2F">
              <w:rPr>
                <w:rFonts w:ascii="Times New Roman" w:hAnsi="Times New Roman" w:cs="Times New Roman"/>
                <w:sz w:val="20"/>
              </w:rPr>
              <w:t>81.11</w:t>
            </w:r>
          </w:p>
        </w:tc>
      </w:tr>
      <w:tr w:rsidR="00A63305" w:rsidRPr="00350E2F" w:rsidTr="0045579E">
        <w:trPr>
          <w:trHeight w:val="275"/>
        </w:trPr>
        <w:tc>
          <w:tcPr>
            <w:tcW w:w="735" w:type="pct"/>
            <w:tcBorders>
              <w:top w:val="single" w:sz="6" w:space="0" w:color="000000"/>
              <w:left w:val="nil"/>
              <w:bottom w:val="nil"/>
              <w:right w:val="nil"/>
            </w:tcBorders>
            <w:vAlign w:val="bottom"/>
            <w:hideMark/>
          </w:tcPr>
          <w:p w:rsidR="00A63305" w:rsidRPr="00350E2F" w:rsidRDefault="00A63305" w:rsidP="0045579E">
            <w:pPr>
              <w:ind w:left="1"/>
              <w:jc w:val="center"/>
              <w:rPr>
                <w:rFonts w:ascii="Times New Roman" w:hAnsi="Times New Roman" w:cs="Times New Roman"/>
              </w:rPr>
            </w:pPr>
            <w:r w:rsidRPr="00350E2F">
              <w:rPr>
                <w:rFonts w:ascii="Times New Roman" w:hAnsi="Times New Roman" w:cs="Times New Roman"/>
                <w:i/>
                <w:sz w:val="20"/>
              </w:rPr>
              <w:t>F</w:t>
            </w:r>
          </w:p>
        </w:tc>
        <w:tc>
          <w:tcPr>
            <w:tcW w:w="570" w:type="pct"/>
            <w:tcBorders>
              <w:top w:val="single" w:sz="6" w:space="0" w:color="000000"/>
              <w:left w:val="nil"/>
              <w:bottom w:val="nil"/>
              <w:right w:val="nil"/>
            </w:tcBorders>
            <w:hideMark/>
          </w:tcPr>
          <w:p w:rsidR="00A63305" w:rsidRPr="00350E2F" w:rsidRDefault="00A63305" w:rsidP="0045579E">
            <w:pPr>
              <w:spacing w:after="63"/>
              <w:ind w:right="37"/>
              <w:jc w:val="center"/>
              <w:rPr>
                <w:rFonts w:ascii="Times New Roman" w:hAnsi="Times New Roman" w:cs="Times New Roman"/>
              </w:rPr>
            </w:pPr>
            <w:r w:rsidRPr="00350E2F">
              <w:rPr>
                <w:rFonts w:ascii="Times New Roman" w:hAnsi="Times New Roman" w:cs="Times New Roman"/>
                <w:sz w:val="20"/>
              </w:rPr>
              <w:t>I</w:t>
            </w:r>
          </w:p>
          <w:p w:rsidR="00A63305" w:rsidRPr="00350E2F" w:rsidRDefault="00A63305" w:rsidP="0045579E">
            <w:pPr>
              <w:ind w:right="35"/>
              <w:jc w:val="center"/>
              <w:rPr>
                <w:rFonts w:ascii="Times New Roman" w:hAnsi="Times New Roman" w:cs="Times New Roman"/>
              </w:rPr>
            </w:pPr>
            <w:r w:rsidRPr="00350E2F">
              <w:rPr>
                <w:rFonts w:ascii="Times New Roman" w:hAnsi="Times New Roman" w:cs="Times New Roman"/>
                <w:sz w:val="20"/>
              </w:rPr>
              <w:t>N</w:t>
            </w:r>
          </w:p>
        </w:tc>
        <w:tc>
          <w:tcPr>
            <w:tcW w:w="724" w:type="pct"/>
            <w:tcBorders>
              <w:top w:val="single" w:sz="6" w:space="0" w:color="000000"/>
              <w:left w:val="nil"/>
              <w:bottom w:val="nil"/>
              <w:right w:val="nil"/>
            </w:tcBorders>
            <w:hideMark/>
          </w:tcPr>
          <w:p w:rsidR="00A63305" w:rsidRPr="00350E2F" w:rsidRDefault="00A63305" w:rsidP="0045579E">
            <w:pPr>
              <w:spacing w:after="63"/>
              <w:jc w:val="center"/>
              <w:rPr>
                <w:rFonts w:ascii="Times New Roman" w:hAnsi="Times New Roman" w:cs="Times New Roman"/>
              </w:rPr>
            </w:pPr>
            <w:r w:rsidRPr="00350E2F">
              <w:rPr>
                <w:rFonts w:ascii="Times New Roman" w:hAnsi="Times New Roman" w:cs="Times New Roman"/>
                <w:sz w:val="20"/>
              </w:rPr>
              <w:t>**</w:t>
            </w:r>
          </w:p>
          <w:p w:rsidR="00A63305" w:rsidRPr="00350E2F" w:rsidRDefault="00A63305" w:rsidP="0045579E">
            <w:pPr>
              <w:jc w:val="center"/>
              <w:rPr>
                <w:rFonts w:ascii="Times New Roman" w:hAnsi="Times New Roman" w:cs="Times New Roman"/>
              </w:rPr>
            </w:pPr>
            <w:r w:rsidRPr="00350E2F">
              <w:rPr>
                <w:rFonts w:ascii="Times New Roman" w:hAnsi="Times New Roman" w:cs="Times New Roman"/>
                <w:sz w:val="20"/>
              </w:rPr>
              <w:t>**</w:t>
            </w:r>
          </w:p>
        </w:tc>
        <w:tc>
          <w:tcPr>
            <w:tcW w:w="708" w:type="pct"/>
            <w:tcBorders>
              <w:top w:val="single" w:sz="6" w:space="0" w:color="000000"/>
              <w:left w:val="nil"/>
              <w:bottom w:val="nil"/>
              <w:right w:val="nil"/>
            </w:tcBorders>
            <w:hideMark/>
          </w:tcPr>
          <w:p w:rsidR="00A63305" w:rsidRPr="00350E2F" w:rsidRDefault="00A63305" w:rsidP="0045579E">
            <w:pPr>
              <w:spacing w:after="63"/>
              <w:jc w:val="center"/>
              <w:rPr>
                <w:rFonts w:ascii="Times New Roman" w:hAnsi="Times New Roman" w:cs="Times New Roman"/>
              </w:rPr>
            </w:pPr>
            <w:r w:rsidRPr="00350E2F">
              <w:rPr>
                <w:rFonts w:ascii="Times New Roman" w:hAnsi="Times New Roman" w:cs="Times New Roman"/>
                <w:sz w:val="20"/>
              </w:rPr>
              <w:t>*</w:t>
            </w:r>
          </w:p>
          <w:p w:rsidR="00A63305" w:rsidRPr="00350E2F" w:rsidRDefault="00A63305" w:rsidP="0045579E">
            <w:pPr>
              <w:ind w:left="79"/>
              <w:jc w:val="center"/>
              <w:rPr>
                <w:rFonts w:ascii="Times New Roman" w:hAnsi="Times New Roman" w:cs="Times New Roman"/>
              </w:rPr>
            </w:pPr>
            <w:r w:rsidRPr="00350E2F">
              <w:rPr>
                <w:rFonts w:ascii="Times New Roman" w:hAnsi="Times New Roman" w:cs="Times New Roman"/>
                <w:sz w:val="20"/>
              </w:rPr>
              <w:t>ns</w:t>
            </w:r>
          </w:p>
        </w:tc>
        <w:tc>
          <w:tcPr>
            <w:tcW w:w="869" w:type="pct"/>
            <w:tcBorders>
              <w:top w:val="single" w:sz="6" w:space="0" w:color="000000"/>
              <w:left w:val="nil"/>
              <w:bottom w:val="nil"/>
              <w:right w:val="nil"/>
            </w:tcBorders>
            <w:hideMark/>
          </w:tcPr>
          <w:p w:rsidR="00A63305" w:rsidRPr="00350E2F" w:rsidRDefault="00A63305" w:rsidP="0045579E">
            <w:pPr>
              <w:spacing w:after="63"/>
              <w:jc w:val="center"/>
              <w:rPr>
                <w:rFonts w:ascii="Times New Roman" w:hAnsi="Times New Roman" w:cs="Times New Roman"/>
              </w:rPr>
            </w:pPr>
            <w:r w:rsidRPr="00350E2F">
              <w:rPr>
                <w:rFonts w:ascii="Times New Roman" w:hAnsi="Times New Roman" w:cs="Times New Roman"/>
                <w:sz w:val="20"/>
              </w:rPr>
              <w:t>*</w:t>
            </w:r>
          </w:p>
          <w:p w:rsidR="00A63305" w:rsidRPr="00350E2F" w:rsidRDefault="00A63305" w:rsidP="0045579E">
            <w:pPr>
              <w:jc w:val="center"/>
              <w:rPr>
                <w:rFonts w:ascii="Times New Roman" w:hAnsi="Times New Roman" w:cs="Times New Roman"/>
              </w:rPr>
            </w:pPr>
            <w:r w:rsidRPr="00350E2F">
              <w:rPr>
                <w:rFonts w:ascii="Times New Roman" w:hAnsi="Times New Roman" w:cs="Times New Roman"/>
                <w:sz w:val="20"/>
              </w:rPr>
              <w:t>**</w:t>
            </w:r>
          </w:p>
        </w:tc>
        <w:tc>
          <w:tcPr>
            <w:tcW w:w="688" w:type="pct"/>
            <w:tcBorders>
              <w:top w:val="single" w:sz="6" w:space="0" w:color="000000"/>
              <w:left w:val="nil"/>
              <w:bottom w:val="nil"/>
              <w:right w:val="nil"/>
            </w:tcBorders>
            <w:hideMark/>
          </w:tcPr>
          <w:p w:rsidR="00A63305" w:rsidRPr="00350E2F" w:rsidRDefault="00A63305" w:rsidP="0045579E">
            <w:pPr>
              <w:spacing w:after="63"/>
              <w:jc w:val="center"/>
              <w:rPr>
                <w:rFonts w:ascii="Times New Roman" w:hAnsi="Times New Roman" w:cs="Times New Roman"/>
              </w:rPr>
            </w:pPr>
            <w:r w:rsidRPr="00350E2F">
              <w:rPr>
                <w:rFonts w:ascii="Times New Roman" w:hAnsi="Times New Roman" w:cs="Times New Roman"/>
                <w:sz w:val="20"/>
              </w:rPr>
              <w:t>*</w:t>
            </w:r>
          </w:p>
          <w:p w:rsidR="00A63305" w:rsidRPr="00350E2F" w:rsidRDefault="00A63305" w:rsidP="0045579E">
            <w:pPr>
              <w:jc w:val="center"/>
              <w:rPr>
                <w:rFonts w:ascii="Times New Roman" w:hAnsi="Times New Roman" w:cs="Times New Roman"/>
              </w:rPr>
            </w:pPr>
            <w:r w:rsidRPr="00350E2F">
              <w:rPr>
                <w:rFonts w:ascii="Times New Roman" w:hAnsi="Times New Roman" w:cs="Times New Roman"/>
                <w:sz w:val="20"/>
              </w:rPr>
              <w:t>**</w:t>
            </w:r>
          </w:p>
        </w:tc>
        <w:tc>
          <w:tcPr>
            <w:tcW w:w="708" w:type="pct"/>
            <w:tcBorders>
              <w:top w:val="single" w:sz="6" w:space="0" w:color="000000"/>
              <w:left w:val="nil"/>
              <w:bottom w:val="nil"/>
              <w:right w:val="nil"/>
            </w:tcBorders>
            <w:hideMark/>
          </w:tcPr>
          <w:p w:rsidR="00A63305" w:rsidRPr="00350E2F" w:rsidRDefault="00A63305" w:rsidP="0045579E">
            <w:pPr>
              <w:spacing w:after="63"/>
              <w:jc w:val="center"/>
              <w:rPr>
                <w:rFonts w:ascii="Times New Roman" w:hAnsi="Times New Roman" w:cs="Times New Roman"/>
              </w:rPr>
            </w:pPr>
            <w:r w:rsidRPr="00350E2F">
              <w:rPr>
                <w:rFonts w:ascii="Times New Roman" w:hAnsi="Times New Roman" w:cs="Times New Roman"/>
                <w:sz w:val="20"/>
              </w:rPr>
              <w:t>ns</w:t>
            </w:r>
          </w:p>
          <w:p w:rsidR="00A63305" w:rsidRPr="00350E2F" w:rsidRDefault="00A63305" w:rsidP="0045579E">
            <w:pPr>
              <w:jc w:val="center"/>
              <w:rPr>
                <w:rFonts w:ascii="Times New Roman" w:hAnsi="Times New Roman" w:cs="Times New Roman"/>
              </w:rPr>
            </w:pPr>
            <w:r w:rsidRPr="00350E2F">
              <w:rPr>
                <w:rFonts w:ascii="Times New Roman" w:hAnsi="Times New Roman" w:cs="Times New Roman"/>
                <w:sz w:val="20"/>
              </w:rPr>
              <w:t>**</w:t>
            </w:r>
          </w:p>
        </w:tc>
      </w:tr>
      <w:tr w:rsidR="00A63305" w:rsidRPr="00350E2F" w:rsidTr="0045579E">
        <w:trPr>
          <w:trHeight w:val="322"/>
        </w:trPr>
        <w:tc>
          <w:tcPr>
            <w:tcW w:w="735" w:type="pct"/>
            <w:tcBorders>
              <w:top w:val="nil"/>
              <w:left w:val="nil"/>
              <w:bottom w:val="single" w:sz="12" w:space="0" w:color="000000"/>
              <w:right w:val="nil"/>
            </w:tcBorders>
          </w:tcPr>
          <w:p w:rsidR="00A63305" w:rsidRPr="00350E2F" w:rsidRDefault="00A63305" w:rsidP="0045579E">
            <w:pPr>
              <w:jc w:val="center"/>
              <w:rPr>
                <w:rFonts w:ascii="Times New Roman" w:hAnsi="Times New Roman" w:cs="Times New Roman"/>
              </w:rPr>
            </w:pPr>
          </w:p>
        </w:tc>
        <w:tc>
          <w:tcPr>
            <w:tcW w:w="570" w:type="pct"/>
            <w:tcBorders>
              <w:top w:val="nil"/>
              <w:left w:val="nil"/>
              <w:bottom w:val="single" w:sz="12" w:space="0" w:color="000000"/>
              <w:right w:val="nil"/>
            </w:tcBorders>
            <w:hideMark/>
          </w:tcPr>
          <w:p w:rsidR="00A63305" w:rsidRPr="00350E2F" w:rsidRDefault="00A63305" w:rsidP="0045579E">
            <w:pPr>
              <w:ind w:left="233"/>
              <w:rPr>
                <w:rFonts w:ascii="Times New Roman" w:hAnsi="Times New Roman" w:cs="Times New Roman"/>
              </w:rPr>
            </w:pPr>
            <w:r w:rsidRPr="00350E2F">
              <w:rPr>
                <w:rFonts w:ascii="Times New Roman" w:hAnsi="Times New Roman" w:cs="Times New Roman"/>
                <w:sz w:val="20"/>
              </w:rPr>
              <w:t xml:space="preserve">         I×N</w:t>
            </w:r>
          </w:p>
        </w:tc>
        <w:tc>
          <w:tcPr>
            <w:tcW w:w="724" w:type="pct"/>
            <w:tcBorders>
              <w:top w:val="nil"/>
              <w:left w:val="nil"/>
              <w:bottom w:val="single" w:sz="12" w:space="0" w:color="000000"/>
              <w:right w:val="nil"/>
            </w:tcBorders>
            <w:hideMark/>
          </w:tcPr>
          <w:p w:rsidR="00A63305" w:rsidRPr="00350E2F" w:rsidRDefault="00A63305" w:rsidP="0045579E">
            <w:pPr>
              <w:jc w:val="center"/>
              <w:rPr>
                <w:rFonts w:ascii="Times New Roman" w:hAnsi="Times New Roman" w:cs="Times New Roman"/>
              </w:rPr>
            </w:pPr>
            <w:r w:rsidRPr="00350E2F">
              <w:rPr>
                <w:rFonts w:ascii="Times New Roman" w:hAnsi="Times New Roman" w:cs="Times New Roman"/>
                <w:sz w:val="20"/>
              </w:rPr>
              <w:t>*</w:t>
            </w:r>
          </w:p>
        </w:tc>
        <w:tc>
          <w:tcPr>
            <w:tcW w:w="708" w:type="pct"/>
            <w:tcBorders>
              <w:top w:val="nil"/>
              <w:left w:val="nil"/>
              <w:bottom w:val="single" w:sz="12" w:space="0" w:color="000000"/>
              <w:right w:val="nil"/>
            </w:tcBorders>
            <w:hideMark/>
          </w:tcPr>
          <w:p w:rsidR="00A63305" w:rsidRPr="00350E2F" w:rsidRDefault="00A63305" w:rsidP="0045579E">
            <w:pPr>
              <w:ind w:left="70"/>
              <w:jc w:val="center"/>
              <w:rPr>
                <w:rFonts w:ascii="Times New Roman" w:hAnsi="Times New Roman" w:cs="Times New Roman"/>
              </w:rPr>
            </w:pPr>
            <w:r w:rsidRPr="00350E2F">
              <w:rPr>
                <w:rFonts w:ascii="Times New Roman" w:hAnsi="Times New Roman" w:cs="Times New Roman"/>
                <w:sz w:val="20"/>
              </w:rPr>
              <w:t>**</w:t>
            </w:r>
          </w:p>
        </w:tc>
        <w:tc>
          <w:tcPr>
            <w:tcW w:w="869" w:type="pct"/>
            <w:tcBorders>
              <w:top w:val="nil"/>
              <w:left w:val="nil"/>
              <w:bottom w:val="single" w:sz="12" w:space="0" w:color="000000"/>
              <w:right w:val="nil"/>
            </w:tcBorders>
            <w:hideMark/>
          </w:tcPr>
          <w:p w:rsidR="00A63305" w:rsidRPr="00350E2F" w:rsidRDefault="00A63305" w:rsidP="0045579E">
            <w:pPr>
              <w:jc w:val="center"/>
              <w:rPr>
                <w:rFonts w:ascii="Times New Roman" w:hAnsi="Times New Roman" w:cs="Times New Roman"/>
              </w:rPr>
            </w:pPr>
            <w:r w:rsidRPr="00350E2F">
              <w:rPr>
                <w:rFonts w:ascii="Times New Roman" w:hAnsi="Times New Roman" w:cs="Times New Roman"/>
                <w:sz w:val="20"/>
              </w:rPr>
              <w:t>**</w:t>
            </w:r>
          </w:p>
        </w:tc>
        <w:tc>
          <w:tcPr>
            <w:tcW w:w="688" w:type="pct"/>
            <w:tcBorders>
              <w:top w:val="nil"/>
              <w:left w:val="nil"/>
              <w:bottom w:val="single" w:sz="12" w:space="0" w:color="000000"/>
              <w:right w:val="nil"/>
            </w:tcBorders>
            <w:hideMark/>
          </w:tcPr>
          <w:p w:rsidR="00A63305" w:rsidRPr="00350E2F" w:rsidRDefault="00A63305" w:rsidP="0045579E">
            <w:pPr>
              <w:jc w:val="center"/>
              <w:rPr>
                <w:rFonts w:ascii="Times New Roman" w:hAnsi="Times New Roman" w:cs="Times New Roman"/>
              </w:rPr>
            </w:pPr>
            <w:r w:rsidRPr="00350E2F">
              <w:rPr>
                <w:rFonts w:ascii="Times New Roman" w:hAnsi="Times New Roman" w:cs="Times New Roman"/>
                <w:sz w:val="20"/>
              </w:rPr>
              <w:t>ns</w:t>
            </w:r>
          </w:p>
        </w:tc>
        <w:tc>
          <w:tcPr>
            <w:tcW w:w="708" w:type="pct"/>
            <w:tcBorders>
              <w:top w:val="nil"/>
              <w:left w:val="nil"/>
              <w:bottom w:val="single" w:sz="12" w:space="0" w:color="000000"/>
              <w:right w:val="nil"/>
            </w:tcBorders>
            <w:hideMark/>
          </w:tcPr>
          <w:p w:rsidR="00A63305" w:rsidRPr="00350E2F" w:rsidRDefault="00A63305" w:rsidP="0045579E">
            <w:pPr>
              <w:jc w:val="center"/>
              <w:rPr>
                <w:rFonts w:ascii="Times New Roman" w:hAnsi="Times New Roman" w:cs="Times New Roman"/>
              </w:rPr>
            </w:pPr>
            <w:r w:rsidRPr="00350E2F">
              <w:rPr>
                <w:rFonts w:ascii="Times New Roman" w:hAnsi="Times New Roman" w:cs="Times New Roman"/>
                <w:sz w:val="20"/>
              </w:rPr>
              <w:t>*</w:t>
            </w:r>
          </w:p>
        </w:tc>
      </w:tr>
    </w:tbl>
    <w:p w:rsidR="00A63305" w:rsidRPr="00350E2F" w:rsidRDefault="00A63305" w:rsidP="00A63305">
      <w:pPr>
        <w:ind w:left="206" w:right="145" w:hanging="10"/>
        <w:rPr>
          <w:rFonts w:ascii="Calibri" w:eastAsia="Calibri" w:hAnsi="Calibri" w:cs="Calibri"/>
          <w:sz w:val="16"/>
          <w:szCs w:val="16"/>
        </w:rPr>
      </w:pPr>
      <w:r w:rsidRPr="005A7DF4">
        <w:rPr>
          <w:sz w:val="16"/>
          <w:szCs w:val="16"/>
        </w:rPr>
        <w:t>Note: NTAA</w:t>
      </w:r>
      <w:r>
        <w:rPr>
          <w:sz w:val="16"/>
          <w:szCs w:val="16"/>
        </w:rPr>
        <w:t>,</w:t>
      </w:r>
      <w:r w:rsidRPr="005A7DF4">
        <w:rPr>
          <w:sz w:val="16"/>
          <w:szCs w:val="16"/>
        </w:rPr>
        <w:t xml:space="preserve"> Nitrogen translocation amount after anthesis</w:t>
      </w:r>
      <w:r>
        <w:rPr>
          <w:sz w:val="16"/>
          <w:szCs w:val="16"/>
        </w:rPr>
        <w:t>,</w:t>
      </w:r>
      <w:r w:rsidRPr="005A7DF4">
        <w:rPr>
          <w:sz w:val="16"/>
          <w:szCs w:val="16"/>
        </w:rPr>
        <w:t xml:space="preserve"> NTE</w:t>
      </w:r>
      <w:r>
        <w:rPr>
          <w:sz w:val="16"/>
          <w:szCs w:val="16"/>
        </w:rPr>
        <w:t>,</w:t>
      </w:r>
      <w:r w:rsidRPr="005A7DF4">
        <w:rPr>
          <w:sz w:val="16"/>
          <w:szCs w:val="16"/>
        </w:rPr>
        <w:t xml:space="preserve"> Nitrogen translocation efficiency</w:t>
      </w:r>
      <w:r>
        <w:rPr>
          <w:sz w:val="16"/>
          <w:szCs w:val="16"/>
        </w:rPr>
        <w:t>,</w:t>
      </w:r>
      <w:r w:rsidRPr="005A7DF4">
        <w:rPr>
          <w:sz w:val="16"/>
          <w:szCs w:val="16"/>
        </w:rPr>
        <w:t xml:space="preserve"> CNTAK</w:t>
      </w:r>
      <w:r>
        <w:rPr>
          <w:sz w:val="16"/>
          <w:szCs w:val="16"/>
        </w:rPr>
        <w:t>,</w:t>
      </w:r>
      <w:r w:rsidRPr="005A7DF4">
        <w:rPr>
          <w:sz w:val="16"/>
          <w:szCs w:val="16"/>
        </w:rPr>
        <w:t xml:space="preserve"> Contribution of nitrogen translocation amount to kernel</w:t>
      </w:r>
      <w:r>
        <w:rPr>
          <w:sz w:val="16"/>
          <w:szCs w:val="16"/>
        </w:rPr>
        <w:t>,</w:t>
      </w:r>
      <w:r w:rsidRPr="005A7DF4">
        <w:rPr>
          <w:sz w:val="16"/>
          <w:szCs w:val="16"/>
        </w:rPr>
        <w:t xml:space="preserve"> NGPE</w:t>
      </w:r>
      <w:r>
        <w:rPr>
          <w:sz w:val="16"/>
          <w:szCs w:val="16"/>
        </w:rPr>
        <w:t>,</w:t>
      </w:r>
      <w:r w:rsidRPr="005A7DF4">
        <w:rPr>
          <w:sz w:val="16"/>
          <w:szCs w:val="16"/>
        </w:rPr>
        <w:t xml:space="preserve"> Nitrogen grain production efficiency</w:t>
      </w:r>
      <w:r>
        <w:rPr>
          <w:sz w:val="16"/>
          <w:szCs w:val="16"/>
        </w:rPr>
        <w:t>,</w:t>
      </w:r>
      <w:r w:rsidRPr="005A7DF4">
        <w:rPr>
          <w:sz w:val="16"/>
          <w:szCs w:val="16"/>
        </w:rPr>
        <w:t xml:space="preserve"> NHI: Nitrogen harvest index.</w:t>
      </w:r>
    </w:p>
    <w:p w:rsidR="00A63305" w:rsidRPr="00193C30" w:rsidRDefault="00A63305" w:rsidP="00A63305">
      <w:pPr>
        <w:spacing w:line="240" w:lineRule="auto"/>
      </w:pPr>
      <w:r w:rsidRPr="004D79F3">
        <w:rPr>
          <w:b/>
          <w:color w:val="4472C4" w:themeColor="accent1"/>
        </w:rPr>
        <w:lastRenderedPageBreak/>
        <w:t>Table 3S</w:t>
      </w:r>
      <w:r>
        <w:t>.</w:t>
      </w:r>
      <w:r w:rsidRPr="00C7679F">
        <w:t xml:space="preserve"> Effects of different nitrogen application on nitrogen use efficiency of drip irrigation winter wheat. Values are means ± SD, n = 3. </w:t>
      </w:r>
      <w:r w:rsidRPr="00193C30">
        <w:t>Different lowercase letters indicate significant differences at P&lt;0.05.</w:t>
      </w:r>
    </w:p>
    <w:tbl>
      <w:tblPr>
        <w:tblStyle w:val="TableGrid1"/>
        <w:tblW w:w="5000" w:type="pct"/>
        <w:tblInd w:w="0" w:type="dxa"/>
        <w:tblCellMar>
          <w:top w:w="43" w:type="dxa"/>
          <w:bottom w:w="42" w:type="dxa"/>
          <w:right w:w="115" w:type="dxa"/>
        </w:tblCellMar>
        <w:tblLook w:val="04A0" w:firstRow="1" w:lastRow="0" w:firstColumn="1" w:lastColumn="0" w:noHBand="0" w:noVBand="1"/>
      </w:tblPr>
      <w:tblGrid>
        <w:gridCol w:w="3334"/>
        <w:gridCol w:w="2811"/>
        <w:gridCol w:w="2826"/>
        <w:gridCol w:w="2768"/>
        <w:gridCol w:w="2605"/>
      </w:tblGrid>
      <w:tr w:rsidR="00A63305" w:rsidRPr="00350E2F" w:rsidTr="0045579E">
        <w:trPr>
          <w:trHeight w:val="521"/>
        </w:trPr>
        <w:tc>
          <w:tcPr>
            <w:tcW w:w="1162" w:type="pct"/>
            <w:tcBorders>
              <w:top w:val="single" w:sz="12" w:space="0" w:color="000000"/>
              <w:left w:val="nil"/>
              <w:bottom w:val="single" w:sz="2" w:space="0" w:color="000000"/>
              <w:right w:val="nil"/>
            </w:tcBorders>
            <w:hideMark/>
          </w:tcPr>
          <w:p w:rsidR="00A63305" w:rsidRPr="00350E2F" w:rsidRDefault="00A63305" w:rsidP="0045579E">
            <w:pPr>
              <w:spacing w:line="240" w:lineRule="auto"/>
              <w:jc w:val="center"/>
              <w:rPr>
                <w:rFonts w:ascii="Times New Roman" w:hAnsi="Times New Roman" w:cs="Times New Roman"/>
                <w:sz w:val="20"/>
                <w:szCs w:val="20"/>
              </w:rPr>
            </w:pPr>
            <w:r w:rsidRPr="00350E2F">
              <w:rPr>
                <w:rFonts w:ascii="Times New Roman" w:hAnsi="Times New Roman" w:cs="Times New Roman"/>
                <w:sz w:val="20"/>
                <w:szCs w:val="20"/>
              </w:rPr>
              <w:t>Drip</w:t>
            </w:r>
          </w:p>
          <w:p w:rsidR="00A63305" w:rsidRPr="00350E2F" w:rsidRDefault="00A63305" w:rsidP="0045579E">
            <w:pPr>
              <w:spacing w:line="240" w:lineRule="auto"/>
              <w:jc w:val="center"/>
              <w:rPr>
                <w:rFonts w:ascii="Times New Roman" w:eastAsia="Calibri" w:hAnsi="Times New Roman" w:cs="Times New Roman"/>
                <w:sz w:val="20"/>
                <w:szCs w:val="20"/>
              </w:rPr>
            </w:pPr>
            <w:r w:rsidRPr="00350E2F">
              <w:rPr>
                <w:rFonts w:ascii="Times New Roman" w:hAnsi="Times New Roman" w:cs="Times New Roman"/>
                <w:sz w:val="20"/>
                <w:szCs w:val="20"/>
              </w:rPr>
              <w:t>irrigation</w:t>
            </w:r>
          </w:p>
        </w:tc>
        <w:tc>
          <w:tcPr>
            <w:tcW w:w="980" w:type="pct"/>
            <w:tcBorders>
              <w:top w:val="single" w:sz="12" w:space="0" w:color="000000"/>
              <w:left w:val="nil"/>
              <w:bottom w:val="single" w:sz="2" w:space="0" w:color="000000"/>
              <w:right w:val="nil"/>
            </w:tcBorders>
            <w:vAlign w:val="center"/>
            <w:hideMark/>
          </w:tcPr>
          <w:p w:rsidR="00A63305" w:rsidRPr="00350E2F" w:rsidRDefault="00A63305" w:rsidP="0045579E">
            <w:pPr>
              <w:spacing w:line="240" w:lineRule="auto"/>
              <w:jc w:val="center"/>
              <w:rPr>
                <w:rFonts w:ascii="Times New Roman" w:hAnsi="Times New Roman" w:cs="Times New Roman"/>
                <w:sz w:val="20"/>
                <w:szCs w:val="20"/>
              </w:rPr>
            </w:pPr>
            <w:r w:rsidRPr="00350E2F">
              <w:rPr>
                <w:rFonts w:ascii="Times New Roman" w:hAnsi="Times New Roman" w:cs="Times New Roman"/>
                <w:sz w:val="20"/>
                <w:szCs w:val="20"/>
              </w:rPr>
              <w:t>N Rate</w:t>
            </w:r>
          </w:p>
          <w:p w:rsidR="00A63305" w:rsidRPr="00350E2F" w:rsidRDefault="00A63305" w:rsidP="0045579E">
            <w:pPr>
              <w:spacing w:line="240" w:lineRule="auto"/>
              <w:jc w:val="center"/>
              <w:rPr>
                <w:rFonts w:ascii="Times New Roman" w:eastAsia="Calibri" w:hAnsi="Times New Roman" w:cs="Times New Roman"/>
                <w:sz w:val="20"/>
                <w:szCs w:val="20"/>
              </w:rPr>
            </w:pPr>
            <w:r w:rsidRPr="00350E2F">
              <w:rPr>
                <w:rFonts w:ascii="Times New Roman" w:hAnsi="Times New Roman" w:cs="Times New Roman"/>
                <w:sz w:val="20"/>
                <w:szCs w:val="20"/>
              </w:rPr>
              <w:t>( kg ha</w:t>
            </w:r>
            <w:r w:rsidRPr="00350E2F">
              <w:rPr>
                <w:rFonts w:ascii="Times New Roman" w:hAnsi="Times New Roman" w:cs="Times New Roman"/>
                <w:sz w:val="20"/>
                <w:szCs w:val="20"/>
                <w:vertAlign w:val="superscript"/>
              </w:rPr>
              <w:t>–1</w:t>
            </w:r>
            <w:r w:rsidRPr="00350E2F">
              <w:rPr>
                <w:rFonts w:ascii="Times New Roman" w:hAnsi="Times New Roman" w:cs="Times New Roman"/>
                <w:sz w:val="20"/>
                <w:szCs w:val="20"/>
              </w:rPr>
              <w:t>)</w:t>
            </w:r>
          </w:p>
        </w:tc>
        <w:tc>
          <w:tcPr>
            <w:tcW w:w="985" w:type="pct"/>
            <w:tcBorders>
              <w:top w:val="single" w:sz="12" w:space="0" w:color="000000"/>
              <w:left w:val="nil"/>
              <w:bottom w:val="single" w:sz="2" w:space="0" w:color="000000"/>
              <w:right w:val="nil"/>
            </w:tcBorders>
            <w:hideMark/>
          </w:tcPr>
          <w:p w:rsidR="00A63305" w:rsidRPr="00350E2F" w:rsidRDefault="00A63305" w:rsidP="0045579E">
            <w:pPr>
              <w:spacing w:line="240" w:lineRule="auto"/>
              <w:jc w:val="center"/>
              <w:rPr>
                <w:rFonts w:ascii="Times New Roman" w:hAnsi="Times New Roman" w:cs="Times New Roman"/>
                <w:sz w:val="20"/>
                <w:szCs w:val="20"/>
              </w:rPr>
            </w:pPr>
            <w:r w:rsidRPr="00350E2F">
              <w:rPr>
                <w:rFonts w:ascii="Times New Roman" w:hAnsi="Times New Roman" w:cs="Times New Roman"/>
                <w:sz w:val="20"/>
                <w:szCs w:val="20"/>
              </w:rPr>
              <w:t>NAE</w:t>
            </w:r>
          </w:p>
          <w:p w:rsidR="00A63305" w:rsidRPr="00350E2F" w:rsidRDefault="00A63305" w:rsidP="0045579E">
            <w:pPr>
              <w:spacing w:line="240" w:lineRule="auto"/>
              <w:jc w:val="center"/>
              <w:rPr>
                <w:rFonts w:ascii="Times New Roman" w:eastAsia="Calibri" w:hAnsi="Times New Roman" w:cs="Times New Roman"/>
                <w:sz w:val="20"/>
                <w:szCs w:val="20"/>
              </w:rPr>
            </w:pPr>
            <w:r w:rsidRPr="00350E2F">
              <w:rPr>
                <w:rFonts w:ascii="Times New Roman" w:hAnsi="Times New Roman" w:cs="Times New Roman"/>
                <w:sz w:val="20"/>
                <w:szCs w:val="20"/>
              </w:rPr>
              <w:t>(kg kg</w:t>
            </w:r>
            <w:r w:rsidRPr="00350E2F">
              <w:rPr>
                <w:rFonts w:ascii="Times New Roman" w:hAnsi="Times New Roman" w:cs="Times New Roman"/>
                <w:sz w:val="20"/>
                <w:szCs w:val="20"/>
                <w:vertAlign w:val="superscript"/>
              </w:rPr>
              <w:t>–1</w:t>
            </w:r>
            <w:r w:rsidRPr="00350E2F">
              <w:rPr>
                <w:rFonts w:ascii="Times New Roman" w:hAnsi="Times New Roman" w:cs="Times New Roman"/>
                <w:sz w:val="20"/>
                <w:szCs w:val="20"/>
              </w:rPr>
              <w:t>)</w:t>
            </w:r>
          </w:p>
        </w:tc>
        <w:tc>
          <w:tcPr>
            <w:tcW w:w="965" w:type="pct"/>
            <w:tcBorders>
              <w:top w:val="single" w:sz="12" w:space="0" w:color="000000"/>
              <w:left w:val="nil"/>
              <w:bottom w:val="single" w:sz="2" w:space="0" w:color="000000"/>
              <w:right w:val="nil"/>
            </w:tcBorders>
            <w:hideMark/>
          </w:tcPr>
          <w:p w:rsidR="00A63305" w:rsidRPr="00350E2F" w:rsidRDefault="00A63305" w:rsidP="0045579E">
            <w:pPr>
              <w:spacing w:line="240" w:lineRule="auto"/>
              <w:jc w:val="center"/>
              <w:rPr>
                <w:rFonts w:ascii="Times New Roman" w:hAnsi="Times New Roman" w:cs="Times New Roman"/>
                <w:sz w:val="20"/>
                <w:szCs w:val="20"/>
              </w:rPr>
            </w:pPr>
            <w:r w:rsidRPr="00350E2F">
              <w:rPr>
                <w:rFonts w:ascii="Times New Roman" w:hAnsi="Times New Roman" w:cs="Times New Roman"/>
                <w:sz w:val="20"/>
                <w:szCs w:val="20"/>
              </w:rPr>
              <w:t>NPE</w:t>
            </w:r>
          </w:p>
          <w:p w:rsidR="00A63305" w:rsidRPr="00350E2F" w:rsidRDefault="00A63305" w:rsidP="0045579E">
            <w:pPr>
              <w:spacing w:line="240" w:lineRule="auto"/>
              <w:jc w:val="center"/>
              <w:rPr>
                <w:rFonts w:ascii="Times New Roman" w:eastAsia="Calibri" w:hAnsi="Times New Roman" w:cs="Times New Roman"/>
                <w:sz w:val="20"/>
                <w:szCs w:val="20"/>
              </w:rPr>
            </w:pPr>
            <w:r w:rsidRPr="00350E2F">
              <w:rPr>
                <w:rFonts w:ascii="Times New Roman" w:hAnsi="Times New Roman" w:cs="Times New Roman"/>
                <w:sz w:val="20"/>
                <w:szCs w:val="20"/>
              </w:rPr>
              <w:t>(kg kg</w:t>
            </w:r>
            <w:r w:rsidRPr="00350E2F">
              <w:rPr>
                <w:rFonts w:ascii="Times New Roman" w:hAnsi="Times New Roman" w:cs="Times New Roman"/>
                <w:sz w:val="20"/>
                <w:szCs w:val="20"/>
                <w:vertAlign w:val="superscript"/>
              </w:rPr>
              <w:t>–1</w:t>
            </w:r>
            <w:r w:rsidRPr="00350E2F">
              <w:rPr>
                <w:rFonts w:ascii="Times New Roman" w:hAnsi="Times New Roman" w:cs="Times New Roman"/>
                <w:sz w:val="20"/>
                <w:szCs w:val="20"/>
              </w:rPr>
              <w:t>)</w:t>
            </w:r>
          </w:p>
        </w:tc>
        <w:tc>
          <w:tcPr>
            <w:tcW w:w="908" w:type="pct"/>
            <w:tcBorders>
              <w:top w:val="single" w:sz="12" w:space="0" w:color="000000"/>
              <w:left w:val="nil"/>
              <w:bottom w:val="single" w:sz="2" w:space="0" w:color="000000"/>
              <w:right w:val="nil"/>
            </w:tcBorders>
            <w:hideMark/>
          </w:tcPr>
          <w:p w:rsidR="00A63305" w:rsidRPr="00350E2F" w:rsidRDefault="00A63305" w:rsidP="0045579E">
            <w:pPr>
              <w:spacing w:line="240" w:lineRule="auto"/>
              <w:jc w:val="center"/>
              <w:rPr>
                <w:rFonts w:ascii="Times New Roman" w:hAnsi="Times New Roman" w:cs="Times New Roman"/>
                <w:sz w:val="20"/>
                <w:szCs w:val="20"/>
              </w:rPr>
            </w:pPr>
            <w:r w:rsidRPr="00350E2F">
              <w:rPr>
                <w:rFonts w:ascii="Times New Roman" w:hAnsi="Times New Roman" w:cs="Times New Roman"/>
                <w:sz w:val="20"/>
                <w:szCs w:val="20"/>
              </w:rPr>
              <w:t>NUE</w:t>
            </w:r>
          </w:p>
          <w:p w:rsidR="00A63305" w:rsidRPr="00350E2F" w:rsidRDefault="00A63305" w:rsidP="0045579E">
            <w:pPr>
              <w:spacing w:line="240" w:lineRule="auto"/>
              <w:jc w:val="center"/>
              <w:rPr>
                <w:rFonts w:ascii="Times New Roman" w:eastAsia="Calibri" w:hAnsi="Times New Roman" w:cs="Times New Roman"/>
                <w:sz w:val="20"/>
                <w:szCs w:val="20"/>
              </w:rPr>
            </w:pPr>
            <w:r w:rsidRPr="00350E2F">
              <w:rPr>
                <w:rFonts w:ascii="Times New Roman" w:hAnsi="Times New Roman" w:cs="Times New Roman"/>
                <w:sz w:val="20"/>
                <w:szCs w:val="20"/>
              </w:rPr>
              <w:t>(%)</w:t>
            </w:r>
          </w:p>
        </w:tc>
      </w:tr>
      <w:tr w:rsidR="00A63305" w:rsidRPr="00350E2F" w:rsidTr="0045579E">
        <w:trPr>
          <w:trHeight w:val="495"/>
        </w:trPr>
        <w:tc>
          <w:tcPr>
            <w:tcW w:w="1162" w:type="pct"/>
            <w:tcBorders>
              <w:top w:val="single" w:sz="4" w:space="0" w:color="000000"/>
              <w:left w:val="nil"/>
              <w:bottom w:val="nil"/>
              <w:right w:val="nil"/>
            </w:tcBorders>
            <w:vAlign w:val="bottom"/>
            <w:hideMark/>
          </w:tcPr>
          <w:p w:rsidR="00A63305" w:rsidRPr="00350E2F" w:rsidRDefault="00A63305" w:rsidP="0045579E">
            <w:pPr>
              <w:spacing w:line="240" w:lineRule="auto"/>
              <w:ind w:right="1"/>
              <w:jc w:val="center"/>
              <w:rPr>
                <w:rFonts w:ascii="Times New Roman" w:hAnsi="Times New Roman" w:cs="Times New Roman"/>
                <w:sz w:val="20"/>
                <w:szCs w:val="20"/>
              </w:rPr>
            </w:pPr>
            <w:r w:rsidRPr="00350E2F">
              <w:rPr>
                <w:rFonts w:ascii="Times New Roman" w:hAnsi="Times New Roman" w:cs="Times New Roman"/>
                <w:sz w:val="20"/>
                <w:szCs w:val="20"/>
              </w:rPr>
              <w:t>Irrigation 1</w:t>
            </w:r>
          </w:p>
        </w:tc>
        <w:tc>
          <w:tcPr>
            <w:tcW w:w="980" w:type="pct"/>
            <w:tcBorders>
              <w:top w:val="single" w:sz="8" w:space="0" w:color="000000"/>
              <w:left w:val="nil"/>
              <w:right w:val="nil"/>
            </w:tcBorders>
            <w:hideMark/>
          </w:tcPr>
          <w:p w:rsidR="00A63305" w:rsidRPr="00350E2F" w:rsidRDefault="00A63305" w:rsidP="0045579E">
            <w:pPr>
              <w:spacing w:after="63" w:line="240" w:lineRule="auto"/>
              <w:rPr>
                <w:rFonts w:ascii="Times New Roman" w:hAnsi="Times New Roman" w:cs="Times New Roman"/>
                <w:sz w:val="20"/>
                <w:szCs w:val="20"/>
              </w:rPr>
            </w:pPr>
            <w:r>
              <w:rPr>
                <w:rFonts w:ascii="Times New Roman" w:hAnsi="Times New Roman" w:cs="Times New Roman"/>
                <w:sz w:val="20"/>
                <w:szCs w:val="20"/>
              </w:rPr>
              <w:t xml:space="preserve">            </w:t>
            </w:r>
            <w:r w:rsidRPr="00350E2F">
              <w:rPr>
                <w:rFonts w:ascii="Times New Roman" w:hAnsi="Times New Roman" w:cs="Times New Roman"/>
                <w:sz w:val="20"/>
                <w:szCs w:val="20"/>
              </w:rPr>
              <w:t>N0</w:t>
            </w:r>
          </w:p>
          <w:p w:rsidR="00A63305" w:rsidRPr="00350E2F" w:rsidRDefault="00A63305" w:rsidP="0045579E">
            <w:pPr>
              <w:spacing w:after="63" w:line="240" w:lineRule="auto"/>
              <w:jc w:val="center"/>
              <w:rPr>
                <w:rFonts w:ascii="Times New Roman" w:hAnsi="Times New Roman" w:cs="Times New Roman"/>
                <w:sz w:val="20"/>
                <w:szCs w:val="20"/>
              </w:rPr>
            </w:pPr>
            <w:r w:rsidRPr="00350E2F">
              <w:rPr>
                <w:rFonts w:ascii="Times New Roman" w:hAnsi="Times New Roman" w:cs="Times New Roman"/>
                <w:sz w:val="20"/>
                <w:szCs w:val="20"/>
              </w:rPr>
              <w:t>N120</w:t>
            </w:r>
          </w:p>
          <w:p w:rsidR="00A63305" w:rsidRPr="00350E2F" w:rsidRDefault="00A63305" w:rsidP="0045579E">
            <w:pPr>
              <w:spacing w:line="240" w:lineRule="auto"/>
              <w:jc w:val="center"/>
              <w:rPr>
                <w:rFonts w:ascii="Times New Roman" w:hAnsi="Times New Roman" w:cs="Times New Roman"/>
                <w:sz w:val="20"/>
                <w:szCs w:val="20"/>
              </w:rPr>
            </w:pPr>
            <w:r w:rsidRPr="00350E2F">
              <w:rPr>
                <w:rFonts w:ascii="Times New Roman" w:hAnsi="Times New Roman" w:cs="Times New Roman"/>
                <w:sz w:val="20"/>
                <w:szCs w:val="20"/>
              </w:rPr>
              <w:t>N150</w:t>
            </w:r>
          </w:p>
        </w:tc>
        <w:tc>
          <w:tcPr>
            <w:tcW w:w="985" w:type="pct"/>
            <w:tcBorders>
              <w:top w:val="single" w:sz="2" w:space="0" w:color="000000"/>
              <w:left w:val="nil"/>
              <w:right w:val="nil"/>
            </w:tcBorders>
            <w:hideMark/>
          </w:tcPr>
          <w:p w:rsidR="00A63305" w:rsidRPr="00350E2F" w:rsidRDefault="00A63305" w:rsidP="0045579E">
            <w:pPr>
              <w:spacing w:after="5" w:line="240" w:lineRule="auto"/>
              <w:ind w:right="593"/>
              <w:jc w:val="center"/>
              <w:rPr>
                <w:rFonts w:ascii="Times New Roman" w:hAnsi="Times New Roman" w:cs="Times New Roman"/>
                <w:sz w:val="20"/>
                <w:szCs w:val="20"/>
              </w:rPr>
            </w:pPr>
            <w:r>
              <w:rPr>
                <w:rFonts w:ascii="Times New Roman" w:hAnsi="Times New Roman" w:cs="Times New Roman"/>
                <w:sz w:val="20"/>
                <w:szCs w:val="20"/>
              </w:rPr>
              <w:t xml:space="preserve">    </w:t>
            </w:r>
            <w:r w:rsidRPr="00350E2F">
              <w:rPr>
                <w:rFonts w:ascii="Times New Roman" w:hAnsi="Times New Roman" w:cs="Times New Roman"/>
                <w:sz w:val="20"/>
                <w:szCs w:val="20"/>
              </w:rPr>
              <w:t>–</w:t>
            </w:r>
          </w:p>
          <w:p w:rsidR="00A63305" w:rsidRPr="00350E2F" w:rsidRDefault="00A63305" w:rsidP="0045579E">
            <w:pPr>
              <w:spacing w:after="5" w:line="240" w:lineRule="auto"/>
              <w:ind w:right="593"/>
              <w:jc w:val="center"/>
              <w:rPr>
                <w:rFonts w:ascii="Times New Roman" w:eastAsia="Calibri" w:hAnsi="Times New Roman" w:cs="Times New Roman"/>
                <w:sz w:val="20"/>
                <w:szCs w:val="20"/>
              </w:rPr>
            </w:pPr>
            <w:r>
              <w:rPr>
                <w:rFonts w:ascii="Times New Roman" w:hAnsi="Times New Roman" w:cs="Times New Roman"/>
                <w:sz w:val="20"/>
                <w:szCs w:val="20"/>
              </w:rPr>
              <w:t xml:space="preserve">     </w:t>
            </w:r>
            <w:r w:rsidRPr="00350E2F">
              <w:rPr>
                <w:rFonts w:ascii="Times New Roman" w:hAnsi="Times New Roman" w:cs="Times New Roman"/>
                <w:sz w:val="20"/>
                <w:szCs w:val="20"/>
              </w:rPr>
              <w:t>16.54 b</w:t>
            </w:r>
          </w:p>
          <w:p w:rsidR="00A63305" w:rsidRPr="00350E2F" w:rsidRDefault="00A63305" w:rsidP="0045579E">
            <w:pPr>
              <w:spacing w:line="240" w:lineRule="auto"/>
              <w:jc w:val="center"/>
              <w:rPr>
                <w:rFonts w:ascii="Times New Roman" w:hAnsi="Times New Roman" w:cs="Times New Roman"/>
                <w:sz w:val="20"/>
                <w:szCs w:val="20"/>
              </w:rPr>
            </w:pPr>
            <w:r w:rsidRPr="00350E2F">
              <w:rPr>
                <w:rFonts w:ascii="Times New Roman" w:hAnsi="Times New Roman" w:cs="Times New Roman"/>
                <w:sz w:val="20"/>
                <w:szCs w:val="20"/>
              </w:rPr>
              <w:t>21.71 a</w:t>
            </w:r>
          </w:p>
        </w:tc>
        <w:tc>
          <w:tcPr>
            <w:tcW w:w="965" w:type="pct"/>
            <w:tcBorders>
              <w:top w:val="single" w:sz="2" w:space="0" w:color="000000"/>
              <w:left w:val="nil"/>
              <w:right w:val="nil"/>
            </w:tcBorders>
            <w:hideMark/>
          </w:tcPr>
          <w:p w:rsidR="00A63305" w:rsidRPr="00350E2F" w:rsidRDefault="00A63305" w:rsidP="0045579E">
            <w:pPr>
              <w:spacing w:after="5" w:line="240" w:lineRule="auto"/>
              <w:ind w:right="598"/>
              <w:jc w:val="center"/>
              <w:rPr>
                <w:rFonts w:ascii="Times New Roman" w:hAnsi="Times New Roman" w:cs="Times New Roman"/>
                <w:sz w:val="20"/>
                <w:szCs w:val="20"/>
              </w:rPr>
            </w:pPr>
            <w:r>
              <w:rPr>
                <w:rFonts w:ascii="Times New Roman" w:hAnsi="Times New Roman" w:cs="Times New Roman"/>
                <w:sz w:val="20"/>
                <w:szCs w:val="20"/>
              </w:rPr>
              <w:t xml:space="preserve">    </w:t>
            </w:r>
            <w:r w:rsidRPr="00350E2F">
              <w:rPr>
                <w:rFonts w:ascii="Times New Roman" w:hAnsi="Times New Roman" w:cs="Times New Roman"/>
                <w:sz w:val="20"/>
                <w:szCs w:val="20"/>
              </w:rPr>
              <w:t>–</w:t>
            </w:r>
          </w:p>
          <w:p w:rsidR="00A63305" w:rsidRPr="00350E2F" w:rsidRDefault="00A63305" w:rsidP="0045579E">
            <w:pPr>
              <w:spacing w:after="5" w:line="240" w:lineRule="auto"/>
              <w:ind w:right="598"/>
              <w:jc w:val="center"/>
              <w:rPr>
                <w:rFonts w:ascii="Times New Roman" w:hAnsi="Times New Roman" w:cs="Times New Roman"/>
                <w:sz w:val="20"/>
                <w:szCs w:val="20"/>
              </w:rPr>
            </w:pPr>
            <w:r>
              <w:rPr>
                <w:rFonts w:ascii="Times New Roman" w:hAnsi="Times New Roman" w:cs="Times New Roman"/>
                <w:sz w:val="20"/>
                <w:szCs w:val="20"/>
              </w:rPr>
              <w:t xml:space="preserve">     </w:t>
            </w:r>
            <w:r w:rsidRPr="00350E2F">
              <w:rPr>
                <w:rFonts w:ascii="Times New Roman" w:hAnsi="Times New Roman" w:cs="Times New Roman"/>
                <w:sz w:val="20"/>
                <w:szCs w:val="20"/>
              </w:rPr>
              <w:t>47.13 a</w:t>
            </w:r>
          </w:p>
          <w:p w:rsidR="00A63305" w:rsidRPr="00350E2F" w:rsidRDefault="00A63305" w:rsidP="0045579E">
            <w:pPr>
              <w:spacing w:line="240" w:lineRule="auto"/>
              <w:jc w:val="center"/>
              <w:rPr>
                <w:rFonts w:ascii="Times New Roman" w:hAnsi="Times New Roman" w:cs="Times New Roman"/>
                <w:sz w:val="20"/>
                <w:szCs w:val="20"/>
              </w:rPr>
            </w:pPr>
            <w:r w:rsidRPr="00350E2F">
              <w:rPr>
                <w:rFonts w:ascii="Times New Roman" w:hAnsi="Times New Roman" w:cs="Times New Roman"/>
                <w:sz w:val="20"/>
                <w:szCs w:val="20"/>
              </w:rPr>
              <w:t>42.11 a</w:t>
            </w:r>
          </w:p>
        </w:tc>
        <w:tc>
          <w:tcPr>
            <w:tcW w:w="908" w:type="pct"/>
            <w:tcBorders>
              <w:top w:val="single" w:sz="2" w:space="0" w:color="000000"/>
              <w:left w:val="nil"/>
              <w:right w:val="nil"/>
            </w:tcBorders>
            <w:hideMark/>
          </w:tcPr>
          <w:p w:rsidR="00A63305" w:rsidRPr="00350E2F" w:rsidRDefault="00A63305" w:rsidP="0045579E">
            <w:pPr>
              <w:spacing w:after="5" w:line="240" w:lineRule="auto"/>
              <w:ind w:right="290"/>
              <w:jc w:val="center"/>
              <w:rPr>
                <w:rFonts w:ascii="Times New Roman" w:hAnsi="Times New Roman" w:cs="Times New Roman"/>
                <w:sz w:val="20"/>
                <w:szCs w:val="20"/>
              </w:rPr>
            </w:pPr>
            <w:r w:rsidRPr="00350E2F">
              <w:rPr>
                <w:rFonts w:ascii="Times New Roman" w:hAnsi="Times New Roman" w:cs="Times New Roman"/>
                <w:sz w:val="20"/>
                <w:szCs w:val="20"/>
              </w:rPr>
              <w:t>–</w:t>
            </w:r>
          </w:p>
          <w:p w:rsidR="00A63305" w:rsidRPr="00350E2F" w:rsidRDefault="00A63305" w:rsidP="0045579E">
            <w:pPr>
              <w:spacing w:after="5" w:line="240" w:lineRule="auto"/>
              <w:ind w:right="290"/>
              <w:jc w:val="center"/>
              <w:rPr>
                <w:rFonts w:ascii="Times New Roman" w:hAnsi="Times New Roman" w:cs="Times New Roman"/>
                <w:sz w:val="20"/>
                <w:szCs w:val="20"/>
              </w:rPr>
            </w:pPr>
            <w:r>
              <w:rPr>
                <w:rFonts w:ascii="Times New Roman" w:hAnsi="Times New Roman" w:cs="Times New Roman"/>
                <w:sz w:val="20"/>
                <w:szCs w:val="20"/>
              </w:rPr>
              <w:t xml:space="preserve"> </w:t>
            </w:r>
            <w:r w:rsidRPr="00350E2F">
              <w:rPr>
                <w:rFonts w:ascii="Times New Roman" w:hAnsi="Times New Roman" w:cs="Times New Roman"/>
                <w:sz w:val="20"/>
                <w:szCs w:val="20"/>
              </w:rPr>
              <w:t>18.86 b</w:t>
            </w:r>
          </w:p>
          <w:p w:rsidR="00A63305" w:rsidRPr="00350E2F" w:rsidRDefault="00A63305" w:rsidP="0045579E">
            <w:pPr>
              <w:spacing w:after="5" w:line="240" w:lineRule="auto"/>
              <w:ind w:right="290"/>
              <w:jc w:val="center"/>
              <w:rPr>
                <w:rFonts w:ascii="Times New Roman" w:hAnsi="Times New Roman" w:cs="Times New Roman"/>
                <w:sz w:val="20"/>
                <w:szCs w:val="20"/>
              </w:rPr>
            </w:pPr>
            <w:r>
              <w:rPr>
                <w:rFonts w:ascii="Times New Roman" w:hAnsi="Times New Roman" w:cs="Times New Roman"/>
                <w:sz w:val="20"/>
                <w:szCs w:val="20"/>
              </w:rPr>
              <w:t xml:space="preserve"> </w:t>
            </w:r>
            <w:r w:rsidRPr="00350E2F">
              <w:rPr>
                <w:rFonts w:ascii="Times New Roman" w:hAnsi="Times New Roman" w:cs="Times New Roman"/>
                <w:sz w:val="20"/>
                <w:szCs w:val="20"/>
              </w:rPr>
              <w:t>26.84 a</w:t>
            </w:r>
          </w:p>
        </w:tc>
      </w:tr>
      <w:tr w:rsidR="00A63305" w:rsidRPr="00350E2F" w:rsidTr="0045579E">
        <w:trPr>
          <w:trHeight w:val="20"/>
        </w:trPr>
        <w:tc>
          <w:tcPr>
            <w:tcW w:w="1162" w:type="pct"/>
            <w:vMerge w:val="restart"/>
          </w:tcPr>
          <w:p w:rsidR="00A63305" w:rsidRPr="00350E2F" w:rsidRDefault="00A63305" w:rsidP="0045579E">
            <w:pPr>
              <w:spacing w:line="240" w:lineRule="auto"/>
              <w:jc w:val="center"/>
              <w:rPr>
                <w:rFonts w:ascii="Times New Roman" w:hAnsi="Times New Roman" w:cs="Times New Roman"/>
                <w:sz w:val="20"/>
                <w:szCs w:val="20"/>
              </w:rPr>
            </w:pPr>
          </w:p>
        </w:tc>
        <w:tc>
          <w:tcPr>
            <w:tcW w:w="980" w:type="pct"/>
            <w:hideMark/>
          </w:tcPr>
          <w:p w:rsidR="00A63305" w:rsidRPr="00350E2F" w:rsidRDefault="00A63305" w:rsidP="0045579E">
            <w:pPr>
              <w:spacing w:line="240" w:lineRule="auto"/>
              <w:jc w:val="center"/>
              <w:rPr>
                <w:rFonts w:ascii="Times New Roman" w:hAnsi="Times New Roman" w:cs="Times New Roman"/>
                <w:sz w:val="20"/>
                <w:szCs w:val="20"/>
              </w:rPr>
            </w:pPr>
            <w:r w:rsidRPr="00350E2F">
              <w:rPr>
                <w:rFonts w:ascii="Times New Roman" w:hAnsi="Times New Roman" w:cs="Times New Roman"/>
                <w:sz w:val="20"/>
                <w:szCs w:val="20"/>
              </w:rPr>
              <w:t>N210</w:t>
            </w:r>
          </w:p>
        </w:tc>
        <w:tc>
          <w:tcPr>
            <w:tcW w:w="985" w:type="pct"/>
            <w:tcBorders>
              <w:top w:val="nil"/>
              <w:left w:val="nil"/>
              <w:right w:val="nil"/>
            </w:tcBorders>
            <w:hideMark/>
          </w:tcPr>
          <w:p w:rsidR="00A63305" w:rsidRPr="00350E2F" w:rsidRDefault="00A63305" w:rsidP="0045579E">
            <w:pPr>
              <w:spacing w:line="240" w:lineRule="auto"/>
              <w:jc w:val="center"/>
              <w:rPr>
                <w:rFonts w:ascii="Times New Roman" w:eastAsia="Calibri" w:hAnsi="Times New Roman" w:cs="Times New Roman"/>
                <w:sz w:val="20"/>
                <w:szCs w:val="20"/>
              </w:rPr>
            </w:pPr>
            <w:r w:rsidRPr="00350E2F">
              <w:rPr>
                <w:rFonts w:ascii="Times New Roman" w:hAnsi="Times New Roman" w:cs="Times New Roman"/>
                <w:sz w:val="20"/>
                <w:szCs w:val="20"/>
              </w:rPr>
              <w:t>10.28 c</w:t>
            </w:r>
          </w:p>
        </w:tc>
        <w:tc>
          <w:tcPr>
            <w:tcW w:w="965" w:type="pct"/>
            <w:tcBorders>
              <w:top w:val="nil"/>
              <w:left w:val="nil"/>
              <w:right w:val="nil"/>
            </w:tcBorders>
            <w:hideMark/>
          </w:tcPr>
          <w:p w:rsidR="00A63305" w:rsidRPr="00350E2F" w:rsidRDefault="00A63305" w:rsidP="0045579E">
            <w:pPr>
              <w:spacing w:line="240" w:lineRule="auto"/>
              <w:jc w:val="center"/>
              <w:rPr>
                <w:rFonts w:ascii="Times New Roman" w:hAnsi="Times New Roman" w:cs="Times New Roman"/>
                <w:sz w:val="20"/>
                <w:szCs w:val="20"/>
              </w:rPr>
            </w:pPr>
            <w:r w:rsidRPr="00350E2F">
              <w:rPr>
                <w:rFonts w:ascii="Times New Roman" w:hAnsi="Times New Roman" w:cs="Times New Roman"/>
                <w:sz w:val="20"/>
                <w:szCs w:val="20"/>
              </w:rPr>
              <w:t>25.58 b</w:t>
            </w:r>
          </w:p>
        </w:tc>
        <w:tc>
          <w:tcPr>
            <w:tcW w:w="908" w:type="pct"/>
            <w:tcBorders>
              <w:top w:val="nil"/>
              <w:left w:val="nil"/>
              <w:right w:val="nil"/>
            </w:tcBorders>
            <w:hideMark/>
          </w:tcPr>
          <w:p w:rsidR="00A63305" w:rsidRPr="00350E2F" w:rsidRDefault="00A63305" w:rsidP="0045579E">
            <w:pPr>
              <w:spacing w:line="240" w:lineRule="auto"/>
              <w:jc w:val="center"/>
              <w:rPr>
                <w:rFonts w:ascii="Times New Roman" w:hAnsi="Times New Roman" w:cs="Times New Roman"/>
                <w:sz w:val="20"/>
                <w:szCs w:val="20"/>
              </w:rPr>
            </w:pPr>
            <w:r w:rsidRPr="00350E2F">
              <w:rPr>
                <w:rFonts w:ascii="Times New Roman" w:hAnsi="Times New Roman" w:cs="Times New Roman"/>
                <w:sz w:val="20"/>
                <w:szCs w:val="20"/>
              </w:rPr>
              <w:t>10.86 c</w:t>
            </w:r>
          </w:p>
        </w:tc>
      </w:tr>
      <w:tr w:rsidR="00A63305" w:rsidRPr="00350E2F" w:rsidTr="0045579E">
        <w:trPr>
          <w:trHeight w:val="20"/>
        </w:trPr>
        <w:tc>
          <w:tcPr>
            <w:tcW w:w="1162" w:type="pct"/>
            <w:vMerge/>
            <w:vAlign w:val="center"/>
            <w:hideMark/>
          </w:tcPr>
          <w:p w:rsidR="00A63305" w:rsidRPr="00350E2F" w:rsidRDefault="00A63305" w:rsidP="0045579E">
            <w:pPr>
              <w:spacing w:line="240" w:lineRule="auto"/>
              <w:jc w:val="center"/>
              <w:rPr>
                <w:rFonts w:ascii="Times New Roman" w:hAnsi="Times New Roman" w:cs="Times New Roman"/>
                <w:sz w:val="20"/>
                <w:szCs w:val="20"/>
              </w:rPr>
            </w:pPr>
          </w:p>
        </w:tc>
        <w:tc>
          <w:tcPr>
            <w:tcW w:w="980" w:type="pct"/>
            <w:tcBorders>
              <w:left w:val="nil"/>
              <w:bottom w:val="nil"/>
              <w:right w:val="nil"/>
            </w:tcBorders>
            <w:hideMark/>
          </w:tcPr>
          <w:p w:rsidR="00A63305" w:rsidRPr="00350E2F" w:rsidRDefault="00A63305" w:rsidP="0045579E">
            <w:pPr>
              <w:spacing w:line="240" w:lineRule="auto"/>
              <w:jc w:val="center"/>
              <w:rPr>
                <w:rFonts w:ascii="Times New Roman" w:hAnsi="Times New Roman" w:cs="Times New Roman"/>
                <w:sz w:val="20"/>
                <w:szCs w:val="20"/>
              </w:rPr>
            </w:pPr>
            <w:r w:rsidRPr="00350E2F">
              <w:rPr>
                <w:rFonts w:ascii="Times New Roman" w:hAnsi="Times New Roman" w:cs="Times New Roman"/>
                <w:sz w:val="20"/>
                <w:szCs w:val="20"/>
              </w:rPr>
              <w:t>Mean</w:t>
            </w:r>
          </w:p>
        </w:tc>
        <w:tc>
          <w:tcPr>
            <w:tcW w:w="985" w:type="pct"/>
            <w:tcBorders>
              <w:left w:val="nil"/>
              <w:bottom w:val="nil"/>
              <w:right w:val="nil"/>
            </w:tcBorders>
            <w:hideMark/>
          </w:tcPr>
          <w:p w:rsidR="00A63305" w:rsidRPr="00350E2F" w:rsidRDefault="00A63305" w:rsidP="0045579E">
            <w:pPr>
              <w:spacing w:line="240" w:lineRule="auto"/>
              <w:jc w:val="center"/>
              <w:rPr>
                <w:rFonts w:ascii="Times New Roman" w:hAnsi="Times New Roman" w:cs="Times New Roman"/>
                <w:sz w:val="20"/>
                <w:szCs w:val="20"/>
              </w:rPr>
            </w:pPr>
            <w:r w:rsidRPr="00350E2F">
              <w:rPr>
                <w:rFonts w:ascii="Times New Roman" w:hAnsi="Times New Roman" w:cs="Times New Roman"/>
                <w:sz w:val="20"/>
                <w:szCs w:val="20"/>
              </w:rPr>
              <w:t>16.18</w:t>
            </w:r>
          </w:p>
        </w:tc>
        <w:tc>
          <w:tcPr>
            <w:tcW w:w="965" w:type="pct"/>
            <w:tcBorders>
              <w:left w:val="nil"/>
              <w:bottom w:val="nil"/>
              <w:right w:val="nil"/>
            </w:tcBorders>
            <w:hideMark/>
          </w:tcPr>
          <w:p w:rsidR="00A63305" w:rsidRPr="00350E2F" w:rsidRDefault="00A63305" w:rsidP="0045579E">
            <w:pPr>
              <w:spacing w:line="240" w:lineRule="auto"/>
              <w:jc w:val="center"/>
              <w:rPr>
                <w:rFonts w:ascii="Times New Roman" w:hAnsi="Times New Roman" w:cs="Times New Roman"/>
                <w:sz w:val="20"/>
                <w:szCs w:val="20"/>
              </w:rPr>
            </w:pPr>
            <w:r w:rsidRPr="00350E2F">
              <w:rPr>
                <w:rFonts w:ascii="Times New Roman" w:hAnsi="Times New Roman" w:cs="Times New Roman"/>
                <w:sz w:val="20"/>
                <w:szCs w:val="20"/>
              </w:rPr>
              <w:t>38.27</w:t>
            </w:r>
          </w:p>
        </w:tc>
        <w:tc>
          <w:tcPr>
            <w:tcW w:w="908" w:type="pct"/>
            <w:tcBorders>
              <w:left w:val="nil"/>
              <w:bottom w:val="nil"/>
              <w:right w:val="nil"/>
            </w:tcBorders>
            <w:hideMark/>
          </w:tcPr>
          <w:p w:rsidR="00A63305" w:rsidRPr="00350E2F" w:rsidRDefault="00A63305" w:rsidP="0045579E">
            <w:pPr>
              <w:spacing w:line="240" w:lineRule="auto"/>
              <w:jc w:val="center"/>
              <w:rPr>
                <w:rFonts w:ascii="Times New Roman" w:hAnsi="Times New Roman" w:cs="Times New Roman"/>
                <w:sz w:val="20"/>
                <w:szCs w:val="20"/>
              </w:rPr>
            </w:pPr>
            <w:r w:rsidRPr="00350E2F">
              <w:rPr>
                <w:rFonts w:ascii="Times New Roman" w:hAnsi="Times New Roman" w:cs="Times New Roman"/>
                <w:sz w:val="20"/>
                <w:szCs w:val="20"/>
              </w:rPr>
              <w:t>18.85</w:t>
            </w:r>
          </w:p>
        </w:tc>
      </w:tr>
      <w:tr w:rsidR="00A63305" w:rsidRPr="00350E2F" w:rsidTr="0045579E">
        <w:trPr>
          <w:trHeight w:val="819"/>
        </w:trPr>
        <w:tc>
          <w:tcPr>
            <w:tcW w:w="1162" w:type="pct"/>
            <w:vAlign w:val="bottom"/>
            <w:hideMark/>
          </w:tcPr>
          <w:p w:rsidR="00A63305" w:rsidRPr="00350E2F" w:rsidRDefault="00A63305" w:rsidP="0045579E">
            <w:pPr>
              <w:spacing w:line="240" w:lineRule="auto"/>
              <w:ind w:right="1"/>
              <w:jc w:val="center"/>
              <w:rPr>
                <w:rFonts w:ascii="Times New Roman" w:hAnsi="Times New Roman" w:cs="Times New Roman"/>
                <w:sz w:val="20"/>
                <w:szCs w:val="20"/>
              </w:rPr>
            </w:pPr>
            <w:r w:rsidRPr="00350E2F">
              <w:rPr>
                <w:rFonts w:ascii="Times New Roman" w:hAnsi="Times New Roman" w:cs="Times New Roman"/>
                <w:sz w:val="20"/>
                <w:szCs w:val="20"/>
              </w:rPr>
              <w:t>Irrigation 2</w:t>
            </w:r>
          </w:p>
        </w:tc>
        <w:tc>
          <w:tcPr>
            <w:tcW w:w="980" w:type="pct"/>
            <w:hideMark/>
          </w:tcPr>
          <w:p w:rsidR="00A63305" w:rsidRPr="00350E2F" w:rsidRDefault="00A63305" w:rsidP="0045579E">
            <w:pPr>
              <w:spacing w:after="63" w:line="240" w:lineRule="auto"/>
              <w:jc w:val="center"/>
              <w:rPr>
                <w:rFonts w:ascii="Times New Roman" w:hAnsi="Times New Roman" w:cs="Times New Roman"/>
                <w:sz w:val="20"/>
                <w:szCs w:val="20"/>
              </w:rPr>
            </w:pPr>
            <w:r w:rsidRPr="00350E2F">
              <w:rPr>
                <w:rFonts w:ascii="Times New Roman" w:hAnsi="Times New Roman" w:cs="Times New Roman"/>
                <w:sz w:val="20"/>
                <w:szCs w:val="20"/>
              </w:rPr>
              <w:t>N0</w:t>
            </w:r>
          </w:p>
          <w:p w:rsidR="00A63305" w:rsidRPr="00350E2F" w:rsidRDefault="00A63305" w:rsidP="0045579E">
            <w:pPr>
              <w:spacing w:after="63" w:line="240" w:lineRule="auto"/>
              <w:jc w:val="center"/>
              <w:rPr>
                <w:rFonts w:ascii="Times New Roman" w:hAnsi="Times New Roman" w:cs="Times New Roman"/>
                <w:sz w:val="20"/>
                <w:szCs w:val="20"/>
              </w:rPr>
            </w:pPr>
            <w:r w:rsidRPr="00350E2F">
              <w:rPr>
                <w:rFonts w:ascii="Times New Roman" w:hAnsi="Times New Roman" w:cs="Times New Roman"/>
                <w:sz w:val="20"/>
                <w:szCs w:val="20"/>
              </w:rPr>
              <w:t>N120</w:t>
            </w:r>
          </w:p>
          <w:p w:rsidR="00A63305" w:rsidRPr="00350E2F" w:rsidRDefault="00A63305" w:rsidP="0045579E">
            <w:pPr>
              <w:spacing w:line="240" w:lineRule="auto"/>
              <w:jc w:val="center"/>
              <w:rPr>
                <w:rFonts w:ascii="Times New Roman" w:hAnsi="Times New Roman" w:cs="Times New Roman"/>
                <w:sz w:val="20"/>
                <w:szCs w:val="20"/>
              </w:rPr>
            </w:pPr>
            <w:r w:rsidRPr="00350E2F">
              <w:rPr>
                <w:rFonts w:ascii="Times New Roman" w:hAnsi="Times New Roman" w:cs="Times New Roman"/>
                <w:sz w:val="20"/>
                <w:szCs w:val="20"/>
              </w:rPr>
              <w:t>N150</w:t>
            </w:r>
          </w:p>
        </w:tc>
        <w:tc>
          <w:tcPr>
            <w:tcW w:w="985" w:type="pct"/>
            <w:hideMark/>
          </w:tcPr>
          <w:p w:rsidR="00A63305" w:rsidRPr="00350E2F" w:rsidRDefault="00A63305" w:rsidP="0045579E">
            <w:pPr>
              <w:spacing w:after="5" w:line="240" w:lineRule="auto"/>
              <w:ind w:right="593"/>
              <w:jc w:val="center"/>
              <w:rPr>
                <w:rFonts w:ascii="Times New Roman" w:hAnsi="Times New Roman" w:cs="Times New Roman"/>
                <w:sz w:val="20"/>
                <w:szCs w:val="20"/>
              </w:rPr>
            </w:pPr>
            <w:r>
              <w:rPr>
                <w:rFonts w:ascii="Times New Roman" w:hAnsi="Times New Roman" w:cs="Times New Roman"/>
                <w:sz w:val="20"/>
                <w:szCs w:val="20"/>
              </w:rPr>
              <w:t xml:space="preserve">      </w:t>
            </w:r>
            <w:r w:rsidRPr="00350E2F">
              <w:rPr>
                <w:rFonts w:ascii="Times New Roman" w:hAnsi="Times New Roman" w:cs="Times New Roman"/>
                <w:sz w:val="20"/>
                <w:szCs w:val="20"/>
              </w:rPr>
              <w:t>–</w:t>
            </w:r>
          </w:p>
          <w:p w:rsidR="00A63305" w:rsidRPr="00350E2F" w:rsidRDefault="00A63305" w:rsidP="0045579E">
            <w:pPr>
              <w:spacing w:after="5" w:line="240" w:lineRule="auto"/>
              <w:ind w:right="593"/>
              <w:jc w:val="center"/>
              <w:rPr>
                <w:rFonts w:ascii="Times New Roman" w:eastAsia="Calibri" w:hAnsi="Times New Roman" w:cs="Times New Roman"/>
                <w:sz w:val="20"/>
                <w:szCs w:val="20"/>
              </w:rPr>
            </w:pPr>
            <w:r>
              <w:rPr>
                <w:rFonts w:ascii="Times New Roman" w:hAnsi="Times New Roman" w:cs="Times New Roman"/>
                <w:sz w:val="20"/>
                <w:szCs w:val="20"/>
              </w:rPr>
              <w:t xml:space="preserve">       </w:t>
            </w:r>
            <w:r w:rsidRPr="00350E2F">
              <w:rPr>
                <w:rFonts w:ascii="Times New Roman" w:hAnsi="Times New Roman" w:cs="Times New Roman"/>
                <w:sz w:val="20"/>
                <w:szCs w:val="20"/>
              </w:rPr>
              <w:t>18.68 a</w:t>
            </w:r>
          </w:p>
          <w:p w:rsidR="00A63305" w:rsidRPr="00350E2F" w:rsidRDefault="00A63305" w:rsidP="0045579E">
            <w:pPr>
              <w:spacing w:after="5" w:line="240" w:lineRule="auto"/>
              <w:ind w:right="593"/>
              <w:jc w:val="center"/>
              <w:rPr>
                <w:rFonts w:ascii="Times New Roman" w:eastAsia="Calibri" w:hAnsi="Times New Roman" w:cs="Times New Roman"/>
                <w:sz w:val="20"/>
                <w:szCs w:val="20"/>
              </w:rPr>
            </w:pPr>
            <w:r>
              <w:rPr>
                <w:rFonts w:ascii="Times New Roman" w:hAnsi="Times New Roman" w:cs="Times New Roman"/>
                <w:sz w:val="20"/>
                <w:szCs w:val="20"/>
              </w:rPr>
              <w:t xml:space="preserve">       </w:t>
            </w:r>
            <w:r w:rsidRPr="00350E2F">
              <w:rPr>
                <w:rFonts w:ascii="Times New Roman" w:hAnsi="Times New Roman" w:cs="Times New Roman"/>
                <w:sz w:val="20"/>
                <w:szCs w:val="20"/>
              </w:rPr>
              <w:t>21.57 a</w:t>
            </w:r>
          </w:p>
        </w:tc>
        <w:tc>
          <w:tcPr>
            <w:tcW w:w="965" w:type="pct"/>
            <w:hideMark/>
          </w:tcPr>
          <w:p w:rsidR="00A63305" w:rsidRPr="00350E2F" w:rsidRDefault="00A63305" w:rsidP="0045579E">
            <w:pPr>
              <w:spacing w:after="5" w:line="240" w:lineRule="auto"/>
              <w:ind w:right="696"/>
              <w:jc w:val="center"/>
              <w:rPr>
                <w:rFonts w:ascii="Times New Roman" w:hAnsi="Times New Roman" w:cs="Times New Roman"/>
                <w:sz w:val="20"/>
                <w:szCs w:val="20"/>
              </w:rPr>
            </w:pPr>
            <w:r>
              <w:rPr>
                <w:rFonts w:ascii="Times New Roman" w:hAnsi="Times New Roman" w:cs="Times New Roman"/>
                <w:sz w:val="20"/>
                <w:szCs w:val="20"/>
              </w:rPr>
              <w:t xml:space="preserve">      </w:t>
            </w:r>
            <w:r w:rsidRPr="00350E2F">
              <w:rPr>
                <w:rFonts w:ascii="Times New Roman" w:hAnsi="Times New Roman" w:cs="Times New Roman"/>
                <w:sz w:val="20"/>
                <w:szCs w:val="20"/>
              </w:rPr>
              <w:t>–</w:t>
            </w:r>
          </w:p>
          <w:p w:rsidR="00A63305" w:rsidRPr="00350E2F" w:rsidRDefault="00A63305" w:rsidP="0045579E">
            <w:pPr>
              <w:spacing w:after="5" w:line="240" w:lineRule="auto"/>
              <w:ind w:right="696"/>
              <w:jc w:val="center"/>
              <w:rPr>
                <w:rFonts w:ascii="Times New Roman" w:hAnsi="Times New Roman" w:cs="Times New Roman"/>
                <w:sz w:val="20"/>
                <w:szCs w:val="20"/>
              </w:rPr>
            </w:pPr>
            <w:r>
              <w:rPr>
                <w:rFonts w:ascii="Times New Roman" w:hAnsi="Times New Roman" w:cs="Times New Roman"/>
                <w:sz w:val="20"/>
                <w:szCs w:val="20"/>
              </w:rPr>
              <w:t xml:space="preserve">     </w:t>
            </w:r>
            <w:r w:rsidRPr="00350E2F">
              <w:rPr>
                <w:rFonts w:ascii="Times New Roman" w:hAnsi="Times New Roman" w:cs="Times New Roman"/>
                <w:sz w:val="20"/>
                <w:szCs w:val="20"/>
              </w:rPr>
              <w:t>52.6 a</w:t>
            </w:r>
          </w:p>
          <w:p w:rsidR="00A63305" w:rsidRPr="00350E2F" w:rsidRDefault="00A63305" w:rsidP="0045579E">
            <w:pPr>
              <w:spacing w:after="5" w:line="240" w:lineRule="auto"/>
              <w:ind w:right="696"/>
              <w:jc w:val="center"/>
              <w:rPr>
                <w:rFonts w:ascii="Times New Roman" w:hAnsi="Times New Roman" w:cs="Times New Roman"/>
                <w:sz w:val="20"/>
                <w:szCs w:val="20"/>
              </w:rPr>
            </w:pPr>
            <w:r>
              <w:rPr>
                <w:rFonts w:ascii="Times New Roman" w:hAnsi="Times New Roman" w:cs="Times New Roman"/>
                <w:sz w:val="20"/>
                <w:szCs w:val="20"/>
              </w:rPr>
              <w:t xml:space="preserve">     </w:t>
            </w:r>
            <w:r w:rsidRPr="00350E2F">
              <w:rPr>
                <w:rFonts w:ascii="Times New Roman" w:hAnsi="Times New Roman" w:cs="Times New Roman"/>
                <w:sz w:val="20"/>
                <w:szCs w:val="20"/>
              </w:rPr>
              <w:t>44.18 b</w:t>
            </w:r>
          </w:p>
        </w:tc>
        <w:tc>
          <w:tcPr>
            <w:tcW w:w="908" w:type="pct"/>
            <w:hideMark/>
          </w:tcPr>
          <w:p w:rsidR="00A63305" w:rsidRPr="00350E2F" w:rsidRDefault="00A63305" w:rsidP="0045579E">
            <w:pPr>
              <w:spacing w:after="63" w:line="240" w:lineRule="auto"/>
              <w:jc w:val="center"/>
              <w:rPr>
                <w:rFonts w:ascii="Times New Roman" w:hAnsi="Times New Roman" w:cs="Times New Roman"/>
                <w:sz w:val="20"/>
                <w:szCs w:val="20"/>
              </w:rPr>
            </w:pPr>
            <w:r w:rsidRPr="00350E2F">
              <w:rPr>
                <w:rFonts w:ascii="Times New Roman" w:hAnsi="Times New Roman" w:cs="Times New Roman"/>
                <w:sz w:val="20"/>
                <w:szCs w:val="20"/>
              </w:rPr>
              <w:t>–</w:t>
            </w:r>
          </w:p>
          <w:p w:rsidR="00A63305" w:rsidRPr="00350E2F" w:rsidRDefault="00A63305" w:rsidP="0045579E">
            <w:pPr>
              <w:spacing w:after="68" w:line="240" w:lineRule="auto"/>
              <w:jc w:val="center"/>
              <w:rPr>
                <w:rFonts w:ascii="Times New Roman" w:hAnsi="Times New Roman" w:cs="Times New Roman"/>
                <w:sz w:val="20"/>
                <w:szCs w:val="20"/>
              </w:rPr>
            </w:pPr>
            <w:r w:rsidRPr="00350E2F">
              <w:rPr>
                <w:rFonts w:ascii="Times New Roman" w:hAnsi="Times New Roman" w:cs="Times New Roman"/>
                <w:sz w:val="20"/>
                <w:szCs w:val="20"/>
              </w:rPr>
              <w:t>9.34 b</w:t>
            </w:r>
          </w:p>
          <w:p w:rsidR="00A63305" w:rsidRPr="00350E2F" w:rsidRDefault="00A63305" w:rsidP="0045579E">
            <w:pPr>
              <w:spacing w:after="68" w:line="240" w:lineRule="auto"/>
              <w:jc w:val="center"/>
              <w:rPr>
                <w:rFonts w:ascii="Times New Roman" w:hAnsi="Times New Roman" w:cs="Times New Roman"/>
                <w:sz w:val="20"/>
                <w:szCs w:val="20"/>
              </w:rPr>
            </w:pPr>
            <w:r w:rsidRPr="00350E2F">
              <w:rPr>
                <w:rFonts w:ascii="Times New Roman" w:hAnsi="Times New Roman" w:cs="Times New Roman"/>
                <w:sz w:val="20"/>
                <w:szCs w:val="20"/>
              </w:rPr>
              <w:t>26.86 a</w:t>
            </w:r>
          </w:p>
        </w:tc>
      </w:tr>
      <w:tr w:rsidR="00A63305" w:rsidRPr="00350E2F" w:rsidTr="0045579E">
        <w:trPr>
          <w:trHeight w:val="128"/>
        </w:trPr>
        <w:tc>
          <w:tcPr>
            <w:tcW w:w="1162" w:type="pct"/>
            <w:vMerge w:val="restart"/>
          </w:tcPr>
          <w:p w:rsidR="00A63305" w:rsidRPr="00350E2F" w:rsidRDefault="00A63305" w:rsidP="0045579E">
            <w:pPr>
              <w:spacing w:line="240" w:lineRule="auto"/>
              <w:jc w:val="center"/>
              <w:rPr>
                <w:rFonts w:ascii="Times New Roman" w:hAnsi="Times New Roman" w:cs="Times New Roman"/>
                <w:sz w:val="20"/>
                <w:szCs w:val="20"/>
              </w:rPr>
            </w:pPr>
          </w:p>
        </w:tc>
        <w:tc>
          <w:tcPr>
            <w:tcW w:w="980" w:type="pct"/>
            <w:hideMark/>
          </w:tcPr>
          <w:p w:rsidR="00A63305" w:rsidRPr="00350E2F" w:rsidRDefault="00A63305" w:rsidP="0045579E">
            <w:pPr>
              <w:spacing w:line="240" w:lineRule="auto"/>
              <w:jc w:val="center"/>
              <w:rPr>
                <w:rFonts w:ascii="Times New Roman" w:hAnsi="Times New Roman" w:cs="Times New Roman"/>
                <w:sz w:val="20"/>
                <w:szCs w:val="20"/>
              </w:rPr>
            </w:pPr>
            <w:r w:rsidRPr="00350E2F">
              <w:rPr>
                <w:rFonts w:ascii="Times New Roman" w:hAnsi="Times New Roman" w:cs="Times New Roman"/>
                <w:sz w:val="20"/>
                <w:szCs w:val="20"/>
              </w:rPr>
              <w:t>N210</w:t>
            </w:r>
          </w:p>
        </w:tc>
        <w:tc>
          <w:tcPr>
            <w:tcW w:w="985" w:type="pct"/>
            <w:tcBorders>
              <w:top w:val="nil"/>
              <w:left w:val="nil"/>
              <w:right w:val="nil"/>
            </w:tcBorders>
            <w:hideMark/>
          </w:tcPr>
          <w:p w:rsidR="00A63305" w:rsidRPr="00350E2F" w:rsidRDefault="00A63305" w:rsidP="0045579E">
            <w:pPr>
              <w:spacing w:line="240" w:lineRule="auto"/>
              <w:jc w:val="center"/>
              <w:rPr>
                <w:rFonts w:ascii="Times New Roman" w:eastAsia="Calibri" w:hAnsi="Times New Roman" w:cs="Times New Roman"/>
                <w:sz w:val="20"/>
                <w:szCs w:val="20"/>
              </w:rPr>
            </w:pPr>
            <w:r w:rsidRPr="00350E2F">
              <w:rPr>
                <w:rFonts w:ascii="Times New Roman" w:hAnsi="Times New Roman" w:cs="Times New Roman"/>
                <w:sz w:val="20"/>
                <w:szCs w:val="20"/>
              </w:rPr>
              <w:t>12.90 b</w:t>
            </w:r>
          </w:p>
        </w:tc>
        <w:tc>
          <w:tcPr>
            <w:tcW w:w="965" w:type="pct"/>
            <w:tcBorders>
              <w:top w:val="nil"/>
              <w:left w:val="nil"/>
              <w:right w:val="nil"/>
            </w:tcBorders>
            <w:hideMark/>
          </w:tcPr>
          <w:p w:rsidR="00A63305" w:rsidRPr="00350E2F" w:rsidRDefault="00A63305" w:rsidP="0045579E">
            <w:pPr>
              <w:spacing w:line="240" w:lineRule="auto"/>
              <w:jc w:val="center"/>
              <w:rPr>
                <w:rFonts w:ascii="Times New Roman" w:hAnsi="Times New Roman" w:cs="Times New Roman"/>
                <w:sz w:val="20"/>
                <w:szCs w:val="20"/>
              </w:rPr>
            </w:pPr>
            <w:r w:rsidRPr="00350E2F">
              <w:rPr>
                <w:rFonts w:ascii="Times New Roman" w:hAnsi="Times New Roman" w:cs="Times New Roman"/>
                <w:sz w:val="20"/>
                <w:szCs w:val="20"/>
              </w:rPr>
              <w:t>29.86 c</w:t>
            </w:r>
          </w:p>
        </w:tc>
        <w:tc>
          <w:tcPr>
            <w:tcW w:w="908" w:type="pct"/>
            <w:tcBorders>
              <w:top w:val="nil"/>
              <w:left w:val="nil"/>
              <w:right w:val="nil"/>
            </w:tcBorders>
            <w:hideMark/>
          </w:tcPr>
          <w:p w:rsidR="00A63305" w:rsidRPr="00350E2F" w:rsidRDefault="00A63305" w:rsidP="0045579E">
            <w:pPr>
              <w:spacing w:line="240" w:lineRule="auto"/>
              <w:jc w:val="center"/>
              <w:rPr>
                <w:rFonts w:ascii="Times New Roman" w:hAnsi="Times New Roman" w:cs="Times New Roman"/>
                <w:sz w:val="20"/>
                <w:szCs w:val="20"/>
              </w:rPr>
            </w:pPr>
            <w:r w:rsidRPr="00350E2F">
              <w:rPr>
                <w:rFonts w:ascii="Times New Roman" w:hAnsi="Times New Roman" w:cs="Times New Roman"/>
                <w:sz w:val="20"/>
                <w:szCs w:val="20"/>
              </w:rPr>
              <w:t>23.83 a</w:t>
            </w:r>
          </w:p>
        </w:tc>
      </w:tr>
      <w:tr w:rsidR="00A63305" w:rsidRPr="00350E2F" w:rsidTr="0045579E">
        <w:trPr>
          <w:trHeight w:val="20"/>
        </w:trPr>
        <w:tc>
          <w:tcPr>
            <w:tcW w:w="1162" w:type="pct"/>
            <w:vMerge/>
            <w:vAlign w:val="center"/>
            <w:hideMark/>
          </w:tcPr>
          <w:p w:rsidR="00A63305" w:rsidRPr="00350E2F" w:rsidRDefault="00A63305" w:rsidP="0045579E">
            <w:pPr>
              <w:spacing w:line="240" w:lineRule="auto"/>
              <w:jc w:val="center"/>
              <w:rPr>
                <w:rFonts w:ascii="Times New Roman" w:hAnsi="Times New Roman" w:cs="Times New Roman"/>
                <w:sz w:val="20"/>
                <w:szCs w:val="20"/>
              </w:rPr>
            </w:pPr>
          </w:p>
        </w:tc>
        <w:tc>
          <w:tcPr>
            <w:tcW w:w="980" w:type="pct"/>
            <w:tcBorders>
              <w:left w:val="nil"/>
              <w:bottom w:val="nil"/>
              <w:right w:val="nil"/>
            </w:tcBorders>
            <w:hideMark/>
          </w:tcPr>
          <w:p w:rsidR="00A63305" w:rsidRPr="00350E2F" w:rsidRDefault="00A63305" w:rsidP="0045579E">
            <w:pPr>
              <w:spacing w:line="240" w:lineRule="auto"/>
              <w:jc w:val="center"/>
              <w:rPr>
                <w:rFonts w:ascii="Times New Roman" w:hAnsi="Times New Roman" w:cs="Times New Roman"/>
                <w:sz w:val="20"/>
                <w:szCs w:val="20"/>
              </w:rPr>
            </w:pPr>
            <w:r w:rsidRPr="00350E2F">
              <w:rPr>
                <w:rFonts w:ascii="Times New Roman" w:hAnsi="Times New Roman" w:cs="Times New Roman"/>
                <w:sz w:val="20"/>
                <w:szCs w:val="20"/>
              </w:rPr>
              <w:t>Mean</w:t>
            </w:r>
          </w:p>
        </w:tc>
        <w:tc>
          <w:tcPr>
            <w:tcW w:w="985" w:type="pct"/>
            <w:tcBorders>
              <w:left w:val="nil"/>
              <w:bottom w:val="nil"/>
              <w:right w:val="nil"/>
            </w:tcBorders>
            <w:hideMark/>
          </w:tcPr>
          <w:p w:rsidR="00A63305" w:rsidRPr="00350E2F" w:rsidRDefault="00A63305" w:rsidP="0045579E">
            <w:pPr>
              <w:spacing w:line="240" w:lineRule="auto"/>
              <w:jc w:val="center"/>
              <w:rPr>
                <w:rFonts w:ascii="Times New Roman" w:hAnsi="Times New Roman" w:cs="Times New Roman"/>
                <w:sz w:val="20"/>
                <w:szCs w:val="20"/>
              </w:rPr>
            </w:pPr>
            <w:r w:rsidRPr="00350E2F">
              <w:rPr>
                <w:rFonts w:ascii="Times New Roman" w:hAnsi="Times New Roman" w:cs="Times New Roman"/>
                <w:sz w:val="20"/>
                <w:szCs w:val="20"/>
              </w:rPr>
              <w:t>17.72</w:t>
            </w:r>
          </w:p>
        </w:tc>
        <w:tc>
          <w:tcPr>
            <w:tcW w:w="965" w:type="pct"/>
            <w:tcBorders>
              <w:left w:val="nil"/>
              <w:bottom w:val="nil"/>
              <w:right w:val="nil"/>
            </w:tcBorders>
            <w:hideMark/>
          </w:tcPr>
          <w:p w:rsidR="00A63305" w:rsidRPr="00350E2F" w:rsidRDefault="00A63305" w:rsidP="0045579E">
            <w:pPr>
              <w:spacing w:line="240" w:lineRule="auto"/>
              <w:jc w:val="center"/>
              <w:rPr>
                <w:rFonts w:ascii="Times New Roman" w:hAnsi="Times New Roman" w:cs="Times New Roman"/>
                <w:sz w:val="20"/>
                <w:szCs w:val="20"/>
              </w:rPr>
            </w:pPr>
            <w:r w:rsidRPr="00350E2F">
              <w:rPr>
                <w:rFonts w:ascii="Times New Roman" w:hAnsi="Times New Roman" w:cs="Times New Roman"/>
                <w:sz w:val="20"/>
                <w:szCs w:val="20"/>
              </w:rPr>
              <w:t>42.21</w:t>
            </w:r>
          </w:p>
        </w:tc>
        <w:tc>
          <w:tcPr>
            <w:tcW w:w="908" w:type="pct"/>
            <w:tcBorders>
              <w:left w:val="nil"/>
              <w:bottom w:val="nil"/>
              <w:right w:val="nil"/>
            </w:tcBorders>
            <w:hideMark/>
          </w:tcPr>
          <w:p w:rsidR="00A63305" w:rsidRPr="00350E2F" w:rsidRDefault="00A63305" w:rsidP="0045579E">
            <w:pPr>
              <w:spacing w:line="240" w:lineRule="auto"/>
              <w:jc w:val="center"/>
              <w:rPr>
                <w:rFonts w:ascii="Times New Roman" w:hAnsi="Times New Roman" w:cs="Times New Roman"/>
                <w:sz w:val="20"/>
                <w:szCs w:val="20"/>
              </w:rPr>
            </w:pPr>
            <w:r w:rsidRPr="00350E2F">
              <w:rPr>
                <w:rFonts w:ascii="Times New Roman" w:hAnsi="Times New Roman" w:cs="Times New Roman"/>
                <w:sz w:val="20"/>
                <w:szCs w:val="20"/>
              </w:rPr>
              <w:t>20.01</w:t>
            </w:r>
          </w:p>
        </w:tc>
      </w:tr>
      <w:tr w:rsidR="00A63305" w:rsidRPr="00350E2F" w:rsidTr="0045579E">
        <w:trPr>
          <w:trHeight w:val="81"/>
        </w:trPr>
        <w:tc>
          <w:tcPr>
            <w:tcW w:w="1162" w:type="pct"/>
            <w:vAlign w:val="bottom"/>
            <w:hideMark/>
          </w:tcPr>
          <w:p w:rsidR="00A63305" w:rsidRPr="00350E2F" w:rsidRDefault="00A63305" w:rsidP="0045579E">
            <w:pPr>
              <w:spacing w:line="240" w:lineRule="auto"/>
              <w:ind w:right="1"/>
              <w:jc w:val="center"/>
              <w:rPr>
                <w:rFonts w:ascii="Times New Roman" w:hAnsi="Times New Roman" w:cs="Times New Roman"/>
                <w:sz w:val="20"/>
                <w:szCs w:val="20"/>
              </w:rPr>
            </w:pPr>
            <w:r w:rsidRPr="00350E2F">
              <w:rPr>
                <w:rFonts w:ascii="Times New Roman" w:hAnsi="Times New Roman" w:cs="Times New Roman"/>
                <w:sz w:val="20"/>
                <w:szCs w:val="20"/>
              </w:rPr>
              <w:t>Irrigation 3</w:t>
            </w:r>
          </w:p>
        </w:tc>
        <w:tc>
          <w:tcPr>
            <w:tcW w:w="980" w:type="pct"/>
            <w:hideMark/>
          </w:tcPr>
          <w:p w:rsidR="00A63305" w:rsidRPr="00350E2F" w:rsidRDefault="00A63305" w:rsidP="0045579E">
            <w:pPr>
              <w:spacing w:after="63" w:line="240" w:lineRule="auto"/>
              <w:jc w:val="center"/>
              <w:rPr>
                <w:rFonts w:ascii="Times New Roman" w:hAnsi="Times New Roman" w:cs="Times New Roman"/>
                <w:sz w:val="20"/>
                <w:szCs w:val="20"/>
              </w:rPr>
            </w:pPr>
            <w:r w:rsidRPr="00350E2F">
              <w:rPr>
                <w:rFonts w:ascii="Times New Roman" w:hAnsi="Times New Roman" w:cs="Times New Roman"/>
                <w:sz w:val="20"/>
                <w:szCs w:val="20"/>
              </w:rPr>
              <w:t>N0</w:t>
            </w:r>
          </w:p>
          <w:p w:rsidR="00A63305" w:rsidRPr="00350E2F" w:rsidRDefault="00A63305" w:rsidP="0045579E">
            <w:pPr>
              <w:spacing w:after="63" w:line="240" w:lineRule="auto"/>
              <w:jc w:val="center"/>
              <w:rPr>
                <w:rFonts w:ascii="Times New Roman" w:hAnsi="Times New Roman" w:cs="Times New Roman"/>
                <w:sz w:val="20"/>
                <w:szCs w:val="20"/>
              </w:rPr>
            </w:pPr>
            <w:r w:rsidRPr="00350E2F">
              <w:rPr>
                <w:rFonts w:ascii="Times New Roman" w:hAnsi="Times New Roman" w:cs="Times New Roman"/>
                <w:sz w:val="20"/>
                <w:szCs w:val="20"/>
              </w:rPr>
              <w:t>N120</w:t>
            </w:r>
          </w:p>
          <w:p w:rsidR="00A63305" w:rsidRPr="00350E2F" w:rsidRDefault="00A63305" w:rsidP="0045579E">
            <w:pPr>
              <w:spacing w:line="240" w:lineRule="auto"/>
              <w:jc w:val="center"/>
              <w:rPr>
                <w:rFonts w:ascii="Times New Roman" w:hAnsi="Times New Roman" w:cs="Times New Roman"/>
                <w:sz w:val="20"/>
                <w:szCs w:val="20"/>
              </w:rPr>
            </w:pPr>
            <w:r w:rsidRPr="00350E2F">
              <w:rPr>
                <w:rFonts w:ascii="Times New Roman" w:hAnsi="Times New Roman" w:cs="Times New Roman"/>
                <w:sz w:val="20"/>
                <w:szCs w:val="20"/>
              </w:rPr>
              <w:t>N150</w:t>
            </w:r>
          </w:p>
        </w:tc>
        <w:tc>
          <w:tcPr>
            <w:tcW w:w="985" w:type="pct"/>
            <w:hideMark/>
          </w:tcPr>
          <w:p w:rsidR="00A63305" w:rsidRPr="00350E2F" w:rsidRDefault="00A63305" w:rsidP="0045579E">
            <w:pPr>
              <w:spacing w:after="5" w:line="240" w:lineRule="auto"/>
              <w:ind w:right="593"/>
              <w:jc w:val="center"/>
              <w:rPr>
                <w:rFonts w:ascii="Times New Roman" w:hAnsi="Times New Roman" w:cs="Times New Roman"/>
                <w:sz w:val="20"/>
                <w:szCs w:val="20"/>
              </w:rPr>
            </w:pPr>
            <w:r>
              <w:rPr>
                <w:rFonts w:ascii="Times New Roman" w:hAnsi="Times New Roman" w:cs="Times New Roman"/>
                <w:sz w:val="20"/>
                <w:szCs w:val="20"/>
              </w:rPr>
              <w:t xml:space="preserve">     </w:t>
            </w:r>
            <w:r w:rsidRPr="00350E2F">
              <w:rPr>
                <w:rFonts w:ascii="Times New Roman" w:hAnsi="Times New Roman" w:cs="Times New Roman"/>
                <w:sz w:val="20"/>
                <w:szCs w:val="20"/>
              </w:rPr>
              <w:t>–</w:t>
            </w:r>
          </w:p>
          <w:p w:rsidR="00A63305" w:rsidRPr="00350E2F" w:rsidRDefault="00A63305" w:rsidP="0045579E">
            <w:pPr>
              <w:spacing w:after="5" w:line="240" w:lineRule="auto"/>
              <w:ind w:right="593"/>
              <w:jc w:val="center"/>
              <w:rPr>
                <w:rFonts w:ascii="Times New Roman" w:eastAsia="Calibri" w:hAnsi="Times New Roman" w:cs="Times New Roman"/>
                <w:sz w:val="20"/>
                <w:szCs w:val="20"/>
              </w:rPr>
            </w:pPr>
            <w:r>
              <w:rPr>
                <w:rFonts w:ascii="Times New Roman" w:hAnsi="Times New Roman" w:cs="Times New Roman"/>
                <w:sz w:val="20"/>
                <w:szCs w:val="20"/>
              </w:rPr>
              <w:t xml:space="preserve">      </w:t>
            </w:r>
            <w:r w:rsidRPr="00350E2F">
              <w:rPr>
                <w:rFonts w:ascii="Times New Roman" w:hAnsi="Times New Roman" w:cs="Times New Roman"/>
                <w:sz w:val="20"/>
                <w:szCs w:val="20"/>
              </w:rPr>
              <w:t>13.19 b</w:t>
            </w:r>
          </w:p>
          <w:p w:rsidR="00A63305" w:rsidRPr="00350E2F" w:rsidRDefault="00A63305" w:rsidP="0045579E">
            <w:pPr>
              <w:spacing w:line="240" w:lineRule="auto"/>
              <w:jc w:val="center"/>
              <w:rPr>
                <w:rFonts w:ascii="Times New Roman" w:hAnsi="Times New Roman" w:cs="Times New Roman"/>
                <w:sz w:val="20"/>
                <w:szCs w:val="20"/>
              </w:rPr>
            </w:pPr>
            <w:r w:rsidRPr="00350E2F">
              <w:rPr>
                <w:rFonts w:ascii="Times New Roman" w:hAnsi="Times New Roman" w:cs="Times New Roman"/>
                <w:sz w:val="20"/>
                <w:szCs w:val="20"/>
              </w:rPr>
              <w:t>19.15 a</w:t>
            </w:r>
          </w:p>
        </w:tc>
        <w:tc>
          <w:tcPr>
            <w:tcW w:w="965" w:type="pct"/>
            <w:hideMark/>
          </w:tcPr>
          <w:p w:rsidR="00A63305" w:rsidRPr="00350E2F" w:rsidRDefault="00A63305" w:rsidP="0045579E">
            <w:pPr>
              <w:spacing w:after="5" w:line="240" w:lineRule="auto"/>
              <w:ind w:right="598"/>
              <w:jc w:val="center"/>
              <w:rPr>
                <w:rFonts w:ascii="Times New Roman" w:hAnsi="Times New Roman" w:cs="Times New Roman"/>
                <w:sz w:val="20"/>
                <w:szCs w:val="20"/>
              </w:rPr>
            </w:pPr>
            <w:r>
              <w:rPr>
                <w:rFonts w:ascii="Times New Roman" w:hAnsi="Times New Roman" w:cs="Times New Roman"/>
                <w:sz w:val="20"/>
                <w:szCs w:val="20"/>
              </w:rPr>
              <w:t xml:space="preserve">     </w:t>
            </w:r>
            <w:r w:rsidRPr="00350E2F">
              <w:rPr>
                <w:rFonts w:ascii="Times New Roman" w:hAnsi="Times New Roman" w:cs="Times New Roman"/>
                <w:sz w:val="20"/>
                <w:szCs w:val="20"/>
              </w:rPr>
              <w:t>–</w:t>
            </w:r>
          </w:p>
          <w:p w:rsidR="00A63305" w:rsidRPr="00350E2F" w:rsidRDefault="00A63305" w:rsidP="0045579E">
            <w:pPr>
              <w:spacing w:after="5" w:line="240" w:lineRule="auto"/>
              <w:ind w:right="598"/>
              <w:jc w:val="center"/>
              <w:rPr>
                <w:rFonts w:ascii="Times New Roman" w:hAnsi="Times New Roman" w:cs="Times New Roman"/>
                <w:sz w:val="20"/>
                <w:szCs w:val="20"/>
              </w:rPr>
            </w:pPr>
            <w:r>
              <w:rPr>
                <w:rFonts w:ascii="Times New Roman" w:hAnsi="Times New Roman" w:cs="Times New Roman"/>
                <w:sz w:val="20"/>
                <w:szCs w:val="20"/>
              </w:rPr>
              <w:t xml:space="preserve">     </w:t>
            </w:r>
            <w:r w:rsidRPr="00350E2F">
              <w:rPr>
                <w:rFonts w:ascii="Times New Roman" w:hAnsi="Times New Roman" w:cs="Times New Roman"/>
                <w:sz w:val="20"/>
                <w:szCs w:val="20"/>
              </w:rPr>
              <w:t>42.41 a</w:t>
            </w:r>
          </w:p>
          <w:p w:rsidR="00A63305" w:rsidRPr="00350E2F" w:rsidRDefault="00A63305" w:rsidP="0045579E">
            <w:pPr>
              <w:spacing w:line="240" w:lineRule="auto"/>
              <w:jc w:val="center"/>
              <w:rPr>
                <w:rFonts w:ascii="Times New Roman" w:hAnsi="Times New Roman" w:cs="Times New Roman"/>
                <w:sz w:val="20"/>
                <w:szCs w:val="20"/>
              </w:rPr>
            </w:pPr>
            <w:r w:rsidRPr="00350E2F">
              <w:rPr>
                <w:rFonts w:ascii="Times New Roman" w:hAnsi="Times New Roman" w:cs="Times New Roman"/>
                <w:sz w:val="20"/>
                <w:szCs w:val="20"/>
              </w:rPr>
              <w:t>38.63 a</w:t>
            </w:r>
          </w:p>
        </w:tc>
        <w:tc>
          <w:tcPr>
            <w:tcW w:w="908" w:type="pct"/>
            <w:hideMark/>
          </w:tcPr>
          <w:p w:rsidR="00A63305" w:rsidRPr="00350E2F" w:rsidRDefault="00A63305" w:rsidP="0045579E">
            <w:pPr>
              <w:spacing w:after="5" w:line="240" w:lineRule="auto"/>
              <w:ind w:right="290"/>
              <w:jc w:val="center"/>
              <w:rPr>
                <w:rFonts w:ascii="Times New Roman" w:hAnsi="Times New Roman" w:cs="Times New Roman"/>
                <w:sz w:val="20"/>
                <w:szCs w:val="20"/>
              </w:rPr>
            </w:pPr>
            <w:r w:rsidRPr="00350E2F">
              <w:rPr>
                <w:rFonts w:ascii="Times New Roman" w:hAnsi="Times New Roman" w:cs="Times New Roman"/>
                <w:sz w:val="20"/>
                <w:szCs w:val="20"/>
              </w:rPr>
              <w:t>–</w:t>
            </w:r>
          </w:p>
          <w:p w:rsidR="00A63305" w:rsidRPr="00350E2F" w:rsidRDefault="00A63305" w:rsidP="0045579E">
            <w:pPr>
              <w:spacing w:after="5" w:line="240" w:lineRule="auto"/>
              <w:ind w:right="290"/>
              <w:jc w:val="center"/>
              <w:rPr>
                <w:rFonts w:ascii="Times New Roman" w:hAnsi="Times New Roman" w:cs="Times New Roman"/>
                <w:sz w:val="20"/>
                <w:szCs w:val="20"/>
              </w:rPr>
            </w:pPr>
            <w:r>
              <w:rPr>
                <w:rFonts w:ascii="Times New Roman" w:hAnsi="Times New Roman" w:cs="Times New Roman"/>
                <w:sz w:val="20"/>
                <w:szCs w:val="20"/>
              </w:rPr>
              <w:t xml:space="preserve">   </w:t>
            </w:r>
            <w:r w:rsidRPr="00350E2F">
              <w:rPr>
                <w:rFonts w:ascii="Times New Roman" w:hAnsi="Times New Roman" w:cs="Times New Roman"/>
                <w:sz w:val="20"/>
                <w:szCs w:val="20"/>
              </w:rPr>
              <w:t>16.75 b</w:t>
            </w:r>
          </w:p>
          <w:p w:rsidR="00A63305" w:rsidRPr="00350E2F" w:rsidRDefault="00A63305" w:rsidP="0045579E">
            <w:pPr>
              <w:spacing w:line="240" w:lineRule="auto"/>
              <w:jc w:val="center"/>
              <w:rPr>
                <w:rFonts w:ascii="Times New Roman" w:hAnsi="Times New Roman" w:cs="Times New Roman"/>
                <w:sz w:val="20"/>
                <w:szCs w:val="20"/>
              </w:rPr>
            </w:pPr>
            <w:r w:rsidRPr="00350E2F">
              <w:rPr>
                <w:rFonts w:ascii="Times New Roman" w:hAnsi="Times New Roman" w:cs="Times New Roman"/>
                <w:sz w:val="20"/>
                <w:szCs w:val="20"/>
              </w:rPr>
              <w:t>24.86 a</w:t>
            </w:r>
          </w:p>
        </w:tc>
      </w:tr>
      <w:tr w:rsidR="00A63305" w:rsidRPr="00350E2F" w:rsidTr="0045579E">
        <w:trPr>
          <w:trHeight w:val="311"/>
        </w:trPr>
        <w:tc>
          <w:tcPr>
            <w:tcW w:w="1162" w:type="pct"/>
            <w:vMerge w:val="restart"/>
            <w:tcBorders>
              <w:top w:val="nil"/>
              <w:left w:val="nil"/>
              <w:bottom w:val="single" w:sz="4" w:space="0" w:color="auto"/>
              <w:right w:val="nil"/>
            </w:tcBorders>
            <w:vAlign w:val="bottom"/>
          </w:tcPr>
          <w:p w:rsidR="00A63305" w:rsidRPr="00350E2F" w:rsidRDefault="00A63305" w:rsidP="0045579E">
            <w:pPr>
              <w:spacing w:line="240" w:lineRule="auto"/>
              <w:ind w:right="1"/>
              <w:jc w:val="center"/>
              <w:rPr>
                <w:rFonts w:ascii="Times New Roman" w:hAnsi="Times New Roman" w:cs="Times New Roman"/>
                <w:sz w:val="20"/>
                <w:szCs w:val="20"/>
              </w:rPr>
            </w:pPr>
          </w:p>
        </w:tc>
        <w:tc>
          <w:tcPr>
            <w:tcW w:w="980" w:type="pct"/>
            <w:hideMark/>
          </w:tcPr>
          <w:p w:rsidR="00A63305" w:rsidRPr="00350E2F" w:rsidRDefault="00A63305" w:rsidP="0045579E">
            <w:pPr>
              <w:spacing w:line="240" w:lineRule="auto"/>
              <w:jc w:val="center"/>
              <w:rPr>
                <w:rFonts w:ascii="Times New Roman" w:hAnsi="Times New Roman" w:cs="Times New Roman"/>
                <w:sz w:val="20"/>
                <w:szCs w:val="20"/>
              </w:rPr>
            </w:pPr>
            <w:r w:rsidRPr="00350E2F">
              <w:rPr>
                <w:rFonts w:ascii="Times New Roman" w:hAnsi="Times New Roman" w:cs="Times New Roman"/>
                <w:sz w:val="20"/>
                <w:szCs w:val="20"/>
              </w:rPr>
              <w:t>N210</w:t>
            </w:r>
          </w:p>
        </w:tc>
        <w:tc>
          <w:tcPr>
            <w:tcW w:w="985" w:type="pct"/>
            <w:tcBorders>
              <w:top w:val="nil"/>
              <w:left w:val="nil"/>
              <w:right w:val="nil"/>
            </w:tcBorders>
            <w:hideMark/>
          </w:tcPr>
          <w:p w:rsidR="00A63305" w:rsidRPr="00350E2F" w:rsidRDefault="00A63305" w:rsidP="0045579E">
            <w:pPr>
              <w:spacing w:line="240" w:lineRule="auto"/>
              <w:jc w:val="center"/>
              <w:rPr>
                <w:rFonts w:ascii="Times New Roman" w:eastAsia="Calibri" w:hAnsi="Times New Roman" w:cs="Times New Roman"/>
                <w:sz w:val="20"/>
                <w:szCs w:val="20"/>
              </w:rPr>
            </w:pPr>
            <w:r w:rsidRPr="00350E2F">
              <w:rPr>
                <w:rFonts w:ascii="Times New Roman" w:hAnsi="Times New Roman" w:cs="Times New Roman"/>
                <w:sz w:val="20"/>
                <w:szCs w:val="20"/>
              </w:rPr>
              <w:t>9.66 c</w:t>
            </w:r>
          </w:p>
        </w:tc>
        <w:tc>
          <w:tcPr>
            <w:tcW w:w="965" w:type="pct"/>
            <w:tcBorders>
              <w:top w:val="nil"/>
              <w:left w:val="nil"/>
              <w:right w:val="nil"/>
            </w:tcBorders>
            <w:hideMark/>
          </w:tcPr>
          <w:p w:rsidR="00A63305" w:rsidRPr="00350E2F" w:rsidRDefault="00A63305" w:rsidP="0045579E">
            <w:pPr>
              <w:spacing w:line="240" w:lineRule="auto"/>
              <w:jc w:val="center"/>
              <w:rPr>
                <w:rFonts w:ascii="Times New Roman" w:hAnsi="Times New Roman" w:cs="Times New Roman"/>
                <w:sz w:val="20"/>
                <w:szCs w:val="20"/>
              </w:rPr>
            </w:pPr>
            <w:r w:rsidRPr="00350E2F">
              <w:rPr>
                <w:rFonts w:ascii="Times New Roman" w:hAnsi="Times New Roman" w:cs="Times New Roman"/>
                <w:sz w:val="20"/>
                <w:szCs w:val="20"/>
              </w:rPr>
              <w:t>24.28 b</w:t>
            </w:r>
          </w:p>
        </w:tc>
        <w:tc>
          <w:tcPr>
            <w:tcW w:w="908" w:type="pct"/>
            <w:tcBorders>
              <w:top w:val="nil"/>
              <w:left w:val="nil"/>
              <w:right w:val="nil"/>
            </w:tcBorders>
            <w:hideMark/>
          </w:tcPr>
          <w:p w:rsidR="00A63305" w:rsidRPr="00350E2F" w:rsidRDefault="00A63305" w:rsidP="0045579E">
            <w:pPr>
              <w:spacing w:line="240" w:lineRule="auto"/>
              <w:jc w:val="center"/>
              <w:rPr>
                <w:rFonts w:ascii="Times New Roman" w:hAnsi="Times New Roman" w:cs="Times New Roman"/>
                <w:sz w:val="20"/>
                <w:szCs w:val="20"/>
              </w:rPr>
            </w:pPr>
            <w:r w:rsidRPr="00350E2F">
              <w:rPr>
                <w:rFonts w:ascii="Times New Roman" w:hAnsi="Times New Roman" w:cs="Times New Roman"/>
                <w:sz w:val="20"/>
                <w:szCs w:val="20"/>
              </w:rPr>
              <w:t>20.05 ab</w:t>
            </w:r>
          </w:p>
        </w:tc>
      </w:tr>
      <w:tr w:rsidR="00A63305" w:rsidRPr="00350E2F" w:rsidTr="0045579E">
        <w:trPr>
          <w:trHeight w:val="20"/>
        </w:trPr>
        <w:tc>
          <w:tcPr>
            <w:tcW w:w="1162" w:type="pct"/>
            <w:vMerge/>
            <w:tcBorders>
              <w:top w:val="nil"/>
              <w:left w:val="nil"/>
              <w:bottom w:val="single" w:sz="4" w:space="0" w:color="auto"/>
              <w:right w:val="nil"/>
            </w:tcBorders>
            <w:vAlign w:val="center"/>
            <w:hideMark/>
          </w:tcPr>
          <w:p w:rsidR="00A63305" w:rsidRPr="00350E2F" w:rsidRDefault="00A63305" w:rsidP="0045579E">
            <w:pPr>
              <w:spacing w:line="240" w:lineRule="auto"/>
              <w:jc w:val="center"/>
              <w:rPr>
                <w:rFonts w:ascii="Times New Roman" w:hAnsi="Times New Roman" w:cs="Times New Roman"/>
                <w:sz w:val="20"/>
                <w:szCs w:val="20"/>
              </w:rPr>
            </w:pPr>
          </w:p>
        </w:tc>
        <w:tc>
          <w:tcPr>
            <w:tcW w:w="980" w:type="pct"/>
            <w:tcBorders>
              <w:left w:val="nil"/>
              <w:bottom w:val="single" w:sz="4" w:space="0" w:color="auto"/>
              <w:right w:val="nil"/>
            </w:tcBorders>
            <w:hideMark/>
          </w:tcPr>
          <w:p w:rsidR="00A63305" w:rsidRPr="00350E2F" w:rsidRDefault="00A63305" w:rsidP="0045579E">
            <w:pPr>
              <w:spacing w:line="240" w:lineRule="auto"/>
              <w:jc w:val="center"/>
              <w:rPr>
                <w:rFonts w:ascii="Times New Roman" w:hAnsi="Times New Roman" w:cs="Times New Roman"/>
                <w:sz w:val="20"/>
                <w:szCs w:val="20"/>
              </w:rPr>
            </w:pPr>
            <w:r w:rsidRPr="00350E2F">
              <w:rPr>
                <w:rFonts w:ascii="Times New Roman" w:hAnsi="Times New Roman" w:cs="Times New Roman"/>
                <w:sz w:val="20"/>
                <w:szCs w:val="20"/>
              </w:rPr>
              <w:t>Mean</w:t>
            </w:r>
          </w:p>
        </w:tc>
        <w:tc>
          <w:tcPr>
            <w:tcW w:w="985" w:type="pct"/>
            <w:tcBorders>
              <w:left w:val="nil"/>
              <w:bottom w:val="single" w:sz="2" w:space="0" w:color="000000"/>
              <w:right w:val="nil"/>
            </w:tcBorders>
            <w:hideMark/>
          </w:tcPr>
          <w:p w:rsidR="00A63305" w:rsidRPr="00350E2F" w:rsidRDefault="00A63305" w:rsidP="0045579E">
            <w:pPr>
              <w:spacing w:line="240" w:lineRule="auto"/>
              <w:jc w:val="center"/>
              <w:rPr>
                <w:rFonts w:ascii="Times New Roman" w:hAnsi="Times New Roman" w:cs="Times New Roman"/>
                <w:sz w:val="20"/>
                <w:szCs w:val="20"/>
              </w:rPr>
            </w:pPr>
            <w:r w:rsidRPr="00350E2F">
              <w:rPr>
                <w:rFonts w:ascii="Times New Roman" w:hAnsi="Times New Roman" w:cs="Times New Roman"/>
                <w:sz w:val="20"/>
                <w:szCs w:val="20"/>
              </w:rPr>
              <w:t>14.00</w:t>
            </w:r>
          </w:p>
        </w:tc>
        <w:tc>
          <w:tcPr>
            <w:tcW w:w="965" w:type="pct"/>
            <w:tcBorders>
              <w:left w:val="nil"/>
              <w:bottom w:val="single" w:sz="2" w:space="0" w:color="000000"/>
              <w:right w:val="nil"/>
            </w:tcBorders>
            <w:hideMark/>
          </w:tcPr>
          <w:p w:rsidR="00A63305" w:rsidRPr="00350E2F" w:rsidRDefault="00A63305" w:rsidP="0045579E">
            <w:pPr>
              <w:spacing w:line="240" w:lineRule="auto"/>
              <w:jc w:val="center"/>
              <w:rPr>
                <w:rFonts w:ascii="Times New Roman" w:hAnsi="Times New Roman" w:cs="Times New Roman"/>
                <w:sz w:val="20"/>
                <w:szCs w:val="20"/>
              </w:rPr>
            </w:pPr>
            <w:r w:rsidRPr="00350E2F">
              <w:rPr>
                <w:rFonts w:ascii="Times New Roman" w:hAnsi="Times New Roman" w:cs="Times New Roman"/>
                <w:sz w:val="20"/>
                <w:szCs w:val="20"/>
              </w:rPr>
              <w:t>35.11</w:t>
            </w:r>
          </w:p>
        </w:tc>
        <w:tc>
          <w:tcPr>
            <w:tcW w:w="908" w:type="pct"/>
            <w:tcBorders>
              <w:left w:val="nil"/>
              <w:bottom w:val="single" w:sz="2" w:space="0" w:color="000000"/>
              <w:right w:val="nil"/>
            </w:tcBorders>
            <w:hideMark/>
          </w:tcPr>
          <w:p w:rsidR="00A63305" w:rsidRPr="00350E2F" w:rsidRDefault="00A63305" w:rsidP="0045579E">
            <w:pPr>
              <w:spacing w:line="240" w:lineRule="auto"/>
              <w:jc w:val="center"/>
              <w:rPr>
                <w:rFonts w:ascii="Times New Roman" w:hAnsi="Times New Roman" w:cs="Times New Roman"/>
                <w:sz w:val="20"/>
                <w:szCs w:val="20"/>
              </w:rPr>
            </w:pPr>
            <w:r w:rsidRPr="00350E2F">
              <w:rPr>
                <w:rFonts w:ascii="Times New Roman" w:hAnsi="Times New Roman" w:cs="Times New Roman"/>
                <w:sz w:val="20"/>
                <w:szCs w:val="20"/>
              </w:rPr>
              <w:t>20.55</w:t>
            </w:r>
          </w:p>
        </w:tc>
      </w:tr>
      <w:tr w:rsidR="00A63305" w:rsidRPr="00350E2F" w:rsidTr="0045579E">
        <w:trPr>
          <w:trHeight w:val="26"/>
        </w:trPr>
        <w:tc>
          <w:tcPr>
            <w:tcW w:w="1162" w:type="pct"/>
            <w:tcBorders>
              <w:top w:val="single" w:sz="4" w:space="0" w:color="auto"/>
              <w:left w:val="nil"/>
              <w:bottom w:val="nil"/>
              <w:right w:val="nil"/>
            </w:tcBorders>
            <w:vAlign w:val="bottom"/>
            <w:hideMark/>
          </w:tcPr>
          <w:p w:rsidR="00A63305" w:rsidRPr="00350E2F" w:rsidRDefault="00A63305" w:rsidP="0045579E">
            <w:pPr>
              <w:spacing w:line="240" w:lineRule="auto"/>
              <w:ind w:left="763"/>
              <w:jc w:val="center"/>
              <w:rPr>
                <w:rFonts w:ascii="Times New Roman" w:hAnsi="Times New Roman" w:cs="Times New Roman"/>
                <w:sz w:val="20"/>
                <w:szCs w:val="20"/>
              </w:rPr>
            </w:pPr>
            <w:r w:rsidRPr="00350E2F">
              <w:rPr>
                <w:rFonts w:ascii="Times New Roman" w:hAnsi="Times New Roman" w:cs="Times New Roman"/>
                <w:i/>
                <w:sz w:val="20"/>
                <w:szCs w:val="20"/>
              </w:rPr>
              <w:t>F</w:t>
            </w:r>
          </w:p>
        </w:tc>
        <w:tc>
          <w:tcPr>
            <w:tcW w:w="980" w:type="pct"/>
            <w:tcBorders>
              <w:top w:val="single" w:sz="4" w:space="0" w:color="auto"/>
              <w:left w:val="nil"/>
              <w:bottom w:val="nil"/>
              <w:right w:val="nil"/>
            </w:tcBorders>
            <w:hideMark/>
          </w:tcPr>
          <w:p w:rsidR="00A63305" w:rsidRPr="00350E2F" w:rsidRDefault="00A63305" w:rsidP="0045579E">
            <w:pPr>
              <w:spacing w:after="63" w:line="240" w:lineRule="auto"/>
              <w:jc w:val="center"/>
              <w:rPr>
                <w:rFonts w:ascii="Times New Roman" w:hAnsi="Times New Roman" w:cs="Times New Roman"/>
                <w:sz w:val="20"/>
                <w:szCs w:val="20"/>
              </w:rPr>
            </w:pPr>
            <w:r w:rsidRPr="00350E2F">
              <w:rPr>
                <w:rFonts w:ascii="Times New Roman" w:hAnsi="Times New Roman" w:cs="Times New Roman"/>
                <w:sz w:val="20"/>
                <w:szCs w:val="20"/>
              </w:rPr>
              <w:t>I</w:t>
            </w:r>
          </w:p>
          <w:p w:rsidR="00A63305" w:rsidRPr="00350E2F" w:rsidRDefault="00A63305" w:rsidP="0045579E">
            <w:pPr>
              <w:spacing w:line="240" w:lineRule="auto"/>
              <w:jc w:val="center"/>
              <w:rPr>
                <w:rFonts w:ascii="Times New Roman" w:hAnsi="Times New Roman" w:cs="Times New Roman"/>
                <w:sz w:val="20"/>
                <w:szCs w:val="20"/>
              </w:rPr>
            </w:pPr>
            <w:r w:rsidRPr="00350E2F">
              <w:rPr>
                <w:rFonts w:ascii="Times New Roman" w:hAnsi="Times New Roman" w:cs="Times New Roman"/>
                <w:sz w:val="20"/>
                <w:szCs w:val="20"/>
              </w:rPr>
              <w:t>N</w:t>
            </w:r>
          </w:p>
        </w:tc>
        <w:tc>
          <w:tcPr>
            <w:tcW w:w="985" w:type="pct"/>
            <w:tcBorders>
              <w:top w:val="single" w:sz="2" w:space="0" w:color="000000"/>
              <w:left w:val="nil"/>
              <w:bottom w:val="nil"/>
              <w:right w:val="nil"/>
            </w:tcBorders>
            <w:hideMark/>
          </w:tcPr>
          <w:p w:rsidR="00A63305" w:rsidRPr="00350E2F" w:rsidRDefault="00A63305" w:rsidP="0045579E">
            <w:pPr>
              <w:spacing w:after="63" w:line="240" w:lineRule="auto"/>
              <w:jc w:val="center"/>
              <w:rPr>
                <w:rFonts w:ascii="Times New Roman" w:hAnsi="Times New Roman" w:cs="Times New Roman"/>
                <w:sz w:val="20"/>
                <w:szCs w:val="20"/>
              </w:rPr>
            </w:pPr>
            <w:r w:rsidRPr="00350E2F">
              <w:rPr>
                <w:rFonts w:ascii="Times New Roman" w:hAnsi="Times New Roman" w:cs="Times New Roman"/>
                <w:sz w:val="20"/>
                <w:szCs w:val="20"/>
              </w:rPr>
              <w:t>**</w:t>
            </w:r>
          </w:p>
          <w:p w:rsidR="00A63305" w:rsidRPr="00350E2F" w:rsidRDefault="00A63305" w:rsidP="0045579E">
            <w:pPr>
              <w:spacing w:line="240" w:lineRule="auto"/>
              <w:jc w:val="center"/>
              <w:rPr>
                <w:rFonts w:ascii="Times New Roman" w:hAnsi="Times New Roman" w:cs="Times New Roman"/>
                <w:sz w:val="20"/>
                <w:szCs w:val="20"/>
              </w:rPr>
            </w:pPr>
            <w:r w:rsidRPr="00350E2F">
              <w:rPr>
                <w:rFonts w:ascii="Times New Roman" w:hAnsi="Times New Roman" w:cs="Times New Roman"/>
                <w:sz w:val="20"/>
                <w:szCs w:val="20"/>
              </w:rPr>
              <w:t>**</w:t>
            </w:r>
          </w:p>
        </w:tc>
        <w:tc>
          <w:tcPr>
            <w:tcW w:w="965" w:type="pct"/>
            <w:tcBorders>
              <w:top w:val="single" w:sz="2" w:space="0" w:color="000000"/>
              <w:left w:val="nil"/>
              <w:bottom w:val="nil"/>
              <w:right w:val="nil"/>
            </w:tcBorders>
            <w:hideMark/>
          </w:tcPr>
          <w:p w:rsidR="00A63305" w:rsidRPr="00350E2F" w:rsidRDefault="00A63305" w:rsidP="0045579E">
            <w:pPr>
              <w:spacing w:after="63" w:line="240" w:lineRule="auto"/>
              <w:jc w:val="center"/>
              <w:rPr>
                <w:rFonts w:ascii="Times New Roman" w:hAnsi="Times New Roman" w:cs="Times New Roman"/>
                <w:sz w:val="20"/>
                <w:szCs w:val="20"/>
              </w:rPr>
            </w:pPr>
            <w:r w:rsidRPr="00350E2F">
              <w:rPr>
                <w:rFonts w:ascii="Times New Roman" w:hAnsi="Times New Roman" w:cs="Times New Roman"/>
                <w:sz w:val="20"/>
                <w:szCs w:val="20"/>
              </w:rPr>
              <w:t>**</w:t>
            </w:r>
          </w:p>
          <w:p w:rsidR="00A63305" w:rsidRPr="00350E2F" w:rsidRDefault="00A63305" w:rsidP="0045579E">
            <w:pPr>
              <w:spacing w:line="240" w:lineRule="auto"/>
              <w:jc w:val="center"/>
              <w:rPr>
                <w:rFonts w:ascii="Times New Roman" w:hAnsi="Times New Roman" w:cs="Times New Roman"/>
                <w:sz w:val="20"/>
                <w:szCs w:val="20"/>
              </w:rPr>
            </w:pPr>
            <w:r w:rsidRPr="00350E2F">
              <w:rPr>
                <w:rFonts w:ascii="Times New Roman" w:hAnsi="Times New Roman" w:cs="Times New Roman"/>
                <w:sz w:val="20"/>
                <w:szCs w:val="20"/>
              </w:rPr>
              <w:t>**</w:t>
            </w:r>
          </w:p>
        </w:tc>
        <w:tc>
          <w:tcPr>
            <w:tcW w:w="908" w:type="pct"/>
            <w:tcBorders>
              <w:top w:val="single" w:sz="2" w:space="0" w:color="000000"/>
              <w:left w:val="nil"/>
              <w:bottom w:val="nil"/>
              <w:right w:val="nil"/>
            </w:tcBorders>
            <w:hideMark/>
          </w:tcPr>
          <w:p w:rsidR="00A63305" w:rsidRPr="00350E2F" w:rsidRDefault="00A63305" w:rsidP="0045579E">
            <w:pPr>
              <w:spacing w:after="68" w:line="240" w:lineRule="auto"/>
              <w:jc w:val="center"/>
              <w:rPr>
                <w:rFonts w:ascii="Times New Roman" w:hAnsi="Times New Roman" w:cs="Times New Roman"/>
                <w:sz w:val="20"/>
                <w:szCs w:val="20"/>
              </w:rPr>
            </w:pPr>
            <w:r w:rsidRPr="00350E2F">
              <w:rPr>
                <w:rFonts w:ascii="Times New Roman" w:hAnsi="Times New Roman" w:cs="Times New Roman"/>
                <w:sz w:val="20"/>
                <w:szCs w:val="20"/>
              </w:rPr>
              <w:t>ns</w:t>
            </w:r>
          </w:p>
          <w:p w:rsidR="00A63305" w:rsidRPr="00350E2F" w:rsidRDefault="00A63305" w:rsidP="0045579E">
            <w:pPr>
              <w:spacing w:line="240" w:lineRule="auto"/>
              <w:jc w:val="center"/>
              <w:rPr>
                <w:rFonts w:ascii="Times New Roman" w:hAnsi="Times New Roman" w:cs="Times New Roman"/>
                <w:sz w:val="20"/>
                <w:szCs w:val="20"/>
              </w:rPr>
            </w:pPr>
            <w:r w:rsidRPr="00350E2F">
              <w:rPr>
                <w:rFonts w:ascii="Times New Roman" w:hAnsi="Times New Roman" w:cs="Times New Roman"/>
                <w:sz w:val="20"/>
                <w:szCs w:val="20"/>
              </w:rPr>
              <w:t>**</w:t>
            </w:r>
          </w:p>
        </w:tc>
      </w:tr>
      <w:tr w:rsidR="00A63305" w:rsidRPr="00350E2F" w:rsidTr="0045579E">
        <w:trPr>
          <w:trHeight w:val="425"/>
        </w:trPr>
        <w:tc>
          <w:tcPr>
            <w:tcW w:w="1162" w:type="pct"/>
            <w:tcBorders>
              <w:top w:val="nil"/>
              <w:left w:val="nil"/>
              <w:bottom w:val="single" w:sz="12" w:space="0" w:color="000000"/>
              <w:right w:val="nil"/>
            </w:tcBorders>
          </w:tcPr>
          <w:p w:rsidR="00A63305" w:rsidRPr="00350E2F" w:rsidRDefault="00A63305" w:rsidP="0045579E">
            <w:pPr>
              <w:spacing w:line="240" w:lineRule="auto"/>
              <w:jc w:val="center"/>
              <w:rPr>
                <w:rFonts w:ascii="Times New Roman" w:hAnsi="Times New Roman" w:cs="Times New Roman"/>
                <w:sz w:val="20"/>
                <w:szCs w:val="20"/>
              </w:rPr>
            </w:pPr>
          </w:p>
        </w:tc>
        <w:tc>
          <w:tcPr>
            <w:tcW w:w="980" w:type="pct"/>
            <w:tcBorders>
              <w:top w:val="nil"/>
              <w:left w:val="nil"/>
              <w:bottom w:val="single" w:sz="12" w:space="0" w:color="000000"/>
              <w:right w:val="nil"/>
            </w:tcBorders>
            <w:hideMark/>
          </w:tcPr>
          <w:p w:rsidR="00A63305" w:rsidRPr="00350E2F" w:rsidRDefault="00A63305" w:rsidP="0045579E">
            <w:pPr>
              <w:spacing w:line="240" w:lineRule="auto"/>
              <w:jc w:val="center"/>
              <w:rPr>
                <w:rFonts w:ascii="Times New Roman" w:hAnsi="Times New Roman" w:cs="Times New Roman"/>
                <w:sz w:val="20"/>
                <w:szCs w:val="20"/>
              </w:rPr>
            </w:pPr>
            <w:r w:rsidRPr="00350E2F">
              <w:rPr>
                <w:rFonts w:ascii="Times New Roman" w:hAnsi="Times New Roman" w:cs="Times New Roman"/>
                <w:sz w:val="20"/>
                <w:szCs w:val="20"/>
              </w:rPr>
              <w:t>I×N</w:t>
            </w:r>
          </w:p>
        </w:tc>
        <w:tc>
          <w:tcPr>
            <w:tcW w:w="985" w:type="pct"/>
            <w:tcBorders>
              <w:top w:val="nil"/>
              <w:left w:val="nil"/>
              <w:bottom w:val="single" w:sz="12" w:space="0" w:color="000000"/>
              <w:right w:val="nil"/>
            </w:tcBorders>
            <w:hideMark/>
          </w:tcPr>
          <w:p w:rsidR="00A63305" w:rsidRPr="00350E2F" w:rsidRDefault="00A63305" w:rsidP="0045579E">
            <w:pPr>
              <w:spacing w:line="240" w:lineRule="auto"/>
              <w:jc w:val="center"/>
              <w:rPr>
                <w:rFonts w:ascii="Times New Roman" w:hAnsi="Times New Roman" w:cs="Times New Roman"/>
                <w:sz w:val="20"/>
                <w:szCs w:val="20"/>
              </w:rPr>
            </w:pPr>
            <w:r w:rsidRPr="00350E2F">
              <w:rPr>
                <w:rFonts w:ascii="Times New Roman" w:hAnsi="Times New Roman" w:cs="Times New Roman"/>
                <w:sz w:val="20"/>
                <w:szCs w:val="20"/>
              </w:rPr>
              <w:t>ns</w:t>
            </w:r>
          </w:p>
        </w:tc>
        <w:tc>
          <w:tcPr>
            <w:tcW w:w="965" w:type="pct"/>
            <w:tcBorders>
              <w:top w:val="nil"/>
              <w:left w:val="nil"/>
              <w:bottom w:val="single" w:sz="12" w:space="0" w:color="000000"/>
              <w:right w:val="nil"/>
            </w:tcBorders>
            <w:hideMark/>
          </w:tcPr>
          <w:p w:rsidR="00A63305" w:rsidRPr="00350E2F" w:rsidRDefault="00A63305" w:rsidP="0045579E">
            <w:pPr>
              <w:spacing w:line="240" w:lineRule="auto"/>
              <w:jc w:val="center"/>
              <w:rPr>
                <w:rFonts w:ascii="Times New Roman" w:hAnsi="Times New Roman" w:cs="Times New Roman"/>
                <w:sz w:val="20"/>
                <w:szCs w:val="20"/>
              </w:rPr>
            </w:pPr>
            <w:r w:rsidRPr="00350E2F">
              <w:rPr>
                <w:rFonts w:ascii="Times New Roman" w:hAnsi="Times New Roman" w:cs="Times New Roman"/>
                <w:sz w:val="20"/>
                <w:szCs w:val="20"/>
              </w:rPr>
              <w:t>ns</w:t>
            </w:r>
          </w:p>
        </w:tc>
        <w:tc>
          <w:tcPr>
            <w:tcW w:w="908" w:type="pct"/>
            <w:tcBorders>
              <w:top w:val="nil"/>
              <w:left w:val="nil"/>
              <w:bottom w:val="single" w:sz="12" w:space="0" w:color="000000"/>
              <w:right w:val="nil"/>
            </w:tcBorders>
            <w:hideMark/>
          </w:tcPr>
          <w:p w:rsidR="00A63305" w:rsidRPr="00350E2F" w:rsidRDefault="00A63305" w:rsidP="0045579E">
            <w:pPr>
              <w:spacing w:line="240" w:lineRule="auto"/>
              <w:jc w:val="center"/>
              <w:rPr>
                <w:rFonts w:ascii="Times New Roman" w:hAnsi="Times New Roman" w:cs="Times New Roman"/>
                <w:sz w:val="20"/>
                <w:szCs w:val="20"/>
              </w:rPr>
            </w:pPr>
            <w:r w:rsidRPr="00350E2F">
              <w:rPr>
                <w:rFonts w:ascii="Times New Roman" w:hAnsi="Times New Roman" w:cs="Times New Roman"/>
                <w:sz w:val="20"/>
                <w:szCs w:val="20"/>
              </w:rPr>
              <w:t>**</w:t>
            </w:r>
          </w:p>
        </w:tc>
      </w:tr>
    </w:tbl>
    <w:p w:rsidR="00A63305" w:rsidRPr="00350E2F" w:rsidRDefault="00A63305" w:rsidP="00A63305">
      <w:r w:rsidRPr="00600B73">
        <w:t>NUPE: N uptake efficiency</w:t>
      </w:r>
      <w:r>
        <w:t>,</w:t>
      </w:r>
      <w:r w:rsidRPr="00600B73">
        <w:t xml:space="preserve"> NUE: N use efficiency</w:t>
      </w:r>
      <w:r>
        <w:t>,</w:t>
      </w:r>
      <w:r w:rsidRPr="00600B73">
        <w:t xml:space="preserve"> NPE: Nitrogen partial productivity</w:t>
      </w:r>
    </w:p>
    <w:p w:rsidR="005138F6" w:rsidRPr="00A63305" w:rsidRDefault="005138F6" w:rsidP="00A63305">
      <w:bookmarkStart w:id="0" w:name="_GoBack"/>
      <w:bookmarkEnd w:id="0"/>
    </w:p>
    <w:sectPr w:rsidR="005138F6" w:rsidRPr="00A63305" w:rsidSect="005138F6">
      <w:headerReference w:type="even" r:id="rId8"/>
      <w:headerReference w:type="default" r:id="rId9"/>
      <w:footerReference w:type="default" r:id="rId10"/>
      <w:headerReference w:type="first" r:id="rId11"/>
      <w:footerReference w:type="first" r:id="rId12"/>
      <w:pgSz w:w="16838" w:h="11906" w:orient="landscape" w:code="9"/>
      <w:pgMar w:top="720" w:right="1417" w:bottom="720" w:left="1077" w:header="1020" w:footer="340" w:gutter="0"/>
      <w:lnNumType w:countBy="1" w:distance="255" w:restart="continuous"/>
      <w:pgNumType w:start="1"/>
      <w:cols w:space="425"/>
      <w:titlePg/>
      <w:bidi/>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2C29" w:rsidRDefault="00792C29">
      <w:pPr>
        <w:spacing w:line="240" w:lineRule="auto"/>
      </w:pPr>
      <w:r>
        <w:separator/>
      </w:r>
    </w:p>
  </w:endnote>
  <w:endnote w:type="continuationSeparator" w:id="0">
    <w:p w:rsidR="00792C29" w:rsidRDefault="00792C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00"/>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DengXian">
    <w:altName w:val="SimSun"/>
    <w:panose1 w:val="02010600030101010101"/>
    <w:charset w:val="86"/>
    <w:family w:val="auto"/>
    <w:pitch w:val="variable"/>
    <w:sig w:usb0="00000000"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Arial Unicode MS"/>
    <w:charset w:val="86"/>
    <w:family w:val="auto"/>
    <w:pitch w:val="variable"/>
    <w:sig w:usb0="00000000"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101D" w:rsidRPr="003900EE" w:rsidRDefault="00A8101D" w:rsidP="00F263AB">
    <w:pPr>
      <w:pStyle w:val="Footer"/>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101D" w:rsidRPr="00372FCD" w:rsidRDefault="00A8101D" w:rsidP="00BF3AEE">
    <w:pPr>
      <w:tabs>
        <w:tab w:val="right" w:pos="10466"/>
      </w:tabs>
      <w:adjustRightInd w:val="0"/>
      <w:snapToGrid w:val="0"/>
      <w:spacing w:line="240" w:lineRule="auto"/>
      <w:rPr>
        <w:sz w:val="16"/>
        <w:szCs w:val="16"/>
        <w:lang w:val="fr-CH"/>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2C29" w:rsidRDefault="00792C29">
      <w:pPr>
        <w:spacing w:line="240" w:lineRule="auto"/>
      </w:pPr>
      <w:r>
        <w:separator/>
      </w:r>
    </w:p>
  </w:footnote>
  <w:footnote w:type="continuationSeparator" w:id="0">
    <w:p w:rsidR="00792C29" w:rsidRDefault="00792C2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101D" w:rsidRDefault="00A8101D" w:rsidP="00F263A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101D" w:rsidRPr="005764BF" w:rsidRDefault="00A8101D" w:rsidP="004174C7">
    <w:pPr>
      <w:pBdr>
        <w:bottom w:val="single" w:sz="4" w:space="1" w:color="000000"/>
      </w:pBdr>
      <w:tabs>
        <w:tab w:val="right" w:pos="8844"/>
      </w:tabs>
      <w:adjustRightInd w:val="0"/>
      <w:snapToGrid w:val="0"/>
      <w:spacing w:after="480" w:line="100" w:lineRule="exact"/>
      <w:jc w:val="left"/>
      <w:rPr>
        <w:sz w:val="16"/>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101D" w:rsidRPr="000F2327" w:rsidRDefault="00A8101D" w:rsidP="004174C7">
    <w:pPr>
      <w:pBdr>
        <w:bottom w:val="single" w:sz="4" w:space="1" w:color="000000"/>
      </w:pBdr>
      <w:adjustRightInd w:val="0"/>
      <w:snapToGrid w:val="0"/>
      <w:spacing w:line="100" w:lineRule="exac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751A1"/>
    <w:multiLevelType w:val="hybridMultilevel"/>
    <w:tmpl w:val="2AA45E7E"/>
    <w:lvl w:ilvl="0" w:tplc="D3CCC15A">
      <w:start w:val="1"/>
      <w:numFmt w:val="decimal"/>
      <w:lvlRestart w:val="0"/>
      <w:pStyle w:val="MDPI37itemize"/>
      <w:lvlText w:val="%1."/>
      <w:lvlJc w:val="left"/>
      <w:pPr>
        <w:ind w:left="3033" w:hanging="425"/>
      </w:pPr>
      <w:rPr>
        <w:vertAlign w:val="superscript"/>
      </w:r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abstractNum w:abstractNumId="1" w15:restartNumberingAfterBreak="0">
    <w:nsid w:val="0E2E3158"/>
    <w:multiLevelType w:val="hybridMultilevel"/>
    <w:tmpl w:val="634AAA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AA0F88"/>
    <w:multiLevelType w:val="hybridMultilevel"/>
    <w:tmpl w:val="7E201858"/>
    <w:lvl w:ilvl="0" w:tplc="7736F520">
      <w:start w:val="1"/>
      <w:numFmt w:val="decimal"/>
      <w:lvlRestart w:val="0"/>
      <w:lvlText w:val="%1."/>
      <w:lvlJc w:val="left"/>
      <w:pPr>
        <w:ind w:left="425" w:hanging="425"/>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B468F5"/>
    <w:multiLevelType w:val="hybridMultilevel"/>
    <w:tmpl w:val="E96C8760"/>
    <w:lvl w:ilvl="0" w:tplc="4650BA20">
      <w:start w:val="1"/>
      <w:numFmt w:val="decimal"/>
      <w:lvlRestart w:val="0"/>
      <w:pStyle w:val="MDPI71FootNotes"/>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0C6F5D"/>
    <w:multiLevelType w:val="hybridMultilevel"/>
    <w:tmpl w:val="01CEA212"/>
    <w:lvl w:ilvl="0" w:tplc="CCCE9BD4">
      <w:start w:val="1"/>
      <w:numFmt w:val="bullet"/>
      <w:lvlRestart w:val="0"/>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5"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6943DFE"/>
    <w:multiLevelType w:val="hybridMultilevel"/>
    <w:tmpl w:val="F8E403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8"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0" w15:restartNumberingAfterBreak="0">
    <w:nsid w:val="3BE27C23"/>
    <w:multiLevelType w:val="hybridMultilevel"/>
    <w:tmpl w:val="D17AD2A4"/>
    <w:lvl w:ilvl="0" w:tplc="BAD4E6EE">
      <w:start w:val="1"/>
      <w:numFmt w:val="decimal"/>
      <w:lvlRestart w:val="0"/>
      <w:pStyle w:val="MDPI71References"/>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DE33950"/>
    <w:multiLevelType w:val="hybridMultilevel"/>
    <w:tmpl w:val="04685C8A"/>
    <w:lvl w:ilvl="0" w:tplc="E8DA7550">
      <w:start w:val="1"/>
      <w:numFmt w:val="bullet"/>
      <w:lvlRestart w:val="0"/>
      <w:pStyle w:val="MDPI38bullet"/>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12" w15:restartNumberingAfterBreak="0">
    <w:nsid w:val="52E2771B"/>
    <w:multiLevelType w:val="hybridMultilevel"/>
    <w:tmpl w:val="A2A06AAC"/>
    <w:lvl w:ilvl="0" w:tplc="C788203A">
      <w:start w:val="1"/>
      <w:numFmt w:val="decimal"/>
      <w:lvlRestart w:val="0"/>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075B53"/>
    <w:multiLevelType w:val="hybridMultilevel"/>
    <w:tmpl w:val="AFDAB114"/>
    <w:lvl w:ilvl="0" w:tplc="5CB0595C">
      <w:start w:val="1"/>
      <w:numFmt w:val="decimal"/>
      <w:lvlRestart w:val="0"/>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14" w15:restartNumberingAfterBreak="0">
    <w:nsid w:val="56CF7C60"/>
    <w:multiLevelType w:val="hybridMultilevel"/>
    <w:tmpl w:val="7E201858"/>
    <w:lvl w:ilvl="0" w:tplc="7736F520">
      <w:start w:val="1"/>
      <w:numFmt w:val="decimal"/>
      <w:lvlRestart w:val="0"/>
      <w:lvlText w:val="%1."/>
      <w:lvlJc w:val="left"/>
      <w:pPr>
        <w:ind w:left="425" w:hanging="425"/>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06D5736"/>
    <w:multiLevelType w:val="hybridMultilevel"/>
    <w:tmpl w:val="7E201858"/>
    <w:lvl w:ilvl="0" w:tplc="7736F520">
      <w:start w:val="1"/>
      <w:numFmt w:val="decimal"/>
      <w:lvlRestart w:val="0"/>
      <w:lvlText w:val="%1."/>
      <w:lvlJc w:val="left"/>
      <w:pPr>
        <w:ind w:left="425" w:hanging="425"/>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9"/>
  </w:num>
  <w:num w:numId="3">
    <w:abstractNumId w:val="5"/>
  </w:num>
  <w:num w:numId="4">
    <w:abstractNumId w:val="8"/>
  </w:num>
  <w:num w:numId="5">
    <w:abstractNumId w:val="13"/>
  </w:num>
  <w:num w:numId="6">
    <w:abstractNumId w:val="4"/>
  </w:num>
  <w:num w:numId="7">
    <w:abstractNumId w:val="13"/>
  </w:num>
  <w:num w:numId="8">
    <w:abstractNumId w:val="4"/>
  </w:num>
  <w:num w:numId="9">
    <w:abstractNumId w:val="13"/>
  </w:num>
  <w:num w:numId="10">
    <w:abstractNumId w:val="4"/>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14"/>
  </w:num>
  <w:num w:numId="14">
    <w:abstractNumId w:val="15"/>
  </w:num>
  <w:num w:numId="15">
    <w:abstractNumId w:val="13"/>
  </w:num>
  <w:num w:numId="16">
    <w:abstractNumId w:val="4"/>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12"/>
  </w:num>
  <w:num w:numId="22">
    <w:abstractNumId w:val="0"/>
  </w:num>
  <w:num w:numId="23">
    <w:abstractNumId w:val="13"/>
  </w:num>
  <w:num w:numId="24">
    <w:abstractNumId w:val="4"/>
  </w:num>
  <w:num w:numId="25">
    <w:abstractNumId w:val="3"/>
  </w:num>
  <w:num w:numId="26">
    <w:abstractNumId w:val="11"/>
  </w:num>
  <w:num w:numId="27">
    <w:abstractNumId w:val="0"/>
  </w:num>
  <w:num w:numId="28">
    <w:abstractNumId w:val="10"/>
  </w:num>
  <w:num w:numId="29">
    <w:abstractNumId w:val="1"/>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drawingGridHorizontalSpacing w:val="10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7BFA"/>
    <w:rsid w:val="00003B64"/>
    <w:rsid w:val="000052B9"/>
    <w:rsid w:val="00016D80"/>
    <w:rsid w:val="00020C2C"/>
    <w:rsid w:val="00035B1E"/>
    <w:rsid w:val="000405D8"/>
    <w:rsid w:val="00044DF4"/>
    <w:rsid w:val="00061376"/>
    <w:rsid w:val="00067F5E"/>
    <w:rsid w:val="00073CDA"/>
    <w:rsid w:val="000752B8"/>
    <w:rsid w:val="0007741A"/>
    <w:rsid w:val="00081AA2"/>
    <w:rsid w:val="00087C1F"/>
    <w:rsid w:val="0009299A"/>
    <w:rsid w:val="000A3EE6"/>
    <w:rsid w:val="000A6458"/>
    <w:rsid w:val="000A6A71"/>
    <w:rsid w:val="000C19D9"/>
    <w:rsid w:val="000D45D8"/>
    <w:rsid w:val="000F2327"/>
    <w:rsid w:val="000F556D"/>
    <w:rsid w:val="000F77D9"/>
    <w:rsid w:val="0010074E"/>
    <w:rsid w:val="00100C6A"/>
    <w:rsid w:val="00103181"/>
    <w:rsid w:val="0010743F"/>
    <w:rsid w:val="001203A1"/>
    <w:rsid w:val="00140CB4"/>
    <w:rsid w:val="001436A4"/>
    <w:rsid w:val="0015044B"/>
    <w:rsid w:val="00155416"/>
    <w:rsid w:val="001557C9"/>
    <w:rsid w:val="001654BF"/>
    <w:rsid w:val="00165DCE"/>
    <w:rsid w:val="00172E9F"/>
    <w:rsid w:val="001732B1"/>
    <w:rsid w:val="0018672F"/>
    <w:rsid w:val="001B6D71"/>
    <w:rsid w:val="001B6D86"/>
    <w:rsid w:val="001B7C33"/>
    <w:rsid w:val="001C0E58"/>
    <w:rsid w:val="001C3884"/>
    <w:rsid w:val="001D2D7D"/>
    <w:rsid w:val="001E2AEB"/>
    <w:rsid w:val="001E705D"/>
    <w:rsid w:val="001F0F9D"/>
    <w:rsid w:val="0020101E"/>
    <w:rsid w:val="00217978"/>
    <w:rsid w:val="00220A5D"/>
    <w:rsid w:val="00225F78"/>
    <w:rsid w:val="002273F1"/>
    <w:rsid w:val="00227412"/>
    <w:rsid w:val="0023282F"/>
    <w:rsid w:val="00233D85"/>
    <w:rsid w:val="0023580E"/>
    <w:rsid w:val="002379C1"/>
    <w:rsid w:val="00244625"/>
    <w:rsid w:val="00245A4D"/>
    <w:rsid w:val="00247174"/>
    <w:rsid w:val="00247178"/>
    <w:rsid w:val="00250819"/>
    <w:rsid w:val="00255610"/>
    <w:rsid w:val="00263C0E"/>
    <w:rsid w:val="0026671A"/>
    <w:rsid w:val="002673CA"/>
    <w:rsid w:val="002708A1"/>
    <w:rsid w:val="00273A78"/>
    <w:rsid w:val="00273A90"/>
    <w:rsid w:val="0027661B"/>
    <w:rsid w:val="0028048D"/>
    <w:rsid w:val="00280706"/>
    <w:rsid w:val="002A1B2F"/>
    <w:rsid w:val="002A575A"/>
    <w:rsid w:val="002B1413"/>
    <w:rsid w:val="002B1743"/>
    <w:rsid w:val="002B5D7F"/>
    <w:rsid w:val="002D5BE3"/>
    <w:rsid w:val="002D5F8A"/>
    <w:rsid w:val="002D7F80"/>
    <w:rsid w:val="002E59CB"/>
    <w:rsid w:val="002E5AF0"/>
    <w:rsid w:val="00304B7B"/>
    <w:rsid w:val="00307088"/>
    <w:rsid w:val="00317384"/>
    <w:rsid w:val="00322468"/>
    <w:rsid w:val="003245DD"/>
    <w:rsid w:val="00325E34"/>
    <w:rsid w:val="00326141"/>
    <w:rsid w:val="003274C9"/>
    <w:rsid w:val="0033373A"/>
    <w:rsid w:val="00336369"/>
    <w:rsid w:val="003414FB"/>
    <w:rsid w:val="00350E2F"/>
    <w:rsid w:val="00377089"/>
    <w:rsid w:val="003812FB"/>
    <w:rsid w:val="0038397E"/>
    <w:rsid w:val="003945B1"/>
    <w:rsid w:val="0039536D"/>
    <w:rsid w:val="0039607E"/>
    <w:rsid w:val="00396805"/>
    <w:rsid w:val="003B10AD"/>
    <w:rsid w:val="003B19D6"/>
    <w:rsid w:val="003B2D49"/>
    <w:rsid w:val="003B5AF0"/>
    <w:rsid w:val="003C18D1"/>
    <w:rsid w:val="003D0830"/>
    <w:rsid w:val="003D56FF"/>
    <w:rsid w:val="003E2697"/>
    <w:rsid w:val="00401760"/>
    <w:rsid w:val="00401D30"/>
    <w:rsid w:val="00412294"/>
    <w:rsid w:val="004174C7"/>
    <w:rsid w:val="004250DF"/>
    <w:rsid w:val="0042690B"/>
    <w:rsid w:val="00433471"/>
    <w:rsid w:val="0044068B"/>
    <w:rsid w:val="00441152"/>
    <w:rsid w:val="00441346"/>
    <w:rsid w:val="00450E54"/>
    <w:rsid w:val="00451BD2"/>
    <w:rsid w:val="004530A7"/>
    <w:rsid w:val="00467C3C"/>
    <w:rsid w:val="004720B5"/>
    <w:rsid w:val="00484980"/>
    <w:rsid w:val="00484D6C"/>
    <w:rsid w:val="004855D5"/>
    <w:rsid w:val="004958A4"/>
    <w:rsid w:val="00497FB2"/>
    <w:rsid w:val="004A47B7"/>
    <w:rsid w:val="004B121D"/>
    <w:rsid w:val="004B1C91"/>
    <w:rsid w:val="004C0188"/>
    <w:rsid w:val="004D75CF"/>
    <w:rsid w:val="004D7BD7"/>
    <w:rsid w:val="004E1AB8"/>
    <w:rsid w:val="004F2448"/>
    <w:rsid w:val="004F6B36"/>
    <w:rsid w:val="004F71C2"/>
    <w:rsid w:val="005138F6"/>
    <w:rsid w:val="00522CB9"/>
    <w:rsid w:val="00524F9F"/>
    <w:rsid w:val="00533DFE"/>
    <w:rsid w:val="00537BCE"/>
    <w:rsid w:val="00542BED"/>
    <w:rsid w:val="005438D0"/>
    <w:rsid w:val="005442C6"/>
    <w:rsid w:val="00554073"/>
    <w:rsid w:val="00560CFB"/>
    <w:rsid w:val="00571E24"/>
    <w:rsid w:val="00580DE5"/>
    <w:rsid w:val="00597FE4"/>
    <w:rsid w:val="005A21C7"/>
    <w:rsid w:val="005C191C"/>
    <w:rsid w:val="005C1ACD"/>
    <w:rsid w:val="005E56B0"/>
    <w:rsid w:val="005F08B9"/>
    <w:rsid w:val="0060383B"/>
    <w:rsid w:val="00607366"/>
    <w:rsid w:val="00611E5C"/>
    <w:rsid w:val="00613799"/>
    <w:rsid w:val="00617CAE"/>
    <w:rsid w:val="006234D5"/>
    <w:rsid w:val="00623700"/>
    <w:rsid w:val="006314CC"/>
    <w:rsid w:val="006373DE"/>
    <w:rsid w:val="00640080"/>
    <w:rsid w:val="00642BFD"/>
    <w:rsid w:val="006442FD"/>
    <w:rsid w:val="00646AB5"/>
    <w:rsid w:val="006512BA"/>
    <w:rsid w:val="006565B7"/>
    <w:rsid w:val="00666959"/>
    <w:rsid w:val="006739AB"/>
    <w:rsid w:val="00674435"/>
    <w:rsid w:val="006777C0"/>
    <w:rsid w:val="0068217D"/>
    <w:rsid w:val="006830B3"/>
    <w:rsid w:val="00685B89"/>
    <w:rsid w:val="006908C3"/>
    <w:rsid w:val="00692393"/>
    <w:rsid w:val="00692CD3"/>
    <w:rsid w:val="00692DFD"/>
    <w:rsid w:val="00696179"/>
    <w:rsid w:val="006A5E7D"/>
    <w:rsid w:val="006B3B27"/>
    <w:rsid w:val="006C4C23"/>
    <w:rsid w:val="006C4E67"/>
    <w:rsid w:val="006D5FA8"/>
    <w:rsid w:val="006E44FC"/>
    <w:rsid w:val="006E4C2E"/>
    <w:rsid w:val="00711655"/>
    <w:rsid w:val="00711F2B"/>
    <w:rsid w:val="00730D14"/>
    <w:rsid w:val="00737F08"/>
    <w:rsid w:val="007547F2"/>
    <w:rsid w:val="00761ED9"/>
    <w:rsid w:val="00771D02"/>
    <w:rsid w:val="0077507D"/>
    <w:rsid w:val="007836FC"/>
    <w:rsid w:val="00783FC2"/>
    <w:rsid w:val="00787747"/>
    <w:rsid w:val="00792798"/>
    <w:rsid w:val="00792C29"/>
    <w:rsid w:val="00793A4B"/>
    <w:rsid w:val="007A7B56"/>
    <w:rsid w:val="007B4B92"/>
    <w:rsid w:val="007B5742"/>
    <w:rsid w:val="007B5A5F"/>
    <w:rsid w:val="007C236B"/>
    <w:rsid w:val="007C2FD8"/>
    <w:rsid w:val="007C343D"/>
    <w:rsid w:val="007C473D"/>
    <w:rsid w:val="007D110B"/>
    <w:rsid w:val="007E0CEE"/>
    <w:rsid w:val="007E13DF"/>
    <w:rsid w:val="007E2C0C"/>
    <w:rsid w:val="007E3615"/>
    <w:rsid w:val="007F3174"/>
    <w:rsid w:val="007F4591"/>
    <w:rsid w:val="007F7B8B"/>
    <w:rsid w:val="0080036E"/>
    <w:rsid w:val="008027AF"/>
    <w:rsid w:val="008113D2"/>
    <w:rsid w:val="00817F92"/>
    <w:rsid w:val="00841CD1"/>
    <w:rsid w:val="008439CC"/>
    <w:rsid w:val="0084451C"/>
    <w:rsid w:val="008502B1"/>
    <w:rsid w:val="00852C24"/>
    <w:rsid w:val="00865A2C"/>
    <w:rsid w:val="00867DB1"/>
    <w:rsid w:val="00873C32"/>
    <w:rsid w:val="00874A10"/>
    <w:rsid w:val="008750FB"/>
    <w:rsid w:val="00882620"/>
    <w:rsid w:val="00886EB9"/>
    <w:rsid w:val="008879E7"/>
    <w:rsid w:val="00887C0F"/>
    <w:rsid w:val="00892BB8"/>
    <w:rsid w:val="008A1695"/>
    <w:rsid w:val="008A1935"/>
    <w:rsid w:val="008A47D9"/>
    <w:rsid w:val="008B0ADB"/>
    <w:rsid w:val="008C4D09"/>
    <w:rsid w:val="008C6EB3"/>
    <w:rsid w:val="008C7690"/>
    <w:rsid w:val="008D5EC4"/>
    <w:rsid w:val="008F501F"/>
    <w:rsid w:val="00901819"/>
    <w:rsid w:val="009154D2"/>
    <w:rsid w:val="00916728"/>
    <w:rsid w:val="009364C5"/>
    <w:rsid w:val="00937571"/>
    <w:rsid w:val="00946D9B"/>
    <w:rsid w:val="00991E6D"/>
    <w:rsid w:val="009A1102"/>
    <w:rsid w:val="009A41D2"/>
    <w:rsid w:val="009A5D52"/>
    <w:rsid w:val="009C5B40"/>
    <w:rsid w:val="009C74B4"/>
    <w:rsid w:val="009E796A"/>
    <w:rsid w:val="009F3902"/>
    <w:rsid w:val="009F6849"/>
    <w:rsid w:val="009F70E6"/>
    <w:rsid w:val="00A00943"/>
    <w:rsid w:val="00A01F20"/>
    <w:rsid w:val="00A028FF"/>
    <w:rsid w:val="00A1025F"/>
    <w:rsid w:val="00A1259C"/>
    <w:rsid w:val="00A12661"/>
    <w:rsid w:val="00A12F52"/>
    <w:rsid w:val="00A133E4"/>
    <w:rsid w:val="00A17318"/>
    <w:rsid w:val="00A202AF"/>
    <w:rsid w:val="00A21ED3"/>
    <w:rsid w:val="00A224C2"/>
    <w:rsid w:val="00A2310F"/>
    <w:rsid w:val="00A322D0"/>
    <w:rsid w:val="00A32D37"/>
    <w:rsid w:val="00A359ED"/>
    <w:rsid w:val="00A54D90"/>
    <w:rsid w:val="00A56199"/>
    <w:rsid w:val="00A608E4"/>
    <w:rsid w:val="00A63305"/>
    <w:rsid w:val="00A65813"/>
    <w:rsid w:val="00A8101D"/>
    <w:rsid w:val="00A86264"/>
    <w:rsid w:val="00A919FD"/>
    <w:rsid w:val="00A94A54"/>
    <w:rsid w:val="00AA09A4"/>
    <w:rsid w:val="00AC6B68"/>
    <w:rsid w:val="00AC782D"/>
    <w:rsid w:val="00AD1E2D"/>
    <w:rsid w:val="00AD7E46"/>
    <w:rsid w:val="00AE302E"/>
    <w:rsid w:val="00AF30E7"/>
    <w:rsid w:val="00B03F74"/>
    <w:rsid w:val="00B13037"/>
    <w:rsid w:val="00B17F22"/>
    <w:rsid w:val="00B23F43"/>
    <w:rsid w:val="00B40276"/>
    <w:rsid w:val="00B60ADB"/>
    <w:rsid w:val="00B6210E"/>
    <w:rsid w:val="00B66B31"/>
    <w:rsid w:val="00B67010"/>
    <w:rsid w:val="00B81F08"/>
    <w:rsid w:val="00B84C80"/>
    <w:rsid w:val="00BA1F4A"/>
    <w:rsid w:val="00BA4D65"/>
    <w:rsid w:val="00BB3F4E"/>
    <w:rsid w:val="00BC4295"/>
    <w:rsid w:val="00BC438A"/>
    <w:rsid w:val="00BC4391"/>
    <w:rsid w:val="00BC648C"/>
    <w:rsid w:val="00BD326A"/>
    <w:rsid w:val="00BD66AA"/>
    <w:rsid w:val="00BD7F3F"/>
    <w:rsid w:val="00BE3560"/>
    <w:rsid w:val="00BE6565"/>
    <w:rsid w:val="00BF1A1C"/>
    <w:rsid w:val="00BF3AEE"/>
    <w:rsid w:val="00BF64FE"/>
    <w:rsid w:val="00C03EC8"/>
    <w:rsid w:val="00C16A45"/>
    <w:rsid w:val="00C20CE5"/>
    <w:rsid w:val="00C218E6"/>
    <w:rsid w:val="00C23AC4"/>
    <w:rsid w:val="00C27BFA"/>
    <w:rsid w:val="00C3322E"/>
    <w:rsid w:val="00C36B35"/>
    <w:rsid w:val="00C618ED"/>
    <w:rsid w:val="00C6471C"/>
    <w:rsid w:val="00C65F3E"/>
    <w:rsid w:val="00C66EE0"/>
    <w:rsid w:val="00C744BB"/>
    <w:rsid w:val="00C76A6A"/>
    <w:rsid w:val="00C83CF3"/>
    <w:rsid w:val="00C91A6E"/>
    <w:rsid w:val="00C9380E"/>
    <w:rsid w:val="00C95A74"/>
    <w:rsid w:val="00CA15EE"/>
    <w:rsid w:val="00CA7A69"/>
    <w:rsid w:val="00CA7D72"/>
    <w:rsid w:val="00CB1B81"/>
    <w:rsid w:val="00CB7352"/>
    <w:rsid w:val="00CD52A0"/>
    <w:rsid w:val="00CE1138"/>
    <w:rsid w:val="00CE1A8D"/>
    <w:rsid w:val="00D05D68"/>
    <w:rsid w:val="00D100D1"/>
    <w:rsid w:val="00D10327"/>
    <w:rsid w:val="00D32114"/>
    <w:rsid w:val="00D33DEC"/>
    <w:rsid w:val="00D3732C"/>
    <w:rsid w:val="00D42211"/>
    <w:rsid w:val="00D47CAE"/>
    <w:rsid w:val="00D63DC5"/>
    <w:rsid w:val="00D73CE6"/>
    <w:rsid w:val="00D75EB9"/>
    <w:rsid w:val="00D8367C"/>
    <w:rsid w:val="00D84BCA"/>
    <w:rsid w:val="00D906C6"/>
    <w:rsid w:val="00D92C32"/>
    <w:rsid w:val="00D93353"/>
    <w:rsid w:val="00D94A12"/>
    <w:rsid w:val="00DA50AF"/>
    <w:rsid w:val="00DB0C7F"/>
    <w:rsid w:val="00DE3B5D"/>
    <w:rsid w:val="00DF4973"/>
    <w:rsid w:val="00E15B1C"/>
    <w:rsid w:val="00E34153"/>
    <w:rsid w:val="00E35F8F"/>
    <w:rsid w:val="00E44C89"/>
    <w:rsid w:val="00E45ADA"/>
    <w:rsid w:val="00E61E01"/>
    <w:rsid w:val="00E61FF9"/>
    <w:rsid w:val="00E63B3E"/>
    <w:rsid w:val="00EA0058"/>
    <w:rsid w:val="00EA4B6E"/>
    <w:rsid w:val="00ED23BD"/>
    <w:rsid w:val="00ED2BC2"/>
    <w:rsid w:val="00ED3D5A"/>
    <w:rsid w:val="00EE1FD7"/>
    <w:rsid w:val="00EE46A8"/>
    <w:rsid w:val="00EF4F5C"/>
    <w:rsid w:val="00EF606C"/>
    <w:rsid w:val="00EF7A98"/>
    <w:rsid w:val="00F0516F"/>
    <w:rsid w:val="00F121E6"/>
    <w:rsid w:val="00F263AB"/>
    <w:rsid w:val="00F66D26"/>
    <w:rsid w:val="00F74707"/>
    <w:rsid w:val="00F7634A"/>
    <w:rsid w:val="00F84C0C"/>
    <w:rsid w:val="00F84E5D"/>
    <w:rsid w:val="00F87FE9"/>
    <w:rsid w:val="00F97CBF"/>
    <w:rsid w:val="00FC1DF9"/>
    <w:rsid w:val="00FC45D5"/>
    <w:rsid w:val="00FC7F13"/>
    <w:rsid w:val="00FD4A00"/>
    <w:rsid w:val="00FE169A"/>
    <w:rsid w:val="00FF586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B402D2"/>
  <w15:chartTrackingRefBased/>
  <w15:docId w15:val="{4CDA6EB1-D35E-4952-83DD-2656D02AD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4C80"/>
    <w:pPr>
      <w:spacing w:line="260" w:lineRule="atLeast"/>
      <w:jc w:val="both"/>
    </w:pPr>
    <w:rPr>
      <w:rFonts w:ascii="Palatino Linotype" w:hAnsi="Palatino Linotype"/>
      <w:noProof/>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11articletype">
    <w:name w:val="MDPI_1.1_article_type"/>
    <w:next w:val="Normal"/>
    <w:qFormat/>
    <w:rsid w:val="00B84C80"/>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MDPI12title">
    <w:name w:val="MDPI_1.2_title"/>
    <w:next w:val="Normal"/>
    <w:qFormat/>
    <w:rsid w:val="00B84C80"/>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MDPI13authornames">
    <w:name w:val="MDPI_1.3_authornames"/>
    <w:next w:val="Normal"/>
    <w:qFormat/>
    <w:rsid w:val="00B84C80"/>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DPI14history">
    <w:name w:val="MDPI_1.4_history"/>
    <w:basedOn w:val="Normal"/>
    <w:next w:val="Normal"/>
    <w:qFormat/>
    <w:rsid w:val="00B84C80"/>
    <w:pPr>
      <w:adjustRightInd w:val="0"/>
      <w:snapToGrid w:val="0"/>
      <w:spacing w:line="240" w:lineRule="atLeast"/>
      <w:ind w:right="113"/>
      <w:jc w:val="left"/>
    </w:pPr>
    <w:rPr>
      <w:rFonts w:eastAsia="Times New Roman"/>
      <w:noProof w:val="0"/>
      <w:sz w:val="14"/>
      <w:lang w:eastAsia="de-DE" w:bidi="en-US"/>
    </w:rPr>
  </w:style>
  <w:style w:type="paragraph" w:customStyle="1" w:styleId="MDPI16affiliation">
    <w:name w:val="MDPI_1.6_affiliation"/>
    <w:qFormat/>
    <w:rsid w:val="00B84C80"/>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MDPI17abstract">
    <w:name w:val="MDPI_1.7_abstract"/>
    <w:next w:val="Normal"/>
    <w:qFormat/>
    <w:rsid w:val="00B84C80"/>
    <w:pPr>
      <w:adjustRightInd w:val="0"/>
      <w:snapToGrid w:val="0"/>
      <w:spacing w:before="240" w:line="260" w:lineRule="atLeast"/>
      <w:ind w:left="2608"/>
      <w:jc w:val="both"/>
    </w:pPr>
    <w:rPr>
      <w:rFonts w:ascii="Palatino Linotype" w:eastAsia="Times New Roman" w:hAnsi="Palatino Linotype"/>
      <w:color w:val="000000"/>
      <w:sz w:val="18"/>
      <w:szCs w:val="22"/>
      <w:lang w:eastAsia="de-DE" w:bidi="en-US"/>
    </w:rPr>
  </w:style>
  <w:style w:type="paragraph" w:customStyle="1" w:styleId="MDPI18keywords">
    <w:name w:val="MDPI_1.8_keywords"/>
    <w:next w:val="Normal"/>
    <w:qFormat/>
    <w:rsid w:val="00B84C80"/>
    <w:pPr>
      <w:adjustRightInd w:val="0"/>
      <w:snapToGrid w:val="0"/>
      <w:spacing w:before="240" w:line="260" w:lineRule="atLeast"/>
      <w:ind w:left="2608"/>
      <w:jc w:val="both"/>
    </w:pPr>
    <w:rPr>
      <w:rFonts w:ascii="Palatino Linotype" w:eastAsia="Times New Roman" w:hAnsi="Palatino Linotype"/>
      <w:snapToGrid w:val="0"/>
      <w:color w:val="000000"/>
      <w:sz w:val="18"/>
      <w:szCs w:val="22"/>
      <w:lang w:eastAsia="de-DE" w:bidi="en-US"/>
    </w:rPr>
  </w:style>
  <w:style w:type="paragraph" w:customStyle="1" w:styleId="MDPI19line">
    <w:name w:val="MDPI_1.9_line"/>
    <w:qFormat/>
    <w:rsid w:val="00B84C80"/>
    <w:pPr>
      <w:pBdr>
        <w:bottom w:val="single" w:sz="6" w:space="1" w:color="auto"/>
      </w:pBdr>
      <w:adjustRightInd w:val="0"/>
      <w:snapToGrid w:val="0"/>
      <w:spacing w:after="480" w:line="260" w:lineRule="atLeast"/>
      <w:ind w:left="2608"/>
      <w:jc w:val="both"/>
    </w:pPr>
    <w:rPr>
      <w:rFonts w:ascii="Palatino Linotype" w:eastAsia="Times New Roman" w:hAnsi="Palatino Linotype" w:cs="Cordia New"/>
      <w:color w:val="000000"/>
      <w:szCs w:val="24"/>
      <w:lang w:eastAsia="de-DE" w:bidi="en-US"/>
    </w:rPr>
  </w:style>
  <w:style w:type="table" w:customStyle="1" w:styleId="Mdeck5tablebodythreelines">
    <w:name w:val="M_deck_5_table_body_three_lines"/>
    <w:basedOn w:val="TableNormal"/>
    <w:uiPriority w:val="99"/>
    <w:rsid w:val="005442C6"/>
    <w:pPr>
      <w:adjustRightInd w:val="0"/>
      <w:snapToGrid w:val="0"/>
      <w:spacing w:line="300" w:lineRule="exact"/>
      <w:jc w:val="center"/>
    </w:pPr>
    <w:rPr>
      <w:rFonts w:ascii="Times New Roman" w:hAnsi="Times New Roman"/>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table" w:styleId="TableGrid">
    <w:name w:val="Table Grid"/>
    <w:basedOn w:val="TableNormal"/>
    <w:uiPriority w:val="59"/>
    <w:rsid w:val="00B84C80"/>
    <w:pPr>
      <w:spacing w:line="260" w:lineRule="atLeast"/>
      <w:jc w:val="both"/>
    </w:pPr>
    <w:rPr>
      <w:rFonts w:ascii="Palatino Linotype"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84C80"/>
    <w:pPr>
      <w:tabs>
        <w:tab w:val="center" w:pos="4153"/>
        <w:tab w:val="right" w:pos="8306"/>
      </w:tabs>
      <w:snapToGrid w:val="0"/>
      <w:spacing w:line="240" w:lineRule="atLeast"/>
    </w:pPr>
    <w:rPr>
      <w:szCs w:val="18"/>
    </w:rPr>
  </w:style>
  <w:style w:type="character" w:customStyle="1" w:styleId="FooterChar">
    <w:name w:val="Footer Char"/>
    <w:link w:val="Footer"/>
    <w:uiPriority w:val="99"/>
    <w:rsid w:val="00B84C80"/>
    <w:rPr>
      <w:rFonts w:ascii="Palatino Linotype" w:hAnsi="Palatino Linotype"/>
      <w:noProof/>
      <w:color w:val="000000"/>
      <w:szCs w:val="18"/>
    </w:rPr>
  </w:style>
  <w:style w:type="paragraph" w:styleId="Header">
    <w:name w:val="header"/>
    <w:basedOn w:val="Normal"/>
    <w:link w:val="HeaderChar"/>
    <w:uiPriority w:val="99"/>
    <w:rsid w:val="00B84C80"/>
    <w:pPr>
      <w:pBdr>
        <w:bottom w:val="single" w:sz="6" w:space="1" w:color="auto"/>
      </w:pBdr>
      <w:tabs>
        <w:tab w:val="center" w:pos="4153"/>
        <w:tab w:val="right" w:pos="8306"/>
      </w:tabs>
      <w:snapToGrid w:val="0"/>
      <w:spacing w:line="240" w:lineRule="atLeast"/>
      <w:jc w:val="center"/>
    </w:pPr>
    <w:rPr>
      <w:szCs w:val="18"/>
    </w:rPr>
  </w:style>
  <w:style w:type="character" w:customStyle="1" w:styleId="HeaderChar">
    <w:name w:val="Header Char"/>
    <w:link w:val="Header"/>
    <w:uiPriority w:val="99"/>
    <w:rsid w:val="00B84C80"/>
    <w:rPr>
      <w:rFonts w:ascii="Palatino Linotype" w:hAnsi="Palatino Linotype"/>
      <w:noProof/>
      <w:color w:val="000000"/>
      <w:szCs w:val="18"/>
    </w:rPr>
  </w:style>
  <w:style w:type="paragraph" w:customStyle="1" w:styleId="MDPIheaderjournallogo">
    <w:name w:val="MDPI_header_journal_logo"/>
    <w:qFormat/>
    <w:rsid w:val="00B84C80"/>
    <w:pPr>
      <w:adjustRightInd w:val="0"/>
      <w:snapToGrid w:val="0"/>
      <w:spacing w:line="260" w:lineRule="atLeast"/>
      <w:jc w:val="both"/>
    </w:pPr>
    <w:rPr>
      <w:rFonts w:ascii="Palatino Linotype" w:eastAsia="Times New Roman" w:hAnsi="Palatino Linotype"/>
      <w:i/>
      <w:color w:val="000000"/>
      <w:sz w:val="24"/>
      <w:szCs w:val="22"/>
      <w:lang w:eastAsia="de-CH"/>
    </w:rPr>
  </w:style>
  <w:style w:type="paragraph" w:customStyle="1" w:styleId="MDPI32textnoindent">
    <w:name w:val="MDPI_3.2_text_no_indent"/>
    <w:basedOn w:val="MDPI31text"/>
    <w:qFormat/>
    <w:rsid w:val="00B84C80"/>
    <w:pPr>
      <w:ind w:firstLine="0"/>
    </w:pPr>
  </w:style>
  <w:style w:type="paragraph" w:customStyle="1" w:styleId="MDPI31text">
    <w:name w:val="MDPI_3.1_text"/>
    <w:qFormat/>
    <w:rsid w:val="0015044B"/>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3textspaceafter">
    <w:name w:val="MDPI_3.3_text_space_after"/>
    <w:qFormat/>
    <w:rsid w:val="00B84C80"/>
    <w:pPr>
      <w:adjustRightInd w:val="0"/>
      <w:snapToGrid w:val="0"/>
      <w:spacing w:after="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4textspacebefore">
    <w:name w:val="MDPI_3.4_text_space_before"/>
    <w:qFormat/>
    <w:rsid w:val="00B84C80"/>
    <w:pPr>
      <w:adjustRightInd w:val="0"/>
      <w:snapToGrid w:val="0"/>
      <w:spacing w:before="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5textbeforelist">
    <w:name w:val="MDPI_3.5_text_before_list"/>
    <w:qFormat/>
    <w:rsid w:val="00B84C80"/>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6textafterlist">
    <w:name w:val="MDPI_3.6_text_after_list"/>
    <w:qFormat/>
    <w:rsid w:val="00B84C80"/>
    <w:pPr>
      <w:adjustRightInd w:val="0"/>
      <w:snapToGrid w:val="0"/>
      <w:spacing w:before="12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7itemize">
    <w:name w:val="MDPI_3.7_itemize"/>
    <w:qFormat/>
    <w:rsid w:val="00BE3560"/>
    <w:pPr>
      <w:numPr>
        <w:numId w:val="27"/>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8bullet">
    <w:name w:val="MDPI_3.8_bullet"/>
    <w:qFormat/>
    <w:rsid w:val="00BE3560"/>
    <w:pPr>
      <w:numPr>
        <w:numId w:val="26"/>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9equation">
    <w:name w:val="MDPI_3.9_equation"/>
    <w:qFormat/>
    <w:rsid w:val="00B84C80"/>
    <w:pPr>
      <w:adjustRightInd w:val="0"/>
      <w:snapToGrid w:val="0"/>
      <w:spacing w:before="120" w:after="120" w:line="260" w:lineRule="atLeast"/>
      <w:ind w:left="709"/>
      <w:jc w:val="center"/>
    </w:pPr>
    <w:rPr>
      <w:rFonts w:ascii="Palatino Linotype" w:eastAsia="Times New Roman" w:hAnsi="Palatino Linotype"/>
      <w:snapToGrid w:val="0"/>
      <w:color w:val="000000"/>
      <w:szCs w:val="22"/>
      <w:lang w:eastAsia="de-DE" w:bidi="en-US"/>
    </w:rPr>
  </w:style>
  <w:style w:type="paragraph" w:customStyle="1" w:styleId="MDPI3aequationnumber">
    <w:name w:val="MDPI_3.a_equation_number"/>
    <w:qFormat/>
    <w:rsid w:val="00B84C80"/>
    <w:pPr>
      <w:spacing w:before="120" w:after="120"/>
      <w:jc w:val="right"/>
    </w:pPr>
    <w:rPr>
      <w:rFonts w:ascii="Palatino Linotype" w:eastAsia="Times New Roman" w:hAnsi="Palatino Linotype"/>
      <w:snapToGrid w:val="0"/>
      <w:color w:val="000000"/>
      <w:szCs w:val="22"/>
      <w:lang w:eastAsia="de-DE" w:bidi="en-US"/>
    </w:rPr>
  </w:style>
  <w:style w:type="paragraph" w:customStyle="1" w:styleId="MDPI41tablecaption">
    <w:name w:val="MDPI_4.1_table_caption"/>
    <w:qFormat/>
    <w:rsid w:val="00B84C80"/>
    <w:pPr>
      <w:adjustRightInd w:val="0"/>
      <w:snapToGrid w:val="0"/>
      <w:spacing w:before="240" w:after="120" w:line="228" w:lineRule="auto"/>
      <w:ind w:left="2608"/>
      <w:jc w:val="both"/>
    </w:pPr>
    <w:rPr>
      <w:rFonts w:ascii="Palatino Linotype" w:eastAsia="Times New Roman" w:hAnsi="Palatino Linotype" w:cs="Cordia New"/>
      <w:color w:val="000000"/>
      <w:sz w:val="18"/>
      <w:szCs w:val="22"/>
      <w:lang w:eastAsia="de-DE" w:bidi="en-US"/>
    </w:rPr>
  </w:style>
  <w:style w:type="paragraph" w:customStyle="1" w:styleId="MDPI42tablebody">
    <w:name w:val="MDPI_4.2_table_body"/>
    <w:qFormat/>
    <w:rsid w:val="00F7634A"/>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MDPI43tablefooter">
    <w:name w:val="MDPI_4.3_table_footer"/>
    <w:next w:val="MDPI31text"/>
    <w:qFormat/>
    <w:rsid w:val="00B84C80"/>
    <w:pPr>
      <w:adjustRightInd w:val="0"/>
      <w:snapToGrid w:val="0"/>
      <w:spacing w:line="228" w:lineRule="auto"/>
      <w:ind w:left="2608"/>
      <w:jc w:val="both"/>
    </w:pPr>
    <w:rPr>
      <w:rFonts w:ascii="Palatino Linotype" w:eastAsia="Times New Roman" w:hAnsi="Palatino Linotype" w:cs="Cordia New"/>
      <w:color w:val="000000"/>
      <w:sz w:val="18"/>
      <w:szCs w:val="22"/>
      <w:lang w:eastAsia="de-DE" w:bidi="en-US"/>
    </w:rPr>
  </w:style>
  <w:style w:type="paragraph" w:customStyle="1" w:styleId="MDPI51figurecaption">
    <w:name w:val="MDPI_5.1_figure_caption"/>
    <w:qFormat/>
    <w:rsid w:val="00B84C80"/>
    <w:pPr>
      <w:adjustRightInd w:val="0"/>
      <w:snapToGrid w:val="0"/>
      <w:spacing w:before="120" w:after="240" w:line="228" w:lineRule="auto"/>
      <w:ind w:left="2608"/>
      <w:jc w:val="both"/>
    </w:pPr>
    <w:rPr>
      <w:rFonts w:ascii="Palatino Linotype" w:eastAsia="Times New Roman" w:hAnsi="Palatino Linotype"/>
      <w:color w:val="000000"/>
      <w:sz w:val="18"/>
      <w:lang w:eastAsia="de-DE" w:bidi="en-US"/>
    </w:rPr>
  </w:style>
  <w:style w:type="paragraph" w:customStyle="1" w:styleId="MDPI52figure">
    <w:name w:val="MDPI_5.2_figure"/>
    <w:qFormat/>
    <w:rsid w:val="00B84C80"/>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MDPI81theorem">
    <w:name w:val="MDPI_8.1_theorem"/>
    <w:qFormat/>
    <w:rsid w:val="00B84C80"/>
    <w:pPr>
      <w:adjustRightInd w:val="0"/>
      <w:snapToGrid w:val="0"/>
      <w:spacing w:line="228" w:lineRule="auto"/>
      <w:ind w:left="2608"/>
      <w:jc w:val="both"/>
    </w:pPr>
    <w:rPr>
      <w:rFonts w:ascii="Palatino Linotype" w:eastAsia="Times New Roman" w:hAnsi="Palatino Linotype"/>
      <w:i/>
      <w:snapToGrid w:val="0"/>
      <w:color w:val="000000"/>
      <w:szCs w:val="22"/>
      <w:lang w:eastAsia="de-DE" w:bidi="en-US"/>
    </w:rPr>
  </w:style>
  <w:style w:type="paragraph" w:customStyle="1" w:styleId="MDPI82proof">
    <w:name w:val="MDPI_8.2_proof"/>
    <w:qFormat/>
    <w:rsid w:val="00B84C80"/>
    <w:pPr>
      <w:adjustRightInd w:val="0"/>
      <w:snapToGrid w:val="0"/>
      <w:spacing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23heading3">
    <w:name w:val="MDPI_2.3_heading3"/>
    <w:qFormat/>
    <w:rsid w:val="00B84C80"/>
    <w:pPr>
      <w:adjustRightInd w:val="0"/>
      <w:snapToGrid w:val="0"/>
      <w:spacing w:before="60" w:after="60" w:line="228" w:lineRule="auto"/>
      <w:ind w:left="2608"/>
      <w:outlineLvl w:val="2"/>
    </w:pPr>
    <w:rPr>
      <w:rFonts w:ascii="Palatino Linotype" w:eastAsia="Times New Roman" w:hAnsi="Palatino Linotype"/>
      <w:snapToGrid w:val="0"/>
      <w:color w:val="000000"/>
      <w:szCs w:val="22"/>
      <w:lang w:eastAsia="de-DE" w:bidi="en-US"/>
    </w:rPr>
  </w:style>
  <w:style w:type="paragraph" w:customStyle="1" w:styleId="MDPI21heading1">
    <w:name w:val="MDPI_2.1_heading1"/>
    <w:qFormat/>
    <w:rsid w:val="00B84C80"/>
    <w:pPr>
      <w:adjustRightInd w:val="0"/>
      <w:snapToGrid w:val="0"/>
      <w:spacing w:before="240" w:after="60" w:line="228" w:lineRule="auto"/>
      <w:ind w:left="2608"/>
      <w:outlineLvl w:val="0"/>
    </w:pPr>
    <w:rPr>
      <w:rFonts w:ascii="Palatino Linotype" w:eastAsia="Times New Roman" w:hAnsi="Palatino Linotype"/>
      <w:b/>
      <w:snapToGrid w:val="0"/>
      <w:color w:val="000000"/>
      <w:szCs w:val="22"/>
      <w:lang w:eastAsia="de-DE" w:bidi="en-US"/>
    </w:rPr>
  </w:style>
  <w:style w:type="paragraph" w:customStyle="1" w:styleId="MDPI22heading2">
    <w:name w:val="MDPI_2.2_heading2"/>
    <w:qFormat/>
    <w:rsid w:val="00B84C80"/>
    <w:pPr>
      <w:adjustRightInd w:val="0"/>
      <w:snapToGrid w:val="0"/>
      <w:spacing w:before="60" w:after="60" w:line="228" w:lineRule="auto"/>
      <w:ind w:left="2608"/>
      <w:outlineLvl w:val="1"/>
    </w:pPr>
    <w:rPr>
      <w:rFonts w:ascii="Palatino Linotype" w:eastAsia="Times New Roman" w:hAnsi="Palatino Linotype"/>
      <w:i/>
      <w:noProof/>
      <w:snapToGrid w:val="0"/>
      <w:color w:val="000000"/>
      <w:szCs w:val="22"/>
      <w:lang w:eastAsia="de-DE" w:bidi="en-US"/>
    </w:rPr>
  </w:style>
  <w:style w:type="paragraph" w:customStyle="1" w:styleId="MDPI71References">
    <w:name w:val="MDPI_7.1_References"/>
    <w:qFormat/>
    <w:rsid w:val="00BE3560"/>
    <w:pPr>
      <w:numPr>
        <w:numId w:val="28"/>
      </w:numPr>
      <w:adjustRightInd w:val="0"/>
      <w:snapToGrid w:val="0"/>
      <w:spacing w:line="228" w:lineRule="auto"/>
      <w:jc w:val="both"/>
    </w:pPr>
    <w:rPr>
      <w:rFonts w:ascii="Palatino Linotype" w:eastAsia="Times New Roman" w:hAnsi="Palatino Linotype"/>
      <w:color w:val="000000"/>
      <w:sz w:val="18"/>
      <w:lang w:eastAsia="de-DE" w:bidi="en-US"/>
    </w:rPr>
  </w:style>
  <w:style w:type="paragraph" w:styleId="BalloonText">
    <w:name w:val="Balloon Text"/>
    <w:basedOn w:val="Normal"/>
    <w:link w:val="BalloonTextChar"/>
    <w:uiPriority w:val="99"/>
    <w:rsid w:val="00B84C80"/>
    <w:rPr>
      <w:rFonts w:cs="Tahoma"/>
      <w:szCs w:val="18"/>
    </w:rPr>
  </w:style>
  <w:style w:type="character" w:customStyle="1" w:styleId="BalloonTextChar">
    <w:name w:val="Balloon Text Char"/>
    <w:link w:val="BalloonText"/>
    <w:uiPriority w:val="99"/>
    <w:rsid w:val="00B84C80"/>
    <w:rPr>
      <w:rFonts w:ascii="Palatino Linotype" w:hAnsi="Palatino Linotype" w:cs="Tahoma"/>
      <w:noProof/>
      <w:color w:val="000000"/>
      <w:szCs w:val="18"/>
    </w:rPr>
  </w:style>
  <w:style w:type="character" w:styleId="LineNumber">
    <w:name w:val="line number"/>
    <w:uiPriority w:val="99"/>
    <w:rsid w:val="001C0E58"/>
    <w:rPr>
      <w:rFonts w:ascii="Palatino Linotype" w:hAnsi="Palatino Linotype"/>
      <w:sz w:val="16"/>
    </w:rPr>
  </w:style>
  <w:style w:type="table" w:customStyle="1" w:styleId="MDPI41threelinetable">
    <w:name w:val="MDPI_4.1_three_line_table"/>
    <w:basedOn w:val="TableNormal"/>
    <w:uiPriority w:val="99"/>
    <w:rsid w:val="00B84C80"/>
    <w:pPr>
      <w:adjustRightInd w:val="0"/>
      <w:snapToGrid w:val="0"/>
      <w:jc w:val="center"/>
    </w:pPr>
    <w:rPr>
      <w:rFonts w:ascii="Palatino Linotype"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link">
    <w:name w:val="Hyperlink"/>
    <w:uiPriority w:val="99"/>
    <w:rsid w:val="00B84C80"/>
    <w:rPr>
      <w:color w:val="0000FF"/>
      <w:u w:val="single"/>
    </w:rPr>
  </w:style>
  <w:style w:type="character" w:customStyle="1" w:styleId="UnresolvedMention">
    <w:name w:val="Unresolved Mention"/>
    <w:uiPriority w:val="99"/>
    <w:semiHidden/>
    <w:unhideWhenUsed/>
    <w:rsid w:val="007A7B56"/>
    <w:rPr>
      <w:color w:val="605E5C"/>
      <w:shd w:val="clear" w:color="auto" w:fill="E1DFDD"/>
    </w:rPr>
  </w:style>
  <w:style w:type="table" w:styleId="PlainTable4">
    <w:name w:val="Plain Table 4"/>
    <w:basedOn w:val="TableNormal"/>
    <w:uiPriority w:val="44"/>
    <w:rsid w:val="00C3322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61Citation">
    <w:name w:val="MDPI_6.1_Citation"/>
    <w:qFormat/>
    <w:rsid w:val="00B84C80"/>
    <w:pPr>
      <w:adjustRightInd w:val="0"/>
      <w:snapToGrid w:val="0"/>
      <w:spacing w:line="240" w:lineRule="atLeast"/>
      <w:ind w:right="113"/>
    </w:pPr>
    <w:rPr>
      <w:rFonts w:ascii="Palatino Linotype" w:hAnsi="Palatino Linotype" w:cs="Cordia New"/>
      <w:sz w:val="14"/>
      <w:szCs w:val="22"/>
    </w:rPr>
  </w:style>
  <w:style w:type="paragraph" w:customStyle="1" w:styleId="MDPI62BackMatter">
    <w:name w:val="MDPI_6.2_BackMatter"/>
    <w:qFormat/>
    <w:rsid w:val="00B84C80"/>
    <w:pPr>
      <w:adjustRightInd w:val="0"/>
      <w:snapToGrid w:val="0"/>
      <w:spacing w:after="120" w:line="228" w:lineRule="auto"/>
      <w:ind w:left="2608"/>
      <w:jc w:val="both"/>
    </w:pPr>
    <w:rPr>
      <w:rFonts w:ascii="Palatino Linotype" w:eastAsia="Times New Roman" w:hAnsi="Palatino Linotype"/>
      <w:snapToGrid w:val="0"/>
      <w:color w:val="000000"/>
      <w:sz w:val="18"/>
      <w:lang w:eastAsia="en-US" w:bidi="en-US"/>
    </w:rPr>
  </w:style>
  <w:style w:type="paragraph" w:customStyle="1" w:styleId="MDPI63Notes">
    <w:name w:val="MDPI_6.3_Notes"/>
    <w:qFormat/>
    <w:rsid w:val="00B84C80"/>
    <w:pPr>
      <w:adjustRightInd w:val="0"/>
      <w:snapToGrid w:val="0"/>
      <w:spacing w:after="120" w:line="240" w:lineRule="atLeast"/>
      <w:ind w:right="113"/>
    </w:pPr>
    <w:rPr>
      <w:rFonts w:ascii="Palatino Linotype" w:hAnsi="Palatino Linotype"/>
      <w:snapToGrid w:val="0"/>
      <w:color w:val="000000"/>
      <w:sz w:val="14"/>
      <w:lang w:eastAsia="en-US" w:bidi="en-US"/>
    </w:rPr>
  </w:style>
  <w:style w:type="paragraph" w:customStyle="1" w:styleId="MDPI15academiceditor">
    <w:name w:val="MDPI_1.5_academic_editor"/>
    <w:qFormat/>
    <w:rsid w:val="00BD66AA"/>
    <w:pPr>
      <w:adjustRightInd w:val="0"/>
      <w:snapToGrid w:val="0"/>
      <w:spacing w:before="120" w:line="240" w:lineRule="atLeast"/>
      <w:ind w:right="113"/>
    </w:pPr>
    <w:rPr>
      <w:rFonts w:ascii="Palatino Linotype" w:eastAsia="Times New Roman" w:hAnsi="Palatino Linotype"/>
      <w:color w:val="000000"/>
      <w:sz w:val="14"/>
      <w:szCs w:val="22"/>
      <w:lang w:eastAsia="de-DE" w:bidi="en-US"/>
    </w:rPr>
  </w:style>
  <w:style w:type="paragraph" w:customStyle="1" w:styleId="MDPI19classification">
    <w:name w:val="MDPI_1.9_classification"/>
    <w:qFormat/>
    <w:rsid w:val="00B84C80"/>
    <w:pPr>
      <w:spacing w:before="240" w:line="260" w:lineRule="atLeast"/>
      <w:ind w:left="113"/>
      <w:jc w:val="both"/>
    </w:pPr>
    <w:rPr>
      <w:rFonts w:ascii="Palatino Linotype" w:eastAsia="Times New Roman" w:hAnsi="Palatino Linotype"/>
      <w:b/>
      <w:color w:val="000000"/>
      <w:szCs w:val="22"/>
      <w:lang w:eastAsia="de-DE" w:bidi="en-US"/>
    </w:rPr>
  </w:style>
  <w:style w:type="paragraph" w:customStyle="1" w:styleId="MDPI411onetablecaption">
    <w:name w:val="MDPI_4.1.1_one_table_caption"/>
    <w:qFormat/>
    <w:rsid w:val="00B84C80"/>
    <w:pPr>
      <w:adjustRightInd w:val="0"/>
      <w:snapToGrid w:val="0"/>
      <w:spacing w:before="240" w:after="120" w:line="260" w:lineRule="atLeast"/>
      <w:jc w:val="center"/>
    </w:pPr>
    <w:rPr>
      <w:rFonts w:ascii="Palatino Linotype" w:hAnsi="Palatino Linotype" w:cs="Cordia New"/>
      <w:noProof/>
      <w:color w:val="000000"/>
      <w:sz w:val="18"/>
      <w:szCs w:val="22"/>
      <w:lang w:bidi="en-US"/>
    </w:rPr>
  </w:style>
  <w:style w:type="paragraph" w:customStyle="1" w:styleId="MDPI511onefigurecaption">
    <w:name w:val="MDPI_5.1.1_one_figure_caption"/>
    <w:qFormat/>
    <w:rsid w:val="00B84C80"/>
    <w:pPr>
      <w:adjustRightInd w:val="0"/>
      <w:snapToGrid w:val="0"/>
      <w:spacing w:before="240" w:after="120" w:line="260" w:lineRule="atLeast"/>
      <w:jc w:val="center"/>
    </w:pPr>
    <w:rPr>
      <w:rFonts w:ascii="Palatino Linotype" w:hAnsi="Palatino Linotype"/>
      <w:noProof/>
      <w:color w:val="000000"/>
      <w:sz w:val="18"/>
      <w:lang w:bidi="en-US"/>
    </w:rPr>
  </w:style>
  <w:style w:type="paragraph" w:customStyle="1" w:styleId="MDPI72Copyright">
    <w:name w:val="MDPI_7.2_Copyright"/>
    <w:qFormat/>
    <w:rsid w:val="00B84C80"/>
    <w:pPr>
      <w:adjustRightInd w:val="0"/>
      <w:snapToGrid w:val="0"/>
      <w:spacing w:before="240" w:line="240" w:lineRule="atLeast"/>
      <w:ind w:right="113"/>
    </w:pPr>
    <w:rPr>
      <w:rFonts w:ascii="Palatino Linotype" w:eastAsia="Times New Roman" w:hAnsi="Palatino Linotype"/>
      <w:noProof/>
      <w:snapToGrid w:val="0"/>
      <w:color w:val="000000"/>
      <w:spacing w:val="-2"/>
      <w:sz w:val="14"/>
      <w:lang w:val="en-GB" w:eastAsia="en-GB"/>
    </w:rPr>
  </w:style>
  <w:style w:type="paragraph" w:customStyle="1" w:styleId="MDPI73CopyrightImage">
    <w:name w:val="MDPI_7.3_CopyrightImage"/>
    <w:rsid w:val="00B84C80"/>
    <w:pPr>
      <w:adjustRightInd w:val="0"/>
      <w:snapToGrid w:val="0"/>
      <w:spacing w:after="100" w:line="260" w:lineRule="atLeast"/>
      <w:jc w:val="right"/>
    </w:pPr>
    <w:rPr>
      <w:rFonts w:ascii="Palatino Linotype" w:eastAsia="Times New Roman" w:hAnsi="Palatino Linotype"/>
      <w:color w:val="000000"/>
      <w:lang w:eastAsia="de-CH"/>
    </w:rPr>
  </w:style>
  <w:style w:type="paragraph" w:customStyle="1" w:styleId="MDPIequationFram">
    <w:name w:val="MDPI_equationFram"/>
    <w:qFormat/>
    <w:rsid w:val="00B84C80"/>
    <w:pPr>
      <w:adjustRightInd w:val="0"/>
      <w:snapToGrid w:val="0"/>
      <w:spacing w:before="120" w:after="120"/>
      <w:jc w:val="center"/>
    </w:pPr>
    <w:rPr>
      <w:rFonts w:ascii="Palatino Linotype" w:eastAsia="Times New Roman" w:hAnsi="Palatino Linotype"/>
      <w:snapToGrid w:val="0"/>
      <w:color w:val="000000"/>
      <w:szCs w:val="22"/>
      <w:lang w:eastAsia="de-DE" w:bidi="en-US"/>
    </w:rPr>
  </w:style>
  <w:style w:type="paragraph" w:customStyle="1" w:styleId="MDPIfooter">
    <w:name w:val="MDPI_footer"/>
    <w:qFormat/>
    <w:rsid w:val="00B84C80"/>
    <w:pPr>
      <w:adjustRightInd w:val="0"/>
      <w:snapToGrid w:val="0"/>
      <w:spacing w:before="120" w:line="260" w:lineRule="atLeast"/>
      <w:jc w:val="center"/>
    </w:pPr>
    <w:rPr>
      <w:rFonts w:ascii="Palatino Linotype" w:eastAsia="Times New Roman" w:hAnsi="Palatino Linotype"/>
      <w:color w:val="000000"/>
      <w:lang w:eastAsia="de-DE"/>
    </w:rPr>
  </w:style>
  <w:style w:type="paragraph" w:customStyle="1" w:styleId="MDPIfooterfirstpage">
    <w:name w:val="MDPI_footer_firstpage"/>
    <w:qFormat/>
    <w:rsid w:val="00B84C80"/>
    <w:pPr>
      <w:tabs>
        <w:tab w:val="right" w:pos="8845"/>
      </w:tabs>
      <w:spacing w:line="160" w:lineRule="exact"/>
    </w:pPr>
    <w:rPr>
      <w:rFonts w:ascii="Palatino Linotype" w:eastAsia="Times New Roman" w:hAnsi="Palatino Linotype"/>
      <w:color w:val="000000"/>
      <w:sz w:val="16"/>
      <w:lang w:eastAsia="de-DE"/>
    </w:rPr>
  </w:style>
  <w:style w:type="paragraph" w:customStyle="1" w:styleId="MDPIheader">
    <w:name w:val="MDPI_header"/>
    <w:qFormat/>
    <w:rsid w:val="00B84C80"/>
    <w:pPr>
      <w:adjustRightInd w:val="0"/>
      <w:snapToGrid w:val="0"/>
      <w:spacing w:after="240" w:line="260" w:lineRule="atLeast"/>
      <w:jc w:val="both"/>
    </w:pPr>
    <w:rPr>
      <w:rFonts w:ascii="Palatino Linotype" w:eastAsia="Times New Roman" w:hAnsi="Palatino Linotype"/>
      <w:iCs/>
      <w:color w:val="000000"/>
      <w:sz w:val="16"/>
      <w:lang w:eastAsia="de-DE"/>
    </w:rPr>
  </w:style>
  <w:style w:type="paragraph" w:customStyle="1" w:styleId="MDPIheadercitation">
    <w:name w:val="MDPI_header_citation"/>
    <w:rsid w:val="00B84C80"/>
    <w:pPr>
      <w:spacing w:after="240"/>
    </w:pPr>
    <w:rPr>
      <w:rFonts w:ascii="Palatino Linotype" w:eastAsia="Times New Roman" w:hAnsi="Palatino Linotype"/>
      <w:snapToGrid w:val="0"/>
      <w:color w:val="000000"/>
      <w:sz w:val="18"/>
      <w:lang w:eastAsia="de-DE" w:bidi="en-US"/>
    </w:rPr>
  </w:style>
  <w:style w:type="paragraph" w:customStyle="1" w:styleId="MDPIheadermdpilogo">
    <w:name w:val="MDPI_header_mdpi_logo"/>
    <w:qFormat/>
    <w:rsid w:val="00B84C80"/>
    <w:pPr>
      <w:adjustRightInd w:val="0"/>
      <w:snapToGrid w:val="0"/>
      <w:spacing w:line="260" w:lineRule="atLeast"/>
      <w:jc w:val="right"/>
    </w:pPr>
    <w:rPr>
      <w:rFonts w:ascii="Palatino Linotype" w:eastAsia="Times New Roman" w:hAnsi="Palatino Linotype"/>
      <w:color w:val="000000"/>
      <w:sz w:val="24"/>
      <w:szCs w:val="22"/>
      <w:lang w:eastAsia="de-CH"/>
    </w:rPr>
  </w:style>
  <w:style w:type="table" w:customStyle="1" w:styleId="MDPITable">
    <w:name w:val="MDPI_Table"/>
    <w:basedOn w:val="TableNormal"/>
    <w:uiPriority w:val="99"/>
    <w:rsid w:val="00B84C80"/>
    <w:rPr>
      <w:rFonts w:ascii="Palatino Linotype" w:hAnsi="Palatino Linotype"/>
      <w:color w:val="000000"/>
      <w:lang w:val="en-CA" w:eastAsia="en-US"/>
    </w:rPr>
    <w:tblPr>
      <w:tblCellMar>
        <w:left w:w="0" w:type="dxa"/>
        <w:right w:w="0" w:type="dxa"/>
      </w:tblCellMar>
    </w:tblPr>
  </w:style>
  <w:style w:type="paragraph" w:customStyle="1" w:styleId="MDPItext">
    <w:name w:val="MDPI_text"/>
    <w:qFormat/>
    <w:rsid w:val="00B84C80"/>
    <w:pPr>
      <w:spacing w:line="260" w:lineRule="atLeast"/>
      <w:ind w:left="425" w:right="425" w:firstLine="284"/>
      <w:jc w:val="both"/>
    </w:pPr>
    <w:rPr>
      <w:rFonts w:ascii="Times New Roman" w:eastAsia="Times New Roman" w:hAnsi="Times New Roman"/>
      <w:noProof/>
      <w:snapToGrid w:val="0"/>
      <w:color w:val="000000"/>
      <w:sz w:val="22"/>
      <w:szCs w:val="22"/>
      <w:lang w:eastAsia="de-DE" w:bidi="en-US"/>
    </w:rPr>
  </w:style>
  <w:style w:type="paragraph" w:customStyle="1" w:styleId="MDPItitle">
    <w:name w:val="MDPI_title"/>
    <w:qFormat/>
    <w:rsid w:val="00B84C80"/>
    <w:pPr>
      <w:adjustRightInd w:val="0"/>
      <w:snapToGrid w:val="0"/>
      <w:spacing w:after="240" w:line="260" w:lineRule="atLeast"/>
      <w:jc w:val="both"/>
    </w:pPr>
    <w:rPr>
      <w:rFonts w:ascii="Palatino Linotype" w:eastAsia="Times New Roman" w:hAnsi="Palatino Linotype"/>
      <w:b/>
      <w:snapToGrid w:val="0"/>
      <w:color w:val="000000"/>
      <w:sz w:val="36"/>
      <w:lang w:eastAsia="de-DE" w:bidi="en-US"/>
    </w:rPr>
  </w:style>
  <w:style w:type="character" w:customStyle="1" w:styleId="apple-converted-space">
    <w:name w:val="apple-converted-space"/>
    <w:rsid w:val="00B84C80"/>
  </w:style>
  <w:style w:type="paragraph" w:styleId="Bibliography">
    <w:name w:val="Bibliography"/>
    <w:basedOn w:val="Normal"/>
    <w:next w:val="Normal"/>
    <w:uiPriority w:val="37"/>
    <w:semiHidden/>
    <w:unhideWhenUsed/>
    <w:rsid w:val="00B84C80"/>
  </w:style>
  <w:style w:type="paragraph" w:styleId="BodyText">
    <w:name w:val="Body Text"/>
    <w:link w:val="BodyTextChar"/>
    <w:rsid w:val="00B84C80"/>
    <w:pPr>
      <w:spacing w:after="120" w:line="340" w:lineRule="atLeast"/>
      <w:jc w:val="both"/>
    </w:pPr>
    <w:rPr>
      <w:rFonts w:ascii="Palatino Linotype" w:hAnsi="Palatino Linotype"/>
      <w:color w:val="000000"/>
      <w:sz w:val="24"/>
      <w:lang w:eastAsia="de-DE"/>
    </w:rPr>
  </w:style>
  <w:style w:type="character" w:customStyle="1" w:styleId="BodyTextChar">
    <w:name w:val="Body Text Char"/>
    <w:link w:val="BodyText"/>
    <w:rsid w:val="00B84C80"/>
    <w:rPr>
      <w:rFonts w:ascii="Palatino Linotype" w:hAnsi="Palatino Linotype"/>
      <w:color w:val="000000"/>
      <w:sz w:val="24"/>
      <w:lang w:eastAsia="de-DE"/>
    </w:rPr>
  </w:style>
  <w:style w:type="character" w:styleId="CommentReference">
    <w:name w:val="annotation reference"/>
    <w:rsid w:val="00B84C80"/>
    <w:rPr>
      <w:sz w:val="21"/>
      <w:szCs w:val="21"/>
    </w:rPr>
  </w:style>
  <w:style w:type="paragraph" w:styleId="CommentText">
    <w:name w:val="annotation text"/>
    <w:basedOn w:val="Normal"/>
    <w:link w:val="CommentTextChar"/>
    <w:rsid w:val="00B84C80"/>
  </w:style>
  <w:style w:type="character" w:customStyle="1" w:styleId="CommentTextChar">
    <w:name w:val="Comment Text Char"/>
    <w:link w:val="CommentText"/>
    <w:rsid w:val="00B84C80"/>
    <w:rPr>
      <w:rFonts w:ascii="Palatino Linotype" w:hAnsi="Palatino Linotype"/>
      <w:noProof/>
      <w:color w:val="000000"/>
    </w:rPr>
  </w:style>
  <w:style w:type="paragraph" w:styleId="CommentSubject">
    <w:name w:val="annotation subject"/>
    <w:basedOn w:val="CommentText"/>
    <w:next w:val="CommentText"/>
    <w:link w:val="CommentSubjectChar"/>
    <w:rsid w:val="00B84C80"/>
    <w:rPr>
      <w:b/>
      <w:bCs/>
    </w:rPr>
  </w:style>
  <w:style w:type="character" w:customStyle="1" w:styleId="CommentSubjectChar">
    <w:name w:val="Comment Subject Char"/>
    <w:link w:val="CommentSubject"/>
    <w:rsid w:val="00B84C80"/>
    <w:rPr>
      <w:rFonts w:ascii="Palatino Linotype" w:hAnsi="Palatino Linotype"/>
      <w:b/>
      <w:bCs/>
      <w:noProof/>
      <w:color w:val="000000"/>
    </w:rPr>
  </w:style>
  <w:style w:type="character" w:styleId="EndnoteReference">
    <w:name w:val="endnote reference"/>
    <w:rsid w:val="00B84C80"/>
    <w:rPr>
      <w:vertAlign w:val="superscript"/>
    </w:rPr>
  </w:style>
  <w:style w:type="paragraph" w:styleId="EndnoteText">
    <w:name w:val="endnote text"/>
    <w:basedOn w:val="Normal"/>
    <w:link w:val="EndnoteTextChar"/>
    <w:semiHidden/>
    <w:unhideWhenUsed/>
    <w:rsid w:val="00B84C80"/>
    <w:pPr>
      <w:spacing w:line="240" w:lineRule="auto"/>
    </w:pPr>
  </w:style>
  <w:style w:type="character" w:customStyle="1" w:styleId="EndnoteTextChar">
    <w:name w:val="Endnote Text Char"/>
    <w:link w:val="EndnoteText"/>
    <w:semiHidden/>
    <w:rsid w:val="00B84C80"/>
    <w:rPr>
      <w:rFonts w:ascii="Palatino Linotype" w:hAnsi="Palatino Linotype"/>
      <w:noProof/>
      <w:color w:val="000000"/>
    </w:rPr>
  </w:style>
  <w:style w:type="character" w:styleId="FollowedHyperlink">
    <w:name w:val="FollowedHyperlink"/>
    <w:rsid w:val="00B84C80"/>
    <w:rPr>
      <w:color w:val="954F72"/>
      <w:u w:val="single"/>
    </w:rPr>
  </w:style>
  <w:style w:type="paragraph" w:styleId="FootnoteText">
    <w:name w:val="footnote text"/>
    <w:basedOn w:val="Normal"/>
    <w:link w:val="FootnoteTextChar"/>
    <w:semiHidden/>
    <w:unhideWhenUsed/>
    <w:rsid w:val="00B84C80"/>
    <w:pPr>
      <w:spacing w:line="240" w:lineRule="auto"/>
    </w:pPr>
  </w:style>
  <w:style w:type="character" w:customStyle="1" w:styleId="FootnoteTextChar">
    <w:name w:val="Footnote Text Char"/>
    <w:link w:val="FootnoteText"/>
    <w:semiHidden/>
    <w:rsid w:val="00B84C80"/>
    <w:rPr>
      <w:rFonts w:ascii="Palatino Linotype" w:hAnsi="Palatino Linotype"/>
      <w:noProof/>
      <w:color w:val="000000"/>
    </w:rPr>
  </w:style>
  <w:style w:type="paragraph" w:styleId="NormalWeb">
    <w:name w:val="Normal (Web)"/>
    <w:basedOn w:val="Normal"/>
    <w:uiPriority w:val="99"/>
    <w:rsid w:val="00B84C80"/>
    <w:rPr>
      <w:szCs w:val="24"/>
    </w:rPr>
  </w:style>
  <w:style w:type="paragraph" w:customStyle="1" w:styleId="MsoFootnoteText0">
    <w:name w:val="MsoFootnoteText"/>
    <w:basedOn w:val="NormalWeb"/>
    <w:qFormat/>
    <w:rsid w:val="00B84C80"/>
    <w:rPr>
      <w:rFonts w:ascii="Times New Roman" w:hAnsi="Times New Roman"/>
    </w:rPr>
  </w:style>
  <w:style w:type="character" w:styleId="PageNumber">
    <w:name w:val="page number"/>
    <w:rsid w:val="00B84C80"/>
  </w:style>
  <w:style w:type="character" w:styleId="PlaceholderText">
    <w:name w:val="Placeholder Text"/>
    <w:uiPriority w:val="99"/>
    <w:semiHidden/>
    <w:rsid w:val="00B84C80"/>
    <w:rPr>
      <w:color w:val="808080"/>
    </w:rPr>
  </w:style>
  <w:style w:type="paragraph" w:customStyle="1" w:styleId="MDPI71FootNotes">
    <w:name w:val="MDPI_7.1_FootNotes"/>
    <w:qFormat/>
    <w:rsid w:val="00BE3560"/>
    <w:pPr>
      <w:numPr>
        <w:numId w:val="25"/>
      </w:numPr>
      <w:adjustRightInd w:val="0"/>
      <w:snapToGrid w:val="0"/>
      <w:spacing w:line="228" w:lineRule="auto"/>
    </w:pPr>
    <w:rPr>
      <w:rFonts w:ascii="Palatino Linotype" w:eastAsiaTheme="minorEastAsia" w:hAnsi="Palatino Linotype"/>
      <w:noProof/>
      <w:color w:val="000000"/>
      <w:sz w:val="18"/>
    </w:rPr>
  </w:style>
  <w:style w:type="table" w:customStyle="1" w:styleId="TableGrid0">
    <w:name w:val="TableGrid"/>
    <w:rsid w:val="00937571"/>
    <w:rPr>
      <w:rFonts w:eastAsia="Times New Roman" w:cs="Arial"/>
      <w:sz w:val="22"/>
      <w:szCs w:val="22"/>
      <w:lang w:eastAsia="en-US"/>
    </w:rPr>
    <w:tblPr>
      <w:tblCellMar>
        <w:top w:w="0" w:type="dxa"/>
        <w:left w:w="0" w:type="dxa"/>
        <w:bottom w:w="0" w:type="dxa"/>
        <w:right w:w="0" w:type="dxa"/>
      </w:tblCellMar>
    </w:tblPr>
  </w:style>
  <w:style w:type="table" w:customStyle="1" w:styleId="TableGrid2">
    <w:name w:val="TableGrid2"/>
    <w:rsid w:val="00C23AC4"/>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table" w:customStyle="1" w:styleId="TableGrid3">
    <w:name w:val="TableGrid3"/>
    <w:rsid w:val="00C23AC4"/>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table" w:customStyle="1" w:styleId="TableGrid211">
    <w:name w:val="TableGrid211"/>
    <w:rsid w:val="008B0ADB"/>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paragraph" w:styleId="ListParagraph">
    <w:name w:val="List Paragraph"/>
    <w:basedOn w:val="Normal"/>
    <w:uiPriority w:val="34"/>
    <w:qFormat/>
    <w:rsid w:val="00BD326A"/>
    <w:pPr>
      <w:ind w:left="720"/>
      <w:contextualSpacing/>
    </w:pPr>
  </w:style>
  <w:style w:type="paragraph" w:customStyle="1" w:styleId="Default">
    <w:name w:val="Default"/>
    <w:rsid w:val="00C9380E"/>
    <w:pPr>
      <w:autoSpaceDE w:val="0"/>
      <w:autoSpaceDN w:val="0"/>
      <w:adjustRightInd w:val="0"/>
    </w:pPr>
    <w:rPr>
      <w:rFonts w:ascii="Times New Roman" w:hAnsi="Times New Roman"/>
      <w:color w:val="000000"/>
      <w:sz w:val="24"/>
      <w:szCs w:val="24"/>
    </w:rPr>
  </w:style>
  <w:style w:type="table" w:customStyle="1" w:styleId="TableGrid1">
    <w:name w:val="TableGrid1"/>
    <w:rsid w:val="00350E2F"/>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081826">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OR\Downloads\plants-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FA967F-3394-492E-AB67-E07AA7C81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plants-template.dot</Template>
  <TotalTime>0</TotalTime>
  <Pages>3</Pages>
  <Words>612</Words>
  <Characters>3493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Type of the Paper (Article</vt:lpstr>
    </vt:vector>
  </TitlesOfParts>
  <Company/>
  <LinksUpToDate>false</LinksUpToDate>
  <CharactersWithSpaces>4097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NOOR</dc:creator>
  <cp:keywords/>
  <dc:description/>
  <cp:lastModifiedBy>Pradeep Gaikwad</cp:lastModifiedBy>
  <cp:revision>2</cp:revision>
  <cp:lastPrinted>2021-12-21T08:03:00Z</cp:lastPrinted>
  <dcterms:created xsi:type="dcterms:W3CDTF">2022-07-29T12:21:00Z</dcterms:created>
  <dcterms:modified xsi:type="dcterms:W3CDTF">2022-07-29T12:21:00Z</dcterms:modified>
</cp:coreProperties>
</file>