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31582" w:rsidRPr="00B31582" w:rsidRDefault="002F6BB8" w:rsidP="00B31582">
      <w:pPr>
        <w:rPr>
          <w:rFonts w:ascii="Times New Roman" w:hAnsi="Times New Roman" w:cs="Times New Roman"/>
          <w:b/>
          <w:sz w:val="24"/>
        </w:rPr>
      </w:pPr>
      <w:r w:rsidRPr="002F6BB8">
        <w:rPr>
          <w:rFonts w:ascii="Times New Roman" w:hAnsi="Times New Roman" w:cs="Times New Roman"/>
          <w:b/>
          <w:sz w:val="24"/>
        </w:rPr>
        <w:t>Supplementary Materials</w:t>
      </w:r>
    </w:p>
    <w:p w:rsidR="00B31582" w:rsidRDefault="00B31582" w:rsidP="00B31582">
      <w:pPr>
        <w:pStyle w:val="Caption"/>
        <w:keepNext/>
      </w:pPr>
      <w:r w:rsidRPr="00004E44">
        <w:rPr>
          <w:rFonts w:ascii="Times New Roman" w:hAnsi="Times New Roman" w:cs="Times New Roman"/>
          <w:b/>
          <w:i w:val="0"/>
          <w:color w:val="000000" w:themeColor="text1"/>
        </w:rPr>
        <w:t>Table</w:t>
      </w:r>
      <w:r w:rsidR="002841B5">
        <w:rPr>
          <w:rFonts w:ascii="Times New Roman" w:hAnsi="Times New Roman" w:cs="Times New Roman"/>
          <w:b/>
          <w:i w:val="0"/>
          <w:color w:val="000000" w:themeColor="text1"/>
        </w:rPr>
        <w:t xml:space="preserve"> S</w:t>
      </w:r>
      <w:r w:rsidRPr="00004E44">
        <w:rPr>
          <w:rFonts w:ascii="Times New Roman" w:hAnsi="Times New Roman" w:cs="Times New Roman"/>
          <w:b/>
          <w:i w:val="0"/>
          <w:color w:val="000000" w:themeColor="text1"/>
        </w:rPr>
        <w:fldChar w:fldCharType="begin"/>
      </w:r>
      <w:r w:rsidRPr="00004E44">
        <w:rPr>
          <w:rFonts w:ascii="Times New Roman" w:hAnsi="Times New Roman" w:cs="Times New Roman"/>
          <w:b/>
          <w:i w:val="0"/>
          <w:color w:val="000000" w:themeColor="text1"/>
        </w:rPr>
        <w:instrText xml:space="preserve"> SEQ Table \* ARABIC </w:instrText>
      </w:r>
      <w:r w:rsidRPr="00004E44">
        <w:rPr>
          <w:rFonts w:ascii="Times New Roman" w:hAnsi="Times New Roman" w:cs="Times New Roman"/>
          <w:b/>
          <w:i w:val="0"/>
          <w:color w:val="000000" w:themeColor="text1"/>
        </w:rPr>
        <w:fldChar w:fldCharType="separate"/>
      </w:r>
      <w:r w:rsidRPr="00004E44">
        <w:rPr>
          <w:rFonts w:ascii="Times New Roman" w:hAnsi="Times New Roman" w:cs="Times New Roman"/>
          <w:b/>
          <w:i w:val="0"/>
          <w:noProof/>
          <w:color w:val="000000" w:themeColor="text1"/>
        </w:rPr>
        <w:t>1</w:t>
      </w:r>
      <w:r w:rsidRPr="00004E44">
        <w:rPr>
          <w:rFonts w:ascii="Times New Roman" w:hAnsi="Times New Roman" w:cs="Times New Roman"/>
          <w:b/>
          <w:i w:val="0"/>
          <w:color w:val="000000" w:themeColor="text1"/>
        </w:rPr>
        <w:fldChar w:fldCharType="end"/>
      </w:r>
      <w:r>
        <w:t xml:space="preserve"> </w:t>
      </w:r>
      <w:r w:rsidRPr="00755C99">
        <w:rPr>
          <w:rFonts w:ascii="Times New Roman" w:hAnsi="Times New Roman" w:cs="Times New Roman"/>
          <w:i w:val="0"/>
          <w:color w:val="000000" w:themeColor="text1"/>
          <w:sz w:val="20"/>
        </w:rPr>
        <w:t>Principle component analysis (PCA) of soil physico-chemical properties, plant growth attributes, and ionic contents.</w:t>
      </w:r>
    </w:p>
    <w:tbl>
      <w:tblPr>
        <w:tblW w:w="0" w:type="auto"/>
        <w:tblBorders>
          <w:top w:val="single" w:sz="1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90"/>
        <w:gridCol w:w="1250"/>
        <w:gridCol w:w="2690"/>
        <w:gridCol w:w="1540"/>
      </w:tblGrid>
      <w:tr w:rsidR="00B31582" w:rsidRPr="00B31582" w:rsidTr="00B31582">
        <w:trPr>
          <w:trHeight w:val="240"/>
        </w:trPr>
        <w:tc>
          <w:tcPr>
            <w:tcW w:w="26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 w:themeFill="background1"/>
            <w:vAlign w:val="center"/>
            <w:hideMark/>
          </w:tcPr>
          <w:p w:rsidR="00B31582" w:rsidRPr="00B31582" w:rsidRDefault="00B31582" w:rsidP="00B315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B31582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Principal Component Number</w:t>
            </w:r>
          </w:p>
        </w:tc>
        <w:tc>
          <w:tcPr>
            <w:tcW w:w="12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 w:themeFill="background1"/>
            <w:vAlign w:val="center"/>
            <w:hideMark/>
          </w:tcPr>
          <w:p w:rsidR="00B31582" w:rsidRPr="00B31582" w:rsidRDefault="00B31582" w:rsidP="00B315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B31582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Eigenvalue</w:t>
            </w:r>
          </w:p>
        </w:tc>
        <w:tc>
          <w:tcPr>
            <w:tcW w:w="26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 w:themeFill="background1"/>
            <w:vAlign w:val="center"/>
            <w:hideMark/>
          </w:tcPr>
          <w:p w:rsidR="00B31582" w:rsidRPr="00B31582" w:rsidRDefault="00B31582" w:rsidP="00B315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B31582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Percentage of Variance (%)</w:t>
            </w:r>
          </w:p>
        </w:tc>
        <w:tc>
          <w:tcPr>
            <w:tcW w:w="15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 w:themeFill="background1"/>
            <w:vAlign w:val="center"/>
            <w:hideMark/>
          </w:tcPr>
          <w:p w:rsidR="00B31582" w:rsidRPr="00B31582" w:rsidRDefault="00B31582" w:rsidP="00B315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B31582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Cumulative (%)</w:t>
            </w:r>
          </w:p>
        </w:tc>
      </w:tr>
      <w:tr w:rsidR="00B31582" w:rsidRPr="00B31582" w:rsidTr="00B31582">
        <w:trPr>
          <w:trHeight w:val="240"/>
        </w:trPr>
        <w:tc>
          <w:tcPr>
            <w:tcW w:w="2690" w:type="dxa"/>
            <w:tcBorders>
              <w:top w:val="single" w:sz="12" w:space="0" w:color="auto"/>
            </w:tcBorders>
            <w:shd w:val="clear" w:color="auto" w:fill="FFFFFF"/>
            <w:hideMark/>
          </w:tcPr>
          <w:p w:rsidR="00B31582" w:rsidRPr="00B31582" w:rsidRDefault="00B31582" w:rsidP="00B3158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3158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250" w:type="dxa"/>
            <w:tcBorders>
              <w:top w:val="single" w:sz="12" w:space="0" w:color="auto"/>
            </w:tcBorders>
            <w:shd w:val="clear" w:color="auto" w:fill="FFFFFF"/>
            <w:hideMark/>
          </w:tcPr>
          <w:p w:rsidR="00B31582" w:rsidRPr="00B31582" w:rsidRDefault="00B31582" w:rsidP="00B3158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3158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6.67879</w:t>
            </w:r>
          </w:p>
        </w:tc>
        <w:tc>
          <w:tcPr>
            <w:tcW w:w="2690" w:type="dxa"/>
            <w:tcBorders>
              <w:top w:val="single" w:sz="12" w:space="0" w:color="auto"/>
            </w:tcBorders>
            <w:shd w:val="clear" w:color="auto" w:fill="FFFFFF"/>
            <w:hideMark/>
          </w:tcPr>
          <w:p w:rsidR="00B31582" w:rsidRPr="00B31582" w:rsidRDefault="00B31582" w:rsidP="00B3158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3158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66.78793</w:t>
            </w:r>
          </w:p>
        </w:tc>
        <w:tc>
          <w:tcPr>
            <w:tcW w:w="1540" w:type="dxa"/>
            <w:tcBorders>
              <w:top w:val="single" w:sz="12" w:space="0" w:color="auto"/>
            </w:tcBorders>
            <w:shd w:val="clear" w:color="auto" w:fill="FFFFFF"/>
            <w:hideMark/>
          </w:tcPr>
          <w:p w:rsidR="00B31582" w:rsidRPr="00B31582" w:rsidRDefault="00B31582" w:rsidP="00B3158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3158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66.78793</w:t>
            </w:r>
          </w:p>
        </w:tc>
      </w:tr>
      <w:tr w:rsidR="00B31582" w:rsidRPr="00B31582" w:rsidTr="00B31582">
        <w:trPr>
          <w:trHeight w:val="240"/>
        </w:trPr>
        <w:tc>
          <w:tcPr>
            <w:tcW w:w="2690" w:type="dxa"/>
            <w:shd w:val="clear" w:color="auto" w:fill="FFFFFF"/>
            <w:hideMark/>
          </w:tcPr>
          <w:p w:rsidR="00B31582" w:rsidRPr="00B31582" w:rsidRDefault="00B31582" w:rsidP="00B3158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3158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1250" w:type="dxa"/>
            <w:shd w:val="clear" w:color="auto" w:fill="FFFFFF"/>
            <w:hideMark/>
          </w:tcPr>
          <w:p w:rsidR="00B31582" w:rsidRPr="00B31582" w:rsidRDefault="00B31582" w:rsidP="00B3158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3158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1.5194</w:t>
            </w:r>
          </w:p>
        </w:tc>
        <w:tc>
          <w:tcPr>
            <w:tcW w:w="2690" w:type="dxa"/>
            <w:shd w:val="clear" w:color="auto" w:fill="FFFFFF"/>
            <w:hideMark/>
          </w:tcPr>
          <w:p w:rsidR="00B31582" w:rsidRPr="00B31582" w:rsidRDefault="00B31582" w:rsidP="00B3158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3158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15.194</w:t>
            </w:r>
          </w:p>
        </w:tc>
        <w:tc>
          <w:tcPr>
            <w:tcW w:w="1540" w:type="dxa"/>
            <w:shd w:val="clear" w:color="auto" w:fill="FFFFFF"/>
            <w:hideMark/>
          </w:tcPr>
          <w:p w:rsidR="00B31582" w:rsidRPr="00B31582" w:rsidRDefault="00B31582" w:rsidP="00B3158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3158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81.98194</w:t>
            </w:r>
          </w:p>
        </w:tc>
      </w:tr>
      <w:tr w:rsidR="00B31582" w:rsidRPr="00B31582" w:rsidTr="00B31582">
        <w:trPr>
          <w:trHeight w:val="240"/>
        </w:trPr>
        <w:tc>
          <w:tcPr>
            <w:tcW w:w="2690" w:type="dxa"/>
            <w:shd w:val="clear" w:color="auto" w:fill="FFFFFF"/>
            <w:hideMark/>
          </w:tcPr>
          <w:p w:rsidR="00B31582" w:rsidRPr="00B31582" w:rsidRDefault="00B31582" w:rsidP="00B3158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3158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1250" w:type="dxa"/>
            <w:shd w:val="clear" w:color="auto" w:fill="FFFFFF"/>
            <w:hideMark/>
          </w:tcPr>
          <w:p w:rsidR="00B31582" w:rsidRPr="00B31582" w:rsidRDefault="00B31582" w:rsidP="00B3158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3158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1.06175</w:t>
            </w:r>
          </w:p>
        </w:tc>
        <w:tc>
          <w:tcPr>
            <w:tcW w:w="2690" w:type="dxa"/>
            <w:shd w:val="clear" w:color="auto" w:fill="FFFFFF"/>
            <w:hideMark/>
          </w:tcPr>
          <w:p w:rsidR="00B31582" w:rsidRPr="00B31582" w:rsidRDefault="00B31582" w:rsidP="00B3158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3158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10.61745</w:t>
            </w:r>
          </w:p>
        </w:tc>
        <w:tc>
          <w:tcPr>
            <w:tcW w:w="1540" w:type="dxa"/>
            <w:shd w:val="clear" w:color="auto" w:fill="FFFFFF"/>
            <w:hideMark/>
          </w:tcPr>
          <w:p w:rsidR="00B31582" w:rsidRPr="00B31582" w:rsidRDefault="00B31582" w:rsidP="00B3158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3158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92.59939</w:t>
            </w:r>
          </w:p>
        </w:tc>
      </w:tr>
      <w:tr w:rsidR="00B31582" w:rsidRPr="00B31582" w:rsidTr="00B31582">
        <w:trPr>
          <w:trHeight w:val="240"/>
        </w:trPr>
        <w:tc>
          <w:tcPr>
            <w:tcW w:w="2690" w:type="dxa"/>
            <w:shd w:val="clear" w:color="auto" w:fill="FFFFFF"/>
            <w:hideMark/>
          </w:tcPr>
          <w:p w:rsidR="00B31582" w:rsidRPr="00B31582" w:rsidRDefault="00B31582" w:rsidP="00B3158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3158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1250" w:type="dxa"/>
            <w:shd w:val="clear" w:color="auto" w:fill="FFFFFF"/>
            <w:hideMark/>
          </w:tcPr>
          <w:p w:rsidR="00B31582" w:rsidRPr="00B31582" w:rsidRDefault="00B31582" w:rsidP="00B3158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3158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0.44525</w:t>
            </w:r>
          </w:p>
        </w:tc>
        <w:tc>
          <w:tcPr>
            <w:tcW w:w="2690" w:type="dxa"/>
            <w:shd w:val="clear" w:color="auto" w:fill="FFFFFF"/>
            <w:hideMark/>
          </w:tcPr>
          <w:p w:rsidR="00B31582" w:rsidRPr="00B31582" w:rsidRDefault="00B31582" w:rsidP="00B3158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3158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4.45249</w:t>
            </w:r>
          </w:p>
        </w:tc>
        <w:tc>
          <w:tcPr>
            <w:tcW w:w="1540" w:type="dxa"/>
            <w:shd w:val="clear" w:color="auto" w:fill="FFFFFF"/>
            <w:hideMark/>
          </w:tcPr>
          <w:p w:rsidR="00B31582" w:rsidRPr="00B31582" w:rsidRDefault="00B31582" w:rsidP="00B3158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3158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97.05188</w:t>
            </w:r>
          </w:p>
        </w:tc>
      </w:tr>
      <w:tr w:rsidR="00B31582" w:rsidRPr="00B31582" w:rsidTr="00B31582">
        <w:trPr>
          <w:trHeight w:val="240"/>
        </w:trPr>
        <w:tc>
          <w:tcPr>
            <w:tcW w:w="2690" w:type="dxa"/>
            <w:tcBorders>
              <w:bottom w:val="nil"/>
            </w:tcBorders>
            <w:shd w:val="clear" w:color="auto" w:fill="FFFFFF"/>
            <w:hideMark/>
          </w:tcPr>
          <w:p w:rsidR="00B31582" w:rsidRPr="00B31582" w:rsidRDefault="00B31582" w:rsidP="00B3158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3158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1250" w:type="dxa"/>
            <w:tcBorders>
              <w:bottom w:val="nil"/>
            </w:tcBorders>
            <w:shd w:val="clear" w:color="auto" w:fill="FFFFFF"/>
            <w:hideMark/>
          </w:tcPr>
          <w:p w:rsidR="00B31582" w:rsidRPr="00B31582" w:rsidRDefault="00B31582" w:rsidP="00B3158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3158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0.29481</w:t>
            </w:r>
          </w:p>
        </w:tc>
        <w:tc>
          <w:tcPr>
            <w:tcW w:w="2690" w:type="dxa"/>
            <w:tcBorders>
              <w:bottom w:val="nil"/>
            </w:tcBorders>
            <w:shd w:val="clear" w:color="auto" w:fill="FFFFFF"/>
            <w:hideMark/>
          </w:tcPr>
          <w:p w:rsidR="00B31582" w:rsidRPr="00B31582" w:rsidRDefault="00B31582" w:rsidP="00B3158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3158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2.94812</w:t>
            </w:r>
          </w:p>
        </w:tc>
        <w:tc>
          <w:tcPr>
            <w:tcW w:w="1540" w:type="dxa"/>
            <w:tcBorders>
              <w:bottom w:val="nil"/>
            </w:tcBorders>
            <w:shd w:val="clear" w:color="auto" w:fill="FFFFFF"/>
            <w:hideMark/>
          </w:tcPr>
          <w:p w:rsidR="00B31582" w:rsidRPr="00B31582" w:rsidRDefault="00B31582" w:rsidP="00B3158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3158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100</w:t>
            </w:r>
          </w:p>
        </w:tc>
      </w:tr>
      <w:tr w:rsidR="00B31582" w:rsidRPr="00B31582" w:rsidTr="00B31582">
        <w:trPr>
          <w:trHeight w:val="240"/>
        </w:trPr>
        <w:tc>
          <w:tcPr>
            <w:tcW w:w="2690" w:type="dxa"/>
            <w:tcBorders>
              <w:top w:val="nil"/>
              <w:bottom w:val="single" w:sz="12" w:space="0" w:color="auto"/>
            </w:tcBorders>
            <w:shd w:val="clear" w:color="auto" w:fill="FFFFFF"/>
            <w:hideMark/>
          </w:tcPr>
          <w:p w:rsidR="00B31582" w:rsidRPr="00B31582" w:rsidRDefault="00B31582" w:rsidP="00B3158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3158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1250" w:type="dxa"/>
            <w:tcBorders>
              <w:top w:val="nil"/>
              <w:bottom w:val="single" w:sz="12" w:space="0" w:color="auto"/>
            </w:tcBorders>
            <w:shd w:val="clear" w:color="auto" w:fill="FFFFFF"/>
            <w:hideMark/>
          </w:tcPr>
          <w:p w:rsidR="00B31582" w:rsidRPr="00B31582" w:rsidRDefault="00B31582" w:rsidP="00B3158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3158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9.97052E-31</w:t>
            </w:r>
          </w:p>
        </w:tc>
        <w:tc>
          <w:tcPr>
            <w:tcW w:w="2690" w:type="dxa"/>
            <w:tcBorders>
              <w:top w:val="nil"/>
              <w:bottom w:val="single" w:sz="12" w:space="0" w:color="auto"/>
            </w:tcBorders>
            <w:shd w:val="clear" w:color="auto" w:fill="FFFFFF"/>
            <w:hideMark/>
          </w:tcPr>
          <w:p w:rsidR="00B31582" w:rsidRPr="00B31582" w:rsidRDefault="00B31582" w:rsidP="00B3158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3158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9.97052E-30</w:t>
            </w:r>
          </w:p>
        </w:tc>
        <w:tc>
          <w:tcPr>
            <w:tcW w:w="1540" w:type="dxa"/>
            <w:tcBorders>
              <w:top w:val="nil"/>
              <w:bottom w:val="single" w:sz="12" w:space="0" w:color="auto"/>
            </w:tcBorders>
            <w:shd w:val="clear" w:color="auto" w:fill="FFFFFF"/>
            <w:hideMark/>
          </w:tcPr>
          <w:p w:rsidR="00B31582" w:rsidRPr="00B31582" w:rsidRDefault="00B31582" w:rsidP="00B3158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3158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100</w:t>
            </w:r>
          </w:p>
        </w:tc>
      </w:tr>
      <w:tr w:rsidR="00B31582" w:rsidRPr="00B31582" w:rsidTr="00B31582">
        <w:tc>
          <w:tcPr>
            <w:tcW w:w="0" w:type="auto"/>
            <w:gridSpan w:val="4"/>
            <w:tcBorders>
              <w:top w:val="single" w:sz="12" w:space="0" w:color="auto"/>
            </w:tcBorders>
            <w:vAlign w:val="center"/>
            <w:hideMark/>
          </w:tcPr>
          <w:p w:rsidR="00B31582" w:rsidRPr="00B31582" w:rsidRDefault="00B31582" w:rsidP="00B3158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8"/>
                <w:szCs w:val="24"/>
              </w:rPr>
            </w:pPr>
            <w:r w:rsidRPr="00B31582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6"/>
                <w:shd w:val="clear" w:color="auto" w:fill="FFFFFF"/>
              </w:rPr>
              <w:t>Type: Correlation</w:t>
            </w:r>
            <w:r w:rsidRPr="00B31582">
              <w:rPr>
                <w:rFonts w:ascii="Times New Roman" w:eastAsia="Times New Roman" w:hAnsi="Times New Roman" w:cs="Times New Roman"/>
                <w:bCs/>
                <w:sz w:val="18"/>
                <w:szCs w:val="24"/>
              </w:rPr>
              <w:t xml:space="preserve"> </w:t>
            </w:r>
          </w:p>
        </w:tc>
      </w:tr>
    </w:tbl>
    <w:p w:rsidR="00B31582" w:rsidRDefault="00B31582" w:rsidP="002F6BB8">
      <w:pPr>
        <w:pStyle w:val="Caption"/>
        <w:keepNext/>
        <w:rPr>
          <w:rFonts w:ascii="Times New Roman" w:hAnsi="Times New Roman" w:cs="Times New Roman"/>
          <w:b/>
          <w:i w:val="0"/>
          <w:color w:val="000000" w:themeColor="text1"/>
          <w:sz w:val="20"/>
        </w:rPr>
      </w:pPr>
    </w:p>
    <w:p w:rsidR="00F02EE5" w:rsidRDefault="00F02EE5" w:rsidP="002F6BB8">
      <w:pPr>
        <w:pStyle w:val="Caption"/>
        <w:keepNext/>
        <w:rPr>
          <w:rFonts w:ascii="Times New Roman" w:hAnsi="Times New Roman" w:cs="Times New Roman"/>
          <w:b/>
          <w:i w:val="0"/>
          <w:color w:val="000000" w:themeColor="text1"/>
          <w:sz w:val="20"/>
        </w:rPr>
        <w:sectPr w:rsidR="00F02EE5" w:rsidSect="002F6BB8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</w:p>
    <w:p w:rsidR="00B31582" w:rsidRDefault="00B31582" w:rsidP="002F6BB8">
      <w:pPr>
        <w:pStyle w:val="Caption"/>
        <w:keepNext/>
        <w:rPr>
          <w:rFonts w:ascii="Times New Roman" w:hAnsi="Times New Roman" w:cs="Times New Roman"/>
          <w:b/>
          <w:i w:val="0"/>
          <w:color w:val="000000" w:themeColor="text1"/>
          <w:sz w:val="20"/>
        </w:rPr>
      </w:pPr>
    </w:p>
    <w:p w:rsidR="002F6BB8" w:rsidRDefault="002F6BB8" w:rsidP="002F6BB8">
      <w:pPr>
        <w:pStyle w:val="Caption"/>
        <w:keepNext/>
        <w:rPr>
          <w:rFonts w:ascii="Times New Roman" w:hAnsi="Times New Roman" w:cs="Times New Roman"/>
          <w:b/>
          <w:i w:val="0"/>
          <w:color w:val="000000" w:themeColor="text1"/>
          <w:sz w:val="20"/>
        </w:rPr>
      </w:pPr>
      <w:r w:rsidRPr="002F6BB8">
        <w:rPr>
          <w:rFonts w:ascii="Times New Roman" w:hAnsi="Times New Roman" w:cs="Times New Roman"/>
          <w:b/>
          <w:i w:val="0"/>
          <w:color w:val="000000" w:themeColor="text1"/>
          <w:sz w:val="20"/>
        </w:rPr>
        <w:t>Table</w:t>
      </w:r>
      <w:r w:rsidR="002841B5">
        <w:rPr>
          <w:rFonts w:ascii="Times New Roman" w:hAnsi="Times New Roman" w:cs="Times New Roman"/>
          <w:b/>
          <w:i w:val="0"/>
          <w:color w:val="000000" w:themeColor="text1"/>
          <w:sz w:val="20"/>
        </w:rPr>
        <w:t xml:space="preserve"> S</w:t>
      </w:r>
      <w:r w:rsidRPr="002F6BB8">
        <w:rPr>
          <w:rFonts w:ascii="Times New Roman" w:hAnsi="Times New Roman" w:cs="Times New Roman"/>
          <w:b/>
          <w:i w:val="0"/>
          <w:color w:val="000000" w:themeColor="text1"/>
          <w:sz w:val="20"/>
        </w:rPr>
        <w:fldChar w:fldCharType="begin"/>
      </w:r>
      <w:r w:rsidRPr="002F6BB8">
        <w:rPr>
          <w:rFonts w:ascii="Times New Roman" w:hAnsi="Times New Roman" w:cs="Times New Roman"/>
          <w:b/>
          <w:i w:val="0"/>
          <w:color w:val="000000" w:themeColor="text1"/>
          <w:sz w:val="20"/>
        </w:rPr>
        <w:instrText xml:space="preserve"> SEQ Table \* ARABIC </w:instrText>
      </w:r>
      <w:r w:rsidRPr="002F6BB8">
        <w:rPr>
          <w:rFonts w:ascii="Times New Roman" w:hAnsi="Times New Roman" w:cs="Times New Roman"/>
          <w:b/>
          <w:i w:val="0"/>
          <w:color w:val="000000" w:themeColor="text1"/>
          <w:sz w:val="20"/>
        </w:rPr>
        <w:fldChar w:fldCharType="separate"/>
      </w:r>
      <w:r w:rsidR="00B31582">
        <w:rPr>
          <w:rFonts w:ascii="Times New Roman" w:hAnsi="Times New Roman" w:cs="Times New Roman"/>
          <w:b/>
          <w:i w:val="0"/>
          <w:noProof/>
          <w:color w:val="000000" w:themeColor="text1"/>
          <w:sz w:val="20"/>
        </w:rPr>
        <w:t>2</w:t>
      </w:r>
      <w:r w:rsidRPr="002F6BB8">
        <w:rPr>
          <w:rFonts w:ascii="Times New Roman" w:hAnsi="Times New Roman" w:cs="Times New Roman"/>
          <w:b/>
          <w:i w:val="0"/>
          <w:color w:val="000000" w:themeColor="text1"/>
          <w:sz w:val="20"/>
        </w:rPr>
        <w:fldChar w:fldCharType="end"/>
      </w:r>
      <w:r>
        <w:rPr>
          <w:rFonts w:ascii="Times New Roman" w:hAnsi="Times New Roman" w:cs="Times New Roman"/>
          <w:b/>
          <w:i w:val="0"/>
          <w:color w:val="000000" w:themeColor="text1"/>
          <w:sz w:val="20"/>
        </w:rPr>
        <w:t xml:space="preserve"> </w:t>
      </w:r>
      <w:r w:rsidR="003860DC" w:rsidRPr="003860DC">
        <w:rPr>
          <w:rFonts w:ascii="Times New Roman" w:hAnsi="Times New Roman" w:cs="Times New Roman"/>
          <w:i w:val="0"/>
          <w:color w:val="000000" w:themeColor="text1"/>
          <w:sz w:val="20"/>
        </w:rPr>
        <w:t>Principle component analysis (PCA) of soil physico-chemical properties, plant growth</w:t>
      </w:r>
      <w:r w:rsidR="003860DC">
        <w:rPr>
          <w:rFonts w:ascii="Times New Roman" w:hAnsi="Times New Roman" w:cs="Times New Roman"/>
          <w:i w:val="0"/>
          <w:color w:val="000000" w:themeColor="text1"/>
          <w:sz w:val="20"/>
        </w:rPr>
        <w:t xml:space="preserve"> attributes, and ionic contents showing basic statistics, loadings and scores of PC1 and PC2.</w:t>
      </w:r>
    </w:p>
    <w:tbl>
      <w:tblPr>
        <w:tblW w:w="0" w:type="auto"/>
        <w:tblBorders>
          <w:top w:val="single" w:sz="1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08"/>
        <w:gridCol w:w="1394"/>
        <w:gridCol w:w="1396"/>
        <w:gridCol w:w="1610"/>
        <w:gridCol w:w="112"/>
        <w:gridCol w:w="1282"/>
        <w:gridCol w:w="1394"/>
        <w:gridCol w:w="1411"/>
        <w:gridCol w:w="1389"/>
        <w:gridCol w:w="1354"/>
      </w:tblGrid>
      <w:tr w:rsidR="00F02EE5" w:rsidRPr="00F02EE5" w:rsidTr="00F02EE5">
        <w:trPr>
          <w:trHeight w:val="440"/>
        </w:trPr>
        <w:tc>
          <w:tcPr>
            <w:tcW w:w="1608" w:type="dxa"/>
            <w:tcBorders>
              <w:bottom w:val="nil"/>
            </w:tcBorders>
            <w:shd w:val="clear" w:color="auto" w:fill="FFFFFF" w:themeFill="background1"/>
            <w:vAlign w:val="center"/>
            <w:hideMark/>
          </w:tcPr>
          <w:p w:rsidR="00F02EE5" w:rsidRPr="00F02EE5" w:rsidRDefault="00F02EE5" w:rsidP="00F02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4" w:type="dxa"/>
            <w:tcBorders>
              <w:bottom w:val="nil"/>
            </w:tcBorders>
            <w:shd w:val="clear" w:color="auto" w:fill="FFFFFF" w:themeFill="background1"/>
            <w:vAlign w:val="center"/>
            <w:hideMark/>
          </w:tcPr>
          <w:p w:rsidR="00F02EE5" w:rsidRPr="00F02EE5" w:rsidRDefault="00F02EE5" w:rsidP="00F02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02EE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Mean</w:t>
            </w:r>
          </w:p>
        </w:tc>
        <w:tc>
          <w:tcPr>
            <w:tcW w:w="1396" w:type="dxa"/>
            <w:tcBorders>
              <w:bottom w:val="nil"/>
            </w:tcBorders>
            <w:shd w:val="clear" w:color="auto" w:fill="FFFFFF" w:themeFill="background1"/>
            <w:vAlign w:val="center"/>
            <w:hideMark/>
          </w:tcPr>
          <w:p w:rsidR="00F02EE5" w:rsidRPr="00F02EE5" w:rsidRDefault="00F02EE5" w:rsidP="00F02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02EE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Standard Deviation</w:t>
            </w:r>
          </w:p>
        </w:tc>
        <w:tc>
          <w:tcPr>
            <w:tcW w:w="1610" w:type="dxa"/>
            <w:tcBorders>
              <w:bottom w:val="nil"/>
            </w:tcBorders>
            <w:shd w:val="clear" w:color="auto" w:fill="FFFFFF" w:themeFill="background1"/>
            <w:vAlign w:val="center"/>
            <w:hideMark/>
          </w:tcPr>
          <w:p w:rsidR="00F02EE5" w:rsidRPr="00F02EE5" w:rsidRDefault="00F02EE5" w:rsidP="00F02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94" w:type="dxa"/>
            <w:gridSpan w:val="2"/>
            <w:tcBorders>
              <w:bottom w:val="nil"/>
            </w:tcBorders>
            <w:shd w:val="clear" w:color="auto" w:fill="FFFFFF" w:themeFill="background1"/>
            <w:vAlign w:val="center"/>
            <w:hideMark/>
          </w:tcPr>
          <w:p w:rsidR="00F02EE5" w:rsidRPr="00F02EE5" w:rsidRDefault="00F02EE5" w:rsidP="00F02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02EE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PC1</w:t>
            </w:r>
          </w:p>
        </w:tc>
        <w:tc>
          <w:tcPr>
            <w:tcW w:w="1394" w:type="dxa"/>
            <w:tcBorders>
              <w:bottom w:val="nil"/>
            </w:tcBorders>
            <w:shd w:val="clear" w:color="auto" w:fill="FFFFFF" w:themeFill="background1"/>
            <w:vAlign w:val="center"/>
            <w:hideMark/>
          </w:tcPr>
          <w:p w:rsidR="00F02EE5" w:rsidRPr="00F02EE5" w:rsidRDefault="00F02EE5" w:rsidP="00F02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02EE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PC2</w:t>
            </w:r>
          </w:p>
        </w:tc>
        <w:tc>
          <w:tcPr>
            <w:tcW w:w="1411" w:type="dxa"/>
            <w:tcBorders>
              <w:bottom w:val="nil"/>
            </w:tcBorders>
            <w:shd w:val="clear" w:color="auto" w:fill="FFFFFF" w:themeFill="background1"/>
            <w:vAlign w:val="center"/>
            <w:hideMark/>
          </w:tcPr>
          <w:p w:rsidR="00F02EE5" w:rsidRPr="00F02EE5" w:rsidRDefault="00F02EE5" w:rsidP="00F02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02EE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Observations</w:t>
            </w:r>
          </w:p>
        </w:tc>
        <w:tc>
          <w:tcPr>
            <w:tcW w:w="1389" w:type="dxa"/>
            <w:tcBorders>
              <w:bottom w:val="nil"/>
            </w:tcBorders>
            <w:shd w:val="clear" w:color="auto" w:fill="FFFFFF" w:themeFill="background1"/>
            <w:vAlign w:val="center"/>
            <w:hideMark/>
          </w:tcPr>
          <w:p w:rsidR="00F02EE5" w:rsidRPr="00F02EE5" w:rsidRDefault="00F02EE5" w:rsidP="00F02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02EE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PC1</w:t>
            </w:r>
          </w:p>
        </w:tc>
        <w:tc>
          <w:tcPr>
            <w:tcW w:w="1354" w:type="dxa"/>
            <w:tcBorders>
              <w:bottom w:val="nil"/>
            </w:tcBorders>
            <w:shd w:val="clear" w:color="auto" w:fill="FFFFFF" w:themeFill="background1"/>
            <w:vAlign w:val="center"/>
          </w:tcPr>
          <w:p w:rsidR="00F02EE5" w:rsidRPr="00F02EE5" w:rsidRDefault="00F02EE5" w:rsidP="00F02EE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02E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PC2</w:t>
            </w:r>
          </w:p>
        </w:tc>
      </w:tr>
      <w:tr w:rsidR="00F02EE5" w:rsidRPr="00F02EE5" w:rsidTr="00F02EE5">
        <w:trPr>
          <w:trHeight w:val="240"/>
        </w:trPr>
        <w:tc>
          <w:tcPr>
            <w:tcW w:w="1608" w:type="dxa"/>
            <w:tcBorders>
              <w:top w:val="nil"/>
              <w:bottom w:val="single" w:sz="12" w:space="0" w:color="auto"/>
            </w:tcBorders>
            <w:shd w:val="clear" w:color="auto" w:fill="FFFFFF" w:themeFill="background1"/>
            <w:vAlign w:val="center"/>
            <w:hideMark/>
          </w:tcPr>
          <w:p w:rsidR="00F02EE5" w:rsidRPr="00F02EE5" w:rsidRDefault="00F02EE5" w:rsidP="00F02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02EE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Basic Statistics</w:t>
            </w:r>
          </w:p>
        </w:tc>
        <w:tc>
          <w:tcPr>
            <w:tcW w:w="1394" w:type="dxa"/>
            <w:tcBorders>
              <w:top w:val="nil"/>
              <w:bottom w:val="single" w:sz="12" w:space="0" w:color="auto"/>
            </w:tcBorders>
            <w:shd w:val="clear" w:color="auto" w:fill="FFFFFF" w:themeFill="background1"/>
            <w:vAlign w:val="center"/>
            <w:hideMark/>
          </w:tcPr>
          <w:p w:rsidR="00F02EE5" w:rsidRPr="00F02EE5" w:rsidRDefault="00F02EE5" w:rsidP="00F02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02EE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Basic Statistics</w:t>
            </w:r>
          </w:p>
        </w:tc>
        <w:tc>
          <w:tcPr>
            <w:tcW w:w="1396" w:type="dxa"/>
            <w:tcBorders>
              <w:top w:val="nil"/>
              <w:bottom w:val="single" w:sz="12" w:space="0" w:color="auto"/>
            </w:tcBorders>
            <w:shd w:val="clear" w:color="auto" w:fill="FFFFFF" w:themeFill="background1"/>
            <w:vAlign w:val="center"/>
            <w:hideMark/>
          </w:tcPr>
          <w:p w:rsidR="00F02EE5" w:rsidRPr="00F02EE5" w:rsidRDefault="00F02EE5" w:rsidP="00F02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02EE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Basic Statistics</w:t>
            </w:r>
          </w:p>
        </w:tc>
        <w:tc>
          <w:tcPr>
            <w:tcW w:w="1610" w:type="dxa"/>
            <w:tcBorders>
              <w:top w:val="nil"/>
              <w:bottom w:val="single" w:sz="12" w:space="0" w:color="auto"/>
            </w:tcBorders>
            <w:shd w:val="clear" w:color="auto" w:fill="FFFFFF" w:themeFill="background1"/>
            <w:vAlign w:val="center"/>
            <w:hideMark/>
          </w:tcPr>
          <w:p w:rsidR="00F02EE5" w:rsidRPr="00F02EE5" w:rsidRDefault="00F02EE5" w:rsidP="00F02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02EE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Loadings</w:t>
            </w:r>
          </w:p>
        </w:tc>
        <w:tc>
          <w:tcPr>
            <w:tcW w:w="1394" w:type="dxa"/>
            <w:gridSpan w:val="2"/>
            <w:tcBorders>
              <w:top w:val="nil"/>
              <w:bottom w:val="single" w:sz="12" w:space="0" w:color="auto"/>
            </w:tcBorders>
            <w:shd w:val="clear" w:color="auto" w:fill="FFFFFF" w:themeFill="background1"/>
            <w:vAlign w:val="center"/>
            <w:hideMark/>
          </w:tcPr>
          <w:p w:rsidR="00F02EE5" w:rsidRPr="00F02EE5" w:rsidRDefault="00F02EE5" w:rsidP="00F02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02EE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Loadings</w:t>
            </w:r>
          </w:p>
        </w:tc>
        <w:tc>
          <w:tcPr>
            <w:tcW w:w="1394" w:type="dxa"/>
            <w:tcBorders>
              <w:top w:val="nil"/>
              <w:bottom w:val="single" w:sz="12" w:space="0" w:color="auto"/>
            </w:tcBorders>
            <w:shd w:val="clear" w:color="auto" w:fill="FFFFFF" w:themeFill="background1"/>
            <w:vAlign w:val="center"/>
            <w:hideMark/>
          </w:tcPr>
          <w:p w:rsidR="00F02EE5" w:rsidRPr="00F02EE5" w:rsidRDefault="00F02EE5" w:rsidP="00F02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02EE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Loadings</w:t>
            </w:r>
          </w:p>
        </w:tc>
        <w:tc>
          <w:tcPr>
            <w:tcW w:w="1411" w:type="dxa"/>
            <w:tcBorders>
              <w:top w:val="nil"/>
              <w:bottom w:val="single" w:sz="12" w:space="0" w:color="auto"/>
            </w:tcBorders>
            <w:shd w:val="clear" w:color="auto" w:fill="FFFFFF" w:themeFill="background1"/>
            <w:vAlign w:val="center"/>
            <w:hideMark/>
          </w:tcPr>
          <w:p w:rsidR="00F02EE5" w:rsidRPr="00F02EE5" w:rsidRDefault="00F02EE5" w:rsidP="00F02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02EE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Scores</w:t>
            </w:r>
          </w:p>
        </w:tc>
        <w:tc>
          <w:tcPr>
            <w:tcW w:w="1389" w:type="dxa"/>
            <w:tcBorders>
              <w:top w:val="nil"/>
              <w:bottom w:val="single" w:sz="12" w:space="0" w:color="auto"/>
            </w:tcBorders>
            <w:shd w:val="clear" w:color="auto" w:fill="FFFFFF" w:themeFill="background1"/>
            <w:vAlign w:val="center"/>
            <w:hideMark/>
          </w:tcPr>
          <w:p w:rsidR="00F02EE5" w:rsidRPr="00F02EE5" w:rsidRDefault="00F02EE5" w:rsidP="00F02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02EE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Scores</w:t>
            </w:r>
          </w:p>
        </w:tc>
        <w:tc>
          <w:tcPr>
            <w:tcW w:w="1354" w:type="dxa"/>
            <w:tcBorders>
              <w:top w:val="nil"/>
              <w:bottom w:val="single" w:sz="12" w:space="0" w:color="auto"/>
            </w:tcBorders>
            <w:shd w:val="clear" w:color="auto" w:fill="FFFFFF" w:themeFill="background1"/>
            <w:vAlign w:val="center"/>
          </w:tcPr>
          <w:p w:rsidR="00F02EE5" w:rsidRPr="00F02EE5" w:rsidRDefault="00F02EE5" w:rsidP="00F02EE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02E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Scores</w:t>
            </w:r>
          </w:p>
        </w:tc>
      </w:tr>
      <w:tr w:rsidR="00F02EE5" w:rsidRPr="00F02EE5" w:rsidTr="00F02EE5">
        <w:trPr>
          <w:trHeight w:val="240"/>
        </w:trPr>
        <w:tc>
          <w:tcPr>
            <w:tcW w:w="1608" w:type="dxa"/>
            <w:tcBorders>
              <w:top w:val="single" w:sz="12" w:space="0" w:color="auto"/>
            </w:tcBorders>
            <w:shd w:val="clear" w:color="auto" w:fill="FFFFFF"/>
            <w:hideMark/>
          </w:tcPr>
          <w:p w:rsidR="00F02EE5" w:rsidRPr="00F02EE5" w:rsidRDefault="00F02EE5" w:rsidP="00F02E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02EE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pH</w:t>
            </w:r>
          </w:p>
        </w:tc>
        <w:tc>
          <w:tcPr>
            <w:tcW w:w="1394" w:type="dxa"/>
            <w:tcBorders>
              <w:top w:val="single" w:sz="12" w:space="0" w:color="auto"/>
            </w:tcBorders>
            <w:shd w:val="clear" w:color="auto" w:fill="FFFFFF"/>
            <w:hideMark/>
          </w:tcPr>
          <w:p w:rsidR="00F02EE5" w:rsidRPr="00F02EE5" w:rsidRDefault="00F02EE5" w:rsidP="00F02E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02EE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7.31632</w:t>
            </w:r>
          </w:p>
        </w:tc>
        <w:tc>
          <w:tcPr>
            <w:tcW w:w="1396" w:type="dxa"/>
            <w:tcBorders>
              <w:top w:val="single" w:sz="12" w:space="0" w:color="auto"/>
            </w:tcBorders>
            <w:shd w:val="clear" w:color="auto" w:fill="FFFFFF"/>
            <w:hideMark/>
          </w:tcPr>
          <w:p w:rsidR="00F02EE5" w:rsidRPr="00F02EE5" w:rsidRDefault="00F02EE5" w:rsidP="00F02E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02EE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0.14675</w:t>
            </w:r>
          </w:p>
        </w:tc>
        <w:tc>
          <w:tcPr>
            <w:tcW w:w="1722" w:type="dxa"/>
            <w:gridSpan w:val="2"/>
            <w:tcBorders>
              <w:top w:val="single" w:sz="12" w:space="0" w:color="auto"/>
            </w:tcBorders>
            <w:shd w:val="clear" w:color="auto" w:fill="FFFFFF"/>
            <w:hideMark/>
          </w:tcPr>
          <w:p w:rsidR="00F02EE5" w:rsidRPr="00F02EE5" w:rsidRDefault="00F02EE5" w:rsidP="00F02EE5">
            <w:pPr>
              <w:spacing w:after="0" w:line="240" w:lineRule="auto"/>
              <w:ind w:left="372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02EE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pH</w:t>
            </w:r>
          </w:p>
        </w:tc>
        <w:tc>
          <w:tcPr>
            <w:tcW w:w="1282" w:type="dxa"/>
            <w:tcBorders>
              <w:top w:val="single" w:sz="12" w:space="0" w:color="auto"/>
            </w:tcBorders>
            <w:shd w:val="clear" w:color="auto" w:fill="FFFFFF"/>
            <w:hideMark/>
          </w:tcPr>
          <w:p w:rsidR="00F02EE5" w:rsidRPr="00F02EE5" w:rsidRDefault="00F02EE5" w:rsidP="00F02E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02EE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0.03587</w:t>
            </w:r>
          </w:p>
        </w:tc>
        <w:tc>
          <w:tcPr>
            <w:tcW w:w="1394" w:type="dxa"/>
            <w:tcBorders>
              <w:top w:val="single" w:sz="12" w:space="0" w:color="auto"/>
            </w:tcBorders>
            <w:shd w:val="clear" w:color="auto" w:fill="FFFFFF"/>
            <w:hideMark/>
          </w:tcPr>
          <w:p w:rsidR="00F02EE5" w:rsidRPr="00F02EE5" w:rsidRDefault="00F02EE5" w:rsidP="00F02E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02EE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0.47659</w:t>
            </w:r>
          </w:p>
        </w:tc>
        <w:tc>
          <w:tcPr>
            <w:tcW w:w="1411" w:type="dxa"/>
            <w:tcBorders>
              <w:top w:val="single" w:sz="12" w:space="0" w:color="auto"/>
            </w:tcBorders>
            <w:shd w:val="clear" w:color="auto" w:fill="FFFFFF"/>
            <w:hideMark/>
          </w:tcPr>
          <w:p w:rsidR="00F02EE5" w:rsidRPr="00F02EE5" w:rsidRDefault="00F02EE5" w:rsidP="00F02E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02EE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89" w:type="dxa"/>
            <w:tcBorders>
              <w:top w:val="single" w:sz="12" w:space="0" w:color="auto"/>
            </w:tcBorders>
            <w:shd w:val="clear" w:color="auto" w:fill="FFFFFF"/>
            <w:hideMark/>
          </w:tcPr>
          <w:p w:rsidR="00F02EE5" w:rsidRPr="00F02EE5" w:rsidRDefault="00F02EE5" w:rsidP="00F02E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02EE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1.39041</w:t>
            </w:r>
          </w:p>
        </w:tc>
        <w:tc>
          <w:tcPr>
            <w:tcW w:w="1354" w:type="dxa"/>
            <w:tcBorders>
              <w:top w:val="single" w:sz="12" w:space="0" w:color="auto"/>
            </w:tcBorders>
            <w:shd w:val="clear" w:color="auto" w:fill="FFFFFF"/>
          </w:tcPr>
          <w:p w:rsidR="00F02EE5" w:rsidRPr="00F02EE5" w:rsidRDefault="00F02EE5" w:rsidP="00F02EE5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02E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-0.76297</w:t>
            </w:r>
          </w:p>
        </w:tc>
      </w:tr>
      <w:tr w:rsidR="00F02EE5" w:rsidRPr="00F02EE5" w:rsidTr="00F02EE5">
        <w:trPr>
          <w:trHeight w:val="240"/>
        </w:trPr>
        <w:tc>
          <w:tcPr>
            <w:tcW w:w="1608" w:type="dxa"/>
            <w:shd w:val="clear" w:color="auto" w:fill="FFFFFF"/>
            <w:hideMark/>
          </w:tcPr>
          <w:p w:rsidR="00F02EE5" w:rsidRPr="00F02EE5" w:rsidRDefault="00F02EE5" w:rsidP="00F02E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02EE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BD</w:t>
            </w:r>
          </w:p>
        </w:tc>
        <w:tc>
          <w:tcPr>
            <w:tcW w:w="1394" w:type="dxa"/>
            <w:shd w:val="clear" w:color="auto" w:fill="FFFFFF"/>
            <w:hideMark/>
          </w:tcPr>
          <w:p w:rsidR="00F02EE5" w:rsidRPr="00F02EE5" w:rsidRDefault="00F02EE5" w:rsidP="00F02E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02EE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1.51785</w:t>
            </w:r>
          </w:p>
        </w:tc>
        <w:tc>
          <w:tcPr>
            <w:tcW w:w="1396" w:type="dxa"/>
            <w:shd w:val="clear" w:color="auto" w:fill="FFFFFF"/>
            <w:hideMark/>
          </w:tcPr>
          <w:p w:rsidR="00F02EE5" w:rsidRPr="00F02EE5" w:rsidRDefault="00F02EE5" w:rsidP="00F02E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02EE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0.07971</w:t>
            </w:r>
          </w:p>
        </w:tc>
        <w:tc>
          <w:tcPr>
            <w:tcW w:w="1722" w:type="dxa"/>
            <w:gridSpan w:val="2"/>
            <w:shd w:val="clear" w:color="auto" w:fill="FFFFFF"/>
            <w:hideMark/>
          </w:tcPr>
          <w:p w:rsidR="00F02EE5" w:rsidRPr="00F02EE5" w:rsidRDefault="00F02EE5" w:rsidP="00F02EE5">
            <w:pPr>
              <w:spacing w:after="0" w:line="240" w:lineRule="auto"/>
              <w:ind w:left="372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02EE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BD</w:t>
            </w:r>
          </w:p>
        </w:tc>
        <w:tc>
          <w:tcPr>
            <w:tcW w:w="1282" w:type="dxa"/>
            <w:shd w:val="clear" w:color="auto" w:fill="FFFFFF"/>
            <w:hideMark/>
          </w:tcPr>
          <w:p w:rsidR="00F02EE5" w:rsidRPr="00F02EE5" w:rsidRDefault="00F02EE5" w:rsidP="00F02E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02EE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-0.05708</w:t>
            </w:r>
          </w:p>
        </w:tc>
        <w:tc>
          <w:tcPr>
            <w:tcW w:w="1394" w:type="dxa"/>
            <w:shd w:val="clear" w:color="auto" w:fill="FFFFFF"/>
            <w:hideMark/>
          </w:tcPr>
          <w:p w:rsidR="00F02EE5" w:rsidRPr="00F02EE5" w:rsidRDefault="00F02EE5" w:rsidP="00F02E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02EE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0.74603</w:t>
            </w:r>
          </w:p>
        </w:tc>
        <w:tc>
          <w:tcPr>
            <w:tcW w:w="1411" w:type="dxa"/>
            <w:shd w:val="clear" w:color="auto" w:fill="FFFFFF"/>
            <w:hideMark/>
          </w:tcPr>
          <w:p w:rsidR="00F02EE5" w:rsidRPr="00F02EE5" w:rsidRDefault="00F02EE5" w:rsidP="00F02E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02EE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1389" w:type="dxa"/>
            <w:shd w:val="clear" w:color="auto" w:fill="FFFFFF"/>
            <w:hideMark/>
          </w:tcPr>
          <w:p w:rsidR="00F02EE5" w:rsidRPr="00F02EE5" w:rsidRDefault="00F02EE5" w:rsidP="00F02E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02EE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0.24538</w:t>
            </w:r>
          </w:p>
        </w:tc>
        <w:tc>
          <w:tcPr>
            <w:tcW w:w="1354" w:type="dxa"/>
            <w:shd w:val="clear" w:color="auto" w:fill="FFFFFF"/>
          </w:tcPr>
          <w:p w:rsidR="00F02EE5" w:rsidRPr="00F02EE5" w:rsidRDefault="00F02EE5" w:rsidP="00F02EE5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02E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-0.85426</w:t>
            </w:r>
          </w:p>
        </w:tc>
      </w:tr>
      <w:tr w:rsidR="00F02EE5" w:rsidRPr="00F02EE5" w:rsidTr="00F02EE5">
        <w:trPr>
          <w:trHeight w:val="240"/>
        </w:trPr>
        <w:tc>
          <w:tcPr>
            <w:tcW w:w="1608" w:type="dxa"/>
            <w:shd w:val="clear" w:color="auto" w:fill="FFFFFF"/>
            <w:hideMark/>
          </w:tcPr>
          <w:p w:rsidR="00F02EE5" w:rsidRPr="00F02EE5" w:rsidRDefault="00F02EE5" w:rsidP="00F02E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02EE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OM</w:t>
            </w:r>
          </w:p>
        </w:tc>
        <w:tc>
          <w:tcPr>
            <w:tcW w:w="1394" w:type="dxa"/>
            <w:shd w:val="clear" w:color="auto" w:fill="FFFFFF"/>
            <w:hideMark/>
          </w:tcPr>
          <w:p w:rsidR="00F02EE5" w:rsidRPr="00F02EE5" w:rsidRDefault="00F02EE5" w:rsidP="00F02E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02EE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0.69548</w:t>
            </w:r>
          </w:p>
        </w:tc>
        <w:tc>
          <w:tcPr>
            <w:tcW w:w="1396" w:type="dxa"/>
            <w:shd w:val="clear" w:color="auto" w:fill="FFFFFF"/>
            <w:hideMark/>
          </w:tcPr>
          <w:p w:rsidR="00F02EE5" w:rsidRPr="00F02EE5" w:rsidRDefault="00F02EE5" w:rsidP="00F02E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02EE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0.07004</w:t>
            </w:r>
          </w:p>
        </w:tc>
        <w:tc>
          <w:tcPr>
            <w:tcW w:w="1722" w:type="dxa"/>
            <w:gridSpan w:val="2"/>
            <w:shd w:val="clear" w:color="auto" w:fill="FFFFFF"/>
            <w:hideMark/>
          </w:tcPr>
          <w:p w:rsidR="00F02EE5" w:rsidRPr="00F02EE5" w:rsidRDefault="00F02EE5" w:rsidP="00F02EE5">
            <w:pPr>
              <w:spacing w:after="0" w:line="240" w:lineRule="auto"/>
              <w:ind w:left="372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02EE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OM</w:t>
            </w:r>
          </w:p>
        </w:tc>
        <w:tc>
          <w:tcPr>
            <w:tcW w:w="1282" w:type="dxa"/>
            <w:shd w:val="clear" w:color="auto" w:fill="FFFFFF"/>
            <w:hideMark/>
          </w:tcPr>
          <w:p w:rsidR="00F02EE5" w:rsidRPr="00F02EE5" w:rsidRDefault="00F02EE5" w:rsidP="00F02E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02EE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-0.16382</w:t>
            </w:r>
          </w:p>
        </w:tc>
        <w:tc>
          <w:tcPr>
            <w:tcW w:w="1394" w:type="dxa"/>
            <w:shd w:val="clear" w:color="auto" w:fill="FFFFFF"/>
            <w:hideMark/>
          </w:tcPr>
          <w:p w:rsidR="00F02EE5" w:rsidRPr="00F02EE5" w:rsidRDefault="00F02EE5" w:rsidP="00F02E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02EE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-0.39505</w:t>
            </w:r>
          </w:p>
        </w:tc>
        <w:tc>
          <w:tcPr>
            <w:tcW w:w="1411" w:type="dxa"/>
            <w:shd w:val="clear" w:color="auto" w:fill="FFFFFF"/>
            <w:hideMark/>
          </w:tcPr>
          <w:p w:rsidR="00F02EE5" w:rsidRPr="00F02EE5" w:rsidRDefault="00F02EE5" w:rsidP="00F02E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02EE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1389" w:type="dxa"/>
            <w:shd w:val="clear" w:color="auto" w:fill="FFFFFF"/>
            <w:hideMark/>
          </w:tcPr>
          <w:p w:rsidR="00F02EE5" w:rsidRPr="00F02EE5" w:rsidRDefault="00F02EE5" w:rsidP="00F02E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02EE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-0.62475</w:t>
            </w:r>
          </w:p>
        </w:tc>
        <w:tc>
          <w:tcPr>
            <w:tcW w:w="1354" w:type="dxa"/>
            <w:shd w:val="clear" w:color="auto" w:fill="FFFFFF"/>
          </w:tcPr>
          <w:p w:rsidR="00F02EE5" w:rsidRPr="00F02EE5" w:rsidRDefault="00F02EE5" w:rsidP="00F02EE5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02E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1.09968</w:t>
            </w:r>
          </w:p>
        </w:tc>
      </w:tr>
      <w:tr w:rsidR="00F02EE5" w:rsidRPr="00F02EE5" w:rsidTr="00F02EE5">
        <w:trPr>
          <w:trHeight w:val="240"/>
        </w:trPr>
        <w:tc>
          <w:tcPr>
            <w:tcW w:w="1608" w:type="dxa"/>
            <w:shd w:val="clear" w:color="auto" w:fill="FFFFFF"/>
            <w:hideMark/>
          </w:tcPr>
          <w:p w:rsidR="00F02EE5" w:rsidRPr="00F02EE5" w:rsidRDefault="00F02EE5" w:rsidP="00F02E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02EE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EC</w:t>
            </w:r>
          </w:p>
        </w:tc>
        <w:tc>
          <w:tcPr>
            <w:tcW w:w="1394" w:type="dxa"/>
            <w:shd w:val="clear" w:color="auto" w:fill="FFFFFF"/>
            <w:hideMark/>
          </w:tcPr>
          <w:p w:rsidR="00F02EE5" w:rsidRPr="00F02EE5" w:rsidRDefault="00F02EE5" w:rsidP="00F02E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02EE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2.30066</w:t>
            </w:r>
          </w:p>
        </w:tc>
        <w:tc>
          <w:tcPr>
            <w:tcW w:w="1396" w:type="dxa"/>
            <w:shd w:val="clear" w:color="auto" w:fill="FFFFFF"/>
            <w:hideMark/>
          </w:tcPr>
          <w:p w:rsidR="00F02EE5" w:rsidRPr="00F02EE5" w:rsidRDefault="00F02EE5" w:rsidP="00F02E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02EE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0.1157</w:t>
            </w:r>
          </w:p>
        </w:tc>
        <w:tc>
          <w:tcPr>
            <w:tcW w:w="1722" w:type="dxa"/>
            <w:gridSpan w:val="2"/>
            <w:shd w:val="clear" w:color="auto" w:fill="FFFFFF"/>
            <w:hideMark/>
          </w:tcPr>
          <w:p w:rsidR="00F02EE5" w:rsidRPr="00F02EE5" w:rsidRDefault="00F02EE5" w:rsidP="00F02EE5">
            <w:pPr>
              <w:spacing w:after="0" w:line="240" w:lineRule="auto"/>
              <w:ind w:left="372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02EE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EC</w:t>
            </w:r>
          </w:p>
        </w:tc>
        <w:tc>
          <w:tcPr>
            <w:tcW w:w="1282" w:type="dxa"/>
            <w:shd w:val="clear" w:color="auto" w:fill="FFFFFF"/>
            <w:hideMark/>
          </w:tcPr>
          <w:p w:rsidR="00F02EE5" w:rsidRPr="00F02EE5" w:rsidRDefault="00F02EE5" w:rsidP="00F02E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02EE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0.33296</w:t>
            </w:r>
          </w:p>
        </w:tc>
        <w:tc>
          <w:tcPr>
            <w:tcW w:w="1394" w:type="dxa"/>
            <w:shd w:val="clear" w:color="auto" w:fill="FFFFFF"/>
            <w:hideMark/>
          </w:tcPr>
          <w:p w:rsidR="00F02EE5" w:rsidRPr="00F02EE5" w:rsidRDefault="00F02EE5" w:rsidP="00F02E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02EE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-0.16465</w:t>
            </w:r>
          </w:p>
        </w:tc>
        <w:tc>
          <w:tcPr>
            <w:tcW w:w="1411" w:type="dxa"/>
            <w:shd w:val="clear" w:color="auto" w:fill="FFFFFF"/>
            <w:hideMark/>
          </w:tcPr>
          <w:p w:rsidR="00F02EE5" w:rsidRPr="00F02EE5" w:rsidRDefault="00F02EE5" w:rsidP="00F02E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02EE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1389" w:type="dxa"/>
            <w:shd w:val="clear" w:color="auto" w:fill="FFFFFF"/>
            <w:hideMark/>
          </w:tcPr>
          <w:p w:rsidR="00F02EE5" w:rsidRPr="00F02EE5" w:rsidRDefault="00F02EE5" w:rsidP="00F02E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02EE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0.72571</w:t>
            </w:r>
          </w:p>
        </w:tc>
        <w:tc>
          <w:tcPr>
            <w:tcW w:w="1354" w:type="dxa"/>
            <w:shd w:val="clear" w:color="auto" w:fill="FFFFFF"/>
          </w:tcPr>
          <w:p w:rsidR="00F02EE5" w:rsidRPr="00F02EE5" w:rsidRDefault="00F02EE5" w:rsidP="00F02EE5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02E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0.9097</w:t>
            </w:r>
          </w:p>
        </w:tc>
      </w:tr>
      <w:tr w:rsidR="00F02EE5" w:rsidRPr="00F02EE5" w:rsidTr="00F02EE5">
        <w:trPr>
          <w:trHeight w:val="240"/>
        </w:trPr>
        <w:tc>
          <w:tcPr>
            <w:tcW w:w="1608" w:type="dxa"/>
            <w:shd w:val="clear" w:color="auto" w:fill="FFFFFF"/>
            <w:hideMark/>
          </w:tcPr>
          <w:p w:rsidR="00F02EE5" w:rsidRPr="00F02EE5" w:rsidRDefault="00F02EE5" w:rsidP="00F02E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02EE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Na</w:t>
            </w:r>
            <w:r w:rsidRPr="00F02EE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+</w:t>
            </w:r>
            <w:r w:rsidRPr="00F02EE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in shoot</w:t>
            </w:r>
          </w:p>
        </w:tc>
        <w:tc>
          <w:tcPr>
            <w:tcW w:w="1394" w:type="dxa"/>
            <w:shd w:val="clear" w:color="auto" w:fill="FFFFFF"/>
            <w:hideMark/>
          </w:tcPr>
          <w:p w:rsidR="00F02EE5" w:rsidRPr="00F02EE5" w:rsidRDefault="00F02EE5" w:rsidP="00F02E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02EE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1.92116</w:t>
            </w:r>
          </w:p>
        </w:tc>
        <w:tc>
          <w:tcPr>
            <w:tcW w:w="1396" w:type="dxa"/>
            <w:shd w:val="clear" w:color="auto" w:fill="FFFFFF"/>
            <w:hideMark/>
          </w:tcPr>
          <w:p w:rsidR="00F02EE5" w:rsidRPr="00F02EE5" w:rsidRDefault="00F02EE5" w:rsidP="00F02E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02EE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1.09394</w:t>
            </w:r>
          </w:p>
        </w:tc>
        <w:tc>
          <w:tcPr>
            <w:tcW w:w="1722" w:type="dxa"/>
            <w:gridSpan w:val="2"/>
            <w:shd w:val="clear" w:color="auto" w:fill="FFFFFF"/>
            <w:hideMark/>
          </w:tcPr>
          <w:p w:rsidR="00F02EE5" w:rsidRPr="00F02EE5" w:rsidRDefault="00F02EE5" w:rsidP="00F02EE5">
            <w:pPr>
              <w:spacing w:after="0" w:line="240" w:lineRule="auto"/>
              <w:ind w:left="372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02EE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Na</w:t>
            </w:r>
            <w:r w:rsidRPr="00F02EE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+</w:t>
            </w:r>
            <w:r w:rsidRPr="00F02EE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in shoot</w:t>
            </w:r>
          </w:p>
        </w:tc>
        <w:tc>
          <w:tcPr>
            <w:tcW w:w="1282" w:type="dxa"/>
            <w:shd w:val="clear" w:color="auto" w:fill="FFFFFF"/>
            <w:hideMark/>
          </w:tcPr>
          <w:p w:rsidR="00F02EE5" w:rsidRPr="00F02EE5" w:rsidRDefault="00F02EE5" w:rsidP="00F02E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02EE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-0.37193</w:t>
            </w:r>
          </w:p>
        </w:tc>
        <w:tc>
          <w:tcPr>
            <w:tcW w:w="1394" w:type="dxa"/>
            <w:shd w:val="clear" w:color="auto" w:fill="FFFFFF"/>
            <w:hideMark/>
          </w:tcPr>
          <w:p w:rsidR="00F02EE5" w:rsidRPr="00F02EE5" w:rsidRDefault="00F02EE5" w:rsidP="00F02E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02EE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0.01415</w:t>
            </w:r>
          </w:p>
        </w:tc>
        <w:tc>
          <w:tcPr>
            <w:tcW w:w="1411" w:type="dxa"/>
            <w:shd w:val="clear" w:color="auto" w:fill="FFFFFF"/>
            <w:hideMark/>
          </w:tcPr>
          <w:p w:rsidR="00F02EE5" w:rsidRPr="00F02EE5" w:rsidRDefault="00F02EE5" w:rsidP="00F02E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02EE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1389" w:type="dxa"/>
            <w:shd w:val="clear" w:color="auto" w:fill="FFFFFF"/>
            <w:hideMark/>
          </w:tcPr>
          <w:p w:rsidR="00F02EE5" w:rsidRPr="00F02EE5" w:rsidRDefault="00F02EE5" w:rsidP="00F02E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02EE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-0.32918</w:t>
            </w:r>
          </w:p>
        </w:tc>
        <w:tc>
          <w:tcPr>
            <w:tcW w:w="1354" w:type="dxa"/>
            <w:shd w:val="clear" w:color="auto" w:fill="FFFFFF"/>
          </w:tcPr>
          <w:p w:rsidR="00F02EE5" w:rsidRPr="00F02EE5" w:rsidRDefault="00F02EE5" w:rsidP="00F02EE5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02E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0.69116</w:t>
            </w:r>
          </w:p>
        </w:tc>
      </w:tr>
      <w:tr w:rsidR="00F02EE5" w:rsidRPr="00F02EE5" w:rsidTr="00F02EE5">
        <w:trPr>
          <w:trHeight w:val="240"/>
        </w:trPr>
        <w:tc>
          <w:tcPr>
            <w:tcW w:w="1608" w:type="dxa"/>
            <w:shd w:val="clear" w:color="auto" w:fill="FFFFFF"/>
            <w:hideMark/>
          </w:tcPr>
          <w:p w:rsidR="00F02EE5" w:rsidRPr="00F02EE5" w:rsidRDefault="00F02EE5" w:rsidP="00F02E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02EE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Na</w:t>
            </w:r>
            <w:r w:rsidRPr="00F02EE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+</w:t>
            </w:r>
            <w:r w:rsidRPr="00F02EE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in shoot</w:t>
            </w:r>
          </w:p>
        </w:tc>
        <w:tc>
          <w:tcPr>
            <w:tcW w:w="1394" w:type="dxa"/>
            <w:shd w:val="clear" w:color="auto" w:fill="FFFFFF"/>
            <w:hideMark/>
          </w:tcPr>
          <w:p w:rsidR="00F02EE5" w:rsidRPr="00F02EE5" w:rsidRDefault="00F02EE5" w:rsidP="00F02E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02EE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0.29333</w:t>
            </w:r>
          </w:p>
        </w:tc>
        <w:tc>
          <w:tcPr>
            <w:tcW w:w="1396" w:type="dxa"/>
            <w:shd w:val="clear" w:color="auto" w:fill="FFFFFF"/>
            <w:hideMark/>
          </w:tcPr>
          <w:p w:rsidR="00F02EE5" w:rsidRPr="00F02EE5" w:rsidRDefault="00F02EE5" w:rsidP="00F02E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02EE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0.15319</w:t>
            </w:r>
          </w:p>
        </w:tc>
        <w:tc>
          <w:tcPr>
            <w:tcW w:w="1722" w:type="dxa"/>
            <w:gridSpan w:val="2"/>
            <w:shd w:val="clear" w:color="auto" w:fill="FFFFFF"/>
            <w:hideMark/>
          </w:tcPr>
          <w:p w:rsidR="00F02EE5" w:rsidRPr="00F02EE5" w:rsidRDefault="00F02EE5" w:rsidP="00F02EE5">
            <w:pPr>
              <w:spacing w:after="0" w:line="240" w:lineRule="auto"/>
              <w:ind w:left="372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02EE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Na</w:t>
            </w:r>
            <w:r w:rsidRPr="00F02EE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+</w:t>
            </w:r>
            <w:r w:rsidRPr="00F02EE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in root</w:t>
            </w:r>
          </w:p>
        </w:tc>
        <w:tc>
          <w:tcPr>
            <w:tcW w:w="1282" w:type="dxa"/>
            <w:shd w:val="clear" w:color="auto" w:fill="FFFFFF"/>
            <w:hideMark/>
          </w:tcPr>
          <w:p w:rsidR="00F02EE5" w:rsidRPr="00F02EE5" w:rsidRDefault="00F02EE5" w:rsidP="00F02E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02EE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-0.37916</w:t>
            </w:r>
          </w:p>
        </w:tc>
        <w:tc>
          <w:tcPr>
            <w:tcW w:w="1394" w:type="dxa"/>
            <w:shd w:val="clear" w:color="auto" w:fill="FFFFFF"/>
            <w:hideMark/>
          </w:tcPr>
          <w:p w:rsidR="00F02EE5" w:rsidRPr="00F02EE5" w:rsidRDefault="00F02EE5" w:rsidP="00F02E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02EE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0.06105</w:t>
            </w:r>
          </w:p>
        </w:tc>
        <w:tc>
          <w:tcPr>
            <w:tcW w:w="1411" w:type="dxa"/>
            <w:shd w:val="clear" w:color="auto" w:fill="FFFFFF"/>
            <w:hideMark/>
          </w:tcPr>
          <w:p w:rsidR="00F02EE5" w:rsidRPr="00F02EE5" w:rsidRDefault="00F02EE5" w:rsidP="00F02E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02EE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1389" w:type="dxa"/>
            <w:shd w:val="clear" w:color="auto" w:fill="FFFFFF"/>
            <w:hideMark/>
          </w:tcPr>
          <w:p w:rsidR="00F02EE5" w:rsidRPr="00F02EE5" w:rsidRDefault="00F02EE5" w:rsidP="00F02E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02EE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-1.40756</w:t>
            </w:r>
          </w:p>
        </w:tc>
        <w:tc>
          <w:tcPr>
            <w:tcW w:w="1354" w:type="dxa"/>
            <w:shd w:val="clear" w:color="auto" w:fill="FFFFFF"/>
          </w:tcPr>
          <w:p w:rsidR="00F02EE5" w:rsidRPr="00F02EE5" w:rsidRDefault="00F02EE5" w:rsidP="00F02EE5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02E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-1.08331</w:t>
            </w:r>
          </w:p>
        </w:tc>
      </w:tr>
      <w:tr w:rsidR="00F02EE5" w:rsidRPr="00F02EE5" w:rsidTr="00F02EE5">
        <w:trPr>
          <w:trHeight w:val="240"/>
        </w:trPr>
        <w:tc>
          <w:tcPr>
            <w:tcW w:w="1608" w:type="dxa"/>
            <w:shd w:val="clear" w:color="auto" w:fill="FFFFFF"/>
            <w:hideMark/>
          </w:tcPr>
          <w:p w:rsidR="00F02EE5" w:rsidRPr="00F02EE5" w:rsidRDefault="00F02EE5" w:rsidP="00F02E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02EE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Na</w:t>
            </w:r>
            <w:r w:rsidRPr="00F02EE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+</w:t>
            </w:r>
            <w:r w:rsidRPr="00F02EE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in root</w:t>
            </w:r>
          </w:p>
        </w:tc>
        <w:tc>
          <w:tcPr>
            <w:tcW w:w="1394" w:type="dxa"/>
            <w:shd w:val="clear" w:color="auto" w:fill="FFFFFF"/>
            <w:hideMark/>
          </w:tcPr>
          <w:p w:rsidR="00F02EE5" w:rsidRPr="00F02EE5" w:rsidRDefault="00F02EE5" w:rsidP="00F02E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02EE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31.88833</w:t>
            </w:r>
          </w:p>
        </w:tc>
        <w:tc>
          <w:tcPr>
            <w:tcW w:w="1396" w:type="dxa"/>
            <w:shd w:val="clear" w:color="auto" w:fill="FFFFFF"/>
            <w:hideMark/>
          </w:tcPr>
          <w:p w:rsidR="00F02EE5" w:rsidRPr="00F02EE5" w:rsidRDefault="00F02EE5" w:rsidP="00F02E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02EE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12.57688</w:t>
            </w:r>
          </w:p>
        </w:tc>
        <w:tc>
          <w:tcPr>
            <w:tcW w:w="1722" w:type="dxa"/>
            <w:gridSpan w:val="2"/>
            <w:shd w:val="clear" w:color="auto" w:fill="FFFFFF"/>
            <w:hideMark/>
          </w:tcPr>
          <w:p w:rsidR="00F02EE5" w:rsidRPr="00F02EE5" w:rsidRDefault="00F02EE5" w:rsidP="00F02EE5">
            <w:pPr>
              <w:spacing w:after="0" w:line="240" w:lineRule="auto"/>
              <w:ind w:left="372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02EE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Shoot dry weight</w:t>
            </w:r>
          </w:p>
        </w:tc>
        <w:tc>
          <w:tcPr>
            <w:tcW w:w="1282" w:type="dxa"/>
            <w:shd w:val="clear" w:color="auto" w:fill="FFFFFF"/>
            <w:hideMark/>
          </w:tcPr>
          <w:p w:rsidR="00F02EE5" w:rsidRPr="00F02EE5" w:rsidRDefault="00F02EE5" w:rsidP="00F02E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02EE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0.38207</w:t>
            </w:r>
          </w:p>
        </w:tc>
        <w:tc>
          <w:tcPr>
            <w:tcW w:w="1394" w:type="dxa"/>
            <w:shd w:val="clear" w:color="auto" w:fill="FFFFFF"/>
            <w:hideMark/>
          </w:tcPr>
          <w:p w:rsidR="00F02EE5" w:rsidRPr="00F02EE5" w:rsidRDefault="00F02EE5" w:rsidP="00F02E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02EE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0.0959</w:t>
            </w:r>
          </w:p>
        </w:tc>
        <w:tc>
          <w:tcPr>
            <w:tcW w:w="1411" w:type="dxa"/>
            <w:shd w:val="clear" w:color="auto" w:fill="FFFFFF"/>
            <w:hideMark/>
          </w:tcPr>
          <w:p w:rsidR="00F02EE5" w:rsidRPr="00F02EE5" w:rsidRDefault="00F02EE5" w:rsidP="00F02E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89" w:type="dxa"/>
            <w:shd w:val="clear" w:color="auto" w:fill="FFFFFF"/>
            <w:hideMark/>
          </w:tcPr>
          <w:p w:rsidR="00F02EE5" w:rsidRPr="00F02EE5" w:rsidRDefault="00F02EE5" w:rsidP="00F02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4" w:type="dxa"/>
            <w:shd w:val="clear" w:color="auto" w:fill="FFFFFF"/>
            <w:vAlign w:val="center"/>
          </w:tcPr>
          <w:p w:rsidR="00F02EE5" w:rsidRDefault="00F02EE5" w:rsidP="00F02EE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F02EE5" w:rsidRPr="00F02EE5" w:rsidTr="00F02EE5">
        <w:trPr>
          <w:trHeight w:val="240"/>
        </w:trPr>
        <w:tc>
          <w:tcPr>
            <w:tcW w:w="1608" w:type="dxa"/>
            <w:shd w:val="clear" w:color="auto" w:fill="FFFFFF"/>
            <w:hideMark/>
          </w:tcPr>
          <w:p w:rsidR="00F02EE5" w:rsidRPr="00F02EE5" w:rsidRDefault="00F02EE5" w:rsidP="00F02E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02EE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Root dry weight</w:t>
            </w:r>
          </w:p>
        </w:tc>
        <w:tc>
          <w:tcPr>
            <w:tcW w:w="1394" w:type="dxa"/>
            <w:shd w:val="clear" w:color="auto" w:fill="FFFFFF"/>
            <w:hideMark/>
          </w:tcPr>
          <w:p w:rsidR="00F02EE5" w:rsidRPr="00F02EE5" w:rsidRDefault="00F02EE5" w:rsidP="00F02E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02EE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8.72167</w:t>
            </w:r>
          </w:p>
        </w:tc>
        <w:tc>
          <w:tcPr>
            <w:tcW w:w="1396" w:type="dxa"/>
            <w:shd w:val="clear" w:color="auto" w:fill="FFFFFF"/>
            <w:hideMark/>
          </w:tcPr>
          <w:p w:rsidR="00F02EE5" w:rsidRPr="00F02EE5" w:rsidRDefault="00F02EE5" w:rsidP="00F02E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02EE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4.3493</w:t>
            </w:r>
          </w:p>
        </w:tc>
        <w:tc>
          <w:tcPr>
            <w:tcW w:w="1722" w:type="dxa"/>
            <w:gridSpan w:val="2"/>
            <w:shd w:val="clear" w:color="auto" w:fill="FFFFFF"/>
            <w:hideMark/>
          </w:tcPr>
          <w:p w:rsidR="00F02EE5" w:rsidRPr="00F02EE5" w:rsidRDefault="00F02EE5" w:rsidP="00F02EE5">
            <w:pPr>
              <w:spacing w:after="0" w:line="240" w:lineRule="auto"/>
              <w:ind w:left="372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02EE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Root dry weight</w:t>
            </w:r>
          </w:p>
        </w:tc>
        <w:tc>
          <w:tcPr>
            <w:tcW w:w="1282" w:type="dxa"/>
            <w:shd w:val="clear" w:color="auto" w:fill="FFFFFF"/>
            <w:hideMark/>
          </w:tcPr>
          <w:p w:rsidR="00F02EE5" w:rsidRPr="00F02EE5" w:rsidRDefault="00F02EE5" w:rsidP="00F02E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02EE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0.37028</w:t>
            </w:r>
          </w:p>
        </w:tc>
        <w:tc>
          <w:tcPr>
            <w:tcW w:w="1394" w:type="dxa"/>
            <w:shd w:val="clear" w:color="auto" w:fill="FFFFFF"/>
            <w:hideMark/>
          </w:tcPr>
          <w:p w:rsidR="00F02EE5" w:rsidRPr="00F02EE5" w:rsidRDefault="00F02EE5" w:rsidP="00F02E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02EE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-0.10196</w:t>
            </w:r>
          </w:p>
        </w:tc>
        <w:tc>
          <w:tcPr>
            <w:tcW w:w="1411" w:type="dxa"/>
            <w:shd w:val="clear" w:color="auto" w:fill="FFFFFF"/>
            <w:hideMark/>
          </w:tcPr>
          <w:p w:rsidR="00F02EE5" w:rsidRPr="00F02EE5" w:rsidRDefault="00F02EE5" w:rsidP="00F02E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89" w:type="dxa"/>
            <w:shd w:val="clear" w:color="auto" w:fill="FFFFFF"/>
            <w:hideMark/>
          </w:tcPr>
          <w:p w:rsidR="00F02EE5" w:rsidRPr="00F02EE5" w:rsidRDefault="00F02EE5" w:rsidP="00F02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4" w:type="dxa"/>
            <w:shd w:val="clear" w:color="auto" w:fill="FFFFFF"/>
            <w:vAlign w:val="center"/>
          </w:tcPr>
          <w:p w:rsidR="00F02EE5" w:rsidRDefault="00F02EE5" w:rsidP="00F02EE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F02EE5" w:rsidRPr="00F02EE5" w:rsidTr="00F02EE5">
        <w:trPr>
          <w:trHeight w:val="240"/>
        </w:trPr>
        <w:tc>
          <w:tcPr>
            <w:tcW w:w="1608" w:type="dxa"/>
            <w:tcBorders>
              <w:bottom w:val="nil"/>
            </w:tcBorders>
            <w:shd w:val="clear" w:color="auto" w:fill="FFFFFF"/>
            <w:hideMark/>
          </w:tcPr>
          <w:p w:rsidR="00F02EE5" w:rsidRPr="00F02EE5" w:rsidRDefault="00F02EE5" w:rsidP="00F02E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02EE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K</w:t>
            </w:r>
            <w:r w:rsidRPr="00F02EE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+</w:t>
            </w:r>
            <w:r w:rsidRPr="00F02EE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in root</w:t>
            </w:r>
          </w:p>
        </w:tc>
        <w:tc>
          <w:tcPr>
            <w:tcW w:w="1394" w:type="dxa"/>
            <w:tcBorders>
              <w:bottom w:val="nil"/>
            </w:tcBorders>
            <w:shd w:val="clear" w:color="auto" w:fill="FFFFFF"/>
            <w:hideMark/>
          </w:tcPr>
          <w:p w:rsidR="00F02EE5" w:rsidRPr="00F02EE5" w:rsidRDefault="00F02EE5" w:rsidP="00F02E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02EE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0.28541</w:t>
            </w:r>
          </w:p>
        </w:tc>
        <w:tc>
          <w:tcPr>
            <w:tcW w:w="1396" w:type="dxa"/>
            <w:tcBorders>
              <w:bottom w:val="nil"/>
            </w:tcBorders>
            <w:shd w:val="clear" w:color="auto" w:fill="FFFFFF"/>
            <w:hideMark/>
          </w:tcPr>
          <w:p w:rsidR="00F02EE5" w:rsidRPr="00F02EE5" w:rsidRDefault="00F02EE5" w:rsidP="00F02E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02EE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0.08812</w:t>
            </w:r>
          </w:p>
        </w:tc>
        <w:tc>
          <w:tcPr>
            <w:tcW w:w="1722" w:type="dxa"/>
            <w:gridSpan w:val="2"/>
            <w:tcBorders>
              <w:bottom w:val="nil"/>
            </w:tcBorders>
            <w:shd w:val="clear" w:color="auto" w:fill="FFFFFF"/>
            <w:hideMark/>
          </w:tcPr>
          <w:p w:rsidR="00F02EE5" w:rsidRPr="00F02EE5" w:rsidRDefault="00F02EE5" w:rsidP="00F02EE5">
            <w:pPr>
              <w:spacing w:after="0" w:line="240" w:lineRule="auto"/>
              <w:ind w:left="372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02EE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K</w:t>
            </w:r>
            <w:r w:rsidRPr="00F02EE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+</w:t>
            </w:r>
            <w:r w:rsidRPr="00F02EE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in root</w:t>
            </w:r>
          </w:p>
        </w:tc>
        <w:tc>
          <w:tcPr>
            <w:tcW w:w="1282" w:type="dxa"/>
            <w:tcBorders>
              <w:bottom w:val="nil"/>
            </w:tcBorders>
            <w:shd w:val="clear" w:color="auto" w:fill="FFFFFF"/>
            <w:hideMark/>
          </w:tcPr>
          <w:p w:rsidR="00F02EE5" w:rsidRPr="00F02EE5" w:rsidRDefault="00F02EE5" w:rsidP="00F02E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02EE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0.38284</w:t>
            </w:r>
          </w:p>
        </w:tc>
        <w:tc>
          <w:tcPr>
            <w:tcW w:w="1394" w:type="dxa"/>
            <w:tcBorders>
              <w:bottom w:val="nil"/>
            </w:tcBorders>
            <w:shd w:val="clear" w:color="auto" w:fill="FFFFFF"/>
            <w:hideMark/>
          </w:tcPr>
          <w:p w:rsidR="00F02EE5" w:rsidRPr="00F02EE5" w:rsidRDefault="00F02EE5" w:rsidP="00F02E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02EE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0.02261</w:t>
            </w:r>
          </w:p>
        </w:tc>
        <w:tc>
          <w:tcPr>
            <w:tcW w:w="1411" w:type="dxa"/>
            <w:tcBorders>
              <w:bottom w:val="nil"/>
            </w:tcBorders>
            <w:shd w:val="clear" w:color="auto" w:fill="FFFFFF"/>
            <w:hideMark/>
          </w:tcPr>
          <w:p w:rsidR="00F02EE5" w:rsidRPr="00F02EE5" w:rsidRDefault="00F02EE5" w:rsidP="00F02E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89" w:type="dxa"/>
            <w:tcBorders>
              <w:bottom w:val="nil"/>
            </w:tcBorders>
            <w:shd w:val="clear" w:color="auto" w:fill="FFFFFF"/>
            <w:hideMark/>
          </w:tcPr>
          <w:p w:rsidR="00F02EE5" w:rsidRPr="00F02EE5" w:rsidRDefault="00F02EE5" w:rsidP="00F02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4" w:type="dxa"/>
            <w:tcBorders>
              <w:bottom w:val="nil"/>
            </w:tcBorders>
            <w:shd w:val="clear" w:color="auto" w:fill="FFFFFF"/>
          </w:tcPr>
          <w:p w:rsidR="00F02EE5" w:rsidRDefault="00F02EE5" w:rsidP="00F02EE5">
            <w:pPr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F02EE5" w:rsidRPr="00F02EE5" w:rsidTr="00F02EE5">
        <w:trPr>
          <w:trHeight w:val="240"/>
        </w:trPr>
        <w:tc>
          <w:tcPr>
            <w:tcW w:w="1608" w:type="dxa"/>
            <w:tcBorders>
              <w:top w:val="nil"/>
              <w:bottom w:val="single" w:sz="12" w:space="0" w:color="auto"/>
            </w:tcBorders>
            <w:shd w:val="clear" w:color="auto" w:fill="FFFFFF"/>
            <w:hideMark/>
          </w:tcPr>
          <w:p w:rsidR="00F02EE5" w:rsidRPr="00F02EE5" w:rsidRDefault="00F02EE5" w:rsidP="00F02E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02EE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K</w:t>
            </w:r>
            <w:r w:rsidRPr="00F02EE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+</w:t>
            </w:r>
            <w:r w:rsidRPr="00F02EE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in Shoot</w:t>
            </w:r>
          </w:p>
        </w:tc>
        <w:tc>
          <w:tcPr>
            <w:tcW w:w="1394" w:type="dxa"/>
            <w:tcBorders>
              <w:top w:val="nil"/>
              <w:bottom w:val="single" w:sz="12" w:space="0" w:color="auto"/>
            </w:tcBorders>
            <w:shd w:val="clear" w:color="auto" w:fill="FFFFFF"/>
            <w:hideMark/>
          </w:tcPr>
          <w:p w:rsidR="00F02EE5" w:rsidRPr="00F02EE5" w:rsidRDefault="00F02EE5" w:rsidP="00F02E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02EE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32.17375</w:t>
            </w:r>
          </w:p>
        </w:tc>
        <w:tc>
          <w:tcPr>
            <w:tcW w:w="1396" w:type="dxa"/>
            <w:tcBorders>
              <w:top w:val="nil"/>
              <w:bottom w:val="single" w:sz="12" w:space="0" w:color="auto"/>
            </w:tcBorders>
            <w:shd w:val="clear" w:color="auto" w:fill="FFFFFF"/>
            <w:hideMark/>
          </w:tcPr>
          <w:p w:rsidR="00F02EE5" w:rsidRPr="00F02EE5" w:rsidRDefault="00F02EE5" w:rsidP="00F02E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02EE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12.66377</w:t>
            </w:r>
          </w:p>
        </w:tc>
        <w:tc>
          <w:tcPr>
            <w:tcW w:w="1722" w:type="dxa"/>
            <w:gridSpan w:val="2"/>
            <w:tcBorders>
              <w:top w:val="nil"/>
              <w:bottom w:val="single" w:sz="12" w:space="0" w:color="auto"/>
            </w:tcBorders>
            <w:shd w:val="clear" w:color="auto" w:fill="FFFFFF"/>
            <w:hideMark/>
          </w:tcPr>
          <w:p w:rsidR="00F02EE5" w:rsidRPr="00F02EE5" w:rsidRDefault="00F02EE5" w:rsidP="00F02EE5">
            <w:pPr>
              <w:spacing w:after="0" w:line="240" w:lineRule="auto"/>
              <w:ind w:left="372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02EE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K</w:t>
            </w:r>
            <w:r w:rsidRPr="00F02EE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+</w:t>
            </w:r>
            <w:r w:rsidRPr="00F02EE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in Shoot</w:t>
            </w:r>
          </w:p>
        </w:tc>
        <w:tc>
          <w:tcPr>
            <w:tcW w:w="1282" w:type="dxa"/>
            <w:tcBorders>
              <w:top w:val="nil"/>
              <w:bottom w:val="single" w:sz="12" w:space="0" w:color="auto"/>
            </w:tcBorders>
            <w:shd w:val="clear" w:color="auto" w:fill="FFFFFF"/>
            <w:hideMark/>
          </w:tcPr>
          <w:p w:rsidR="00F02EE5" w:rsidRPr="00F02EE5" w:rsidRDefault="00F02EE5" w:rsidP="00F02E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02EE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0.38212</w:t>
            </w:r>
          </w:p>
        </w:tc>
        <w:tc>
          <w:tcPr>
            <w:tcW w:w="1394" w:type="dxa"/>
            <w:tcBorders>
              <w:top w:val="nil"/>
              <w:bottom w:val="single" w:sz="12" w:space="0" w:color="auto"/>
            </w:tcBorders>
            <w:shd w:val="clear" w:color="auto" w:fill="FFFFFF"/>
            <w:hideMark/>
          </w:tcPr>
          <w:p w:rsidR="00F02EE5" w:rsidRPr="00F02EE5" w:rsidRDefault="00F02EE5" w:rsidP="00F02E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02EE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0.0954</w:t>
            </w:r>
          </w:p>
        </w:tc>
        <w:tc>
          <w:tcPr>
            <w:tcW w:w="1411" w:type="dxa"/>
            <w:tcBorders>
              <w:top w:val="nil"/>
              <w:bottom w:val="single" w:sz="12" w:space="0" w:color="auto"/>
            </w:tcBorders>
            <w:shd w:val="clear" w:color="auto" w:fill="FFFFFF"/>
            <w:hideMark/>
          </w:tcPr>
          <w:p w:rsidR="00F02EE5" w:rsidRPr="00F02EE5" w:rsidRDefault="00F02EE5" w:rsidP="00F02E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89" w:type="dxa"/>
            <w:tcBorders>
              <w:top w:val="nil"/>
              <w:bottom w:val="single" w:sz="12" w:space="0" w:color="auto"/>
            </w:tcBorders>
            <w:shd w:val="clear" w:color="auto" w:fill="FFFFFF"/>
            <w:hideMark/>
          </w:tcPr>
          <w:p w:rsidR="00F02EE5" w:rsidRPr="00F02EE5" w:rsidRDefault="00F02EE5" w:rsidP="00F02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4" w:type="dxa"/>
            <w:tcBorders>
              <w:top w:val="nil"/>
              <w:bottom w:val="single" w:sz="12" w:space="0" w:color="auto"/>
            </w:tcBorders>
            <w:shd w:val="clear" w:color="auto" w:fill="FFFFFF"/>
          </w:tcPr>
          <w:p w:rsidR="00F02EE5" w:rsidRDefault="00F02EE5" w:rsidP="00F02EE5">
            <w:pPr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</w:tbl>
    <w:p w:rsidR="002F6BB8" w:rsidRPr="00F02EE5" w:rsidRDefault="00CD3C63">
      <w:pPr>
        <w:rPr>
          <w:rFonts w:ascii="Times New Roman" w:hAnsi="Times New Roman" w:cs="Times New Roman"/>
          <w:sz w:val="18"/>
        </w:rPr>
      </w:pPr>
      <w:r w:rsidRPr="00F02EE5">
        <w:rPr>
          <w:rFonts w:ascii="Times New Roman" w:hAnsi="Times New Roman" w:cs="Times New Roman"/>
          <w:sz w:val="18"/>
        </w:rPr>
        <w:t>BD = bulk density (g cm</w:t>
      </w:r>
      <w:r w:rsidRPr="00F02EE5">
        <w:rPr>
          <w:rFonts w:ascii="Times New Roman" w:hAnsi="Times New Roman" w:cs="Times New Roman"/>
          <w:sz w:val="18"/>
          <w:vertAlign w:val="superscript"/>
        </w:rPr>
        <w:t>-3</w:t>
      </w:r>
      <w:r w:rsidRPr="00F02EE5">
        <w:rPr>
          <w:rFonts w:ascii="Times New Roman" w:hAnsi="Times New Roman" w:cs="Times New Roman"/>
          <w:sz w:val="18"/>
        </w:rPr>
        <w:t>); OM = organ</w:t>
      </w:r>
      <w:bookmarkStart w:id="0" w:name="_GoBack"/>
      <w:bookmarkEnd w:id="0"/>
      <w:r w:rsidRPr="00F02EE5">
        <w:rPr>
          <w:rFonts w:ascii="Times New Roman" w:hAnsi="Times New Roman" w:cs="Times New Roman"/>
          <w:sz w:val="18"/>
        </w:rPr>
        <w:t>ic matter (%); EC = electrical conductivity; Na</w:t>
      </w:r>
      <w:r w:rsidRPr="00F02EE5">
        <w:rPr>
          <w:rFonts w:ascii="Times New Roman" w:hAnsi="Times New Roman" w:cs="Times New Roman"/>
          <w:sz w:val="18"/>
          <w:vertAlign w:val="superscript"/>
        </w:rPr>
        <w:t>+</w:t>
      </w:r>
      <w:r w:rsidRPr="00F02EE5">
        <w:rPr>
          <w:rFonts w:ascii="Times New Roman" w:hAnsi="Times New Roman" w:cs="Times New Roman"/>
          <w:sz w:val="18"/>
        </w:rPr>
        <w:t xml:space="preserve"> = sodium; K</w:t>
      </w:r>
      <w:r w:rsidRPr="00F02EE5">
        <w:rPr>
          <w:rFonts w:ascii="Times New Roman" w:hAnsi="Times New Roman" w:cs="Times New Roman"/>
          <w:sz w:val="18"/>
          <w:vertAlign w:val="superscript"/>
        </w:rPr>
        <w:t>+</w:t>
      </w:r>
      <w:r w:rsidRPr="00F02EE5">
        <w:rPr>
          <w:rFonts w:ascii="Times New Roman" w:hAnsi="Times New Roman" w:cs="Times New Roman"/>
          <w:sz w:val="18"/>
        </w:rPr>
        <w:t xml:space="preserve"> = potassium</w:t>
      </w:r>
    </w:p>
    <w:sectPr w:rsidR="002F6BB8" w:rsidRPr="00F02EE5" w:rsidSect="002F6BB8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4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zEzNTM1tzAwNTC3MDZV0lEKTi0uzszPAykwqgUA+nWQfywAAAA="/>
  </w:docVars>
  <w:rsids>
    <w:rsidRoot w:val="002F6BB8"/>
    <w:rsid w:val="00004E44"/>
    <w:rsid w:val="000421F3"/>
    <w:rsid w:val="000423A0"/>
    <w:rsid w:val="002841B5"/>
    <w:rsid w:val="002F6BB8"/>
    <w:rsid w:val="00356F82"/>
    <w:rsid w:val="003860DC"/>
    <w:rsid w:val="00755C99"/>
    <w:rsid w:val="00837719"/>
    <w:rsid w:val="00AC29EA"/>
    <w:rsid w:val="00B040CD"/>
    <w:rsid w:val="00B31582"/>
    <w:rsid w:val="00CD3C63"/>
    <w:rsid w:val="00F02EE5"/>
    <w:rsid w:val="00F15078"/>
    <w:rsid w:val="00F844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0EB227"/>
  <w15:chartTrackingRefBased/>
  <w15:docId w15:val="{C7F342A2-8A0D-445C-9029-2161DDEBDE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2F6BB8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81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958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2</Pages>
  <Words>233</Words>
  <Characters>1334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THINKBOOK</dc:creator>
  <cp:keywords/>
  <dc:description/>
  <cp:lastModifiedBy>Mohsin</cp:lastModifiedBy>
  <cp:revision>12</cp:revision>
  <dcterms:created xsi:type="dcterms:W3CDTF">2021-08-28T20:36:00Z</dcterms:created>
  <dcterms:modified xsi:type="dcterms:W3CDTF">2022-04-19T19:39:00Z</dcterms:modified>
</cp:coreProperties>
</file>