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46" w:rsidRPr="002542BC" w:rsidRDefault="002542BC" w:rsidP="00D265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542BC">
        <w:rPr>
          <w:rFonts w:ascii="Times New Roman" w:hAnsi="Times New Roman" w:cs="Times New Roman"/>
          <w:b/>
          <w:sz w:val="28"/>
          <w:szCs w:val="24"/>
        </w:rPr>
        <w:t>English version questionnaire:</w:t>
      </w:r>
    </w:p>
    <w:p w:rsidR="002542BC" w:rsidRPr="002542BC" w:rsidRDefault="002542BC" w:rsidP="00D265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42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900"/>
        <w:gridCol w:w="4590"/>
        <w:gridCol w:w="472"/>
        <w:gridCol w:w="3904"/>
        <w:gridCol w:w="1496"/>
        <w:gridCol w:w="1260"/>
        <w:gridCol w:w="1260"/>
        <w:gridCol w:w="1260"/>
      </w:tblGrid>
      <w:tr w:rsidR="00D26546" w:rsidRPr="006C37CA" w:rsidTr="002542BC">
        <w:trPr>
          <w:gridAfter w:val="3"/>
          <w:wAfter w:w="3780" w:type="dxa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D26546" w:rsidRPr="002542BC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I: Socio-Demographic   Characteristics of Mothers </w:t>
            </w:r>
          </w:p>
        </w:tc>
      </w:tr>
      <w:tr w:rsidR="00D26546" w:rsidRPr="006C37CA" w:rsidTr="002542BC">
        <w:trPr>
          <w:gridAfter w:val="3"/>
          <w:wAfter w:w="3780" w:type="dxa"/>
          <w:trHeight w:val="48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Classifications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2542BC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Remark </w:t>
            </w:r>
          </w:p>
        </w:tc>
      </w:tr>
      <w:tr w:rsidR="00D26546" w:rsidRPr="006C37CA" w:rsidTr="002542BC">
        <w:trPr>
          <w:gridAfter w:val="3"/>
          <w:wAfter w:w="3780" w:type="dxa"/>
          <w:trHeight w:val="422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How old are you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Age in years ______________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0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To which ethnic group do you belong?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1.Amhara</w:t>
            </w:r>
          </w:p>
          <w:p w:rsidR="00D26546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2. Oromo </w:t>
            </w:r>
          </w:p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3. Tigre  </w:t>
            </w:r>
          </w:p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 Others ________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ind w:left="2160"/>
              <w:jc w:val="thaiDistribu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0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What is your religion?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1.Orthodox  </w:t>
            </w:r>
          </w:p>
          <w:p w:rsidR="00D26546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Muslim  </w:t>
            </w:r>
          </w:p>
          <w:p w:rsidR="00D26546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3.Protestant </w:t>
            </w:r>
          </w:p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 Catholic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5.  Others specify ____________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0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4B3CAC" w:rsidRDefault="00D26546" w:rsidP="00D5281A">
            <w:pPr>
              <w:pStyle w:val="ListParagraph"/>
              <w:ind w:left="0"/>
              <w:jc w:val="both"/>
              <w:rPr>
                <w:rFonts w:ascii="Nyala" w:hAnsi="Nyala" w:cs="Times New Roman"/>
                <w:color w:val="0072BC"/>
                <w:sz w:val="24"/>
                <w:szCs w:val="24"/>
                <w:highlight w:val="yellow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Head of the HH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1. Male</w:t>
            </w:r>
          </w:p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72BC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2. Female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0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What is your current marital Status?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Single </w:t>
            </w:r>
          </w:p>
          <w:p w:rsidR="00D26546" w:rsidRPr="006C37CA" w:rsidRDefault="00D26546" w:rsidP="00D5281A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Married </w:t>
            </w:r>
          </w:p>
          <w:p w:rsidR="00D26546" w:rsidRPr="006C37CA" w:rsidRDefault="00D26546" w:rsidP="00D5281A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3. Divorced </w:t>
            </w:r>
          </w:p>
          <w:p w:rsidR="00D26546" w:rsidRPr="006C37CA" w:rsidRDefault="00D26546" w:rsidP="00D5281A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 Widowed</w:t>
            </w:r>
          </w:p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5. Other specify----------------------------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151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Educational status of mother 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unable to read &amp; write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able to read &amp; write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3.  primary  school (1-8)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  secondary  school (9-12)</w:t>
            </w:r>
          </w:p>
          <w:p w:rsidR="00D26546" w:rsidRPr="002542BC" w:rsidRDefault="00D26546" w:rsidP="002542BC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5.  certificate  &amp; above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71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Educational status of father 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unable to read &amp; write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able to read &amp; write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3. primary  school (1-8)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 secondary  school (9-12)</w:t>
            </w:r>
          </w:p>
          <w:p w:rsidR="00D26546" w:rsidRPr="002542BC" w:rsidRDefault="00D26546" w:rsidP="002542BC">
            <w:pPr>
              <w:pStyle w:val="ListParagraph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5. certificate  &amp; above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29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current occupation of 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mother 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1.Merchant </w:t>
            </w:r>
          </w:p>
          <w:p w:rsidR="00D26546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2. daily labor</w:t>
            </w:r>
          </w:p>
          <w:p w:rsidR="00D26546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3. House wife </w:t>
            </w:r>
          </w:p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4.Student</w:t>
            </w:r>
          </w:p>
          <w:p w:rsidR="00D26546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5. Government employee </w:t>
            </w:r>
          </w:p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6. NGO employee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Other (Specify)</w:t>
            </w:r>
            <w:r w:rsidR="00254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proofErr w:type="gram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29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Occupation of father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1.Merchant </w:t>
            </w:r>
          </w:p>
          <w:p w:rsidR="00D26546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Farmer</w:t>
            </w:r>
          </w:p>
          <w:p w:rsidR="00D26546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aily labor</w:t>
            </w:r>
          </w:p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  <w:p w:rsidR="00D26546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5. Government employee </w:t>
            </w:r>
          </w:p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6. NGO employee</w:t>
            </w:r>
          </w:p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Other (Specify)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proofErr w:type="gram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152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Average  </w:t>
            </w:r>
            <w:r w:rsidRPr="006C3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Household income per month( 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in ETB birr)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1. &lt;1000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2.  1001-2000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3.  2001-3000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  3001-4000</w:t>
            </w:r>
          </w:p>
          <w:p w:rsidR="00D26546" w:rsidRPr="002542BC" w:rsidRDefault="00D26546" w:rsidP="002542B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5.  above 4000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29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2542BC" w:rsidP="0025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Household </w:t>
            </w:r>
            <w:r w:rsidR="00D26546" w:rsidRPr="006C37CA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2542BC" w:rsidRDefault="002542BC" w:rsidP="002542B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-------------</w:t>
            </w:r>
            <w:r w:rsidR="00D26546"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) number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29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iCs/>
                <w:sz w:val="24"/>
                <w:szCs w:val="24"/>
                <w:lang w:val="en-GB" w:eastAsia="de-DE"/>
              </w:rPr>
              <w:t xml:space="preserve">sex of index child 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hanging="44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   Male 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29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Age of child in Months 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hanging="44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 6-8 months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hanging="44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2.  9-11 months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hanging="44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3.  12-23 months </w:t>
            </w:r>
          </w:p>
        </w:tc>
        <w:tc>
          <w:tcPr>
            <w:tcW w:w="1496" w:type="dxa"/>
            <w:tcBorders>
              <w:top w:val="single" w:sz="4" w:space="0" w:color="000000" w:themeColor="text1"/>
              <w:right w:val="single" w:sz="4" w:space="0" w:color="auto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42BC" w:rsidRPr="006C37CA" w:rsidTr="002542BC">
        <w:trPr>
          <w:gridAfter w:val="3"/>
          <w:wAfter w:w="3780" w:type="dxa"/>
          <w:trHeight w:val="29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BC" w:rsidRPr="006C37CA" w:rsidRDefault="002542BC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BC" w:rsidRPr="006C37CA" w:rsidRDefault="002542BC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 w:eastAsia="de-DE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How many children do you have</w:t>
            </w:r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BC" w:rsidRPr="002542BC" w:rsidRDefault="002542BC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(---------------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)number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BC" w:rsidRPr="002542BC" w:rsidRDefault="002542BC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29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Do you have radio or TV in your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house ?</w:t>
            </w:r>
            <w:proofErr w:type="gramEnd"/>
          </w:p>
        </w:tc>
        <w:tc>
          <w:tcPr>
            <w:tcW w:w="4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 yes  </w:t>
            </w:r>
          </w:p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2.   no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566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Part II: Maternal health care related  Practices </w:t>
            </w:r>
          </w:p>
        </w:tc>
      </w:tr>
      <w:tr w:rsidR="00D26546" w:rsidRPr="006C37CA" w:rsidTr="002542BC">
        <w:trPr>
          <w:gridAfter w:val="3"/>
          <w:wAfter w:w="3780" w:type="dxa"/>
          <w:trHeight w:val="35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For how many times did you visit health facility for ANC during pregnancy?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-------------------------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809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Did you get health education on infant feeding at any of your ANC visit 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2542B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What was the information that you acquired during your visit 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continued breast feeding even during maternal or child illness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breast feeding should be </w:t>
            </w:r>
            <w:proofErr w:type="spell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inciated</w:t>
            </w:r>
            <w:proofErr w:type="spell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with in 1 </w:t>
            </w:r>
            <w:proofErr w:type="spell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3. EBF should be practiced for the 1st 6 months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 breast feeding should continuous until two years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5. Complementary feeding initiated at age of 6 month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Cs/>
                <w:sz w:val="24"/>
                <w:szCs w:val="24"/>
              </w:rPr>
              <w:t>More than one answer is possible</w:t>
            </w:r>
          </w:p>
        </w:tc>
      </w:tr>
      <w:tr w:rsidR="00D26546" w:rsidRPr="006C37CA" w:rsidTr="002542BC">
        <w:trPr>
          <w:gridAfter w:val="3"/>
          <w:wAfter w:w="3780" w:type="dxa"/>
          <w:trHeight w:val="1277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Where did you give birth to this child ?Place of Child birth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8"/>
              </w:numPr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Home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8"/>
              </w:numPr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2. Hospital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8"/>
              </w:numPr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3. Health center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8"/>
              </w:numPr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4. health post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8"/>
              </w:numPr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5. private clinic</w:t>
            </w:r>
          </w:p>
          <w:p w:rsidR="00D26546" w:rsidRPr="002542BC" w:rsidRDefault="00D26546" w:rsidP="002542BC">
            <w:pPr>
              <w:pStyle w:val="ListParagraph"/>
              <w:numPr>
                <w:ilvl w:val="0"/>
                <w:numId w:val="8"/>
              </w:numPr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54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254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4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Mode of Delivery the child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Spontaneous vaginal delivery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Cesarean section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assisted instrumental delivery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other-------------------------------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4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Birth order of this child in the family ( the subject child for this interview)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546" w:rsidRPr="00841334" w:rsidRDefault="00D26546" w:rsidP="00D5281A">
            <w:pPr>
              <w:pStyle w:val="ListParagraph"/>
              <w:ind w:left="0"/>
              <w:jc w:val="both"/>
              <w:rPr>
                <w:rFonts w:ascii="Nyala" w:hAnsi="Nyal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 number)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5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Birth interval between this child and his or her immediate elder ( the subject child for this interview)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 number)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863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Where did you get health extension workers in the last 6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months ?</w:t>
            </w:r>
            <w:proofErr w:type="gramEnd"/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health post </w:t>
            </w:r>
          </w:p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vaccination site  </w:t>
            </w:r>
          </w:p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3. home visiting </w:t>
            </w:r>
          </w:p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4. community meeting  </w:t>
            </w:r>
          </w:p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5. growth monitoring </w:t>
            </w:r>
          </w:p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training   </w:t>
            </w:r>
          </w:p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7.others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specify...............................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5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How many times did you get health extension workers in the last 6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months ?</w:t>
            </w:r>
            <w:proofErr w:type="gramEnd"/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 (in number)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5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254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have PNC visit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     Yes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   No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517"/>
        </w:trPr>
        <w:tc>
          <w:tcPr>
            <w:tcW w:w="1136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2F2F2" w:themeFill="background1" w:themeFillShade="F2"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/>
                <w:sz w:val="24"/>
                <w:szCs w:val="24"/>
              </w:rPr>
              <w:t>Part III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: Infant &amp; child Feeding Practices( use lottery method for twin children,&amp; use small child if  two children in one house hold is study subject) </w:t>
            </w:r>
          </w:p>
        </w:tc>
      </w:tr>
      <w:tr w:rsidR="00D26546" w:rsidRPr="006C37CA" w:rsidTr="002542BC">
        <w:trPr>
          <w:trHeight w:val="152"/>
        </w:trPr>
        <w:tc>
          <w:tcPr>
            <w:tcW w:w="11362" w:type="dxa"/>
            <w:gridSpan w:val="5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:rsidR="00D26546" w:rsidRPr="006C37CA" w:rsidRDefault="00D26546" w:rsidP="00D5281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131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Are you still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breast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feed?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Yes </w:t>
            </w:r>
          </w:p>
          <w:p w:rsidR="00D26546" w:rsidRPr="006C37CA" w:rsidRDefault="00D26546" w:rsidP="00D52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If no s</w:t>
            </w:r>
            <w:r w:rsidRPr="006C37CA">
              <w:rPr>
                <w:rFonts w:ascii="Times New Roman" w:hAnsi="Times New Roman" w:cs="Times New Roman"/>
                <w:bCs/>
                <w:sz w:val="24"/>
                <w:szCs w:val="24"/>
              </w:rPr>
              <w:t>kip to 304</w:t>
            </w:r>
          </w:p>
        </w:tc>
      </w:tr>
      <w:tr w:rsidR="00D26546" w:rsidRPr="006C37CA" w:rsidTr="002542BC">
        <w:trPr>
          <w:gridAfter w:val="3"/>
          <w:wAfter w:w="3780" w:type="dxa"/>
          <w:trHeight w:val="1052"/>
        </w:trPr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302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What was the age of index child 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 you stopped breast feeding 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7"/>
              </w:numPr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 _______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  <w:p w:rsidR="00D26546" w:rsidRPr="002A72ED" w:rsidRDefault="00D26546" w:rsidP="00D26546">
            <w:pPr>
              <w:pStyle w:val="ListParagraph"/>
              <w:numPr>
                <w:ilvl w:val="0"/>
                <w:numId w:val="7"/>
              </w:numPr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72E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_______</w:t>
            </w:r>
            <w:r w:rsidRPr="002A72ED">
              <w:rPr>
                <w:rFonts w:ascii="Times New Roman" w:hAnsi="Times New Roman" w:cs="Times New Roman"/>
                <w:sz w:val="24"/>
                <w:szCs w:val="24"/>
              </w:rPr>
              <w:t xml:space="preserve">months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485"/>
        </w:trPr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Why did you stop breast feeding for the child 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breast feeding takes too much time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Fear of loss of beauty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Mother sick/Weak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started using contraceptive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Child sick/Weak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Breast Nipple Problem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Not enough milk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Child refused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Weaning age/age to stop 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Mother return to work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Mother got pregnant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Child develops Tooth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 (Specify)………………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908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304</w:t>
            </w:r>
          </w:p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For how many months did you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feed  this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child  with breast milk only? ( the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bject child for this interview)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  <w:p w:rsidR="00D26546" w:rsidRPr="006C37CA" w:rsidRDefault="00D26546" w:rsidP="00D5281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_______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months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908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Starting from yesterday , what do you feed your youngest child  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Only Breast milk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Water/tea  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Sugar solution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Cow’s milk     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Cereal based fluid  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Formula milk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Other(Spe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cify---------------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647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At what age did you first start complementary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feeding  </w:t>
            </w:r>
            <w:r w:rsidRPr="006C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</w:t>
            </w:r>
            <w:proofErr w:type="gramEnd"/>
            <w:r w:rsidRPr="006C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index  child (semi-solid or solid) other than breast milk to the baby?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&lt; 6months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months( from 6 to 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7 month) 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&gt;7 months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647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How many times did you feed solid and/or semi-solid food between sunrise yesterday and sunrise today?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1. Not at all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Once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3. Two times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4. Three times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5. Four times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6. More than Four times per day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Do you feed left over food and overnight food for your child?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No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584"/>
        </w:trPr>
        <w:tc>
          <w:tcPr>
            <w:tcW w:w="11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/>
                <w:sz w:val="24"/>
                <w:szCs w:val="24"/>
              </w:rPr>
              <w:t>Part IV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: Knowledge of mother about Infant &amp; child Feeding </w:t>
            </w:r>
          </w:p>
        </w:tc>
      </w:tr>
      <w:tr w:rsidR="00D26546" w:rsidRPr="006C37CA" w:rsidTr="002542BC">
        <w:trPr>
          <w:gridAfter w:val="3"/>
          <w:wAfter w:w="3780" w:type="dxa"/>
          <w:trHeight w:val="7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tabs>
                <w:tab w:val="left" w:pos="31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What is appropriate complementary feeding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Initiation of Solid or semi-solid food at age of 6 month</w:t>
            </w:r>
          </w:p>
          <w:p w:rsidR="00D26546" w:rsidRPr="006C37CA" w:rsidRDefault="00D26546" w:rsidP="00D265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Initiation of Solid or semi-solid food before 6 month whenever he/she fill hunger </w:t>
            </w:r>
          </w:p>
          <w:p w:rsidR="00D26546" w:rsidRPr="006C37CA" w:rsidRDefault="00D26546" w:rsidP="00D265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Initiation of Solid or semi-solid food after 6 month whenever he/she fill hunger </w:t>
            </w:r>
          </w:p>
          <w:p w:rsidR="00D26546" w:rsidRPr="000B7F56" w:rsidRDefault="00D26546" w:rsidP="000B7F5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 sissify………………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602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Eating of a Varity of food is best to ensure quality of physical and mental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growth?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Yes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26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Why do you started complementary feeding for the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child ?</w:t>
            </w:r>
            <w:proofErr w:type="gramEnd"/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Right time to weaning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Return to work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Others(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specify)…………..........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53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Delayed initiation of complementary feeding cause malnutrition on the child?</w:t>
            </w:r>
            <w:proofErr w:type="gramEnd"/>
            <w:r w:rsidR="000B7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1. Yes </w:t>
            </w:r>
          </w:p>
          <w:p w:rsidR="00D26546" w:rsidRPr="000B7F56" w:rsidRDefault="00D26546" w:rsidP="00D5281A">
            <w:pPr>
              <w:pStyle w:val="ListParagraph"/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No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422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Do you wash your hand by soap prior to cooking and feeding?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2. No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89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When  did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you restrict your infants’ diet? 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No restriction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During Diarrheal illness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During malaria illness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During headache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Other specify-------------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89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What is the benefit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of  initiating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complementary feeding to the child at 6 months and continuous to two years?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helps a child to develop and grow strong and healthy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It has no significant benefit to the child to develop and grow strong and healthy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Other ----------------------------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467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Early initiation of complementary feeding cause adverse health effect to the child.</w:t>
            </w:r>
            <w:proofErr w:type="gramEnd"/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467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tabs>
                <w:tab w:val="left" w:pos="31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Complementary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feeding  time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should starts at 6 months of  age  &amp; continued up to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with breast feeding.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2654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D26546" w:rsidRPr="006C37CA" w:rsidRDefault="00D26546" w:rsidP="00D5281A">
            <w:pPr>
              <w:pStyle w:val="ListParagraph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251"/>
        </w:trPr>
        <w:tc>
          <w:tcPr>
            <w:tcW w:w="11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26546" w:rsidRPr="000B7F56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b/>
                <w:sz w:val="24"/>
                <w:szCs w:val="24"/>
              </w:rPr>
              <w:t>Part V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: A</w:t>
            </w:r>
            <w:bookmarkStart w:id="0" w:name="_GoBack"/>
            <w:bookmarkEnd w:id="0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ttitude of mother about Infant &amp; child Feeding </w:t>
            </w:r>
          </w:p>
        </w:tc>
      </w:tr>
      <w:tr w:rsidR="00D26546" w:rsidRPr="006C37CA" w:rsidTr="002542BC">
        <w:trPr>
          <w:gridAfter w:val="3"/>
          <w:wAfter w:w="3780" w:type="dxa"/>
          <w:trHeight w:val="539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To which sex do you think timely and appropriate complementary feeding is important?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0B7F56">
        <w:trPr>
          <w:gridAfter w:val="3"/>
          <w:wAfter w:w="3780" w:type="dxa"/>
          <w:trHeight w:val="44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Do you think starting complementary feeding at six month of age results more faces/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diarrhea  to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the child 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Default="00D26546" w:rsidP="00D2654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gree </w:t>
            </w:r>
          </w:p>
          <w:p w:rsidR="00D26546" w:rsidRDefault="00D26546" w:rsidP="00D2654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546" w:rsidRDefault="00D26546" w:rsidP="00D2654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Disagree  </w:t>
            </w:r>
          </w:p>
          <w:p w:rsidR="00D26546" w:rsidRPr="006C37CA" w:rsidRDefault="00D26546" w:rsidP="00D2654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Strongly d</w:t>
            </w: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isagree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62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503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Do you agree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that  starting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complementary feeding at six month of age results vomiting  to the child 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332B1" w:rsidRDefault="00D26546" w:rsidP="00D2654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B1">
              <w:rPr>
                <w:rFonts w:ascii="Times New Roman" w:hAnsi="Times New Roman" w:cs="Times New Roman"/>
                <w:sz w:val="24"/>
                <w:szCs w:val="24"/>
              </w:rPr>
              <w:t xml:space="preserve">Strongly agree </w:t>
            </w:r>
          </w:p>
          <w:p w:rsidR="00D26546" w:rsidRPr="006332B1" w:rsidRDefault="00D26546" w:rsidP="00D2654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B1">
              <w:rPr>
                <w:rFonts w:ascii="Times New Roman" w:hAnsi="Times New Roman" w:cs="Times New Roman"/>
                <w:sz w:val="24"/>
                <w:szCs w:val="24"/>
              </w:rPr>
              <w:t xml:space="preserve">Agree </w:t>
            </w:r>
          </w:p>
          <w:p w:rsidR="00D26546" w:rsidRPr="006332B1" w:rsidRDefault="00D26546" w:rsidP="00D2654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B1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  <w:p w:rsidR="00D26546" w:rsidRDefault="00D26546" w:rsidP="00D2654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B1">
              <w:rPr>
                <w:rFonts w:ascii="Times New Roman" w:hAnsi="Times New Roman" w:cs="Times New Roman"/>
                <w:sz w:val="24"/>
                <w:szCs w:val="24"/>
              </w:rPr>
              <w:t xml:space="preserve">Disagree  </w:t>
            </w:r>
          </w:p>
          <w:p w:rsidR="00D26546" w:rsidRPr="006332B1" w:rsidRDefault="00D26546" w:rsidP="00D2654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B1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62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Do you think starting complementary feeding at six month of age induce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illness  to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the child 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B91F58" w:rsidRDefault="00D26546" w:rsidP="00D2654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58">
              <w:rPr>
                <w:rFonts w:ascii="Times New Roman" w:hAnsi="Times New Roman" w:cs="Times New Roman"/>
                <w:sz w:val="24"/>
                <w:szCs w:val="24"/>
              </w:rPr>
              <w:t xml:space="preserve">Strongly agree </w:t>
            </w:r>
          </w:p>
          <w:p w:rsidR="00D26546" w:rsidRPr="00B91F58" w:rsidRDefault="00D26546" w:rsidP="00D2654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58">
              <w:rPr>
                <w:rFonts w:ascii="Times New Roman" w:hAnsi="Times New Roman" w:cs="Times New Roman"/>
                <w:sz w:val="24"/>
                <w:szCs w:val="24"/>
              </w:rPr>
              <w:t xml:space="preserve">Agree </w:t>
            </w:r>
          </w:p>
          <w:p w:rsidR="00D26546" w:rsidRPr="00B91F58" w:rsidRDefault="00D26546" w:rsidP="00D2654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58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  <w:p w:rsidR="00D26546" w:rsidRPr="00B91F58" w:rsidRDefault="00D26546" w:rsidP="00D2654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58">
              <w:rPr>
                <w:rFonts w:ascii="Times New Roman" w:hAnsi="Times New Roman" w:cs="Times New Roman"/>
                <w:sz w:val="24"/>
                <w:szCs w:val="24"/>
              </w:rPr>
              <w:t xml:space="preserve">Disagree  </w:t>
            </w:r>
          </w:p>
          <w:p w:rsidR="00D26546" w:rsidRPr="00B91F58" w:rsidRDefault="00D26546" w:rsidP="00D2654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5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62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Do you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agree  starting</w:t>
            </w:r>
            <w:proofErr w:type="gramEnd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 complementary feeding at six month of age benefit the child 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AE5C04" w:rsidRDefault="00D26546" w:rsidP="00D2654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 xml:space="preserve">Strongly agree </w:t>
            </w:r>
          </w:p>
          <w:p w:rsidR="00D26546" w:rsidRPr="00AE5C04" w:rsidRDefault="00D26546" w:rsidP="00D2654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 xml:space="preserve">Agree </w:t>
            </w:r>
          </w:p>
          <w:p w:rsidR="00D26546" w:rsidRPr="00AE5C04" w:rsidRDefault="00D26546" w:rsidP="00D2654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  <w:p w:rsidR="00D26546" w:rsidRDefault="00D26546" w:rsidP="00D2654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 xml:space="preserve">Disagree  </w:t>
            </w:r>
          </w:p>
          <w:p w:rsidR="00D26546" w:rsidRPr="00AE5C04" w:rsidRDefault="00D26546" w:rsidP="00D2654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52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Do you think that feeding homemade foods can possess important nutrients to the child at six month of age? 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ED2829" w:rsidRDefault="00D26546" w:rsidP="00D265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829">
              <w:rPr>
                <w:rFonts w:ascii="Times New Roman" w:hAnsi="Times New Roman" w:cs="Times New Roman"/>
                <w:sz w:val="24"/>
                <w:szCs w:val="24"/>
              </w:rPr>
              <w:t xml:space="preserve">Strongly agree </w:t>
            </w:r>
          </w:p>
          <w:p w:rsidR="00D26546" w:rsidRPr="00ED2829" w:rsidRDefault="00D26546" w:rsidP="00D265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829">
              <w:rPr>
                <w:rFonts w:ascii="Times New Roman" w:hAnsi="Times New Roman" w:cs="Times New Roman"/>
                <w:sz w:val="24"/>
                <w:szCs w:val="24"/>
              </w:rPr>
              <w:t xml:space="preserve">Agree </w:t>
            </w:r>
          </w:p>
          <w:p w:rsidR="00D26546" w:rsidRPr="00ED2829" w:rsidRDefault="00D26546" w:rsidP="00D265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829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  <w:p w:rsidR="00D26546" w:rsidRPr="00ED2829" w:rsidRDefault="00D26546" w:rsidP="00D265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829">
              <w:rPr>
                <w:rFonts w:ascii="Times New Roman" w:hAnsi="Times New Roman" w:cs="Times New Roman"/>
                <w:sz w:val="24"/>
                <w:szCs w:val="24"/>
              </w:rPr>
              <w:t xml:space="preserve">Disagree  </w:t>
            </w:r>
          </w:p>
          <w:p w:rsidR="00D26546" w:rsidRPr="000B7F56" w:rsidRDefault="00D26546" w:rsidP="000B7F5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829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52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Do you agree that complementary feeding should continuous during child illness?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9075D3" w:rsidRDefault="00D26546" w:rsidP="00D2654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3">
              <w:rPr>
                <w:rFonts w:ascii="Times New Roman" w:hAnsi="Times New Roman" w:cs="Times New Roman"/>
                <w:sz w:val="24"/>
                <w:szCs w:val="24"/>
              </w:rPr>
              <w:t xml:space="preserve">Strongly agree </w:t>
            </w:r>
          </w:p>
          <w:p w:rsidR="00D26546" w:rsidRPr="009075D3" w:rsidRDefault="00D26546" w:rsidP="00D2654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3">
              <w:rPr>
                <w:rFonts w:ascii="Times New Roman" w:hAnsi="Times New Roman" w:cs="Times New Roman"/>
                <w:sz w:val="24"/>
                <w:szCs w:val="24"/>
              </w:rPr>
              <w:t xml:space="preserve">Agree </w:t>
            </w:r>
          </w:p>
          <w:p w:rsidR="00D26546" w:rsidRPr="009075D3" w:rsidRDefault="00D26546" w:rsidP="00D2654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3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  <w:p w:rsidR="00D26546" w:rsidRPr="009075D3" w:rsidRDefault="00D26546" w:rsidP="00D2654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3">
              <w:rPr>
                <w:rFonts w:ascii="Times New Roman" w:hAnsi="Times New Roman" w:cs="Times New Roman"/>
                <w:sz w:val="24"/>
                <w:szCs w:val="24"/>
              </w:rPr>
              <w:t xml:space="preserve">Disagree  </w:t>
            </w:r>
          </w:p>
          <w:p w:rsidR="00D26546" w:rsidRPr="000B7F56" w:rsidRDefault="00D26546" w:rsidP="000B7F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3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546" w:rsidRPr="006C37CA" w:rsidTr="002542BC">
        <w:trPr>
          <w:gridAfter w:val="3"/>
          <w:wAfter w:w="3780" w:type="dxa"/>
          <w:trHeight w:val="52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 xml:space="preserve">Do you agree that fruits and vegetables are important as complementary food after 6 month of </w:t>
            </w:r>
            <w:proofErr w:type="gramStart"/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age.</w:t>
            </w:r>
            <w:proofErr w:type="gramEnd"/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C24BDC" w:rsidRDefault="00D26546" w:rsidP="00D2654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BDC">
              <w:rPr>
                <w:rFonts w:ascii="Times New Roman" w:hAnsi="Times New Roman" w:cs="Times New Roman"/>
                <w:sz w:val="24"/>
                <w:szCs w:val="24"/>
              </w:rPr>
              <w:t xml:space="preserve">Strongly agree </w:t>
            </w:r>
          </w:p>
          <w:p w:rsidR="00D26546" w:rsidRPr="00C24BDC" w:rsidRDefault="00D26546" w:rsidP="00D2654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A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 w:rsidRPr="00C2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546" w:rsidRPr="00C24BDC" w:rsidRDefault="00D26546" w:rsidP="00D2654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BDC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  <w:p w:rsidR="00D26546" w:rsidRPr="00C24BDC" w:rsidRDefault="00D26546" w:rsidP="00D2654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BDC">
              <w:rPr>
                <w:rFonts w:ascii="Times New Roman" w:hAnsi="Times New Roman" w:cs="Times New Roman"/>
                <w:sz w:val="24"/>
                <w:szCs w:val="24"/>
              </w:rPr>
              <w:t xml:space="preserve">Disagree  </w:t>
            </w:r>
          </w:p>
          <w:p w:rsidR="00D26546" w:rsidRPr="00C24BDC" w:rsidRDefault="00D26546" w:rsidP="00D2654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BDC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546" w:rsidRPr="006C37CA" w:rsidRDefault="00D26546" w:rsidP="00D52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6546" w:rsidRPr="006C37CA" w:rsidRDefault="00D26546" w:rsidP="00D26546">
      <w:pPr>
        <w:spacing w:before="100" w:beforeAutospacing="1" w:after="0"/>
        <w:ind w:right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7CA">
        <w:rPr>
          <w:rFonts w:ascii="Times New Roman" w:hAnsi="Times New Roman" w:cs="Times New Roman"/>
          <w:b/>
          <w:sz w:val="24"/>
          <w:szCs w:val="24"/>
        </w:rPr>
        <w:t>Thank You!</w:t>
      </w:r>
    </w:p>
    <w:p w:rsidR="005B5E1E" w:rsidRDefault="005B5E1E"/>
    <w:sectPr w:rsidR="005B5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altName w:val="Nyala"/>
    <w:panose1 w:val="02000000000000000000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FC0"/>
    <w:multiLevelType w:val="hybridMultilevel"/>
    <w:tmpl w:val="EF36AC88"/>
    <w:lvl w:ilvl="0" w:tplc="27FAF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1244D"/>
    <w:multiLevelType w:val="hybridMultilevel"/>
    <w:tmpl w:val="E4A42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C6CBB"/>
    <w:multiLevelType w:val="hybridMultilevel"/>
    <w:tmpl w:val="0F7091AC"/>
    <w:lvl w:ilvl="0" w:tplc="5F5E0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04636"/>
    <w:multiLevelType w:val="hybridMultilevel"/>
    <w:tmpl w:val="BBA2B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9BC6A3A">
      <w:start w:val="1"/>
      <w:numFmt w:val="decimal"/>
      <w:lvlText w:val="%2."/>
      <w:lvlJc w:val="left"/>
      <w:pPr>
        <w:ind w:left="3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2E1820"/>
    <w:multiLevelType w:val="hybridMultilevel"/>
    <w:tmpl w:val="A308E81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E2E0E7E"/>
    <w:multiLevelType w:val="hybridMultilevel"/>
    <w:tmpl w:val="C1A2EAA8"/>
    <w:lvl w:ilvl="0" w:tplc="DAA8FE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F529C"/>
    <w:multiLevelType w:val="hybridMultilevel"/>
    <w:tmpl w:val="6B04D824"/>
    <w:lvl w:ilvl="0" w:tplc="D0F02D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7F64B1E8">
      <w:start w:val="1"/>
      <w:numFmt w:val="decimal"/>
      <w:lvlText w:val="%2."/>
      <w:lvlJc w:val="left"/>
      <w:pPr>
        <w:ind w:left="450" w:hanging="360"/>
      </w:pPr>
      <w:rPr>
        <w:rFonts w:ascii="Nyala" w:eastAsiaTheme="minorHAnsi" w:hAnsi="Nyala" w:cs="Arial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20F560B"/>
    <w:multiLevelType w:val="hybridMultilevel"/>
    <w:tmpl w:val="5B624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072D6"/>
    <w:multiLevelType w:val="hybridMultilevel"/>
    <w:tmpl w:val="28FE1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6537A"/>
    <w:multiLevelType w:val="hybridMultilevel"/>
    <w:tmpl w:val="7520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A77DE"/>
    <w:multiLevelType w:val="hybridMultilevel"/>
    <w:tmpl w:val="A4560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7C6ECB"/>
    <w:multiLevelType w:val="multilevel"/>
    <w:tmpl w:val="B546D3C4"/>
    <w:lvl w:ilvl="0">
      <w:start w:val="1"/>
      <w:numFmt w:val="decimal"/>
      <w:lvlText w:val="%1."/>
      <w:lvlJc w:val="left"/>
      <w:pPr>
        <w:ind w:left="480" w:hanging="45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30" w:hanging="180"/>
      </w:pPr>
    </w:lvl>
    <w:lvl w:ilvl="3" w:tentative="1">
      <w:start w:val="1"/>
      <w:numFmt w:val="decimal"/>
      <w:lvlText w:val="%4."/>
      <w:lvlJc w:val="left"/>
      <w:pPr>
        <w:ind w:left="2550" w:hanging="360"/>
      </w:pPr>
    </w:lvl>
    <w:lvl w:ilvl="4" w:tentative="1">
      <w:start w:val="1"/>
      <w:numFmt w:val="lowerLetter"/>
      <w:lvlText w:val="%5."/>
      <w:lvlJc w:val="left"/>
      <w:pPr>
        <w:ind w:left="3270" w:hanging="360"/>
      </w:pPr>
    </w:lvl>
    <w:lvl w:ilvl="5" w:tentative="1">
      <w:start w:val="1"/>
      <w:numFmt w:val="lowerRoman"/>
      <w:lvlText w:val="%6."/>
      <w:lvlJc w:val="right"/>
      <w:pPr>
        <w:ind w:left="3990" w:hanging="180"/>
      </w:pPr>
    </w:lvl>
    <w:lvl w:ilvl="6" w:tentative="1">
      <w:start w:val="1"/>
      <w:numFmt w:val="decimal"/>
      <w:lvlText w:val="%7."/>
      <w:lvlJc w:val="left"/>
      <w:pPr>
        <w:ind w:left="4710" w:hanging="360"/>
      </w:pPr>
    </w:lvl>
    <w:lvl w:ilvl="7" w:tentative="1">
      <w:start w:val="1"/>
      <w:numFmt w:val="lowerLetter"/>
      <w:lvlText w:val="%8."/>
      <w:lvlJc w:val="left"/>
      <w:pPr>
        <w:ind w:left="5430" w:hanging="360"/>
      </w:pPr>
    </w:lvl>
    <w:lvl w:ilvl="8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4C03B52"/>
    <w:multiLevelType w:val="hybridMultilevel"/>
    <w:tmpl w:val="C83E68D2"/>
    <w:lvl w:ilvl="0" w:tplc="A4EEB09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47B666F5"/>
    <w:multiLevelType w:val="hybridMultilevel"/>
    <w:tmpl w:val="4EDCB0BC"/>
    <w:lvl w:ilvl="0" w:tplc="C75ED940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DA2C4C"/>
    <w:multiLevelType w:val="hybridMultilevel"/>
    <w:tmpl w:val="71FAEBBC"/>
    <w:lvl w:ilvl="0" w:tplc="A4EEB09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65ECC"/>
    <w:multiLevelType w:val="hybridMultilevel"/>
    <w:tmpl w:val="23E2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37E05"/>
    <w:multiLevelType w:val="hybridMultilevel"/>
    <w:tmpl w:val="0074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17EE6"/>
    <w:multiLevelType w:val="multilevel"/>
    <w:tmpl w:val="6FB2924E"/>
    <w:lvl w:ilvl="0">
      <w:start w:val="1"/>
      <w:numFmt w:val="decimal"/>
      <w:lvlText w:val="%1."/>
      <w:lvlJc w:val="left"/>
      <w:pPr>
        <w:ind w:left="450" w:hanging="450"/>
      </w:pPr>
      <w:rPr>
        <w:rFonts w:ascii="Arial" w:eastAsiaTheme="minorHAnsi" w:hAnsi="Arial" w:cs="Arial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C34C82"/>
    <w:multiLevelType w:val="hybridMultilevel"/>
    <w:tmpl w:val="EC9E0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8C1C51"/>
    <w:multiLevelType w:val="hybridMultilevel"/>
    <w:tmpl w:val="9376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51A5D"/>
    <w:multiLevelType w:val="hybridMultilevel"/>
    <w:tmpl w:val="3D58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837C2"/>
    <w:multiLevelType w:val="hybridMultilevel"/>
    <w:tmpl w:val="37483C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5419ED"/>
    <w:multiLevelType w:val="hybridMultilevel"/>
    <w:tmpl w:val="1C72944C"/>
    <w:lvl w:ilvl="0" w:tplc="72B63AC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>
    <w:nsid w:val="6065469B"/>
    <w:multiLevelType w:val="multilevel"/>
    <w:tmpl w:val="8738D5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25C1EBA"/>
    <w:multiLevelType w:val="hybridMultilevel"/>
    <w:tmpl w:val="BA026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26FF9"/>
    <w:multiLevelType w:val="hybridMultilevel"/>
    <w:tmpl w:val="9376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E2610"/>
    <w:multiLevelType w:val="hybridMultilevel"/>
    <w:tmpl w:val="5B68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F4857"/>
    <w:multiLevelType w:val="hybridMultilevel"/>
    <w:tmpl w:val="DD5E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B2B2D"/>
    <w:multiLevelType w:val="hybridMultilevel"/>
    <w:tmpl w:val="0FB4C41E"/>
    <w:lvl w:ilvl="0" w:tplc="72B63AC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7F255E9"/>
    <w:multiLevelType w:val="hybridMultilevel"/>
    <w:tmpl w:val="3366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0">
    <w:nsid w:val="7AC52627"/>
    <w:multiLevelType w:val="hybridMultilevel"/>
    <w:tmpl w:val="5B68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17"/>
  </w:num>
  <w:num w:numId="5">
    <w:abstractNumId w:val="13"/>
  </w:num>
  <w:num w:numId="6">
    <w:abstractNumId w:val="10"/>
  </w:num>
  <w:num w:numId="7">
    <w:abstractNumId w:val="5"/>
  </w:num>
  <w:num w:numId="8">
    <w:abstractNumId w:val="21"/>
  </w:num>
  <w:num w:numId="9">
    <w:abstractNumId w:val="3"/>
  </w:num>
  <w:num w:numId="10">
    <w:abstractNumId w:val="28"/>
  </w:num>
  <w:num w:numId="11">
    <w:abstractNumId w:val="12"/>
  </w:num>
  <w:num w:numId="12">
    <w:abstractNumId w:val="14"/>
  </w:num>
  <w:num w:numId="13">
    <w:abstractNumId w:val="29"/>
  </w:num>
  <w:num w:numId="14">
    <w:abstractNumId w:val="1"/>
  </w:num>
  <w:num w:numId="15">
    <w:abstractNumId w:val="18"/>
  </w:num>
  <w:num w:numId="16">
    <w:abstractNumId w:val="25"/>
  </w:num>
  <w:num w:numId="17">
    <w:abstractNumId w:val="19"/>
  </w:num>
  <w:num w:numId="18">
    <w:abstractNumId w:val="24"/>
  </w:num>
  <w:num w:numId="19">
    <w:abstractNumId w:val="6"/>
  </w:num>
  <w:num w:numId="20">
    <w:abstractNumId w:val="2"/>
  </w:num>
  <w:num w:numId="21">
    <w:abstractNumId w:val="16"/>
  </w:num>
  <w:num w:numId="22">
    <w:abstractNumId w:val="4"/>
  </w:num>
  <w:num w:numId="23">
    <w:abstractNumId w:val="15"/>
  </w:num>
  <w:num w:numId="24">
    <w:abstractNumId w:val="26"/>
  </w:num>
  <w:num w:numId="25">
    <w:abstractNumId w:val="30"/>
  </w:num>
  <w:num w:numId="26">
    <w:abstractNumId w:val="8"/>
  </w:num>
  <w:num w:numId="27">
    <w:abstractNumId w:val="9"/>
  </w:num>
  <w:num w:numId="28">
    <w:abstractNumId w:val="0"/>
  </w:num>
  <w:num w:numId="29">
    <w:abstractNumId w:val="27"/>
  </w:num>
  <w:num w:numId="30">
    <w:abstractNumId w:val="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46"/>
    <w:rsid w:val="000B7F56"/>
    <w:rsid w:val="002542BC"/>
    <w:rsid w:val="005B5E1E"/>
    <w:rsid w:val="00D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46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6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65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26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46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6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65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2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2021-01-28T17:13:00Z</dcterms:created>
  <dcterms:modified xsi:type="dcterms:W3CDTF">2021-01-28T18:00:00Z</dcterms:modified>
</cp:coreProperties>
</file>