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43CAA" w14:textId="77777777" w:rsidR="00D3282B" w:rsidRPr="00D3282B" w:rsidRDefault="00D3282B" w:rsidP="00D3282B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E6B9D66" w14:textId="2849D9E8" w:rsidR="005F6BAE" w:rsidRDefault="00E12EA1" w:rsidP="00E12EA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tr-TR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tr-TR"/>
        </w:rPr>
        <w:drawing>
          <wp:inline distT="0" distB="0" distL="0" distR="0" wp14:anchorId="36F2B638" wp14:editId="3D86E1B7">
            <wp:extent cx="3778250" cy="28829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88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3C67DC7" w14:textId="761DCEBE" w:rsidR="005F6BAE" w:rsidRPr="007900BA" w:rsidRDefault="005F6BAE" w:rsidP="005F6B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00BA">
        <w:rPr>
          <w:rFonts w:ascii="Times New Roman" w:hAnsi="Times New Roman" w:cs="Times New Roman"/>
          <w:b/>
          <w:sz w:val="24"/>
          <w:szCs w:val="24"/>
        </w:rPr>
        <w:t>Figure</w:t>
      </w:r>
      <w:proofErr w:type="spellEnd"/>
      <w:r w:rsidRPr="007900BA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7900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VEGFA </w:t>
      </w:r>
      <w:r w:rsidRPr="007900BA">
        <w:rPr>
          <w:rFonts w:ascii="Times New Roman" w:hAnsi="Times New Roman" w:cs="Times New Roman"/>
          <w:sz w:val="24"/>
          <w:szCs w:val="24"/>
        </w:rPr>
        <w:t xml:space="preserve">VNTR </w:t>
      </w:r>
      <w:proofErr w:type="spellStart"/>
      <w:r w:rsidRPr="007900BA">
        <w:rPr>
          <w:rFonts w:ascii="Times New Roman" w:hAnsi="Times New Roman" w:cs="Times New Roman"/>
          <w:sz w:val="24"/>
          <w:szCs w:val="24"/>
        </w:rPr>
        <w:t>variant</w:t>
      </w:r>
      <w:proofErr w:type="spellEnd"/>
      <w:r w:rsidRPr="007900B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900BA">
        <w:rPr>
          <w:rFonts w:ascii="Times New Roman" w:hAnsi="Times New Roman" w:cs="Times New Roman"/>
          <w:sz w:val="24"/>
          <w:szCs w:val="24"/>
        </w:rPr>
        <w:t>agarose</w:t>
      </w:r>
      <w:proofErr w:type="spellEnd"/>
      <w:r w:rsidRPr="007900BA">
        <w:rPr>
          <w:rFonts w:ascii="Times New Roman" w:hAnsi="Times New Roman" w:cs="Times New Roman"/>
          <w:sz w:val="24"/>
          <w:szCs w:val="24"/>
        </w:rPr>
        <w:t xml:space="preserve"> gel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12EA1">
        <w:rPr>
          <w:rFonts w:ascii="Times New Roman" w:hAnsi="Times New Roman" w:cs="Times New Roman"/>
          <w:sz w:val="24"/>
          <w:szCs w:val="24"/>
        </w:rPr>
        <w:t>%1,5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900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0BA">
        <w:rPr>
          <w:rFonts w:ascii="Times New Roman" w:hAnsi="Times New Roman" w:cs="Times New Roman"/>
          <w:sz w:val="24"/>
          <w:szCs w:val="24"/>
        </w:rPr>
        <w:t>electrophoresis</w:t>
      </w:r>
      <w:proofErr w:type="spellEnd"/>
    </w:p>
    <w:p w14:paraId="7D6CD8CF" w14:textId="6627510A" w:rsidR="005F6BAE" w:rsidRPr="00E12EA1" w:rsidRDefault="005F6BAE" w:rsidP="004617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00BA">
        <w:rPr>
          <w:rFonts w:ascii="Times New Roman" w:hAnsi="Times New Roman" w:cs="Times New Roman"/>
          <w:b/>
          <w:sz w:val="24"/>
          <w:szCs w:val="24"/>
        </w:rPr>
        <w:t>Notes</w:t>
      </w:r>
      <w:proofErr w:type="spellEnd"/>
      <w:r w:rsidRPr="007900BA">
        <w:rPr>
          <w:rFonts w:ascii="Times New Roman" w:hAnsi="Times New Roman" w:cs="Times New Roman"/>
          <w:b/>
          <w:sz w:val="24"/>
          <w:szCs w:val="24"/>
        </w:rPr>
        <w:t>:</w:t>
      </w:r>
      <w:r w:rsidRPr="007900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00BA">
        <w:rPr>
          <w:rFonts w:ascii="Times New Roman" w:hAnsi="Times New Roman" w:cs="Times New Roman"/>
          <w:sz w:val="24"/>
          <w:szCs w:val="24"/>
        </w:rPr>
        <w:t>Lane</w:t>
      </w:r>
      <w:proofErr w:type="spellEnd"/>
      <w:r w:rsidRPr="007900BA">
        <w:rPr>
          <w:rFonts w:ascii="Times New Roman" w:hAnsi="Times New Roman" w:cs="Times New Roman"/>
          <w:sz w:val="24"/>
          <w:szCs w:val="24"/>
        </w:rPr>
        <w:t xml:space="preserve"> M=Marker;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Lanes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 </w:t>
      </w:r>
      <w:r w:rsidR="00E12EA1">
        <w:rPr>
          <w:rFonts w:ascii="Times New Roman" w:hAnsi="Times New Roman" w:cs="Times New Roman"/>
          <w:sz w:val="24"/>
          <w:szCs w:val="24"/>
        </w:rPr>
        <w:t>1,4,5,8,9</w:t>
      </w:r>
      <w:r w:rsidRPr="005F6BAE">
        <w:rPr>
          <w:rFonts w:ascii="Times New Roman" w:hAnsi="Times New Roman" w:cs="Times New Roman"/>
          <w:sz w:val="24"/>
          <w:szCs w:val="24"/>
        </w:rPr>
        <w:t xml:space="preserve">= </w:t>
      </w:r>
      <w:r w:rsidR="00E12EA1">
        <w:rPr>
          <w:rFonts w:ascii="Times New Roman" w:hAnsi="Times New Roman" w:cs="Times New Roman"/>
          <w:sz w:val="24"/>
          <w:szCs w:val="24"/>
        </w:rPr>
        <w:t>ID</w:t>
      </w:r>
      <w:r w:rsidRPr="005F6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heterozygous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allele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 (</w:t>
      </w:r>
      <w:r w:rsidR="00E12EA1">
        <w:rPr>
          <w:rFonts w:ascii="Times New Roman" w:hAnsi="Times New Roman" w:cs="Times New Roman"/>
          <w:sz w:val="24"/>
          <w:szCs w:val="24"/>
        </w:rPr>
        <w:t xml:space="preserve">211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 </w:t>
      </w:r>
      <w:r w:rsidR="00E12EA1">
        <w:rPr>
          <w:rFonts w:ascii="Times New Roman" w:hAnsi="Times New Roman" w:cs="Times New Roman"/>
          <w:sz w:val="24"/>
          <w:szCs w:val="24"/>
        </w:rPr>
        <w:t>229</w:t>
      </w:r>
      <w:r w:rsidRPr="005F6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="004617BA" w:rsidRPr="004617BA">
        <w:rPr>
          <w:rFonts w:ascii="Times New Roman" w:hAnsi="Times New Roman" w:cs="Times New Roman"/>
          <w:sz w:val="24"/>
          <w:szCs w:val="24"/>
        </w:rPr>
        <w:t>Lanes</w:t>
      </w:r>
      <w:proofErr w:type="spellEnd"/>
      <w:r w:rsidR="004617BA" w:rsidRPr="004617BA">
        <w:rPr>
          <w:rFonts w:ascii="Times New Roman" w:hAnsi="Times New Roman" w:cs="Times New Roman"/>
          <w:sz w:val="24"/>
          <w:szCs w:val="24"/>
        </w:rPr>
        <w:t xml:space="preserve"> 10,11= II </w:t>
      </w:r>
      <w:proofErr w:type="spellStart"/>
      <w:r w:rsidR="004617BA" w:rsidRPr="004617BA">
        <w:rPr>
          <w:rFonts w:ascii="Times New Roman" w:hAnsi="Times New Roman" w:cs="Times New Roman"/>
          <w:sz w:val="24"/>
          <w:szCs w:val="24"/>
        </w:rPr>
        <w:t>homozygous</w:t>
      </w:r>
      <w:proofErr w:type="spellEnd"/>
      <w:r w:rsidR="004617BA" w:rsidRPr="004617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17BA" w:rsidRPr="004617BA">
        <w:rPr>
          <w:rFonts w:ascii="Times New Roman" w:hAnsi="Times New Roman" w:cs="Times New Roman"/>
          <w:sz w:val="24"/>
          <w:szCs w:val="24"/>
        </w:rPr>
        <w:t>allele</w:t>
      </w:r>
      <w:proofErr w:type="spellEnd"/>
      <w:r w:rsidR="004617BA" w:rsidRPr="004617BA">
        <w:rPr>
          <w:rFonts w:ascii="Times New Roman" w:hAnsi="Times New Roman" w:cs="Times New Roman"/>
          <w:sz w:val="24"/>
          <w:szCs w:val="24"/>
        </w:rPr>
        <w:t xml:space="preserve"> (229 </w:t>
      </w:r>
      <w:proofErr w:type="spellStart"/>
      <w:r w:rsidR="004617BA" w:rsidRPr="004617BA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="004617BA" w:rsidRPr="004617BA">
        <w:rPr>
          <w:rFonts w:ascii="Times New Roman" w:hAnsi="Times New Roman" w:cs="Times New Roman"/>
          <w:sz w:val="24"/>
          <w:szCs w:val="24"/>
        </w:rPr>
        <w:t xml:space="preserve">); </w:t>
      </w:r>
      <w:r w:rsidRPr="005F6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Lane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 6</w:t>
      </w:r>
      <w:r w:rsidR="00E12EA1">
        <w:rPr>
          <w:rFonts w:ascii="Times New Roman" w:hAnsi="Times New Roman" w:cs="Times New Roman"/>
          <w:sz w:val="24"/>
          <w:szCs w:val="24"/>
        </w:rPr>
        <w:t>,7</w:t>
      </w:r>
      <w:r w:rsidRPr="005F6BAE">
        <w:rPr>
          <w:rFonts w:ascii="Times New Roman" w:hAnsi="Times New Roman" w:cs="Times New Roman"/>
          <w:sz w:val="24"/>
          <w:szCs w:val="24"/>
        </w:rPr>
        <w:t>=</w:t>
      </w:r>
      <w:r w:rsidR="00E12EA1">
        <w:rPr>
          <w:rFonts w:ascii="Times New Roman" w:hAnsi="Times New Roman" w:cs="Times New Roman"/>
          <w:sz w:val="24"/>
          <w:szCs w:val="24"/>
        </w:rPr>
        <w:t xml:space="preserve"> DD</w:t>
      </w:r>
      <w:r w:rsidRPr="005F6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homozygous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allele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 (</w:t>
      </w:r>
      <w:r w:rsidR="00E12EA1">
        <w:rPr>
          <w:rFonts w:ascii="Times New Roman" w:hAnsi="Times New Roman" w:cs="Times New Roman"/>
          <w:sz w:val="24"/>
          <w:szCs w:val="24"/>
        </w:rPr>
        <w:t>21</w:t>
      </w:r>
      <w:r w:rsidRPr="005F6BAE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Lane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 </w:t>
      </w:r>
      <w:r w:rsidR="00E12EA1">
        <w:rPr>
          <w:rFonts w:ascii="Times New Roman" w:hAnsi="Times New Roman" w:cs="Times New Roman"/>
          <w:sz w:val="24"/>
          <w:szCs w:val="24"/>
        </w:rPr>
        <w:t>2,3</w:t>
      </w:r>
      <w:r w:rsidRPr="005F6BAE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template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6BAE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5F6BAE">
        <w:rPr>
          <w:rFonts w:ascii="Times New Roman" w:hAnsi="Times New Roman" w:cs="Times New Roman"/>
          <w:sz w:val="24"/>
          <w:szCs w:val="24"/>
        </w:rPr>
        <w:t>.</w:t>
      </w:r>
    </w:p>
    <w:p w14:paraId="6EF4F6E0" w14:textId="77777777" w:rsidR="00AF671B" w:rsidRDefault="00AF671B"/>
    <w:sectPr w:rsidR="00AF6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E008F"/>
    <w:multiLevelType w:val="hybridMultilevel"/>
    <w:tmpl w:val="B5C014BA"/>
    <w:lvl w:ilvl="0" w:tplc="02EEBB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71B"/>
    <w:rsid w:val="000C3852"/>
    <w:rsid w:val="004617BA"/>
    <w:rsid w:val="005F6BAE"/>
    <w:rsid w:val="00AF671B"/>
    <w:rsid w:val="00BF76EB"/>
    <w:rsid w:val="00C15BA0"/>
    <w:rsid w:val="00D3282B"/>
    <w:rsid w:val="00E1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702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F6B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1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5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F6B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15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5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NİLÜFER KURUCA</dc:creator>
  <cp:lastModifiedBy>Acer</cp:lastModifiedBy>
  <cp:revision>3</cp:revision>
  <dcterms:created xsi:type="dcterms:W3CDTF">2022-04-15T09:14:00Z</dcterms:created>
  <dcterms:modified xsi:type="dcterms:W3CDTF">2022-04-15T09:16:00Z</dcterms:modified>
</cp:coreProperties>
</file>