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FA2" w:rsidRPr="00F83FA2" w:rsidRDefault="00F83FA2" w:rsidP="00F83FA2">
      <w:pPr>
        <w:spacing w:line="480" w:lineRule="auto"/>
        <w:rPr>
          <w:rFonts w:eastAsia="Times New Roman" w:cs="Times New Roman"/>
          <w:b/>
          <w:bCs w:val="0"/>
          <w:w w:val="100"/>
          <w:szCs w:val="24"/>
        </w:rPr>
      </w:pPr>
      <w:r w:rsidRPr="00F83FA2">
        <w:rPr>
          <w:rFonts w:eastAsia="Times New Roman" w:cs="Times New Roman"/>
          <w:b/>
          <w:bCs w:val="0"/>
          <w:w w:val="100"/>
          <w:szCs w:val="24"/>
        </w:rPr>
        <w:t>Research Article</w:t>
      </w:r>
    </w:p>
    <w:p w:rsidR="00F83FA2" w:rsidRPr="00F83FA2" w:rsidRDefault="00F83FA2" w:rsidP="00F83FA2">
      <w:pPr>
        <w:spacing w:line="480" w:lineRule="auto"/>
        <w:jc w:val="center"/>
        <w:rPr>
          <w:rFonts w:eastAsiaTheme="minorEastAsia" w:cs="Times New Roman"/>
          <w:b/>
          <w:w w:val="100"/>
          <w:szCs w:val="24"/>
          <w:lang w:val="en-GB" w:eastAsia="en-GB"/>
        </w:rPr>
      </w:pPr>
      <w:r w:rsidRPr="00F83FA2">
        <w:rPr>
          <w:rFonts w:eastAsiaTheme="minorEastAsia" w:cs="Times New Roman"/>
          <w:b/>
          <w:w w:val="100"/>
          <w:szCs w:val="24"/>
          <w:lang w:val="en-GB" w:eastAsia="en-GB"/>
        </w:rPr>
        <w:t xml:space="preserve">Antimicrobial Susceptibility and Public Health Importance of </w:t>
      </w:r>
      <w:r w:rsidRPr="00F83FA2">
        <w:rPr>
          <w:rFonts w:eastAsiaTheme="minorEastAsia" w:cs="Times New Roman"/>
          <w:b/>
          <w:i/>
          <w:w w:val="100"/>
          <w:szCs w:val="24"/>
          <w:lang w:val="en-GB" w:eastAsia="en-GB"/>
        </w:rPr>
        <w:t>Salmonella</w:t>
      </w:r>
      <w:r w:rsidRPr="00F83FA2">
        <w:rPr>
          <w:rFonts w:eastAsiaTheme="minorEastAsia" w:cs="Times New Roman"/>
          <w:b/>
          <w:w w:val="100"/>
          <w:szCs w:val="24"/>
          <w:lang w:val="en-GB" w:eastAsia="en-GB"/>
        </w:rPr>
        <w:t xml:space="preserve"> Isolated from Raw Chicken Egg in </w:t>
      </w:r>
      <w:proofErr w:type="spellStart"/>
      <w:r w:rsidRPr="00F83FA2">
        <w:rPr>
          <w:rFonts w:eastAsiaTheme="minorEastAsia" w:cs="Times New Roman"/>
          <w:b/>
          <w:w w:val="100"/>
          <w:szCs w:val="24"/>
          <w:lang w:val="en-GB" w:eastAsia="en-GB"/>
        </w:rPr>
        <w:t>MizanTeferi</w:t>
      </w:r>
      <w:proofErr w:type="spellEnd"/>
      <w:r w:rsidRPr="00F83FA2">
        <w:rPr>
          <w:rFonts w:eastAsiaTheme="minorEastAsia" w:cs="Times New Roman"/>
          <w:b/>
          <w:w w:val="100"/>
          <w:szCs w:val="24"/>
          <w:lang w:val="en-GB" w:eastAsia="en-GB"/>
        </w:rPr>
        <w:t xml:space="preserve"> Town, South West Ethiopia</w:t>
      </w:r>
    </w:p>
    <w:p w:rsidR="00F83FA2" w:rsidRPr="00F83FA2" w:rsidRDefault="00F83FA2" w:rsidP="00F83FA2">
      <w:pPr>
        <w:spacing w:line="480" w:lineRule="auto"/>
        <w:rPr>
          <w:rFonts w:eastAsiaTheme="minorEastAsia" w:cs="Times New Roman"/>
          <w:w w:val="100"/>
          <w:szCs w:val="24"/>
          <w:lang w:val="en-GB" w:eastAsia="en-GB"/>
        </w:rPr>
      </w:pPr>
    </w:p>
    <w:p w:rsidR="00F83FA2" w:rsidRPr="00F83FA2" w:rsidRDefault="00F83FA2" w:rsidP="00F83FA2">
      <w:pPr>
        <w:spacing w:line="480" w:lineRule="auto"/>
        <w:rPr>
          <w:rFonts w:eastAsiaTheme="minorEastAsia" w:cs="Times New Roman"/>
          <w:w w:val="100"/>
          <w:szCs w:val="24"/>
          <w:lang w:val="en-GB" w:eastAsia="en-GB"/>
        </w:rPr>
      </w:pPr>
      <w:proofErr w:type="spellStart"/>
      <w:r w:rsidRPr="00F83FA2">
        <w:rPr>
          <w:rFonts w:eastAsiaTheme="minorEastAsia" w:cs="Times New Roman"/>
          <w:w w:val="100"/>
          <w:szCs w:val="24"/>
          <w:lang w:val="en-GB" w:eastAsia="en-GB"/>
        </w:rPr>
        <w:t>Shimelis</w:t>
      </w:r>
      <w:proofErr w:type="spellEnd"/>
      <w:r w:rsidRPr="00F83FA2">
        <w:rPr>
          <w:rFonts w:eastAsiaTheme="minorEastAsia" w:cs="Times New Roman"/>
          <w:w w:val="100"/>
          <w:szCs w:val="24"/>
          <w:lang w:val="en-GB" w:eastAsia="en-GB"/>
        </w:rPr>
        <w:t xml:space="preserve"> </w:t>
      </w:r>
      <w:proofErr w:type="spellStart"/>
      <w:r w:rsidRPr="00F83FA2">
        <w:rPr>
          <w:rFonts w:eastAsiaTheme="minorEastAsia" w:cs="Times New Roman"/>
          <w:w w:val="100"/>
          <w:szCs w:val="24"/>
          <w:lang w:val="en-GB" w:eastAsia="en-GB"/>
        </w:rPr>
        <w:t>Mengistu</w:t>
      </w:r>
      <w:proofErr w:type="spellEnd"/>
      <w:r w:rsidRPr="00F83FA2">
        <w:rPr>
          <w:rFonts w:eastAsiaTheme="minorEastAsia" w:cs="Times New Roman"/>
          <w:w w:val="100"/>
          <w:szCs w:val="24"/>
          <w:lang w:val="en-GB" w:eastAsia="en-GB"/>
        </w:rPr>
        <w:t xml:space="preserve"> Hailu</w:t>
      </w:r>
      <w:r w:rsidRPr="00F83FA2">
        <w:rPr>
          <w:rFonts w:eastAsiaTheme="minorEastAsia" w:cs="Times New Roman"/>
          <w:w w:val="100"/>
          <w:szCs w:val="24"/>
          <w:vertAlign w:val="superscript"/>
          <w:lang w:val="en-GB" w:eastAsia="en-GB"/>
        </w:rPr>
        <w:t>2*</w:t>
      </w:r>
      <w:r w:rsidRPr="00F83FA2">
        <w:rPr>
          <w:rFonts w:eastAsiaTheme="minorEastAsia" w:cs="Times New Roman"/>
          <w:w w:val="100"/>
          <w:szCs w:val="24"/>
          <w:lang w:val="en-GB" w:eastAsia="en-GB"/>
        </w:rPr>
        <w:t>,</w:t>
      </w:r>
      <w:r w:rsidRPr="00F83FA2">
        <w:rPr>
          <w:rFonts w:eastAsiaTheme="minorEastAsia" w:cs="Times New Roman"/>
          <w:w w:val="100"/>
          <w:szCs w:val="24"/>
          <w:vertAlign w:val="superscript"/>
          <w:lang w:val="en-GB" w:eastAsia="en-GB"/>
        </w:rPr>
        <w:t xml:space="preserve"> </w:t>
      </w:r>
      <w:proofErr w:type="spellStart"/>
      <w:r w:rsidRPr="00F83FA2">
        <w:rPr>
          <w:rFonts w:eastAsiaTheme="minorEastAsia" w:cs="Times New Roman"/>
          <w:w w:val="100"/>
          <w:szCs w:val="24"/>
          <w:lang w:val="en-GB" w:eastAsia="en-GB"/>
        </w:rPr>
        <w:t>Melkamu</w:t>
      </w:r>
      <w:proofErr w:type="spellEnd"/>
      <w:r w:rsidRPr="00F83FA2">
        <w:rPr>
          <w:rFonts w:eastAsiaTheme="minorEastAsia" w:cs="Times New Roman"/>
          <w:w w:val="100"/>
          <w:szCs w:val="24"/>
          <w:lang w:val="en-GB" w:eastAsia="en-GB"/>
        </w:rPr>
        <w:t xml:space="preserve"> Melese</w:t>
      </w:r>
      <w:r w:rsidRPr="00F83FA2">
        <w:rPr>
          <w:rFonts w:eastAsiaTheme="minorEastAsia" w:cs="Times New Roman"/>
          <w:w w:val="100"/>
          <w:szCs w:val="24"/>
          <w:vertAlign w:val="superscript"/>
          <w:lang w:val="en-GB" w:eastAsia="en-GB"/>
        </w:rPr>
        <w:t>1</w:t>
      </w:r>
      <w:r w:rsidRPr="00F83FA2">
        <w:rPr>
          <w:rFonts w:eastAsiaTheme="minorEastAsia" w:cs="Times New Roman"/>
          <w:w w:val="100"/>
          <w:szCs w:val="24"/>
          <w:lang w:val="en-GB" w:eastAsia="en-GB"/>
        </w:rPr>
        <w:t xml:space="preserve">, </w:t>
      </w:r>
      <w:proofErr w:type="spellStart"/>
      <w:r w:rsidRPr="00F83FA2">
        <w:rPr>
          <w:rFonts w:eastAsiaTheme="minorEastAsia" w:cs="Times New Roman"/>
          <w:w w:val="100"/>
          <w:szCs w:val="24"/>
          <w:lang w:val="en-GB" w:eastAsia="en-GB"/>
        </w:rPr>
        <w:t>Berhanu</w:t>
      </w:r>
      <w:proofErr w:type="spellEnd"/>
      <w:r w:rsidRPr="00F83FA2">
        <w:rPr>
          <w:rFonts w:eastAsiaTheme="minorEastAsia" w:cs="Times New Roman"/>
          <w:w w:val="100"/>
          <w:szCs w:val="24"/>
          <w:lang w:val="en-GB" w:eastAsia="en-GB"/>
        </w:rPr>
        <w:t xml:space="preserve"> Sibhat</w:t>
      </w:r>
      <w:r w:rsidRPr="00F83FA2">
        <w:rPr>
          <w:rFonts w:eastAsiaTheme="minorEastAsia" w:cs="Times New Roman"/>
          <w:w w:val="100"/>
          <w:szCs w:val="24"/>
          <w:vertAlign w:val="superscript"/>
          <w:lang w:val="en-GB" w:eastAsia="en-GB"/>
        </w:rPr>
        <w:t>2</w:t>
      </w:r>
      <w:r w:rsidRPr="00F83FA2">
        <w:rPr>
          <w:rFonts w:eastAsiaTheme="minorEastAsia" w:cs="Times New Roman"/>
          <w:w w:val="100"/>
          <w:szCs w:val="24"/>
          <w:lang w:val="en-GB" w:eastAsia="en-GB"/>
        </w:rPr>
        <w:t xml:space="preserve">, </w:t>
      </w:r>
      <w:proofErr w:type="spellStart"/>
      <w:r w:rsidRPr="00F83FA2">
        <w:rPr>
          <w:rFonts w:eastAsiaTheme="minorEastAsia" w:cs="Times New Roman"/>
          <w:w w:val="100"/>
          <w:szCs w:val="24"/>
          <w:lang w:val="en-GB" w:eastAsia="en-GB"/>
        </w:rPr>
        <w:t>Pawlos</w:t>
      </w:r>
      <w:proofErr w:type="spellEnd"/>
      <w:r w:rsidRPr="00F83FA2">
        <w:rPr>
          <w:rFonts w:eastAsiaTheme="minorEastAsia" w:cs="Times New Roman"/>
          <w:w w:val="100"/>
          <w:szCs w:val="24"/>
          <w:lang w:val="en-GB" w:eastAsia="en-GB"/>
        </w:rPr>
        <w:t xml:space="preserve"> Wasihun</w:t>
      </w:r>
      <w:r w:rsidRPr="00F83FA2">
        <w:rPr>
          <w:rFonts w:eastAsiaTheme="minorEastAsia" w:cs="Times New Roman"/>
          <w:w w:val="100"/>
          <w:szCs w:val="24"/>
          <w:vertAlign w:val="superscript"/>
          <w:lang w:val="en-GB" w:eastAsia="en-GB"/>
        </w:rPr>
        <w:t>2</w:t>
      </w:r>
      <w:r w:rsidRPr="00F83FA2">
        <w:rPr>
          <w:rFonts w:eastAsiaTheme="minorEastAsia" w:cs="Times New Roman"/>
          <w:w w:val="100"/>
          <w:szCs w:val="24"/>
          <w:lang w:val="en-GB" w:eastAsia="en-GB"/>
        </w:rPr>
        <w:t xml:space="preserve">, </w:t>
      </w:r>
      <w:proofErr w:type="spellStart"/>
      <w:r w:rsidRPr="00F83FA2">
        <w:rPr>
          <w:rFonts w:eastAsiaTheme="minorEastAsia" w:cs="Times New Roman"/>
          <w:bCs w:val="0"/>
          <w:w w:val="100"/>
          <w:szCs w:val="24"/>
          <w:lang w:val="en-GB" w:eastAsia="en-GB"/>
        </w:rPr>
        <w:t>Selamawit</w:t>
      </w:r>
      <w:proofErr w:type="spellEnd"/>
      <w:r w:rsidRPr="00F83FA2">
        <w:rPr>
          <w:rFonts w:eastAsiaTheme="minorEastAsia" w:cs="Times New Roman"/>
          <w:bCs w:val="0"/>
          <w:w w:val="100"/>
          <w:szCs w:val="24"/>
          <w:lang w:val="en-GB" w:eastAsia="en-GB"/>
        </w:rPr>
        <w:t xml:space="preserve"> Fentahun</w:t>
      </w:r>
      <w:r w:rsidRPr="00F83FA2">
        <w:rPr>
          <w:rFonts w:eastAsiaTheme="minorEastAsia" w:cs="Times New Roman"/>
          <w:bCs w:val="0"/>
          <w:w w:val="100"/>
          <w:szCs w:val="24"/>
          <w:vertAlign w:val="superscript"/>
          <w:lang w:val="en-GB" w:eastAsia="en-GB"/>
        </w:rPr>
        <w:t>3</w:t>
      </w:r>
    </w:p>
    <w:p w:rsidR="00F83FA2" w:rsidRPr="00F83FA2" w:rsidRDefault="00F83FA2" w:rsidP="00F83FA2">
      <w:pPr>
        <w:spacing w:line="480" w:lineRule="auto"/>
        <w:rPr>
          <w:rFonts w:eastAsiaTheme="minorEastAsia" w:cs="Times New Roman"/>
          <w:bCs w:val="0"/>
          <w:w w:val="100"/>
          <w:szCs w:val="24"/>
          <w:lang w:val="en-GB" w:eastAsia="en-GB"/>
        </w:rPr>
      </w:pPr>
      <w:r w:rsidRPr="00F83FA2">
        <w:rPr>
          <w:rFonts w:eastAsiaTheme="minorEastAsia" w:cs="Times New Roman"/>
          <w:w w:val="100"/>
          <w:szCs w:val="24"/>
          <w:vertAlign w:val="superscript"/>
          <w:lang w:val="en-GB" w:eastAsia="en-GB"/>
        </w:rPr>
        <w:t>1</w:t>
      </w:r>
      <w:r w:rsidRPr="00F83FA2">
        <w:rPr>
          <w:rFonts w:eastAsiaTheme="minorEastAsia" w:cs="Times New Roman"/>
          <w:bCs w:val="0"/>
          <w:w w:val="100"/>
          <w:szCs w:val="24"/>
          <w:lang w:val="en-GB" w:eastAsia="en-GB"/>
        </w:rPr>
        <w:t>Masha livestock and fishery office, Ethiopia</w:t>
      </w:r>
    </w:p>
    <w:p w:rsidR="00F83FA2" w:rsidRPr="00F83FA2" w:rsidRDefault="00F83FA2" w:rsidP="00F83FA2">
      <w:pPr>
        <w:spacing w:line="480" w:lineRule="auto"/>
        <w:rPr>
          <w:rFonts w:eastAsiaTheme="minorEastAsia" w:cs="Times New Roman"/>
          <w:bCs w:val="0"/>
          <w:w w:val="100"/>
          <w:szCs w:val="24"/>
          <w:lang w:val="en-GB" w:eastAsia="en-GB"/>
        </w:rPr>
      </w:pPr>
      <w:r w:rsidRPr="00F83FA2">
        <w:rPr>
          <w:rFonts w:eastAsiaTheme="minorEastAsia" w:cs="Times New Roman"/>
          <w:w w:val="100"/>
          <w:szCs w:val="24"/>
          <w:vertAlign w:val="superscript"/>
          <w:lang w:val="en-GB" w:eastAsia="en-GB"/>
        </w:rPr>
        <w:t>2</w:t>
      </w:r>
      <w:r w:rsidRPr="00F83FA2">
        <w:rPr>
          <w:rFonts w:eastAsiaTheme="minorEastAsia" w:cs="Times New Roman"/>
          <w:w w:val="100"/>
          <w:szCs w:val="24"/>
          <w:lang w:val="en-GB" w:eastAsia="en-GB"/>
        </w:rPr>
        <w:t xml:space="preserve">Haramaya University, College of Veterinary Medicine, </w:t>
      </w:r>
      <w:proofErr w:type="spellStart"/>
      <w:r w:rsidRPr="00F83FA2">
        <w:rPr>
          <w:rFonts w:eastAsiaTheme="minorEastAsia" w:cs="Times New Roman"/>
          <w:w w:val="100"/>
          <w:szCs w:val="24"/>
          <w:lang w:val="en-GB" w:eastAsia="en-GB"/>
        </w:rPr>
        <w:t>P.o.box</w:t>
      </w:r>
      <w:proofErr w:type="spellEnd"/>
      <w:r w:rsidRPr="00F83FA2">
        <w:rPr>
          <w:rFonts w:eastAsiaTheme="minorEastAsia" w:cs="Times New Roman"/>
          <w:w w:val="100"/>
          <w:szCs w:val="24"/>
          <w:lang w:val="en-GB" w:eastAsia="en-GB"/>
        </w:rPr>
        <w:t xml:space="preserve">: 138, Dire </w:t>
      </w:r>
      <w:proofErr w:type="spellStart"/>
      <w:r w:rsidRPr="00F83FA2">
        <w:rPr>
          <w:rFonts w:eastAsiaTheme="minorEastAsia" w:cs="Times New Roman"/>
          <w:w w:val="100"/>
          <w:szCs w:val="24"/>
          <w:lang w:val="en-GB" w:eastAsia="en-GB"/>
        </w:rPr>
        <w:t>Dawa</w:t>
      </w:r>
      <w:proofErr w:type="spellEnd"/>
      <w:r w:rsidRPr="00F83FA2">
        <w:rPr>
          <w:rFonts w:eastAsiaTheme="minorEastAsia" w:cs="Times New Roman"/>
          <w:w w:val="100"/>
          <w:szCs w:val="24"/>
          <w:lang w:val="en-GB" w:eastAsia="en-GB"/>
        </w:rPr>
        <w:t>, Ethiopia.</w:t>
      </w:r>
      <w:r w:rsidRPr="00F83FA2">
        <w:rPr>
          <w:rFonts w:eastAsiaTheme="minorEastAsia" w:cs="Times New Roman"/>
          <w:bCs w:val="0"/>
          <w:w w:val="100"/>
          <w:szCs w:val="24"/>
          <w:lang w:val="en-GB" w:eastAsia="en-GB"/>
        </w:rPr>
        <w:t xml:space="preserve"> </w:t>
      </w:r>
      <w:r w:rsidRPr="00F83FA2">
        <w:rPr>
          <w:rFonts w:eastAsiaTheme="minorEastAsia" w:cs="Times New Roman"/>
          <w:bCs w:val="0"/>
          <w:w w:val="100"/>
          <w:szCs w:val="24"/>
          <w:vertAlign w:val="superscript"/>
          <w:lang w:val="en-GB" w:eastAsia="en-GB"/>
        </w:rPr>
        <w:t>3</w:t>
      </w:r>
      <w:r w:rsidRPr="00F83FA2">
        <w:rPr>
          <w:rFonts w:eastAsiaTheme="minorEastAsia" w:cs="Times New Roman"/>
          <w:bCs w:val="0"/>
          <w:w w:val="100"/>
          <w:szCs w:val="24"/>
          <w:lang w:val="en-GB" w:eastAsia="en-GB"/>
        </w:rPr>
        <w:t xml:space="preserve">Wollo University, </w:t>
      </w:r>
      <w:proofErr w:type="spellStart"/>
      <w:r w:rsidRPr="00F83FA2">
        <w:rPr>
          <w:rFonts w:eastAsiaTheme="minorEastAsia" w:cs="Times New Roman"/>
          <w:bCs w:val="0"/>
          <w:w w:val="100"/>
          <w:szCs w:val="24"/>
          <w:lang w:val="en-GB" w:eastAsia="en-GB"/>
        </w:rPr>
        <w:t>P.o.box</w:t>
      </w:r>
      <w:proofErr w:type="spellEnd"/>
      <w:r w:rsidRPr="00F83FA2">
        <w:rPr>
          <w:rFonts w:eastAsiaTheme="minorEastAsia" w:cs="Times New Roman"/>
          <w:bCs w:val="0"/>
          <w:w w:val="100"/>
          <w:szCs w:val="24"/>
          <w:lang w:val="en-GB" w:eastAsia="en-GB"/>
        </w:rPr>
        <w:t>: 1145</w:t>
      </w:r>
    </w:p>
    <w:p w:rsidR="00F83FA2" w:rsidRPr="00F83FA2" w:rsidRDefault="00F83FA2" w:rsidP="00F83FA2">
      <w:pPr>
        <w:spacing w:line="480" w:lineRule="auto"/>
        <w:rPr>
          <w:rFonts w:eastAsiaTheme="minorEastAsia" w:cs="Times New Roman"/>
          <w:w w:val="100"/>
          <w:szCs w:val="24"/>
          <w:lang w:val="en-GB" w:eastAsia="en-GB"/>
        </w:rPr>
      </w:pPr>
    </w:p>
    <w:p w:rsidR="00F83FA2" w:rsidRDefault="00F83FA2" w:rsidP="00F83FA2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  <w:r w:rsidRPr="00F83FA2">
        <w:rPr>
          <w:rFonts w:cs="Times New Roman"/>
          <w:w w:val="100"/>
          <w:szCs w:val="24"/>
          <w:lang w:val="en-GB"/>
        </w:rPr>
        <w:t xml:space="preserve">Correspondence should be address to </w:t>
      </w:r>
      <w:proofErr w:type="spellStart"/>
      <w:r w:rsidRPr="00F83FA2">
        <w:rPr>
          <w:rFonts w:cs="Times New Roman"/>
          <w:w w:val="100"/>
          <w:szCs w:val="24"/>
          <w:lang w:val="en-GB"/>
        </w:rPr>
        <w:t>Shimelis</w:t>
      </w:r>
      <w:proofErr w:type="spellEnd"/>
      <w:r w:rsidRPr="00F83FA2">
        <w:rPr>
          <w:rFonts w:cs="Times New Roman"/>
          <w:w w:val="100"/>
          <w:szCs w:val="24"/>
          <w:lang w:val="en-GB"/>
        </w:rPr>
        <w:t xml:space="preserve"> </w:t>
      </w:r>
      <w:proofErr w:type="spellStart"/>
      <w:r w:rsidRPr="00F83FA2">
        <w:rPr>
          <w:rFonts w:cs="Times New Roman"/>
          <w:w w:val="100"/>
          <w:szCs w:val="24"/>
          <w:lang w:val="en-GB"/>
        </w:rPr>
        <w:t>Mengistu</w:t>
      </w:r>
      <w:proofErr w:type="spellEnd"/>
      <w:r w:rsidRPr="00F83FA2">
        <w:rPr>
          <w:rFonts w:cs="Times New Roman"/>
          <w:w w:val="100"/>
          <w:szCs w:val="24"/>
          <w:lang w:val="en-GB"/>
        </w:rPr>
        <w:t xml:space="preserve">; </w:t>
      </w:r>
      <w:hyperlink r:id="rId8" w:history="1">
        <w:r w:rsidRPr="00F83FA2">
          <w:rPr>
            <w:rFonts w:cs="Times New Roman"/>
            <w:color w:val="0000FF" w:themeColor="hyperlink"/>
            <w:w w:val="100"/>
            <w:szCs w:val="24"/>
            <w:u w:val="single"/>
            <w:lang w:val="en-GB"/>
          </w:rPr>
          <w:t>shimemenge2@gmail.com</w:t>
        </w:r>
      </w:hyperlink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F83FA2" w:rsidRDefault="00F83FA2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</w:p>
    <w:p w:rsidR="00D95CD3" w:rsidRPr="00D95CD3" w:rsidRDefault="00D95CD3" w:rsidP="00D95CD3">
      <w:pPr>
        <w:spacing w:after="200" w:line="276" w:lineRule="auto"/>
        <w:jc w:val="left"/>
        <w:rPr>
          <w:rFonts w:eastAsia="Calibri" w:cs="Times New Roman"/>
          <w:b/>
          <w:w w:val="100"/>
          <w:szCs w:val="24"/>
        </w:rPr>
      </w:pPr>
      <w:r w:rsidRPr="00D95CD3">
        <w:rPr>
          <w:rFonts w:eastAsia="Calibri" w:cs="Times New Roman"/>
          <w:b/>
          <w:w w:val="100"/>
          <w:szCs w:val="24"/>
        </w:rPr>
        <w:lastRenderedPageBreak/>
        <w:t>Questionnaire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>1. Sample collection date _____________________ Site of collection ___________________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>2. What is the kind of chickens? _________________________________________________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3. What is the source of the egg used for consumption? 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             Homemade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2715D466" wp14:editId="0B8211C4">
            <wp:extent cx="250190" cy="1828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         Purchased from market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17F05556" wp14:editId="7A068281">
            <wp:extent cx="250190" cy="1828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4. Do you wash the egg before preparation for consumption? Yes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66C98CE4" wp14:editId="5D2EF499">
            <wp:extent cx="250190" cy="1828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No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6D6A6F64" wp14:editId="2740390E">
            <wp:extent cx="250190" cy="18288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5. Do you consume raw egg? Yes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65D98CF3" wp14:editId="66012F53">
            <wp:extent cx="250190" cy="18288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No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56817651" wp14:editId="3FA4E23C">
            <wp:extent cx="250190" cy="18288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>6. If yes, what is the reason? Justify ______________________________________________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>__________________________________________________________________________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7. Does your family consume raw egg? Yes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3387E559" wp14:editId="7F766118">
            <wp:extent cx="250190" cy="18288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   No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7B77C6C8" wp14:editId="3D11EA9B">
            <wp:extent cx="250190" cy="182880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autoSpaceDE w:val="0"/>
        <w:autoSpaceDN w:val="0"/>
        <w:adjustRightInd w:val="0"/>
        <w:jc w:val="left"/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If yes to Q7, for what reason do they consume raw egg? </w:t>
      </w:r>
    </w:p>
    <w:p w:rsidR="00D95CD3" w:rsidRPr="00D95CD3" w:rsidRDefault="00D95CD3" w:rsidP="00D95CD3">
      <w:pPr>
        <w:autoSpaceDE w:val="0"/>
        <w:autoSpaceDN w:val="0"/>
        <w:adjustRightInd w:val="0"/>
        <w:jc w:val="left"/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  A) For medicinal    B) for nutritious purpose    C) Other (specify)</w:t>
      </w:r>
    </w:p>
    <w:p w:rsidR="00D95CD3" w:rsidRPr="00D95CD3" w:rsidRDefault="00D95CD3" w:rsidP="00D95CD3">
      <w:pPr>
        <w:autoSpaceDE w:val="0"/>
        <w:autoSpaceDN w:val="0"/>
        <w:adjustRightInd w:val="0"/>
        <w:jc w:val="left"/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If yes to Q7, age group up to 5 </w:t>
      </w:r>
      <w:proofErr w:type="spellStart"/>
      <w:r w:rsidRPr="00D95CD3">
        <w:rPr>
          <w:rFonts w:eastAsia="Calibri" w:cs="Times New Roman"/>
          <w:bCs w:val="0"/>
          <w:w w:val="100"/>
          <w:szCs w:val="24"/>
        </w:rPr>
        <w:t>yrs</w:t>
      </w:r>
      <w:proofErr w:type="spellEnd"/>
      <w:r w:rsidRPr="00D95CD3">
        <w:rPr>
          <w:rFonts w:eastAsia="Calibri" w:cs="Times New Roman"/>
          <w:bCs w:val="0"/>
          <w:w w:val="100"/>
          <w:szCs w:val="24"/>
        </w:rPr>
        <w:t xml:space="preserve">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73621133" wp14:editId="143ACA04">
            <wp:extent cx="250190" cy="182880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6-10 </w:t>
      </w:r>
      <w:proofErr w:type="spellStart"/>
      <w:r w:rsidRPr="00D95CD3">
        <w:rPr>
          <w:rFonts w:eastAsia="Calibri" w:cs="Times New Roman"/>
          <w:bCs w:val="0"/>
          <w:w w:val="100"/>
          <w:szCs w:val="24"/>
        </w:rPr>
        <w:t>yrs</w:t>
      </w:r>
      <w:proofErr w:type="spellEnd"/>
      <w:r w:rsidRPr="00D95CD3">
        <w:rPr>
          <w:rFonts w:eastAsia="Calibri" w:cs="Times New Roman"/>
          <w:bCs w:val="0"/>
          <w:w w:val="100"/>
          <w:szCs w:val="24"/>
        </w:rPr>
        <w:t xml:space="preserve">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2E64B1ED" wp14:editId="680AACF5">
            <wp:extent cx="250190" cy="182880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11-15yrs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7C9A275D" wp14:editId="40E51E5C">
            <wp:extent cx="250190" cy="182880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above 15 </w:t>
      </w:r>
      <w:proofErr w:type="spellStart"/>
      <w:r w:rsidRPr="00D95CD3">
        <w:rPr>
          <w:rFonts w:eastAsia="Calibri" w:cs="Times New Roman"/>
          <w:bCs w:val="0"/>
          <w:w w:val="100"/>
          <w:szCs w:val="24"/>
        </w:rPr>
        <w:t>yrs</w:t>
      </w:r>
      <w:proofErr w:type="spellEnd"/>
      <w:r w:rsidRPr="00D95CD3">
        <w:rPr>
          <w:rFonts w:eastAsia="Calibri" w:cs="Times New Roman"/>
          <w:bCs w:val="0"/>
          <w:w w:val="100"/>
          <w:szCs w:val="24"/>
        </w:rPr>
        <w:t xml:space="preserve">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30CA87C3" wp14:editId="64C72399">
            <wp:extent cx="250190" cy="18288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8. What do you do with cracked egg?   Consumed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46AD83AA" wp14:editId="09A0FDDB">
            <wp:extent cx="250190" cy="182880"/>
            <wp:effectExtent l="0" t="0" r="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     Sold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00378005" wp14:editId="6C3701E7">
            <wp:extent cx="250190" cy="182880"/>
            <wp:effectExtent l="0" t="0" r="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      Rejected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1550DCB4" wp14:editId="5A2FA8C0">
            <wp:extent cx="250190" cy="182880"/>
            <wp:effectExtent l="0" t="0" r="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9. Do you keep eggs before consumption?      Yes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7169B2E7" wp14:editId="7F0129FF">
            <wp:extent cx="250190" cy="182880"/>
            <wp:effectExtent l="0" t="0" r="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                    No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6AB512FF" wp14:editId="3FA6A81D">
            <wp:extent cx="250190" cy="182880"/>
            <wp:effectExtent l="0" t="0" r="0" b="762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>10. If yes, for how many days do you keep?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     1 - 7 days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778C3474" wp14:editId="58C530C3">
            <wp:extent cx="250190" cy="182880"/>
            <wp:effectExtent l="0" t="0" r="0" b="762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7 – 15days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1FEC94F7" wp14:editId="521B7F54">
            <wp:extent cx="250190" cy="182880"/>
            <wp:effectExtent l="0" t="0" r="0" b="762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15-30 days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03F08AD1" wp14:editId="3E0A2A79">
            <wp:extent cx="250190" cy="182880"/>
            <wp:effectExtent l="0" t="0" r="0" b="76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  above 30 days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270C46CA" wp14:editId="1D047D44">
            <wp:extent cx="250190" cy="182880"/>
            <wp:effectExtent l="0" t="0" r="0" b="762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11. What is your keeping mechanism? 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                                  At room/ambient temperature in egg cartons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504650ED" wp14:editId="349B68EB">
            <wp:extent cx="250190" cy="182880"/>
            <wp:effectExtent l="0" t="0" r="0" b="762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                                  At room/ambient temperature in box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4914CA86" wp14:editId="3DAA57A3">
            <wp:extent cx="250190" cy="182880"/>
            <wp:effectExtent l="0" t="0" r="0" b="76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                                Together with crops and coffee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4AF0E3B4" wp14:editId="165C41EA">
            <wp:extent cx="250190" cy="182880"/>
            <wp:effectExtent l="0" t="0" r="0" b="762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12. Would you change after usage or reused it again if you used carton? 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Changed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6C597975" wp14:editId="3F957A56">
            <wp:extent cx="250190" cy="182880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                               Reused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6483003E" wp14:editId="10AD43E9">
            <wp:extent cx="250190" cy="182880"/>
            <wp:effectExtent l="0" t="0" r="0" b="762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>13. Which cooking method do you used for consumption of eggs?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     a) Boiling with shell      b) Scrambling     c) Baking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14. Have you ever had any sickness following raw egg consumption?  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                         Yes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6212FF02" wp14:editId="0DCDE6DE">
            <wp:extent cx="250190" cy="182880"/>
            <wp:effectExtent l="0" t="0" r="0" b="762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                             No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2F1E7EC8" wp14:editId="3FF297F9">
            <wp:extent cx="250190" cy="182880"/>
            <wp:effectExtent l="0" t="0" r="0" b="762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noProof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If yes, what were the symptoms? </w:t>
      </w:r>
    </w:p>
    <w:p w:rsidR="00D95CD3" w:rsidRPr="00D95CD3" w:rsidRDefault="00D95CD3" w:rsidP="00D95CD3">
      <w:pPr>
        <w:numPr>
          <w:ilvl w:val="0"/>
          <w:numId w:val="1"/>
        </w:numPr>
        <w:spacing w:after="200" w:line="276" w:lineRule="auto"/>
        <w:jc w:val="left"/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lastRenderedPageBreak/>
        <w:t xml:space="preserve">Nausea and vomiting 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21F52497" wp14:editId="548989F9">
            <wp:extent cx="250190" cy="182880"/>
            <wp:effectExtent l="0" t="0" r="0" b="762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  c. Abdominal discomfort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3B7EFC7C" wp14:editId="11A8F186">
            <wp:extent cx="250190" cy="182880"/>
            <wp:effectExtent l="0" t="0" r="0" b="762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numPr>
          <w:ilvl w:val="0"/>
          <w:numId w:val="1"/>
        </w:numPr>
        <w:spacing w:after="200" w:line="276" w:lineRule="auto"/>
        <w:jc w:val="left"/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Diarrhea 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3AB66BC6" wp14:editId="035150B1">
            <wp:extent cx="250190" cy="182880"/>
            <wp:effectExtent l="0" t="0" r="0" b="762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                       d. other( specify)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>15.  Do you know that disease could be transmitted by consuming raw egg?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          Yes 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6CAFEC23" wp14:editId="3402FC7E">
            <wp:extent cx="250190" cy="182880"/>
            <wp:effectExtent l="0" t="0" r="0" b="762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95CD3">
        <w:rPr>
          <w:rFonts w:eastAsia="Calibri" w:cs="Times New Roman"/>
          <w:bCs w:val="0"/>
          <w:w w:val="100"/>
          <w:szCs w:val="24"/>
        </w:rPr>
        <w:t xml:space="preserve">                                 No</w:t>
      </w:r>
      <w:r w:rsidRPr="00D95CD3">
        <w:rPr>
          <w:rFonts w:eastAsia="Calibri" w:cs="Times New Roman"/>
          <w:bCs w:val="0"/>
          <w:noProof/>
          <w:w w:val="100"/>
          <w:szCs w:val="24"/>
        </w:rPr>
        <w:drawing>
          <wp:inline distT="0" distB="0" distL="0" distR="0" wp14:anchorId="719D3853" wp14:editId="3786BE17">
            <wp:extent cx="250190" cy="182880"/>
            <wp:effectExtent l="0" t="0" r="0" b="762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  If yes, what </w:t>
      </w:r>
      <w:proofErr w:type="gramStart"/>
      <w:r w:rsidRPr="00D95CD3">
        <w:rPr>
          <w:rFonts w:eastAsia="Calibri" w:cs="Times New Roman"/>
          <w:bCs w:val="0"/>
          <w:w w:val="100"/>
          <w:szCs w:val="24"/>
        </w:rPr>
        <w:t>type of disease are</w:t>
      </w:r>
      <w:proofErr w:type="gramEnd"/>
      <w:r w:rsidRPr="00D95CD3">
        <w:rPr>
          <w:rFonts w:eastAsia="Calibri" w:cs="Times New Roman"/>
          <w:bCs w:val="0"/>
          <w:w w:val="100"/>
          <w:szCs w:val="24"/>
        </w:rPr>
        <w:t xml:space="preserve"> transmitted by raw eggs?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ab/>
        <w:t>---------------------------------</w:t>
      </w:r>
    </w:p>
    <w:p w:rsidR="00D95CD3" w:rsidRPr="00D95CD3" w:rsidRDefault="00D95CD3" w:rsidP="00D95CD3">
      <w:pPr>
        <w:tabs>
          <w:tab w:val="center" w:pos="5040"/>
        </w:tabs>
        <w:ind w:firstLine="720"/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>----------------------------------</w:t>
      </w:r>
      <w:r w:rsidRPr="00D95CD3">
        <w:rPr>
          <w:rFonts w:eastAsia="Calibri" w:cs="Times New Roman"/>
          <w:bCs w:val="0"/>
          <w:w w:val="100"/>
          <w:szCs w:val="24"/>
        </w:rPr>
        <w:tab/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Cs w:val="0"/>
          <w:w w:val="100"/>
          <w:szCs w:val="24"/>
        </w:rPr>
        <w:t xml:space="preserve">            -----------------------------------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  <w:r w:rsidRPr="00D95CD3">
        <w:rPr>
          <w:rFonts w:eastAsia="Calibri" w:cs="Times New Roman"/>
          <w:b/>
          <w:w w:val="100"/>
        </w:rPr>
        <w:t>This is the end of our interview. Thank you very much for your participation in the interview.</w:t>
      </w:r>
    </w:p>
    <w:p w:rsidR="00D95CD3" w:rsidRPr="00D95CD3" w:rsidRDefault="00D95CD3" w:rsidP="00D95CD3">
      <w:pPr>
        <w:rPr>
          <w:rFonts w:eastAsia="Calibri" w:cs="Times New Roman"/>
          <w:bCs w:val="0"/>
          <w:w w:val="100"/>
          <w:szCs w:val="24"/>
        </w:rPr>
      </w:pPr>
    </w:p>
    <w:p w:rsidR="00D95CD3" w:rsidRPr="00F83FA2" w:rsidRDefault="00D95CD3" w:rsidP="00D95CD3">
      <w:pPr>
        <w:spacing w:after="200" w:line="276" w:lineRule="auto"/>
        <w:jc w:val="left"/>
        <w:rPr>
          <w:rFonts w:eastAsia="Calibri" w:cs="Times New Roman"/>
          <w:b/>
          <w:bCs w:val="0"/>
          <w:w w:val="100"/>
        </w:rPr>
      </w:pPr>
      <w:r w:rsidRPr="00D95CD3">
        <w:rPr>
          <w:rFonts w:eastAsia="Calibri" w:cs="Times New Roman"/>
          <w:bCs w:val="0"/>
          <w:w w:val="100"/>
        </w:rPr>
        <w:br w:type="page"/>
      </w:r>
      <w:r w:rsidR="00F83FA2" w:rsidRPr="00F83FA2">
        <w:rPr>
          <w:rFonts w:eastAsia="Calibri" w:cs="Times New Roman"/>
          <w:b/>
          <w:bCs w:val="0"/>
          <w:w w:val="100"/>
        </w:rPr>
        <w:lastRenderedPageBreak/>
        <w:t>Pict</w:t>
      </w:r>
      <w:bookmarkStart w:id="0" w:name="_GoBack"/>
      <w:bookmarkEnd w:id="0"/>
      <w:r w:rsidR="00F83FA2" w:rsidRPr="00F83FA2">
        <w:rPr>
          <w:rFonts w:eastAsia="Calibri" w:cs="Times New Roman"/>
          <w:b/>
          <w:bCs w:val="0"/>
          <w:w w:val="100"/>
        </w:rPr>
        <w:t>ures</w:t>
      </w:r>
    </w:p>
    <w:p w:rsidR="00D95CD3" w:rsidRPr="00D95CD3" w:rsidRDefault="00D95CD3" w:rsidP="00D95CD3">
      <w:pPr>
        <w:numPr>
          <w:ilvl w:val="0"/>
          <w:numId w:val="2"/>
        </w:numPr>
        <w:spacing w:after="200" w:line="276" w:lineRule="auto"/>
        <w:contextualSpacing/>
        <w:jc w:val="left"/>
        <w:rPr>
          <w:rFonts w:eastAsia="Calibri" w:cs="Times New Roman"/>
          <w:bCs w:val="0"/>
          <w:w w:val="100"/>
        </w:rPr>
      </w:pPr>
      <w:r w:rsidRPr="00D95CD3">
        <w:rPr>
          <w:rFonts w:eastAsia="Calibri" w:cs="Times New Roman"/>
          <w:bCs w:val="0"/>
          <w:i/>
          <w:iCs/>
          <w:w w:val="100"/>
        </w:rPr>
        <w:t xml:space="preserve">Salmonella </w:t>
      </w:r>
      <w:r w:rsidRPr="00D95CD3">
        <w:rPr>
          <w:rFonts w:eastAsia="Calibri" w:cs="Times New Roman"/>
          <w:bCs w:val="0"/>
          <w:w w:val="100"/>
        </w:rPr>
        <w:t xml:space="preserve">isolates </w:t>
      </w:r>
    </w:p>
    <w:p w:rsidR="00D95CD3" w:rsidRPr="00D95CD3" w:rsidRDefault="00D95CD3" w:rsidP="00D95CD3">
      <w:pPr>
        <w:spacing w:after="200" w:line="276" w:lineRule="auto"/>
        <w:jc w:val="left"/>
        <w:rPr>
          <w:rFonts w:ascii="Calibri" w:eastAsia="Calibri" w:hAnsi="Calibri" w:cs="Times New Roman"/>
          <w:bCs w:val="0"/>
          <w:w w:val="100"/>
          <w:sz w:val="22"/>
        </w:rPr>
      </w:pPr>
      <w:r w:rsidRPr="00D95CD3">
        <w:rPr>
          <w:rFonts w:ascii="Calibri" w:eastAsia="Calibri" w:hAnsi="Calibri" w:cs="Times New Roman"/>
          <w:bCs w:val="0"/>
          <w:noProof/>
          <w:w w:val="100"/>
          <w:sz w:val="22"/>
        </w:rPr>
        <w:drawing>
          <wp:inline distT="0" distB="0" distL="0" distR="0" wp14:anchorId="47374E73" wp14:editId="2FC9604E">
            <wp:extent cx="3171825" cy="2143125"/>
            <wp:effectExtent l="0" t="0" r="9525" b="9525"/>
            <wp:docPr id="34" name="Picture 34" descr="C:\Users\PC Toshiba\Desktop\appendix photo\IMG_20180704_094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 Toshiba\Desktop\appendix photo\IMG_20180704_09462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175" cy="2146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D3">
        <w:rPr>
          <w:rFonts w:ascii="Calibri" w:eastAsia="Calibri" w:hAnsi="Calibri" w:cs="Times New Roman"/>
          <w:bCs w:val="0"/>
          <w:noProof/>
          <w:w w:val="100"/>
          <w:sz w:val="22"/>
        </w:rPr>
        <w:drawing>
          <wp:inline distT="0" distB="0" distL="0" distR="0" wp14:anchorId="5B805199" wp14:editId="64C73C70">
            <wp:extent cx="2735325" cy="2162175"/>
            <wp:effectExtent l="0" t="0" r="8255" b="0"/>
            <wp:docPr id="35" name="Picture 35" descr="C:\Users\PC Toshiba\Desktop\appendix photo\IMG_20180705_105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 Toshiba\Desktop\appendix photo\IMG_20180705_10503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484" cy="2173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numPr>
          <w:ilvl w:val="0"/>
          <w:numId w:val="2"/>
        </w:numPr>
        <w:spacing w:after="200" w:line="276" w:lineRule="auto"/>
        <w:contextualSpacing/>
        <w:jc w:val="left"/>
        <w:rPr>
          <w:rFonts w:eastAsia="Calibri" w:cs="Times New Roman"/>
          <w:bCs w:val="0"/>
          <w:w w:val="100"/>
        </w:rPr>
      </w:pPr>
      <w:r w:rsidRPr="00D95CD3">
        <w:rPr>
          <w:rFonts w:eastAsia="Calibri" w:cs="Times New Roman"/>
          <w:bCs w:val="0"/>
          <w:w w:val="100"/>
        </w:rPr>
        <w:t>Egg samples of study area</w:t>
      </w:r>
    </w:p>
    <w:p w:rsidR="00D95CD3" w:rsidRPr="00D95CD3" w:rsidRDefault="00D95CD3" w:rsidP="00D95CD3">
      <w:pPr>
        <w:spacing w:after="200" w:line="276" w:lineRule="auto"/>
        <w:jc w:val="left"/>
        <w:rPr>
          <w:rFonts w:ascii="Calibri" w:eastAsia="Calibri" w:hAnsi="Calibri" w:cs="Times New Roman"/>
          <w:bCs w:val="0"/>
          <w:w w:val="100"/>
          <w:sz w:val="22"/>
        </w:rPr>
      </w:pPr>
      <w:r w:rsidRPr="00D95CD3">
        <w:rPr>
          <w:rFonts w:ascii="Calibri" w:eastAsia="Calibri" w:hAnsi="Calibri" w:cs="Times New Roman"/>
          <w:bCs w:val="0"/>
          <w:noProof/>
          <w:w w:val="100"/>
          <w:sz w:val="22"/>
        </w:rPr>
        <w:drawing>
          <wp:inline distT="0" distB="0" distL="0" distR="0" wp14:anchorId="14EF2769" wp14:editId="35C7935A">
            <wp:extent cx="1279780" cy="1804670"/>
            <wp:effectExtent l="0" t="0" r="0" b="5080"/>
            <wp:docPr id="37" name="Picture 37" descr="C:\Users\PC Toshiba\Desktop\appendix photo\IMG_20180416_112655 - Copy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 Toshiba\Desktop\appendix photo\IMG_20180416_112655 - Copy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780" cy="180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D3">
        <w:rPr>
          <w:rFonts w:ascii="Calibri" w:eastAsia="Calibri" w:hAnsi="Calibri" w:cs="Times New Roman"/>
          <w:bCs w:val="0"/>
          <w:noProof/>
          <w:w w:val="100"/>
          <w:sz w:val="22"/>
        </w:rPr>
        <w:drawing>
          <wp:inline distT="0" distB="0" distL="0" distR="0" wp14:anchorId="446CC3FA" wp14:editId="1BA73752">
            <wp:extent cx="1353312" cy="1801368"/>
            <wp:effectExtent l="0" t="0" r="0" b="8890"/>
            <wp:docPr id="38" name="Picture 38" descr="C:\Users\PC Toshiba\Desktop\appendix photo\IMG_20180419_182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 Toshiba\Desktop\appendix photo\IMG_20180419_18293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312" cy="1801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D3">
        <w:rPr>
          <w:rFonts w:ascii="Calibri" w:eastAsia="Calibri" w:hAnsi="Calibri" w:cs="Times New Roman"/>
          <w:bCs w:val="0"/>
          <w:noProof/>
          <w:w w:val="100"/>
          <w:sz w:val="22"/>
        </w:rPr>
        <w:drawing>
          <wp:inline distT="0" distB="0" distL="0" distR="0" wp14:anchorId="79021509" wp14:editId="5FEDE8B6">
            <wp:extent cx="1485900" cy="1804310"/>
            <wp:effectExtent l="0" t="0" r="0" b="5715"/>
            <wp:docPr id="39" name="Picture 39" descr="C:\Users\PC Toshiba\Desktop\appendix photo\IMG_20180428_1049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 Toshiba\Desktop\appendix photo\IMG_20180428_10494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349" cy="1810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D3">
        <w:rPr>
          <w:rFonts w:ascii="Calibri" w:eastAsia="Calibri" w:hAnsi="Calibri" w:cs="Times New Roman"/>
          <w:bCs w:val="0"/>
          <w:noProof/>
          <w:w w:val="100"/>
          <w:sz w:val="22"/>
        </w:rPr>
        <w:drawing>
          <wp:inline distT="0" distB="0" distL="0" distR="0" wp14:anchorId="45058447" wp14:editId="7FB082C9">
            <wp:extent cx="1628775" cy="1804311"/>
            <wp:effectExtent l="0" t="0" r="0" b="5715"/>
            <wp:docPr id="40" name="Picture 40" descr="C:\Users\PC Toshiba\Desktop\appendix photo\IMG_20180428_104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 Toshiba\Desktop\appendix photo\IMG_20180428_10463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686" cy="181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numPr>
          <w:ilvl w:val="0"/>
          <w:numId w:val="2"/>
        </w:numPr>
        <w:spacing w:after="200" w:line="276" w:lineRule="auto"/>
        <w:contextualSpacing/>
        <w:jc w:val="left"/>
        <w:rPr>
          <w:rFonts w:eastAsia="Calibri" w:cs="Times New Roman"/>
          <w:bCs w:val="0"/>
          <w:w w:val="100"/>
        </w:rPr>
      </w:pPr>
      <w:r w:rsidRPr="00D95CD3">
        <w:rPr>
          <w:rFonts w:eastAsia="Calibri" w:cs="Times New Roman"/>
          <w:bCs w:val="0"/>
          <w:w w:val="100"/>
        </w:rPr>
        <w:t xml:space="preserve">Laboratory work </w:t>
      </w:r>
    </w:p>
    <w:p w:rsidR="00D95CD3" w:rsidRPr="00D95CD3" w:rsidRDefault="00D95CD3" w:rsidP="00D95CD3">
      <w:pPr>
        <w:spacing w:after="200" w:line="276" w:lineRule="auto"/>
        <w:jc w:val="left"/>
        <w:rPr>
          <w:rFonts w:ascii="Calibri" w:eastAsia="Calibri" w:hAnsi="Calibri" w:cs="Times New Roman"/>
          <w:bCs w:val="0"/>
          <w:w w:val="100"/>
          <w:sz w:val="22"/>
        </w:rPr>
      </w:pPr>
      <w:r w:rsidRPr="00D95CD3">
        <w:rPr>
          <w:rFonts w:ascii="Calibri" w:eastAsia="Calibri" w:hAnsi="Calibri" w:cs="Times New Roman"/>
          <w:bCs w:val="0"/>
          <w:noProof/>
          <w:w w:val="100"/>
          <w:sz w:val="22"/>
        </w:rPr>
        <w:drawing>
          <wp:inline distT="0" distB="0" distL="0" distR="0" wp14:anchorId="319667E9" wp14:editId="721D181A">
            <wp:extent cx="1400175" cy="1717582"/>
            <wp:effectExtent l="0" t="0" r="0" b="0"/>
            <wp:docPr id="41" name="Picture 41" descr="C:\Users\PC Toshiba\Desktop\appendix photo\IMG_20180427_145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 Toshiba\Desktop\appendix photo\IMG_20180427_14564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867" cy="173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D3">
        <w:rPr>
          <w:rFonts w:ascii="Calibri" w:eastAsia="Calibri" w:hAnsi="Calibri" w:cs="Times New Roman"/>
          <w:bCs w:val="0"/>
          <w:noProof/>
          <w:w w:val="100"/>
          <w:sz w:val="22"/>
        </w:rPr>
        <w:drawing>
          <wp:inline distT="0" distB="0" distL="0" distR="0" wp14:anchorId="6132A211" wp14:editId="6E805358">
            <wp:extent cx="1409700" cy="1706744"/>
            <wp:effectExtent l="0" t="0" r="0" b="8255"/>
            <wp:docPr id="42" name="Picture 42" descr="C:\Users\PC Toshiba\Desktop\appendix photo\IMG_20180629_161614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 Toshiba\Desktop\appendix photo\IMG_20180629_161614 - Copy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288" cy="1711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D3">
        <w:rPr>
          <w:rFonts w:ascii="Calibri" w:eastAsia="Calibri" w:hAnsi="Calibri" w:cs="Times New Roman"/>
          <w:bCs w:val="0"/>
          <w:noProof/>
          <w:w w:val="100"/>
          <w:sz w:val="22"/>
        </w:rPr>
        <w:drawing>
          <wp:inline distT="0" distB="0" distL="0" distR="0" wp14:anchorId="4C0A49C2" wp14:editId="41BC7BCE">
            <wp:extent cx="1280160" cy="1709928"/>
            <wp:effectExtent l="0" t="0" r="0" b="5080"/>
            <wp:docPr id="43" name="Picture 43" descr="C:\Users\PC Toshiba\Desktop\appendix photo\IMG_20180501_131719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C Toshiba\Desktop\appendix photo\IMG_20180501_131719 - Copy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709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CD3">
        <w:rPr>
          <w:rFonts w:ascii="Calibri" w:eastAsia="Calibri" w:hAnsi="Calibri" w:cs="Times New Roman"/>
          <w:bCs w:val="0"/>
          <w:noProof/>
          <w:w w:val="100"/>
          <w:sz w:val="22"/>
        </w:rPr>
        <w:drawing>
          <wp:inline distT="0" distB="0" distL="0" distR="0" wp14:anchorId="76E66FFD" wp14:editId="01633B2B">
            <wp:extent cx="1514475" cy="1706245"/>
            <wp:effectExtent l="0" t="0" r="9525" b="8255"/>
            <wp:docPr id="44" name="Picture 44" descr="C:\Users\PC Toshiba\Desktop\mizan lab.mm\IMG_20180430_101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 Toshiba\Desktop\mizan lab.mm\IMG_20180430_10125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894" cy="1707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CD3" w:rsidRPr="00D95CD3" w:rsidRDefault="00D95CD3" w:rsidP="00D95CD3">
      <w:pPr>
        <w:spacing w:after="200" w:line="276" w:lineRule="auto"/>
        <w:contextualSpacing/>
        <w:jc w:val="left"/>
        <w:rPr>
          <w:rFonts w:ascii="Calibri" w:eastAsia="Calibri" w:hAnsi="Calibri" w:cs="Times New Roman"/>
          <w:bCs w:val="0"/>
          <w:w w:val="100"/>
          <w:sz w:val="22"/>
        </w:rPr>
      </w:pPr>
    </w:p>
    <w:p w:rsidR="006B7AAE" w:rsidRDefault="006B7AAE"/>
    <w:sectPr w:rsidR="006B7AAE">
      <w:foot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A64" w:rsidRDefault="00CF4A64" w:rsidP="00F83FA2">
      <w:pPr>
        <w:spacing w:line="240" w:lineRule="auto"/>
      </w:pPr>
      <w:r>
        <w:separator/>
      </w:r>
    </w:p>
  </w:endnote>
  <w:endnote w:type="continuationSeparator" w:id="0">
    <w:p w:rsidR="00CF4A64" w:rsidRDefault="00CF4A64" w:rsidP="00F83F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97548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3FA2" w:rsidRDefault="00F83FA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83FA2" w:rsidRDefault="00F83FA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A64" w:rsidRDefault="00CF4A64" w:rsidP="00F83FA2">
      <w:pPr>
        <w:spacing w:line="240" w:lineRule="auto"/>
      </w:pPr>
      <w:r>
        <w:separator/>
      </w:r>
    </w:p>
  </w:footnote>
  <w:footnote w:type="continuationSeparator" w:id="0">
    <w:p w:rsidR="00CF4A64" w:rsidRDefault="00CF4A64" w:rsidP="00F83FA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35E36"/>
    <w:multiLevelType w:val="hybridMultilevel"/>
    <w:tmpl w:val="44B66478"/>
    <w:lvl w:ilvl="0" w:tplc="AB00A6F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DC6984"/>
    <w:multiLevelType w:val="hybridMultilevel"/>
    <w:tmpl w:val="A6B4EB9C"/>
    <w:lvl w:ilvl="0" w:tplc="4E683E84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CD3"/>
    <w:rsid w:val="006B7AAE"/>
    <w:rsid w:val="00CF4A64"/>
    <w:rsid w:val="00D95CD3"/>
    <w:rsid w:val="00F83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bCs/>
        <w:w w:val="75"/>
        <w:sz w:val="24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5CD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C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83FA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3FA2"/>
  </w:style>
  <w:style w:type="paragraph" w:styleId="Footer">
    <w:name w:val="footer"/>
    <w:basedOn w:val="Normal"/>
    <w:link w:val="FooterChar"/>
    <w:uiPriority w:val="99"/>
    <w:unhideWhenUsed/>
    <w:rsid w:val="00F83FA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3F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bCs/>
        <w:w w:val="75"/>
        <w:sz w:val="24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5CD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C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83FA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3FA2"/>
  </w:style>
  <w:style w:type="paragraph" w:styleId="Footer">
    <w:name w:val="footer"/>
    <w:basedOn w:val="Normal"/>
    <w:link w:val="FooterChar"/>
    <w:uiPriority w:val="99"/>
    <w:unhideWhenUsed/>
    <w:rsid w:val="00F83FA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3F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memenge2@gmail.com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2021-02-02T21:19:00Z</dcterms:created>
  <dcterms:modified xsi:type="dcterms:W3CDTF">2021-02-04T21:01:00Z</dcterms:modified>
</cp:coreProperties>
</file>