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4162" w14:textId="13C681C3" w:rsidR="00DA6D05" w:rsidRPr="0054672A" w:rsidRDefault="00DA6D05" w:rsidP="0054672A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MY" w:bidi="ar-SA"/>
        </w:rPr>
      </w:pPr>
      <w:bookmarkStart w:id="0" w:name="_Hlk100448748"/>
      <w:r w:rsidRPr="00DA6D05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 w:bidi="ar-SA"/>
        </w:rPr>
        <w:tab/>
      </w:r>
      <w:bookmarkEnd w:id="0"/>
      <w:r w:rsidR="0054672A" w:rsidRPr="00DA6D05">
        <w:rPr>
          <w:rFonts w:ascii="Times New Roman" w:eastAsia="SimSun" w:hAnsi="Times New Roman" w:cs="Times New Roman"/>
          <w:b/>
          <w:bCs/>
          <w:sz w:val="24"/>
          <w:szCs w:val="24"/>
          <w:lang w:val="en-GB" w:eastAsia="en-MY" w:bidi="ar-SA"/>
        </w:rPr>
        <w:t>Supplementary Table 2: ENTREQ methodology quality assessment for qualitative review studies</w:t>
      </w:r>
    </w:p>
    <w:tbl>
      <w:tblPr>
        <w:tblStyle w:val="TableGrid2"/>
        <w:tblpPr w:leftFromText="180" w:rightFromText="180" w:vertAnchor="page" w:horzAnchor="margin" w:tblpY="2116"/>
        <w:tblW w:w="136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0"/>
        <w:gridCol w:w="431"/>
        <w:gridCol w:w="1277"/>
        <w:gridCol w:w="884"/>
        <w:gridCol w:w="1418"/>
        <w:gridCol w:w="993"/>
        <w:gridCol w:w="1418"/>
        <w:gridCol w:w="1276"/>
        <w:gridCol w:w="1276"/>
        <w:gridCol w:w="906"/>
        <w:gridCol w:w="858"/>
        <w:gridCol w:w="862"/>
        <w:gridCol w:w="951"/>
      </w:tblGrid>
      <w:tr w:rsidR="00DA6D05" w:rsidRPr="00DA6D05" w14:paraId="39260692" w14:textId="77777777" w:rsidTr="00196508">
        <w:trPr>
          <w:trHeight w:val="27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441D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Author, year</w:t>
            </w:r>
          </w:p>
        </w:tc>
        <w:tc>
          <w:tcPr>
            <w:tcW w:w="4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DB82" w14:textId="77777777" w:rsidR="00DA6D05" w:rsidRPr="00DA6D05" w:rsidRDefault="00DA6D05" w:rsidP="00DA6D05">
            <w:pPr>
              <w:spacing w:line="360" w:lineRule="auto"/>
              <w:jc w:val="center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Introduction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4F54C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Literature search and selection of studies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3541B" w14:textId="77777777" w:rsidR="00DA6D05" w:rsidRPr="00DA6D05" w:rsidRDefault="00DA6D05" w:rsidP="00DA6D05">
            <w:pPr>
              <w:spacing w:line="360" w:lineRule="auto"/>
              <w:jc w:val="center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Appraisal and synthesis of findings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E4E13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Total scores for Yes</w:t>
            </w:r>
          </w:p>
        </w:tc>
      </w:tr>
      <w:tr w:rsidR="00DA6D05" w:rsidRPr="00DA6D05" w14:paraId="4242098A" w14:textId="77777777" w:rsidTr="00196508">
        <w:trPr>
          <w:cantSplit/>
          <w:trHeight w:val="5112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D673" w14:textId="77777777" w:rsidR="00DA6D05" w:rsidRPr="00DA6D05" w:rsidRDefault="00DA6D05" w:rsidP="00DA6D05">
            <w:pPr>
              <w:rPr>
                <w:rFonts w:eastAsia="SimSun"/>
                <w:sz w:val="24"/>
                <w:szCs w:val="24"/>
              </w:rPr>
            </w:pPr>
            <w:bookmarkStart w:id="1" w:name="_Hlk84015421" w:colFirst="1" w:colLast="11"/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EDB13A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Aim: </w:t>
            </w:r>
            <w:r w:rsidRPr="00DA6D05">
              <w:rPr>
                <w:rFonts w:eastAsia="SimSun"/>
                <w:sz w:val="24"/>
                <w:szCs w:val="24"/>
              </w:rPr>
              <w:t>Was the research question clearly stated?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7B4C16E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>Search approach:</w:t>
            </w:r>
            <w:r w:rsidRPr="00DA6D05">
              <w:rPr>
                <w:rFonts w:eastAsia="SimSun"/>
                <w:sz w:val="24"/>
                <w:szCs w:val="24"/>
              </w:rPr>
              <w:t xml:space="preserve"> Was the approach to searching for the literature appropriate for the research question? </w:t>
            </w:r>
          </w:p>
          <w:p w14:paraId="1C6D951C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2FE1CE7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>Inclusion criteria:</w:t>
            </w:r>
            <w:r w:rsidRPr="00DA6D05">
              <w:rPr>
                <w:rFonts w:eastAsia="SimSun"/>
                <w:sz w:val="24"/>
                <w:szCs w:val="24"/>
              </w:rPr>
              <w:t xml:space="preserve"> Were the inclusion/exclusion criteria clearly described? </w:t>
            </w:r>
          </w:p>
          <w:p w14:paraId="59A79991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BB2CBD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>Competence:</w:t>
            </w:r>
            <w:r w:rsidRPr="00DA6D05">
              <w:rPr>
                <w:rFonts w:eastAsia="SimSun"/>
                <w:sz w:val="24"/>
                <w:szCs w:val="24"/>
              </w:rPr>
              <w:t xml:space="preserve"> Were there </w:t>
            </w:r>
            <w:proofErr w:type="gramStart"/>
            <w:r w:rsidRPr="00DA6D05">
              <w:rPr>
                <w:rFonts w:eastAsia="SimSun"/>
                <w:sz w:val="24"/>
                <w:szCs w:val="24"/>
              </w:rPr>
              <w:t>a sufficient number of</w:t>
            </w:r>
            <w:proofErr w:type="gramEnd"/>
            <w:r w:rsidRPr="00DA6D05">
              <w:rPr>
                <w:rFonts w:eastAsia="SimSun"/>
                <w:sz w:val="24"/>
                <w:szCs w:val="24"/>
              </w:rPr>
              <w:t xml:space="preserve"> researchers involved in the synthesis who had adequate competence?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0B01910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Search strategy: </w:t>
            </w:r>
            <w:r w:rsidRPr="00DA6D05">
              <w:rPr>
                <w:rFonts w:eastAsia="SimSun"/>
                <w:sz w:val="24"/>
                <w:szCs w:val="24"/>
              </w:rPr>
              <w:t xml:space="preserve">Was the search strategy sufficient to capture the relevant literature? </w:t>
            </w:r>
          </w:p>
          <w:p w14:paraId="5EBE62D0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8E1A3E6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>Study screening:</w:t>
            </w:r>
            <w:r w:rsidRPr="00DA6D05">
              <w:rPr>
                <w:rFonts w:eastAsia="SimSun"/>
                <w:sz w:val="24"/>
                <w:szCs w:val="24"/>
              </w:rPr>
              <w:t xml:space="preserve"> Was the selection of relevant studies conducted independently by more than one reviewer and with consensus?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597C55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Appraisal: </w:t>
            </w:r>
            <w:r w:rsidRPr="00DA6D05">
              <w:rPr>
                <w:rFonts w:eastAsia="SimSun"/>
                <w:sz w:val="24"/>
                <w:szCs w:val="24"/>
              </w:rPr>
              <w:t>Was risk of bias (or methodological quality) formally assessed using appropriate criteria?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03912F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Appraisal process: </w:t>
            </w:r>
            <w:r w:rsidRPr="00DA6D05">
              <w:rPr>
                <w:rFonts w:eastAsia="SimSun"/>
                <w:sz w:val="24"/>
                <w:szCs w:val="24"/>
              </w:rPr>
              <w:t>Was the appraisal conducted independently by more than one reviewer and with consensus?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E59CC8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Synthesis: </w:t>
            </w:r>
            <w:r w:rsidRPr="00DA6D05">
              <w:rPr>
                <w:rFonts w:eastAsia="SimSun"/>
                <w:sz w:val="24"/>
                <w:szCs w:val="24"/>
              </w:rPr>
              <w:t>Was the synthesis method appropriate for the research question?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BC5CEE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Synthesis: </w:t>
            </w:r>
            <w:r w:rsidRPr="00DA6D05">
              <w:rPr>
                <w:rFonts w:eastAsia="SimSun"/>
                <w:sz w:val="24"/>
                <w:szCs w:val="24"/>
              </w:rPr>
              <w:t>Was the synthesis conducted appropriately?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45D9BF" w14:textId="77777777" w:rsidR="00DA6D05" w:rsidRPr="00DA6D05" w:rsidRDefault="00DA6D05" w:rsidP="00DA6D05">
            <w:pPr>
              <w:spacing w:line="360" w:lineRule="auto"/>
              <w:ind w:left="113" w:right="113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bCs/>
                <w:sz w:val="24"/>
                <w:szCs w:val="24"/>
              </w:rPr>
              <w:t xml:space="preserve">Synthesis output: </w:t>
            </w:r>
            <w:r w:rsidRPr="00DA6D05">
              <w:rPr>
                <w:rFonts w:eastAsia="SimSun"/>
                <w:sz w:val="24"/>
                <w:szCs w:val="24"/>
              </w:rPr>
              <w:t>Were findings clearly grounded in the primary studies?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6993" w14:textId="77777777" w:rsidR="00DA6D05" w:rsidRPr="00DA6D05" w:rsidRDefault="00DA6D05" w:rsidP="00DA6D05">
            <w:pPr>
              <w:rPr>
                <w:rFonts w:eastAsia="SimSun"/>
                <w:sz w:val="24"/>
                <w:szCs w:val="24"/>
              </w:rPr>
            </w:pPr>
          </w:p>
        </w:tc>
      </w:tr>
      <w:bookmarkEnd w:id="1"/>
      <w:tr w:rsidR="00DA6D05" w:rsidRPr="00DA6D05" w14:paraId="62E3E03C" w14:textId="77777777" w:rsidTr="00196508">
        <w:trPr>
          <w:trHeight w:val="5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C480" w14:textId="77777777" w:rsidR="00DA6D05" w:rsidRPr="00DA6D05" w:rsidRDefault="00DA6D05" w:rsidP="00DA6D05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DA6D05">
              <w:rPr>
                <w:rFonts w:eastAsia="Calibri"/>
                <w:sz w:val="24"/>
                <w:szCs w:val="24"/>
              </w:rPr>
              <w:t>[33]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36CBE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93CF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63D80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20E0D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1C532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6B2AF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19ACB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C58ED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C6D9D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600FE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EBC4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1695C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3</w:t>
            </w:r>
          </w:p>
        </w:tc>
      </w:tr>
      <w:tr w:rsidR="00DA6D05" w:rsidRPr="00DA6D05" w14:paraId="237072E2" w14:textId="77777777" w:rsidTr="00196508">
        <w:trPr>
          <w:trHeight w:val="5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5AA0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[14]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79D7E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1BDCC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AF87A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B3118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3837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46F4B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E7DDF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F7D99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22927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1A8EA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Y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9FAA4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NI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1330D" w14:textId="77777777" w:rsidR="00DA6D05" w:rsidRPr="00DA6D05" w:rsidRDefault="00DA6D05" w:rsidP="00DA6D05">
            <w:pPr>
              <w:spacing w:line="360" w:lineRule="auto"/>
              <w:rPr>
                <w:rFonts w:eastAsia="SimSun"/>
                <w:sz w:val="24"/>
                <w:szCs w:val="24"/>
              </w:rPr>
            </w:pPr>
            <w:r w:rsidRPr="00DA6D05">
              <w:rPr>
                <w:rFonts w:eastAsia="SimSun"/>
                <w:sz w:val="24"/>
                <w:szCs w:val="24"/>
              </w:rPr>
              <w:t>8</w:t>
            </w:r>
          </w:p>
        </w:tc>
      </w:tr>
    </w:tbl>
    <w:p w14:paraId="2BF416ED" w14:textId="77777777" w:rsidR="00DA6D05" w:rsidRPr="00DA6D05" w:rsidRDefault="00DA6D05" w:rsidP="00DA6D0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en-GB" w:eastAsia="en-MY" w:bidi="ar-SA"/>
        </w:rPr>
      </w:pPr>
    </w:p>
    <w:p w14:paraId="4E205F3C" w14:textId="77777777" w:rsidR="00DA6D05" w:rsidRPr="00DA6D05" w:rsidRDefault="00DA6D05" w:rsidP="00DA6D0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en-GB" w:eastAsia="en-MY" w:bidi="ar-SA"/>
        </w:rPr>
      </w:pPr>
      <w:r w:rsidRPr="00DA6D05">
        <w:rPr>
          <w:rFonts w:ascii="Times New Roman" w:eastAsia="SimSun" w:hAnsi="Times New Roman" w:cs="Times New Roman"/>
          <w:sz w:val="24"/>
          <w:szCs w:val="24"/>
          <w:lang w:val="en-GB" w:eastAsia="en-MY" w:bidi="ar-SA"/>
        </w:rPr>
        <w:t xml:space="preserve">Y = Yes </w:t>
      </w:r>
    </w:p>
    <w:p w14:paraId="4AF2522B" w14:textId="77777777" w:rsidR="00DA6D05" w:rsidRPr="00DA6D05" w:rsidRDefault="00DA6D05" w:rsidP="00DA6D0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en-GB" w:eastAsia="en-MY" w:bidi="ar-SA"/>
        </w:rPr>
      </w:pPr>
      <w:r w:rsidRPr="00DA6D05">
        <w:rPr>
          <w:rFonts w:ascii="Times New Roman" w:eastAsia="SimSun" w:hAnsi="Times New Roman" w:cs="Times New Roman"/>
          <w:sz w:val="24"/>
          <w:szCs w:val="24"/>
          <w:lang w:val="en-GB" w:eastAsia="en-MY" w:bidi="ar-SA"/>
        </w:rPr>
        <w:t xml:space="preserve">N = No </w:t>
      </w:r>
    </w:p>
    <w:p w14:paraId="4D471F80" w14:textId="77777777" w:rsidR="00DA6D05" w:rsidRPr="00DA6D05" w:rsidRDefault="00DA6D05" w:rsidP="00DA6D05">
      <w:pPr>
        <w:spacing w:after="0" w:line="360" w:lineRule="auto"/>
        <w:rPr>
          <w:rFonts w:ascii="Calibri" w:eastAsia="Calibri" w:hAnsi="Calibri" w:cs="Arial"/>
          <w:sz w:val="24"/>
          <w:szCs w:val="24"/>
          <w:lang w:val="en-GB" w:bidi="ar-SA"/>
        </w:rPr>
      </w:pPr>
      <w:r w:rsidRPr="00DA6D05">
        <w:rPr>
          <w:rFonts w:ascii="Times New Roman" w:eastAsia="SimSun" w:hAnsi="Times New Roman" w:cs="Times New Roman"/>
          <w:sz w:val="24"/>
          <w:szCs w:val="24"/>
          <w:lang w:val="en-GB" w:eastAsia="en-MY" w:bidi="ar-SA"/>
        </w:rPr>
        <w:lastRenderedPageBreak/>
        <w:t>NI = No Info</w:t>
      </w:r>
    </w:p>
    <w:p w14:paraId="3C905036" w14:textId="77777777" w:rsidR="00DA6D05" w:rsidRPr="00DA6D05" w:rsidRDefault="00DA6D05" w:rsidP="00DA6D0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MY" w:bidi="ar-SA"/>
        </w:rPr>
      </w:pPr>
    </w:p>
    <w:p w14:paraId="6ABB3DBC" w14:textId="77777777" w:rsidR="003B2135" w:rsidRDefault="003B2135"/>
    <w:sectPr w:rsidR="003B2135" w:rsidSect="00DA6D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231D5"/>
    <w:multiLevelType w:val="multilevel"/>
    <w:tmpl w:val="EECA71EA"/>
    <w:lvl w:ilvl="0">
      <w:start w:val="1"/>
      <w:numFmt w:val="bullet"/>
      <w:lvlText w:val="-"/>
      <w:lvlJc w:val="left"/>
      <w:pPr>
        <w:ind w:left="114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35"/>
    <w:rsid w:val="002D5E58"/>
    <w:rsid w:val="003B2135"/>
    <w:rsid w:val="0054672A"/>
    <w:rsid w:val="00DA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D63A"/>
  <w15:chartTrackingRefBased/>
  <w15:docId w15:val="{572634FE-7A46-42D6-9E01-2578617D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rsid w:val="00DA6D0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MY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DA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MY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Windows8</cp:lastModifiedBy>
  <cp:revision>5</cp:revision>
  <dcterms:created xsi:type="dcterms:W3CDTF">2022-04-09T17:51:00Z</dcterms:created>
  <dcterms:modified xsi:type="dcterms:W3CDTF">2022-04-09T19:17:00Z</dcterms:modified>
</cp:coreProperties>
</file>