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765F7" w14:textId="52E2D19E" w:rsidR="00BA5B43" w:rsidRPr="00FC4E11" w:rsidRDefault="006E32ED" w:rsidP="002549CE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Table S1</w:t>
      </w:r>
      <w:r w:rsidR="00FC4E11" w:rsidRPr="00FC4E11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.</w:t>
      </w:r>
      <w:r w:rsidR="00FC4E11" w:rsidRPr="00FC4E1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 xml:space="preserve"> </w:t>
      </w:r>
      <w:r w:rsidR="00D25CBD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M</w:t>
      </w:r>
      <w:r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otility parameters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25CBD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of red deer epididymal spermatozoa (</w:t>
      </w:r>
      <w:r w:rsidR="00D25CBD" w:rsidRPr="00823510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>n</w:t>
      </w:r>
      <w:r w:rsidR="006278BD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= 5</w:t>
      </w:r>
      <w:r w:rsidR="00D25CBD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) stored in a liquid state at 5</w:t>
      </w:r>
      <w:r w:rsidR="002335C7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</w:t>
      </w:r>
      <w:r w:rsidR="00D25CBD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°C that were used for the </w:t>
      </w:r>
      <w:r w:rsidR="00D25CBD" w:rsidRPr="00FC4E11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>in vitro</w:t>
      </w:r>
      <w:r w:rsidR="00D25CBD" w:rsidRPr="00FC4E1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fertilization of oocytes and artificial insemination of hinds.</w:t>
      </w:r>
    </w:p>
    <w:tbl>
      <w:tblPr>
        <w:tblStyle w:val="Tabela-Siatka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6"/>
        <w:gridCol w:w="496"/>
        <w:gridCol w:w="1809"/>
        <w:gridCol w:w="499"/>
        <w:gridCol w:w="1809"/>
        <w:gridCol w:w="499"/>
        <w:gridCol w:w="1809"/>
        <w:gridCol w:w="499"/>
        <w:gridCol w:w="1809"/>
        <w:gridCol w:w="498"/>
        <w:gridCol w:w="1821"/>
      </w:tblGrid>
      <w:tr w:rsidR="00C75542" w:rsidRPr="00FC4E11" w14:paraId="5135B084" w14:textId="77777777" w:rsidTr="00F957C3">
        <w:trPr>
          <w:trHeight w:hRule="exact" w:val="554"/>
        </w:trPr>
        <w:tc>
          <w:tcPr>
            <w:tcW w:w="2486" w:type="dxa"/>
            <w:vMerge w:val="restart"/>
            <w:vAlign w:val="center"/>
          </w:tcPr>
          <w:p w14:paraId="3E9F7D1D" w14:textId="77777777" w:rsidR="00C75542" w:rsidRPr="00FC4E11" w:rsidRDefault="00C75542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Sperm quality</w:t>
            </w:r>
          </w:p>
          <w:p w14:paraId="078F86D9" w14:textId="77777777" w:rsidR="00C75542" w:rsidRPr="00FC4E11" w:rsidRDefault="00C75542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parameters</w:t>
            </w:r>
          </w:p>
        </w:tc>
        <w:tc>
          <w:tcPr>
            <w:tcW w:w="496" w:type="dxa"/>
            <w:vAlign w:val="center"/>
          </w:tcPr>
          <w:p w14:paraId="2834E6FC" w14:textId="77777777" w:rsidR="00C75542" w:rsidRPr="00FC4E11" w:rsidRDefault="00C75542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052" w:type="dxa"/>
            <w:gridSpan w:val="9"/>
            <w:vAlign w:val="center"/>
          </w:tcPr>
          <w:p w14:paraId="108E1536" w14:textId="1D657E5D" w:rsidR="00C75542" w:rsidRPr="00FC4E11" w:rsidRDefault="00C75542" w:rsidP="003E7A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Storage time (days)</w:t>
            </w:r>
          </w:p>
        </w:tc>
      </w:tr>
      <w:tr w:rsidR="00F957C3" w:rsidRPr="00FC4E11" w14:paraId="689F8F47" w14:textId="77777777" w:rsidTr="00F957C3">
        <w:trPr>
          <w:trHeight w:hRule="exact" w:val="554"/>
        </w:trPr>
        <w:tc>
          <w:tcPr>
            <w:tcW w:w="2486" w:type="dxa"/>
            <w:vMerge/>
            <w:tcBorders>
              <w:bottom w:val="single" w:sz="4" w:space="0" w:color="auto"/>
            </w:tcBorders>
            <w:vAlign w:val="center"/>
          </w:tcPr>
          <w:p w14:paraId="13C18A4D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02E3775B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6B668731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575D584A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3310F89C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5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291901DD" w14:textId="77777777" w:rsidR="001408A9" w:rsidRPr="00FC4E11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7E0569B4" w14:textId="2732E92D" w:rsidR="001408A9" w:rsidRPr="00FC4E11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Day 7 </w:t>
            </w:r>
          </w:p>
        </w:tc>
        <w:tc>
          <w:tcPr>
            <w:tcW w:w="499" w:type="dxa"/>
            <w:tcBorders>
              <w:bottom w:val="single" w:sz="4" w:space="0" w:color="auto"/>
            </w:tcBorders>
            <w:vAlign w:val="center"/>
          </w:tcPr>
          <w:p w14:paraId="2D1E3777" w14:textId="6662F95E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14:paraId="7B428BF2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10</w:t>
            </w:r>
          </w:p>
        </w:tc>
        <w:tc>
          <w:tcPr>
            <w:tcW w:w="498" w:type="dxa"/>
            <w:tcBorders>
              <w:bottom w:val="single" w:sz="4" w:space="0" w:color="auto"/>
            </w:tcBorders>
            <w:vAlign w:val="center"/>
          </w:tcPr>
          <w:p w14:paraId="42FFBA33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bottom w:val="single" w:sz="4" w:space="0" w:color="auto"/>
            </w:tcBorders>
            <w:vAlign w:val="center"/>
          </w:tcPr>
          <w:p w14:paraId="679716F5" w14:textId="77777777" w:rsidR="001408A9" w:rsidRPr="00FC4E11" w:rsidRDefault="001408A9" w:rsidP="003E7A1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Day 11</w:t>
            </w:r>
          </w:p>
        </w:tc>
      </w:tr>
      <w:tr w:rsidR="0081602E" w:rsidRPr="006A727C" w14:paraId="6030F4DC" w14:textId="77777777" w:rsidTr="00F957C3">
        <w:trPr>
          <w:trHeight w:hRule="exact" w:val="554"/>
        </w:trPr>
        <w:tc>
          <w:tcPr>
            <w:tcW w:w="2486" w:type="dxa"/>
            <w:tcBorders>
              <w:bottom w:val="nil"/>
            </w:tcBorders>
            <w:vAlign w:val="center"/>
          </w:tcPr>
          <w:p w14:paraId="4C4885E9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TMOT (%)</w:t>
            </w:r>
          </w:p>
        </w:tc>
        <w:tc>
          <w:tcPr>
            <w:tcW w:w="496" w:type="dxa"/>
            <w:tcBorders>
              <w:bottom w:val="nil"/>
            </w:tcBorders>
            <w:vAlign w:val="center"/>
          </w:tcPr>
          <w:p w14:paraId="154623CC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3ED80F05" w14:textId="55E85F9B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.6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01C4F85B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7C785DBF" w14:textId="0A782ACC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3.7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45D9CAF9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30B6AFB5" w14:textId="5549F30F" w:rsidR="001408A9" w:rsidRPr="0081602E" w:rsidRDefault="008A367A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</w:t>
            </w:r>
            <w:r w:rsidR="00C75542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30B16C6A" w14:textId="30B52770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bottom w:val="nil"/>
            </w:tcBorders>
            <w:vAlign w:val="center"/>
          </w:tcPr>
          <w:p w14:paraId="2198EB03" w14:textId="122B2BC1" w:rsidR="001408A9" w:rsidRPr="0081602E" w:rsidRDefault="001408A9" w:rsidP="006A727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6A72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6A72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6A727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8" w:type="dxa"/>
            <w:tcBorders>
              <w:bottom w:val="nil"/>
            </w:tcBorders>
            <w:vAlign w:val="center"/>
          </w:tcPr>
          <w:p w14:paraId="027C9707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bottom w:val="nil"/>
            </w:tcBorders>
            <w:vAlign w:val="center"/>
          </w:tcPr>
          <w:p w14:paraId="00BA9F38" w14:textId="4AC72013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81602E" w:rsidRPr="006A727C" w14:paraId="268A4ABC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512E851A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PMOT (%) 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00B5190E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8EE310" w14:textId="2C534ED2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AA9A067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87B4837" w14:textId="14F89F17" w:rsidR="001408A9" w:rsidRPr="0081602E" w:rsidRDefault="001C2FB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34.6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6.3</w:t>
            </w:r>
            <w:r w:rsid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3E6315B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458F664" w14:textId="1FDF0FE1" w:rsidR="001408A9" w:rsidRPr="0081602E" w:rsidRDefault="00C75542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C8E33AF" w14:textId="6B7F792F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66181EA" w14:textId="267BD380" w:rsidR="001408A9" w:rsidRPr="0081602E" w:rsidRDefault="006A727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21.6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±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4.5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35C1B078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629BC9DA" w14:textId="65F58CD3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</w:tr>
      <w:tr w:rsidR="0081602E" w:rsidRPr="006A727C" w14:paraId="5D2EDCD6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2261CA17" w14:textId="405A8355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VAP (µm/s)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1C92AC40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E6C933" w14:textId="2C8F7C9D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DC17AF9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2978D4F" w14:textId="521B45AF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02.2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0FDA6CD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09775EC" w14:textId="1763AF83" w:rsidR="001408A9" w:rsidRPr="0081602E" w:rsidRDefault="001C2FBC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99.1</w:t>
            </w:r>
            <w:r w:rsidR="00C75542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3.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5B14C3EC" w14:textId="33F1069D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46AD25BA" w14:textId="7126A4A9" w:rsidR="001408A9" w:rsidRPr="0081602E" w:rsidRDefault="006A727C" w:rsidP="006A727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93.8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1C2FB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7B8D271C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71225581" w14:textId="22D2E04C" w:rsidR="001408A9" w:rsidRPr="0081602E" w:rsidRDefault="001C2FB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84.9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81602E" w:rsidRPr="006A727C" w14:paraId="399816B6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69DADE9F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VSL (µm/s)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0C9B74A6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D6B396" w14:textId="5C2FECBA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1B44C92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CEA5707" w14:textId="2ECA551B" w:rsidR="001408A9" w:rsidRPr="0081602E" w:rsidRDefault="00500BF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79.5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2D8D692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8D75D28" w14:textId="5E6A99C5" w:rsidR="001408A9" w:rsidRPr="0081602E" w:rsidRDefault="00500BFC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77.1</w:t>
            </w:r>
            <w:r w:rsidR="00C75542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3.8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5198728" w14:textId="0D93C41E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3F62B451" w14:textId="4D62B596" w:rsidR="001408A9" w:rsidRPr="0081602E" w:rsidRDefault="003811AC" w:rsidP="003811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48AC5666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167B7221" w14:textId="700E5AD8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</w:tr>
      <w:tr w:rsidR="0081602E" w:rsidRPr="003811AC" w14:paraId="1AC63A16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1AAC0B87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VCL (µm/s)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5542F17D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73223" w14:textId="4D4F00D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22.5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548B2781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97761F1" w14:textId="2B936AE9" w:rsidR="001408A9" w:rsidRPr="0081602E" w:rsidRDefault="00500BF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182.7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11.5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5539EB7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353EDC7" w14:textId="490806E7" w:rsidR="001408A9" w:rsidRPr="0081602E" w:rsidRDefault="00C75542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75.1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3F551D5" w14:textId="791DB273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5515F2D" w14:textId="3CDE00AB" w:rsidR="001408A9" w:rsidRPr="0081602E" w:rsidRDefault="003811AC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178.9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14.3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3DBD127F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197B611D" w14:textId="1E00F5D1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70.0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500BFC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81602E" w:rsidRPr="003811AC" w14:paraId="6C45FAB6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41AF0F5F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ALH (µm)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73ED7DE2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034727" w14:textId="20EA2E83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DCD8D58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1B42B48" w14:textId="1E0BCDA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C94582E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2D615274" w14:textId="687EB164" w:rsidR="001408A9" w:rsidRPr="0081602E" w:rsidRDefault="001A04E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</w:t>
            </w:r>
            <w:r w:rsidR="00C75542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7ED397B" w14:textId="45D5927B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02C2F2BD" w14:textId="629FC6A8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0BE6E1FA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3377F8D5" w14:textId="324B114A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</w:tr>
      <w:tr w:rsidR="0081602E" w:rsidRPr="003811AC" w14:paraId="219FE3B8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53B0058D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BCF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 xml:space="preserve"> </w:t>
            </w: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(Hz)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22D1C3F9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57E173" w14:textId="7CBF4F4F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0.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A70E93F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78B0E203" w14:textId="423364DE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2DE765E7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651547E" w14:textId="30D9FBB5" w:rsidR="001408A9" w:rsidRPr="0081602E" w:rsidRDefault="00C75542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37.4 ± 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4DB7BE9" w14:textId="09A4E77D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32D65FF" w14:textId="15326ACA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± 1.9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5FAEC4FF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4EC850EA" w14:textId="67E531D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</w:t>
            </w:r>
            <w:r w:rsidR="001A04E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0.5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81602E" w:rsidRPr="003811AC" w14:paraId="24AF9ACC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nil"/>
            </w:tcBorders>
            <w:vAlign w:val="center"/>
          </w:tcPr>
          <w:p w14:paraId="0DEFD36D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STR (%) </w:t>
            </w:r>
          </w:p>
        </w:tc>
        <w:tc>
          <w:tcPr>
            <w:tcW w:w="496" w:type="dxa"/>
            <w:tcBorders>
              <w:top w:val="nil"/>
              <w:bottom w:val="nil"/>
            </w:tcBorders>
            <w:vAlign w:val="center"/>
          </w:tcPr>
          <w:p w14:paraId="448EBE4F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27C201" w14:textId="4E852AB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4.6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1.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174A6A05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1CD20A80" w14:textId="7E5367F6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75.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2.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1827576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669FEEF9" w14:textId="6D48EB53" w:rsidR="001408A9" w:rsidRPr="0081602E" w:rsidRDefault="00C75542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74.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40E98B52" w14:textId="49233473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14:paraId="5A9292D1" w14:textId="27A398E4" w:rsidR="001408A9" w:rsidRPr="0081602E" w:rsidRDefault="001408A9" w:rsidP="003811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7.2 ± 5.1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8" w:type="dxa"/>
            <w:tcBorders>
              <w:top w:val="nil"/>
              <w:bottom w:val="nil"/>
            </w:tcBorders>
            <w:vAlign w:val="center"/>
          </w:tcPr>
          <w:p w14:paraId="44174773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nil"/>
            </w:tcBorders>
            <w:vAlign w:val="center"/>
          </w:tcPr>
          <w:p w14:paraId="4C1CD35B" w14:textId="24FC0EB9" w:rsidR="001408A9" w:rsidRPr="0081602E" w:rsidRDefault="006E694E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61.8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81602E" w:rsidRPr="003811AC" w14:paraId="216DC14E" w14:textId="77777777" w:rsidTr="00F957C3">
        <w:trPr>
          <w:trHeight w:hRule="exact" w:val="554"/>
        </w:trPr>
        <w:tc>
          <w:tcPr>
            <w:tcW w:w="2486" w:type="dxa"/>
            <w:tcBorders>
              <w:top w:val="nil"/>
              <w:bottom w:val="single" w:sz="4" w:space="0" w:color="auto"/>
            </w:tcBorders>
            <w:vAlign w:val="center"/>
          </w:tcPr>
          <w:p w14:paraId="7FD25960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C4E1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LIN (%)</w:t>
            </w:r>
          </w:p>
        </w:tc>
        <w:tc>
          <w:tcPr>
            <w:tcW w:w="496" w:type="dxa"/>
            <w:tcBorders>
              <w:top w:val="nil"/>
              <w:bottom w:val="single" w:sz="4" w:space="0" w:color="auto"/>
            </w:tcBorders>
            <w:vAlign w:val="center"/>
          </w:tcPr>
          <w:p w14:paraId="43BBACD7" w14:textId="77777777" w:rsidR="001408A9" w:rsidRPr="00FC4E11" w:rsidRDefault="001408A9" w:rsidP="009730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E27C6A" w14:textId="7172C9F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 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vAlign w:val="center"/>
          </w:tcPr>
          <w:p w14:paraId="38CBACD9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14:paraId="78B2DF77" w14:textId="29047085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vAlign w:val="center"/>
          </w:tcPr>
          <w:p w14:paraId="06A608CB" w14:textId="77777777" w:rsidR="001408A9" w:rsidRPr="0081602E" w:rsidRDefault="001408A9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14:paraId="2C8C7375" w14:textId="64B3E14B" w:rsidR="001408A9" w:rsidRPr="0081602E" w:rsidRDefault="00C75542" w:rsidP="001408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.8 ± 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</w:t>
            </w:r>
            <w:r w:rsidR="005D59F2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vAlign w:val="center"/>
          </w:tcPr>
          <w:p w14:paraId="0133C1E2" w14:textId="209FC670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09" w:type="dxa"/>
            <w:tcBorders>
              <w:top w:val="nil"/>
              <w:bottom w:val="single" w:sz="4" w:space="0" w:color="auto"/>
            </w:tcBorders>
            <w:vAlign w:val="center"/>
          </w:tcPr>
          <w:p w14:paraId="39A1B313" w14:textId="0C7BADAB" w:rsidR="001408A9" w:rsidRPr="0081602E" w:rsidRDefault="001408A9" w:rsidP="003811A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6E694E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38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498" w:type="dxa"/>
            <w:tcBorders>
              <w:top w:val="nil"/>
              <w:bottom w:val="single" w:sz="4" w:space="0" w:color="auto"/>
            </w:tcBorders>
            <w:vAlign w:val="center"/>
          </w:tcPr>
          <w:p w14:paraId="0B5FADAF" w14:textId="77777777" w:rsidR="001408A9" w:rsidRPr="0081602E" w:rsidRDefault="001408A9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21" w:type="dxa"/>
            <w:tcBorders>
              <w:top w:val="nil"/>
              <w:bottom w:val="single" w:sz="4" w:space="0" w:color="auto"/>
            </w:tcBorders>
            <w:vAlign w:val="center"/>
          </w:tcPr>
          <w:p w14:paraId="7096BFFA" w14:textId="06D823DB" w:rsidR="001408A9" w:rsidRPr="0081602E" w:rsidRDefault="006E694E" w:rsidP="009C23C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32.8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± 1.</w:t>
            </w:r>
            <w:r w:rsidRPr="0081602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 w:rsidR="001408A9" w:rsidRPr="0081602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</w:tbl>
    <w:p w14:paraId="5BB616AE" w14:textId="64B13311" w:rsidR="008645F6" w:rsidRPr="00463434" w:rsidRDefault="00BA5B43" w:rsidP="00463434">
      <w:pPr>
        <w:pStyle w:val="Akapitzlist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TMOT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F0021A"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T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>otal motility</w:t>
      </w:r>
      <w:r w:rsidR="008F1245">
        <w:rPr>
          <w:rFonts w:ascii="Times New Roman" w:hAnsi="Times New Roman" w:cs="Times New Roman"/>
          <w:sz w:val="24"/>
          <w:szCs w:val="24"/>
          <w:lang w:val="en-GB"/>
        </w:rPr>
        <w:t>;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PMOT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Progressive motility</w:t>
      </w:r>
      <w:r w:rsidR="008F1245">
        <w:rPr>
          <w:rFonts w:ascii="Times New Roman" w:hAnsi="Times New Roman" w:cs="Times New Roman"/>
          <w:sz w:val="24"/>
          <w:szCs w:val="24"/>
          <w:lang w:val="en-GB"/>
        </w:rPr>
        <w:t>;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VAP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Velocity average path, VSL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Velocity straight line; VCL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Curvilinear velocity; ALH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Amplitude of lateral head displacement; BCF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Beat cross frequency; STR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Straightness; LIN </w:t>
      </w:r>
      <w:r w:rsidR="008F1245" w:rsidRPr="008F124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FC4E11">
        <w:rPr>
          <w:rFonts w:ascii="Times New Roman" w:hAnsi="Times New Roman" w:cs="Times New Roman"/>
          <w:sz w:val="24"/>
          <w:szCs w:val="24"/>
          <w:lang w:val="en-GB"/>
        </w:rPr>
        <w:t xml:space="preserve"> Linearity. </w:t>
      </w:r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>Values are expressed as means ± SEM. Differences between means were determined by Student Newman–</w:t>
      </w:r>
      <w:proofErr w:type="spellStart"/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>Keuls</w:t>
      </w:r>
      <w:proofErr w:type="spellEnd"/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63434" w:rsidRPr="00463434">
        <w:rPr>
          <w:rFonts w:ascii="Times New Roman" w:hAnsi="Times New Roman" w:cs="Times New Roman"/>
          <w:i/>
          <w:sz w:val="24"/>
          <w:szCs w:val="24"/>
          <w:lang w:val="en-GB"/>
        </w:rPr>
        <w:t>post hoc</w:t>
      </w:r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 xml:space="preserve"> test. </w:t>
      </w:r>
      <w:r w:rsidR="00463434" w:rsidRPr="0046343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a-</w:t>
      </w:r>
      <w:r w:rsidR="00EA61E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="00463434" w:rsidRPr="0046343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 xml:space="preserve">Values within a row with different superscripts differ significantly at </w:t>
      </w:r>
      <w:r w:rsidR="00463434" w:rsidRPr="00463434">
        <w:rPr>
          <w:rFonts w:ascii="Times New Roman" w:hAnsi="Times New Roman" w:cs="Times New Roman"/>
          <w:i/>
          <w:sz w:val="24"/>
          <w:szCs w:val="24"/>
          <w:lang w:val="en-GB"/>
        </w:rPr>
        <w:t xml:space="preserve">P </w:t>
      </w:r>
      <w:r w:rsidR="00463434" w:rsidRPr="00463434">
        <w:rPr>
          <w:rFonts w:ascii="Times New Roman" w:hAnsi="Times New Roman" w:cs="Times New Roman"/>
          <w:sz w:val="24"/>
          <w:szCs w:val="24"/>
          <w:lang w:val="en-GB"/>
        </w:rPr>
        <w:t>&lt; 0.05.</w:t>
      </w:r>
      <w:bookmarkStart w:id="0" w:name="_GoBack"/>
      <w:bookmarkEnd w:id="0"/>
    </w:p>
    <w:sectPr w:rsidR="008645F6" w:rsidRPr="00463434" w:rsidSect="006E32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78"/>
    <w:rsid w:val="000138C5"/>
    <w:rsid w:val="000C09A4"/>
    <w:rsid w:val="000C0CCC"/>
    <w:rsid w:val="000C5568"/>
    <w:rsid w:val="000F72BC"/>
    <w:rsid w:val="001408A9"/>
    <w:rsid w:val="00161BBF"/>
    <w:rsid w:val="001A04E9"/>
    <w:rsid w:val="001C2FBC"/>
    <w:rsid w:val="002335C7"/>
    <w:rsid w:val="002359F2"/>
    <w:rsid w:val="002549CE"/>
    <w:rsid w:val="0027089A"/>
    <w:rsid w:val="002F3DEA"/>
    <w:rsid w:val="003572CB"/>
    <w:rsid w:val="003811AC"/>
    <w:rsid w:val="003E6317"/>
    <w:rsid w:val="00463434"/>
    <w:rsid w:val="00465282"/>
    <w:rsid w:val="00496481"/>
    <w:rsid w:val="004E79EE"/>
    <w:rsid w:val="00500BFC"/>
    <w:rsid w:val="00503D8A"/>
    <w:rsid w:val="0051645C"/>
    <w:rsid w:val="005D59F2"/>
    <w:rsid w:val="006278BD"/>
    <w:rsid w:val="006A01D5"/>
    <w:rsid w:val="006A727C"/>
    <w:rsid w:val="006E32ED"/>
    <w:rsid w:val="006E694E"/>
    <w:rsid w:val="006F27D8"/>
    <w:rsid w:val="007A168A"/>
    <w:rsid w:val="007B1DDE"/>
    <w:rsid w:val="007E0BFC"/>
    <w:rsid w:val="00803C8D"/>
    <w:rsid w:val="0081602E"/>
    <w:rsid w:val="00823510"/>
    <w:rsid w:val="008645F6"/>
    <w:rsid w:val="008A367A"/>
    <w:rsid w:val="008F1245"/>
    <w:rsid w:val="0093711B"/>
    <w:rsid w:val="0097308A"/>
    <w:rsid w:val="009C23C2"/>
    <w:rsid w:val="009D01D6"/>
    <w:rsid w:val="00B244D8"/>
    <w:rsid w:val="00BA5B43"/>
    <w:rsid w:val="00C043CA"/>
    <w:rsid w:val="00C75542"/>
    <w:rsid w:val="00C80578"/>
    <w:rsid w:val="00D21E1C"/>
    <w:rsid w:val="00D25CBD"/>
    <w:rsid w:val="00D61C1A"/>
    <w:rsid w:val="00EA61E1"/>
    <w:rsid w:val="00EC1F8B"/>
    <w:rsid w:val="00F0021A"/>
    <w:rsid w:val="00F957C3"/>
    <w:rsid w:val="00FC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001B"/>
  <w15:chartTrackingRefBased/>
  <w15:docId w15:val="{EA35E34A-7CEC-4A13-8995-2551AB6D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05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C5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5568"/>
    <w:rPr>
      <w:rFonts w:ascii="Segoe UI" w:hAnsi="Segoe UI" w:cs="Segoe UI"/>
      <w:sz w:val="18"/>
      <w:szCs w:val="18"/>
    </w:rPr>
  </w:style>
  <w:style w:type="paragraph" w:customStyle="1" w:styleId="ANMapapertitle">
    <w:name w:val="ANM a paper title"/>
    <w:next w:val="Normalny"/>
    <w:link w:val="ANMapapertitleCar"/>
    <w:uiPriority w:val="99"/>
    <w:qFormat/>
    <w:rsid w:val="00496481"/>
    <w:pPr>
      <w:spacing w:after="0" w:line="480" w:lineRule="auto"/>
    </w:pPr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ANMapapertitleCar">
    <w:name w:val="ANM a paper title Car"/>
    <w:link w:val="ANMapapertitle"/>
    <w:uiPriority w:val="99"/>
    <w:locked/>
    <w:rsid w:val="00496481"/>
    <w:rPr>
      <w:rFonts w:ascii="Arial" w:eastAsia="Times New Roman" w:hAnsi="Arial" w:cs="Times New Roman"/>
      <w:b/>
      <w:sz w:val="24"/>
      <w:szCs w:val="24"/>
      <w:lang w:val="en-GB" w:eastAsia="fr-FR"/>
    </w:rPr>
  </w:style>
  <w:style w:type="paragraph" w:styleId="Akapitzlist">
    <w:name w:val="List Paragraph"/>
    <w:basedOn w:val="Normalny"/>
    <w:uiPriority w:val="34"/>
    <w:qFormat/>
    <w:rsid w:val="008F1245"/>
    <w:pPr>
      <w:spacing w:line="256" w:lineRule="auto"/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96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Użytkownik systemu Windows</cp:lastModifiedBy>
  <cp:revision>3</cp:revision>
  <cp:lastPrinted>2021-12-08T13:04:00Z</cp:lastPrinted>
  <dcterms:created xsi:type="dcterms:W3CDTF">2022-04-15T10:00:00Z</dcterms:created>
  <dcterms:modified xsi:type="dcterms:W3CDTF">2022-04-15T10:01:00Z</dcterms:modified>
</cp:coreProperties>
</file>