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AE3C3" w14:textId="77777777" w:rsidR="000311F3" w:rsidRDefault="000311F3" w:rsidP="000311F3">
      <w:pPr>
        <w:jc w:val="center"/>
        <w:rPr>
          <w:rFonts w:ascii="Arial Black" w:eastAsia="Times New Roman" w:hAnsi="Arial Black"/>
          <w:noProof/>
          <w:lang w:eastAsia="pt-BR"/>
        </w:rPr>
      </w:pPr>
      <w:r>
        <w:rPr>
          <w:rFonts w:ascii="Arial Black" w:hAnsi="Arial Black"/>
          <w:noProof/>
          <w:lang w:eastAsia="pt-BR"/>
        </w:rPr>
        <w:t xml:space="preserve"> </w:t>
      </w:r>
    </w:p>
    <w:p w14:paraId="2BCB9C98" w14:textId="08E5D3DC" w:rsidR="00AB39FE" w:rsidRPr="00954EB2" w:rsidRDefault="000017E0" w:rsidP="00AB39FE">
      <w:pPr>
        <w:jc w:val="center"/>
        <w:rPr>
          <w:b/>
          <w:bCs/>
          <w:sz w:val="24"/>
          <w:szCs w:val="24"/>
          <w:lang w:val="en-GB"/>
        </w:rPr>
      </w:pPr>
      <w:r w:rsidRPr="00954EB2">
        <w:rPr>
          <w:b/>
          <w:bCs/>
          <w:sz w:val="24"/>
          <w:szCs w:val="24"/>
          <w:lang w:val="en-GB"/>
        </w:rPr>
        <w:t>TRIANGLE OF PASCAL – QUANTUM MECHANICS</w:t>
      </w:r>
    </w:p>
    <w:p w14:paraId="73FD497A" w14:textId="7E886390" w:rsidR="008838FD" w:rsidRPr="00C66AD3" w:rsidRDefault="00C66AD3" w:rsidP="00AB39FE">
      <w:pPr>
        <w:jc w:val="center"/>
        <w:rPr>
          <w:b/>
          <w:bCs/>
          <w:sz w:val="24"/>
          <w:szCs w:val="24"/>
          <w:lang w:val="en-GB"/>
        </w:rPr>
      </w:pPr>
      <w:r w:rsidRPr="00C66AD3">
        <w:rPr>
          <w:b/>
          <w:bCs/>
          <w:sz w:val="24"/>
          <w:szCs w:val="24"/>
          <w:lang w:val="en-GB"/>
        </w:rPr>
        <w:t>SUMMARY</w:t>
      </w:r>
    </w:p>
    <w:p w14:paraId="01FFDFAB" w14:textId="631E8B49" w:rsidR="00C66AD3" w:rsidRPr="00C66AD3" w:rsidRDefault="00C66AD3" w:rsidP="004A6E5D">
      <w:pPr>
        <w:jc w:val="both"/>
        <w:rPr>
          <w:sz w:val="24"/>
          <w:szCs w:val="24"/>
          <w:lang w:val="en-GB"/>
        </w:rPr>
      </w:pPr>
      <w:r w:rsidRPr="00C66AD3">
        <w:rPr>
          <w:b/>
          <w:bCs/>
          <w:sz w:val="24"/>
          <w:szCs w:val="24"/>
          <w:lang w:val="en-GB"/>
        </w:rPr>
        <w:t>MATHEMATICAL INNOVATIONS</w:t>
      </w:r>
    </w:p>
    <w:p w14:paraId="35196AC6" w14:textId="01A16FFA" w:rsidR="003A676D" w:rsidRPr="00954EB2" w:rsidRDefault="003A676D" w:rsidP="004A6E5D">
      <w:pPr>
        <w:jc w:val="both"/>
        <w:rPr>
          <w:sz w:val="24"/>
          <w:szCs w:val="24"/>
          <w:lang w:val="en-GB"/>
        </w:rPr>
      </w:pPr>
      <w:r w:rsidRPr="00954EB2">
        <w:rPr>
          <w:sz w:val="24"/>
          <w:szCs w:val="24"/>
          <w:lang w:val="en-GB"/>
        </w:rPr>
        <w:t>1</w:t>
      </w:r>
      <w:r w:rsidR="004A6E5D" w:rsidRPr="00954EB2">
        <w:rPr>
          <w:sz w:val="24"/>
          <w:szCs w:val="24"/>
          <w:lang w:val="en-GB"/>
        </w:rPr>
        <w:t xml:space="preserve"> </w:t>
      </w:r>
      <w:r w:rsidR="00C66AD3" w:rsidRPr="00954EB2">
        <w:rPr>
          <w:sz w:val="24"/>
          <w:szCs w:val="24"/>
          <w:lang w:val="en-GB"/>
        </w:rPr>
        <w:t>–</w:t>
      </w:r>
      <w:r w:rsidR="004A6E5D" w:rsidRPr="00954EB2">
        <w:rPr>
          <w:sz w:val="24"/>
          <w:szCs w:val="24"/>
          <w:lang w:val="en-GB"/>
        </w:rPr>
        <w:t xml:space="preserve"> </w:t>
      </w:r>
      <w:r w:rsidR="00C66AD3" w:rsidRPr="00954EB2">
        <w:rPr>
          <w:sz w:val="24"/>
          <w:szCs w:val="24"/>
          <w:lang w:val="en-GB"/>
        </w:rPr>
        <w:t>Behavioural Patterns.</w:t>
      </w:r>
    </w:p>
    <w:p w14:paraId="6D728383" w14:textId="3C35F633" w:rsidR="003A676D" w:rsidRPr="004F6C29" w:rsidRDefault="003A676D" w:rsidP="004A6E5D">
      <w:pPr>
        <w:jc w:val="both"/>
        <w:rPr>
          <w:sz w:val="24"/>
          <w:szCs w:val="24"/>
          <w:lang w:val="en-GB"/>
        </w:rPr>
      </w:pPr>
      <w:r w:rsidRPr="004F6C29">
        <w:rPr>
          <w:sz w:val="24"/>
          <w:szCs w:val="24"/>
          <w:lang w:val="en-GB"/>
        </w:rPr>
        <w:t>2</w:t>
      </w:r>
      <w:r w:rsidR="004A6E5D" w:rsidRPr="004F6C29">
        <w:rPr>
          <w:sz w:val="24"/>
          <w:szCs w:val="24"/>
          <w:lang w:val="en-GB"/>
        </w:rPr>
        <w:t xml:space="preserve"> </w:t>
      </w:r>
      <w:r w:rsidR="001522B1" w:rsidRPr="004F6C29">
        <w:rPr>
          <w:sz w:val="24"/>
          <w:szCs w:val="24"/>
          <w:lang w:val="en-GB"/>
        </w:rPr>
        <w:t xml:space="preserve">– </w:t>
      </w:r>
      <w:r w:rsidRPr="004F6C29">
        <w:rPr>
          <w:sz w:val="24"/>
          <w:szCs w:val="24"/>
          <w:lang w:val="en-GB"/>
        </w:rPr>
        <w:t>Pascal</w:t>
      </w:r>
      <w:r w:rsidR="00C66AD3" w:rsidRPr="004F6C29">
        <w:rPr>
          <w:sz w:val="24"/>
          <w:szCs w:val="24"/>
          <w:lang w:val="en-GB"/>
        </w:rPr>
        <w:t>’s Formula.</w:t>
      </w:r>
    </w:p>
    <w:p w14:paraId="5636789B" w14:textId="5099CE7D" w:rsidR="003A676D" w:rsidRPr="004F6C29" w:rsidRDefault="003A676D" w:rsidP="004A6E5D">
      <w:pPr>
        <w:jc w:val="both"/>
        <w:rPr>
          <w:sz w:val="24"/>
          <w:szCs w:val="24"/>
          <w:lang w:val="en-GB"/>
        </w:rPr>
      </w:pPr>
      <w:r w:rsidRPr="004F6C29">
        <w:rPr>
          <w:sz w:val="24"/>
          <w:szCs w:val="24"/>
          <w:lang w:val="en-GB"/>
        </w:rPr>
        <w:t>3</w:t>
      </w:r>
      <w:r w:rsidR="004A6E5D" w:rsidRPr="004F6C29">
        <w:rPr>
          <w:sz w:val="24"/>
          <w:szCs w:val="24"/>
          <w:lang w:val="en-GB"/>
        </w:rPr>
        <w:t xml:space="preserve"> </w:t>
      </w:r>
      <w:r w:rsidR="001522B1" w:rsidRPr="004F6C29">
        <w:rPr>
          <w:sz w:val="24"/>
          <w:szCs w:val="24"/>
          <w:lang w:val="en-GB"/>
        </w:rPr>
        <w:t xml:space="preserve">– Law </w:t>
      </w:r>
      <w:r w:rsidR="00C66AD3" w:rsidRPr="004F6C29">
        <w:rPr>
          <w:sz w:val="24"/>
          <w:szCs w:val="24"/>
          <w:lang w:val="en-GB"/>
        </w:rPr>
        <w:t>of Large Numbers.</w:t>
      </w:r>
    </w:p>
    <w:p w14:paraId="4708B262" w14:textId="38F062C9" w:rsidR="009C0E6A" w:rsidRPr="00C66AD3" w:rsidRDefault="004A6E5D" w:rsidP="004A6E5D">
      <w:pPr>
        <w:jc w:val="both"/>
        <w:rPr>
          <w:sz w:val="24"/>
          <w:szCs w:val="24"/>
          <w:lang w:val="en-GB"/>
        </w:rPr>
      </w:pPr>
      <w:r w:rsidRPr="00C66AD3">
        <w:rPr>
          <w:sz w:val="24"/>
          <w:szCs w:val="24"/>
          <w:lang w:val="en-GB"/>
        </w:rPr>
        <w:t xml:space="preserve">4 </w:t>
      </w:r>
      <w:r w:rsidR="001522B1">
        <w:rPr>
          <w:sz w:val="24"/>
          <w:szCs w:val="24"/>
          <w:lang w:val="en-GB"/>
        </w:rPr>
        <w:t>–</w:t>
      </w:r>
      <w:r w:rsidRPr="00C66AD3">
        <w:rPr>
          <w:sz w:val="24"/>
          <w:szCs w:val="24"/>
          <w:lang w:val="en-GB"/>
        </w:rPr>
        <w:t xml:space="preserve"> </w:t>
      </w:r>
      <w:r w:rsidR="001522B1">
        <w:rPr>
          <w:sz w:val="24"/>
          <w:szCs w:val="24"/>
          <w:lang w:val="en-GB"/>
        </w:rPr>
        <w:t xml:space="preserve">The </w:t>
      </w:r>
      <w:r w:rsidR="006965F0" w:rsidRPr="00C66AD3">
        <w:rPr>
          <w:b/>
          <w:bCs/>
          <w:sz w:val="24"/>
          <w:szCs w:val="24"/>
          <w:lang w:val="en-GB"/>
        </w:rPr>
        <w:t xml:space="preserve">PASCAL </w:t>
      </w:r>
      <w:r w:rsidR="00C66AD3" w:rsidRPr="00C66AD3">
        <w:rPr>
          <w:b/>
          <w:bCs/>
          <w:sz w:val="24"/>
          <w:szCs w:val="24"/>
          <w:lang w:val="en-GB"/>
        </w:rPr>
        <w:t>TRIANGLE</w:t>
      </w:r>
      <w:r w:rsidR="00C66AD3" w:rsidRPr="00C66AD3">
        <w:rPr>
          <w:sz w:val="24"/>
          <w:szCs w:val="24"/>
          <w:lang w:val="en-GB"/>
        </w:rPr>
        <w:t xml:space="preserve"> Solution –</w:t>
      </w:r>
      <w:r w:rsidR="006965F0" w:rsidRPr="00C66AD3">
        <w:rPr>
          <w:sz w:val="24"/>
          <w:szCs w:val="24"/>
          <w:lang w:val="en-GB"/>
        </w:rPr>
        <w:t xml:space="preserve"> </w:t>
      </w:r>
      <w:r w:rsidR="00C66AD3" w:rsidRPr="00C66AD3">
        <w:rPr>
          <w:sz w:val="24"/>
          <w:szCs w:val="24"/>
          <w:lang w:val="en-GB"/>
        </w:rPr>
        <w:t xml:space="preserve">Organization of </w:t>
      </w:r>
      <w:proofErr w:type="gramStart"/>
      <w:r w:rsidR="00DD2B6E" w:rsidRPr="00C66AD3">
        <w:rPr>
          <w:sz w:val="24"/>
          <w:szCs w:val="24"/>
          <w:lang w:val="en-GB"/>
        </w:rPr>
        <w:t>Cn,p</w:t>
      </w:r>
      <w:proofErr w:type="gramEnd"/>
      <w:r w:rsidR="00DD2B6E" w:rsidRPr="00C66AD3">
        <w:rPr>
          <w:sz w:val="24"/>
          <w:szCs w:val="24"/>
          <w:lang w:val="en-GB"/>
        </w:rPr>
        <w:t xml:space="preserve"> </w:t>
      </w:r>
      <w:r w:rsidR="00C66AD3" w:rsidRPr="00C66AD3">
        <w:rPr>
          <w:sz w:val="24"/>
          <w:szCs w:val="24"/>
          <w:lang w:val="en-GB"/>
        </w:rPr>
        <w:t>Sample Space by their behavioural patter</w:t>
      </w:r>
      <w:r w:rsidR="00E82EC0">
        <w:rPr>
          <w:sz w:val="24"/>
          <w:szCs w:val="24"/>
          <w:lang w:val="en-GB"/>
        </w:rPr>
        <w:t>n</w:t>
      </w:r>
      <w:r w:rsidR="00C66AD3" w:rsidRPr="00C66AD3">
        <w:rPr>
          <w:sz w:val="24"/>
          <w:szCs w:val="24"/>
          <w:lang w:val="en-GB"/>
        </w:rPr>
        <w:t xml:space="preserve">s, with their theoretical probabilities determined </w:t>
      </w:r>
      <w:r w:rsidR="00CC06C7" w:rsidRPr="00C66AD3">
        <w:rPr>
          <w:i/>
          <w:iCs/>
          <w:sz w:val="24"/>
          <w:szCs w:val="24"/>
          <w:lang w:val="en-GB"/>
        </w:rPr>
        <w:t>a priori</w:t>
      </w:r>
      <w:r w:rsidR="00CC06C7" w:rsidRPr="00C66AD3">
        <w:rPr>
          <w:sz w:val="24"/>
          <w:szCs w:val="24"/>
          <w:lang w:val="en-GB"/>
        </w:rPr>
        <w:t xml:space="preserve"> </w:t>
      </w:r>
      <w:r w:rsidR="00C66AD3" w:rsidRPr="00C66AD3">
        <w:rPr>
          <w:sz w:val="24"/>
          <w:szCs w:val="24"/>
          <w:lang w:val="en-GB"/>
        </w:rPr>
        <w:t>and accurately</w:t>
      </w:r>
      <w:r w:rsidR="00954EB2">
        <w:rPr>
          <w:sz w:val="24"/>
          <w:szCs w:val="24"/>
          <w:lang w:val="en-GB"/>
        </w:rPr>
        <w:t>:</w:t>
      </w:r>
      <w:r w:rsidR="007762EB" w:rsidRPr="00C66AD3">
        <w:rPr>
          <w:sz w:val="24"/>
          <w:szCs w:val="24"/>
          <w:lang w:val="en-GB"/>
        </w:rPr>
        <w:t xml:space="preserve"> </w:t>
      </w:r>
      <w:r w:rsidR="00C66AD3">
        <w:rPr>
          <w:sz w:val="24"/>
          <w:szCs w:val="24"/>
          <w:lang w:val="en-GB"/>
        </w:rPr>
        <w:t>probabilistic mathematical model f</w:t>
      </w:r>
      <w:r w:rsidR="004F6C29">
        <w:rPr>
          <w:sz w:val="24"/>
          <w:szCs w:val="24"/>
          <w:lang w:val="en-GB"/>
        </w:rPr>
        <w:t>or</w:t>
      </w:r>
      <w:r w:rsidR="00C66AD3">
        <w:rPr>
          <w:sz w:val="24"/>
          <w:szCs w:val="24"/>
          <w:lang w:val="en-GB"/>
        </w:rPr>
        <w:t xml:space="preserve"> the </w:t>
      </w:r>
      <w:r w:rsidR="00C66AD3" w:rsidRPr="00C66AD3">
        <w:rPr>
          <w:b/>
          <w:bCs/>
          <w:sz w:val="24"/>
          <w:szCs w:val="24"/>
          <w:lang w:val="en-GB"/>
        </w:rPr>
        <w:t xml:space="preserve">movement of </w:t>
      </w:r>
      <w:r w:rsidR="00954EB2">
        <w:rPr>
          <w:b/>
          <w:bCs/>
          <w:sz w:val="24"/>
          <w:szCs w:val="24"/>
          <w:lang w:val="en-GB"/>
        </w:rPr>
        <w:t>r</w:t>
      </w:r>
      <w:r w:rsidR="00C66AD3" w:rsidRPr="00C66AD3">
        <w:rPr>
          <w:b/>
          <w:bCs/>
          <w:sz w:val="24"/>
          <w:szCs w:val="24"/>
          <w:lang w:val="en-GB"/>
        </w:rPr>
        <w:t>andomly generated numbers</w:t>
      </w:r>
      <w:r w:rsidR="00011493" w:rsidRPr="00C66AD3">
        <w:rPr>
          <w:sz w:val="24"/>
          <w:szCs w:val="24"/>
          <w:lang w:val="en-GB"/>
        </w:rPr>
        <w:t>.</w:t>
      </w:r>
    </w:p>
    <w:p w14:paraId="484AEBE0" w14:textId="181F38E2" w:rsidR="006D35F7" w:rsidRDefault="00735D11" w:rsidP="004A6E5D">
      <w:pPr>
        <w:jc w:val="both"/>
        <w:rPr>
          <w:sz w:val="24"/>
          <w:szCs w:val="24"/>
          <w:lang w:val="en-GB"/>
        </w:rPr>
      </w:pPr>
      <w:r w:rsidRPr="007F3B59">
        <w:rPr>
          <w:sz w:val="24"/>
          <w:szCs w:val="24"/>
          <w:lang w:val="en-GB"/>
        </w:rPr>
        <w:t>5</w:t>
      </w:r>
      <w:r w:rsidR="004A6E5D" w:rsidRPr="007F3B59">
        <w:rPr>
          <w:sz w:val="24"/>
          <w:szCs w:val="24"/>
          <w:lang w:val="en-GB"/>
        </w:rPr>
        <w:t xml:space="preserve"> </w:t>
      </w:r>
      <w:r w:rsidR="00C66AD3" w:rsidRPr="007F3B59">
        <w:rPr>
          <w:sz w:val="24"/>
          <w:szCs w:val="24"/>
          <w:lang w:val="en-GB"/>
        </w:rPr>
        <w:t>–</w:t>
      </w:r>
      <w:r w:rsidR="004A6E5D" w:rsidRPr="007F3B59">
        <w:rPr>
          <w:sz w:val="24"/>
          <w:szCs w:val="24"/>
          <w:lang w:val="en-GB"/>
        </w:rPr>
        <w:t xml:space="preserve"> </w:t>
      </w:r>
      <w:r w:rsidR="00C66AD3" w:rsidRPr="007F3B59">
        <w:rPr>
          <w:sz w:val="24"/>
          <w:szCs w:val="24"/>
          <w:lang w:val="en-GB"/>
        </w:rPr>
        <w:t xml:space="preserve">The innovations </w:t>
      </w:r>
      <w:r w:rsidR="00954EB2">
        <w:rPr>
          <w:sz w:val="24"/>
          <w:szCs w:val="24"/>
          <w:lang w:val="en-GB"/>
        </w:rPr>
        <w:t>broaden</w:t>
      </w:r>
      <w:r w:rsidR="00C66AD3" w:rsidRPr="007F3B59">
        <w:rPr>
          <w:sz w:val="24"/>
          <w:szCs w:val="24"/>
          <w:lang w:val="en-GB"/>
        </w:rPr>
        <w:t xml:space="preserve"> the Combinatorial Analysis and the </w:t>
      </w:r>
      <w:r w:rsidR="007F3B59" w:rsidRPr="007F3B59">
        <w:rPr>
          <w:sz w:val="24"/>
          <w:szCs w:val="24"/>
          <w:lang w:val="en-GB"/>
        </w:rPr>
        <w:t>Probability Theory –</w:t>
      </w:r>
      <w:r w:rsidR="00011493" w:rsidRPr="007F3B59">
        <w:rPr>
          <w:sz w:val="24"/>
          <w:szCs w:val="24"/>
          <w:lang w:val="en-GB"/>
        </w:rPr>
        <w:t xml:space="preserve"> </w:t>
      </w:r>
      <w:r w:rsidR="007F3B59">
        <w:rPr>
          <w:sz w:val="24"/>
          <w:szCs w:val="24"/>
          <w:lang w:val="en-GB"/>
        </w:rPr>
        <w:t xml:space="preserve">they </w:t>
      </w:r>
      <w:r w:rsidR="007F3B59" w:rsidRPr="007F3B59">
        <w:rPr>
          <w:sz w:val="24"/>
          <w:szCs w:val="24"/>
          <w:lang w:val="en-GB"/>
        </w:rPr>
        <w:t>allow for a syst</w:t>
      </w:r>
      <w:r w:rsidR="007F3B59">
        <w:rPr>
          <w:sz w:val="24"/>
          <w:szCs w:val="24"/>
          <w:lang w:val="en-GB"/>
        </w:rPr>
        <w:t xml:space="preserve">ematic method to calculate </w:t>
      </w:r>
      <w:r w:rsidR="00954EB2">
        <w:rPr>
          <w:sz w:val="24"/>
          <w:szCs w:val="24"/>
          <w:lang w:val="en-GB"/>
        </w:rPr>
        <w:t>future event</w:t>
      </w:r>
      <w:r w:rsidR="007F3B59">
        <w:rPr>
          <w:sz w:val="24"/>
          <w:szCs w:val="24"/>
          <w:lang w:val="en-GB"/>
        </w:rPr>
        <w:t xml:space="preserve"> probability</w:t>
      </w:r>
      <w:r w:rsidR="00011493" w:rsidRPr="007F3B59">
        <w:rPr>
          <w:sz w:val="24"/>
          <w:szCs w:val="24"/>
          <w:lang w:val="en-GB"/>
        </w:rPr>
        <w:t>.</w:t>
      </w:r>
    </w:p>
    <w:p w14:paraId="50616331" w14:textId="77777777" w:rsidR="007F3B59" w:rsidRPr="007F3B59" w:rsidRDefault="007F3B59" w:rsidP="004A6E5D">
      <w:pPr>
        <w:jc w:val="both"/>
        <w:rPr>
          <w:sz w:val="24"/>
          <w:szCs w:val="24"/>
          <w:lang w:val="en-GB"/>
        </w:rPr>
      </w:pPr>
    </w:p>
    <w:p w14:paraId="1E581E7B" w14:textId="4DD7A7FB" w:rsidR="008E5523" w:rsidRPr="004F6C29" w:rsidRDefault="007F3B59" w:rsidP="004A6E5D">
      <w:pPr>
        <w:jc w:val="both"/>
        <w:rPr>
          <w:b/>
          <w:bCs/>
          <w:sz w:val="24"/>
          <w:szCs w:val="24"/>
          <w:lang w:val="en-GB"/>
        </w:rPr>
      </w:pPr>
      <w:r w:rsidRPr="004F6C29">
        <w:rPr>
          <w:b/>
          <w:bCs/>
          <w:sz w:val="24"/>
          <w:szCs w:val="24"/>
          <w:lang w:val="en-GB"/>
        </w:rPr>
        <w:t>BEHAVIOURAL PATTERNS</w:t>
      </w:r>
    </w:p>
    <w:p w14:paraId="19576591" w14:textId="0BED370F" w:rsidR="005A08D7" w:rsidRDefault="00055EDE" w:rsidP="004A6E5D">
      <w:p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</w:t>
      </w:r>
      <w:r w:rsidRPr="007F3B59">
        <w:rPr>
          <w:sz w:val="24"/>
          <w:szCs w:val="24"/>
          <w:lang w:val="en-GB"/>
        </w:rPr>
        <w:t>urrently</w:t>
      </w:r>
      <w:r>
        <w:rPr>
          <w:sz w:val="24"/>
          <w:szCs w:val="24"/>
          <w:lang w:val="en-GB"/>
        </w:rPr>
        <w:t>,</w:t>
      </w:r>
      <w:r w:rsidRPr="007F3B59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</w:t>
      </w:r>
      <w:r w:rsidR="007F3B59" w:rsidRPr="007F3B59">
        <w:rPr>
          <w:sz w:val="24"/>
          <w:szCs w:val="24"/>
          <w:lang w:val="en-GB"/>
        </w:rPr>
        <w:t>here is no method t</w:t>
      </w:r>
      <w:r w:rsidR="004F6C29">
        <w:rPr>
          <w:sz w:val="24"/>
          <w:szCs w:val="24"/>
          <w:lang w:val="en-GB"/>
        </w:rPr>
        <w:t>o</w:t>
      </w:r>
      <w:r w:rsidR="007F3B59">
        <w:rPr>
          <w:sz w:val="24"/>
          <w:szCs w:val="24"/>
          <w:lang w:val="en-GB"/>
        </w:rPr>
        <w:t xml:space="preserve"> organize the sample space </w:t>
      </w:r>
      <w:r>
        <w:rPr>
          <w:sz w:val="24"/>
          <w:szCs w:val="24"/>
          <w:lang w:val="en-GB"/>
        </w:rPr>
        <w:t>to</w:t>
      </w:r>
      <w:r w:rsidR="00E82EC0">
        <w:rPr>
          <w:sz w:val="24"/>
          <w:szCs w:val="24"/>
          <w:lang w:val="en-GB"/>
        </w:rPr>
        <w:t xml:space="preserve"> show</w:t>
      </w:r>
      <w:r w:rsidR="00462C8E">
        <w:rPr>
          <w:sz w:val="24"/>
          <w:szCs w:val="24"/>
          <w:lang w:val="en-GB"/>
        </w:rPr>
        <w:t xml:space="preserve">, even in a </w:t>
      </w:r>
      <w:r>
        <w:rPr>
          <w:sz w:val="24"/>
          <w:szCs w:val="24"/>
          <w:lang w:val="en-GB"/>
        </w:rPr>
        <w:t>modest</w:t>
      </w:r>
      <w:r w:rsidR="00462C8E">
        <w:rPr>
          <w:sz w:val="24"/>
          <w:szCs w:val="24"/>
          <w:lang w:val="en-GB"/>
        </w:rPr>
        <w:t xml:space="preserve"> way,</w:t>
      </w:r>
      <w:r w:rsidR="00E82EC0">
        <w:rPr>
          <w:sz w:val="24"/>
          <w:szCs w:val="24"/>
          <w:lang w:val="en-GB"/>
        </w:rPr>
        <w:t xml:space="preserve"> the </w:t>
      </w:r>
      <w:r w:rsidR="00462C8E">
        <w:rPr>
          <w:sz w:val="24"/>
          <w:szCs w:val="24"/>
          <w:lang w:val="en-GB"/>
        </w:rPr>
        <w:t xml:space="preserve">simplest and most obvious </w:t>
      </w:r>
      <w:r w:rsidR="00E82EC0">
        <w:rPr>
          <w:sz w:val="24"/>
          <w:szCs w:val="24"/>
          <w:lang w:val="en-GB"/>
        </w:rPr>
        <w:t>positive events</w:t>
      </w:r>
      <w:r w:rsidR="00462C8E">
        <w:rPr>
          <w:sz w:val="24"/>
          <w:szCs w:val="24"/>
          <w:lang w:val="en-GB"/>
        </w:rPr>
        <w:t xml:space="preserve"> </w:t>
      </w:r>
      <w:r w:rsidR="004F6C29">
        <w:rPr>
          <w:sz w:val="24"/>
          <w:szCs w:val="24"/>
          <w:lang w:val="en-GB"/>
        </w:rPr>
        <w:t>in</w:t>
      </w:r>
      <w:r w:rsidR="00462C8E">
        <w:rPr>
          <w:sz w:val="24"/>
          <w:szCs w:val="24"/>
          <w:lang w:val="en-GB"/>
        </w:rPr>
        <w:t xml:space="preserve"> the world of experiments</w:t>
      </w:r>
      <w:r w:rsidR="004F6C29">
        <w:rPr>
          <w:sz w:val="24"/>
          <w:szCs w:val="24"/>
          <w:lang w:val="en-GB"/>
        </w:rPr>
        <w:t xml:space="preserve">. Yet, </w:t>
      </w:r>
      <w:r w:rsidR="00E82EC0">
        <w:rPr>
          <w:sz w:val="24"/>
          <w:szCs w:val="24"/>
          <w:lang w:val="en-GB"/>
        </w:rPr>
        <w:t xml:space="preserve">their behavioural patterns demonstrate an extreme </w:t>
      </w:r>
      <w:r w:rsidR="005A08D7">
        <w:rPr>
          <w:sz w:val="24"/>
          <w:szCs w:val="24"/>
          <w:lang w:val="en-GB"/>
        </w:rPr>
        <w:t xml:space="preserve">logical </w:t>
      </w:r>
      <w:r w:rsidR="00E82EC0">
        <w:rPr>
          <w:sz w:val="24"/>
          <w:szCs w:val="24"/>
          <w:lang w:val="en-GB"/>
        </w:rPr>
        <w:t>coherence</w:t>
      </w:r>
      <w:r>
        <w:rPr>
          <w:sz w:val="24"/>
          <w:szCs w:val="24"/>
          <w:lang w:val="en-GB"/>
        </w:rPr>
        <w:t>;</w:t>
      </w:r>
      <w:r w:rsidR="00462C8E">
        <w:rPr>
          <w:sz w:val="24"/>
          <w:szCs w:val="24"/>
          <w:lang w:val="en-GB"/>
        </w:rPr>
        <w:t xml:space="preserve"> t</w:t>
      </w:r>
      <w:r w:rsidR="005A08D7">
        <w:rPr>
          <w:sz w:val="24"/>
          <w:szCs w:val="24"/>
          <w:lang w:val="en-GB"/>
        </w:rPr>
        <w:t xml:space="preserve">hey also </w:t>
      </w:r>
      <w:r>
        <w:rPr>
          <w:sz w:val="24"/>
          <w:szCs w:val="24"/>
          <w:lang w:val="en-GB"/>
        </w:rPr>
        <w:t>establish</w:t>
      </w:r>
      <w:r w:rsidR="005A08D7">
        <w:rPr>
          <w:sz w:val="24"/>
          <w:szCs w:val="24"/>
          <w:lang w:val="en-GB"/>
        </w:rPr>
        <w:t xml:space="preserve"> that the causes for the patterns are the patterns themselves. M</w:t>
      </w:r>
      <w:r w:rsidR="005A08D7" w:rsidRPr="005A08D7">
        <w:rPr>
          <w:sz w:val="24"/>
          <w:szCs w:val="24"/>
          <w:lang w:val="en-GB"/>
        </w:rPr>
        <w:t>odels depend on behaviour</w:t>
      </w:r>
      <w:r w:rsidR="005A08D7">
        <w:rPr>
          <w:sz w:val="24"/>
          <w:szCs w:val="24"/>
          <w:lang w:val="en-GB"/>
        </w:rPr>
        <w:t xml:space="preserve">al patterns, and when those </w:t>
      </w:r>
      <w:r w:rsidR="004F6C29">
        <w:rPr>
          <w:sz w:val="24"/>
          <w:szCs w:val="24"/>
          <w:lang w:val="en-GB"/>
        </w:rPr>
        <w:t xml:space="preserve">patterns </w:t>
      </w:r>
      <w:r w:rsidR="005A08D7">
        <w:rPr>
          <w:sz w:val="24"/>
          <w:szCs w:val="24"/>
          <w:lang w:val="en-GB"/>
        </w:rPr>
        <w:t xml:space="preserve">are identified, they </w:t>
      </w:r>
      <w:r w:rsidR="004F6C29">
        <w:rPr>
          <w:sz w:val="24"/>
          <w:szCs w:val="24"/>
          <w:lang w:val="en-GB"/>
        </w:rPr>
        <w:t>expose</w:t>
      </w:r>
      <w:r w:rsidR="005A08D7">
        <w:rPr>
          <w:sz w:val="24"/>
          <w:szCs w:val="24"/>
          <w:lang w:val="en-GB"/>
        </w:rPr>
        <w:t xml:space="preserve"> their Theoretical Probabilities and their </w:t>
      </w:r>
      <w:r w:rsidR="00152D9A">
        <w:rPr>
          <w:sz w:val="24"/>
          <w:szCs w:val="24"/>
          <w:lang w:val="en-GB"/>
        </w:rPr>
        <w:t xml:space="preserve">entire </w:t>
      </w:r>
      <w:r w:rsidR="005A08D7">
        <w:rPr>
          <w:sz w:val="24"/>
          <w:szCs w:val="24"/>
          <w:lang w:val="en-GB"/>
        </w:rPr>
        <w:t>sample space.</w:t>
      </w:r>
    </w:p>
    <w:p w14:paraId="4AF1937F" w14:textId="77777777" w:rsidR="005A08D7" w:rsidRPr="005A08D7" w:rsidRDefault="005A08D7" w:rsidP="004A6E5D">
      <w:pPr>
        <w:jc w:val="both"/>
        <w:rPr>
          <w:sz w:val="24"/>
          <w:szCs w:val="24"/>
          <w:lang w:val="en-GB"/>
        </w:rPr>
      </w:pPr>
    </w:p>
    <w:p w14:paraId="29F0B7C1" w14:textId="6ADE3B57" w:rsidR="008E5523" w:rsidRPr="00954EB2" w:rsidRDefault="008E5523" w:rsidP="004A6E5D">
      <w:pPr>
        <w:jc w:val="both"/>
        <w:rPr>
          <w:b/>
          <w:bCs/>
          <w:sz w:val="24"/>
          <w:szCs w:val="24"/>
          <w:lang w:val="en-GB"/>
        </w:rPr>
      </w:pPr>
      <w:r w:rsidRPr="00954EB2">
        <w:rPr>
          <w:b/>
          <w:bCs/>
          <w:sz w:val="24"/>
          <w:szCs w:val="24"/>
          <w:lang w:val="en-GB"/>
        </w:rPr>
        <w:t>PASCAL</w:t>
      </w:r>
      <w:r w:rsidR="00462C8E" w:rsidRPr="00954EB2">
        <w:rPr>
          <w:b/>
          <w:bCs/>
          <w:sz w:val="24"/>
          <w:szCs w:val="24"/>
          <w:lang w:val="en-GB"/>
        </w:rPr>
        <w:t>’S FORMULA</w:t>
      </w:r>
    </w:p>
    <w:p w14:paraId="12C621DC" w14:textId="230D51FD" w:rsidR="008E5523" w:rsidRPr="00E2474D" w:rsidRDefault="008E5523" w:rsidP="00E2474D">
      <w:pPr>
        <w:jc w:val="both"/>
        <w:rPr>
          <w:sz w:val="24"/>
          <w:szCs w:val="24"/>
          <w:lang w:val="en-GB"/>
        </w:rPr>
      </w:pPr>
      <w:r w:rsidRPr="00462C8E">
        <w:rPr>
          <w:sz w:val="24"/>
          <w:szCs w:val="24"/>
          <w:lang w:val="en-GB"/>
        </w:rPr>
        <w:t>Pascal</w:t>
      </w:r>
      <w:r w:rsidR="00462C8E" w:rsidRPr="00462C8E">
        <w:rPr>
          <w:sz w:val="24"/>
          <w:szCs w:val="24"/>
          <w:lang w:val="en-GB"/>
        </w:rPr>
        <w:t>’s Formula</w:t>
      </w:r>
      <w:r w:rsidRPr="00462C8E">
        <w:rPr>
          <w:sz w:val="24"/>
          <w:szCs w:val="24"/>
          <w:lang w:val="en-GB"/>
        </w:rPr>
        <w:t xml:space="preserve"> </w:t>
      </w:r>
      <w:r w:rsidR="00462C8E" w:rsidRPr="00462C8E">
        <w:rPr>
          <w:sz w:val="24"/>
          <w:szCs w:val="24"/>
          <w:lang w:val="en-GB"/>
        </w:rPr>
        <w:t>(</w:t>
      </w:r>
      <w:proofErr w:type="gramStart"/>
      <w:r w:rsidRPr="00462C8E">
        <w:rPr>
          <w:sz w:val="24"/>
          <w:szCs w:val="24"/>
          <w:lang w:val="en-GB"/>
        </w:rPr>
        <w:t>Cn,p</w:t>
      </w:r>
      <w:proofErr w:type="gramEnd"/>
      <w:r w:rsidR="00462C8E" w:rsidRPr="00462C8E">
        <w:rPr>
          <w:sz w:val="24"/>
          <w:szCs w:val="24"/>
          <w:lang w:val="en-GB"/>
        </w:rPr>
        <w:t>) is the mathematical nucleus of Probability Theory</w:t>
      </w:r>
      <w:r w:rsidRPr="00462C8E">
        <w:rPr>
          <w:sz w:val="24"/>
          <w:szCs w:val="24"/>
          <w:lang w:val="en-GB"/>
        </w:rPr>
        <w:t xml:space="preserve">. </w:t>
      </w:r>
      <w:r w:rsidR="00462C8E" w:rsidRPr="00462C8E">
        <w:rPr>
          <w:sz w:val="24"/>
          <w:szCs w:val="24"/>
          <w:lang w:val="en-GB"/>
        </w:rPr>
        <w:t xml:space="preserve">It only </w:t>
      </w:r>
      <w:r w:rsidR="00152D9A">
        <w:rPr>
          <w:sz w:val="24"/>
          <w:szCs w:val="24"/>
          <w:lang w:val="en-GB"/>
        </w:rPr>
        <w:t>computes</w:t>
      </w:r>
      <w:r w:rsidR="00462C8E" w:rsidRPr="00462C8E">
        <w:rPr>
          <w:sz w:val="24"/>
          <w:szCs w:val="24"/>
          <w:lang w:val="en-GB"/>
        </w:rPr>
        <w:t xml:space="preserve"> the </w:t>
      </w:r>
      <w:r w:rsidR="00E2474D">
        <w:rPr>
          <w:sz w:val="24"/>
          <w:szCs w:val="24"/>
          <w:lang w:val="en-GB"/>
        </w:rPr>
        <w:t>number</w:t>
      </w:r>
      <w:r w:rsidR="00462C8E" w:rsidRPr="00462C8E">
        <w:rPr>
          <w:sz w:val="24"/>
          <w:szCs w:val="24"/>
          <w:lang w:val="en-GB"/>
        </w:rPr>
        <w:t xml:space="preserve"> of combinations for each </w:t>
      </w:r>
      <w:proofErr w:type="gramStart"/>
      <w:r w:rsidR="00152D9A" w:rsidRPr="00462C8E">
        <w:rPr>
          <w:sz w:val="24"/>
          <w:szCs w:val="24"/>
          <w:lang w:val="en-GB"/>
        </w:rPr>
        <w:t>Cn,p</w:t>
      </w:r>
      <w:r w:rsidRPr="00462C8E">
        <w:rPr>
          <w:sz w:val="24"/>
          <w:szCs w:val="24"/>
          <w:lang w:val="en-GB"/>
        </w:rPr>
        <w:t>.</w:t>
      </w:r>
      <w:proofErr w:type="gramEnd"/>
      <w:r w:rsidR="004A6E5D" w:rsidRPr="00462C8E">
        <w:rPr>
          <w:sz w:val="24"/>
          <w:szCs w:val="24"/>
          <w:lang w:val="en-GB"/>
        </w:rPr>
        <w:t xml:space="preserve"> </w:t>
      </w:r>
      <w:r w:rsidR="00462C8E" w:rsidRPr="00462C8E">
        <w:rPr>
          <w:sz w:val="24"/>
          <w:szCs w:val="24"/>
          <w:lang w:val="en-GB"/>
        </w:rPr>
        <w:t xml:space="preserve">Mathematical models depend on behavioural patterns and the organization of the sample space of their behavioural patterns with their theoretical probabilities </w:t>
      </w:r>
      <w:r w:rsidR="00E2474D">
        <w:rPr>
          <w:sz w:val="24"/>
          <w:szCs w:val="24"/>
          <w:lang w:val="en-GB"/>
        </w:rPr>
        <w:t>(</w:t>
      </w:r>
      <w:r w:rsidR="00462C8E" w:rsidRPr="00462C8E">
        <w:rPr>
          <w:sz w:val="24"/>
          <w:szCs w:val="24"/>
          <w:lang w:val="en-GB"/>
        </w:rPr>
        <w:t>d</w:t>
      </w:r>
      <w:r w:rsidR="00462C8E">
        <w:rPr>
          <w:sz w:val="24"/>
          <w:szCs w:val="24"/>
          <w:lang w:val="en-GB"/>
        </w:rPr>
        <w:t xml:space="preserve">etermined </w:t>
      </w:r>
      <w:r w:rsidRPr="00462C8E">
        <w:rPr>
          <w:i/>
          <w:iCs/>
          <w:sz w:val="24"/>
          <w:szCs w:val="24"/>
          <w:lang w:val="en-GB"/>
        </w:rPr>
        <w:t>a priori</w:t>
      </w:r>
      <w:r w:rsidRPr="00462C8E">
        <w:rPr>
          <w:sz w:val="24"/>
          <w:szCs w:val="24"/>
          <w:lang w:val="en-GB"/>
        </w:rPr>
        <w:t xml:space="preserve"> </w:t>
      </w:r>
      <w:r w:rsidR="00462C8E">
        <w:rPr>
          <w:sz w:val="24"/>
          <w:szCs w:val="24"/>
          <w:lang w:val="en-GB"/>
        </w:rPr>
        <w:t>and accurately</w:t>
      </w:r>
      <w:r w:rsidR="00E2474D">
        <w:rPr>
          <w:sz w:val="24"/>
          <w:szCs w:val="24"/>
          <w:lang w:val="en-GB"/>
        </w:rPr>
        <w:t xml:space="preserve">), it can calculate the same values of </w:t>
      </w:r>
      <w:r w:rsidRPr="00E2474D">
        <w:rPr>
          <w:sz w:val="24"/>
          <w:szCs w:val="24"/>
          <w:lang w:val="en-GB"/>
        </w:rPr>
        <w:t>Pascal</w:t>
      </w:r>
      <w:r w:rsidR="00E2474D" w:rsidRPr="00E2474D">
        <w:rPr>
          <w:sz w:val="24"/>
          <w:szCs w:val="24"/>
          <w:lang w:val="en-GB"/>
        </w:rPr>
        <w:t>’s Fo</w:t>
      </w:r>
      <w:r w:rsidR="00E2474D">
        <w:rPr>
          <w:sz w:val="24"/>
          <w:szCs w:val="24"/>
          <w:lang w:val="en-GB"/>
        </w:rPr>
        <w:t>rmula</w:t>
      </w:r>
      <w:r w:rsidRPr="00E2474D">
        <w:rPr>
          <w:sz w:val="24"/>
          <w:szCs w:val="24"/>
          <w:lang w:val="en-GB"/>
        </w:rPr>
        <w:t xml:space="preserve"> </w:t>
      </w:r>
      <w:r w:rsidR="00E2474D" w:rsidRPr="00E2474D">
        <w:rPr>
          <w:sz w:val="24"/>
          <w:szCs w:val="24"/>
          <w:lang w:val="en-GB"/>
        </w:rPr>
        <w:t>–</w:t>
      </w:r>
      <w:r w:rsidR="00E2474D">
        <w:rPr>
          <w:sz w:val="24"/>
          <w:szCs w:val="24"/>
          <w:lang w:val="en-GB"/>
        </w:rPr>
        <w:t xml:space="preserve">and </w:t>
      </w:r>
      <w:r w:rsidR="00E2474D" w:rsidRPr="00E2474D">
        <w:rPr>
          <w:sz w:val="24"/>
          <w:szCs w:val="24"/>
          <w:lang w:val="en-GB"/>
        </w:rPr>
        <w:t xml:space="preserve">it </w:t>
      </w:r>
      <w:r w:rsidR="00E2474D">
        <w:rPr>
          <w:sz w:val="24"/>
          <w:szCs w:val="24"/>
          <w:lang w:val="en-GB"/>
        </w:rPr>
        <w:t xml:space="preserve">also </w:t>
      </w:r>
      <w:r w:rsidR="00462C8E" w:rsidRPr="00E2474D">
        <w:rPr>
          <w:sz w:val="24"/>
          <w:szCs w:val="24"/>
          <w:lang w:val="en-GB"/>
        </w:rPr>
        <w:t>allows for the mathematical analysis of the experiments.</w:t>
      </w:r>
    </w:p>
    <w:p w14:paraId="3319C276" w14:textId="77777777" w:rsidR="00462C8E" w:rsidRPr="00E2474D" w:rsidRDefault="00462C8E" w:rsidP="004A6E5D">
      <w:pPr>
        <w:jc w:val="both"/>
        <w:rPr>
          <w:sz w:val="24"/>
          <w:szCs w:val="24"/>
          <w:lang w:val="en-GB"/>
        </w:rPr>
      </w:pPr>
    </w:p>
    <w:p w14:paraId="560DB7FB" w14:textId="48620B1D" w:rsidR="008E5523" w:rsidRPr="00954EB2" w:rsidRDefault="00E2474D" w:rsidP="004A6E5D">
      <w:pPr>
        <w:jc w:val="both"/>
        <w:rPr>
          <w:b/>
          <w:bCs/>
          <w:sz w:val="24"/>
          <w:szCs w:val="24"/>
          <w:lang w:val="en-GB"/>
        </w:rPr>
      </w:pPr>
      <w:r w:rsidRPr="00954EB2">
        <w:rPr>
          <w:b/>
          <w:bCs/>
          <w:sz w:val="24"/>
          <w:szCs w:val="24"/>
          <w:lang w:val="en-GB"/>
        </w:rPr>
        <w:t>LAW OF LARGE NUMBERS</w:t>
      </w:r>
    </w:p>
    <w:p w14:paraId="675807D3" w14:textId="60C1158F" w:rsidR="008E5523" w:rsidRPr="00E2474D" w:rsidRDefault="00E2474D" w:rsidP="004A6E5D">
      <w:pPr>
        <w:jc w:val="both"/>
        <w:rPr>
          <w:sz w:val="24"/>
          <w:szCs w:val="24"/>
          <w:lang w:val="en-GB"/>
        </w:rPr>
      </w:pPr>
      <w:r w:rsidRPr="00E2474D">
        <w:rPr>
          <w:sz w:val="24"/>
          <w:szCs w:val="24"/>
          <w:lang w:val="en-GB"/>
        </w:rPr>
        <w:t>“In any sampling process, the difference between the observed value and its true value will proportionally decreases as the number of observation</w:t>
      </w:r>
      <w:r>
        <w:rPr>
          <w:sz w:val="24"/>
          <w:szCs w:val="24"/>
          <w:lang w:val="en-GB"/>
        </w:rPr>
        <w:t>s</w:t>
      </w:r>
      <w:r w:rsidRPr="00E2474D">
        <w:rPr>
          <w:sz w:val="24"/>
          <w:szCs w:val="24"/>
          <w:lang w:val="en-GB"/>
        </w:rPr>
        <w:t xml:space="preserve"> increases”</w:t>
      </w:r>
      <w:r w:rsidR="008E5523" w:rsidRPr="00E2474D">
        <w:rPr>
          <w:sz w:val="24"/>
          <w:szCs w:val="24"/>
          <w:lang w:val="en-GB"/>
        </w:rPr>
        <w:t xml:space="preserve">. </w:t>
      </w:r>
    </w:p>
    <w:p w14:paraId="2F88E96D" w14:textId="0B7E43A0" w:rsidR="001522B1" w:rsidRDefault="008E5523" w:rsidP="0010662F">
      <w:pPr>
        <w:jc w:val="both"/>
        <w:rPr>
          <w:sz w:val="24"/>
          <w:szCs w:val="24"/>
          <w:lang w:val="en-GB"/>
        </w:rPr>
      </w:pPr>
      <w:r w:rsidRPr="0010662F">
        <w:rPr>
          <w:sz w:val="24"/>
          <w:szCs w:val="24"/>
          <w:lang w:val="en-GB"/>
        </w:rPr>
        <w:t>Jacob Bernoulli</w:t>
      </w:r>
      <w:r w:rsidR="00E2474D" w:rsidRPr="0010662F">
        <w:rPr>
          <w:sz w:val="24"/>
          <w:szCs w:val="24"/>
          <w:lang w:val="en-GB"/>
        </w:rPr>
        <w:t>’s theory</w:t>
      </w:r>
      <w:r w:rsidRPr="0010662F">
        <w:rPr>
          <w:sz w:val="24"/>
          <w:szCs w:val="24"/>
          <w:lang w:val="en-GB"/>
        </w:rPr>
        <w:t xml:space="preserve"> </w:t>
      </w:r>
      <w:r w:rsidR="00E2474D" w:rsidRPr="0010662F">
        <w:rPr>
          <w:sz w:val="24"/>
          <w:szCs w:val="24"/>
          <w:lang w:val="en-GB"/>
        </w:rPr>
        <w:t xml:space="preserve">for the calculation of probabilities </w:t>
      </w:r>
      <w:r w:rsidR="00E2474D" w:rsidRPr="0010662F">
        <w:rPr>
          <w:i/>
          <w:iCs/>
          <w:sz w:val="24"/>
          <w:szCs w:val="24"/>
          <w:lang w:val="en-GB"/>
        </w:rPr>
        <w:t>a posteriori</w:t>
      </w:r>
      <w:r w:rsidR="00E2474D" w:rsidRPr="0010662F">
        <w:rPr>
          <w:sz w:val="24"/>
          <w:szCs w:val="24"/>
          <w:lang w:val="en-GB"/>
        </w:rPr>
        <w:t xml:space="preserve"> is </w:t>
      </w:r>
      <w:r w:rsidR="00E2474D" w:rsidRPr="0010662F">
        <w:rPr>
          <w:b/>
          <w:bCs/>
          <w:sz w:val="24"/>
          <w:szCs w:val="24"/>
          <w:lang w:val="en-GB"/>
        </w:rPr>
        <w:t>empirical</w:t>
      </w:r>
      <w:r w:rsidR="00E2474D" w:rsidRPr="0010662F">
        <w:rPr>
          <w:sz w:val="24"/>
          <w:szCs w:val="24"/>
          <w:lang w:val="en-GB"/>
        </w:rPr>
        <w:t xml:space="preserve">, as it does not </w:t>
      </w:r>
      <w:r w:rsidR="0010662F" w:rsidRPr="0010662F">
        <w:rPr>
          <w:sz w:val="24"/>
          <w:szCs w:val="24"/>
          <w:lang w:val="en-GB"/>
        </w:rPr>
        <w:t>h</w:t>
      </w:r>
      <w:r w:rsidR="0010662F">
        <w:rPr>
          <w:sz w:val="24"/>
          <w:szCs w:val="24"/>
          <w:lang w:val="en-GB"/>
        </w:rPr>
        <w:t>ave a method to organize the Discrete Sample Space mathematically</w:t>
      </w:r>
      <w:r w:rsidR="001C4EFE">
        <w:rPr>
          <w:sz w:val="24"/>
          <w:szCs w:val="24"/>
          <w:lang w:val="en-GB"/>
        </w:rPr>
        <w:t>,</w:t>
      </w:r>
      <w:r w:rsidR="0010662F">
        <w:rPr>
          <w:sz w:val="24"/>
          <w:szCs w:val="24"/>
          <w:lang w:val="en-GB"/>
        </w:rPr>
        <w:t xml:space="preserve"> nor </w:t>
      </w:r>
      <w:r w:rsidR="0010662F">
        <w:rPr>
          <w:sz w:val="24"/>
          <w:szCs w:val="24"/>
          <w:lang w:val="en-GB"/>
        </w:rPr>
        <w:lastRenderedPageBreak/>
        <w:t xml:space="preserve">does it allow for the assessment of the theoretical probabilities of the events </w:t>
      </w:r>
      <w:r w:rsidR="0010662F" w:rsidRPr="0010662F">
        <w:rPr>
          <w:i/>
          <w:iCs/>
          <w:sz w:val="24"/>
          <w:szCs w:val="24"/>
          <w:lang w:val="en-GB"/>
        </w:rPr>
        <w:t>a priori</w:t>
      </w:r>
      <w:r w:rsidR="0010662F">
        <w:rPr>
          <w:sz w:val="24"/>
          <w:szCs w:val="24"/>
          <w:lang w:val="en-GB"/>
        </w:rPr>
        <w:t xml:space="preserve"> and accurately. </w:t>
      </w:r>
      <w:r w:rsidR="0010662F" w:rsidRPr="0010662F">
        <w:rPr>
          <w:sz w:val="24"/>
          <w:szCs w:val="24"/>
          <w:lang w:val="en-GB"/>
        </w:rPr>
        <w:t xml:space="preserve">The Law of Large Numbers </w:t>
      </w:r>
      <w:r w:rsidR="0010662F">
        <w:rPr>
          <w:sz w:val="24"/>
          <w:szCs w:val="24"/>
          <w:lang w:val="en-GB"/>
        </w:rPr>
        <w:t>cannot</w:t>
      </w:r>
      <w:r w:rsidR="0010662F" w:rsidRPr="0010662F">
        <w:rPr>
          <w:sz w:val="24"/>
          <w:szCs w:val="24"/>
          <w:lang w:val="en-GB"/>
        </w:rPr>
        <w:t xml:space="preserve"> validate the o</w:t>
      </w:r>
      <w:r w:rsidR="0010662F">
        <w:rPr>
          <w:sz w:val="24"/>
          <w:szCs w:val="24"/>
          <w:lang w:val="en-GB"/>
        </w:rPr>
        <w:t xml:space="preserve">bserved facts, which are simply the representation of the total truth. </w:t>
      </w:r>
      <w:r w:rsidR="0010662F" w:rsidRPr="0010662F">
        <w:rPr>
          <w:sz w:val="24"/>
          <w:szCs w:val="24"/>
          <w:lang w:val="en-GB"/>
        </w:rPr>
        <w:t xml:space="preserve">The solution suggested here is based on a methodology </w:t>
      </w:r>
      <w:r w:rsidR="0010662F">
        <w:rPr>
          <w:sz w:val="24"/>
          <w:szCs w:val="24"/>
          <w:lang w:val="en-GB"/>
        </w:rPr>
        <w:t xml:space="preserve">that organizes the Discrete Sampling Spaces in behavioural patterns, that allows us to calculate the theoretical probabilities of its events </w:t>
      </w:r>
      <w:r w:rsidR="0010662F" w:rsidRPr="00557BDC">
        <w:rPr>
          <w:i/>
          <w:iCs/>
          <w:sz w:val="24"/>
          <w:szCs w:val="24"/>
          <w:lang w:val="en-GB"/>
        </w:rPr>
        <w:t>a priori</w:t>
      </w:r>
      <w:r w:rsidR="003F2715">
        <w:rPr>
          <w:i/>
          <w:iCs/>
          <w:sz w:val="24"/>
          <w:szCs w:val="24"/>
          <w:lang w:val="en-GB"/>
        </w:rPr>
        <w:t>,</w:t>
      </w:r>
      <w:r w:rsidR="0010662F">
        <w:rPr>
          <w:sz w:val="24"/>
          <w:szCs w:val="24"/>
          <w:lang w:val="en-GB"/>
        </w:rPr>
        <w:t xml:space="preserve"> that are followed in extractions.</w:t>
      </w:r>
      <w:r w:rsidR="001522B1">
        <w:rPr>
          <w:sz w:val="24"/>
          <w:szCs w:val="24"/>
          <w:lang w:val="en-GB"/>
        </w:rPr>
        <w:t xml:space="preserve"> </w:t>
      </w:r>
      <w:r w:rsidR="001522B1" w:rsidRPr="001522B1">
        <w:rPr>
          <w:sz w:val="24"/>
          <w:szCs w:val="24"/>
          <w:lang w:val="en-GB"/>
        </w:rPr>
        <w:t>The behavioural patterns abide by the Law of Large N</w:t>
      </w:r>
      <w:r w:rsidR="001522B1">
        <w:rPr>
          <w:sz w:val="24"/>
          <w:szCs w:val="24"/>
          <w:lang w:val="en-GB"/>
        </w:rPr>
        <w:t>umbers.</w:t>
      </w:r>
    </w:p>
    <w:p w14:paraId="37311C38" w14:textId="2257B5EB" w:rsidR="008E5523" w:rsidRPr="001522B1" w:rsidRDefault="001522B1" w:rsidP="0010662F">
      <w:pPr>
        <w:jc w:val="both"/>
        <w:rPr>
          <w:sz w:val="24"/>
          <w:szCs w:val="24"/>
          <w:lang w:val="en-GB"/>
        </w:rPr>
      </w:pPr>
      <w:r w:rsidRPr="001522B1">
        <w:rPr>
          <w:sz w:val="24"/>
          <w:szCs w:val="24"/>
          <w:lang w:val="en-GB"/>
        </w:rPr>
        <w:t xml:space="preserve">The Organization of the Sample Spaces of </w:t>
      </w:r>
      <w:proofErr w:type="gramStart"/>
      <w:r w:rsidR="009C64BD" w:rsidRPr="001522B1">
        <w:rPr>
          <w:sz w:val="24"/>
          <w:szCs w:val="24"/>
          <w:lang w:val="en-GB"/>
        </w:rPr>
        <w:t>Cn,p</w:t>
      </w:r>
      <w:proofErr w:type="gramEnd"/>
      <w:r w:rsidR="009C64BD" w:rsidRPr="001522B1">
        <w:rPr>
          <w:sz w:val="24"/>
          <w:szCs w:val="24"/>
          <w:lang w:val="en-GB"/>
        </w:rPr>
        <w:t xml:space="preserve"> </w:t>
      </w:r>
      <w:r w:rsidRPr="001522B1">
        <w:rPr>
          <w:sz w:val="24"/>
          <w:szCs w:val="24"/>
          <w:lang w:val="en-GB"/>
        </w:rPr>
        <w:t>Experiments of Pascal’</w:t>
      </w:r>
      <w:r>
        <w:rPr>
          <w:sz w:val="24"/>
          <w:szCs w:val="24"/>
          <w:lang w:val="en-GB"/>
        </w:rPr>
        <w:t xml:space="preserve">s Triangle – by their behavioural patterns with their theoretical probabilities determined </w:t>
      </w:r>
      <w:r w:rsidRPr="00557BDC">
        <w:rPr>
          <w:i/>
          <w:iCs/>
          <w:sz w:val="24"/>
          <w:szCs w:val="24"/>
          <w:lang w:val="en-GB"/>
        </w:rPr>
        <w:t>a priori</w:t>
      </w:r>
      <w:r>
        <w:rPr>
          <w:sz w:val="24"/>
          <w:szCs w:val="24"/>
          <w:lang w:val="en-GB"/>
        </w:rPr>
        <w:t xml:space="preserve"> and accurately is </w:t>
      </w:r>
      <w:r w:rsidR="00557BDC">
        <w:rPr>
          <w:sz w:val="24"/>
          <w:szCs w:val="24"/>
          <w:lang w:val="en-GB"/>
        </w:rPr>
        <w:t xml:space="preserve">a </w:t>
      </w:r>
      <w:r>
        <w:rPr>
          <w:sz w:val="24"/>
          <w:szCs w:val="24"/>
          <w:lang w:val="en-GB"/>
        </w:rPr>
        <w:t xml:space="preserve">probabilistic mathematical model, </w:t>
      </w:r>
      <w:r w:rsidR="00557BDC">
        <w:rPr>
          <w:sz w:val="24"/>
          <w:szCs w:val="24"/>
          <w:lang w:val="en-GB"/>
        </w:rPr>
        <w:t xml:space="preserve">it </w:t>
      </w:r>
      <w:r>
        <w:rPr>
          <w:sz w:val="24"/>
          <w:szCs w:val="24"/>
          <w:lang w:val="en-GB"/>
        </w:rPr>
        <w:t>constitutes the key of a systematic method of calculating probabilities of future events.</w:t>
      </w:r>
    </w:p>
    <w:p w14:paraId="72F45757" w14:textId="7D32D22C" w:rsidR="001522B1" w:rsidRPr="00557BDC" w:rsidRDefault="001522B1" w:rsidP="004A6E5D">
      <w:pPr>
        <w:jc w:val="both"/>
        <w:rPr>
          <w:sz w:val="24"/>
          <w:szCs w:val="24"/>
          <w:lang w:val="en-GB"/>
        </w:rPr>
      </w:pPr>
    </w:p>
    <w:p w14:paraId="04861A23" w14:textId="0024B990" w:rsidR="001522B1" w:rsidRPr="00363303" w:rsidRDefault="001522B1" w:rsidP="004A6E5D">
      <w:pPr>
        <w:jc w:val="both"/>
        <w:rPr>
          <w:sz w:val="24"/>
          <w:szCs w:val="24"/>
          <w:lang w:val="en-GB"/>
        </w:rPr>
      </w:pPr>
      <w:r w:rsidRPr="00557BDC">
        <w:rPr>
          <w:b/>
          <w:bCs/>
          <w:sz w:val="24"/>
          <w:szCs w:val="24"/>
          <w:lang w:val="en-GB"/>
        </w:rPr>
        <w:t>NATURE’S LANGUAGE – CONTROLLING RISK</w:t>
      </w:r>
    </w:p>
    <w:p w14:paraId="564798AD" w14:textId="681BF122" w:rsidR="00363303" w:rsidRPr="00363303" w:rsidRDefault="004F6C29" w:rsidP="004A6E5D">
      <w:p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G</w:t>
      </w:r>
      <w:r w:rsidR="00363303" w:rsidRPr="00363303">
        <w:rPr>
          <w:sz w:val="24"/>
          <w:szCs w:val="24"/>
          <w:lang w:val="en-GB"/>
        </w:rPr>
        <w:t>roups repeat around t</w:t>
      </w:r>
      <w:r w:rsidR="00363303">
        <w:rPr>
          <w:sz w:val="24"/>
          <w:szCs w:val="24"/>
          <w:lang w:val="en-GB"/>
        </w:rPr>
        <w:t xml:space="preserve">he average – revealing the order around chaos </w:t>
      </w:r>
      <w:r>
        <w:rPr>
          <w:sz w:val="24"/>
          <w:szCs w:val="24"/>
          <w:lang w:val="en-GB"/>
        </w:rPr>
        <w:t xml:space="preserve">– </w:t>
      </w:r>
      <w:r w:rsidR="00363303">
        <w:rPr>
          <w:sz w:val="24"/>
          <w:szCs w:val="24"/>
          <w:lang w:val="en-GB"/>
        </w:rPr>
        <w:t xml:space="preserve">forming sample spaces by the randomly generated numbers – like a symphony. </w:t>
      </w:r>
      <w:r w:rsidR="00363303" w:rsidRPr="00363303">
        <w:rPr>
          <w:sz w:val="24"/>
          <w:szCs w:val="24"/>
          <w:lang w:val="en-GB"/>
        </w:rPr>
        <w:t xml:space="preserve">Revealing </w:t>
      </w:r>
      <w:r w:rsidR="00363303" w:rsidRPr="00363303">
        <w:rPr>
          <w:b/>
          <w:bCs/>
          <w:sz w:val="24"/>
          <w:szCs w:val="24"/>
          <w:lang w:val="en-GB"/>
        </w:rPr>
        <w:t>nature’s language</w:t>
      </w:r>
      <w:r w:rsidR="00363303" w:rsidRPr="00363303">
        <w:rPr>
          <w:sz w:val="24"/>
          <w:szCs w:val="24"/>
          <w:lang w:val="en-GB"/>
        </w:rPr>
        <w:t xml:space="preserve"> will allow</w:t>
      </w:r>
      <w:r w:rsidR="009C64BD">
        <w:rPr>
          <w:sz w:val="24"/>
          <w:szCs w:val="24"/>
          <w:lang w:val="en-GB"/>
        </w:rPr>
        <w:t xml:space="preserve"> for</w:t>
      </w:r>
      <w:r w:rsidR="00363303" w:rsidRPr="00363303">
        <w:rPr>
          <w:sz w:val="24"/>
          <w:szCs w:val="24"/>
          <w:lang w:val="en-GB"/>
        </w:rPr>
        <w:t xml:space="preserve"> </w:t>
      </w:r>
      <w:r w:rsidR="00363303" w:rsidRPr="00363303">
        <w:rPr>
          <w:b/>
          <w:bCs/>
          <w:sz w:val="24"/>
          <w:szCs w:val="24"/>
          <w:lang w:val="en-GB"/>
        </w:rPr>
        <w:t>interaction</w:t>
      </w:r>
      <w:r w:rsidR="00363303" w:rsidRPr="00363303">
        <w:rPr>
          <w:sz w:val="24"/>
          <w:szCs w:val="24"/>
          <w:lang w:val="en-GB"/>
        </w:rPr>
        <w:t>.</w:t>
      </w:r>
    </w:p>
    <w:p w14:paraId="460FC8EE" w14:textId="1513D825" w:rsidR="00363303" w:rsidRPr="00D642B3" w:rsidRDefault="00363303" w:rsidP="004A6E5D">
      <w:pPr>
        <w:jc w:val="both"/>
        <w:rPr>
          <w:sz w:val="24"/>
          <w:szCs w:val="24"/>
          <w:lang w:val="en-GB"/>
        </w:rPr>
      </w:pPr>
      <w:r w:rsidRPr="00D642B3">
        <w:rPr>
          <w:sz w:val="24"/>
          <w:szCs w:val="24"/>
          <w:lang w:val="en-GB"/>
        </w:rPr>
        <w:t>As group probabilit</w:t>
      </w:r>
      <w:r w:rsidR="004F6C29">
        <w:rPr>
          <w:sz w:val="24"/>
          <w:szCs w:val="24"/>
          <w:lang w:val="en-GB"/>
        </w:rPr>
        <w:t>ies</w:t>
      </w:r>
      <w:r w:rsidR="00D642B3" w:rsidRPr="00D642B3">
        <w:rPr>
          <w:sz w:val="24"/>
          <w:szCs w:val="24"/>
          <w:lang w:val="en-GB"/>
        </w:rPr>
        <w:t xml:space="preserve"> are </w:t>
      </w:r>
      <w:r w:rsidR="00D642B3">
        <w:rPr>
          <w:sz w:val="24"/>
          <w:szCs w:val="24"/>
          <w:lang w:val="en-GB"/>
        </w:rPr>
        <w:t>achieved, we can format the results allow</w:t>
      </w:r>
      <w:r w:rsidR="00D41C0E">
        <w:rPr>
          <w:sz w:val="24"/>
          <w:szCs w:val="24"/>
          <w:lang w:val="en-GB"/>
        </w:rPr>
        <w:t>ing</w:t>
      </w:r>
      <w:r w:rsidR="00D642B3">
        <w:rPr>
          <w:sz w:val="24"/>
          <w:szCs w:val="24"/>
          <w:lang w:val="en-GB"/>
        </w:rPr>
        <w:t xml:space="preserve"> us to </w:t>
      </w:r>
      <w:r w:rsidR="00D642B3" w:rsidRPr="00D642B3">
        <w:rPr>
          <w:b/>
          <w:bCs/>
          <w:sz w:val="24"/>
          <w:szCs w:val="24"/>
          <w:lang w:val="en-GB"/>
        </w:rPr>
        <w:t>control the movement of randomly generated numbers</w:t>
      </w:r>
      <w:r w:rsidR="00D642B3">
        <w:rPr>
          <w:sz w:val="24"/>
          <w:szCs w:val="24"/>
          <w:lang w:val="en-GB"/>
        </w:rPr>
        <w:t>.</w:t>
      </w:r>
    </w:p>
    <w:p w14:paraId="02BBB54B" w14:textId="7626AA9A" w:rsidR="00D642B3" w:rsidRPr="004F6C29" w:rsidRDefault="00D642B3" w:rsidP="004A6E5D">
      <w:pPr>
        <w:jc w:val="both"/>
        <w:rPr>
          <w:sz w:val="24"/>
          <w:szCs w:val="24"/>
          <w:lang w:val="en-GB"/>
        </w:rPr>
      </w:pPr>
    </w:p>
    <w:p w14:paraId="68D57D14" w14:textId="6B193B60" w:rsidR="006D6203" w:rsidRPr="00954EB2" w:rsidRDefault="00D642B3" w:rsidP="004A6E5D">
      <w:pPr>
        <w:jc w:val="both"/>
        <w:rPr>
          <w:b/>
          <w:bCs/>
          <w:sz w:val="24"/>
          <w:szCs w:val="24"/>
          <w:lang w:val="en-GB"/>
        </w:rPr>
      </w:pPr>
      <w:r w:rsidRPr="00954EB2">
        <w:rPr>
          <w:b/>
          <w:bCs/>
          <w:sz w:val="24"/>
          <w:szCs w:val="24"/>
          <w:lang w:val="en-GB"/>
        </w:rPr>
        <w:t>APPLICATIONS</w:t>
      </w:r>
    </w:p>
    <w:p w14:paraId="62DD3953" w14:textId="005588CA" w:rsidR="00D642B3" w:rsidRPr="00954EB2" w:rsidRDefault="00D642B3" w:rsidP="004A6E5D">
      <w:pPr>
        <w:jc w:val="both"/>
        <w:rPr>
          <w:b/>
          <w:bCs/>
          <w:sz w:val="24"/>
          <w:szCs w:val="24"/>
          <w:lang w:val="en-GB"/>
        </w:rPr>
      </w:pPr>
      <w:r w:rsidRPr="00D642B3">
        <w:rPr>
          <w:b/>
          <w:bCs/>
          <w:sz w:val="24"/>
          <w:szCs w:val="24"/>
          <w:lang w:val="en-GB"/>
        </w:rPr>
        <w:t xml:space="preserve">QUANTUM THEORY </w:t>
      </w:r>
      <w:r w:rsidRPr="00D642B3">
        <w:rPr>
          <w:sz w:val="24"/>
          <w:szCs w:val="24"/>
          <w:lang w:val="en-GB"/>
        </w:rPr>
        <w:t xml:space="preserve">incorporates </w:t>
      </w:r>
      <w:r>
        <w:rPr>
          <w:sz w:val="24"/>
          <w:szCs w:val="24"/>
          <w:lang w:val="en-GB"/>
        </w:rPr>
        <w:t>an</w:t>
      </w:r>
      <w:r w:rsidRPr="00D642B3">
        <w:rPr>
          <w:sz w:val="24"/>
          <w:szCs w:val="24"/>
          <w:lang w:val="en-GB"/>
        </w:rPr>
        <w:t xml:space="preserve"> element of</w:t>
      </w:r>
      <w:r>
        <w:rPr>
          <w:sz w:val="24"/>
          <w:szCs w:val="24"/>
          <w:lang w:val="en-GB"/>
        </w:rPr>
        <w:t xml:space="preserve"> randomness in a fundamental way, it is intrinsically a probabilistic theory, not because of its simplicity but because it is the only thing it has to offer. </w:t>
      </w:r>
      <w:r w:rsidRPr="00954EB2">
        <w:rPr>
          <w:sz w:val="24"/>
          <w:szCs w:val="24"/>
          <w:lang w:val="en-GB"/>
        </w:rPr>
        <w:t>Elementary particles are generated randomly.</w:t>
      </w:r>
    </w:p>
    <w:p w14:paraId="26F66B76" w14:textId="0B2E06E1" w:rsidR="00242F61" w:rsidRPr="00D642B3" w:rsidRDefault="00D642B3" w:rsidP="004A6E5D">
      <w:pPr>
        <w:jc w:val="both"/>
        <w:rPr>
          <w:b/>
          <w:bCs/>
          <w:lang w:val="en-GB"/>
        </w:rPr>
      </w:pPr>
      <w:r w:rsidRPr="00D642B3">
        <w:rPr>
          <w:b/>
          <w:bCs/>
          <w:lang w:val="en-GB"/>
        </w:rPr>
        <w:t>QUANTUM COMPUTING – GENETICS – BIOLOGY – ENG</w:t>
      </w:r>
      <w:r>
        <w:rPr>
          <w:b/>
          <w:bCs/>
          <w:lang w:val="en-GB"/>
        </w:rPr>
        <w:t>I</w:t>
      </w:r>
      <w:r w:rsidRPr="00D642B3">
        <w:rPr>
          <w:b/>
          <w:bCs/>
          <w:lang w:val="en-GB"/>
        </w:rPr>
        <w:t xml:space="preserve">NEERING </w:t>
      </w:r>
      <w:r w:rsidR="00242F61" w:rsidRPr="00D642B3">
        <w:rPr>
          <w:b/>
          <w:bCs/>
          <w:lang w:val="en-GB"/>
        </w:rPr>
        <w:t xml:space="preserve">– </w:t>
      </w:r>
      <w:r>
        <w:rPr>
          <w:b/>
          <w:bCs/>
          <w:lang w:val="en-GB"/>
        </w:rPr>
        <w:t>FINANCE</w:t>
      </w:r>
      <w:r w:rsidR="00242F61" w:rsidRPr="00D642B3">
        <w:rPr>
          <w:b/>
          <w:bCs/>
          <w:lang w:val="en-GB"/>
        </w:rPr>
        <w:t>....</w:t>
      </w:r>
    </w:p>
    <w:p w14:paraId="3558ADDB" w14:textId="319ADF3E" w:rsidR="00AB39FE" w:rsidRPr="00D642B3" w:rsidRDefault="006B4D4C" w:rsidP="004A6E5D">
      <w:pPr>
        <w:jc w:val="both"/>
        <w:rPr>
          <w:sz w:val="24"/>
          <w:szCs w:val="24"/>
          <w:lang w:val="en-GB"/>
        </w:rPr>
      </w:pPr>
      <w:r w:rsidRPr="00D642B3">
        <w:rPr>
          <w:b/>
          <w:bCs/>
          <w:lang w:val="en-GB"/>
        </w:rPr>
        <w:t>STARTUP UNIVERSAL.</w:t>
      </w:r>
    </w:p>
    <w:sectPr w:rsidR="00AB39FE" w:rsidRPr="00D642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9FE"/>
    <w:rsid w:val="000017E0"/>
    <w:rsid w:val="00011493"/>
    <w:rsid w:val="000311F3"/>
    <w:rsid w:val="00033DE1"/>
    <w:rsid w:val="00055EDE"/>
    <w:rsid w:val="000603B4"/>
    <w:rsid w:val="00067B49"/>
    <w:rsid w:val="000B30EB"/>
    <w:rsid w:val="000E5F79"/>
    <w:rsid w:val="0010662F"/>
    <w:rsid w:val="0013284E"/>
    <w:rsid w:val="00146E4C"/>
    <w:rsid w:val="001522B1"/>
    <w:rsid w:val="00152D9A"/>
    <w:rsid w:val="00191CE2"/>
    <w:rsid w:val="001C4EFE"/>
    <w:rsid w:val="001C5B13"/>
    <w:rsid w:val="001D0807"/>
    <w:rsid w:val="001D5F9C"/>
    <w:rsid w:val="001E6D8A"/>
    <w:rsid w:val="00224EC5"/>
    <w:rsid w:val="00242F61"/>
    <w:rsid w:val="002453CF"/>
    <w:rsid w:val="00245DB8"/>
    <w:rsid w:val="002970E8"/>
    <w:rsid w:val="002D76CF"/>
    <w:rsid w:val="0033092D"/>
    <w:rsid w:val="00343B84"/>
    <w:rsid w:val="00363303"/>
    <w:rsid w:val="00373B2B"/>
    <w:rsid w:val="003A676D"/>
    <w:rsid w:val="003C27E0"/>
    <w:rsid w:val="003E77A9"/>
    <w:rsid w:val="003F2715"/>
    <w:rsid w:val="00425FDC"/>
    <w:rsid w:val="00433F64"/>
    <w:rsid w:val="00462C8E"/>
    <w:rsid w:val="004A6E5D"/>
    <w:rsid w:val="004E48FE"/>
    <w:rsid w:val="004F6C29"/>
    <w:rsid w:val="00542975"/>
    <w:rsid w:val="00557BDC"/>
    <w:rsid w:val="005965ED"/>
    <w:rsid w:val="005A08D7"/>
    <w:rsid w:val="005F019A"/>
    <w:rsid w:val="005F44D5"/>
    <w:rsid w:val="00624352"/>
    <w:rsid w:val="006965F0"/>
    <w:rsid w:val="006B4D4C"/>
    <w:rsid w:val="006D35F7"/>
    <w:rsid w:val="006D6203"/>
    <w:rsid w:val="007220E6"/>
    <w:rsid w:val="00735D11"/>
    <w:rsid w:val="007423A6"/>
    <w:rsid w:val="007762EB"/>
    <w:rsid w:val="007A5593"/>
    <w:rsid w:val="007E1963"/>
    <w:rsid w:val="007F3B59"/>
    <w:rsid w:val="00803AAA"/>
    <w:rsid w:val="008250E7"/>
    <w:rsid w:val="008838FD"/>
    <w:rsid w:val="008B44BD"/>
    <w:rsid w:val="008E5523"/>
    <w:rsid w:val="00941875"/>
    <w:rsid w:val="009441DE"/>
    <w:rsid w:val="00954EB2"/>
    <w:rsid w:val="0095622C"/>
    <w:rsid w:val="00960D11"/>
    <w:rsid w:val="009A4B46"/>
    <w:rsid w:val="009C0E6A"/>
    <w:rsid w:val="009C64BD"/>
    <w:rsid w:val="009D672D"/>
    <w:rsid w:val="00A222AB"/>
    <w:rsid w:val="00A71440"/>
    <w:rsid w:val="00A76F35"/>
    <w:rsid w:val="00AB39FE"/>
    <w:rsid w:val="00AD6E96"/>
    <w:rsid w:val="00AF5E54"/>
    <w:rsid w:val="00B16E4A"/>
    <w:rsid w:val="00B80237"/>
    <w:rsid w:val="00B907D7"/>
    <w:rsid w:val="00B947A4"/>
    <w:rsid w:val="00BF37BC"/>
    <w:rsid w:val="00C14F81"/>
    <w:rsid w:val="00C40FC4"/>
    <w:rsid w:val="00C45F28"/>
    <w:rsid w:val="00C65968"/>
    <w:rsid w:val="00C66AD3"/>
    <w:rsid w:val="00CA26BF"/>
    <w:rsid w:val="00CB03AC"/>
    <w:rsid w:val="00CB591C"/>
    <w:rsid w:val="00CC06C7"/>
    <w:rsid w:val="00D00A0B"/>
    <w:rsid w:val="00D41C0E"/>
    <w:rsid w:val="00D642B3"/>
    <w:rsid w:val="00D75430"/>
    <w:rsid w:val="00DB3FDE"/>
    <w:rsid w:val="00DC39B8"/>
    <w:rsid w:val="00DD2B6E"/>
    <w:rsid w:val="00E164E5"/>
    <w:rsid w:val="00E2474D"/>
    <w:rsid w:val="00E31FE2"/>
    <w:rsid w:val="00E62A68"/>
    <w:rsid w:val="00E82EC0"/>
    <w:rsid w:val="00E85191"/>
    <w:rsid w:val="00EC42E0"/>
    <w:rsid w:val="00EE0000"/>
    <w:rsid w:val="00F00DDC"/>
    <w:rsid w:val="00F14A4A"/>
    <w:rsid w:val="00F3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3F83B"/>
  <w15:chartTrackingRefBased/>
  <w15:docId w15:val="{86495213-2D90-45DD-A512-3A9125A0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311F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4F6C2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F6C2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F6C2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F6C2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F6C29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DD2B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4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52D04-8918-4293-954A-EB66AB92E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536</Words>
  <Characters>2900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Sebastião M</dc:creator>
  <cp:keywords/>
  <dc:description/>
  <cp:lastModifiedBy>Luis Goldbach</cp:lastModifiedBy>
  <cp:revision>9</cp:revision>
  <cp:lastPrinted>2021-11-02T11:14:00Z</cp:lastPrinted>
  <dcterms:created xsi:type="dcterms:W3CDTF">2022-02-25T10:03:00Z</dcterms:created>
  <dcterms:modified xsi:type="dcterms:W3CDTF">2022-04-11T19:54:00Z</dcterms:modified>
</cp:coreProperties>
</file>