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BC0B1" w14:textId="6560FEDB" w:rsidR="007D5B18" w:rsidRDefault="007D5B18" w:rsidP="007D5B18">
      <w:r w:rsidRPr="00D47A76">
        <w:t xml:space="preserve">Construction and validation of the </w:t>
      </w:r>
      <w:r>
        <w:rPr>
          <w:rFonts w:hint="eastAsia"/>
        </w:rPr>
        <w:t>p</w:t>
      </w:r>
      <w:r w:rsidRPr="00D47A76">
        <w:t xml:space="preserve">rognostic </w:t>
      </w:r>
      <w:proofErr w:type="spellStart"/>
      <w:r>
        <w:rPr>
          <w:rFonts w:hint="eastAsia"/>
        </w:rPr>
        <w:t>c</w:t>
      </w:r>
      <w:r w:rsidRPr="00D47A76">
        <w:t>uprotosis</w:t>
      </w:r>
      <w:proofErr w:type="spellEnd"/>
      <w:r w:rsidRPr="00D47A76">
        <w:t>-</w:t>
      </w:r>
      <w:r>
        <w:rPr>
          <w:rFonts w:hint="eastAsia"/>
        </w:rPr>
        <w:t>r</w:t>
      </w:r>
      <w:r w:rsidRPr="00D47A76">
        <w:t xml:space="preserve">elated </w:t>
      </w:r>
      <w:proofErr w:type="spellStart"/>
      <w:r w:rsidRPr="00D47A76">
        <w:t>lncRNAs</w:t>
      </w:r>
      <w:proofErr w:type="spellEnd"/>
      <w:r w:rsidRPr="00D47A76">
        <w:t xml:space="preserve"> signature for survival prediction. </w:t>
      </w:r>
      <w:r>
        <w:t>(A-E)</w:t>
      </w:r>
      <w:r w:rsidRPr="00D47A76">
        <w:t xml:space="preserve"> Distribution of RS</w:t>
      </w:r>
      <w:r>
        <w:t>; s</w:t>
      </w:r>
      <w:r w:rsidRPr="00D47A76">
        <w:t xml:space="preserve">urvival time and </w:t>
      </w:r>
      <w:proofErr w:type="spellStart"/>
      <w:r w:rsidRPr="00D47A76">
        <w:t>statu</w:t>
      </w:r>
      <w:proofErr w:type="spellEnd"/>
      <w:r w:rsidRPr="00D47A76">
        <w:t xml:space="preserve"> of patients</w:t>
      </w:r>
      <w:r>
        <w:t>;</w:t>
      </w:r>
      <w:r w:rsidRPr="00D47A76">
        <w:t xml:space="preserve"> </w:t>
      </w:r>
      <w:r>
        <w:t>h</w:t>
      </w:r>
      <w:r w:rsidRPr="00D47A76">
        <w:t xml:space="preserve">eatmap of </w:t>
      </w:r>
      <w:proofErr w:type="spellStart"/>
      <w:r>
        <w:rPr>
          <w:rFonts w:hint="eastAsia"/>
        </w:rPr>
        <w:t>c</w:t>
      </w:r>
      <w:r w:rsidRPr="00D47A76">
        <w:t>uprotosis</w:t>
      </w:r>
      <w:proofErr w:type="spellEnd"/>
      <w:r w:rsidRPr="00D47A76">
        <w:t xml:space="preserve"> -related </w:t>
      </w:r>
      <w:proofErr w:type="spellStart"/>
      <w:r w:rsidRPr="00D47A76">
        <w:t>lncRNAs</w:t>
      </w:r>
      <w:proofErr w:type="spellEnd"/>
      <w:r w:rsidRPr="00D47A76">
        <w:t xml:space="preserve"> of RS</w:t>
      </w:r>
      <w:r>
        <w:t>;</w:t>
      </w:r>
      <w:r w:rsidRPr="00D47A76">
        <w:t xml:space="preserve"> ROC curve</w:t>
      </w:r>
      <w:r>
        <w:t>;</w:t>
      </w:r>
      <w:r w:rsidRPr="00C05F0B">
        <w:t xml:space="preserve"> KM curve for </w:t>
      </w:r>
      <w:r w:rsidRPr="007D5B18">
        <w:t xml:space="preserve">first internal verification set of </w:t>
      </w:r>
      <w:r w:rsidRPr="00C05F0B">
        <w:t>TCGA.</w:t>
      </w:r>
      <w:r>
        <w:t xml:space="preserve"> (F-J)</w:t>
      </w:r>
      <w:r w:rsidRPr="00C05F0B">
        <w:t xml:space="preserve"> </w:t>
      </w:r>
      <w:r w:rsidRPr="00D47A76">
        <w:t>Distribution of RS</w:t>
      </w:r>
      <w:r>
        <w:t>; s</w:t>
      </w:r>
      <w:r w:rsidRPr="00D47A76">
        <w:t xml:space="preserve">urvival time and </w:t>
      </w:r>
      <w:proofErr w:type="spellStart"/>
      <w:r w:rsidRPr="00D47A76">
        <w:t>statu</w:t>
      </w:r>
      <w:proofErr w:type="spellEnd"/>
      <w:r w:rsidRPr="00D47A76">
        <w:t xml:space="preserve"> of patients</w:t>
      </w:r>
      <w:r>
        <w:t>;</w:t>
      </w:r>
      <w:r w:rsidRPr="00D47A76">
        <w:t xml:space="preserve"> </w:t>
      </w:r>
      <w:r>
        <w:t>h</w:t>
      </w:r>
      <w:r w:rsidRPr="00D47A76">
        <w:t xml:space="preserve">eatmap of </w:t>
      </w:r>
      <w:proofErr w:type="spellStart"/>
      <w:r>
        <w:rPr>
          <w:rFonts w:hint="eastAsia"/>
        </w:rPr>
        <w:t>c</w:t>
      </w:r>
      <w:r w:rsidRPr="00D47A76">
        <w:t>uprotosis</w:t>
      </w:r>
      <w:proofErr w:type="spellEnd"/>
      <w:r w:rsidRPr="00D47A76">
        <w:t xml:space="preserve"> -related </w:t>
      </w:r>
      <w:proofErr w:type="spellStart"/>
      <w:r w:rsidRPr="00D47A76">
        <w:t>lncRNAs</w:t>
      </w:r>
      <w:proofErr w:type="spellEnd"/>
      <w:r w:rsidRPr="00D47A76">
        <w:t xml:space="preserve"> of RS</w:t>
      </w:r>
      <w:r>
        <w:t>;</w:t>
      </w:r>
      <w:r w:rsidRPr="00D47A76">
        <w:t xml:space="preserve"> ROC curve</w:t>
      </w:r>
      <w:r>
        <w:t>;</w:t>
      </w:r>
      <w:r w:rsidRPr="00C05F0B">
        <w:t xml:space="preserve"> KM curve for</w:t>
      </w:r>
      <w:r w:rsidRPr="007D5B18">
        <w:t xml:space="preserve"> </w:t>
      </w:r>
      <w:r>
        <w:t>s</w:t>
      </w:r>
      <w:r w:rsidRPr="007D5B18">
        <w:t xml:space="preserve">econd internal verification set </w:t>
      </w:r>
      <w:r>
        <w:t>of</w:t>
      </w:r>
      <w:r w:rsidRPr="00C05F0B">
        <w:t xml:space="preserve"> </w:t>
      </w:r>
      <w:r>
        <w:t>CGGA</w:t>
      </w:r>
      <w:r w:rsidRPr="00C05F0B">
        <w:t>.</w:t>
      </w:r>
    </w:p>
    <w:p w14:paraId="2E73A015" w14:textId="77777777" w:rsidR="005D16E7" w:rsidRPr="007D5B18" w:rsidRDefault="005D16E7"/>
    <w:sectPr w:rsidR="005D16E7" w:rsidRPr="007D5B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3D21B" w14:textId="77777777" w:rsidR="00947506" w:rsidRDefault="00947506" w:rsidP="007D5B18">
      <w:r>
        <w:separator/>
      </w:r>
    </w:p>
  </w:endnote>
  <w:endnote w:type="continuationSeparator" w:id="0">
    <w:p w14:paraId="58E5E73B" w14:textId="77777777" w:rsidR="00947506" w:rsidRDefault="00947506" w:rsidP="007D5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B63F37" w14:textId="77777777" w:rsidR="00947506" w:rsidRDefault="00947506" w:rsidP="007D5B18">
      <w:r>
        <w:separator/>
      </w:r>
    </w:p>
  </w:footnote>
  <w:footnote w:type="continuationSeparator" w:id="0">
    <w:p w14:paraId="27DFDBB4" w14:textId="77777777" w:rsidR="00947506" w:rsidRDefault="00947506" w:rsidP="007D5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BF2C4A5D-354B-4BF6-B5F4-570991E1EFB4}"/>
    <w:docVar w:name="KY_MEDREF_VERSION" w:val="3"/>
  </w:docVars>
  <w:rsids>
    <w:rsidRoot w:val="00D00601"/>
    <w:rsid w:val="005D16E7"/>
    <w:rsid w:val="007C52E4"/>
    <w:rsid w:val="007D5B18"/>
    <w:rsid w:val="00947506"/>
    <w:rsid w:val="00D00601"/>
    <w:rsid w:val="00FA2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65FC80"/>
  <w15:chartTrackingRefBased/>
  <w15:docId w15:val="{02559DA3-3433-426A-AB79-5C695FEC6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5B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5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5B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5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5B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shuai wu</dc:creator>
  <cp:keywords/>
  <dc:description/>
  <cp:lastModifiedBy>shuai wu</cp:lastModifiedBy>
  <cp:revision>4</cp:revision>
  <dcterms:created xsi:type="dcterms:W3CDTF">2022-03-29T09:59:00Z</dcterms:created>
  <dcterms:modified xsi:type="dcterms:W3CDTF">2022-03-29T10:00:00Z</dcterms:modified>
</cp:coreProperties>
</file>