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C9E5F4" w14:textId="06FB92EE" w:rsidR="00113EFC" w:rsidRDefault="00842959" w:rsidP="00842959">
      <w:pPr>
        <w:pStyle w:val="a3"/>
        <w:numPr>
          <w:ilvl w:val="0"/>
          <w:numId w:val="1"/>
        </w:numPr>
        <w:ind w:firstLineChars="0"/>
        <w:rPr>
          <w:rFonts w:ascii="Times New Roman" w:hAnsi="Times New Roman" w:cs="Times New Roman"/>
          <w:sz w:val="24"/>
          <w:szCs w:val="24"/>
        </w:rPr>
      </w:pPr>
      <w:r w:rsidRPr="00842959">
        <w:rPr>
          <w:rFonts w:ascii="Times New Roman" w:hAnsi="Times New Roman" w:cs="Times New Roman"/>
          <w:sz w:val="24"/>
          <w:szCs w:val="24"/>
        </w:rPr>
        <w:t>History</w:t>
      </w:r>
      <w:r>
        <w:rPr>
          <w:rFonts w:ascii="Times New Roman" w:hAnsi="Times New Roman" w:cs="Times New Roman"/>
          <w:sz w:val="24"/>
          <w:szCs w:val="24"/>
        </w:rPr>
        <w:t xml:space="preserve"> for primary endpoint</w:t>
      </w:r>
    </w:p>
    <w:p w14:paraId="7C406828" w14:textId="7908CB6C" w:rsidR="00842959" w:rsidRDefault="00842959" w:rsidP="00842959">
      <w:pPr>
        <w:pStyle w:val="a3"/>
        <w:ind w:left="360" w:firstLineChars="0" w:firstLine="0"/>
        <w:rPr>
          <w:rFonts w:ascii="Times New Roman" w:hAnsi="Times New Roman" w:cs="Times New Roman"/>
          <w:sz w:val="24"/>
          <w:szCs w:val="24"/>
        </w:rPr>
      </w:pPr>
      <w:r w:rsidRPr="00842959">
        <w:rPr>
          <w:rFonts w:ascii="Times New Roman" w:hAnsi="Times New Roman" w:cs="Times New Roman"/>
          <w:noProof/>
          <w:sz w:val="24"/>
          <w:szCs w:val="24"/>
        </w:rPr>
        <w:drawing>
          <wp:inline distT="0" distB="0" distL="0" distR="0" wp14:anchorId="2FBD1636" wp14:editId="0E8818CF">
            <wp:extent cx="3923665" cy="5150485"/>
            <wp:effectExtent l="0" t="0" r="63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23665" cy="5150485"/>
                    </a:xfrm>
                    <a:prstGeom prst="rect">
                      <a:avLst/>
                    </a:prstGeom>
                    <a:noFill/>
                    <a:ln>
                      <a:noFill/>
                    </a:ln>
                  </pic:spPr>
                </pic:pic>
              </a:graphicData>
            </a:graphic>
          </wp:inline>
        </w:drawing>
      </w:r>
    </w:p>
    <w:p w14:paraId="6170F8B3" w14:textId="7F66B5CC" w:rsidR="001032CF" w:rsidRDefault="001032CF" w:rsidP="001032CF">
      <w:pPr>
        <w:pStyle w:val="a3"/>
        <w:numPr>
          <w:ilvl w:val="0"/>
          <w:numId w:val="1"/>
        </w:numPr>
        <w:ind w:firstLineChars="0"/>
        <w:rPr>
          <w:rFonts w:ascii="Times New Roman" w:hAnsi="Times New Roman" w:cs="Times New Roman"/>
          <w:sz w:val="24"/>
          <w:szCs w:val="24"/>
        </w:rPr>
      </w:pPr>
      <w:r>
        <w:rPr>
          <w:rFonts w:ascii="Times New Roman" w:hAnsi="Times New Roman" w:cs="Times New Roman" w:hint="eastAsia"/>
          <w:sz w:val="24"/>
          <w:szCs w:val="24"/>
        </w:rPr>
        <w:t>B</w:t>
      </w:r>
      <w:r>
        <w:rPr>
          <w:rFonts w:ascii="Times New Roman" w:hAnsi="Times New Roman" w:cs="Times New Roman"/>
          <w:sz w:val="24"/>
          <w:szCs w:val="24"/>
        </w:rPr>
        <w:t>rooks-Gelman-Rubin diagnostic for primary endpoint</w:t>
      </w:r>
    </w:p>
    <w:p w14:paraId="2259618D" w14:textId="1D4EC415" w:rsidR="001032CF" w:rsidRDefault="001032CF" w:rsidP="001032CF">
      <w:pPr>
        <w:pStyle w:val="a3"/>
        <w:ind w:left="360" w:firstLineChars="0" w:firstLine="0"/>
        <w:rPr>
          <w:rFonts w:ascii="Times New Roman" w:hAnsi="Times New Roman" w:cs="Times New Roman"/>
          <w:sz w:val="24"/>
          <w:szCs w:val="24"/>
        </w:rPr>
      </w:pPr>
      <w:r w:rsidRPr="001032CF">
        <w:rPr>
          <w:rFonts w:ascii="Times New Roman" w:hAnsi="Times New Roman" w:cs="Times New Roman"/>
          <w:noProof/>
          <w:sz w:val="24"/>
          <w:szCs w:val="24"/>
        </w:rPr>
        <w:lastRenderedPageBreak/>
        <w:drawing>
          <wp:inline distT="0" distB="0" distL="0" distR="0" wp14:anchorId="1C72AB53" wp14:editId="13222ADE">
            <wp:extent cx="3854450" cy="4988560"/>
            <wp:effectExtent l="0" t="0" r="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54450" cy="4988560"/>
                    </a:xfrm>
                    <a:prstGeom prst="rect">
                      <a:avLst/>
                    </a:prstGeom>
                    <a:noFill/>
                    <a:ln>
                      <a:noFill/>
                    </a:ln>
                  </pic:spPr>
                </pic:pic>
              </a:graphicData>
            </a:graphic>
          </wp:inline>
        </w:drawing>
      </w:r>
    </w:p>
    <w:p w14:paraId="162577BC" w14:textId="35C348FF" w:rsidR="00E01646" w:rsidRDefault="00E01646" w:rsidP="00E01646">
      <w:pPr>
        <w:pStyle w:val="a3"/>
        <w:numPr>
          <w:ilvl w:val="0"/>
          <w:numId w:val="1"/>
        </w:numPr>
        <w:ind w:firstLineChars="0"/>
        <w:rPr>
          <w:rFonts w:ascii="Times New Roman" w:hAnsi="Times New Roman" w:cs="Times New Roman"/>
          <w:sz w:val="24"/>
          <w:szCs w:val="24"/>
        </w:rPr>
      </w:pPr>
      <w:r w:rsidRPr="00E01646">
        <w:rPr>
          <w:rFonts w:ascii="Times New Roman" w:hAnsi="Times New Roman" w:cs="Times New Roman"/>
          <w:sz w:val="24"/>
          <w:szCs w:val="24"/>
        </w:rPr>
        <w:t xml:space="preserve">History for </w:t>
      </w:r>
      <w:r>
        <w:rPr>
          <w:rFonts w:ascii="Times New Roman" w:hAnsi="Times New Roman" w:cs="Times New Roman"/>
          <w:sz w:val="24"/>
          <w:szCs w:val="24"/>
        </w:rPr>
        <w:t>all-cause mortality</w:t>
      </w:r>
    </w:p>
    <w:p w14:paraId="1FD429B8" w14:textId="77777777" w:rsidR="00E01646" w:rsidRPr="00E01646" w:rsidRDefault="00E01646" w:rsidP="00E01646">
      <w:pPr>
        <w:pStyle w:val="a3"/>
        <w:ind w:left="360" w:firstLineChars="0" w:firstLine="0"/>
        <w:rPr>
          <w:rFonts w:ascii="Times New Roman" w:hAnsi="Times New Roman" w:cs="Times New Roman"/>
          <w:sz w:val="24"/>
          <w:szCs w:val="24"/>
        </w:rPr>
      </w:pPr>
    </w:p>
    <w:p w14:paraId="32CCC107" w14:textId="1DE3530B" w:rsidR="00E01646" w:rsidRDefault="00E01646" w:rsidP="00E01646">
      <w:pPr>
        <w:rPr>
          <w:rFonts w:ascii="Times New Roman" w:hAnsi="Times New Roman" w:cs="Times New Roman"/>
          <w:sz w:val="24"/>
          <w:szCs w:val="24"/>
        </w:rPr>
      </w:pPr>
      <w:r w:rsidRPr="00E01646">
        <w:rPr>
          <w:rFonts w:ascii="Times New Roman" w:hAnsi="Times New Roman" w:cs="Times New Roman"/>
          <w:noProof/>
          <w:sz w:val="24"/>
          <w:szCs w:val="24"/>
        </w:rPr>
        <w:lastRenderedPageBreak/>
        <w:drawing>
          <wp:inline distT="0" distB="0" distL="0" distR="0" wp14:anchorId="7C45EE09" wp14:editId="31AF0363">
            <wp:extent cx="4027805" cy="5289550"/>
            <wp:effectExtent l="0" t="0" r="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27805" cy="5289550"/>
                    </a:xfrm>
                    <a:prstGeom prst="rect">
                      <a:avLst/>
                    </a:prstGeom>
                    <a:noFill/>
                    <a:ln>
                      <a:noFill/>
                    </a:ln>
                  </pic:spPr>
                </pic:pic>
              </a:graphicData>
            </a:graphic>
          </wp:inline>
        </w:drawing>
      </w:r>
    </w:p>
    <w:p w14:paraId="34F584E5" w14:textId="1B42357A" w:rsidR="00E01646" w:rsidRDefault="00E01646" w:rsidP="00E01646">
      <w:pPr>
        <w:pStyle w:val="a3"/>
        <w:numPr>
          <w:ilvl w:val="0"/>
          <w:numId w:val="1"/>
        </w:numPr>
        <w:ind w:firstLineChars="0"/>
        <w:rPr>
          <w:rFonts w:ascii="Times New Roman" w:hAnsi="Times New Roman" w:cs="Times New Roman"/>
          <w:sz w:val="24"/>
          <w:szCs w:val="24"/>
        </w:rPr>
      </w:pPr>
      <w:r w:rsidRPr="00E01646">
        <w:rPr>
          <w:rFonts w:ascii="Times New Roman" w:hAnsi="Times New Roman" w:cs="Times New Roman"/>
          <w:sz w:val="24"/>
          <w:szCs w:val="24"/>
        </w:rPr>
        <w:t>Brooks-Gelman-Rubin diagnostic for</w:t>
      </w:r>
      <w:r>
        <w:rPr>
          <w:rFonts w:ascii="Times New Roman" w:hAnsi="Times New Roman" w:cs="Times New Roman"/>
          <w:sz w:val="24"/>
          <w:szCs w:val="24"/>
        </w:rPr>
        <w:t xml:space="preserve"> all-cause mortality</w:t>
      </w:r>
    </w:p>
    <w:p w14:paraId="560A4E2E" w14:textId="523487EF" w:rsidR="00E01646" w:rsidRDefault="00E01646" w:rsidP="00E01646">
      <w:pPr>
        <w:pStyle w:val="a3"/>
        <w:ind w:left="360" w:firstLineChars="0" w:firstLine="0"/>
        <w:rPr>
          <w:rFonts w:ascii="Times New Roman" w:hAnsi="Times New Roman" w:cs="Times New Roman"/>
          <w:sz w:val="24"/>
          <w:szCs w:val="24"/>
        </w:rPr>
      </w:pPr>
      <w:r w:rsidRPr="00E01646">
        <w:rPr>
          <w:rFonts w:ascii="Times New Roman" w:hAnsi="Times New Roman" w:cs="Times New Roman"/>
          <w:noProof/>
          <w:sz w:val="24"/>
          <w:szCs w:val="24"/>
        </w:rPr>
        <w:lastRenderedPageBreak/>
        <w:drawing>
          <wp:inline distT="0" distB="0" distL="0" distR="0" wp14:anchorId="2D2C7AA1" wp14:editId="18E361D2">
            <wp:extent cx="3917950" cy="5069840"/>
            <wp:effectExtent l="0" t="0" r="635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17950" cy="5069840"/>
                    </a:xfrm>
                    <a:prstGeom prst="rect">
                      <a:avLst/>
                    </a:prstGeom>
                    <a:noFill/>
                    <a:ln>
                      <a:noFill/>
                    </a:ln>
                  </pic:spPr>
                </pic:pic>
              </a:graphicData>
            </a:graphic>
          </wp:inline>
        </w:drawing>
      </w:r>
    </w:p>
    <w:p w14:paraId="444FB271" w14:textId="647D90D3" w:rsidR="00E01646" w:rsidRDefault="00E01646" w:rsidP="00E01646">
      <w:pPr>
        <w:pStyle w:val="a3"/>
        <w:numPr>
          <w:ilvl w:val="0"/>
          <w:numId w:val="1"/>
        </w:numPr>
        <w:ind w:firstLineChars="0"/>
        <w:rPr>
          <w:rFonts w:ascii="Times New Roman" w:hAnsi="Times New Roman" w:cs="Times New Roman"/>
          <w:sz w:val="24"/>
          <w:szCs w:val="24"/>
        </w:rPr>
      </w:pPr>
      <w:r w:rsidRPr="00E01646">
        <w:rPr>
          <w:rFonts w:ascii="Times New Roman" w:hAnsi="Times New Roman" w:cs="Times New Roman"/>
          <w:sz w:val="24"/>
          <w:szCs w:val="24"/>
        </w:rPr>
        <w:t xml:space="preserve">History for </w:t>
      </w:r>
      <w:r>
        <w:rPr>
          <w:rFonts w:ascii="Times New Roman" w:hAnsi="Times New Roman" w:cs="Times New Roman"/>
          <w:sz w:val="24"/>
          <w:szCs w:val="24"/>
        </w:rPr>
        <w:t>cardiac</w:t>
      </w:r>
      <w:r w:rsidRPr="00E01646">
        <w:rPr>
          <w:rFonts w:ascii="Times New Roman" w:hAnsi="Times New Roman" w:cs="Times New Roman"/>
          <w:sz w:val="24"/>
          <w:szCs w:val="24"/>
        </w:rPr>
        <w:t xml:space="preserve"> mortality</w:t>
      </w:r>
    </w:p>
    <w:p w14:paraId="4029E2B7" w14:textId="0D31EFA6" w:rsidR="00E01646" w:rsidRDefault="00E01646" w:rsidP="00E01646">
      <w:pPr>
        <w:pStyle w:val="a3"/>
        <w:ind w:left="360" w:firstLineChars="0" w:firstLine="0"/>
        <w:rPr>
          <w:rFonts w:ascii="Times New Roman" w:hAnsi="Times New Roman" w:cs="Times New Roman"/>
          <w:sz w:val="24"/>
          <w:szCs w:val="24"/>
        </w:rPr>
      </w:pPr>
      <w:r w:rsidRPr="00E01646">
        <w:rPr>
          <w:rFonts w:ascii="Times New Roman" w:hAnsi="Times New Roman" w:cs="Times New Roman"/>
          <w:noProof/>
          <w:sz w:val="24"/>
          <w:szCs w:val="24"/>
        </w:rPr>
        <w:lastRenderedPageBreak/>
        <w:drawing>
          <wp:inline distT="0" distB="0" distL="0" distR="0" wp14:anchorId="00C222B8" wp14:editId="0132A6E1">
            <wp:extent cx="3947160" cy="515048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47160" cy="5150485"/>
                    </a:xfrm>
                    <a:prstGeom prst="rect">
                      <a:avLst/>
                    </a:prstGeom>
                    <a:noFill/>
                    <a:ln>
                      <a:noFill/>
                    </a:ln>
                  </pic:spPr>
                </pic:pic>
              </a:graphicData>
            </a:graphic>
          </wp:inline>
        </w:drawing>
      </w:r>
    </w:p>
    <w:p w14:paraId="4FC376DA" w14:textId="13B61A32" w:rsidR="00E01646" w:rsidRDefault="0081459A" w:rsidP="00CB5990">
      <w:pPr>
        <w:pStyle w:val="a3"/>
        <w:numPr>
          <w:ilvl w:val="0"/>
          <w:numId w:val="1"/>
        </w:numPr>
        <w:ind w:firstLineChars="0"/>
        <w:rPr>
          <w:rFonts w:ascii="Times New Roman" w:hAnsi="Times New Roman" w:cs="Times New Roman"/>
          <w:sz w:val="24"/>
          <w:szCs w:val="24"/>
        </w:rPr>
      </w:pPr>
      <w:r w:rsidRPr="0081459A">
        <w:rPr>
          <w:rFonts w:ascii="Times New Roman" w:hAnsi="Times New Roman" w:cs="Times New Roman"/>
          <w:sz w:val="24"/>
          <w:szCs w:val="24"/>
        </w:rPr>
        <w:t>Brooks-Gelman-Rubin diagnostic for</w:t>
      </w:r>
      <w:r>
        <w:rPr>
          <w:rFonts w:ascii="Times New Roman" w:hAnsi="Times New Roman" w:cs="Times New Roman"/>
          <w:sz w:val="24"/>
          <w:szCs w:val="24"/>
        </w:rPr>
        <w:t xml:space="preserve"> cardiac mortality</w:t>
      </w:r>
    </w:p>
    <w:p w14:paraId="1DA6B918" w14:textId="2B99A2D0" w:rsidR="0081459A" w:rsidRDefault="0081459A" w:rsidP="0081459A">
      <w:pPr>
        <w:pStyle w:val="a3"/>
        <w:ind w:left="360" w:firstLineChars="0" w:firstLine="0"/>
        <w:rPr>
          <w:rFonts w:ascii="Times New Roman" w:hAnsi="Times New Roman" w:cs="Times New Roman"/>
          <w:sz w:val="24"/>
          <w:szCs w:val="24"/>
        </w:rPr>
      </w:pPr>
      <w:r w:rsidRPr="0081459A">
        <w:rPr>
          <w:rFonts w:ascii="Times New Roman" w:hAnsi="Times New Roman" w:cs="Times New Roman"/>
          <w:noProof/>
          <w:sz w:val="24"/>
          <w:szCs w:val="24"/>
        </w:rPr>
        <w:lastRenderedPageBreak/>
        <w:drawing>
          <wp:inline distT="0" distB="0" distL="0" distR="0" wp14:anchorId="35EFE2F3" wp14:editId="1859055A">
            <wp:extent cx="4033520" cy="5168265"/>
            <wp:effectExtent l="0" t="0" r="508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33520" cy="5168265"/>
                    </a:xfrm>
                    <a:prstGeom prst="rect">
                      <a:avLst/>
                    </a:prstGeom>
                    <a:noFill/>
                    <a:ln>
                      <a:noFill/>
                    </a:ln>
                  </pic:spPr>
                </pic:pic>
              </a:graphicData>
            </a:graphic>
          </wp:inline>
        </w:drawing>
      </w:r>
    </w:p>
    <w:p w14:paraId="4007D2AA" w14:textId="16118014" w:rsidR="0081459A" w:rsidRDefault="0081459A" w:rsidP="0081459A">
      <w:pPr>
        <w:pStyle w:val="a3"/>
        <w:numPr>
          <w:ilvl w:val="0"/>
          <w:numId w:val="1"/>
        </w:numPr>
        <w:ind w:firstLineChars="0"/>
        <w:rPr>
          <w:rFonts w:ascii="Times New Roman" w:hAnsi="Times New Roman" w:cs="Times New Roman"/>
          <w:sz w:val="24"/>
          <w:szCs w:val="24"/>
        </w:rPr>
      </w:pPr>
      <w:r w:rsidRPr="0081459A">
        <w:rPr>
          <w:rFonts w:ascii="Times New Roman" w:hAnsi="Times New Roman" w:cs="Times New Roman"/>
          <w:sz w:val="24"/>
          <w:szCs w:val="24"/>
        </w:rPr>
        <w:t xml:space="preserve">History for </w:t>
      </w:r>
      <w:r>
        <w:rPr>
          <w:rFonts w:ascii="Times New Roman" w:hAnsi="Times New Roman" w:cs="Times New Roman"/>
          <w:sz w:val="24"/>
          <w:szCs w:val="24"/>
        </w:rPr>
        <w:t>myocardial infarction</w:t>
      </w:r>
    </w:p>
    <w:p w14:paraId="386B410E" w14:textId="1ED6F530" w:rsidR="0081459A" w:rsidRDefault="0081459A" w:rsidP="0081459A">
      <w:pPr>
        <w:pStyle w:val="a3"/>
        <w:ind w:left="360" w:firstLineChars="0" w:firstLine="0"/>
        <w:rPr>
          <w:rFonts w:ascii="Times New Roman" w:hAnsi="Times New Roman" w:cs="Times New Roman"/>
          <w:sz w:val="24"/>
          <w:szCs w:val="24"/>
        </w:rPr>
      </w:pPr>
      <w:r w:rsidRPr="0081459A">
        <w:rPr>
          <w:rFonts w:ascii="Times New Roman" w:hAnsi="Times New Roman" w:cs="Times New Roman"/>
          <w:noProof/>
          <w:sz w:val="24"/>
          <w:szCs w:val="24"/>
        </w:rPr>
        <w:lastRenderedPageBreak/>
        <w:drawing>
          <wp:inline distT="0" distB="0" distL="0" distR="0" wp14:anchorId="3E880B8B" wp14:editId="63A60E42">
            <wp:extent cx="3709670" cy="4855845"/>
            <wp:effectExtent l="0" t="0" r="5080" b="190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09670" cy="4855845"/>
                    </a:xfrm>
                    <a:prstGeom prst="rect">
                      <a:avLst/>
                    </a:prstGeom>
                    <a:noFill/>
                    <a:ln>
                      <a:noFill/>
                    </a:ln>
                  </pic:spPr>
                </pic:pic>
              </a:graphicData>
            </a:graphic>
          </wp:inline>
        </w:drawing>
      </w:r>
    </w:p>
    <w:p w14:paraId="3788FDE4" w14:textId="114EAF76" w:rsidR="0081459A" w:rsidRDefault="0081459A" w:rsidP="0081459A">
      <w:pPr>
        <w:pStyle w:val="a3"/>
        <w:numPr>
          <w:ilvl w:val="0"/>
          <w:numId w:val="1"/>
        </w:numPr>
        <w:ind w:firstLineChars="0"/>
        <w:rPr>
          <w:rFonts w:ascii="Times New Roman" w:hAnsi="Times New Roman" w:cs="Times New Roman"/>
          <w:sz w:val="24"/>
          <w:szCs w:val="24"/>
        </w:rPr>
      </w:pPr>
      <w:r w:rsidRPr="0081459A">
        <w:rPr>
          <w:rFonts w:ascii="Times New Roman" w:hAnsi="Times New Roman" w:cs="Times New Roman"/>
          <w:sz w:val="24"/>
          <w:szCs w:val="24"/>
        </w:rPr>
        <w:t xml:space="preserve">Brooks-Gelman-Rubin diagnostic for </w:t>
      </w:r>
      <w:r>
        <w:rPr>
          <w:rFonts w:ascii="Times New Roman" w:hAnsi="Times New Roman" w:cs="Times New Roman"/>
          <w:sz w:val="24"/>
          <w:szCs w:val="24"/>
        </w:rPr>
        <w:t>myocardial infarction</w:t>
      </w:r>
    </w:p>
    <w:p w14:paraId="12AE012F" w14:textId="2F86A139" w:rsidR="0081459A" w:rsidRDefault="0081459A" w:rsidP="0081459A">
      <w:pPr>
        <w:pStyle w:val="a3"/>
        <w:ind w:left="360" w:firstLineChars="0" w:firstLine="0"/>
        <w:rPr>
          <w:rFonts w:ascii="Times New Roman" w:hAnsi="Times New Roman" w:cs="Times New Roman"/>
          <w:sz w:val="24"/>
          <w:szCs w:val="24"/>
        </w:rPr>
      </w:pPr>
      <w:r w:rsidRPr="0081459A">
        <w:rPr>
          <w:rFonts w:ascii="Times New Roman" w:hAnsi="Times New Roman" w:cs="Times New Roman"/>
          <w:noProof/>
          <w:sz w:val="24"/>
          <w:szCs w:val="24"/>
        </w:rPr>
        <w:lastRenderedPageBreak/>
        <w:drawing>
          <wp:inline distT="0" distB="0" distL="0" distR="0" wp14:anchorId="0C54EFD9" wp14:editId="63CC6B20">
            <wp:extent cx="3825240" cy="4965700"/>
            <wp:effectExtent l="0" t="0" r="3810"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25240" cy="4965700"/>
                    </a:xfrm>
                    <a:prstGeom prst="rect">
                      <a:avLst/>
                    </a:prstGeom>
                    <a:noFill/>
                    <a:ln>
                      <a:noFill/>
                    </a:ln>
                  </pic:spPr>
                </pic:pic>
              </a:graphicData>
            </a:graphic>
          </wp:inline>
        </w:drawing>
      </w:r>
    </w:p>
    <w:p w14:paraId="5AE3E48B" w14:textId="301034BA" w:rsidR="0081459A" w:rsidRDefault="0081459A" w:rsidP="0081459A">
      <w:pPr>
        <w:pStyle w:val="a3"/>
        <w:numPr>
          <w:ilvl w:val="0"/>
          <w:numId w:val="1"/>
        </w:numPr>
        <w:ind w:firstLineChars="0"/>
        <w:rPr>
          <w:rFonts w:ascii="Times New Roman" w:hAnsi="Times New Roman" w:cs="Times New Roman"/>
          <w:sz w:val="24"/>
          <w:szCs w:val="24"/>
        </w:rPr>
      </w:pPr>
      <w:r w:rsidRPr="0081459A">
        <w:rPr>
          <w:rFonts w:ascii="Times New Roman" w:hAnsi="Times New Roman" w:cs="Times New Roman"/>
          <w:sz w:val="24"/>
          <w:szCs w:val="24"/>
        </w:rPr>
        <w:t xml:space="preserve">History for </w:t>
      </w:r>
      <w:r>
        <w:rPr>
          <w:rFonts w:ascii="Times New Roman" w:hAnsi="Times New Roman" w:cs="Times New Roman"/>
          <w:sz w:val="24"/>
          <w:szCs w:val="24"/>
        </w:rPr>
        <w:t>stroke</w:t>
      </w:r>
    </w:p>
    <w:p w14:paraId="78C38594" w14:textId="115D15AA" w:rsidR="0081459A" w:rsidRDefault="00E46E36" w:rsidP="0081459A">
      <w:pPr>
        <w:pStyle w:val="a3"/>
        <w:ind w:left="360" w:firstLineChars="0" w:firstLine="0"/>
        <w:rPr>
          <w:rFonts w:ascii="Times New Roman" w:hAnsi="Times New Roman" w:cs="Times New Roman"/>
          <w:sz w:val="24"/>
          <w:szCs w:val="24"/>
        </w:rPr>
      </w:pPr>
      <w:r w:rsidRPr="00E46E36">
        <w:rPr>
          <w:rFonts w:ascii="Times New Roman" w:hAnsi="Times New Roman" w:cs="Times New Roman"/>
          <w:noProof/>
          <w:sz w:val="24"/>
          <w:szCs w:val="24"/>
        </w:rPr>
        <w:lastRenderedPageBreak/>
        <w:drawing>
          <wp:inline distT="0" distB="0" distL="0" distR="0" wp14:anchorId="4EC75363" wp14:editId="2C446A97">
            <wp:extent cx="3900805" cy="5150485"/>
            <wp:effectExtent l="0" t="0" r="444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900805" cy="5150485"/>
                    </a:xfrm>
                    <a:prstGeom prst="rect">
                      <a:avLst/>
                    </a:prstGeom>
                    <a:noFill/>
                    <a:ln>
                      <a:noFill/>
                    </a:ln>
                  </pic:spPr>
                </pic:pic>
              </a:graphicData>
            </a:graphic>
          </wp:inline>
        </w:drawing>
      </w:r>
    </w:p>
    <w:p w14:paraId="3B14CD43" w14:textId="2852FE22" w:rsidR="00E46E36" w:rsidRDefault="00E46E36" w:rsidP="00E46E36">
      <w:pPr>
        <w:pStyle w:val="a3"/>
        <w:numPr>
          <w:ilvl w:val="0"/>
          <w:numId w:val="1"/>
        </w:numPr>
        <w:ind w:firstLineChars="0"/>
        <w:rPr>
          <w:rFonts w:ascii="Times New Roman" w:hAnsi="Times New Roman" w:cs="Times New Roman"/>
          <w:sz w:val="24"/>
          <w:szCs w:val="24"/>
        </w:rPr>
      </w:pPr>
      <w:r w:rsidRPr="00E46E36">
        <w:rPr>
          <w:rFonts w:ascii="Times New Roman" w:hAnsi="Times New Roman" w:cs="Times New Roman"/>
          <w:sz w:val="24"/>
          <w:szCs w:val="24"/>
        </w:rPr>
        <w:t>Brooks-Gelman-Rubin diagnostic for</w:t>
      </w:r>
      <w:r>
        <w:rPr>
          <w:rFonts w:ascii="Times New Roman" w:hAnsi="Times New Roman" w:cs="Times New Roman"/>
          <w:sz w:val="24"/>
          <w:szCs w:val="24"/>
        </w:rPr>
        <w:t xml:space="preserve"> stroke</w:t>
      </w:r>
    </w:p>
    <w:p w14:paraId="12EC30C7" w14:textId="4C213A63" w:rsidR="00E46E36" w:rsidRDefault="00FA3717" w:rsidP="00E46E36">
      <w:pPr>
        <w:pStyle w:val="a3"/>
        <w:ind w:left="360" w:firstLineChars="0" w:firstLine="0"/>
        <w:rPr>
          <w:rFonts w:ascii="Times New Roman" w:hAnsi="Times New Roman" w:cs="Times New Roman"/>
          <w:sz w:val="24"/>
          <w:szCs w:val="24"/>
        </w:rPr>
      </w:pPr>
      <w:r w:rsidRPr="00FA3717">
        <w:rPr>
          <w:rFonts w:ascii="Times New Roman" w:hAnsi="Times New Roman" w:cs="Times New Roman"/>
          <w:noProof/>
          <w:sz w:val="24"/>
          <w:szCs w:val="24"/>
        </w:rPr>
        <w:lastRenderedPageBreak/>
        <w:drawing>
          <wp:inline distT="0" distB="0" distL="0" distR="0" wp14:anchorId="30255500" wp14:editId="3F47E1D7">
            <wp:extent cx="4218940" cy="535305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218940" cy="5353050"/>
                    </a:xfrm>
                    <a:prstGeom prst="rect">
                      <a:avLst/>
                    </a:prstGeom>
                    <a:noFill/>
                    <a:ln>
                      <a:noFill/>
                    </a:ln>
                  </pic:spPr>
                </pic:pic>
              </a:graphicData>
            </a:graphic>
          </wp:inline>
        </w:drawing>
      </w:r>
    </w:p>
    <w:p w14:paraId="31C9B657" w14:textId="3A1801C6" w:rsidR="00FA3717" w:rsidRDefault="00FA3717" w:rsidP="00FA3717">
      <w:pPr>
        <w:pStyle w:val="a3"/>
        <w:numPr>
          <w:ilvl w:val="0"/>
          <w:numId w:val="1"/>
        </w:numPr>
        <w:ind w:firstLineChars="0"/>
        <w:rPr>
          <w:rFonts w:ascii="Times New Roman" w:hAnsi="Times New Roman" w:cs="Times New Roman"/>
          <w:sz w:val="24"/>
          <w:szCs w:val="24"/>
        </w:rPr>
      </w:pPr>
      <w:r w:rsidRPr="00FA3717">
        <w:rPr>
          <w:rFonts w:ascii="Times New Roman" w:hAnsi="Times New Roman" w:cs="Times New Roman"/>
          <w:sz w:val="24"/>
          <w:szCs w:val="24"/>
        </w:rPr>
        <w:t xml:space="preserve">History for </w:t>
      </w:r>
      <w:r>
        <w:rPr>
          <w:rFonts w:ascii="Times New Roman" w:hAnsi="Times New Roman" w:cs="Times New Roman"/>
          <w:sz w:val="24"/>
          <w:szCs w:val="24"/>
        </w:rPr>
        <w:t>target vessel revascularization</w:t>
      </w:r>
    </w:p>
    <w:p w14:paraId="60305446" w14:textId="532D1064" w:rsidR="00FA3717" w:rsidRDefault="00FA3717" w:rsidP="00FA3717">
      <w:pPr>
        <w:pStyle w:val="a3"/>
        <w:ind w:left="360" w:firstLineChars="0" w:firstLine="0"/>
        <w:rPr>
          <w:rFonts w:ascii="Times New Roman" w:hAnsi="Times New Roman" w:cs="Times New Roman"/>
          <w:sz w:val="24"/>
          <w:szCs w:val="24"/>
        </w:rPr>
      </w:pPr>
      <w:r w:rsidRPr="00FA3717">
        <w:rPr>
          <w:rFonts w:ascii="Times New Roman" w:hAnsi="Times New Roman" w:cs="Times New Roman"/>
          <w:noProof/>
          <w:sz w:val="24"/>
          <w:szCs w:val="24"/>
        </w:rPr>
        <w:lastRenderedPageBreak/>
        <w:drawing>
          <wp:inline distT="0" distB="0" distL="0" distR="0" wp14:anchorId="5F8D1A63" wp14:editId="5F170373">
            <wp:extent cx="3830955" cy="5006340"/>
            <wp:effectExtent l="0" t="0" r="0" b="381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30955" cy="5006340"/>
                    </a:xfrm>
                    <a:prstGeom prst="rect">
                      <a:avLst/>
                    </a:prstGeom>
                    <a:noFill/>
                    <a:ln>
                      <a:noFill/>
                    </a:ln>
                  </pic:spPr>
                </pic:pic>
              </a:graphicData>
            </a:graphic>
          </wp:inline>
        </w:drawing>
      </w:r>
    </w:p>
    <w:p w14:paraId="02DABADA" w14:textId="78460C8E" w:rsidR="00FA3717" w:rsidRDefault="00FA3717" w:rsidP="00FA3717">
      <w:pPr>
        <w:pStyle w:val="a3"/>
        <w:numPr>
          <w:ilvl w:val="0"/>
          <w:numId w:val="1"/>
        </w:numPr>
        <w:ind w:firstLineChars="0"/>
        <w:rPr>
          <w:rFonts w:ascii="Times New Roman" w:hAnsi="Times New Roman" w:cs="Times New Roman"/>
          <w:sz w:val="24"/>
          <w:szCs w:val="24"/>
        </w:rPr>
      </w:pPr>
      <w:r w:rsidRPr="00FA3717">
        <w:rPr>
          <w:rFonts w:ascii="Times New Roman" w:hAnsi="Times New Roman" w:cs="Times New Roman"/>
          <w:sz w:val="24"/>
          <w:szCs w:val="24"/>
        </w:rPr>
        <w:t>Brooks-Gelman-Rubin diagnostic for</w:t>
      </w:r>
      <w:r>
        <w:rPr>
          <w:rFonts w:ascii="Times New Roman" w:hAnsi="Times New Roman" w:cs="Times New Roman"/>
          <w:sz w:val="24"/>
          <w:szCs w:val="24"/>
        </w:rPr>
        <w:t xml:space="preserve"> </w:t>
      </w:r>
      <w:r w:rsidRPr="00FA3717">
        <w:rPr>
          <w:rFonts w:ascii="Times New Roman" w:hAnsi="Times New Roman" w:cs="Times New Roman"/>
          <w:sz w:val="24"/>
          <w:szCs w:val="24"/>
        </w:rPr>
        <w:t>target vessel revascularization</w:t>
      </w:r>
    </w:p>
    <w:p w14:paraId="325CA331" w14:textId="41A91917" w:rsidR="00FA3717" w:rsidRDefault="00FA3717" w:rsidP="00FA3717">
      <w:pPr>
        <w:pStyle w:val="a3"/>
        <w:ind w:left="360" w:firstLineChars="0" w:firstLine="0"/>
        <w:rPr>
          <w:rFonts w:ascii="Times New Roman" w:hAnsi="Times New Roman" w:cs="Times New Roman"/>
          <w:sz w:val="24"/>
          <w:szCs w:val="24"/>
        </w:rPr>
      </w:pPr>
      <w:r w:rsidRPr="00FA3717">
        <w:rPr>
          <w:rFonts w:ascii="Times New Roman" w:hAnsi="Times New Roman" w:cs="Times New Roman"/>
          <w:noProof/>
          <w:sz w:val="24"/>
          <w:szCs w:val="24"/>
        </w:rPr>
        <w:lastRenderedPageBreak/>
        <w:drawing>
          <wp:inline distT="0" distB="0" distL="0" distR="0" wp14:anchorId="2061E1F1" wp14:editId="6A4DDA94">
            <wp:extent cx="3935095" cy="5098415"/>
            <wp:effectExtent l="0" t="0" r="8255" b="698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35095" cy="5098415"/>
                    </a:xfrm>
                    <a:prstGeom prst="rect">
                      <a:avLst/>
                    </a:prstGeom>
                    <a:noFill/>
                    <a:ln>
                      <a:noFill/>
                    </a:ln>
                  </pic:spPr>
                </pic:pic>
              </a:graphicData>
            </a:graphic>
          </wp:inline>
        </w:drawing>
      </w:r>
    </w:p>
    <w:p w14:paraId="0F3471E8" w14:textId="41DB4716" w:rsidR="00FA3717" w:rsidRDefault="00FA3717" w:rsidP="00FA3717">
      <w:pPr>
        <w:pStyle w:val="a3"/>
        <w:numPr>
          <w:ilvl w:val="0"/>
          <w:numId w:val="1"/>
        </w:numPr>
        <w:ind w:firstLineChars="0"/>
        <w:rPr>
          <w:rFonts w:ascii="Times New Roman" w:hAnsi="Times New Roman" w:cs="Times New Roman"/>
          <w:sz w:val="24"/>
          <w:szCs w:val="24"/>
        </w:rPr>
      </w:pPr>
      <w:r w:rsidRPr="00FA3717">
        <w:rPr>
          <w:rFonts w:ascii="Times New Roman" w:hAnsi="Times New Roman" w:cs="Times New Roman"/>
          <w:sz w:val="24"/>
          <w:szCs w:val="24"/>
        </w:rPr>
        <w:t xml:space="preserve">History for </w:t>
      </w:r>
      <w:bookmarkStart w:id="0" w:name="_Hlk61271436"/>
      <w:r>
        <w:rPr>
          <w:rFonts w:ascii="Times New Roman" w:hAnsi="Times New Roman" w:cs="Times New Roman"/>
          <w:sz w:val="24"/>
          <w:szCs w:val="24"/>
        </w:rPr>
        <w:t>definite or probable stent thrombosis</w:t>
      </w:r>
      <w:bookmarkEnd w:id="0"/>
    </w:p>
    <w:p w14:paraId="1442E6B8" w14:textId="1288CF83" w:rsidR="00FA3717" w:rsidRDefault="00FA3717" w:rsidP="00FA3717">
      <w:pPr>
        <w:pStyle w:val="a3"/>
        <w:ind w:left="360" w:firstLineChars="0" w:firstLine="0"/>
        <w:rPr>
          <w:rFonts w:ascii="Times New Roman" w:hAnsi="Times New Roman" w:cs="Times New Roman"/>
          <w:sz w:val="24"/>
          <w:szCs w:val="24"/>
        </w:rPr>
      </w:pPr>
      <w:r w:rsidRPr="00FA3717">
        <w:rPr>
          <w:rFonts w:ascii="Times New Roman" w:hAnsi="Times New Roman" w:cs="Times New Roman"/>
          <w:noProof/>
          <w:sz w:val="24"/>
          <w:szCs w:val="24"/>
        </w:rPr>
        <w:lastRenderedPageBreak/>
        <w:drawing>
          <wp:inline distT="0" distB="0" distL="0" distR="0" wp14:anchorId="182F0CC8" wp14:editId="4ECD705F">
            <wp:extent cx="4051300" cy="5295265"/>
            <wp:effectExtent l="0" t="0" r="6350" b="63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051300" cy="5295265"/>
                    </a:xfrm>
                    <a:prstGeom prst="rect">
                      <a:avLst/>
                    </a:prstGeom>
                    <a:noFill/>
                    <a:ln>
                      <a:noFill/>
                    </a:ln>
                  </pic:spPr>
                </pic:pic>
              </a:graphicData>
            </a:graphic>
          </wp:inline>
        </w:drawing>
      </w:r>
    </w:p>
    <w:p w14:paraId="258D83B9" w14:textId="5279A01F" w:rsidR="00FA3717" w:rsidRDefault="00FA3717" w:rsidP="00FA3717">
      <w:pPr>
        <w:pStyle w:val="a3"/>
        <w:numPr>
          <w:ilvl w:val="0"/>
          <w:numId w:val="1"/>
        </w:numPr>
        <w:ind w:firstLineChars="0"/>
        <w:rPr>
          <w:rFonts w:ascii="Times New Roman" w:hAnsi="Times New Roman" w:cs="Times New Roman"/>
          <w:sz w:val="24"/>
          <w:szCs w:val="24"/>
        </w:rPr>
      </w:pPr>
      <w:r w:rsidRPr="00FA3717">
        <w:rPr>
          <w:rFonts w:ascii="Times New Roman" w:hAnsi="Times New Roman" w:cs="Times New Roman"/>
          <w:sz w:val="24"/>
          <w:szCs w:val="24"/>
        </w:rPr>
        <w:t xml:space="preserve">Brooks-Gelman-Rubin diagnostic for </w:t>
      </w:r>
      <w:r>
        <w:rPr>
          <w:rFonts w:ascii="Times New Roman" w:hAnsi="Times New Roman" w:cs="Times New Roman"/>
          <w:sz w:val="24"/>
          <w:szCs w:val="24"/>
        </w:rPr>
        <w:t>definite or probable stent thrombosis</w:t>
      </w:r>
    </w:p>
    <w:p w14:paraId="1F00B788" w14:textId="3F514B1A" w:rsidR="00FA3717" w:rsidRDefault="00FA3717" w:rsidP="00FA3717">
      <w:pPr>
        <w:pStyle w:val="a3"/>
        <w:ind w:left="360" w:firstLineChars="0" w:firstLine="0"/>
        <w:rPr>
          <w:rFonts w:ascii="Times New Roman" w:hAnsi="Times New Roman" w:cs="Times New Roman"/>
          <w:sz w:val="24"/>
          <w:szCs w:val="24"/>
        </w:rPr>
      </w:pPr>
      <w:r w:rsidRPr="00FA3717">
        <w:rPr>
          <w:rFonts w:ascii="Times New Roman" w:hAnsi="Times New Roman" w:cs="Times New Roman"/>
          <w:noProof/>
          <w:sz w:val="24"/>
          <w:szCs w:val="24"/>
        </w:rPr>
        <w:lastRenderedPageBreak/>
        <w:drawing>
          <wp:inline distT="0" distB="0" distL="0" distR="0" wp14:anchorId="00EECB18" wp14:editId="3DD38F85">
            <wp:extent cx="3917950" cy="5116195"/>
            <wp:effectExtent l="0" t="0" r="6350" b="825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917950" cy="5116195"/>
                    </a:xfrm>
                    <a:prstGeom prst="rect">
                      <a:avLst/>
                    </a:prstGeom>
                    <a:noFill/>
                    <a:ln>
                      <a:noFill/>
                    </a:ln>
                  </pic:spPr>
                </pic:pic>
              </a:graphicData>
            </a:graphic>
          </wp:inline>
        </w:drawing>
      </w:r>
    </w:p>
    <w:p w14:paraId="2CBAF97E" w14:textId="3E5A97AC" w:rsidR="00FA3717" w:rsidRDefault="00DB6B6A" w:rsidP="00FA3717">
      <w:pPr>
        <w:pStyle w:val="a3"/>
        <w:numPr>
          <w:ilvl w:val="0"/>
          <w:numId w:val="1"/>
        </w:numPr>
        <w:ind w:firstLineChars="0"/>
        <w:rPr>
          <w:rFonts w:ascii="Times New Roman" w:hAnsi="Times New Roman" w:cs="Times New Roman"/>
          <w:sz w:val="24"/>
          <w:szCs w:val="24"/>
        </w:rPr>
      </w:pPr>
      <w:r w:rsidRPr="00DB6B6A">
        <w:rPr>
          <w:rFonts w:ascii="Times New Roman" w:hAnsi="Times New Roman" w:cs="Times New Roman"/>
          <w:sz w:val="24"/>
          <w:szCs w:val="24"/>
        </w:rPr>
        <w:t>History for</w:t>
      </w:r>
      <w:r>
        <w:rPr>
          <w:rFonts w:ascii="Times New Roman" w:hAnsi="Times New Roman" w:cs="Times New Roman"/>
          <w:sz w:val="24"/>
          <w:szCs w:val="24"/>
        </w:rPr>
        <w:t xml:space="preserve"> major bleeding</w:t>
      </w:r>
    </w:p>
    <w:p w14:paraId="347979FA" w14:textId="523E3F01" w:rsidR="00DB6B6A" w:rsidRDefault="00DB6B6A" w:rsidP="00DB6B6A">
      <w:pPr>
        <w:pStyle w:val="a3"/>
        <w:ind w:left="360" w:firstLineChars="0" w:firstLine="0"/>
        <w:rPr>
          <w:rFonts w:ascii="Times New Roman" w:hAnsi="Times New Roman" w:cs="Times New Roman"/>
          <w:sz w:val="24"/>
          <w:szCs w:val="24"/>
        </w:rPr>
      </w:pPr>
      <w:r w:rsidRPr="00DB6B6A">
        <w:rPr>
          <w:rFonts w:ascii="Times New Roman" w:hAnsi="Times New Roman" w:cs="Times New Roman"/>
          <w:noProof/>
          <w:sz w:val="24"/>
          <w:szCs w:val="24"/>
        </w:rPr>
        <w:lastRenderedPageBreak/>
        <w:drawing>
          <wp:inline distT="0" distB="0" distL="0" distR="0" wp14:anchorId="3CB13DD1" wp14:editId="1D4BDD8A">
            <wp:extent cx="4085590" cy="5289550"/>
            <wp:effectExtent l="0" t="0" r="0" b="635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085590" cy="5289550"/>
                    </a:xfrm>
                    <a:prstGeom prst="rect">
                      <a:avLst/>
                    </a:prstGeom>
                    <a:noFill/>
                    <a:ln>
                      <a:noFill/>
                    </a:ln>
                  </pic:spPr>
                </pic:pic>
              </a:graphicData>
            </a:graphic>
          </wp:inline>
        </w:drawing>
      </w:r>
    </w:p>
    <w:p w14:paraId="3903ED52" w14:textId="2FEA066A" w:rsidR="00DB6B6A" w:rsidRDefault="00DB6B6A" w:rsidP="00DB6B6A">
      <w:pPr>
        <w:pStyle w:val="a3"/>
        <w:numPr>
          <w:ilvl w:val="0"/>
          <w:numId w:val="1"/>
        </w:numPr>
        <w:ind w:firstLineChars="0"/>
        <w:rPr>
          <w:rFonts w:ascii="Times New Roman" w:hAnsi="Times New Roman" w:cs="Times New Roman"/>
          <w:sz w:val="24"/>
          <w:szCs w:val="24"/>
        </w:rPr>
      </w:pPr>
      <w:r w:rsidRPr="00DB6B6A">
        <w:rPr>
          <w:rFonts w:ascii="Times New Roman" w:hAnsi="Times New Roman" w:cs="Times New Roman"/>
          <w:sz w:val="24"/>
          <w:szCs w:val="24"/>
        </w:rPr>
        <w:t xml:space="preserve">Brooks-Gelman-Rubin diagnostic for </w:t>
      </w:r>
      <w:r>
        <w:rPr>
          <w:rFonts w:ascii="Times New Roman" w:hAnsi="Times New Roman" w:cs="Times New Roman"/>
          <w:sz w:val="24"/>
          <w:szCs w:val="24"/>
        </w:rPr>
        <w:t>major bleeding</w:t>
      </w:r>
    </w:p>
    <w:p w14:paraId="4004EACC" w14:textId="6A9BC585" w:rsidR="00427994" w:rsidRPr="00427994" w:rsidRDefault="00427994" w:rsidP="00427994">
      <w:pPr>
        <w:rPr>
          <w:rFonts w:ascii="Times New Roman" w:hAnsi="Times New Roman" w:cs="Times New Roman"/>
          <w:sz w:val="24"/>
          <w:szCs w:val="24"/>
        </w:rPr>
      </w:pPr>
      <w:r w:rsidRPr="00427994">
        <w:rPr>
          <w:rFonts w:ascii="Times New Roman" w:hAnsi="Times New Roman" w:cs="Times New Roman" w:hint="eastAsia"/>
          <w:sz w:val="24"/>
          <w:szCs w:val="24"/>
        </w:rPr>
        <w:t>Figure</w:t>
      </w:r>
      <w:r w:rsidRPr="00427994">
        <w:rPr>
          <w:rFonts w:ascii="Times New Roman" w:hAnsi="Times New Roman" w:cs="Times New Roman"/>
          <w:sz w:val="24"/>
          <w:szCs w:val="24"/>
        </w:rPr>
        <w:t>1</w:t>
      </w:r>
      <w:r w:rsidRPr="00427994">
        <w:rPr>
          <w:rFonts w:ascii="Times New Roman" w:hAnsi="Times New Roman" w:cs="Times New Roman"/>
          <w:sz w:val="24"/>
          <w:szCs w:val="24"/>
        </w:rPr>
        <w:t>. The convergence of the chains established by inspection of the history featured and the Brooks-Gelman-Rubin diagnosis</w:t>
      </w:r>
    </w:p>
    <w:p w14:paraId="7F049DBF" w14:textId="54FACBC8" w:rsidR="00DB6B6A" w:rsidRPr="00DB6B6A" w:rsidRDefault="00DB6B6A" w:rsidP="00DB6B6A">
      <w:pPr>
        <w:pStyle w:val="a3"/>
        <w:ind w:left="360" w:firstLineChars="0" w:firstLine="0"/>
        <w:rPr>
          <w:rFonts w:ascii="Times New Roman" w:hAnsi="Times New Roman" w:cs="Times New Roman"/>
          <w:sz w:val="24"/>
          <w:szCs w:val="24"/>
        </w:rPr>
      </w:pPr>
      <w:r w:rsidRPr="00DB6B6A">
        <w:rPr>
          <w:rFonts w:ascii="Times New Roman" w:hAnsi="Times New Roman" w:cs="Times New Roman"/>
          <w:noProof/>
          <w:sz w:val="24"/>
          <w:szCs w:val="24"/>
        </w:rPr>
        <w:lastRenderedPageBreak/>
        <w:drawing>
          <wp:inline distT="0" distB="0" distL="0" distR="0" wp14:anchorId="4D5C7C1B" wp14:editId="0B6FA432">
            <wp:extent cx="4039870" cy="5214620"/>
            <wp:effectExtent l="0" t="0" r="0" b="508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039870" cy="5214620"/>
                    </a:xfrm>
                    <a:prstGeom prst="rect">
                      <a:avLst/>
                    </a:prstGeom>
                    <a:noFill/>
                    <a:ln>
                      <a:noFill/>
                    </a:ln>
                  </pic:spPr>
                </pic:pic>
              </a:graphicData>
            </a:graphic>
          </wp:inline>
        </w:drawing>
      </w:r>
    </w:p>
    <w:p w14:paraId="6D3320F6" w14:textId="2C7B2E11" w:rsidR="00FA3717" w:rsidRDefault="00FA3717" w:rsidP="00FA3717">
      <w:pPr>
        <w:pStyle w:val="a3"/>
        <w:ind w:left="360" w:firstLineChars="0" w:firstLine="0"/>
        <w:rPr>
          <w:rFonts w:ascii="Times New Roman" w:hAnsi="Times New Roman" w:cs="Times New Roman"/>
          <w:sz w:val="24"/>
          <w:szCs w:val="24"/>
        </w:rPr>
      </w:pPr>
      <w:r w:rsidRPr="00FA3717">
        <w:rPr>
          <w:rFonts w:ascii="Times New Roman" w:hAnsi="Times New Roman" w:cs="Times New Roman"/>
          <w:noProof/>
          <w:sz w:val="24"/>
          <w:szCs w:val="24"/>
        </w:rPr>
        <w:lastRenderedPageBreak/>
        <w:drawing>
          <wp:inline distT="0" distB="0" distL="0" distR="0" wp14:anchorId="0ACBDE89" wp14:editId="3A83CDAF">
            <wp:extent cx="3935095" cy="5098415"/>
            <wp:effectExtent l="0" t="0" r="8255" b="698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35095" cy="5098415"/>
                    </a:xfrm>
                    <a:prstGeom prst="rect">
                      <a:avLst/>
                    </a:prstGeom>
                    <a:noFill/>
                    <a:ln>
                      <a:noFill/>
                    </a:ln>
                  </pic:spPr>
                </pic:pic>
              </a:graphicData>
            </a:graphic>
          </wp:inline>
        </w:drawing>
      </w:r>
    </w:p>
    <w:p w14:paraId="0CA31B7E" w14:textId="68627807" w:rsidR="00FB45FE" w:rsidRDefault="00FB45FE" w:rsidP="00FA3717">
      <w:pPr>
        <w:pStyle w:val="a3"/>
        <w:ind w:left="360" w:firstLineChars="0" w:firstLine="0"/>
        <w:rPr>
          <w:rFonts w:ascii="Times New Roman" w:hAnsi="Times New Roman" w:cs="Times New Roman"/>
          <w:sz w:val="24"/>
          <w:szCs w:val="24"/>
        </w:rPr>
      </w:pPr>
    </w:p>
    <w:p w14:paraId="24A39AC8" w14:textId="508C301F" w:rsidR="00FB45FE" w:rsidRPr="00FA3717" w:rsidRDefault="00FB45FE" w:rsidP="00FA3717">
      <w:pPr>
        <w:pStyle w:val="a3"/>
        <w:ind w:left="360" w:firstLineChars="0" w:firstLine="0"/>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 xml:space="preserve">igure </w:t>
      </w:r>
      <w:r w:rsidR="002F1636">
        <w:rPr>
          <w:rFonts w:ascii="Times New Roman" w:hAnsi="Times New Roman" w:cs="Times New Roman"/>
          <w:sz w:val="24"/>
          <w:szCs w:val="24"/>
        </w:rPr>
        <w:t>1</w:t>
      </w:r>
      <w:r>
        <w:rPr>
          <w:rFonts w:ascii="Times New Roman" w:hAnsi="Times New Roman" w:cs="Times New Roman"/>
          <w:sz w:val="24"/>
          <w:szCs w:val="24"/>
        </w:rPr>
        <w:t>. The convergence of the chains established by inspection of the history featured and the Brooks-Gelman-Rubin diagnosis for primary endpoint (A and B), all-cause mortality (C and D), cardiac mortality (E and F), myocardial infarction (G and H), stroke (I and J), target vessel revascularization (K and L), definite or probable stent thrombosis (M and N), major bleeding (O and P)</w:t>
      </w:r>
    </w:p>
    <w:sectPr w:rsidR="00FB45FE" w:rsidRPr="00FA37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1BB089" w14:textId="77777777" w:rsidR="00C91E90" w:rsidRDefault="00C91E90" w:rsidP="00427994">
      <w:r>
        <w:separator/>
      </w:r>
    </w:p>
  </w:endnote>
  <w:endnote w:type="continuationSeparator" w:id="0">
    <w:p w14:paraId="0FA1AE05" w14:textId="77777777" w:rsidR="00C91E90" w:rsidRDefault="00C91E90" w:rsidP="004279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BF1AB7" w14:textId="77777777" w:rsidR="00C91E90" w:rsidRDefault="00C91E90" w:rsidP="00427994">
      <w:r>
        <w:separator/>
      </w:r>
    </w:p>
  </w:footnote>
  <w:footnote w:type="continuationSeparator" w:id="0">
    <w:p w14:paraId="4919D66F" w14:textId="77777777" w:rsidR="00C91E90" w:rsidRDefault="00C91E90" w:rsidP="004279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8DA73C8"/>
    <w:multiLevelType w:val="hybridMultilevel"/>
    <w:tmpl w:val="D76ABF86"/>
    <w:lvl w:ilvl="0" w:tplc="1F567BDA">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5FC"/>
    <w:rsid w:val="001032CF"/>
    <w:rsid w:val="00113EFC"/>
    <w:rsid w:val="002F1636"/>
    <w:rsid w:val="00427994"/>
    <w:rsid w:val="0081459A"/>
    <w:rsid w:val="00842959"/>
    <w:rsid w:val="008765FC"/>
    <w:rsid w:val="00C91E90"/>
    <w:rsid w:val="00CB5990"/>
    <w:rsid w:val="00DB6B6A"/>
    <w:rsid w:val="00E01646"/>
    <w:rsid w:val="00E46E36"/>
    <w:rsid w:val="00FA3717"/>
    <w:rsid w:val="00FB45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BA5D23"/>
  <w15:chartTrackingRefBased/>
  <w15:docId w15:val="{A1EA4391-7FFA-4B70-8CA7-628F23AF8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42959"/>
    <w:pPr>
      <w:ind w:firstLineChars="200" w:firstLine="420"/>
    </w:pPr>
  </w:style>
  <w:style w:type="paragraph" w:styleId="a4">
    <w:name w:val="header"/>
    <w:basedOn w:val="a"/>
    <w:link w:val="a5"/>
    <w:uiPriority w:val="99"/>
    <w:unhideWhenUsed/>
    <w:rsid w:val="00427994"/>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27994"/>
    <w:rPr>
      <w:sz w:val="18"/>
      <w:szCs w:val="18"/>
    </w:rPr>
  </w:style>
  <w:style w:type="paragraph" w:styleId="a6">
    <w:name w:val="footer"/>
    <w:basedOn w:val="a"/>
    <w:link w:val="a7"/>
    <w:uiPriority w:val="99"/>
    <w:unhideWhenUsed/>
    <w:rsid w:val="00427994"/>
    <w:pPr>
      <w:tabs>
        <w:tab w:val="center" w:pos="4153"/>
        <w:tab w:val="right" w:pos="8306"/>
      </w:tabs>
      <w:snapToGrid w:val="0"/>
      <w:jc w:val="left"/>
    </w:pPr>
    <w:rPr>
      <w:sz w:val="18"/>
      <w:szCs w:val="18"/>
    </w:rPr>
  </w:style>
  <w:style w:type="character" w:customStyle="1" w:styleId="a7">
    <w:name w:val="页脚 字符"/>
    <w:basedOn w:val="a0"/>
    <w:link w:val="a6"/>
    <w:uiPriority w:val="99"/>
    <w:rsid w:val="0042799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188</Words>
  <Characters>1077</Characters>
  <Application>Microsoft Office Word</Application>
  <DocSecurity>0</DocSecurity>
  <Lines>8</Lines>
  <Paragraphs>2</Paragraphs>
  <ScaleCrop>false</ScaleCrop>
  <Company/>
  <LinksUpToDate>false</LinksUpToDate>
  <CharactersWithSpaces>1263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安 珂</dc:creator>
  <cp:keywords/>
  <dc:description/>
  <cp:lastModifiedBy>安 珂</cp:lastModifiedBy>
  <cp:revision>5</cp:revision>
  <dcterms:created xsi:type="dcterms:W3CDTF">2021-01-11T05:44:00Z</dcterms:created>
  <dcterms:modified xsi:type="dcterms:W3CDTF">2021-01-15T09:17:00Z</dcterms:modified>
</cp:coreProperties>
</file>