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B78930" w14:textId="21837E4A" w:rsidR="000D6F5E" w:rsidRDefault="000D6F5E" w:rsidP="000D6F5E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EE2B1A">
        <w:rPr>
          <w:rFonts w:ascii="Times New Roman" w:hAnsi="Times New Roman" w:cs="Times New Roman" w:hint="eastAsia"/>
          <w:sz w:val="24"/>
          <w:szCs w:val="24"/>
        </w:rPr>
        <w:t>.</w:t>
      </w:r>
      <w:r w:rsidR="00EE2B1A"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primary endpoint with </w:t>
      </w:r>
      <w:r w:rsidRPr="000D6F5E">
        <w:rPr>
          <w:rFonts w:ascii="Times New Roman" w:hAnsi="Times New Roman" w:cs="Times New Roman"/>
          <w:sz w:val="24"/>
          <w:szCs w:val="24"/>
        </w:rPr>
        <w:t>short-term DAPT followed by P2Y12 inhibitor or aspirin monotherapy</w:t>
      </w:r>
    </w:p>
    <w:tbl>
      <w:tblPr>
        <w:tblStyle w:val="a7"/>
        <w:tblW w:w="6091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</w:tblGrid>
      <w:tr w:rsidR="000D6F5E" w14:paraId="069A65A1" w14:textId="77777777" w:rsidTr="000D6F5E">
        <w:tc>
          <w:tcPr>
            <w:tcW w:w="1994" w:type="dxa"/>
          </w:tcPr>
          <w:p w14:paraId="1616C44A" w14:textId="7991447E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spirin</w:t>
            </w:r>
          </w:p>
        </w:tc>
        <w:tc>
          <w:tcPr>
            <w:tcW w:w="1829" w:type="dxa"/>
          </w:tcPr>
          <w:p w14:paraId="02751A29" w14:textId="77777777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179511D" w14:textId="77777777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6F5E" w14:paraId="637E7F6D" w14:textId="77777777" w:rsidTr="000D6F5E">
        <w:tc>
          <w:tcPr>
            <w:tcW w:w="1994" w:type="dxa"/>
          </w:tcPr>
          <w:p w14:paraId="6C399200" w14:textId="005C9779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0.91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9" w:type="dxa"/>
          </w:tcPr>
          <w:p w14:paraId="77A2F2E6" w14:textId="67ADC199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F5E">
              <w:rPr>
                <w:rFonts w:ascii="Times New Roman" w:hAnsi="Times New Roman" w:cs="Times New Roman"/>
                <w:sz w:val="24"/>
                <w:szCs w:val="24"/>
              </w:rPr>
              <w:t>P2Y12 inhibitor</w:t>
            </w:r>
          </w:p>
        </w:tc>
        <w:tc>
          <w:tcPr>
            <w:tcW w:w="2268" w:type="dxa"/>
          </w:tcPr>
          <w:p w14:paraId="414D46C8" w14:textId="77777777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6F5E" w14:paraId="767DA427" w14:textId="77777777" w:rsidTr="000D6F5E">
        <w:tc>
          <w:tcPr>
            <w:tcW w:w="1994" w:type="dxa"/>
          </w:tcPr>
          <w:p w14:paraId="06EB554A" w14:textId="5B5D5311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F5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D6F5E">
              <w:rPr>
                <w:rFonts w:ascii="Times New Roman" w:hAnsi="Times New Roman" w:cs="Times New Roman"/>
                <w:sz w:val="24"/>
                <w:szCs w:val="24"/>
              </w:rPr>
              <w:t>1 (0.6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6F5E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D6F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9" w:type="dxa"/>
          </w:tcPr>
          <w:p w14:paraId="0D339F73" w14:textId="5464131E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 (0.54, 1.5)</w:t>
            </w:r>
          </w:p>
        </w:tc>
        <w:tc>
          <w:tcPr>
            <w:tcW w:w="2268" w:type="dxa"/>
          </w:tcPr>
          <w:p w14:paraId="1078AEA9" w14:textId="0FE8F296" w:rsidR="000D6F5E" w:rsidRDefault="000D6F5E" w:rsidP="000E0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DAPT</w:t>
            </w:r>
          </w:p>
        </w:tc>
      </w:tr>
    </w:tbl>
    <w:p w14:paraId="2F4891E1" w14:textId="77777777" w:rsidR="000D6F5E" w:rsidRDefault="000D6F5E" w:rsidP="00405099">
      <w:pPr>
        <w:rPr>
          <w:rFonts w:ascii="Times New Roman" w:hAnsi="Times New Roman" w:cs="Times New Roman"/>
          <w:sz w:val="24"/>
          <w:szCs w:val="24"/>
        </w:rPr>
      </w:pPr>
    </w:p>
    <w:p w14:paraId="05DCC12E" w14:textId="4C909AB3" w:rsidR="00405099" w:rsidRDefault="00405099" w:rsidP="00405099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>Table</w:t>
      </w:r>
      <w:r w:rsidR="00EE2B1A">
        <w:rPr>
          <w:rFonts w:ascii="Times New Roman" w:hAnsi="Times New Roman" w:cs="Times New Roman"/>
          <w:sz w:val="24"/>
          <w:szCs w:val="24"/>
        </w:rPr>
        <w:t xml:space="preserve"> </w:t>
      </w:r>
      <w:r w:rsidR="000D6F5E">
        <w:rPr>
          <w:rFonts w:ascii="Times New Roman" w:hAnsi="Times New Roman" w:cs="Times New Roman"/>
          <w:sz w:val="24"/>
          <w:szCs w:val="24"/>
        </w:rPr>
        <w:t>2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 w:rsidR="00C00965"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 w:rsidR="00C00965">
        <w:rPr>
          <w:rFonts w:ascii="Times New Roman" w:hAnsi="Times New Roman" w:cs="Times New Roman"/>
          <w:sz w:val="24"/>
          <w:szCs w:val="24"/>
        </w:rPr>
        <w:t xml:space="preserve"> all-cause mortality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405099" w14:paraId="348F788D" w14:textId="77777777" w:rsidTr="000E75C3">
        <w:tc>
          <w:tcPr>
            <w:tcW w:w="1994" w:type="dxa"/>
          </w:tcPr>
          <w:p w14:paraId="00EBB8CA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6E1CBDE6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FAE1A50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35345AE3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099" w14:paraId="30A0FBE0" w14:textId="77777777" w:rsidTr="000E75C3">
        <w:tc>
          <w:tcPr>
            <w:tcW w:w="1994" w:type="dxa"/>
          </w:tcPr>
          <w:p w14:paraId="7F109B00" w14:textId="48DE05F6" w:rsidR="00405099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0.91 (0.24, 3.5)</w:t>
            </w:r>
          </w:p>
        </w:tc>
        <w:tc>
          <w:tcPr>
            <w:tcW w:w="1829" w:type="dxa"/>
          </w:tcPr>
          <w:p w14:paraId="3B1750C7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0882ACDA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182DD069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099" w14:paraId="173A4DE2" w14:textId="77777777" w:rsidTr="000E75C3">
        <w:tc>
          <w:tcPr>
            <w:tcW w:w="1994" w:type="dxa"/>
          </w:tcPr>
          <w:p w14:paraId="2AEB8EE7" w14:textId="03389250" w:rsidR="00405099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1 (0.38, 2.84)</w:t>
            </w:r>
          </w:p>
        </w:tc>
        <w:tc>
          <w:tcPr>
            <w:tcW w:w="1829" w:type="dxa"/>
          </w:tcPr>
          <w:p w14:paraId="29D5F52F" w14:textId="4792B334" w:rsidR="00405099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1.1 (0.42, 3.01)</w:t>
            </w:r>
          </w:p>
        </w:tc>
        <w:tc>
          <w:tcPr>
            <w:tcW w:w="2268" w:type="dxa"/>
          </w:tcPr>
          <w:p w14:paraId="102BC792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7A93E80E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099" w14:paraId="68B0ADBE" w14:textId="77777777" w:rsidTr="000E75C3">
        <w:tc>
          <w:tcPr>
            <w:tcW w:w="1994" w:type="dxa"/>
          </w:tcPr>
          <w:p w14:paraId="32CAA70D" w14:textId="3AC21863" w:rsidR="00405099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0.72 (0.26, 1.93)</w:t>
            </w:r>
          </w:p>
        </w:tc>
        <w:tc>
          <w:tcPr>
            <w:tcW w:w="1829" w:type="dxa"/>
          </w:tcPr>
          <w:p w14:paraId="2377704C" w14:textId="7980F597" w:rsidR="00405099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0.79 (0.27, 2.21)</w:t>
            </w:r>
          </w:p>
        </w:tc>
        <w:tc>
          <w:tcPr>
            <w:tcW w:w="2268" w:type="dxa"/>
          </w:tcPr>
          <w:p w14:paraId="381BCD88" w14:textId="7F7FA662" w:rsidR="00405099" w:rsidRPr="00C00965" w:rsidRDefault="00C00965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65">
              <w:rPr>
                <w:rFonts w:ascii="Times New Roman" w:hAnsi="Times New Roman" w:cs="Times New Roman"/>
                <w:sz w:val="24"/>
                <w:szCs w:val="24"/>
              </w:rPr>
              <w:t>0.72 (0.34, 1.36)</w:t>
            </w:r>
          </w:p>
        </w:tc>
        <w:tc>
          <w:tcPr>
            <w:tcW w:w="2409" w:type="dxa"/>
          </w:tcPr>
          <w:p w14:paraId="1DA89D8B" w14:textId="77777777" w:rsidR="00405099" w:rsidRDefault="00405099" w:rsidP="000E7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29F5EDBD" w14:textId="585C6429" w:rsidR="008B7F2D" w:rsidRDefault="008B7F2D"/>
    <w:p w14:paraId="0DF0F1D8" w14:textId="628B993F" w:rsidR="00C00965" w:rsidRDefault="00C00965" w:rsidP="00C00965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>Table</w:t>
      </w:r>
      <w:r w:rsidR="00EE2B1A">
        <w:rPr>
          <w:rFonts w:ascii="Times New Roman" w:hAnsi="Times New Roman" w:cs="Times New Roman"/>
          <w:sz w:val="24"/>
          <w:szCs w:val="24"/>
        </w:rPr>
        <w:t xml:space="preserve"> </w:t>
      </w:r>
      <w:r w:rsidR="000D6F5E">
        <w:rPr>
          <w:rFonts w:ascii="Times New Roman" w:hAnsi="Times New Roman" w:cs="Times New Roman"/>
          <w:sz w:val="24"/>
          <w:szCs w:val="24"/>
        </w:rPr>
        <w:t>3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cardiac mortality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C00965" w14:paraId="5140F784" w14:textId="77777777" w:rsidTr="00C60B13">
        <w:tc>
          <w:tcPr>
            <w:tcW w:w="1994" w:type="dxa"/>
          </w:tcPr>
          <w:p w14:paraId="6F7AABD4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501EE557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C51283A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08108F1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965" w14:paraId="05105C76" w14:textId="77777777" w:rsidTr="00C60B13">
        <w:tc>
          <w:tcPr>
            <w:tcW w:w="1994" w:type="dxa"/>
          </w:tcPr>
          <w:p w14:paraId="4464675B" w14:textId="6AF89238" w:rsid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0.71 (0.19, 2.52)</w:t>
            </w:r>
          </w:p>
        </w:tc>
        <w:tc>
          <w:tcPr>
            <w:tcW w:w="1829" w:type="dxa"/>
          </w:tcPr>
          <w:p w14:paraId="5ADDF72F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106099D9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4FAD027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965" w14:paraId="3240CAD5" w14:textId="77777777" w:rsidTr="00C60B13">
        <w:tc>
          <w:tcPr>
            <w:tcW w:w="1994" w:type="dxa"/>
          </w:tcPr>
          <w:p w14:paraId="5FB7CABF" w14:textId="4F6C35C3" w:rsid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0.83 (0.36, 1.85)</w:t>
            </w:r>
          </w:p>
        </w:tc>
        <w:tc>
          <w:tcPr>
            <w:tcW w:w="1829" w:type="dxa"/>
          </w:tcPr>
          <w:p w14:paraId="28E9DDDA" w14:textId="0E4074B9" w:rsid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1.17 (0.41, 3.37)</w:t>
            </w:r>
          </w:p>
        </w:tc>
        <w:tc>
          <w:tcPr>
            <w:tcW w:w="2268" w:type="dxa"/>
          </w:tcPr>
          <w:p w14:paraId="2EF0AD38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6231F996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965" w14:paraId="7A3A68B6" w14:textId="77777777" w:rsidTr="00C60B13">
        <w:tc>
          <w:tcPr>
            <w:tcW w:w="1994" w:type="dxa"/>
          </w:tcPr>
          <w:p w14:paraId="7AB210F6" w14:textId="44E8CE04" w:rsid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0.92 (0.42, 2.21)</w:t>
            </w:r>
          </w:p>
        </w:tc>
        <w:tc>
          <w:tcPr>
            <w:tcW w:w="1829" w:type="dxa"/>
          </w:tcPr>
          <w:p w14:paraId="1C41A76E" w14:textId="47475A9E" w:rsid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1.32 (0.42, 4.3)</w:t>
            </w:r>
          </w:p>
        </w:tc>
        <w:tc>
          <w:tcPr>
            <w:tcW w:w="2268" w:type="dxa"/>
          </w:tcPr>
          <w:p w14:paraId="1DC0D665" w14:textId="1BA3F274" w:rsidR="00C00965" w:rsidRP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1.11 (0.59, 2.35)</w:t>
            </w:r>
          </w:p>
        </w:tc>
        <w:tc>
          <w:tcPr>
            <w:tcW w:w="2409" w:type="dxa"/>
          </w:tcPr>
          <w:p w14:paraId="09ED9359" w14:textId="77777777" w:rsidR="00C00965" w:rsidRDefault="00C00965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6B7B5282" w14:textId="238EBC4B" w:rsidR="00C00965" w:rsidRDefault="00C00965"/>
    <w:p w14:paraId="14F001FD" w14:textId="2082E606" w:rsidR="00EE3D4E" w:rsidRDefault="00EE3D4E" w:rsidP="00EE3D4E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 xml:space="preserve">Table </w:t>
      </w:r>
      <w:r w:rsidR="00B61862">
        <w:rPr>
          <w:rFonts w:ascii="Times New Roman" w:hAnsi="Times New Roman" w:cs="Times New Roman"/>
          <w:sz w:val="24"/>
          <w:szCs w:val="24"/>
        </w:rPr>
        <w:t>4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MI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EE3D4E" w14:paraId="5BBD457C" w14:textId="77777777" w:rsidTr="00C60B13">
        <w:tc>
          <w:tcPr>
            <w:tcW w:w="1994" w:type="dxa"/>
          </w:tcPr>
          <w:p w14:paraId="5688FC68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60481625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88666A7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71CED02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D4E" w14:paraId="235AEFDB" w14:textId="77777777" w:rsidTr="00C60B13">
        <w:tc>
          <w:tcPr>
            <w:tcW w:w="1994" w:type="dxa"/>
          </w:tcPr>
          <w:p w14:paraId="071F8522" w14:textId="5519B5D2" w:rsidR="00EE3D4E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0.62 (0.19, 1.69)</w:t>
            </w:r>
          </w:p>
        </w:tc>
        <w:tc>
          <w:tcPr>
            <w:tcW w:w="1829" w:type="dxa"/>
          </w:tcPr>
          <w:p w14:paraId="5F433015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2F988174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8AB013B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D4E" w14:paraId="0CD2C1A2" w14:textId="77777777" w:rsidTr="00C60B13">
        <w:tc>
          <w:tcPr>
            <w:tcW w:w="1994" w:type="dxa"/>
          </w:tcPr>
          <w:p w14:paraId="72B0599B" w14:textId="70F180A4" w:rsidR="00EE3D4E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0.68 (0.27, 1.58)</w:t>
            </w:r>
          </w:p>
        </w:tc>
        <w:tc>
          <w:tcPr>
            <w:tcW w:w="1829" w:type="dxa"/>
          </w:tcPr>
          <w:p w14:paraId="726A8039" w14:textId="06E9C9BF" w:rsidR="00EE3D4E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1.09 (0.57, 2.3)</w:t>
            </w:r>
          </w:p>
        </w:tc>
        <w:tc>
          <w:tcPr>
            <w:tcW w:w="2268" w:type="dxa"/>
          </w:tcPr>
          <w:p w14:paraId="7AC600B7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19166FFB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D4E" w14:paraId="32341F0A" w14:textId="77777777" w:rsidTr="00C60B13">
        <w:tc>
          <w:tcPr>
            <w:tcW w:w="1994" w:type="dxa"/>
          </w:tcPr>
          <w:p w14:paraId="0C5B2857" w14:textId="74A2C814" w:rsidR="00EE3D4E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0.84 (0.34, 1.94)</w:t>
            </w:r>
          </w:p>
        </w:tc>
        <w:tc>
          <w:tcPr>
            <w:tcW w:w="1829" w:type="dxa"/>
          </w:tcPr>
          <w:p w14:paraId="202745D5" w14:textId="38C4538A" w:rsidR="00EE3D4E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1.35 (0.59, 3.44)</w:t>
            </w:r>
          </w:p>
        </w:tc>
        <w:tc>
          <w:tcPr>
            <w:tcW w:w="2268" w:type="dxa"/>
          </w:tcPr>
          <w:p w14:paraId="1DAEC703" w14:textId="4C1CFF42" w:rsidR="00EE3D4E" w:rsidRPr="00C00965" w:rsidRDefault="006D193F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93F">
              <w:rPr>
                <w:rFonts w:ascii="Times New Roman" w:hAnsi="Times New Roman" w:cs="Times New Roman"/>
                <w:sz w:val="24"/>
                <w:szCs w:val="24"/>
              </w:rPr>
              <w:t>1.24 (0.65, 2.39)</w:t>
            </w:r>
          </w:p>
        </w:tc>
        <w:tc>
          <w:tcPr>
            <w:tcW w:w="2409" w:type="dxa"/>
          </w:tcPr>
          <w:p w14:paraId="55156E45" w14:textId="77777777" w:rsidR="00EE3D4E" w:rsidRDefault="00EE3D4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35DA5B5E" w14:textId="2B624A12" w:rsidR="00EE3D4E" w:rsidRDefault="00EE3D4E"/>
    <w:p w14:paraId="10890844" w14:textId="6ADD3B43" w:rsidR="007A3C01" w:rsidRDefault="007A3C01" w:rsidP="007A3C01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 xml:space="preserve">Table </w:t>
      </w:r>
      <w:r w:rsidR="00B61862">
        <w:rPr>
          <w:rFonts w:ascii="Times New Roman" w:hAnsi="Times New Roman" w:cs="Times New Roman"/>
          <w:sz w:val="24"/>
          <w:szCs w:val="24"/>
        </w:rPr>
        <w:t>5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stroke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7A3C01" w14:paraId="33D1C000" w14:textId="77777777" w:rsidTr="00C60B13">
        <w:tc>
          <w:tcPr>
            <w:tcW w:w="1994" w:type="dxa"/>
          </w:tcPr>
          <w:p w14:paraId="740ECAFA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768DD473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1C34E4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6725E512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1C84A989" w14:textId="77777777" w:rsidTr="00C60B13">
        <w:tc>
          <w:tcPr>
            <w:tcW w:w="1994" w:type="dxa"/>
          </w:tcPr>
          <w:p w14:paraId="10BF9F63" w14:textId="6FC6148F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3.05 (0.3, 33.86)</w:t>
            </w:r>
          </w:p>
        </w:tc>
        <w:tc>
          <w:tcPr>
            <w:tcW w:w="1829" w:type="dxa"/>
          </w:tcPr>
          <w:p w14:paraId="22525536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4B9BAD97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2E5F63CE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590A35D6" w14:textId="77777777" w:rsidTr="00C60B13">
        <w:tc>
          <w:tcPr>
            <w:tcW w:w="1994" w:type="dxa"/>
          </w:tcPr>
          <w:p w14:paraId="28689C20" w14:textId="73A2D334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1.07 (0.16, 5.57)</w:t>
            </w:r>
          </w:p>
        </w:tc>
        <w:tc>
          <w:tcPr>
            <w:tcW w:w="1829" w:type="dxa"/>
          </w:tcPr>
          <w:p w14:paraId="503A49AC" w14:textId="55A6B6FF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0.35 (0.06, 1.47)</w:t>
            </w:r>
          </w:p>
        </w:tc>
        <w:tc>
          <w:tcPr>
            <w:tcW w:w="2268" w:type="dxa"/>
          </w:tcPr>
          <w:p w14:paraId="6729215A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2FF159AE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49A2E112" w14:textId="77777777" w:rsidTr="00C60B13">
        <w:tc>
          <w:tcPr>
            <w:tcW w:w="1994" w:type="dxa"/>
          </w:tcPr>
          <w:p w14:paraId="77C03379" w14:textId="6992BE31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1.23 (0.22, 5.92)</w:t>
            </w:r>
          </w:p>
        </w:tc>
        <w:tc>
          <w:tcPr>
            <w:tcW w:w="1829" w:type="dxa"/>
          </w:tcPr>
          <w:p w14:paraId="238395E8" w14:textId="7897EC7C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0.41 (0.05, 2.45)</w:t>
            </w:r>
          </w:p>
        </w:tc>
        <w:tc>
          <w:tcPr>
            <w:tcW w:w="2268" w:type="dxa"/>
          </w:tcPr>
          <w:p w14:paraId="0A1A9CF5" w14:textId="300DC936" w:rsidR="007A3C01" w:rsidRPr="00C00965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1.15 (0.4, 3.74)</w:t>
            </w:r>
          </w:p>
        </w:tc>
        <w:tc>
          <w:tcPr>
            <w:tcW w:w="2409" w:type="dxa"/>
          </w:tcPr>
          <w:p w14:paraId="3A0414E8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74C04E4E" w14:textId="47568EC1" w:rsidR="007A3C01" w:rsidRDefault="007A3C01"/>
    <w:p w14:paraId="0608EC9B" w14:textId="4437768C" w:rsidR="007A3C01" w:rsidRDefault="007A3C01" w:rsidP="007A3C01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 xml:space="preserve">Table </w:t>
      </w:r>
      <w:r w:rsidR="00B61862">
        <w:rPr>
          <w:rFonts w:ascii="Times New Roman" w:hAnsi="Times New Roman" w:cs="Times New Roman"/>
          <w:sz w:val="24"/>
          <w:szCs w:val="24"/>
        </w:rPr>
        <w:t>6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TVR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7A3C01" w14:paraId="2952E27C" w14:textId="77777777" w:rsidTr="00C60B13">
        <w:tc>
          <w:tcPr>
            <w:tcW w:w="1994" w:type="dxa"/>
          </w:tcPr>
          <w:p w14:paraId="1F699C86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31A68C95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D6C0A0B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14CA20A4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59F033AC" w14:textId="77777777" w:rsidTr="00C60B13">
        <w:tc>
          <w:tcPr>
            <w:tcW w:w="1994" w:type="dxa"/>
          </w:tcPr>
          <w:p w14:paraId="6BC77DA5" w14:textId="75BF0A9F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0.89 (0.21, 4.2)</w:t>
            </w:r>
          </w:p>
        </w:tc>
        <w:tc>
          <w:tcPr>
            <w:tcW w:w="1829" w:type="dxa"/>
          </w:tcPr>
          <w:p w14:paraId="5F2C1189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38A99281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5C66419E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4A508E18" w14:textId="77777777" w:rsidTr="00C60B13">
        <w:tc>
          <w:tcPr>
            <w:tcW w:w="1994" w:type="dxa"/>
          </w:tcPr>
          <w:p w14:paraId="6EFB2F30" w14:textId="4BF155D3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1.41 (0.49, 4.23)</w:t>
            </w:r>
          </w:p>
        </w:tc>
        <w:tc>
          <w:tcPr>
            <w:tcW w:w="1829" w:type="dxa"/>
          </w:tcPr>
          <w:p w14:paraId="354E3F3F" w14:textId="0D1FEB22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1.59 (0.54, 4.35)</w:t>
            </w:r>
          </w:p>
        </w:tc>
        <w:tc>
          <w:tcPr>
            <w:tcW w:w="2268" w:type="dxa"/>
          </w:tcPr>
          <w:p w14:paraId="15DD22A4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5F869D61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28215B1F" w14:textId="77777777" w:rsidTr="00C60B13">
        <w:tc>
          <w:tcPr>
            <w:tcW w:w="1994" w:type="dxa"/>
          </w:tcPr>
          <w:p w14:paraId="0F68123A" w14:textId="2C2A56B2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1.15 (0.24, 5.75)</w:t>
            </w:r>
          </w:p>
        </w:tc>
        <w:tc>
          <w:tcPr>
            <w:tcW w:w="1829" w:type="dxa"/>
          </w:tcPr>
          <w:p w14:paraId="268FF6F1" w14:textId="71DB817E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1.29 (0.33, 4.69)</w:t>
            </w:r>
          </w:p>
        </w:tc>
        <w:tc>
          <w:tcPr>
            <w:tcW w:w="2268" w:type="dxa"/>
          </w:tcPr>
          <w:p w14:paraId="7C01340B" w14:textId="507FE81E" w:rsidR="007A3C01" w:rsidRPr="00C00965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0.81 (0.25, 2.64)</w:t>
            </w:r>
          </w:p>
        </w:tc>
        <w:tc>
          <w:tcPr>
            <w:tcW w:w="2409" w:type="dxa"/>
          </w:tcPr>
          <w:p w14:paraId="5536888D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5EAF4C24" w14:textId="1E368DB8" w:rsidR="007A3C01" w:rsidRDefault="007A3C01"/>
    <w:p w14:paraId="25FDB399" w14:textId="1ECBA06B" w:rsidR="007A3C01" w:rsidRDefault="007A3C01" w:rsidP="007A3C01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t xml:space="preserve">Table </w:t>
      </w:r>
      <w:r w:rsidR="00B61862">
        <w:rPr>
          <w:rFonts w:ascii="Times New Roman" w:hAnsi="Times New Roman" w:cs="Times New Roman"/>
          <w:sz w:val="24"/>
          <w:szCs w:val="24"/>
        </w:rPr>
        <w:t>7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1862" w:rsidRPr="00B61862">
        <w:rPr>
          <w:rFonts w:ascii="Times New Roman" w:hAnsi="Times New Roman" w:cs="Times New Roman"/>
          <w:sz w:val="24"/>
          <w:szCs w:val="24"/>
        </w:rPr>
        <w:t xml:space="preserve">definite </w:t>
      </w:r>
      <w:r w:rsidR="00B61862">
        <w:rPr>
          <w:rFonts w:ascii="Times New Roman" w:hAnsi="Times New Roman" w:cs="Times New Roman"/>
          <w:sz w:val="24"/>
          <w:szCs w:val="24"/>
        </w:rPr>
        <w:t xml:space="preserve">or </w:t>
      </w:r>
      <w:r w:rsidR="00B61862" w:rsidRPr="00B61862">
        <w:rPr>
          <w:rFonts w:ascii="Times New Roman" w:hAnsi="Times New Roman" w:cs="Times New Roman"/>
          <w:sz w:val="24"/>
          <w:szCs w:val="24"/>
        </w:rPr>
        <w:t>probable</w:t>
      </w:r>
      <w:r w:rsidR="00B618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stent thrombosis 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7A3C01" w14:paraId="1F4D041A" w14:textId="77777777" w:rsidTr="00AD115E">
        <w:tc>
          <w:tcPr>
            <w:tcW w:w="1994" w:type="dxa"/>
          </w:tcPr>
          <w:p w14:paraId="10DFCD13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74CB193B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E93E9A4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B770022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0C7C4DC0" w14:textId="77777777" w:rsidTr="00AD115E">
        <w:tc>
          <w:tcPr>
            <w:tcW w:w="1994" w:type="dxa"/>
          </w:tcPr>
          <w:p w14:paraId="68A314B6" w14:textId="1AEB7874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0.13 (0, 3.08)</w:t>
            </w:r>
          </w:p>
        </w:tc>
        <w:tc>
          <w:tcPr>
            <w:tcW w:w="1829" w:type="dxa"/>
          </w:tcPr>
          <w:p w14:paraId="535E7DF5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6B12F2CC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50F9714C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71D6D55A" w14:textId="77777777" w:rsidTr="00AD115E">
        <w:tc>
          <w:tcPr>
            <w:tcW w:w="1994" w:type="dxa"/>
          </w:tcPr>
          <w:p w14:paraId="17BF69C3" w14:textId="1BC81208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0.66 (0.06, 6.43)</w:t>
            </w:r>
          </w:p>
        </w:tc>
        <w:tc>
          <w:tcPr>
            <w:tcW w:w="1829" w:type="dxa"/>
          </w:tcPr>
          <w:p w14:paraId="25491B5C" w14:textId="0F2321A7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5.2 (0.51, 119.6)</w:t>
            </w:r>
          </w:p>
        </w:tc>
        <w:tc>
          <w:tcPr>
            <w:tcW w:w="2268" w:type="dxa"/>
          </w:tcPr>
          <w:p w14:paraId="00AB50C6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47465FD2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191DA124" w14:textId="77777777" w:rsidTr="00AD115E">
        <w:tc>
          <w:tcPr>
            <w:tcW w:w="1994" w:type="dxa"/>
          </w:tcPr>
          <w:p w14:paraId="59C3CFBC" w14:textId="44F501A4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0.64 (0.04, 5.11)</w:t>
            </w:r>
          </w:p>
        </w:tc>
        <w:tc>
          <w:tcPr>
            <w:tcW w:w="1829" w:type="dxa"/>
          </w:tcPr>
          <w:p w14:paraId="48054AD2" w14:textId="0E0B48C5" w:rsidR="007A3C01" w:rsidRDefault="00AD115E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D115E">
              <w:rPr>
                <w:rFonts w:ascii="Times New Roman" w:hAnsi="Times New Roman" w:cs="Times New Roman"/>
                <w:sz w:val="24"/>
                <w:szCs w:val="24"/>
              </w:rPr>
              <w:t xml:space="preserve"> (0.17, 174.8)</w:t>
            </w:r>
          </w:p>
        </w:tc>
        <w:tc>
          <w:tcPr>
            <w:tcW w:w="2268" w:type="dxa"/>
          </w:tcPr>
          <w:p w14:paraId="0E1426DF" w14:textId="696368BC" w:rsidR="007A3C01" w:rsidRPr="00C00965" w:rsidRDefault="00092B06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B06">
              <w:rPr>
                <w:rFonts w:ascii="Times New Roman" w:hAnsi="Times New Roman" w:cs="Times New Roman"/>
                <w:sz w:val="24"/>
                <w:szCs w:val="24"/>
              </w:rPr>
              <w:t>0.96 (0.08, 6.08)</w:t>
            </w:r>
          </w:p>
        </w:tc>
        <w:tc>
          <w:tcPr>
            <w:tcW w:w="2409" w:type="dxa"/>
          </w:tcPr>
          <w:p w14:paraId="3623DE8D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2DE7859D" w14:textId="56BD7481" w:rsidR="007A3C01" w:rsidRDefault="007A3C01"/>
    <w:p w14:paraId="462F859A" w14:textId="5A20C60A" w:rsidR="007A3C01" w:rsidRDefault="007A3C01" w:rsidP="007A3C01">
      <w:pPr>
        <w:rPr>
          <w:rFonts w:ascii="Times New Roman" w:hAnsi="Times New Roman" w:cs="Times New Roman"/>
          <w:sz w:val="24"/>
          <w:szCs w:val="24"/>
        </w:rPr>
      </w:pPr>
      <w:r w:rsidRPr="00A215FF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EE2B1A">
        <w:rPr>
          <w:rFonts w:ascii="Times New Roman" w:hAnsi="Times New Roman" w:cs="Times New Roman"/>
          <w:sz w:val="24"/>
          <w:szCs w:val="24"/>
        </w:rPr>
        <w:t xml:space="preserve"> </w:t>
      </w:r>
      <w:r w:rsidR="00B61862">
        <w:rPr>
          <w:rFonts w:ascii="Times New Roman" w:hAnsi="Times New Roman" w:cs="Times New Roman"/>
          <w:sz w:val="24"/>
          <w:szCs w:val="24"/>
        </w:rPr>
        <w:t>8</w:t>
      </w:r>
      <w:r w:rsidR="00EE2B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15FF">
        <w:rPr>
          <w:rFonts w:ascii="Times New Roman" w:hAnsi="Times New Roman" w:cs="Times New Roman"/>
          <w:sz w:val="24"/>
          <w:szCs w:val="24"/>
        </w:rPr>
        <w:t>Estimate results according to the network meta-analysis on</w:t>
      </w:r>
      <w:r>
        <w:rPr>
          <w:rFonts w:ascii="Times New Roman" w:hAnsi="Times New Roman" w:cs="Times New Roman"/>
          <w:sz w:val="24"/>
          <w:szCs w:val="24"/>
        </w:rPr>
        <w:t xml:space="preserve"> major bleeding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994"/>
        <w:gridCol w:w="1829"/>
        <w:gridCol w:w="2268"/>
        <w:gridCol w:w="2409"/>
      </w:tblGrid>
      <w:tr w:rsidR="007A3C01" w14:paraId="3283D483" w14:textId="77777777" w:rsidTr="00C60B13">
        <w:tc>
          <w:tcPr>
            <w:tcW w:w="1994" w:type="dxa"/>
          </w:tcPr>
          <w:p w14:paraId="28252E14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short-term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1829" w:type="dxa"/>
          </w:tcPr>
          <w:p w14:paraId="35657388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0E0013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425A050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338416AD" w14:textId="77777777" w:rsidTr="00C60B13">
        <w:tc>
          <w:tcPr>
            <w:tcW w:w="1994" w:type="dxa"/>
          </w:tcPr>
          <w:p w14:paraId="067C68F4" w14:textId="11506DF5" w:rsidR="007A3C01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1.27 (0.3, 5.77)</w:t>
            </w:r>
          </w:p>
        </w:tc>
        <w:tc>
          <w:tcPr>
            <w:tcW w:w="1829" w:type="dxa"/>
          </w:tcPr>
          <w:p w14:paraId="6DD3176E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midterm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268" w:type="dxa"/>
          </w:tcPr>
          <w:p w14:paraId="5636B90B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C65ABFF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20D9D2B4" w14:textId="77777777" w:rsidTr="00C60B13">
        <w:tc>
          <w:tcPr>
            <w:tcW w:w="1994" w:type="dxa"/>
          </w:tcPr>
          <w:p w14:paraId="6D66B7CC" w14:textId="5F9246D7" w:rsidR="007A3C01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0.95 (0.43, 2.37)</w:t>
            </w:r>
          </w:p>
        </w:tc>
        <w:tc>
          <w:tcPr>
            <w:tcW w:w="1829" w:type="dxa"/>
          </w:tcPr>
          <w:p w14:paraId="18A5FBDB" w14:textId="02E62379" w:rsidR="007A3C01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0.75 (0.22, 2.57)</w:t>
            </w:r>
          </w:p>
        </w:tc>
        <w:tc>
          <w:tcPr>
            <w:tcW w:w="2268" w:type="dxa"/>
          </w:tcPr>
          <w:p w14:paraId="32BBC605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  <w:tc>
          <w:tcPr>
            <w:tcW w:w="2409" w:type="dxa"/>
          </w:tcPr>
          <w:p w14:paraId="68A86FE7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3C01" w14:paraId="4416D6B0" w14:textId="77777777" w:rsidTr="00C60B13">
        <w:tc>
          <w:tcPr>
            <w:tcW w:w="1994" w:type="dxa"/>
          </w:tcPr>
          <w:p w14:paraId="5F74F870" w14:textId="2F1EEC84" w:rsidR="007A3C01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0.46 (0.19, 1.15)</w:t>
            </w:r>
          </w:p>
        </w:tc>
        <w:tc>
          <w:tcPr>
            <w:tcW w:w="1829" w:type="dxa"/>
          </w:tcPr>
          <w:p w14:paraId="256BD19B" w14:textId="115D0B42" w:rsidR="007A3C01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0.36 (0.08, 1.5)</w:t>
            </w:r>
          </w:p>
        </w:tc>
        <w:tc>
          <w:tcPr>
            <w:tcW w:w="2268" w:type="dxa"/>
          </w:tcPr>
          <w:p w14:paraId="3454F6E2" w14:textId="658707CC" w:rsidR="007A3C01" w:rsidRPr="00C00965" w:rsidRDefault="00844479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479">
              <w:rPr>
                <w:rFonts w:ascii="Times New Roman" w:hAnsi="Times New Roman" w:cs="Times New Roman"/>
                <w:sz w:val="24"/>
                <w:szCs w:val="24"/>
              </w:rPr>
              <w:t>0.48 (0.21, 1.02)</w:t>
            </w:r>
          </w:p>
        </w:tc>
        <w:tc>
          <w:tcPr>
            <w:tcW w:w="2409" w:type="dxa"/>
          </w:tcPr>
          <w:p w14:paraId="3A901232" w14:textId="77777777" w:rsidR="007A3C01" w:rsidRDefault="007A3C01" w:rsidP="00C6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E8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DAPT</w:t>
            </w:r>
          </w:p>
        </w:tc>
      </w:tr>
    </w:tbl>
    <w:p w14:paraId="3D2B6E34" w14:textId="77777777" w:rsidR="007A3C01" w:rsidRDefault="007A3C01"/>
    <w:sectPr w:rsidR="007A3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4F6301" w14:textId="77777777" w:rsidR="004A12B5" w:rsidRDefault="004A12B5" w:rsidP="00405099">
      <w:r>
        <w:separator/>
      </w:r>
    </w:p>
  </w:endnote>
  <w:endnote w:type="continuationSeparator" w:id="0">
    <w:p w14:paraId="4192480B" w14:textId="77777777" w:rsidR="004A12B5" w:rsidRDefault="004A12B5" w:rsidP="00405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7F077A" w14:textId="77777777" w:rsidR="004A12B5" w:rsidRDefault="004A12B5" w:rsidP="00405099">
      <w:r>
        <w:separator/>
      </w:r>
    </w:p>
  </w:footnote>
  <w:footnote w:type="continuationSeparator" w:id="0">
    <w:p w14:paraId="25F97CB0" w14:textId="77777777" w:rsidR="004A12B5" w:rsidRDefault="004A12B5" w:rsidP="00405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6FD"/>
    <w:rsid w:val="00092B06"/>
    <w:rsid w:val="000D6F5E"/>
    <w:rsid w:val="000E7E3F"/>
    <w:rsid w:val="001F52E6"/>
    <w:rsid w:val="00356F03"/>
    <w:rsid w:val="00405099"/>
    <w:rsid w:val="00424C96"/>
    <w:rsid w:val="004A12B5"/>
    <w:rsid w:val="006D193F"/>
    <w:rsid w:val="007A3C01"/>
    <w:rsid w:val="00844479"/>
    <w:rsid w:val="008B7F2D"/>
    <w:rsid w:val="00AD115E"/>
    <w:rsid w:val="00AD66FD"/>
    <w:rsid w:val="00B61862"/>
    <w:rsid w:val="00C00965"/>
    <w:rsid w:val="00C36EAF"/>
    <w:rsid w:val="00EE2B1A"/>
    <w:rsid w:val="00EE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66DB0"/>
  <w15:chartTrackingRefBased/>
  <w15:docId w15:val="{0FFD7699-7058-4942-BC97-E6122E8B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9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50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5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5099"/>
    <w:rPr>
      <w:sz w:val="18"/>
      <w:szCs w:val="18"/>
    </w:rPr>
  </w:style>
  <w:style w:type="table" w:styleId="a7">
    <w:name w:val="Table Grid"/>
    <w:basedOn w:val="a1"/>
    <w:uiPriority w:val="39"/>
    <w:rsid w:val="00405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14</cp:revision>
  <dcterms:created xsi:type="dcterms:W3CDTF">2021-01-01T14:09:00Z</dcterms:created>
  <dcterms:modified xsi:type="dcterms:W3CDTF">2021-01-15T08:58:00Z</dcterms:modified>
</cp:coreProperties>
</file>