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6C466" w14:textId="77777777" w:rsidR="00EF36E0" w:rsidRPr="00EF36E0" w:rsidRDefault="00EF36E0" w:rsidP="00EF3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36E0">
        <w:rPr>
          <w:rFonts w:ascii="Times New Roman" w:hAnsi="Times New Roman" w:cs="Times New Roman"/>
          <w:b/>
          <w:sz w:val="24"/>
          <w:szCs w:val="24"/>
        </w:rPr>
        <w:t xml:space="preserve">Appendix Two </w:t>
      </w:r>
    </w:p>
    <w:p w14:paraId="0B695360" w14:textId="77777777" w:rsidR="00EF36E0" w:rsidRDefault="00EF36E0" w:rsidP="00EF3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B046F1" w14:textId="77777777" w:rsidR="00EF36E0" w:rsidRDefault="00EF36E0" w:rsidP="00EF3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 Two distributed by Evalua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tion Team </w:t>
      </w:r>
    </w:p>
    <w:p w14:paraId="1F9E66D1" w14:textId="77777777" w:rsidR="00EF36E0" w:rsidRDefault="00EF36E0" w:rsidP="00EF3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F36E0" w14:paraId="33914A68" w14:textId="77777777" w:rsidTr="00A56766">
        <w:tc>
          <w:tcPr>
            <w:tcW w:w="4508" w:type="dxa"/>
            <w:shd w:val="clear" w:color="auto" w:fill="D9D9D9" w:themeFill="background1" w:themeFillShade="D9"/>
          </w:tcPr>
          <w:p w14:paraId="1ADB1C8C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2E2D84F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Response Option </w:t>
            </w:r>
          </w:p>
        </w:tc>
      </w:tr>
      <w:tr w:rsidR="00EF36E0" w14:paraId="742A71F1" w14:textId="77777777" w:rsidTr="00A56766">
        <w:tc>
          <w:tcPr>
            <w:tcW w:w="4508" w:type="dxa"/>
          </w:tcPr>
          <w:p w14:paraId="67E04D59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your role title in the Piki service</w:t>
            </w:r>
          </w:p>
        </w:tc>
        <w:tc>
          <w:tcPr>
            <w:tcW w:w="4508" w:type="dxa"/>
          </w:tcPr>
          <w:p w14:paraId="230439CF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Mental health nurse, counsellor, psychologist, social worker, mental health practitioner</w:t>
            </w:r>
          </w:p>
        </w:tc>
      </w:tr>
      <w:tr w:rsidR="00EF36E0" w14:paraId="7E484367" w14:textId="77777777" w:rsidTr="00A56766">
        <w:tc>
          <w:tcPr>
            <w:tcW w:w="4508" w:type="dxa"/>
          </w:tcPr>
          <w:p w14:paraId="1B623027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ethnic group do you belong to</w:t>
            </w:r>
          </w:p>
        </w:tc>
        <w:tc>
          <w:tcPr>
            <w:tcW w:w="4508" w:type="dxa"/>
          </w:tcPr>
          <w:p w14:paraId="20DDF68D" w14:textId="77777777" w:rsidR="00EF36E0" w:rsidRPr="00821E86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mi-N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 European, M</w:t>
            </w:r>
            <w:r>
              <w:rPr>
                <w:rFonts w:ascii="Times New Roman" w:hAnsi="Times New Roman" w:cs="Times New Roman"/>
                <w:sz w:val="24"/>
                <w:szCs w:val="24"/>
                <w:lang w:val="mi-NZ"/>
              </w:rPr>
              <w:t>āori, Samoan, Cook Island Maori, Tongan, Niuean, Chinese, Indian, Other</w:t>
            </w:r>
          </w:p>
        </w:tc>
      </w:tr>
      <w:tr w:rsidR="00EF36E0" w14:paraId="4237CE2F" w14:textId="77777777" w:rsidTr="00A56766">
        <w:tc>
          <w:tcPr>
            <w:tcW w:w="4508" w:type="dxa"/>
          </w:tcPr>
          <w:p w14:paraId="354ED1DC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Please tell us your gender </w:t>
            </w:r>
          </w:p>
        </w:tc>
        <w:tc>
          <w:tcPr>
            <w:tcW w:w="4508" w:type="dxa"/>
          </w:tcPr>
          <w:p w14:paraId="2BD5C01C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Male, female, gender diverse</w:t>
            </w:r>
          </w:p>
        </w:tc>
      </w:tr>
      <w:tr w:rsidR="00EF36E0" w14:paraId="62C4A5B0" w14:textId="77777777" w:rsidTr="00A56766">
        <w:tc>
          <w:tcPr>
            <w:tcW w:w="4508" w:type="dxa"/>
          </w:tcPr>
          <w:p w14:paraId="71EDBD02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tell us which age band you belong to</w:t>
            </w:r>
          </w:p>
        </w:tc>
        <w:tc>
          <w:tcPr>
            <w:tcW w:w="4508" w:type="dxa"/>
          </w:tcPr>
          <w:p w14:paraId="4878F10F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20-29, 30-39, 40-49, 50+</w:t>
            </w:r>
          </w:p>
        </w:tc>
      </w:tr>
      <w:tr w:rsidR="00EF36E0" w14:paraId="5289C96C" w14:textId="77777777" w:rsidTr="00A56766">
        <w:tc>
          <w:tcPr>
            <w:tcW w:w="4508" w:type="dxa"/>
          </w:tcPr>
          <w:p w14:paraId="2D153797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tell us which organisation you work for</w:t>
            </w:r>
          </w:p>
        </w:tc>
        <w:tc>
          <w:tcPr>
            <w:tcW w:w="4508" w:type="dxa"/>
          </w:tcPr>
          <w:p w14:paraId="22026FDA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PHO1, PHO2, PHO3, University 1, University 2, Stepped Care provider</w:t>
            </w:r>
          </w:p>
        </w:tc>
      </w:tr>
      <w:tr w:rsidR="00EF36E0" w14:paraId="1BEF643D" w14:textId="77777777" w:rsidTr="00A56766">
        <w:tc>
          <w:tcPr>
            <w:tcW w:w="4508" w:type="dxa"/>
          </w:tcPr>
          <w:p w14:paraId="0B011C2A" w14:textId="77777777" w:rsidR="00EF36E0" w:rsidRPr="0092501B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CBT Questions</w:t>
            </w:r>
          </w:p>
        </w:tc>
        <w:tc>
          <w:tcPr>
            <w:tcW w:w="4508" w:type="dxa"/>
          </w:tcPr>
          <w:p w14:paraId="44A22843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6E0" w14:paraId="62AF1301" w14:textId="77777777" w:rsidTr="00A56766">
        <w:tc>
          <w:tcPr>
            <w:tcW w:w="4508" w:type="dxa"/>
          </w:tcPr>
          <w:p w14:paraId="49E54017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proportion of Piki clients are you using Beckian CBT with</w:t>
            </w:r>
          </w:p>
        </w:tc>
        <w:tc>
          <w:tcPr>
            <w:tcW w:w="4508" w:type="dxa"/>
          </w:tcPr>
          <w:p w14:paraId="7AD89A94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None, some, about half, most, all.</w:t>
            </w:r>
          </w:p>
        </w:tc>
      </w:tr>
      <w:tr w:rsidR="00EF36E0" w14:paraId="2FF53C4C" w14:textId="77777777" w:rsidTr="00A56766">
        <w:tc>
          <w:tcPr>
            <w:tcW w:w="4508" w:type="dxa"/>
          </w:tcPr>
          <w:p w14:paraId="7178F549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B">
              <w:rPr>
                <w:rFonts w:ascii="Times New Roman" w:hAnsi="Times New Roman" w:cs="Times New Roman"/>
                <w:sz w:val="24"/>
                <w:szCs w:val="24"/>
              </w:rPr>
              <w:t>With what proportion of Piki clients are you doing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01B">
              <w:rPr>
                <w:rFonts w:ascii="Times New Roman" w:hAnsi="Times New Roman" w:cs="Times New Roman"/>
                <w:sz w:val="24"/>
                <w:szCs w:val="24"/>
              </w:rPr>
              <w:t>or out of session behavioural experiments to test specific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01B">
              <w:rPr>
                <w:rFonts w:ascii="Times New Roman" w:hAnsi="Times New Roman" w:cs="Times New Roman"/>
                <w:sz w:val="24"/>
                <w:szCs w:val="24"/>
              </w:rPr>
              <w:t>predictions</w:t>
            </w:r>
          </w:p>
        </w:tc>
        <w:tc>
          <w:tcPr>
            <w:tcW w:w="4508" w:type="dxa"/>
          </w:tcPr>
          <w:p w14:paraId="4866EF40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None, some, about half, most, all.</w:t>
            </w:r>
          </w:p>
        </w:tc>
      </w:tr>
      <w:tr w:rsidR="00EF36E0" w14:paraId="3F1DF309" w14:textId="77777777" w:rsidTr="00A56766">
        <w:tc>
          <w:tcPr>
            <w:tcW w:w="4508" w:type="dxa"/>
          </w:tcPr>
          <w:p w14:paraId="6E17057A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B">
              <w:rPr>
                <w:rFonts w:ascii="Times New Roman" w:hAnsi="Times New Roman" w:cs="Times New Roman"/>
                <w:sz w:val="24"/>
                <w:szCs w:val="24"/>
              </w:rPr>
              <w:t>With what proportion of Piki clients are you setting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01B">
              <w:rPr>
                <w:rFonts w:ascii="Times New Roman" w:hAnsi="Times New Roman" w:cs="Times New Roman"/>
                <w:sz w:val="24"/>
                <w:szCs w:val="24"/>
              </w:rPr>
              <w:t>homework or between session tasks</w:t>
            </w:r>
          </w:p>
        </w:tc>
        <w:tc>
          <w:tcPr>
            <w:tcW w:w="4508" w:type="dxa"/>
          </w:tcPr>
          <w:p w14:paraId="0439F94F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None, some, about half, most, all.</w:t>
            </w:r>
          </w:p>
        </w:tc>
      </w:tr>
      <w:tr w:rsidR="00EF36E0" w14:paraId="58EA9EB4" w14:textId="77777777" w:rsidTr="00A56766">
        <w:tc>
          <w:tcPr>
            <w:tcW w:w="4508" w:type="dxa"/>
          </w:tcPr>
          <w:p w14:paraId="7B0187F8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B">
              <w:rPr>
                <w:rFonts w:ascii="Times New Roman" w:hAnsi="Times New Roman" w:cs="Times New Roman"/>
                <w:sz w:val="24"/>
                <w:szCs w:val="24"/>
              </w:rPr>
              <w:t>With what proportion of Piki clients are you setting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01B">
              <w:rPr>
                <w:rFonts w:ascii="Times New Roman" w:hAnsi="Times New Roman" w:cs="Times New Roman"/>
                <w:sz w:val="24"/>
                <w:szCs w:val="24"/>
              </w:rPr>
              <w:t>specific agenda for the session</w:t>
            </w:r>
          </w:p>
        </w:tc>
        <w:tc>
          <w:tcPr>
            <w:tcW w:w="4508" w:type="dxa"/>
          </w:tcPr>
          <w:p w14:paraId="04CA1DEC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None, 5-25%, 26-50%, 51-75%, 76-100%</w:t>
            </w:r>
          </w:p>
        </w:tc>
      </w:tr>
      <w:tr w:rsidR="00EF36E0" w14:paraId="43A13AD2" w14:textId="77777777" w:rsidTr="00A56766">
        <w:tc>
          <w:tcPr>
            <w:tcW w:w="4508" w:type="dxa"/>
          </w:tcPr>
          <w:p w14:paraId="3BD75388" w14:textId="77777777" w:rsidR="00EF36E0" w:rsidRPr="0092501B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About your work for Piki </w:t>
            </w:r>
          </w:p>
        </w:tc>
        <w:tc>
          <w:tcPr>
            <w:tcW w:w="4508" w:type="dxa"/>
          </w:tcPr>
          <w:p w14:paraId="4EAC50B6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6E0" w14:paraId="76F300C9" w14:textId="77777777" w:rsidTr="00A56766">
        <w:tc>
          <w:tcPr>
            <w:tcW w:w="4508" w:type="dxa"/>
          </w:tcPr>
          <w:p w14:paraId="1B5A68ED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B">
              <w:rPr>
                <w:rFonts w:ascii="Times New Roman" w:hAnsi="Times New Roman" w:cs="Times New Roman"/>
                <w:sz w:val="24"/>
                <w:szCs w:val="24"/>
              </w:rPr>
              <w:t>What is your FTE per week on the Piki project</w:t>
            </w:r>
          </w:p>
        </w:tc>
        <w:tc>
          <w:tcPr>
            <w:tcW w:w="4508" w:type="dxa"/>
          </w:tcPr>
          <w:p w14:paraId="76780F61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0-0.2 FTE, 0.2 – 0.4 FTE, 0.4 – 0.6 FTE, 0.6 – 0.8 FTE, 0.8 – 1.0 FTE</w:t>
            </w:r>
          </w:p>
        </w:tc>
      </w:tr>
      <w:tr w:rsidR="00EF36E0" w14:paraId="08DAE755" w14:textId="77777777" w:rsidTr="00A56766">
        <w:tc>
          <w:tcPr>
            <w:tcW w:w="4508" w:type="dxa"/>
          </w:tcPr>
          <w:p w14:paraId="6372054B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01B">
              <w:rPr>
                <w:rFonts w:ascii="Times New Roman" w:hAnsi="Times New Roman" w:cs="Times New Roman"/>
                <w:sz w:val="24"/>
                <w:szCs w:val="24"/>
              </w:rPr>
              <w:t>How many Piki clients do you see a week 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01B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4508" w:type="dxa"/>
          </w:tcPr>
          <w:p w14:paraId="28420C34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1-5, 6-10, 11-15, 16-20, 21-25, 26-30</w:t>
            </w:r>
          </w:p>
        </w:tc>
      </w:tr>
      <w:tr w:rsidR="00EF36E0" w14:paraId="1B192284" w14:textId="77777777" w:rsidTr="00A56766">
        <w:tc>
          <w:tcPr>
            <w:tcW w:w="4508" w:type="dxa"/>
          </w:tcPr>
          <w:p w14:paraId="50E96372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DD">
              <w:rPr>
                <w:rFonts w:ascii="Times New Roman" w:hAnsi="Times New Roman" w:cs="Times New Roman"/>
                <w:sz w:val="24"/>
                <w:szCs w:val="24"/>
              </w:rPr>
              <w:t>Do you feel that you are able to see Piki clients for 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BDD">
              <w:rPr>
                <w:rFonts w:ascii="Times New Roman" w:hAnsi="Times New Roman" w:cs="Times New Roman"/>
                <w:sz w:val="24"/>
                <w:szCs w:val="24"/>
              </w:rPr>
              <w:t>many sessions as they need</w:t>
            </w:r>
          </w:p>
        </w:tc>
        <w:tc>
          <w:tcPr>
            <w:tcW w:w="4508" w:type="dxa"/>
          </w:tcPr>
          <w:p w14:paraId="2498F5C4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Yes, No – please explain (free text), Not sure</w:t>
            </w:r>
          </w:p>
        </w:tc>
      </w:tr>
      <w:tr w:rsidR="00EF36E0" w14:paraId="627A9625" w14:textId="77777777" w:rsidTr="00A56766">
        <w:tc>
          <w:tcPr>
            <w:tcW w:w="4508" w:type="dxa"/>
          </w:tcPr>
          <w:p w14:paraId="2E4DF247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your Piki clients mostly mild/moderate</w:t>
            </w:r>
          </w:p>
        </w:tc>
        <w:tc>
          <w:tcPr>
            <w:tcW w:w="4508" w:type="dxa"/>
          </w:tcPr>
          <w:p w14:paraId="7F545CD7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Only mild-moderate, mild to moderate with a small number of severe, More numbers of severe than I was expecting, More severe than mild to moderate</w:t>
            </w:r>
          </w:p>
        </w:tc>
      </w:tr>
      <w:tr w:rsidR="00EF36E0" w14:paraId="70073F6E" w14:textId="77777777" w:rsidTr="00A56766">
        <w:tc>
          <w:tcPr>
            <w:tcW w:w="4508" w:type="dxa"/>
          </w:tcPr>
          <w:p w14:paraId="13DEF4F7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DD">
              <w:rPr>
                <w:rFonts w:ascii="Times New Roman" w:hAnsi="Times New Roman" w:cs="Times New Roman"/>
                <w:sz w:val="24"/>
                <w:szCs w:val="24"/>
              </w:rPr>
              <w:t>What are clients saying about other parts of the Piki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BDD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68744E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Digital app</w:t>
            </w:r>
          </w:p>
          <w:p w14:paraId="2142C69B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Peer Support </w:t>
            </w:r>
          </w:p>
        </w:tc>
        <w:tc>
          <w:tcPr>
            <w:tcW w:w="4508" w:type="dxa"/>
          </w:tcPr>
          <w:p w14:paraId="19C9DBF0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satisfied, somewhat satisfied, neither satisfied or dissatisfied, somewhat dissatisfied, very dissatisfied</w:t>
            </w:r>
          </w:p>
        </w:tc>
      </w:tr>
      <w:tr w:rsidR="00EF36E0" w14:paraId="28732B68" w14:textId="77777777" w:rsidTr="00A56766">
        <w:tc>
          <w:tcPr>
            <w:tcW w:w="4508" w:type="dxa"/>
          </w:tcPr>
          <w:p w14:paraId="61195678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DD">
              <w:rPr>
                <w:rFonts w:ascii="Times New Roman" w:hAnsi="Times New Roman" w:cs="Times New Roman"/>
                <w:sz w:val="24"/>
                <w:szCs w:val="24"/>
              </w:rPr>
              <w:t>Do you consider the administration workload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BDD">
              <w:rPr>
                <w:rFonts w:ascii="Times New Roman" w:hAnsi="Times New Roman" w:cs="Times New Roman"/>
                <w:sz w:val="24"/>
                <w:szCs w:val="24"/>
              </w:rPr>
              <w:t>required for Piki clients to be manageable</w:t>
            </w:r>
          </w:p>
        </w:tc>
        <w:tc>
          <w:tcPr>
            <w:tcW w:w="4508" w:type="dxa"/>
          </w:tcPr>
          <w:p w14:paraId="24172F02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Smiley face slider scale, 5 levels </w:t>
            </w:r>
          </w:p>
        </w:tc>
      </w:tr>
      <w:tr w:rsidR="00EF36E0" w14:paraId="74926D1B" w14:textId="77777777" w:rsidTr="00A56766">
        <w:tc>
          <w:tcPr>
            <w:tcW w:w="4508" w:type="dxa"/>
          </w:tcPr>
          <w:p w14:paraId="6554F9CA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BDD">
              <w:rPr>
                <w:rFonts w:ascii="Times New Roman" w:hAnsi="Times New Roman" w:cs="Times New Roman"/>
                <w:sz w:val="24"/>
                <w:szCs w:val="24"/>
              </w:rPr>
              <w:t>Do you have control of bookings made in your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BDD">
              <w:rPr>
                <w:rFonts w:ascii="Times New Roman" w:hAnsi="Times New Roman" w:cs="Times New Roman"/>
                <w:sz w:val="24"/>
                <w:szCs w:val="24"/>
              </w:rPr>
              <w:t>diary?</w:t>
            </w:r>
          </w:p>
        </w:tc>
        <w:tc>
          <w:tcPr>
            <w:tcW w:w="4508" w:type="dxa"/>
          </w:tcPr>
          <w:p w14:paraId="07FF9F64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Never, sometimes, about half the time, most of the time, always</w:t>
            </w:r>
          </w:p>
        </w:tc>
      </w:tr>
      <w:tr w:rsidR="00EF36E0" w14:paraId="53E259F4" w14:textId="77777777" w:rsidTr="00A56766">
        <w:tc>
          <w:tcPr>
            <w:tcW w:w="4508" w:type="dxa"/>
          </w:tcPr>
          <w:p w14:paraId="3070A456" w14:textId="77777777" w:rsidR="00EF36E0" w:rsidRPr="00A27BDD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68">
              <w:rPr>
                <w:rFonts w:ascii="Times New Roman" w:hAnsi="Times New Roman" w:cs="Times New Roman"/>
                <w:sz w:val="24"/>
                <w:szCs w:val="24"/>
              </w:rPr>
              <w:t>To what extent are you able to re-book clients at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768">
              <w:rPr>
                <w:rFonts w:ascii="Times New Roman" w:hAnsi="Times New Roman" w:cs="Times New Roman"/>
                <w:sz w:val="24"/>
                <w:szCs w:val="24"/>
              </w:rPr>
              <w:t>frequency you believe they require</w:t>
            </w:r>
          </w:p>
        </w:tc>
        <w:tc>
          <w:tcPr>
            <w:tcW w:w="4508" w:type="dxa"/>
          </w:tcPr>
          <w:p w14:paraId="6C5D5713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Never, sometimes, about half the time, most of the time, always.</w:t>
            </w:r>
          </w:p>
        </w:tc>
      </w:tr>
      <w:tr w:rsidR="00EF36E0" w14:paraId="76CFDEC9" w14:textId="77777777" w:rsidTr="00A56766">
        <w:tc>
          <w:tcPr>
            <w:tcW w:w="4508" w:type="dxa"/>
          </w:tcPr>
          <w:p w14:paraId="2DA1CEC4" w14:textId="77777777" w:rsidR="00EF36E0" w:rsidRPr="00A27BDD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If you use Kaupapa Maori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85768">
              <w:rPr>
                <w:rFonts w:ascii="Times New Roman" w:hAnsi="Times New Roman" w:cs="Times New Roman"/>
                <w:sz w:val="24"/>
                <w:szCs w:val="24"/>
              </w:rPr>
              <w:t xml:space="preserve"> based models with Piki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768">
              <w:rPr>
                <w:rFonts w:ascii="Times New Roman" w:hAnsi="Times New Roman" w:cs="Times New Roman"/>
                <w:sz w:val="24"/>
                <w:szCs w:val="24"/>
              </w:rPr>
              <w:t>clients, please identify which main frameworks you use</w:t>
            </w:r>
          </w:p>
        </w:tc>
        <w:tc>
          <w:tcPr>
            <w:tcW w:w="4508" w:type="dxa"/>
          </w:tcPr>
          <w:p w14:paraId="338608F9" w14:textId="77777777" w:rsidR="00EF36E0" w:rsidRPr="00D85768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68">
              <w:rPr>
                <w:rFonts w:ascii="Times New Roman" w:hAnsi="Times New Roman" w:cs="Times New Roman"/>
                <w:sz w:val="24"/>
                <w:szCs w:val="24"/>
              </w:rPr>
              <w:t>Te Whare Tapa Wha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5768">
              <w:rPr>
                <w:rFonts w:ascii="Times New Roman" w:hAnsi="Times New Roman" w:cs="Times New Roman"/>
                <w:sz w:val="24"/>
                <w:szCs w:val="24"/>
              </w:rPr>
              <w:t xml:space="preserve"> Te Wheke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131525" w14:textId="77777777" w:rsidR="00EF36E0" w:rsidRPr="00D85768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68">
              <w:rPr>
                <w:rFonts w:ascii="Times New Roman" w:hAnsi="Times New Roman" w:cs="Times New Roman"/>
                <w:sz w:val="24"/>
                <w:szCs w:val="24"/>
              </w:rPr>
              <w:t>Tikanga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5768">
              <w:rPr>
                <w:rFonts w:ascii="Times New Roman" w:hAnsi="Times New Roman" w:cs="Times New Roman"/>
                <w:sz w:val="24"/>
                <w:szCs w:val="24"/>
              </w:rPr>
              <w:t xml:space="preserve"> Dynamic of Whanaungatanga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1EFA5E" w14:textId="77777777" w:rsidR="00EF36E0" w:rsidRPr="00D85768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68">
              <w:rPr>
                <w:rFonts w:ascii="Times New Roman" w:hAnsi="Times New Roman" w:cs="Times New Roman"/>
                <w:sz w:val="24"/>
                <w:szCs w:val="24"/>
              </w:rPr>
              <w:t>Poutama Powhiri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5768">
              <w:rPr>
                <w:rFonts w:ascii="Times New Roman" w:hAnsi="Times New Roman" w:cs="Times New Roman"/>
                <w:sz w:val="24"/>
                <w:szCs w:val="24"/>
              </w:rPr>
              <w:t xml:space="preserve"> Tika, Pono, Aroha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77BE63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68">
              <w:rPr>
                <w:rFonts w:ascii="Times New Roman" w:hAnsi="Times New Roman" w:cs="Times New Roman"/>
                <w:sz w:val="24"/>
                <w:szCs w:val="24"/>
              </w:rPr>
              <w:t>Kahui 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5768">
              <w:rPr>
                <w:rFonts w:ascii="Times New Roman" w:hAnsi="Times New Roman" w:cs="Times New Roman"/>
                <w:sz w:val="24"/>
                <w:szCs w:val="24"/>
              </w:rPr>
              <w:t xml:space="preserve"> Hua Oranga</w:t>
            </w:r>
          </w:p>
        </w:tc>
      </w:tr>
      <w:tr w:rsidR="00EF36E0" w14:paraId="57ADCB30" w14:textId="77777777" w:rsidTr="00A56766">
        <w:tc>
          <w:tcPr>
            <w:tcW w:w="4508" w:type="dxa"/>
          </w:tcPr>
          <w:p w14:paraId="1FA2CAEB" w14:textId="77777777" w:rsidR="00EF36E0" w:rsidRPr="00A27BDD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68">
              <w:rPr>
                <w:rFonts w:ascii="Times New Roman" w:hAnsi="Times New Roman" w:cs="Times New Roman"/>
                <w:sz w:val="24"/>
                <w:szCs w:val="24"/>
              </w:rPr>
              <w:t>Are there any changes you would like to make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768">
              <w:rPr>
                <w:rFonts w:ascii="Times New Roman" w:hAnsi="Times New Roman" w:cs="Times New Roman"/>
                <w:sz w:val="24"/>
                <w:szCs w:val="24"/>
              </w:rPr>
              <w:t>the Piki service delivery model to make it more effective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768">
              <w:rPr>
                <w:rFonts w:ascii="Times New Roman" w:hAnsi="Times New Roman" w:cs="Times New Roman"/>
                <w:sz w:val="24"/>
                <w:szCs w:val="24"/>
              </w:rPr>
              <w:t>for clients</w:t>
            </w:r>
          </w:p>
        </w:tc>
        <w:tc>
          <w:tcPr>
            <w:tcW w:w="4508" w:type="dxa"/>
          </w:tcPr>
          <w:p w14:paraId="434F63A0" w14:textId="77777777" w:rsidR="00EF36E0" w:rsidRDefault="00EF36E0" w:rsidP="00A56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Free text </w:t>
            </w:r>
          </w:p>
        </w:tc>
      </w:tr>
    </w:tbl>
    <w:p w14:paraId="4158D704" w14:textId="77777777" w:rsidR="00EF36E0" w:rsidRPr="00D66CD5" w:rsidRDefault="00EF36E0" w:rsidP="00EF36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D817C" w14:textId="77777777" w:rsidR="00065E5B" w:rsidRDefault="00065E5B"/>
    <w:sectPr w:rsidR="00065E5B" w:rsidSect="00EF36E0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3500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1E4CFE" w14:textId="77777777" w:rsidR="00F32ACE" w:rsidRDefault="00EF36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7C6046" w14:textId="77777777" w:rsidR="00F32ACE" w:rsidRDefault="00EF36E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E0"/>
    <w:rsid w:val="00065E5B"/>
    <w:rsid w:val="00E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744C2"/>
  <w15:chartTrackingRefBased/>
  <w15:docId w15:val="{8EBB0C9A-8D8A-4D2B-BB16-B90A9726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F3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6E0"/>
  </w:style>
  <w:style w:type="character" w:styleId="LineNumber">
    <w:name w:val="line number"/>
    <w:basedOn w:val="DefaultParagraphFont"/>
    <w:uiPriority w:val="99"/>
    <w:semiHidden/>
    <w:unhideWhenUsed/>
    <w:rsid w:val="00EF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CA1228D14684BB0B3C13840CF97B5" ma:contentTypeVersion="14" ma:contentTypeDescription="Create a new document." ma:contentTypeScope="" ma:versionID="a16ac61656907a0d2b6f81ded5ee9316">
  <xsd:schema xmlns:xsd="http://www.w3.org/2001/XMLSchema" xmlns:xs="http://www.w3.org/2001/XMLSchema" xmlns:p="http://schemas.microsoft.com/office/2006/metadata/properties" xmlns:ns3="2cd9bd60-dbf7-4b98-949c-5213e66ca58e" xmlns:ns4="06ea78f4-f90c-40e9-970d-e577683168ca" targetNamespace="http://schemas.microsoft.com/office/2006/metadata/properties" ma:root="true" ma:fieldsID="87245898e510c4534a33ec1002d0c94c" ns3:_="" ns4:_="">
    <xsd:import namespace="2cd9bd60-dbf7-4b98-949c-5213e66ca58e"/>
    <xsd:import namespace="06ea78f4-f90c-40e9-970d-e577683168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9bd60-dbf7-4b98-949c-5213e66ca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a78f4-f90c-40e9-970d-e577683168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C2A257-237A-4AED-80B8-8812F075C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9bd60-dbf7-4b98-949c-5213e66ca58e"/>
    <ds:schemaRef ds:uri="06ea78f4-f90c-40e9-970d-e57768316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B4D4D-24AB-4CF0-847F-228BC6DA6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09A24-8908-499D-98DC-79F33EE78E8D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2cd9bd60-dbf7-4b98-949c-5213e66ca58e"/>
    <ds:schemaRef ds:uri="http://purl.org/dc/terms/"/>
    <ds:schemaRef ds:uri="06ea78f4-f90c-40e9-970d-e577683168ca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Mathieson</dc:creator>
  <cp:keywords/>
  <dc:description/>
  <cp:lastModifiedBy>Fiona Mathieson</cp:lastModifiedBy>
  <cp:revision>1</cp:revision>
  <dcterms:created xsi:type="dcterms:W3CDTF">2022-04-11T04:10:00Z</dcterms:created>
  <dcterms:modified xsi:type="dcterms:W3CDTF">2022-04-11T04:10:00Z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0x010100B2CCA1228D14684BB0B3C13840CF97B5</vt:lpwstr>
  </property>
</Properties>
</file>