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6DF3" w:rsidRPr="00C80562" w:rsidRDefault="000A6DF3" w:rsidP="000A6DF3">
      <w:pPr>
        <w:rPr>
          <w:i/>
        </w:rPr>
      </w:pPr>
      <w:r w:rsidRPr="00C80562">
        <w:rPr>
          <w:i/>
        </w:rPr>
        <w:t>Table 1. Attributes, levels, and baseline</w:t>
      </w:r>
    </w:p>
    <w:p w:rsidR="000A6DF3" w:rsidRPr="00C80562" w:rsidRDefault="000A6DF3" w:rsidP="000A6DF3">
      <w:pPr>
        <w:rPr>
          <w:i/>
          <w:iCs/>
        </w:rPr>
      </w:pPr>
      <w:r w:rsidRPr="00C80562">
        <w:rPr>
          <w:noProof/>
          <w:lang w:eastAsia="ja-JP"/>
        </w:rPr>
        <w:drawing>
          <wp:inline distT="0" distB="0" distL="0" distR="0" wp14:anchorId="724FCC87" wp14:editId="7A664BC7">
            <wp:extent cx="5943600" cy="1438878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39696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38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80562">
        <w:rPr>
          <w:i/>
        </w:rPr>
        <w:t>Note: Bold and italics indicate the baseline</w:t>
      </w:r>
    </w:p>
    <w:p w:rsidR="00FF3822" w:rsidRDefault="00FF3822" w:rsidP="000A6DF3">
      <w:pPr>
        <w:pStyle w:val="Caption"/>
        <w:spacing w:line="480" w:lineRule="auto"/>
        <w:jc w:val="center"/>
        <w:rPr>
          <w:i/>
          <w:iCs w:val="0"/>
        </w:rPr>
      </w:pPr>
      <w:bookmarkStart w:id="0" w:name="_Toc46140202"/>
      <w:bookmarkStart w:id="1" w:name="_Toc48248485"/>
    </w:p>
    <w:p w:rsidR="000A6DF3" w:rsidRPr="00C80562" w:rsidRDefault="000A6DF3" w:rsidP="000A6DF3">
      <w:pPr>
        <w:pStyle w:val="Caption"/>
        <w:spacing w:line="480" w:lineRule="auto"/>
        <w:jc w:val="center"/>
        <w:rPr>
          <w:i/>
          <w:iCs w:val="0"/>
        </w:rPr>
      </w:pPr>
      <w:bookmarkStart w:id="2" w:name="_GoBack"/>
      <w:bookmarkEnd w:id="2"/>
      <w:r w:rsidRPr="00C80562">
        <w:rPr>
          <w:i/>
          <w:iCs w:val="0"/>
        </w:rPr>
        <w:t xml:space="preserve">Table 2. Comparative AMCE </w:t>
      </w:r>
      <w:r w:rsidRPr="00C80562">
        <w:rPr>
          <w:rFonts w:eastAsia="ＭＳ 明朝"/>
          <w:i/>
          <w:iCs w:val="0"/>
        </w:rPr>
        <w:t>results</w:t>
      </w:r>
      <w:r w:rsidRPr="00C80562">
        <w:rPr>
          <w:i/>
          <w:iCs w:val="0"/>
        </w:rPr>
        <w:t xml:space="preserve"> of </w:t>
      </w:r>
      <w:r w:rsidRPr="00C80562">
        <w:rPr>
          <w:rFonts w:eastAsia="ＭＳ 明朝"/>
          <w:i/>
          <w:iCs w:val="0"/>
        </w:rPr>
        <w:t>external</w:t>
      </w:r>
      <w:r w:rsidRPr="00C80562">
        <w:rPr>
          <w:i/>
          <w:iCs w:val="0"/>
        </w:rPr>
        <w:t xml:space="preserve"> probability and </w:t>
      </w:r>
      <w:r w:rsidRPr="00C80562">
        <w:rPr>
          <w:rFonts w:eastAsia="ＭＳ 明朝"/>
          <w:i/>
          <w:iCs w:val="0"/>
        </w:rPr>
        <w:t>internal</w:t>
      </w:r>
      <w:r w:rsidRPr="00C80562">
        <w:rPr>
          <w:i/>
          <w:iCs w:val="0"/>
        </w:rPr>
        <w:t xml:space="preserve"> probability</w:t>
      </w:r>
      <w:bookmarkEnd w:id="0"/>
      <w:bookmarkEnd w:id="1"/>
    </w:p>
    <w:p w:rsidR="000A6DF3" w:rsidRPr="00C80562" w:rsidRDefault="000A6DF3" w:rsidP="000A6DF3">
      <w:pPr>
        <w:jc w:val="center"/>
      </w:pPr>
      <w:r w:rsidRPr="00C80562">
        <w:rPr>
          <w:noProof/>
          <w:lang w:eastAsia="ja-JP"/>
        </w:rPr>
        <w:drawing>
          <wp:inline distT="0" distB="0" distL="0" distR="0" wp14:anchorId="10719A0E" wp14:editId="712FD5F0">
            <wp:extent cx="4688840" cy="26479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1046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84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5B68" w:rsidRDefault="00C15B68"/>
    <w:sectPr w:rsidR="00C15B6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3NLA0MTG3NDM3MTJQ0lEKTi0uzszPAykwrAUA7FYyqywAAAA="/>
  </w:docVars>
  <w:rsids>
    <w:rsidRoot w:val="000A6DF3"/>
    <w:rsid w:val="000A6DF3"/>
    <w:rsid w:val="00C15B68"/>
    <w:rsid w:val="00FF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1773BC9"/>
  <w15:chartTrackingRefBased/>
  <w15:docId w15:val="{C4F181F5-6272-42D3-B835-9ABE471F2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6DF3"/>
    <w:pPr>
      <w:spacing w:before="100" w:beforeAutospacing="1" w:after="100" w:afterAutospacing="1" w:line="480" w:lineRule="auto"/>
      <w:jc w:val="both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A6DF3"/>
    <w:pPr>
      <w:spacing w:after="120" w:afterAutospacing="0" w:line="240" w:lineRule="auto"/>
    </w:pPr>
    <w:rPr>
      <w:iCs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Hiroshima University</Company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Ichihashi</dc:creator>
  <cp:keywords/>
  <dc:description/>
  <cp:lastModifiedBy>M. Ichihashi</cp:lastModifiedBy>
  <cp:revision>2</cp:revision>
  <dcterms:created xsi:type="dcterms:W3CDTF">2021-10-04T03:15:00Z</dcterms:created>
  <dcterms:modified xsi:type="dcterms:W3CDTF">2021-10-04T03:28:00Z</dcterms:modified>
</cp:coreProperties>
</file>