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FBBFE" w14:textId="2B8BE841" w:rsidR="00816C6A" w:rsidRPr="00A85D0B" w:rsidRDefault="001B61BE" w:rsidP="00655E41">
      <w:pPr>
        <w:jc w:val="left"/>
        <w:rPr>
          <w:rFonts w:ascii="Times New Roman" w:hAnsi="Times New Roman" w:cs="Times New Roman"/>
        </w:rPr>
      </w:pPr>
      <w:r w:rsidRPr="00A85D0B">
        <w:rPr>
          <w:rFonts w:ascii="Times New Roman" w:hAnsi="Times New Roman" w:cs="Times New Roman"/>
        </w:rPr>
        <w:t>Supplementary material.</w:t>
      </w:r>
    </w:p>
    <w:p w14:paraId="1DEEC263" w14:textId="77777777" w:rsidR="00070E9D" w:rsidRPr="00A85D0B" w:rsidRDefault="00070E9D" w:rsidP="00655E41">
      <w:pPr>
        <w:jc w:val="left"/>
        <w:rPr>
          <w:rFonts w:ascii="Times New Roman" w:hAnsi="Times New Roman" w:cs="Times New Roman"/>
        </w:rPr>
      </w:pPr>
    </w:p>
    <w:p w14:paraId="41EA624D" w14:textId="77777777" w:rsidR="00CA5883" w:rsidRDefault="00CA5883" w:rsidP="00CA5883">
      <w:pPr>
        <w:widowControl/>
        <w:spacing w:beforeLines="100" w:before="312" w:afterLines="100" w:after="312" w:line="360" w:lineRule="auto"/>
        <w:jc w:val="center"/>
        <w:rPr>
          <w:rFonts w:ascii="Times New Roman" w:hAnsi="Times New Roman" w:cs="Times New Roman"/>
          <w:b/>
          <w:bCs/>
          <w:i/>
          <w:sz w:val="22"/>
        </w:rPr>
      </w:pPr>
      <w:r w:rsidRPr="00101DB1">
        <w:rPr>
          <w:rFonts w:ascii="Times New Roman" w:hAnsi="Times New Roman" w:cs="Times New Roman" w:hint="eastAsia"/>
          <w:b/>
          <w:bCs/>
          <w:i/>
          <w:sz w:val="22"/>
        </w:rPr>
        <w:t xml:space="preserve">Distinct </w:t>
      </w:r>
      <w:r w:rsidRPr="00101DB1">
        <w:rPr>
          <w:rFonts w:ascii="Times New Roman" w:hAnsi="Times New Roman" w:cs="Times New Roman"/>
          <w:b/>
          <w:bCs/>
          <w:i/>
          <w:sz w:val="22"/>
        </w:rPr>
        <w:t>neural activation pattern of age on subcomponents of inhibitory control: a fMRI meta-analysis</w:t>
      </w:r>
    </w:p>
    <w:p w14:paraId="57CA0B73" w14:textId="77777777" w:rsidR="00CA5883" w:rsidRPr="00796B79" w:rsidRDefault="00CA5883" w:rsidP="00CA5883">
      <w:pPr>
        <w:widowControl/>
        <w:spacing w:beforeLines="100" w:before="312" w:afterLines="100" w:after="312" w:line="360" w:lineRule="auto"/>
        <w:rPr>
          <w:rFonts w:ascii="Times New Roman" w:hAnsi="Times New Roman" w:cs="Times New Roman"/>
          <w:bCs/>
          <w:sz w:val="22"/>
        </w:rPr>
      </w:pPr>
      <w:r w:rsidRPr="00796B79">
        <w:rPr>
          <w:rFonts w:ascii="Times New Roman" w:hAnsi="Times New Roman" w:cs="Times New Roman" w:hint="eastAsia"/>
          <w:bCs/>
          <w:sz w:val="22"/>
        </w:rPr>
        <w:t>Jixin Long</w:t>
      </w:r>
      <w:r w:rsidRPr="00796B79">
        <w:rPr>
          <w:rFonts w:ascii="Times New Roman" w:hAnsi="Times New Roman" w:cs="Times New Roman" w:hint="eastAsia"/>
          <w:bCs/>
          <w:sz w:val="22"/>
          <w:vertAlign w:val="superscript"/>
        </w:rPr>
        <w:t>1</w:t>
      </w:r>
      <w:r w:rsidRPr="00796B79">
        <w:rPr>
          <w:rFonts w:ascii="Times New Roman" w:hAnsi="Times New Roman" w:cs="Times New Roman" w:hint="eastAsia"/>
          <w:bCs/>
          <w:sz w:val="22"/>
        </w:rPr>
        <w:t>, Xiaoqi Song</w:t>
      </w:r>
      <w:r w:rsidRPr="00796B79">
        <w:rPr>
          <w:rFonts w:ascii="Times New Roman" w:hAnsi="Times New Roman" w:cs="Times New Roman" w:hint="eastAsia"/>
          <w:bCs/>
          <w:sz w:val="22"/>
          <w:vertAlign w:val="superscript"/>
        </w:rPr>
        <w:t>1</w:t>
      </w:r>
      <w:r w:rsidRPr="00796B79">
        <w:rPr>
          <w:rFonts w:ascii="Times New Roman" w:hAnsi="Times New Roman" w:cs="Times New Roman" w:hint="eastAsia"/>
          <w:bCs/>
          <w:sz w:val="22"/>
        </w:rPr>
        <w:t>, You Wang</w:t>
      </w:r>
      <w:r w:rsidRPr="00796B79">
        <w:rPr>
          <w:rFonts w:ascii="Times New Roman" w:hAnsi="Times New Roman" w:cs="Times New Roman" w:hint="eastAsia"/>
          <w:bCs/>
          <w:sz w:val="22"/>
          <w:vertAlign w:val="superscript"/>
        </w:rPr>
        <w:t>1,2</w:t>
      </w:r>
      <w:r w:rsidRPr="00796B79">
        <w:rPr>
          <w:rFonts w:ascii="Times New Roman" w:hAnsi="Times New Roman" w:cs="Times New Roman" w:hint="eastAsia"/>
          <w:bCs/>
          <w:sz w:val="22"/>
        </w:rPr>
        <w:t>, Chanyu Wang</w:t>
      </w:r>
      <w:r w:rsidRPr="00796B79">
        <w:rPr>
          <w:rFonts w:ascii="Times New Roman" w:hAnsi="Times New Roman" w:cs="Times New Roman" w:hint="eastAsia"/>
          <w:bCs/>
          <w:sz w:val="22"/>
          <w:vertAlign w:val="superscript"/>
        </w:rPr>
        <w:t>1</w:t>
      </w:r>
      <w:r w:rsidRPr="00796B79">
        <w:rPr>
          <w:rFonts w:ascii="Times New Roman" w:hAnsi="Times New Roman" w:cs="Times New Roman" w:hint="eastAsia"/>
          <w:bCs/>
          <w:sz w:val="22"/>
        </w:rPr>
        <w:t>, Ruiwang Huang</w:t>
      </w:r>
      <w:r w:rsidRPr="00796B79">
        <w:rPr>
          <w:rFonts w:ascii="Times New Roman" w:hAnsi="Times New Roman" w:cs="Times New Roman" w:hint="eastAsia"/>
          <w:bCs/>
          <w:sz w:val="22"/>
          <w:vertAlign w:val="superscript"/>
        </w:rPr>
        <w:t>3</w:t>
      </w:r>
      <w:r w:rsidRPr="00796B79">
        <w:rPr>
          <w:rFonts w:ascii="Times New Roman" w:hAnsi="Times New Roman" w:cs="Times New Roman" w:hint="eastAsia"/>
          <w:bCs/>
          <w:sz w:val="22"/>
        </w:rPr>
        <w:t>, Ruibin Zhang</w:t>
      </w:r>
      <w:r w:rsidRPr="00796B79">
        <w:rPr>
          <w:rFonts w:ascii="Times New Roman" w:hAnsi="Times New Roman" w:cs="Times New Roman" w:hint="eastAsia"/>
          <w:bCs/>
          <w:sz w:val="22"/>
          <w:vertAlign w:val="superscript"/>
        </w:rPr>
        <w:t>1,2</w:t>
      </w:r>
      <w:r w:rsidRPr="00796B79">
        <w:rPr>
          <w:rFonts w:eastAsia="等线" w:cs="Times New Roman"/>
          <w:bCs/>
          <w:iCs/>
          <w:color w:val="000000" w:themeColor="text1"/>
        </w:rPr>
        <w:t>*</w:t>
      </w:r>
    </w:p>
    <w:p w14:paraId="7D260EB2" w14:textId="77777777" w:rsidR="00CA5883" w:rsidRPr="00706479" w:rsidRDefault="00CA5883" w:rsidP="00CA5883">
      <w:pPr>
        <w:pStyle w:val="af0"/>
        <w:numPr>
          <w:ilvl w:val="0"/>
          <w:numId w:val="2"/>
        </w:numPr>
        <w:kinsoku w:val="0"/>
        <w:overflowPunct w:val="0"/>
        <w:autoSpaceDE w:val="0"/>
        <w:autoSpaceDN w:val="0"/>
        <w:adjustRightInd w:val="0"/>
        <w:snapToGrid w:val="0"/>
        <w:spacing w:beforeLines="50" w:before="156" w:afterLines="50" w:after="156" w:line="360" w:lineRule="auto"/>
        <w:ind w:firstLineChars="0" w:hanging="357"/>
        <w:jc w:val="left"/>
        <w:rPr>
          <w:rFonts w:ascii="Times New Roman" w:eastAsia="等线" w:hAnsi="Times New Roman" w:cs="Times New Roman"/>
          <w:bCs/>
          <w:iCs/>
          <w:color w:val="000000" w:themeColor="text1"/>
        </w:rPr>
      </w:pPr>
      <w:r w:rsidRPr="00706479">
        <w:rPr>
          <w:rFonts w:ascii="Times New Roman" w:eastAsia="等线" w:hAnsi="Times New Roman" w:cs="Times New Roman"/>
          <w:bCs/>
          <w:iCs/>
          <w:color w:val="000000" w:themeColor="text1"/>
        </w:rPr>
        <w:t>Cognitive control and Brain Healthy Laboratory, Department of Psychology, Southern Medical University, Guangzhou, China</w:t>
      </w:r>
    </w:p>
    <w:p w14:paraId="380EAD4A" w14:textId="77777777" w:rsidR="00CA5883" w:rsidRPr="00706479" w:rsidRDefault="00CA5883" w:rsidP="00CA5883">
      <w:pPr>
        <w:pStyle w:val="af0"/>
        <w:numPr>
          <w:ilvl w:val="0"/>
          <w:numId w:val="2"/>
        </w:numPr>
        <w:kinsoku w:val="0"/>
        <w:overflowPunct w:val="0"/>
        <w:autoSpaceDE w:val="0"/>
        <w:autoSpaceDN w:val="0"/>
        <w:adjustRightInd w:val="0"/>
        <w:snapToGrid w:val="0"/>
        <w:spacing w:beforeLines="50" w:before="156" w:afterLines="50" w:after="156" w:line="360" w:lineRule="auto"/>
        <w:ind w:firstLineChars="0" w:hanging="357"/>
        <w:jc w:val="left"/>
        <w:rPr>
          <w:rFonts w:ascii="Times New Roman" w:eastAsia="等线" w:hAnsi="Times New Roman" w:cs="Times New Roman"/>
          <w:bCs/>
          <w:iCs/>
          <w:color w:val="000000" w:themeColor="text1"/>
        </w:rPr>
      </w:pPr>
      <w:r w:rsidRPr="00706479">
        <w:rPr>
          <w:rFonts w:ascii="Times New Roman" w:eastAsia="等线" w:hAnsi="Times New Roman" w:cs="Times New Roman"/>
          <w:bCs/>
          <w:iCs/>
          <w:color w:val="000000" w:themeColor="text1"/>
        </w:rPr>
        <w:t>Department of Psychiatry, Zhujiang Hospital, Southern Medical University, Guangzhou, China</w:t>
      </w:r>
    </w:p>
    <w:p w14:paraId="261AB5A5" w14:textId="77777777" w:rsidR="00CA5883" w:rsidRPr="00706479" w:rsidRDefault="00CA5883" w:rsidP="00CA5883">
      <w:pPr>
        <w:pStyle w:val="af0"/>
        <w:numPr>
          <w:ilvl w:val="0"/>
          <w:numId w:val="2"/>
        </w:numPr>
        <w:kinsoku w:val="0"/>
        <w:overflowPunct w:val="0"/>
        <w:autoSpaceDE w:val="0"/>
        <w:autoSpaceDN w:val="0"/>
        <w:adjustRightInd w:val="0"/>
        <w:snapToGrid w:val="0"/>
        <w:spacing w:beforeLines="50" w:before="156" w:afterLines="50" w:after="156" w:line="360" w:lineRule="auto"/>
        <w:ind w:firstLineChars="0" w:hanging="357"/>
        <w:jc w:val="left"/>
        <w:rPr>
          <w:rFonts w:ascii="Times New Roman" w:eastAsia="等线" w:hAnsi="Times New Roman" w:cs="Times New Roman"/>
          <w:bCs/>
          <w:iCs/>
          <w:color w:val="000000" w:themeColor="text1"/>
        </w:rPr>
      </w:pPr>
      <w:r w:rsidRPr="00706479">
        <w:rPr>
          <w:rFonts w:ascii="Times New Roman" w:eastAsia="等线" w:hAnsi="Times New Roman" w:cs="Times New Roman"/>
          <w:bCs/>
          <w:iCs/>
          <w:color w:val="000000" w:themeColor="text1"/>
        </w:rPr>
        <w:t xml:space="preserve">School of Psychology, South China Normal University, Guangzhou, China </w:t>
      </w:r>
    </w:p>
    <w:p w14:paraId="69B73289" w14:textId="77777777" w:rsidR="00CA5883" w:rsidRPr="00706479" w:rsidRDefault="00CA5883" w:rsidP="00CA5883">
      <w:pPr>
        <w:pStyle w:val="af0"/>
        <w:kinsoku w:val="0"/>
        <w:overflowPunct w:val="0"/>
        <w:autoSpaceDE w:val="0"/>
        <w:autoSpaceDN w:val="0"/>
        <w:adjustRightInd w:val="0"/>
        <w:snapToGrid w:val="0"/>
        <w:spacing w:beforeLines="50" w:before="156"/>
        <w:ind w:firstLineChars="0" w:firstLine="0"/>
        <w:jc w:val="left"/>
        <w:rPr>
          <w:rFonts w:eastAsia="等线" w:cs="Times New Roman"/>
          <w:bCs/>
          <w:iCs/>
          <w:color w:val="000000" w:themeColor="text1"/>
        </w:rPr>
      </w:pPr>
    </w:p>
    <w:p w14:paraId="341AA96E" w14:textId="77777777" w:rsidR="00CA5883" w:rsidRDefault="00CA5883" w:rsidP="00CA5883">
      <w:pPr>
        <w:pStyle w:val="af0"/>
        <w:kinsoku w:val="0"/>
        <w:overflowPunct w:val="0"/>
        <w:autoSpaceDE w:val="0"/>
        <w:autoSpaceDN w:val="0"/>
        <w:adjustRightInd w:val="0"/>
        <w:snapToGrid w:val="0"/>
        <w:spacing w:beforeLines="100" w:before="312" w:afterLines="100" w:after="312" w:line="360" w:lineRule="auto"/>
        <w:ind w:firstLineChars="0" w:firstLine="0"/>
        <w:jc w:val="left"/>
        <w:rPr>
          <w:rFonts w:eastAsia="等线" w:cs="Times New Roman"/>
          <w:b/>
          <w:bCs/>
          <w:iCs/>
          <w:color w:val="000000" w:themeColor="text1"/>
        </w:rPr>
      </w:pPr>
      <w:r w:rsidRPr="00004796">
        <w:rPr>
          <w:rFonts w:eastAsia="等线" w:cs="Times New Roman"/>
          <w:b/>
          <w:bCs/>
          <w:iCs/>
          <w:color w:val="000000" w:themeColor="text1"/>
        </w:rPr>
        <w:t>*</w:t>
      </w:r>
      <w:r w:rsidRPr="00004796">
        <w:rPr>
          <w:rFonts w:cs="Times New Roman"/>
          <w:b/>
        </w:rPr>
        <w:t xml:space="preserve"> Correspondin</w:t>
      </w:r>
      <w:r w:rsidRPr="00004796">
        <w:rPr>
          <w:rFonts w:eastAsia="等线" w:cs="Times New Roman"/>
          <w:b/>
          <w:bCs/>
          <w:iCs/>
          <w:color w:val="000000" w:themeColor="text1"/>
        </w:rPr>
        <w:t xml:space="preserve">g author: </w:t>
      </w:r>
    </w:p>
    <w:p w14:paraId="7DE2BDDE" w14:textId="77777777" w:rsidR="00CA5883" w:rsidRPr="00706479" w:rsidRDefault="00CA5883" w:rsidP="00CA5883">
      <w:pPr>
        <w:pStyle w:val="af0"/>
        <w:kinsoku w:val="0"/>
        <w:overflowPunct w:val="0"/>
        <w:autoSpaceDE w:val="0"/>
        <w:autoSpaceDN w:val="0"/>
        <w:adjustRightInd w:val="0"/>
        <w:snapToGrid w:val="0"/>
        <w:spacing w:beforeLines="100" w:before="312" w:afterLines="100" w:after="312" w:line="360" w:lineRule="auto"/>
        <w:ind w:firstLineChars="0" w:firstLine="0"/>
        <w:jc w:val="left"/>
        <w:rPr>
          <w:rFonts w:ascii="Times New Roman" w:eastAsia="等线" w:hAnsi="Times New Roman" w:cs="Times New Roman"/>
          <w:bCs/>
          <w:iCs/>
          <w:color w:val="000000" w:themeColor="text1"/>
        </w:rPr>
      </w:pPr>
      <w:r w:rsidRPr="00706479">
        <w:rPr>
          <w:rFonts w:ascii="Times New Roman" w:eastAsia="等线" w:hAnsi="Times New Roman" w:cs="Times New Roman"/>
          <w:bCs/>
          <w:iCs/>
          <w:color w:val="000000" w:themeColor="text1"/>
        </w:rPr>
        <w:t xml:space="preserve">Ruibin Zhang, </w:t>
      </w:r>
      <w:r w:rsidRPr="007F2E5D">
        <w:rPr>
          <w:rFonts w:ascii="Times New Roman" w:eastAsia="等线" w:hAnsi="Times New Roman" w:cs="Times New Roman"/>
          <w:bCs/>
          <w:iCs/>
          <w:color w:val="000000" w:themeColor="text1"/>
        </w:rPr>
        <w:t>Cognitive control and Brain Healthy Laboratory</w:t>
      </w:r>
      <w:r w:rsidRPr="00706479">
        <w:rPr>
          <w:rFonts w:ascii="Times New Roman" w:eastAsia="等线" w:hAnsi="Times New Roman" w:cs="Times New Roman"/>
          <w:bCs/>
          <w:iCs/>
          <w:color w:val="000000" w:themeColor="text1"/>
        </w:rPr>
        <w:t xml:space="preserve"> Department of Psychology, School of Public Health, Southern Medical University. Email: </w:t>
      </w:r>
      <w:hyperlink r:id="rId8" w:history="1">
        <w:r w:rsidRPr="00706479">
          <w:rPr>
            <w:rFonts w:ascii="Times New Roman" w:eastAsia="等线" w:hAnsi="Times New Roman"/>
            <w:bCs/>
            <w:iCs/>
          </w:rPr>
          <w:t>ruibinzhang@foxmail.com</w:t>
        </w:r>
      </w:hyperlink>
    </w:p>
    <w:p w14:paraId="6BA420BC" w14:textId="77777777" w:rsidR="00070E9D" w:rsidRPr="00A85D0B" w:rsidRDefault="00070E9D" w:rsidP="00655E41">
      <w:pPr>
        <w:jc w:val="left"/>
        <w:rPr>
          <w:rFonts w:ascii="Times New Roman" w:hAnsi="Times New Roman" w:cs="Times New Roman"/>
        </w:rPr>
      </w:pPr>
    </w:p>
    <w:p w14:paraId="15A53255" w14:textId="77777777" w:rsidR="00A85D0B" w:rsidRPr="00A85D0B" w:rsidRDefault="00A85D0B" w:rsidP="00655E41">
      <w:pPr>
        <w:jc w:val="left"/>
        <w:rPr>
          <w:rFonts w:ascii="Times New Roman" w:hAnsi="Times New Roman" w:cs="Times New Roman"/>
        </w:rPr>
      </w:pPr>
    </w:p>
    <w:p w14:paraId="7D88B420" w14:textId="77777777" w:rsidR="00A85D0B" w:rsidRPr="00A85D0B" w:rsidRDefault="00A85D0B" w:rsidP="00655E41">
      <w:pPr>
        <w:jc w:val="left"/>
        <w:rPr>
          <w:rFonts w:ascii="Times New Roman" w:hAnsi="Times New Roman" w:cs="Times New Roman"/>
        </w:rPr>
      </w:pPr>
    </w:p>
    <w:p w14:paraId="00733A3F" w14:textId="77777777" w:rsidR="00A85D0B" w:rsidRPr="00A85D0B" w:rsidRDefault="00A85D0B" w:rsidP="00655E41">
      <w:pPr>
        <w:jc w:val="left"/>
        <w:rPr>
          <w:rFonts w:ascii="Times New Roman" w:hAnsi="Times New Roman" w:cs="Times New Roman"/>
        </w:rPr>
      </w:pPr>
    </w:p>
    <w:p w14:paraId="5F8E37DC" w14:textId="77777777" w:rsidR="00A85D0B" w:rsidRPr="00A85D0B" w:rsidRDefault="00A85D0B" w:rsidP="00655E41">
      <w:pPr>
        <w:jc w:val="left"/>
        <w:rPr>
          <w:rFonts w:ascii="Times New Roman" w:hAnsi="Times New Roman" w:cs="Times New Roman"/>
        </w:rPr>
      </w:pPr>
    </w:p>
    <w:p w14:paraId="6E01DCDF" w14:textId="77777777" w:rsidR="00A85D0B" w:rsidRPr="00A85D0B" w:rsidRDefault="00A85D0B" w:rsidP="00655E41">
      <w:pPr>
        <w:jc w:val="left"/>
        <w:rPr>
          <w:rFonts w:ascii="Times New Roman" w:hAnsi="Times New Roman" w:cs="Times New Roman"/>
        </w:rPr>
      </w:pPr>
    </w:p>
    <w:p w14:paraId="5883362B" w14:textId="77777777" w:rsidR="00A85D0B" w:rsidRPr="00A85D0B" w:rsidRDefault="00A85D0B" w:rsidP="00655E41">
      <w:pPr>
        <w:jc w:val="left"/>
        <w:rPr>
          <w:rFonts w:ascii="Times New Roman" w:hAnsi="Times New Roman" w:cs="Times New Roman"/>
        </w:rPr>
      </w:pPr>
    </w:p>
    <w:p w14:paraId="3CC203D6" w14:textId="77777777" w:rsidR="00A85D0B" w:rsidRPr="00A85D0B" w:rsidRDefault="00A85D0B" w:rsidP="00655E41">
      <w:pPr>
        <w:jc w:val="left"/>
        <w:rPr>
          <w:rFonts w:ascii="Times New Roman" w:hAnsi="Times New Roman" w:cs="Times New Roman"/>
        </w:rPr>
      </w:pPr>
    </w:p>
    <w:p w14:paraId="7A19F803" w14:textId="77777777" w:rsidR="00A85D0B" w:rsidRPr="00A85D0B" w:rsidRDefault="00A85D0B" w:rsidP="00655E41">
      <w:pPr>
        <w:jc w:val="left"/>
        <w:rPr>
          <w:rFonts w:ascii="Times New Roman" w:hAnsi="Times New Roman" w:cs="Times New Roman"/>
        </w:rPr>
      </w:pPr>
    </w:p>
    <w:p w14:paraId="514C9209" w14:textId="77777777" w:rsidR="00A85D0B" w:rsidRPr="00A85D0B" w:rsidRDefault="00A85D0B" w:rsidP="00655E41">
      <w:pPr>
        <w:jc w:val="left"/>
        <w:rPr>
          <w:rFonts w:ascii="Times New Roman" w:hAnsi="Times New Roman" w:cs="Times New Roman"/>
        </w:rPr>
      </w:pPr>
    </w:p>
    <w:p w14:paraId="018B425C" w14:textId="77777777" w:rsidR="00A85D0B" w:rsidRPr="00A85D0B" w:rsidRDefault="00A85D0B" w:rsidP="00655E41">
      <w:pPr>
        <w:jc w:val="left"/>
        <w:rPr>
          <w:rFonts w:ascii="Times New Roman" w:hAnsi="Times New Roman" w:cs="Times New Roman"/>
        </w:rPr>
      </w:pPr>
    </w:p>
    <w:p w14:paraId="567D63CA" w14:textId="77777777" w:rsidR="00A85D0B" w:rsidRPr="00A85D0B" w:rsidRDefault="00A85D0B" w:rsidP="00655E41">
      <w:pPr>
        <w:jc w:val="left"/>
        <w:rPr>
          <w:rFonts w:ascii="Times New Roman" w:hAnsi="Times New Roman" w:cs="Times New Roman"/>
        </w:rPr>
      </w:pPr>
    </w:p>
    <w:p w14:paraId="236A2835" w14:textId="77777777" w:rsidR="00A85D0B" w:rsidRPr="00A85D0B" w:rsidRDefault="00A85D0B" w:rsidP="00655E41">
      <w:pPr>
        <w:jc w:val="left"/>
        <w:rPr>
          <w:rFonts w:ascii="Times New Roman" w:hAnsi="Times New Roman" w:cs="Times New Roman"/>
        </w:rPr>
      </w:pPr>
    </w:p>
    <w:p w14:paraId="3A9546CE" w14:textId="77777777" w:rsidR="00A85D0B" w:rsidRPr="00A85D0B" w:rsidRDefault="00A85D0B" w:rsidP="00655E41">
      <w:pPr>
        <w:jc w:val="left"/>
        <w:rPr>
          <w:rFonts w:ascii="Times New Roman" w:hAnsi="Times New Roman" w:cs="Times New Roman"/>
        </w:rPr>
      </w:pPr>
    </w:p>
    <w:p w14:paraId="0BCA269B" w14:textId="77777777" w:rsidR="00A85D0B" w:rsidRPr="00A85D0B" w:rsidRDefault="00A85D0B" w:rsidP="00655E41">
      <w:pPr>
        <w:jc w:val="left"/>
        <w:rPr>
          <w:rFonts w:ascii="Times New Roman" w:hAnsi="Times New Roman" w:cs="Times New Roman"/>
        </w:rPr>
      </w:pPr>
    </w:p>
    <w:p w14:paraId="6537ACA6" w14:textId="77777777" w:rsidR="00A85D0B" w:rsidRPr="00A85D0B" w:rsidRDefault="00A85D0B" w:rsidP="00655E41">
      <w:pPr>
        <w:jc w:val="left"/>
        <w:rPr>
          <w:rFonts w:ascii="Times New Roman" w:hAnsi="Times New Roman" w:cs="Times New Roman"/>
        </w:rPr>
      </w:pPr>
    </w:p>
    <w:p w14:paraId="23E739D1" w14:textId="77777777" w:rsidR="00A85D0B" w:rsidRPr="00A85D0B" w:rsidRDefault="00A85D0B" w:rsidP="00655E41">
      <w:pPr>
        <w:jc w:val="left"/>
        <w:rPr>
          <w:rFonts w:ascii="Times New Roman" w:hAnsi="Times New Roman" w:cs="Times New Roman"/>
        </w:rPr>
      </w:pPr>
    </w:p>
    <w:p w14:paraId="78A1D4C6" w14:textId="77777777" w:rsidR="00A85D0B" w:rsidRPr="00A85D0B" w:rsidRDefault="00A85D0B" w:rsidP="00655E41">
      <w:pPr>
        <w:jc w:val="left"/>
        <w:rPr>
          <w:rFonts w:ascii="Times New Roman" w:hAnsi="Times New Roman" w:cs="Times New Roman"/>
        </w:rPr>
      </w:pPr>
    </w:p>
    <w:p w14:paraId="736CA590" w14:textId="77777777" w:rsidR="00A85D0B" w:rsidRPr="00A85D0B" w:rsidRDefault="00A85D0B" w:rsidP="00655E41">
      <w:pPr>
        <w:jc w:val="left"/>
        <w:rPr>
          <w:rFonts w:ascii="Times New Roman" w:hAnsi="Times New Roman" w:cs="Times New Roman"/>
        </w:rPr>
      </w:pPr>
    </w:p>
    <w:p w14:paraId="2A188C69" w14:textId="77777777" w:rsidR="00A85D0B" w:rsidRPr="00A85D0B" w:rsidRDefault="00A85D0B" w:rsidP="00655E41">
      <w:pPr>
        <w:jc w:val="left"/>
        <w:rPr>
          <w:rFonts w:ascii="Times New Roman" w:hAnsi="Times New Roman" w:cs="Times New Roman"/>
        </w:rPr>
      </w:pPr>
    </w:p>
    <w:p w14:paraId="2D28056A" w14:textId="73647B83" w:rsidR="00CA5883" w:rsidRPr="00CA5883" w:rsidRDefault="00CA5883" w:rsidP="00CA5883">
      <w:pPr>
        <w:jc w:val="center"/>
        <w:rPr>
          <w:rFonts w:ascii="Times New Roman" w:hAnsi="Times New Roman" w:cs="Times New Roman"/>
          <w:b/>
          <w:i/>
        </w:rPr>
      </w:pPr>
      <w:r w:rsidRPr="00CA5883">
        <w:rPr>
          <w:rFonts w:ascii="Times New Roman" w:hAnsi="Times New Roman" w:cs="Times New Roman"/>
          <w:b/>
          <w:i/>
        </w:rPr>
        <w:lastRenderedPageBreak/>
        <w:t>C</w:t>
      </w:r>
      <w:r w:rsidRPr="00CA5883">
        <w:rPr>
          <w:rFonts w:ascii="Times New Roman" w:hAnsi="Times New Roman" w:cs="Times New Roman" w:hint="eastAsia"/>
          <w:b/>
          <w:i/>
        </w:rPr>
        <w:t>ontents</w:t>
      </w:r>
    </w:p>
    <w:sdt>
      <w:sdtPr>
        <w:rPr>
          <w:rFonts w:ascii="Times New Roman" w:hAnsi="Times New Roman" w:cs="Times New Roman"/>
          <w:b/>
          <w:bCs/>
          <w:lang w:val="zh-CN"/>
        </w:rPr>
        <w:id w:val="-1206318093"/>
        <w:docPartObj>
          <w:docPartGallery w:val="Table of Contents"/>
          <w:docPartUnique/>
        </w:docPartObj>
      </w:sdtPr>
      <w:sdtEndPr>
        <w:rPr>
          <w:b w:val="0"/>
          <w:bCs w:val="0"/>
        </w:rPr>
      </w:sdtEndPr>
      <w:sdtContent>
        <w:p w14:paraId="29E98456" w14:textId="05AF3244" w:rsidR="00A85D0B" w:rsidRPr="00A85D0B" w:rsidRDefault="00A85D0B" w:rsidP="00CA5883">
          <w:pPr>
            <w:jc w:val="left"/>
            <w:rPr>
              <w:rFonts w:ascii="Times New Roman" w:hAnsi="Times New Roman" w:cs="Times New Roman"/>
            </w:rPr>
          </w:pPr>
        </w:p>
        <w:p w14:paraId="24D1FF0D" w14:textId="614DFF42" w:rsidR="006146CE" w:rsidRDefault="00A85D0B" w:rsidP="006146CE">
          <w:pPr>
            <w:pStyle w:val="TOC1"/>
            <w:tabs>
              <w:tab w:val="right" w:leader="dot" w:pos="8296"/>
            </w:tabs>
            <w:jc w:val="left"/>
            <w:rPr>
              <w:noProof/>
            </w:rPr>
          </w:pPr>
          <w:r w:rsidRPr="00A85D0B">
            <w:rPr>
              <w:rFonts w:ascii="Times New Roman" w:hAnsi="Times New Roman" w:cs="Times New Roman"/>
            </w:rPr>
            <w:fldChar w:fldCharType="begin"/>
          </w:r>
          <w:r w:rsidRPr="00A85D0B">
            <w:rPr>
              <w:rFonts w:ascii="Times New Roman" w:hAnsi="Times New Roman" w:cs="Times New Roman"/>
            </w:rPr>
            <w:instrText xml:space="preserve"> TOC \o "1-3" \h \z \u </w:instrText>
          </w:r>
          <w:r w:rsidRPr="00A85D0B">
            <w:rPr>
              <w:rFonts w:ascii="Times New Roman" w:hAnsi="Times New Roman" w:cs="Times New Roman"/>
            </w:rPr>
            <w:fldChar w:fldCharType="separate"/>
          </w:r>
          <w:hyperlink w:anchor="_Toc84170200" w:history="1">
            <w:r w:rsidR="006146CE" w:rsidRPr="00024B33">
              <w:rPr>
                <w:rStyle w:val="af"/>
                <w:rFonts w:ascii="Times New Roman" w:hAnsi="Times New Roman" w:cs="Times New Roman"/>
                <w:noProof/>
              </w:rPr>
              <w:t>Table S1 Information on source datasets included in the meta-analysis</w:t>
            </w:r>
            <w:r w:rsidR="006146CE">
              <w:rPr>
                <w:noProof/>
                <w:webHidden/>
              </w:rPr>
              <w:tab/>
            </w:r>
            <w:r w:rsidR="006146CE">
              <w:rPr>
                <w:noProof/>
                <w:webHidden/>
              </w:rPr>
              <w:fldChar w:fldCharType="begin"/>
            </w:r>
            <w:r w:rsidR="006146CE">
              <w:rPr>
                <w:noProof/>
                <w:webHidden/>
              </w:rPr>
              <w:instrText xml:space="preserve"> PAGEREF _Toc84170200 \h </w:instrText>
            </w:r>
            <w:r w:rsidR="006146CE">
              <w:rPr>
                <w:noProof/>
                <w:webHidden/>
              </w:rPr>
            </w:r>
            <w:r w:rsidR="006146CE">
              <w:rPr>
                <w:noProof/>
                <w:webHidden/>
              </w:rPr>
              <w:fldChar w:fldCharType="separate"/>
            </w:r>
            <w:r w:rsidR="006146CE">
              <w:rPr>
                <w:noProof/>
                <w:webHidden/>
              </w:rPr>
              <w:t>4</w:t>
            </w:r>
            <w:r w:rsidR="006146CE">
              <w:rPr>
                <w:noProof/>
                <w:webHidden/>
              </w:rPr>
              <w:fldChar w:fldCharType="end"/>
            </w:r>
          </w:hyperlink>
        </w:p>
        <w:p w14:paraId="273253D7" w14:textId="153C3939" w:rsidR="006146CE" w:rsidRDefault="00F618EF" w:rsidP="006146CE">
          <w:pPr>
            <w:pStyle w:val="TOC1"/>
            <w:tabs>
              <w:tab w:val="right" w:leader="dot" w:pos="8296"/>
            </w:tabs>
            <w:jc w:val="left"/>
            <w:rPr>
              <w:noProof/>
            </w:rPr>
          </w:pPr>
          <w:hyperlink w:anchor="_Toc84170201" w:history="1">
            <w:r w:rsidR="006146CE" w:rsidRPr="00024B33">
              <w:rPr>
                <w:rStyle w:val="af"/>
                <w:rFonts w:ascii="Times New Roman" w:hAnsi="Times New Roman" w:cs="Times New Roman"/>
                <w:noProof/>
              </w:rPr>
              <w:t>Table S2 Brain activation in all included inhibitory control experiments</w:t>
            </w:r>
            <w:r w:rsidR="006146CE">
              <w:rPr>
                <w:noProof/>
                <w:webHidden/>
              </w:rPr>
              <w:tab/>
            </w:r>
            <w:r w:rsidR="006146CE">
              <w:rPr>
                <w:noProof/>
                <w:webHidden/>
              </w:rPr>
              <w:fldChar w:fldCharType="begin"/>
            </w:r>
            <w:r w:rsidR="006146CE">
              <w:rPr>
                <w:noProof/>
                <w:webHidden/>
              </w:rPr>
              <w:instrText xml:space="preserve"> PAGEREF _Toc84170201 \h </w:instrText>
            </w:r>
            <w:r w:rsidR="006146CE">
              <w:rPr>
                <w:noProof/>
                <w:webHidden/>
              </w:rPr>
            </w:r>
            <w:r w:rsidR="006146CE">
              <w:rPr>
                <w:noProof/>
                <w:webHidden/>
              </w:rPr>
              <w:fldChar w:fldCharType="separate"/>
            </w:r>
            <w:r w:rsidR="006146CE">
              <w:rPr>
                <w:noProof/>
                <w:webHidden/>
              </w:rPr>
              <w:t>16</w:t>
            </w:r>
            <w:r w:rsidR="006146CE">
              <w:rPr>
                <w:noProof/>
                <w:webHidden/>
              </w:rPr>
              <w:fldChar w:fldCharType="end"/>
            </w:r>
          </w:hyperlink>
        </w:p>
        <w:p w14:paraId="50C728D6" w14:textId="199CCDC7" w:rsidR="006146CE" w:rsidRDefault="00F618EF" w:rsidP="006146CE">
          <w:pPr>
            <w:pStyle w:val="TOC1"/>
            <w:tabs>
              <w:tab w:val="right" w:leader="dot" w:pos="8296"/>
            </w:tabs>
            <w:jc w:val="left"/>
            <w:rPr>
              <w:noProof/>
            </w:rPr>
          </w:pPr>
          <w:hyperlink w:anchor="_Toc84170202" w:history="1">
            <w:r w:rsidR="006146CE" w:rsidRPr="00024B33">
              <w:rPr>
                <w:rStyle w:val="af"/>
                <w:rFonts w:ascii="Times New Roman" w:hAnsi="Times New Roman" w:cs="Times New Roman"/>
                <w:noProof/>
              </w:rPr>
              <w:t>Table S3 Brain activation differences between cognitive inhibition and 68 contrasts for response inhibition</w:t>
            </w:r>
            <w:r w:rsidR="006146CE">
              <w:rPr>
                <w:noProof/>
                <w:webHidden/>
              </w:rPr>
              <w:tab/>
            </w:r>
            <w:r w:rsidR="006146CE">
              <w:rPr>
                <w:noProof/>
                <w:webHidden/>
              </w:rPr>
              <w:fldChar w:fldCharType="begin"/>
            </w:r>
            <w:r w:rsidR="006146CE">
              <w:rPr>
                <w:noProof/>
                <w:webHidden/>
              </w:rPr>
              <w:instrText xml:space="preserve"> PAGEREF _Toc84170202 \h </w:instrText>
            </w:r>
            <w:r w:rsidR="006146CE">
              <w:rPr>
                <w:noProof/>
                <w:webHidden/>
              </w:rPr>
            </w:r>
            <w:r w:rsidR="006146CE">
              <w:rPr>
                <w:noProof/>
                <w:webHidden/>
              </w:rPr>
              <w:fldChar w:fldCharType="separate"/>
            </w:r>
            <w:r w:rsidR="006146CE">
              <w:rPr>
                <w:noProof/>
                <w:webHidden/>
              </w:rPr>
              <w:t>17</w:t>
            </w:r>
            <w:r w:rsidR="006146CE">
              <w:rPr>
                <w:noProof/>
                <w:webHidden/>
              </w:rPr>
              <w:fldChar w:fldCharType="end"/>
            </w:r>
          </w:hyperlink>
        </w:p>
        <w:p w14:paraId="03766965" w14:textId="7FD26973" w:rsidR="006146CE" w:rsidRDefault="00F618EF" w:rsidP="006146CE">
          <w:pPr>
            <w:pStyle w:val="TOC1"/>
            <w:tabs>
              <w:tab w:val="right" w:leader="dot" w:pos="8296"/>
            </w:tabs>
            <w:jc w:val="left"/>
            <w:rPr>
              <w:noProof/>
            </w:rPr>
          </w:pPr>
          <w:hyperlink w:anchor="_Toc84170203" w:history="1">
            <w:r w:rsidR="006146CE" w:rsidRPr="00024B33">
              <w:rPr>
                <w:rStyle w:val="af"/>
                <w:rFonts w:ascii="Times New Roman" w:hAnsi="Times New Roman" w:cs="Times New Roman"/>
                <w:noProof/>
              </w:rPr>
              <w:t>Table S4 Brain activation differences among four age groups in across all tasks tapping inhibitory control</w:t>
            </w:r>
            <w:r w:rsidR="006146CE">
              <w:rPr>
                <w:noProof/>
                <w:webHidden/>
              </w:rPr>
              <w:tab/>
            </w:r>
            <w:r w:rsidR="006146CE">
              <w:rPr>
                <w:noProof/>
                <w:webHidden/>
              </w:rPr>
              <w:fldChar w:fldCharType="begin"/>
            </w:r>
            <w:r w:rsidR="006146CE">
              <w:rPr>
                <w:noProof/>
                <w:webHidden/>
              </w:rPr>
              <w:instrText xml:space="preserve"> PAGEREF _Toc84170203 \h </w:instrText>
            </w:r>
            <w:r w:rsidR="006146CE">
              <w:rPr>
                <w:noProof/>
                <w:webHidden/>
              </w:rPr>
            </w:r>
            <w:r w:rsidR="006146CE">
              <w:rPr>
                <w:noProof/>
                <w:webHidden/>
              </w:rPr>
              <w:fldChar w:fldCharType="separate"/>
            </w:r>
            <w:r w:rsidR="006146CE">
              <w:rPr>
                <w:noProof/>
                <w:webHidden/>
              </w:rPr>
              <w:t>18</w:t>
            </w:r>
            <w:r w:rsidR="006146CE">
              <w:rPr>
                <w:noProof/>
                <w:webHidden/>
              </w:rPr>
              <w:fldChar w:fldCharType="end"/>
            </w:r>
          </w:hyperlink>
        </w:p>
        <w:p w14:paraId="70B5FE63" w14:textId="16D90E2E" w:rsidR="006146CE" w:rsidRDefault="00F618EF" w:rsidP="006146CE">
          <w:pPr>
            <w:pStyle w:val="TOC1"/>
            <w:tabs>
              <w:tab w:val="right" w:leader="dot" w:pos="8296"/>
            </w:tabs>
            <w:jc w:val="left"/>
            <w:rPr>
              <w:noProof/>
            </w:rPr>
          </w:pPr>
          <w:hyperlink w:anchor="_Toc84170204" w:history="1">
            <w:r w:rsidR="006146CE" w:rsidRPr="00024B33">
              <w:rPr>
                <w:rStyle w:val="af"/>
                <w:rFonts w:ascii="Times New Roman" w:hAnsi="Times New Roman" w:cs="Times New Roman"/>
                <w:noProof/>
              </w:rPr>
              <w:t>Table S5 Brain activation differences among four age groups for tasks tapping cognitive inhibition only.</w:t>
            </w:r>
            <w:r w:rsidR="006146CE">
              <w:rPr>
                <w:noProof/>
                <w:webHidden/>
              </w:rPr>
              <w:tab/>
            </w:r>
            <w:r w:rsidR="006146CE">
              <w:rPr>
                <w:noProof/>
                <w:webHidden/>
              </w:rPr>
              <w:fldChar w:fldCharType="begin"/>
            </w:r>
            <w:r w:rsidR="006146CE">
              <w:rPr>
                <w:noProof/>
                <w:webHidden/>
              </w:rPr>
              <w:instrText xml:space="preserve"> PAGEREF _Toc84170204 \h </w:instrText>
            </w:r>
            <w:r w:rsidR="006146CE">
              <w:rPr>
                <w:noProof/>
                <w:webHidden/>
              </w:rPr>
            </w:r>
            <w:r w:rsidR="006146CE">
              <w:rPr>
                <w:noProof/>
                <w:webHidden/>
              </w:rPr>
              <w:fldChar w:fldCharType="separate"/>
            </w:r>
            <w:r w:rsidR="006146CE">
              <w:rPr>
                <w:noProof/>
                <w:webHidden/>
              </w:rPr>
              <w:t>19</w:t>
            </w:r>
            <w:r w:rsidR="006146CE">
              <w:rPr>
                <w:noProof/>
                <w:webHidden/>
              </w:rPr>
              <w:fldChar w:fldCharType="end"/>
            </w:r>
          </w:hyperlink>
        </w:p>
        <w:p w14:paraId="10ED0CBC" w14:textId="1A42E867" w:rsidR="006146CE" w:rsidRDefault="00F618EF" w:rsidP="006146CE">
          <w:pPr>
            <w:pStyle w:val="TOC1"/>
            <w:tabs>
              <w:tab w:val="right" w:leader="dot" w:pos="8296"/>
            </w:tabs>
            <w:jc w:val="left"/>
            <w:rPr>
              <w:noProof/>
            </w:rPr>
          </w:pPr>
          <w:hyperlink w:anchor="_Toc84170205" w:history="1">
            <w:r w:rsidR="006146CE" w:rsidRPr="00024B33">
              <w:rPr>
                <w:rStyle w:val="af"/>
                <w:rFonts w:ascii="Times New Roman" w:hAnsi="Times New Roman" w:cs="Times New Roman"/>
                <w:noProof/>
              </w:rPr>
              <w:t>Table S6 Brain activation differences among four age groups for tasks tapping response inhibition only.</w:t>
            </w:r>
            <w:r w:rsidR="006146CE">
              <w:rPr>
                <w:noProof/>
                <w:webHidden/>
              </w:rPr>
              <w:tab/>
            </w:r>
            <w:r w:rsidR="006146CE">
              <w:rPr>
                <w:noProof/>
                <w:webHidden/>
              </w:rPr>
              <w:fldChar w:fldCharType="begin"/>
            </w:r>
            <w:r w:rsidR="006146CE">
              <w:rPr>
                <w:noProof/>
                <w:webHidden/>
              </w:rPr>
              <w:instrText xml:space="preserve"> PAGEREF _Toc84170205 \h </w:instrText>
            </w:r>
            <w:r w:rsidR="006146CE">
              <w:rPr>
                <w:noProof/>
                <w:webHidden/>
              </w:rPr>
            </w:r>
            <w:r w:rsidR="006146CE">
              <w:rPr>
                <w:noProof/>
                <w:webHidden/>
              </w:rPr>
              <w:fldChar w:fldCharType="separate"/>
            </w:r>
            <w:r w:rsidR="006146CE">
              <w:rPr>
                <w:noProof/>
                <w:webHidden/>
              </w:rPr>
              <w:t>20</w:t>
            </w:r>
            <w:r w:rsidR="006146CE">
              <w:rPr>
                <w:noProof/>
                <w:webHidden/>
              </w:rPr>
              <w:fldChar w:fldCharType="end"/>
            </w:r>
          </w:hyperlink>
        </w:p>
        <w:p w14:paraId="710E4A02" w14:textId="4511BF20" w:rsidR="006146CE" w:rsidRDefault="00F618EF" w:rsidP="006146CE">
          <w:pPr>
            <w:pStyle w:val="TOC1"/>
            <w:tabs>
              <w:tab w:val="right" w:leader="dot" w:pos="8296"/>
            </w:tabs>
            <w:jc w:val="left"/>
            <w:rPr>
              <w:noProof/>
            </w:rPr>
          </w:pPr>
          <w:hyperlink w:anchor="_Toc84170206" w:history="1">
            <w:r w:rsidR="006146CE" w:rsidRPr="00024B33">
              <w:rPr>
                <w:rStyle w:val="af"/>
                <w:rFonts w:ascii="Times New Roman" w:hAnsi="Times New Roman" w:cs="Times New Roman"/>
                <w:noProof/>
              </w:rPr>
              <w:t>Figure S1 Number of studies investigating the development of inhibitory control across life span</w:t>
            </w:r>
            <w:r w:rsidR="006146CE">
              <w:rPr>
                <w:noProof/>
                <w:webHidden/>
              </w:rPr>
              <w:tab/>
            </w:r>
            <w:r w:rsidR="006146CE">
              <w:rPr>
                <w:noProof/>
                <w:webHidden/>
              </w:rPr>
              <w:fldChar w:fldCharType="begin"/>
            </w:r>
            <w:r w:rsidR="006146CE">
              <w:rPr>
                <w:noProof/>
                <w:webHidden/>
              </w:rPr>
              <w:instrText xml:space="preserve"> PAGEREF _Toc84170206 \h </w:instrText>
            </w:r>
            <w:r w:rsidR="006146CE">
              <w:rPr>
                <w:noProof/>
                <w:webHidden/>
              </w:rPr>
            </w:r>
            <w:r w:rsidR="006146CE">
              <w:rPr>
                <w:noProof/>
                <w:webHidden/>
              </w:rPr>
              <w:fldChar w:fldCharType="separate"/>
            </w:r>
            <w:r w:rsidR="006146CE">
              <w:rPr>
                <w:noProof/>
                <w:webHidden/>
              </w:rPr>
              <w:t>21</w:t>
            </w:r>
            <w:r w:rsidR="006146CE">
              <w:rPr>
                <w:noProof/>
                <w:webHidden/>
              </w:rPr>
              <w:fldChar w:fldCharType="end"/>
            </w:r>
          </w:hyperlink>
        </w:p>
        <w:p w14:paraId="4C3A1407" w14:textId="2361C855" w:rsidR="006146CE" w:rsidRDefault="00F618EF" w:rsidP="006146CE">
          <w:pPr>
            <w:pStyle w:val="TOC1"/>
            <w:tabs>
              <w:tab w:val="right" w:leader="dot" w:pos="8296"/>
            </w:tabs>
            <w:jc w:val="left"/>
            <w:rPr>
              <w:noProof/>
            </w:rPr>
          </w:pPr>
          <w:hyperlink w:anchor="_Toc84170207" w:history="1">
            <w:r w:rsidR="006146CE" w:rsidRPr="00024B33">
              <w:rPr>
                <w:rStyle w:val="af"/>
                <w:rFonts w:ascii="Times New Roman" w:hAnsi="Times New Roman" w:cs="Times New Roman"/>
                <w:noProof/>
              </w:rPr>
              <w:t>Figure S2 Brain activation differences between cognitive inhibition and 68 contrasts for response inhibition</w:t>
            </w:r>
            <w:r w:rsidR="006146CE">
              <w:rPr>
                <w:noProof/>
                <w:webHidden/>
              </w:rPr>
              <w:tab/>
            </w:r>
            <w:r w:rsidR="006146CE">
              <w:rPr>
                <w:noProof/>
                <w:webHidden/>
              </w:rPr>
              <w:fldChar w:fldCharType="begin"/>
            </w:r>
            <w:r w:rsidR="006146CE">
              <w:rPr>
                <w:noProof/>
                <w:webHidden/>
              </w:rPr>
              <w:instrText xml:space="preserve"> PAGEREF _Toc84170207 \h </w:instrText>
            </w:r>
            <w:r w:rsidR="006146CE">
              <w:rPr>
                <w:noProof/>
                <w:webHidden/>
              </w:rPr>
            </w:r>
            <w:r w:rsidR="006146CE">
              <w:rPr>
                <w:noProof/>
                <w:webHidden/>
              </w:rPr>
              <w:fldChar w:fldCharType="separate"/>
            </w:r>
            <w:r w:rsidR="006146CE">
              <w:rPr>
                <w:noProof/>
                <w:webHidden/>
              </w:rPr>
              <w:t>22</w:t>
            </w:r>
            <w:r w:rsidR="006146CE">
              <w:rPr>
                <w:noProof/>
                <w:webHidden/>
              </w:rPr>
              <w:fldChar w:fldCharType="end"/>
            </w:r>
          </w:hyperlink>
        </w:p>
        <w:p w14:paraId="6B1F408F" w14:textId="53B83041" w:rsidR="006146CE" w:rsidRDefault="00F618EF" w:rsidP="006146CE">
          <w:pPr>
            <w:pStyle w:val="TOC1"/>
            <w:tabs>
              <w:tab w:val="right" w:leader="dot" w:pos="8296"/>
            </w:tabs>
            <w:jc w:val="left"/>
            <w:rPr>
              <w:noProof/>
            </w:rPr>
          </w:pPr>
          <w:hyperlink w:anchor="_Toc84170208" w:history="1">
            <w:r w:rsidR="006146CE" w:rsidRPr="00024B33">
              <w:rPr>
                <w:rStyle w:val="af"/>
                <w:rFonts w:ascii="Times New Roman" w:hAnsi="Times New Roman" w:cs="Times New Roman"/>
                <w:noProof/>
              </w:rPr>
              <w:t>Figure S3 Brain activation differences among four age groups in across all tasks tapping inhibitory control</w:t>
            </w:r>
            <w:r w:rsidR="006146CE">
              <w:rPr>
                <w:noProof/>
                <w:webHidden/>
              </w:rPr>
              <w:tab/>
            </w:r>
            <w:r w:rsidR="006146CE">
              <w:rPr>
                <w:noProof/>
                <w:webHidden/>
              </w:rPr>
              <w:fldChar w:fldCharType="begin"/>
            </w:r>
            <w:r w:rsidR="006146CE">
              <w:rPr>
                <w:noProof/>
                <w:webHidden/>
              </w:rPr>
              <w:instrText xml:space="preserve"> PAGEREF _Toc84170208 \h </w:instrText>
            </w:r>
            <w:r w:rsidR="006146CE">
              <w:rPr>
                <w:noProof/>
                <w:webHidden/>
              </w:rPr>
            </w:r>
            <w:r w:rsidR="006146CE">
              <w:rPr>
                <w:noProof/>
                <w:webHidden/>
              </w:rPr>
              <w:fldChar w:fldCharType="separate"/>
            </w:r>
            <w:r w:rsidR="006146CE">
              <w:rPr>
                <w:noProof/>
                <w:webHidden/>
              </w:rPr>
              <w:t>23</w:t>
            </w:r>
            <w:r w:rsidR="006146CE">
              <w:rPr>
                <w:noProof/>
                <w:webHidden/>
              </w:rPr>
              <w:fldChar w:fldCharType="end"/>
            </w:r>
          </w:hyperlink>
        </w:p>
        <w:p w14:paraId="28FC9CFF" w14:textId="06527E15" w:rsidR="006146CE" w:rsidRDefault="00F618EF" w:rsidP="006146CE">
          <w:pPr>
            <w:pStyle w:val="TOC1"/>
            <w:tabs>
              <w:tab w:val="right" w:leader="dot" w:pos="8296"/>
            </w:tabs>
            <w:jc w:val="left"/>
            <w:rPr>
              <w:noProof/>
            </w:rPr>
          </w:pPr>
          <w:hyperlink w:anchor="_Toc84170209" w:history="1">
            <w:r w:rsidR="006146CE" w:rsidRPr="00024B33">
              <w:rPr>
                <w:rStyle w:val="af"/>
                <w:rFonts w:ascii="Times New Roman" w:hAnsi="Times New Roman" w:cs="Times New Roman"/>
                <w:noProof/>
              </w:rPr>
              <w:t>Figure S4 Brain activation differences among four age groups for tasks tapping cognitive inhibition only</w:t>
            </w:r>
            <w:r w:rsidR="006146CE">
              <w:rPr>
                <w:noProof/>
                <w:webHidden/>
              </w:rPr>
              <w:tab/>
            </w:r>
            <w:r w:rsidR="006146CE">
              <w:rPr>
                <w:noProof/>
                <w:webHidden/>
              </w:rPr>
              <w:fldChar w:fldCharType="begin"/>
            </w:r>
            <w:r w:rsidR="006146CE">
              <w:rPr>
                <w:noProof/>
                <w:webHidden/>
              </w:rPr>
              <w:instrText xml:space="preserve"> PAGEREF _Toc84170209 \h </w:instrText>
            </w:r>
            <w:r w:rsidR="006146CE">
              <w:rPr>
                <w:noProof/>
                <w:webHidden/>
              </w:rPr>
            </w:r>
            <w:r w:rsidR="006146CE">
              <w:rPr>
                <w:noProof/>
                <w:webHidden/>
              </w:rPr>
              <w:fldChar w:fldCharType="separate"/>
            </w:r>
            <w:r w:rsidR="006146CE">
              <w:rPr>
                <w:noProof/>
                <w:webHidden/>
              </w:rPr>
              <w:t>24</w:t>
            </w:r>
            <w:r w:rsidR="006146CE">
              <w:rPr>
                <w:noProof/>
                <w:webHidden/>
              </w:rPr>
              <w:fldChar w:fldCharType="end"/>
            </w:r>
          </w:hyperlink>
        </w:p>
        <w:p w14:paraId="7E1F9D9A" w14:textId="2870A830" w:rsidR="006146CE" w:rsidRDefault="00F618EF" w:rsidP="006146CE">
          <w:pPr>
            <w:pStyle w:val="TOC1"/>
            <w:tabs>
              <w:tab w:val="right" w:leader="dot" w:pos="8296"/>
            </w:tabs>
            <w:jc w:val="left"/>
            <w:rPr>
              <w:noProof/>
            </w:rPr>
          </w:pPr>
          <w:hyperlink w:anchor="_Toc84170210" w:history="1">
            <w:r w:rsidR="006146CE" w:rsidRPr="00024B33">
              <w:rPr>
                <w:rStyle w:val="af"/>
                <w:rFonts w:ascii="Times New Roman" w:hAnsi="Times New Roman" w:cs="Times New Roman"/>
                <w:noProof/>
              </w:rPr>
              <w:t>Figure S5 Brain activation differences among four age groups for tasks tapping response inhibition only</w:t>
            </w:r>
            <w:r w:rsidR="006146CE">
              <w:rPr>
                <w:noProof/>
                <w:webHidden/>
              </w:rPr>
              <w:tab/>
            </w:r>
            <w:r w:rsidR="006146CE">
              <w:rPr>
                <w:noProof/>
                <w:webHidden/>
              </w:rPr>
              <w:fldChar w:fldCharType="begin"/>
            </w:r>
            <w:r w:rsidR="006146CE">
              <w:rPr>
                <w:noProof/>
                <w:webHidden/>
              </w:rPr>
              <w:instrText xml:space="preserve"> PAGEREF _Toc84170210 \h </w:instrText>
            </w:r>
            <w:r w:rsidR="006146CE">
              <w:rPr>
                <w:noProof/>
                <w:webHidden/>
              </w:rPr>
            </w:r>
            <w:r w:rsidR="006146CE">
              <w:rPr>
                <w:noProof/>
                <w:webHidden/>
              </w:rPr>
              <w:fldChar w:fldCharType="separate"/>
            </w:r>
            <w:r w:rsidR="006146CE">
              <w:rPr>
                <w:noProof/>
                <w:webHidden/>
              </w:rPr>
              <w:t>25</w:t>
            </w:r>
            <w:r w:rsidR="006146CE">
              <w:rPr>
                <w:noProof/>
                <w:webHidden/>
              </w:rPr>
              <w:fldChar w:fldCharType="end"/>
            </w:r>
          </w:hyperlink>
        </w:p>
        <w:p w14:paraId="7E86A34A" w14:textId="1DEE1B47" w:rsidR="00A85D0B" w:rsidRPr="00A85D0B" w:rsidRDefault="00A85D0B" w:rsidP="006146CE">
          <w:pPr>
            <w:jc w:val="left"/>
            <w:rPr>
              <w:rFonts w:ascii="Times New Roman" w:hAnsi="Times New Roman" w:cs="Times New Roman"/>
            </w:rPr>
          </w:pPr>
          <w:r w:rsidRPr="00A85D0B">
            <w:rPr>
              <w:rFonts w:ascii="Times New Roman" w:hAnsi="Times New Roman" w:cs="Times New Roman"/>
              <w:b/>
              <w:bCs/>
              <w:lang w:val="zh-CN"/>
            </w:rPr>
            <w:fldChar w:fldCharType="end"/>
          </w:r>
        </w:p>
      </w:sdtContent>
    </w:sdt>
    <w:p w14:paraId="240068EC" w14:textId="77777777" w:rsidR="00070E9D" w:rsidRPr="00A85D0B" w:rsidRDefault="00070E9D" w:rsidP="00655E41">
      <w:pPr>
        <w:jc w:val="left"/>
        <w:rPr>
          <w:rFonts w:ascii="Times New Roman" w:hAnsi="Times New Roman" w:cs="Times New Roman"/>
        </w:rPr>
      </w:pPr>
    </w:p>
    <w:p w14:paraId="3EC5F3F6" w14:textId="77777777" w:rsidR="00070E9D" w:rsidRPr="00A85D0B" w:rsidRDefault="00070E9D" w:rsidP="00655E41">
      <w:pPr>
        <w:jc w:val="left"/>
        <w:rPr>
          <w:rFonts w:ascii="Times New Roman" w:hAnsi="Times New Roman" w:cs="Times New Roman"/>
        </w:rPr>
      </w:pPr>
    </w:p>
    <w:p w14:paraId="4B2CF01F" w14:textId="77777777" w:rsidR="00070E9D" w:rsidRPr="00A85D0B" w:rsidRDefault="00070E9D" w:rsidP="00655E41">
      <w:pPr>
        <w:jc w:val="left"/>
        <w:rPr>
          <w:rFonts w:ascii="Times New Roman" w:hAnsi="Times New Roman" w:cs="Times New Roman"/>
        </w:rPr>
      </w:pPr>
    </w:p>
    <w:p w14:paraId="1604A13E" w14:textId="77777777" w:rsidR="00070E9D" w:rsidRPr="00A85D0B" w:rsidRDefault="00070E9D" w:rsidP="00655E41">
      <w:pPr>
        <w:jc w:val="left"/>
        <w:rPr>
          <w:rFonts w:ascii="Times New Roman" w:hAnsi="Times New Roman" w:cs="Times New Roman"/>
        </w:rPr>
      </w:pPr>
    </w:p>
    <w:p w14:paraId="4AAA820B" w14:textId="77777777" w:rsidR="00070E9D" w:rsidRPr="00A85D0B" w:rsidRDefault="00070E9D" w:rsidP="00655E41">
      <w:pPr>
        <w:jc w:val="left"/>
        <w:rPr>
          <w:rFonts w:ascii="Times New Roman" w:hAnsi="Times New Roman" w:cs="Times New Roman"/>
        </w:rPr>
      </w:pPr>
    </w:p>
    <w:p w14:paraId="0A4BB485" w14:textId="77777777" w:rsidR="00070E9D" w:rsidRPr="00A85D0B" w:rsidRDefault="00070E9D" w:rsidP="00655E41">
      <w:pPr>
        <w:jc w:val="left"/>
        <w:rPr>
          <w:rFonts w:ascii="Times New Roman" w:hAnsi="Times New Roman" w:cs="Times New Roman"/>
        </w:rPr>
      </w:pPr>
    </w:p>
    <w:p w14:paraId="15590199" w14:textId="77777777" w:rsidR="00070E9D" w:rsidRPr="00A85D0B" w:rsidRDefault="00070E9D" w:rsidP="00655E41">
      <w:pPr>
        <w:jc w:val="left"/>
        <w:rPr>
          <w:rFonts w:ascii="Times New Roman" w:hAnsi="Times New Roman" w:cs="Times New Roman"/>
        </w:rPr>
      </w:pPr>
    </w:p>
    <w:p w14:paraId="129F15AA" w14:textId="77777777" w:rsidR="00070E9D" w:rsidRPr="00A85D0B" w:rsidRDefault="00070E9D" w:rsidP="00655E41">
      <w:pPr>
        <w:jc w:val="left"/>
        <w:rPr>
          <w:rFonts w:ascii="Times New Roman" w:hAnsi="Times New Roman" w:cs="Times New Roman"/>
        </w:rPr>
      </w:pPr>
    </w:p>
    <w:p w14:paraId="7C0ECE61" w14:textId="77777777" w:rsidR="00070E9D" w:rsidRPr="00A85D0B" w:rsidRDefault="00070E9D" w:rsidP="00655E41">
      <w:pPr>
        <w:jc w:val="left"/>
        <w:rPr>
          <w:rFonts w:ascii="Times New Roman" w:hAnsi="Times New Roman" w:cs="Times New Roman"/>
        </w:rPr>
      </w:pPr>
    </w:p>
    <w:p w14:paraId="5F106535" w14:textId="77777777" w:rsidR="00070E9D" w:rsidRPr="00A85D0B" w:rsidRDefault="00070E9D" w:rsidP="00655E41">
      <w:pPr>
        <w:jc w:val="left"/>
        <w:rPr>
          <w:rFonts w:ascii="Times New Roman" w:hAnsi="Times New Roman" w:cs="Times New Roman"/>
        </w:rPr>
      </w:pPr>
    </w:p>
    <w:p w14:paraId="130799C5" w14:textId="77777777" w:rsidR="00070E9D" w:rsidRPr="00A85D0B" w:rsidRDefault="00070E9D" w:rsidP="00655E41">
      <w:pPr>
        <w:jc w:val="left"/>
        <w:rPr>
          <w:rFonts w:ascii="Times New Roman" w:hAnsi="Times New Roman" w:cs="Times New Roman"/>
        </w:rPr>
      </w:pPr>
    </w:p>
    <w:p w14:paraId="25A2C32E" w14:textId="77777777" w:rsidR="00070E9D" w:rsidRPr="00A85D0B" w:rsidRDefault="00070E9D" w:rsidP="00655E41">
      <w:pPr>
        <w:jc w:val="left"/>
        <w:rPr>
          <w:rFonts w:ascii="Times New Roman" w:hAnsi="Times New Roman" w:cs="Times New Roman"/>
        </w:rPr>
      </w:pPr>
    </w:p>
    <w:p w14:paraId="7026806B" w14:textId="77777777" w:rsidR="00070E9D" w:rsidRPr="00A85D0B" w:rsidRDefault="00070E9D" w:rsidP="00655E41">
      <w:pPr>
        <w:jc w:val="left"/>
        <w:rPr>
          <w:rFonts w:ascii="Times New Roman" w:hAnsi="Times New Roman" w:cs="Times New Roman"/>
        </w:rPr>
      </w:pPr>
    </w:p>
    <w:p w14:paraId="1019785E" w14:textId="77777777" w:rsidR="00070E9D" w:rsidRPr="00A85D0B" w:rsidRDefault="00070E9D" w:rsidP="00655E41">
      <w:pPr>
        <w:jc w:val="left"/>
        <w:rPr>
          <w:rFonts w:ascii="Times New Roman" w:hAnsi="Times New Roman" w:cs="Times New Roman"/>
        </w:rPr>
      </w:pPr>
    </w:p>
    <w:p w14:paraId="3C2B6C6A" w14:textId="77777777" w:rsidR="00070E9D" w:rsidRPr="00A85D0B" w:rsidRDefault="00070E9D" w:rsidP="00655E41">
      <w:pPr>
        <w:jc w:val="left"/>
        <w:rPr>
          <w:rFonts w:ascii="Times New Roman" w:hAnsi="Times New Roman" w:cs="Times New Roman"/>
        </w:rPr>
      </w:pPr>
    </w:p>
    <w:p w14:paraId="68EAF62C" w14:textId="77777777" w:rsidR="00070E9D" w:rsidRPr="00A85D0B" w:rsidRDefault="00070E9D" w:rsidP="00655E41">
      <w:pPr>
        <w:jc w:val="left"/>
        <w:rPr>
          <w:rFonts w:ascii="Times New Roman" w:hAnsi="Times New Roman" w:cs="Times New Roman"/>
        </w:rPr>
      </w:pPr>
    </w:p>
    <w:p w14:paraId="18F2E3C2" w14:textId="77777777" w:rsidR="00070E9D" w:rsidRPr="00A85D0B" w:rsidRDefault="00070E9D" w:rsidP="00655E41">
      <w:pPr>
        <w:jc w:val="left"/>
        <w:rPr>
          <w:rFonts w:ascii="Times New Roman" w:hAnsi="Times New Roman" w:cs="Times New Roman"/>
        </w:rPr>
      </w:pPr>
    </w:p>
    <w:p w14:paraId="391840ED" w14:textId="77777777" w:rsidR="00070E9D" w:rsidRPr="00A85D0B" w:rsidRDefault="00070E9D" w:rsidP="00655E41">
      <w:pPr>
        <w:jc w:val="left"/>
        <w:rPr>
          <w:rFonts w:ascii="Times New Roman" w:hAnsi="Times New Roman" w:cs="Times New Roman"/>
        </w:rPr>
      </w:pPr>
    </w:p>
    <w:p w14:paraId="727F8775" w14:textId="77777777" w:rsidR="00070E9D" w:rsidRPr="00A85D0B" w:rsidRDefault="00070E9D" w:rsidP="00655E41">
      <w:pPr>
        <w:jc w:val="left"/>
        <w:rPr>
          <w:rFonts w:ascii="Times New Roman" w:hAnsi="Times New Roman" w:cs="Times New Roman"/>
        </w:rPr>
      </w:pPr>
    </w:p>
    <w:p w14:paraId="1D030B53" w14:textId="77777777" w:rsidR="00070E9D" w:rsidRPr="00A85D0B" w:rsidRDefault="00070E9D" w:rsidP="00655E41">
      <w:pPr>
        <w:jc w:val="left"/>
        <w:rPr>
          <w:rFonts w:ascii="Times New Roman" w:hAnsi="Times New Roman" w:cs="Times New Roman"/>
        </w:rPr>
        <w:sectPr w:rsidR="00070E9D" w:rsidRPr="00A85D0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8B45650" w14:textId="77777777" w:rsidR="00070E9D" w:rsidRPr="00A85D0B" w:rsidRDefault="00070E9D" w:rsidP="00655E41">
      <w:pPr>
        <w:pStyle w:val="1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0" w:name="_Toc84170200"/>
      <w:r w:rsidRPr="00A85D0B">
        <w:rPr>
          <w:rFonts w:ascii="Times New Roman" w:hAnsi="Times New Roman" w:cs="Times New Roman"/>
          <w:sz w:val="24"/>
          <w:szCs w:val="24"/>
        </w:rPr>
        <w:lastRenderedPageBreak/>
        <w:t>Table S1 Information on source datasets included in the meta-analysis</w:t>
      </w:r>
      <w:bookmarkEnd w:id="0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73"/>
        <w:gridCol w:w="1360"/>
        <w:gridCol w:w="1347"/>
        <w:gridCol w:w="1347"/>
        <w:gridCol w:w="1089"/>
        <w:gridCol w:w="2867"/>
        <w:gridCol w:w="2833"/>
        <w:gridCol w:w="958"/>
      </w:tblGrid>
      <w:tr w:rsidR="00070E9D" w:rsidRPr="00A85D0B" w14:paraId="7733B5F2" w14:textId="77777777" w:rsidTr="00D40330">
        <w:trPr>
          <w:trHeight w:val="756"/>
        </w:trPr>
        <w:tc>
          <w:tcPr>
            <w:tcW w:w="83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9600B6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Study</w:t>
            </w:r>
          </w:p>
          <w:p w14:paraId="54A1B26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80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A45285A" w14:textId="527A541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A29DAD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 range</w:t>
            </w:r>
          </w:p>
        </w:tc>
        <w:tc>
          <w:tcPr>
            <w:tcW w:w="47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2BE25C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 Age</w:t>
            </w:r>
          </w:p>
        </w:tc>
        <w:tc>
          <w:tcPr>
            <w:tcW w:w="384" w:type="pct"/>
            <w:tcBorders>
              <w:bottom w:val="single" w:sz="4" w:space="0" w:color="auto"/>
            </w:tcBorders>
            <w:vAlign w:val="center"/>
            <w:hideMark/>
          </w:tcPr>
          <w:p w14:paraId="73BC26C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Control Types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429425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Paradigm</w:t>
            </w:r>
          </w:p>
        </w:tc>
        <w:tc>
          <w:tcPr>
            <w:tcW w:w="999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DE2E28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Contrast</w:t>
            </w:r>
          </w:p>
        </w:tc>
        <w:tc>
          <w:tcPr>
            <w:tcW w:w="338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419A74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Foci</w:t>
            </w:r>
          </w:p>
        </w:tc>
      </w:tr>
      <w:tr w:rsidR="00070E9D" w:rsidRPr="00A85D0B" w14:paraId="28422E4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D7EC9E" w14:textId="350DD7C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Nicolas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9D2BDD" w14:textId="3EBBF12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A8753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A452E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0C748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DF435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2875B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surpass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39D8E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070E9D" w:rsidRPr="00A85D0B" w14:paraId="3B1E42E5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F6C512" w14:textId="27A4FD6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Margaret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F30480" w14:textId="32919FC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008ED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5.7-10.7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74E75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DB932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A036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Simon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509EDE" w14:textId="6BB9F56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congruent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EB837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070E9D" w:rsidRPr="00A85D0B" w14:paraId="7C72652A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F9118D" w14:textId="39A34EE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Silvia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231733" w14:textId="37C7B9B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3DFC9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8-12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0FC01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49E63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12737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Flanker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E5B7F7" w14:textId="5C8993C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Neutral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CF36B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70E9D" w:rsidRPr="00A85D0B" w14:paraId="02D0794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A001EE" w14:textId="3945C6C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Silvia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76E319" w14:textId="6080097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F3158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8-12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8E38B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224F0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3F4A4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Flanker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11C4EF" w14:textId="6716379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Neutral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BCECA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070E9D" w:rsidRPr="00A85D0B" w14:paraId="39275601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C83BFB" w14:textId="7F03563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Kate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B1DAB6" w14:textId="62F9743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20506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8-14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B8986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BB178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82A92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Antisaccade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9F1FF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Antisaccade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9A43C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070E9D" w:rsidRPr="00A85D0B" w14:paraId="4CA1781D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1B31FE" w14:textId="74FED31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Byron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59A31B" w14:textId="73C1C31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D327B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A84AE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14.67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4EB0E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E542B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3E4F1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 - rest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6DC81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</w:p>
        </w:tc>
      </w:tr>
      <w:tr w:rsidR="00070E9D" w:rsidRPr="00A85D0B" w14:paraId="12038DD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89C9FF" w14:textId="4C976C9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Katya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173731" w14:textId="3B3DDE3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AD40C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10-17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9B9E7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1AF23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CB815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Simon Task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2E0AD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Incongruent-Congruent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6306A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70E9D" w:rsidRPr="00A85D0B" w14:paraId="0173E8C9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64272D" w14:textId="6E22E3D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Katerina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3FAF2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305CA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8-27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5ECCD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15.62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E4C54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70C34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Antisaccade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FF70A1" w14:textId="5E089F4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correct AS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90861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70E9D" w:rsidRPr="00A85D0B" w14:paraId="5672145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B619BF" w14:textId="24F4188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Aarthi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068D1B" w14:textId="7063B81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60062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8-25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D8A24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D5E8F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5712B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Antisaccade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74C44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9B9A0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070E9D" w:rsidRPr="00A85D0B" w14:paraId="7E7E9C6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83B7E7" w14:textId="6B20226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Natasha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3318BE" w14:textId="114EA16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492CB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45D78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69342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01754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FE2EB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Incongruent&gt;Congruent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5211B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070E9D" w:rsidRPr="00A85D0B" w14:paraId="3A025E51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421B97" w14:textId="53DF597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Rozmin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29656B" w14:textId="6D4A9B6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24937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3ADF2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90A71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675D8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Simon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7C9A40" w14:textId="0C89CDB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congruent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3673B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070E9D" w:rsidRPr="00A85D0B" w14:paraId="46FCDC05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EBB8DF" w14:textId="5D58445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Jessica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20104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1CBE9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14-25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C8A88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F7398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67107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EF7AF4" w14:textId="65BAFC4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Congruent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4C8E53" w14:textId="50289A47" w:rsidR="00070E9D" w:rsidRPr="00A85D0B" w:rsidRDefault="00D40330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070E9D" w:rsidRPr="00A85D0B" w14:paraId="3C7F2E81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918BCC" w14:textId="659CE0B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Brian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AD051A" w14:textId="560A19F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A970D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18-22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59C88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6E011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2D7FD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Flanker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8F225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target condition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245FE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070E9D" w:rsidRPr="00A85D0B" w14:paraId="2C4CA08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27D6B0" w14:textId="40CC619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Shihua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(2017)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64173E" w14:textId="75ED400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DCA8B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419D2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36696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76BA3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D36884" w14:textId="41C95DC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Neutral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5D45D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70E9D" w:rsidRPr="00A85D0B" w14:paraId="57906EBD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B607BD" w14:textId="4F2D46C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Jun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539F8F" w14:textId="6433E1E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1D147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19-24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A7F86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F2081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2E72C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F68DF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 &gt; congruent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B0393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070E9D" w:rsidRPr="00A85D0B" w14:paraId="2FE11694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F52E7D" w14:textId="0994A20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Kim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05457C" w14:textId="63DBBAC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4751E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18.36-25.95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1D088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21.47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DD943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8CB68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437F76" w14:textId="5E51067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Neutral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7D959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070E9D" w:rsidRPr="00A85D0B" w14:paraId="29BE6028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2BF93D" w14:textId="2DB0937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Tor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(2005)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05925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CB229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18-25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FBBE2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BB6F5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ABD9F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Flanker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D4AAF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AFE3A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070E9D" w:rsidRPr="00A85D0B" w14:paraId="7C6CC83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7B9F20" w14:textId="64609E0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Jing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9431C5" w14:textId="1413CA9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460D4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18-25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79792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21.65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2889E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3F557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Flanker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BF458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 &gt; fixation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DBDAF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</w:tr>
      <w:tr w:rsidR="00070E9D" w:rsidRPr="00A85D0B" w14:paraId="27AACC61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48E70D" w14:textId="0D0949F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Juan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(2017)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D4C341" w14:textId="2535E0A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534CE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18-25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B963C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349AE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28A90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Antisaccade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E9421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antisaccade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99505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</w:tr>
      <w:tr w:rsidR="00070E9D" w:rsidRPr="00A85D0B" w14:paraId="08B300FD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6F6B5F" w14:textId="12A20C1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Yongning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(2015)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76F5F3" w14:textId="1F0CC78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C64E5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18-27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B7F1D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C497B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FD61E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A1E8FC" w14:textId="2C80980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Congruent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73CE0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</w:tr>
      <w:tr w:rsidR="00070E9D" w:rsidRPr="00A85D0B" w14:paraId="4F83396F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39B0B7" w14:textId="1C15F37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Julien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3D4F44" w14:textId="2EDAE52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16EE6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18-29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C47AE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AC8E9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E7356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F8CEF8" w14:textId="7CECCF6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neutral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28C10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</w:tr>
      <w:tr w:rsidR="00070E9D" w:rsidRPr="00A85D0B" w14:paraId="6A863892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3F4132" w14:textId="26B471A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Blandyna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B50E41" w14:textId="1CC4A4A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F0AD7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19-34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3B0CD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6760F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FF3ED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Flanker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1B966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Homogeneous&gt;conflict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65B96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</w:tr>
      <w:tr w:rsidR="00070E9D" w:rsidRPr="00A85D0B" w14:paraId="189A58C6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3533EC" w14:textId="1389D31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Margarethe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15BA61" w14:textId="568A811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9BE65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DF8B6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22.95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F4411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72ED0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Flanker/SRC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FCB456" w14:textId="6212608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congruent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9F0BF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070E9D" w:rsidRPr="00A85D0B" w14:paraId="21604007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4C6231" w14:textId="6B2419A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David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(2015)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5FEFD5" w14:textId="56C712C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8085E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20-29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9F0D9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D87B8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07833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Flanker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41D662" w14:textId="22B7619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congruent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CA3BA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070E9D" w:rsidRPr="00A85D0B" w14:paraId="23E78B81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8520C4" w14:textId="7E354FE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Rachel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(2005)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46B8FA" w14:textId="032B934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33040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2E0C4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9B110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E9540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4A18AB" w14:textId="69758D6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neutral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A1167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</w:tr>
      <w:tr w:rsidR="00070E9D" w:rsidRPr="00A85D0B" w14:paraId="43A0B17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DF9727" w14:textId="133C399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Marcel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B66AFE" w14:textId="3F83EB6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33521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20-26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E1F31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37509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1B49C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EB505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Incongruent-congruent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75A75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70E9D" w:rsidRPr="00A85D0B" w14:paraId="64001C5A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C59A79" w14:textId="7D66437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Joseph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C3BED0" w14:textId="1B99788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7C2DD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18-33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F8849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03D17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8709E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Flanker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930C87" w14:textId="5024A56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congruent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54605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070E9D" w:rsidRPr="00A85D0B" w14:paraId="0FA52CFA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4C9E8E" w14:textId="50F9B07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Fiona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6BA312" w14:textId="508CC0B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5BE28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22-34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0EFC1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EAA38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9128D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Flanker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D8D16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 &gt;Congruent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E5CAE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70E9D" w:rsidRPr="00A85D0B" w14:paraId="391F7DE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BB2360" w14:textId="1C04F07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Seiki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48E852" w14:textId="45F1E05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0598D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20-28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C4235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8C171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5EDBC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WCST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22E00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Control-release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FA1C6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</w:tr>
      <w:tr w:rsidR="00070E9D" w:rsidRPr="00A85D0B" w14:paraId="1DD93714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2E81B5" w14:textId="5E86AE5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Silvia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32AE5A" w14:textId="6E93581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57BC5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19-33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E1230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08CF8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0F4D8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Flanker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1E372B" w14:textId="398DECE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Neutral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37418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070E9D" w:rsidRPr="00A85D0B" w14:paraId="0D753D44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22B0BD" w14:textId="4232AA2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Silvia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E31E86" w14:textId="4A35FA7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16C8A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19-33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1D986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6D3F9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2CCA2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Flanker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547CFC" w14:textId="06CFB47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Neutral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4B8D3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</w:tr>
      <w:tr w:rsidR="00070E9D" w:rsidRPr="00A85D0B" w14:paraId="687EAFED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BC1BB7" w14:textId="1AD0849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Gerd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80164A" w14:textId="2D243C0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41AC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18-51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E434E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CEA8B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2B0E5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D19FFB" w14:textId="35A15A0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congruent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F3368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070E9D" w:rsidRPr="00A85D0B" w14:paraId="08E2DBE7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3018B9" w14:textId="3F200EF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Birte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315430" w14:textId="6C856D6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778D4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72CBF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074B9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EB0A8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Simon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FF21C7" w14:textId="37DA06DC" w:rsidR="00070E9D" w:rsidRPr="00A85D0B" w:rsidRDefault="00F068D2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="00070E9D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Neutral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BF8F2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070E9D" w:rsidRPr="00A85D0B" w14:paraId="580386ED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1AEA83" w14:textId="717D140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Sebastian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A362E7" w14:textId="5BAC7DC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16246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7FE7F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24.23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F22F4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0C2350" w14:textId="5666465B" w:rsidR="00070E9D" w:rsidRPr="00A85D0B" w:rsidRDefault="00D40330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B3853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 go&gt;congruent 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0A379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</w:tr>
      <w:tr w:rsidR="00070E9D" w:rsidRPr="00A85D0B" w14:paraId="63503202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5C2198" w14:textId="79150E8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Sebastian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81827C" w14:textId="51AC878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77A6B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4381E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24.23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DABF4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E8CA28" w14:textId="46F232CB" w:rsidR="00070E9D" w:rsidRPr="00A85D0B" w:rsidRDefault="00D40330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A01F5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No-go&gt;congruent 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DE6EE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070E9D" w:rsidRPr="00A85D0B" w14:paraId="7CCA4118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9B5E21" w14:textId="60812DC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Sebastian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76E4F0" w14:textId="135E0B8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39B9E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9ECB2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24.23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E3B1D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2B5550" w14:textId="14FBF78B" w:rsidR="00070E9D" w:rsidRPr="00A85D0B" w:rsidRDefault="00D40330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74925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Stop&gt;congruent 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1FCB6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</w:tr>
      <w:tr w:rsidR="00070E9D" w:rsidRPr="00A85D0B" w14:paraId="1372456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303565" w14:textId="6D92F17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Junichi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(2007)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7D5150" w14:textId="54B6E20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A53A0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20-29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AF57A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C2CEA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7FAC5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Antisaccade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03A295" w14:textId="108343C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Antisaccade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80F63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</w:t>
            </w:r>
          </w:p>
        </w:tc>
      </w:tr>
      <w:tr w:rsidR="00070E9D" w:rsidRPr="00A85D0B" w14:paraId="55D69119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DDDE82" w14:textId="524560B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Andrew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ADE363" w14:textId="7D1AB54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F935B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8E84C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24.88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886AD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7845F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21494E" w14:textId="28CD170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congruent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062C1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070E9D" w:rsidRPr="00A85D0B" w14:paraId="01F7BFDF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895A01" w14:textId="5986FBE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Benedikt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4E9DB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0689D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E3EF8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69CF4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410B7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saccade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62A58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Inhibition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762F0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070E9D" w:rsidRPr="00A85D0B" w14:paraId="01C7905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887FB1" w14:textId="4FEEC7C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Reto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(2015)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976D30" w14:textId="129FFFD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44AAA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535E7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5C1C5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B78A3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Flanker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3E800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Conflict correct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C265C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070E9D" w:rsidRPr="00A85D0B" w14:paraId="1D05F667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F7FAB1" w14:textId="30465AB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Chobok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5949E5" w14:textId="3D6B451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74AEC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19-32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6116C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B3A30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81985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BCEFF5" w14:textId="0BCEAF8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neutral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4E5B0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070E9D" w:rsidRPr="00A85D0B" w14:paraId="38253FB5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CA9A5F" w14:textId="7661D32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Matthias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90F6E4" w14:textId="5588917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5C748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21-31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EE2D0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41B61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F4513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Simon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DBE31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Incompatible &gt; compatible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A5150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</w:tr>
      <w:tr w:rsidR="00070E9D" w:rsidRPr="00A85D0B" w14:paraId="092D810A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09CE23" w14:textId="0149DA2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Josep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35BDD9" w14:textId="37DE985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C1235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74D37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E0309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B45CC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Flanker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583547" w14:textId="54D1FCA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Inhibited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Responses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00CFB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070E9D" w:rsidRPr="00A85D0B" w14:paraId="0CD086B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BC2324" w14:textId="4018C93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Marcel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9CF2FF" w14:textId="529163C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22EF1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21-37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3AFFA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6E694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C9D12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6A0237" w14:textId="3E7EC8F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Congruent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E3B62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070E9D" w:rsidRPr="00A85D0B" w14:paraId="4E484A8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CBB32E" w14:textId="17897BC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Matthew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A5A9C0" w14:textId="6450002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6E13E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22-33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FD4C2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5F042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2E33EA" w14:textId="0BD2323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prosaccIade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8A6E4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Pro-response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B469B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</w:tr>
      <w:tr w:rsidR="00070E9D" w:rsidRPr="00A85D0B" w14:paraId="6929938F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5EF31B" w14:textId="7AD89F7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Matthew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A12E25" w14:textId="7ADFB78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742B6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22-33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B16F0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FD0EE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315F9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antisaccade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2D6CC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Anti-response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B4478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</w:tr>
      <w:tr w:rsidR="00070E9D" w:rsidRPr="00A85D0B" w14:paraId="4E98351F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0EBCA6" w14:textId="1F074A0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Stefanie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68152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FF715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19-36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AB4B0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6934A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1531C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picture-word interference task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243E1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Response suppression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6FEB0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</w:tr>
      <w:tr w:rsidR="00070E9D" w:rsidRPr="00A85D0B" w14:paraId="6C5C629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3ACE56" w14:textId="592FFA1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Rachel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0A9E8C" w14:textId="6BF2132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712A8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78D2A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35720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648D5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90680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F2B6D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070E9D" w:rsidRPr="00A85D0B" w14:paraId="1BEE318E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3E2B12" w14:textId="5A532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Yigal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0715A5" w14:textId="74FBA35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D65F6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1744B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B501B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0EC6E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Antisaccade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F08F0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Antisaccade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AB47C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070E9D" w:rsidRPr="00A85D0B" w14:paraId="59EEEF2C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EFE343" w14:textId="6AA2BD7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Sebastian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EE508A" w14:textId="38025D4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9497B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8E5D8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27.42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A676B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24CAD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Simon Task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8709E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 go&gt;congruent 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92B9C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</w:tr>
      <w:tr w:rsidR="00070E9D" w:rsidRPr="00A85D0B" w14:paraId="45DAB41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5A54EF" w14:textId="5445029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Tu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792885" w14:textId="2C7A820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144C0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B5C75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AC444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C4D16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Antisaccade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A151C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Antisaccade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CBFDF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</w:tr>
      <w:tr w:rsidR="00070E9D" w:rsidRPr="00A85D0B" w14:paraId="11F6DF97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3AA0A7" w14:textId="60017B4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Katya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321483" w14:textId="5D254DE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49CA8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20-43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EB1D7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D7483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FA068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Simon Task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D82FE5" w14:textId="119326A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Congruent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B2446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070E9D" w:rsidRPr="00A85D0B" w14:paraId="276CE1A4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EC51DD" w14:textId="4615F5F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Marc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0D52F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35AD9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51797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AD642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8268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1AD44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4E42F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070E9D" w:rsidRPr="00A85D0B" w14:paraId="5BAB3286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1922A1" w14:textId="4297EC1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Katja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5229FE" w14:textId="7D3E6BE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21D54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FF129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29.45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797EA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FD9FC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E80CC8" w14:textId="3D1B9D1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negative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neutral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3F2CE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</w:tr>
      <w:tr w:rsidR="00070E9D" w:rsidRPr="00A85D0B" w14:paraId="41E75C9D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BE21E2" w14:textId="68C267A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Rebecca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26C7D4" w14:textId="6E8DDB8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CCB2A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EDC78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0CFF6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AEFF7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Antisaccade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8A508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Antisaccade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40AAD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070E9D" w:rsidRPr="00A85D0B" w14:paraId="72FF4AC9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D8D0C5" w14:textId="3909B24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Magali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CDF853" w14:textId="37F6705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BC4B1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23-37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98868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6D70C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8BB78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Simon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0C122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withholding movement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213BC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070E9D" w:rsidRPr="00A85D0B" w14:paraId="4C413E8D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E4FDC5" w14:textId="43A34D4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Sebastian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E845DB" w14:textId="54D154C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CCD3D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E81E3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DD3EB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BCA91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Simon Task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AE7A7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 &gt;Congruent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9D152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070E9D" w:rsidRPr="00A85D0B" w14:paraId="3A7DFEDE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0988B3" w14:textId="1B6C13D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Xun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E474B" w14:textId="42F495D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91E34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24-40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C9359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19EC6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8ED94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Simon 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32329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 &gt; Congruent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CA99E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</w:t>
            </w:r>
          </w:p>
        </w:tc>
      </w:tr>
      <w:tr w:rsidR="00070E9D" w:rsidRPr="00A85D0B" w14:paraId="798E8E57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A751FC" w14:textId="1D9E3BD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Lisa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00E107" w14:textId="7FBD7EE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C5910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5977F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5BD7A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6E1AB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036C32" w14:textId="4823EDF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Baseline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5A76D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070E9D" w:rsidRPr="00A85D0B" w14:paraId="39816112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F79730" w14:textId="4981894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Gerd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7008BE" w14:textId="5936EFC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0C480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34EB4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329A1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4E775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461350" w14:textId="085070F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congruent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5FA67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070E9D" w:rsidRPr="00A85D0B" w14:paraId="7E8AA0A8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75BA78" w14:textId="0855A7F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Nicole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7F59A5" w14:textId="45B2EE2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9EF6C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6E9A2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1C537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BA9D6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3623F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Correct Stroop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0F35A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70E9D" w:rsidRPr="00A85D0B" w14:paraId="3D12FD48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424E6F" w14:textId="3AD13FD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Tetsuya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C7C67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15FB1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4F0AE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6246C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28B6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Antisaccade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EBAF7C" w14:textId="5BD1F82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Antisaccade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B80E8C" w14:textId="61CFE4C0" w:rsidR="00070E9D" w:rsidRPr="00A85D0B" w:rsidRDefault="00D40330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</w:tr>
      <w:tr w:rsidR="00070E9D" w:rsidRPr="00A85D0B" w14:paraId="664BE466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4BA442" w14:textId="57263B5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Sebastian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E95EA1" w14:textId="1FF49E2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E01A7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20-77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64D24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39.96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E3AF5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CB0D6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Simon Task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CEE07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Success inhibition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87301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070E9D" w:rsidRPr="00A85D0B" w14:paraId="263D8FE9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86104C" w14:textId="6B4B358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Schulte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2BF506" w14:textId="6ED0E29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63B09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7B2AD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2634B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C24C4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Stroop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F5A8F9" w14:textId="7CA4898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Congruent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60161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070E9D" w:rsidRPr="00A85D0B" w14:paraId="028B55B4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C69FA9" w14:textId="1D0DD80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Juan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(2017)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E7CAD8" w14:textId="75210F0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5DA00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49-83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D0108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17779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53C68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Antisaccade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F5023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antisaccade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63B10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</w:tr>
      <w:tr w:rsidR="00070E9D" w:rsidRPr="00A85D0B" w14:paraId="646FBC8D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638D0B" w14:textId="16566AA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Margarethe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26B0BF" w14:textId="1D76D39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57606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19770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70.26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F72E5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B8A1C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Flanker/SRC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244783" w14:textId="5C76BD8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Incongruent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congruent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820D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070E9D" w:rsidRPr="00A85D0B" w14:paraId="62D20EDE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A16A21" w14:textId="77CCCAA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Tieme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(2015)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7145F6" w14:textId="1616CD9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95BD4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8ABDC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10.28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A07B7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ACCF0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8F411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Successful Inhibition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C111B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070E9D" w:rsidRPr="00A85D0B" w14:paraId="3796E88F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9155FB" w14:textId="38E579A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James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9C5745" w14:textId="4AA0468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CCF12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9.3-11.7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4BF4A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F681B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DA2BE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D33D93" w14:textId="489E056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EDDF2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</w:tr>
      <w:tr w:rsidR="00070E9D" w:rsidRPr="00A85D0B" w14:paraId="27796DD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64866C" w14:textId="0EB9217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Bruce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85BA39" w14:textId="242BFF2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45E02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9-12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B4B13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FECF7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6ABFB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495FA9" w14:textId="08FB262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E7DF9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070E9D" w:rsidRPr="00A85D0B" w14:paraId="76AE12DC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7682C0" w14:textId="6CF8BE2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Du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82F6CF" w14:textId="4D4AE99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43552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8-15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2710B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B9EC6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AE87F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A35EE1" w14:textId="069CFFC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7BCE8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</w:tr>
      <w:tr w:rsidR="00070E9D" w:rsidRPr="00A85D0B" w14:paraId="17BFA928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1686A0" w14:textId="405515F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David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374F9C" w14:textId="78FAEA5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F6094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CFFC6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13F4E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A7462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3BA9F4" w14:textId="16AD775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F3B04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070E9D" w:rsidRPr="00A85D0B" w14:paraId="7992C5A2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C930EF" w14:textId="5F8DAD8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Rebecca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670CA6" w14:textId="0688FA9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5D359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4-38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DEA4D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13.26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67DAE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44916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89ED1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593D5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</w:tr>
      <w:tr w:rsidR="00070E9D" w:rsidRPr="00A85D0B" w14:paraId="0DFF9869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B4DD4D" w14:textId="188153C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Victor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A99C8" w14:textId="1E6E818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0A5A1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2EBBF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ED882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8D64F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660F12" w14:textId="5E1780F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5D151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</w:tr>
      <w:tr w:rsidR="00070E9D" w:rsidRPr="00A85D0B" w14:paraId="21B6E686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86A154" w14:textId="1E88463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Yanni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E7E9AA" w14:textId="6AF3A59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FBFC1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8-19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03F12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4822D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6E581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MSIT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375CF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F5BF4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070E9D" w:rsidRPr="00A85D0B" w14:paraId="02494874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B66838" w14:textId="7AC5DCC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Alessandra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C8CF08" w14:textId="1115E4A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BB69E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DBB6C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14.13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00295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3FC7A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DB169A" w14:textId="2273155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FEEFF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70E9D" w:rsidRPr="00A85D0B" w14:paraId="6FBE1D14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6D3C91" w14:textId="5668195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Byron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B969E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1FE07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F2F52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B363F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0E8DD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Motor Inhibition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6430DE" w14:textId="1A16F30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on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off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B3A49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</w:tr>
      <w:tr w:rsidR="00070E9D" w:rsidRPr="00A85D0B" w14:paraId="2325DFBF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6E7B94" w14:textId="4FDF2A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Manpreet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87CB97" w14:textId="1C7736C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9A05D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DF0CD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FC074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B09FC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EDDBA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NoGo-Go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113B8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070E9D" w:rsidRPr="00A85D0B" w14:paraId="46EB97C6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056837" w14:textId="5254C69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Tamm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7C1147" w14:textId="731C485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AF77A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8-20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8F327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14.41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8FDA9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C0D6A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F68BD2" w14:textId="0C43E5C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5ECD0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070E9D" w:rsidRPr="00A85D0B" w14:paraId="7C37A52D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2A5CCC" w14:textId="47EBB19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Ashley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(2015)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36DE19" w14:textId="4E47A20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F30C5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13-16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2D6CB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AFFBF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625D7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A98309" w14:textId="65C2834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14EF9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</w:tr>
      <w:tr w:rsidR="00070E9D" w:rsidRPr="00A85D0B" w14:paraId="42111F79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C8BA30" w14:textId="333DC8F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Savani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9BB39C" w14:textId="19F825C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46180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1397E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14.61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B78C4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8E4AD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D96D3A" w14:textId="0B15BF5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40051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070E9D" w:rsidRPr="00A85D0B" w14:paraId="1E8960B4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F13B0D" w14:textId="2249E59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Michael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(2007)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73304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0EC88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11-17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2F2B7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A296C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7FD68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56627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response inhibition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0B820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</w:tr>
      <w:tr w:rsidR="00070E9D" w:rsidRPr="00A85D0B" w14:paraId="3E03754C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4F9868" w14:textId="7D20397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Katya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969E67" w14:textId="5BF080C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47C05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10-17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AAAB2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530C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DCA63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E0A196" w14:textId="760279B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A3B92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070E9D" w:rsidRPr="00A85D0B" w14:paraId="4EBE1B9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B7B3CF" w14:textId="7A896D0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Leslie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(2017)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79E5D1" w14:textId="07674B7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723FB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024F0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9F992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C49CC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BE7B8A" w14:textId="31CB840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965EC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070E9D" w:rsidRPr="00A85D0B" w14:paraId="64970947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35EF0F" w14:textId="14F8381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Mehereen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2105E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CB86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9-18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6B0B7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A3384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B3058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E746E2" w14:textId="4F3B48D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97334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070E9D" w:rsidRPr="00A85D0B" w14:paraId="6AEE301F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4BC482" w14:textId="415D310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Leanne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BE6F4B" w14:textId="14476B6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C04F5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14-16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B06DD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15.58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726B4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89858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D3D7D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0B55F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070E9D" w:rsidRPr="00A85D0B" w14:paraId="41007F5A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B904C1" w14:textId="3A23D85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James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F844B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7204B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2AC1B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15.93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561A9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45F00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166E6D" w14:textId="0A37042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97075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070E9D" w:rsidRPr="00A85D0B" w14:paraId="48B21FC6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22653A" w14:textId="06C9FE3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Yi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92517E" w14:textId="7F5C6FB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4D061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12-18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EEBC5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15.94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BBB50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1C0D6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3B1609" w14:textId="626DA20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C94D9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</w:tr>
      <w:tr w:rsidR="00070E9D" w:rsidRPr="00A85D0B" w14:paraId="18503D1D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79D62E" w14:textId="6A88E19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Lora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(2020)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1A881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E3AB0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7-13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26039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16.26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65870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F943E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AF99AA" w14:textId="0E83443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Correct reject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base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A6DBE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</w:tr>
      <w:tr w:rsidR="00070E9D" w:rsidRPr="00A85D0B" w14:paraId="34D42A8E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453A7B" w14:textId="5C46F1D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Sarah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(2015)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E15C52" w14:textId="0CED8E7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9F954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14-18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2D7B7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16.29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E6351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8F50F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2170D1" w14:textId="0BCEF4E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F1C30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070E9D" w:rsidRPr="00A85D0B" w14:paraId="7D4D6AFE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714DD8" w14:textId="69C018A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Rozmin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C44383" w14:textId="203325F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5EF5F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0E1A6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17EB4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AA31C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4371B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 Inhibition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6D25B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070E9D" w:rsidRPr="00A85D0B" w14:paraId="6E57E3BF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0EA057" w14:textId="62C5B0A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Sarah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29EC11" w14:textId="21B0C6E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52267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9-26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995D7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16.65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49D9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3D81A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A352BC" w14:textId="2AB536F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A9CE3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070E9D" w:rsidRPr="00A85D0B" w14:paraId="197B8508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C90E33" w14:textId="4CEF6C6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Margot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327F17" w14:textId="2744EAD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42508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10-26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18F7B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E497D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A254A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961E98" w14:textId="583CB6F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20B99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</w:tr>
      <w:tr w:rsidR="00070E9D" w:rsidRPr="00A85D0B" w14:paraId="1454B1E8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AB54D5" w14:textId="0907924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Kurt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E2407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CF6A2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16.1-19.9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27FCB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6A1D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4B992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3E99FF" w14:textId="0ABFC29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A6B40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70E9D" w:rsidRPr="00A85D0B" w14:paraId="01696B12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39CA74" w14:textId="5D6F0FF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Samuel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(2020)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188E53" w14:textId="07B79B8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18B2E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9372C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18.08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A7EF2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8D717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47EAEF" w14:textId="21E5AD4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0C857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070E9D" w:rsidRPr="00A85D0B" w14:paraId="24977EB5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3D4B89" w14:textId="4971228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Keith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(2015)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8790DF" w14:textId="7C026E0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CDB8F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12-26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3DC29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5F9D3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1EDF7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705ABB" w14:textId="4D4A907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55AB3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</w:tr>
      <w:tr w:rsidR="00070E9D" w:rsidRPr="00A85D0B" w14:paraId="6BB9099C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E4B207" w14:textId="0D7AB0C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Janette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8EB34C" w14:textId="65FE575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81550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A704D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729C0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D7A6A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21622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BE89C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</w:tr>
      <w:tr w:rsidR="00070E9D" w:rsidRPr="00A85D0B" w14:paraId="6999DAA9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B28FD9" w14:textId="662B7EC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Julia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(2017)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453A2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D46DC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18-20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83C74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7FD44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00064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FCD09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negative &gt; neutral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DC118A" w14:textId="0A9B585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D4033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70E9D" w:rsidRPr="00A85D0B" w14:paraId="249D0585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32C222" w14:textId="7F871A2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Adriana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4E4CCC" w14:textId="2C5EFC7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E4FBA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16-21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75C2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B75B9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41DA1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58989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SuccStop-Go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E1E86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</w:tr>
      <w:tr w:rsidR="00070E9D" w:rsidRPr="00A85D0B" w14:paraId="73189AD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E973FE" w14:textId="1DBA343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Wouter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13A55A" w14:textId="68EF43A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BB2B8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10-35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8114D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08295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267D7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A7308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Successful Inhibition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E0BD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</w:tr>
      <w:tr w:rsidR="00070E9D" w:rsidRPr="00A85D0B" w14:paraId="379B1064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F9B17B" w14:textId="047BE0C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Matthijs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(2005)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1A8125" w14:textId="78280A0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D92A8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415ED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FA01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0C76B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33B381" w14:textId="4393B85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7A585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070E9D" w:rsidRPr="00A85D0B" w14:paraId="55143F75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D094A2" w14:textId="69CB79D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Stephen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E2EF8F" w14:textId="4100019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0CF93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C1C2F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62689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53F68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2541F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activation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600E5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</w:tr>
      <w:tr w:rsidR="00070E9D" w:rsidRPr="00A85D0B" w14:paraId="23E86A0E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D34965" w14:textId="62CA7B5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Emma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B34BA8" w14:textId="0C02DBD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6A4D1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1B414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20.13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A3C17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41E47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E7B60C" w14:textId="338ED01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Oddball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3FE95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070E9D" w:rsidRPr="00A85D0B" w14:paraId="36856B66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3969D6" w14:textId="0707B9B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Yanqing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9E0CEA" w14:textId="105E04A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621C2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18-23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DE4E3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6B9C9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62924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91EC89" w14:textId="222E1EA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2BEF3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</w:tr>
      <w:tr w:rsidR="00070E9D" w:rsidRPr="00A85D0B" w14:paraId="12E6ED6E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75EE0A" w14:textId="093828F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Yanqing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39C223" w14:textId="79EA522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D97DA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18-23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B6275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100CD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CA9FF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671E6C" w14:textId="042106D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Continue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06D35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070E9D" w:rsidRPr="00A85D0B" w14:paraId="46E20143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2F3E3F" w14:textId="704285F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Carmelinda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73D3F2" w14:textId="19D4437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96DBA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19-26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768A4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3F7D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67234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C25661" w14:textId="108DE65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inhibition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78A86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070E9D" w:rsidRPr="00A85D0B" w14:paraId="3ED7BAD8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5752DC" w14:textId="6017562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Agatha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12B4DD" w14:textId="20DE38A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B14E3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11615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D0925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8AC29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57CA1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go/stop-stop &gt; go/stop-go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EF8BE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070E9D" w:rsidRPr="00A85D0B" w14:paraId="6587A9B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27CFB3" w14:textId="1D9BBB8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Agatha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580110" w14:textId="24B97BF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2D802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9B357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5FA88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D1B5C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38B3D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go-stop &gt; go/stop-go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574F3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070E9D" w:rsidRPr="00A85D0B" w14:paraId="13F0D664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874B38" w14:textId="3031A3F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Margot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5D667C" w14:textId="091DD09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314CE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18-26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6134E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21.49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37839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C12E5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marble task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1BE006" w14:textId="6E0079F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6E424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</w:tr>
      <w:tr w:rsidR="00070E9D" w:rsidRPr="00A85D0B" w14:paraId="381B7996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5D69D6" w14:textId="51A762A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Margot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B1F05D" w14:textId="77D97CF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5EED6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18-26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C6B5E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21.49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3C3F5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560AA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E45940" w14:textId="4D2D20B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40D44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070E9D" w:rsidRPr="00A85D0B" w14:paraId="40CD156E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143D45" w14:textId="79BFAED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Chuah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7F485F" w14:textId="42C9DE7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08493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19-26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EDA19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5DEDA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7430C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7F68A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DFABC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70E9D" w:rsidRPr="00A85D0B" w14:paraId="7C1BA746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BC02A4" w14:textId="43D0A88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Patricia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BE13B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07078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18-25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B9B5A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7A335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11480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044AAC" w14:textId="1C68B75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B1692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</w:tr>
      <w:tr w:rsidR="00070E9D" w:rsidRPr="00A85D0B" w14:paraId="511962D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ED2BC7" w14:textId="214C539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Tor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(2005)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B55B2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774D5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18-25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DF292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3B4EA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455C6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F7697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959F9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070E9D" w:rsidRPr="00A85D0B" w14:paraId="37299FC4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F0AD69" w14:textId="368EE0B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Marie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398BE9" w14:textId="488D41C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B9194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0C668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21.56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C634D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E6EAB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C81014" w14:textId="59E17D9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1DAAA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070E9D" w:rsidRPr="00A85D0B" w14:paraId="7E909509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E2F1C7" w14:textId="6A4C88A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Adnan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623562" w14:textId="21CE0AE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A6E57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BED40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D93F2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57910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62C02A" w14:textId="745EE8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72B4D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</w:tr>
      <w:tr w:rsidR="00070E9D" w:rsidRPr="00A85D0B" w14:paraId="15F5C21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B280EB" w14:textId="1D9A80C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Elliot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087A95" w14:textId="16DA9EB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537D5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18-30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FC834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21.63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45A46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C1845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FF1E41" w14:textId="1064C0F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3867E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</w:tr>
      <w:tr w:rsidR="00070E9D" w:rsidRPr="00A85D0B" w14:paraId="04674D95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22A772" w14:textId="2D1A170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Katya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7E8CC5" w14:textId="0241089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EB189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13-45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1A329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13A26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48F65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1F7406" w14:textId="19DBB07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</w:t>
            </w:r>
            <w:r w:rsidR="00DC1727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inhibition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B2CCC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070E9D" w:rsidRPr="00A85D0B" w14:paraId="1B8FD7EE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180BB3" w14:textId="6F798A9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Srikanth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8578D7" w14:textId="7AA55DC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79AD6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FDB4A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07ACD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7F06B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31FE1D" w14:textId="4F2E6A7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UnSuccStop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EE71C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</w:tr>
      <w:tr w:rsidR="00070E9D" w:rsidRPr="00A85D0B" w14:paraId="3A13D4CD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5B89DE" w14:textId="0BF064E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Srikanth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C503A1" w14:textId="08AC890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292C9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A0E62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AB9BE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88A61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588A88" w14:textId="6DCD092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UnSuccStop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C77D0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070E9D" w:rsidRPr="00A85D0B" w14:paraId="3906ED26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D787DB" w14:textId="7292372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Sabrina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839CB2" w14:textId="496F13C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1F451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18-28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AA307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22.14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12060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7EB26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8F1486" w14:textId="1B79F07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inhibition</w:t>
            </w:r>
            <w:r w:rsidR="00F068D2" w:rsidRP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13433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070E9D" w:rsidRPr="00A85D0B" w14:paraId="3C86B08E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C4A5FE" w14:textId="29A8C08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Bram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20DD49" w14:textId="02ADC04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D6157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19-26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01FE7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8C410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A8421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FBAF23" w14:textId="78E997F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7AC28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</w:t>
            </w:r>
          </w:p>
        </w:tc>
      </w:tr>
      <w:tr w:rsidR="00070E9D" w:rsidRPr="00A85D0B" w14:paraId="5250A35F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3011E1" w14:textId="4D88806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Bram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2A937E" w14:textId="6B9B895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692FC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19-26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5B9BF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7A700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29741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57A09A" w14:textId="6004822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UnSuccStop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B8EC5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</w:tr>
      <w:tr w:rsidR="00070E9D" w:rsidRPr="00A85D0B" w14:paraId="56AF0CB8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984974" w14:textId="49B82A8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Junichi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46CE18" w14:textId="3FFCCFA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5D386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48838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EBBFC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28B29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585CBD" w14:textId="069E10D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EAB1A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</w:t>
            </w:r>
          </w:p>
        </w:tc>
      </w:tr>
      <w:tr w:rsidR="00070E9D" w:rsidRPr="00A85D0B" w14:paraId="3B022967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87C4A4" w14:textId="6400CED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Matthew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8F7A3B" w14:textId="05361FB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0FB2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18-28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C0F41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6020A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D1261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AE48FF" w14:textId="612B4A3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332AE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070E9D" w:rsidRPr="00A85D0B" w14:paraId="50C03A9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FB1887" w14:textId="1FBC0BB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Carsten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E8D128" w14:textId="2082C05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ACA46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19-24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2BD81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0DA79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E2753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B87FE7" w14:textId="3C1EBFE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Go 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，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US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0F731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</w:tr>
      <w:tr w:rsidR="00070E9D" w:rsidRPr="00A85D0B" w14:paraId="20C88B8C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A6DB7A" w14:textId="0A92421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Carsten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3EBE0C" w14:textId="11E490D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0DAD5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BF104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DF9C4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7B23A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1307DF" w14:textId="381DB7E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21BFD0" w14:textId="4A681F67" w:rsidR="00070E9D" w:rsidRPr="00A85D0B" w:rsidRDefault="00D40330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</w:tr>
      <w:tr w:rsidR="00070E9D" w:rsidRPr="00A85D0B" w14:paraId="36A5D598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EB5EEB" w14:textId="1EC98B5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David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A51652" w14:textId="6E0ADE3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55FD1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DA2E4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2DF6A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BC8C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32FE1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 NoGo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49C8B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</w:tr>
      <w:tr w:rsidR="00070E9D" w:rsidRPr="00A85D0B" w14:paraId="7B734273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FFFC37" w14:textId="0451B42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Koji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B9536" w14:textId="7D8333A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17FA2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20-26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E58E1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8872B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A52A4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5392D3" w14:textId="060656E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3488D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070E9D" w:rsidRPr="00A85D0B" w14:paraId="41F46221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C93097" w14:textId="0ABAB4D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Robert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9B93E" w14:textId="25D9B78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455B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19-42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F83CC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411B5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C2285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92DF6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correct response inhibition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927DE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070E9D" w:rsidRPr="00A85D0B" w14:paraId="739156F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655EB5" w14:textId="3DDEB09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Brendan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(2015)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EF33F9" w14:textId="54B3994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A9B8B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18-35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20157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23.05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E4D0B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28219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9EB77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 success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F2116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070E9D" w:rsidRPr="00A85D0B" w14:paraId="015AEC2F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C2C37C" w14:textId="6106B4F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Narun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D23FE5" w14:textId="455B035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E9F17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E1EBD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23.18966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21E0D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BA648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AE73A5" w14:textId="300BEF4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Go/NoGo &gt; 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973F0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070E9D" w:rsidRPr="00A85D0B" w14:paraId="57041A68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23705D" w14:textId="2BABB48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Hsueh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9A567C" w14:textId="50A448D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F4A8F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19-34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0268E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802AD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F8816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8A0E15" w14:textId="300FE1B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4B338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</w:tr>
      <w:tr w:rsidR="00070E9D" w:rsidRPr="00A85D0B" w14:paraId="2DAC17A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75DE3F" w14:textId="47781FA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Junichi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DC0840" w14:textId="6375D36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3578A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20-27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61C29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729EF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49B64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E2E3DD" w14:textId="4AB3664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 w:rsidRP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4C6AD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</w:t>
            </w:r>
          </w:p>
        </w:tc>
      </w:tr>
      <w:tr w:rsidR="00070E9D" w:rsidRPr="00A85D0B" w14:paraId="4D0F2D5A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14D93B" w14:textId="00902F5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Leung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(2007)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DE8BAB" w14:textId="147D6BF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A0F3C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19-28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B56FF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95199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02AA6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507D13" w14:textId="422C2AA0" w:rsidR="00070E9D" w:rsidRPr="00A85D0B" w:rsidRDefault="00F068D2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P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="00070E9D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DB105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</w:tr>
      <w:tr w:rsidR="00070E9D" w:rsidRPr="00A85D0B" w14:paraId="503048A1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4BBBD2" w14:textId="51D7390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Sara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71573C" w14:textId="798883C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2C5A8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18-33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99128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68B51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F6EF9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5175D4" w14:textId="5052CF2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220BE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070E9D" w:rsidRPr="00A85D0B" w14:paraId="398CC107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5F37E8" w14:textId="1513480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Hiroki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F09CF1" w14:textId="2AB661E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C1A55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19-32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F0C1A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416B8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C7B1D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FDCEEF" w14:textId="64C50DF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 w:rsidRP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F87427" w14:textId="4BFD5DD1" w:rsidR="00070E9D" w:rsidRPr="00A85D0B" w:rsidRDefault="00053D58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</w:t>
            </w:r>
          </w:p>
        </w:tc>
      </w:tr>
      <w:tr w:rsidR="00070E9D" w:rsidRPr="00A85D0B" w14:paraId="1E7EBEF2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D34CAD" w14:textId="5853781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Kurt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315C9F" w14:textId="7F7BF8E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BAF61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18-35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7F77E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28489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768B7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D2668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Inhibition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B3DEF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070E9D" w:rsidRPr="00A85D0B" w14:paraId="5C27D922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700960" w14:textId="6B2D19C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Anna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24A250" w14:textId="5C8ED94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73830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18-30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772EB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48D82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99777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899ABF" w14:textId="47EAF7E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Unsucc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02955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070E9D" w:rsidRPr="00A85D0B" w14:paraId="7E17BB8D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C1E5E8" w14:textId="60A8BB3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Anna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9DFF73" w14:textId="106F6FF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5DB68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18-30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2FDAB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E591F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1E811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4AEB3B" w14:textId="632AF81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Unsucc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2EFFC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070E9D" w:rsidRPr="00A85D0B" w14:paraId="6143A98D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8301E3" w14:textId="0E539D4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Vanessa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EC5070" w14:textId="601D671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D68C9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19-31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DD382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23.69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C0173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46A9B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E98F11" w14:textId="54CC861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228B3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070E9D" w:rsidRPr="00A85D0B" w14:paraId="0D9A80C6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CC67B3" w14:textId="780D956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Christoph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B34A4A" w14:textId="7B16978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35FA4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23-24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CF90A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EDDB4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01B62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B649C5" w14:textId="540B27D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38BC3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070E9D" w:rsidRPr="00A85D0B" w14:paraId="0451A668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4AF522" w14:textId="0726C66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Fassbender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AB04F4" w14:textId="06F6416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E9B1D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20-30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57B36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8B839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44F33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33E61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correct inhibitions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0DE68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</w:tr>
      <w:tr w:rsidR="00070E9D" w:rsidRPr="00A85D0B" w14:paraId="5341975F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69A3B2" w14:textId="21F4AC9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Christina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B9BB2F" w14:textId="0C55A9E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4EB38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4AC18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F000D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5CD79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C70754" w14:textId="72AD344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Stimuli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71150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070E9D" w:rsidRPr="00A85D0B" w14:paraId="29292DF9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58F6E6" w14:textId="38DC285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Martin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(2007)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0491CB" w14:textId="754D6B2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5A1A7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18-31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B5717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CDB05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F33E4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A995AB" w14:textId="42EB987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DF937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</w:tr>
      <w:tr w:rsidR="00070E9D" w:rsidRPr="00A85D0B" w14:paraId="286451B7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6C9089" w14:textId="23D18C0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Fiona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F1AEEA" w14:textId="3770833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D0040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22-34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36484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804C5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FDC9C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3289CC" w14:textId="2E51BDA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  <w:r w:rsid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o&gt;Go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DD1B11" w14:textId="151837E5" w:rsidR="00070E9D" w:rsidRPr="00A85D0B" w:rsidRDefault="00D40330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</w:tr>
      <w:tr w:rsidR="00070E9D" w:rsidRPr="00A85D0B" w14:paraId="02A9449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3E77B0" w14:textId="62DC47B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Fiona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26E7B" w14:textId="2147D88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D552D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22-34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D7694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EFAA8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6DEB0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DEAAF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Stop&gt;Go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5262E8" w14:textId="11DC1549" w:rsidR="00070E9D" w:rsidRPr="00A85D0B" w:rsidRDefault="00D40330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</w:t>
            </w:r>
          </w:p>
        </w:tc>
      </w:tr>
      <w:tr w:rsidR="00070E9D" w:rsidRPr="00A85D0B" w14:paraId="360F2A26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B7F977" w14:textId="0F9EC97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Sara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EA2A11" w14:textId="0CC184C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5CA4D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21-32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2DB88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0E0C9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067B2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AFC077" w14:textId="713726E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7776A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070E9D" w:rsidRPr="00A85D0B" w14:paraId="6FA1A0C6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D0D2F6" w14:textId="5F020AE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Chih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3A1B6F" w14:textId="2974389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3B32B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16461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24.35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8BBA7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7E615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684FD8" w14:textId="7743A93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 w:rsidRP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CBEF2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070E9D" w:rsidRPr="00A85D0B" w14:paraId="77665DE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A1B954" w14:textId="47C3882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Kristin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(2005)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4F867C" w14:textId="4F50E30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E71B0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04255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1A7AE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EA2ED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139AB0" w14:textId="7B1404B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222EB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070E9D" w:rsidRPr="00A85D0B" w14:paraId="49761D96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2DF8DB" w14:textId="46675BF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Yu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(2015)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B0C665" w14:textId="4052B69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B7EC8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FAD19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4744B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2385B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CE36C4" w14:textId="0163D9E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17E34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070E9D" w:rsidRPr="00A85D0B" w14:paraId="416472B8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59EFB0" w14:textId="024905C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Chiao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(2015)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4D17D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996CD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F0B7F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24.47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CD519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BF30A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BA0547" w14:textId="5015109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 w:rsidRP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695EB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070E9D" w:rsidRPr="00A85D0B" w14:paraId="53C8119A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91D290" w14:textId="102264B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Cristina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(2005)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47B05D" w14:textId="766427B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458F4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19-36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96E9D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96B74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01D92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F4E6D8" w14:textId="5838864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 w:rsidRP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48A3F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</w:tr>
      <w:tr w:rsidR="00070E9D" w:rsidRPr="00A85D0B" w14:paraId="43163E4F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582D71" w14:textId="4992770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Franco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D4227C" w14:textId="4DD1840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3BF87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17.7-33.5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B7CC2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20466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3A449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657CBE" w14:textId="5E136FA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 No</w:t>
            </w:r>
            <w:r w:rsidR="00F068D2" w:rsidRP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6F477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</w:tr>
      <w:tr w:rsidR="00070E9D" w:rsidRPr="00A85D0B" w14:paraId="0EAD2D5E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612382" w14:textId="31E972F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Huster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9BFEA7" w14:textId="65ADE6C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85310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20-28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B588D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508B8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04D26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0924C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D4618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070E9D" w:rsidRPr="00A85D0B" w14:paraId="3068A9E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B215AA" w14:textId="6386667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Sarah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F5DC2B" w14:textId="08569D3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0C4D6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20-35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02B5A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24.71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FF687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584C5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Flanker/GNG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748F39" w14:textId="2FA3364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neutral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A768B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</w:tr>
      <w:tr w:rsidR="00070E9D" w:rsidRPr="00A85D0B" w14:paraId="0AB51F8F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4B5EC2" w14:textId="57D5626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Maren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7F0FC4" w14:textId="187968E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8CC37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34AB3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98384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B43F4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EC8340" w14:textId="3E7B586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stopinhibit</w:t>
            </w:r>
            <w:r w:rsidR="00F068D2" w:rsidRP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73FCC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070E9D" w:rsidRPr="00A85D0B" w14:paraId="2546F16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886C71" w14:textId="313471B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Jamadar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B50D6E" w14:textId="550D5BA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D121C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08DF6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702B2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34F0E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0AB76A" w14:textId="3C035C3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2B541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</w:tr>
      <w:tr w:rsidR="00070E9D" w:rsidRPr="00A85D0B" w14:paraId="54FCADF9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A86CB7" w14:textId="6F1064C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James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5F6FF7" w14:textId="4812102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57152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20-31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D3120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68158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0E943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59CAD7" w14:textId="2D02FD4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stopinhibit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C77C6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</w:tr>
      <w:tr w:rsidR="00070E9D" w:rsidRPr="00A85D0B" w14:paraId="20EF98F2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AAFD86" w14:textId="4B39F5C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Jing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CCF63D" w14:textId="7AF5F04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0F660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20-38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CA6C5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AB363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4C02C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13262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Correct NoGo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AB2677" w14:textId="2AE003A7" w:rsidR="00070E9D" w:rsidRPr="00A85D0B" w:rsidRDefault="00053D58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070E9D" w:rsidRPr="00A85D0B" w14:paraId="4B77233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E5E360" w14:textId="30BEEDF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Jobu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50B0DF" w14:textId="22F5419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9E0A1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19-40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F50AB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A8CE7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05B01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40CB0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BA9F1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070E9D" w:rsidRPr="00A85D0B" w14:paraId="5579F78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8F6667" w14:textId="5BB9250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Sheng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583A55" w14:textId="65A18D7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C2C29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19-52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F1FE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67919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4A5D2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E45338" w14:textId="18B4184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59721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070E9D" w:rsidRPr="00A85D0B" w14:paraId="090DBADD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18D71F" w14:textId="31B54D6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James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019023" w14:textId="35DAD31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035A5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20.6-30.9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ACB9D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61E32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53AFE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90D478" w14:textId="39B804B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33AA0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070E9D" w:rsidRPr="00A85D0B" w14:paraId="43DB5603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C6634F" w14:textId="1E1ABFE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Shuji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DCC24A" w14:textId="4288131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165CA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23-30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ECA53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8A29D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73B2D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A08924" w14:textId="708C5CC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BA1C4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070E9D" w:rsidRPr="00A85D0B" w14:paraId="005EF639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7F8DDA" w14:textId="69C779A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Todd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71B917" w14:textId="49FB0BF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D6797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FF1A2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9B4C6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CE8CB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F83F83" w14:textId="739C06A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A95CE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070E9D" w:rsidRPr="00A85D0B" w14:paraId="4D9AA4F3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18A16D" w14:textId="1E32B2E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Seiki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(1999)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F5BFB3" w14:textId="33C5074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C7E38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20-31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6FD5E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6D08E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FB82E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D98A7F" w14:textId="03C4401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 w:rsidRP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A2F4E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70E9D" w:rsidRPr="00A85D0B" w14:paraId="74C8A8AD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B6E681" w14:textId="0E90E09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Sonia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B5AFBD" w14:textId="6818A1E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23CD7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20-31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8D0B1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F0580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6E3EE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6F80B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A944F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</w:tr>
      <w:tr w:rsidR="00070E9D" w:rsidRPr="00A85D0B" w14:paraId="33130CC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FBDDF9" w14:textId="1CFF06A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Elliot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7F6D4D" w14:textId="13AF60D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9106A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21-34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B8184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88CBD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01B63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B899DA" w14:textId="3197192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F2FE5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</w:tr>
      <w:tr w:rsidR="00070E9D" w:rsidRPr="00A85D0B" w14:paraId="1D426597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DE9764" w14:textId="423633F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Salvatore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(2017)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62DAC2" w14:textId="3011D10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6EE8A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E0B7B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F414C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CD424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75461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Correct Inhibition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0D8F6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070E9D" w:rsidRPr="00A85D0B" w14:paraId="73E3A867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F28D4F" w14:textId="6C07500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Maguire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2400EA" w14:textId="08BC77F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43FC8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22-30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3BB9F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5AC47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2F60B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9D003B" w14:textId="110AB8C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Go/NoGo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1E8510" w14:textId="33FB4F55" w:rsidR="00070E9D" w:rsidRPr="00A85D0B" w:rsidRDefault="00053D58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</w:tr>
      <w:tr w:rsidR="00070E9D" w:rsidRPr="00A85D0B" w14:paraId="0C1A8E8F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C05F57" w14:textId="5F99B5B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Matthew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168A6A" w14:textId="0C2CE36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C8B71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22-33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2491C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F9170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F5F11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2EDD5F" w14:textId="5AC51DA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response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EF65A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</w:tr>
      <w:tr w:rsidR="00070E9D" w:rsidRPr="00A85D0B" w14:paraId="2DDBE64A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DBB8D9" w14:textId="2A859DD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Sebastian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(2015)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4F3FD1" w14:textId="5DB7181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4FE67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21-47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48CC7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D84F9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72185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1C9C32" w14:textId="4B27840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A0F4C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070E9D" w:rsidRPr="00A85D0B" w14:paraId="21F3EE68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1E76DA" w14:textId="43D397C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Stefanie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C27E75" w14:textId="3249D76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7A329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F457E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DDDCF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73B14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63A7D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2A907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</w:tr>
      <w:tr w:rsidR="00070E9D" w:rsidRPr="00A85D0B" w14:paraId="11E8B5A7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0DDDD4" w14:textId="11D96BE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Stefanie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03E3E1" w14:textId="2928C6C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4A351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E35AB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1B200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A788D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38E4E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B2C2D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</w:tr>
      <w:tr w:rsidR="00070E9D" w:rsidRPr="00A85D0B" w14:paraId="5E35D189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8D8676" w14:textId="383AD7A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Vina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6C1895" w14:textId="0D9258E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F8036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A7D9F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60C3B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0790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GHG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6EE012" w14:textId="18849A0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97020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</w:tr>
      <w:tr w:rsidR="00070E9D" w:rsidRPr="00A85D0B" w14:paraId="6879CC65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B44C6F" w14:textId="37168B1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Jennifer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E52C19" w14:textId="6E7C06B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D9728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20-33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0B8EC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26.25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70DA5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75B72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FFB100" w14:textId="286687D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NoStop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362D6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070E9D" w:rsidRPr="00A85D0B" w14:paraId="37BFB228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A32D36" w14:textId="4B2E376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Stefan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0A4762" w14:textId="1A6BED0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61617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20-42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E56E3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C23F9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0DAD1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B61827" w14:textId="6F2A668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NG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Oddball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C9975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70E9D" w:rsidRPr="00A85D0B" w14:paraId="3409DBBE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22824B" w14:textId="7D58A58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Brevers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(2017)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ED6850" w14:textId="41A5A5E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C7A29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B4AF4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26.87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B41FF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3B07E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AB9D42" w14:textId="15492A2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success 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unsuccess stop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BCD37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</w:tr>
      <w:tr w:rsidR="00070E9D" w:rsidRPr="00A85D0B" w14:paraId="1F688F89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3FDB7E" w14:textId="535F65D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Jiaxiang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D457F4" w14:textId="59BA682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3EE3C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20-39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B48B8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5A86A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EC73C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21B13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987FB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070E9D" w:rsidRPr="00A85D0B" w14:paraId="4FEEF265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573E82" w14:textId="632FB8E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Weidong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05BC7E" w14:textId="72FFC5B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1D219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18-36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9F56F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D8B7F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1593F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D9FE11" w14:textId="679E32F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F4806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</w:tr>
      <w:tr w:rsidR="00070E9D" w:rsidRPr="00A85D0B" w14:paraId="2AB50BDD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D5DF1D" w14:textId="7B08775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Zubicaray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DD2DE1" w14:textId="39681B6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36027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09F82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82F23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92612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A6BC4F" w14:textId="72C99FB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930F0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070E9D" w:rsidRPr="00A85D0B" w14:paraId="72337E1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94E237" w14:textId="08A1F71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Hughes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B75C61" w14:textId="1167EB4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5FCD9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19-41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5E868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27.25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5BA1C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59A2F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CC96A5" w14:textId="76E1D40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BC206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</w:tr>
      <w:tr w:rsidR="00070E9D" w:rsidRPr="00A85D0B" w14:paraId="1F843A11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79D396" w14:textId="01AAD9D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Roberto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B6EC0C" w14:textId="7D56481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8A57F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5C41E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59A2E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CB12D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9DBDC9" w14:textId="7BADDDC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86840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070E9D" w:rsidRPr="00A85D0B" w14:paraId="3B6A03E2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B46E20" w14:textId="1DDB534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Tamar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F19432" w14:textId="161BB4C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CF227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6958E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84D94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F8C8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10285B" w14:textId="23B50C5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E9262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070E9D" w:rsidRPr="00A85D0B" w14:paraId="5DDD307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23BADB" w14:textId="443373B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Sebastian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C467E3" w14:textId="608CAF7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D21A8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5157B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27.42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9E955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D41B9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339320" w14:textId="01D99187" w:rsidR="00070E9D" w:rsidRPr="00A85D0B" w:rsidRDefault="00DC1727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A0049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</w:tr>
      <w:tr w:rsidR="00070E9D" w:rsidRPr="00A85D0B" w14:paraId="268260D1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99C2CB" w14:textId="632FB72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Sebastian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D28CA2" w14:textId="2BE0A42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6A071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9F722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27.42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EADF6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88D30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1462E7" w14:textId="6F8BB02B" w:rsidR="00070E9D" w:rsidRPr="00A85D0B" w:rsidRDefault="00DC1727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</w:t>
            </w:r>
            <w:r w:rsidR="00070E9D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top&gt;go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22E39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</w:tr>
      <w:tr w:rsidR="00070E9D" w:rsidRPr="00A85D0B" w14:paraId="2ACEDDD4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C8EB8B" w14:textId="58DE6E0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Hayato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01277D" w14:textId="5FA18D6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54A0C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A8DF3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89050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9367C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008BD7" w14:textId="63D0DA1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01957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070E9D" w:rsidRPr="00A85D0B" w14:paraId="4F501C0F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20D678" w14:textId="13ACD92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Hughes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D0AC3C" w14:textId="6241A80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6C503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22-34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4D2BD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9787E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44CC7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6478CC" w14:textId="29A6DC4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Signal inhibit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baseline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7B113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070E9D" w:rsidRPr="00A85D0B" w14:paraId="20E6867C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514450" w14:textId="31315B3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Hughes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B69B3C" w14:textId="66BE259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6E356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22-34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03536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A3B65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960CB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732A8A" w14:textId="0F69CC0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Signal inhibit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respond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33CA5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070E9D" w:rsidRPr="00A85D0B" w14:paraId="00713A0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C207D5" w14:textId="1D1A470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Stephan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B3467B" w14:textId="7891222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A396D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23-33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DE1B0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C0D25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51F67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685F0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11C9A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</w:tr>
      <w:tr w:rsidR="00070E9D" w:rsidRPr="00A85D0B" w14:paraId="56C2B7ED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CAC614" w14:textId="378CB77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Charlotte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(2015)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1DA9F6" w14:textId="15774FE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0E064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20-38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1424C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D2D68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7BFD4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AFCA7C" w14:textId="3F87841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 correct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F7B40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</w:tr>
      <w:tr w:rsidR="00070E9D" w:rsidRPr="00A85D0B" w14:paraId="7E1E95A6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16E634" w14:textId="7F10041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Durston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8A09F9" w14:textId="07F5B6D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AD47F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AE6C2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78E2F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A74DA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5A1305" w14:textId="557DDCF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98987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070E9D" w:rsidRPr="00A85D0B" w14:paraId="280D32F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6001E1" w14:textId="16EA966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Katya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350940" w14:textId="3E5A613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B0C77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20-43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E1440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FB76B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0630D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8C39DD" w14:textId="6DA2232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94AF1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070E9D" w:rsidRPr="00A85D0B" w14:paraId="112AB72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67DC29" w14:textId="164202E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Weidong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75C280" w14:textId="4E6940E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B3656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19-37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46873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BD746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26D10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2DFC4A" w14:textId="38D21BF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34A1AA" w14:textId="0590D1AB" w:rsidR="00070E9D" w:rsidRPr="00A85D0B" w:rsidRDefault="00053D58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</w:t>
            </w:r>
          </w:p>
        </w:tc>
      </w:tr>
      <w:tr w:rsidR="00070E9D" w:rsidRPr="00A85D0B" w14:paraId="6427F1B4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D9DE81" w14:textId="746B2ED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Karoly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39C498" w14:textId="108DCB9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37CAD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21-53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6E83B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BFA78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8A815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8FDEC3" w14:textId="6C9A694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correct reject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61AC9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070E9D" w:rsidRPr="00A85D0B" w14:paraId="321EFA5F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706B18" w14:textId="22EC616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Franziska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C9565A" w14:textId="3E54242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02A46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6A820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0B024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62954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050BC6" w14:textId="05D8200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A17C0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070E9D" w:rsidRPr="00A85D0B" w14:paraId="7AA637D9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77D757" w14:textId="5AB7B70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Franziska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8D13BA" w14:textId="40B1E9C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3A885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8DF75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563D6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7EE2F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D55D25" w14:textId="6D5686E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63184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</w:tr>
      <w:tr w:rsidR="00070E9D" w:rsidRPr="00A85D0B" w14:paraId="3F5D7D87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B96F8D" w14:textId="0EC9B8E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Barbara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F94778" w14:textId="58D2B5A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3798D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18-39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F0410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FCB01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FB714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35FA1F" w14:textId="6ACBC54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stopinhibit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C97A1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</w:tr>
      <w:tr w:rsidR="00070E9D" w:rsidRPr="00A85D0B" w14:paraId="7B2E007E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A56E3A" w14:textId="68967B7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Weidong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8253CD" w14:textId="46885E5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D5CA2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18-39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B9D21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BDFA4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38210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59020F" w14:textId="56FAA36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B0C979" w14:textId="3BFBA102" w:rsidR="00070E9D" w:rsidRPr="00A85D0B" w:rsidRDefault="00053D58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</w:tr>
      <w:tr w:rsidR="00070E9D" w:rsidRPr="00A85D0B" w14:paraId="5C2E7654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9BFA48" w14:textId="5A38CD0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Giuseppe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DD7FE4" w14:textId="7C7B12F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7FF85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65EE8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7C863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3699C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B6CD1A" w14:textId="313943B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Con/NoGo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E7157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</w:tr>
      <w:tr w:rsidR="00070E9D" w:rsidRPr="00A85D0B" w14:paraId="78B129E9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7E4C07" w14:textId="6025F8A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Hugh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37AEBD" w14:textId="705F941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376EC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18-46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A2050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A8195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E001A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AB6915" w14:textId="69B9CCA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EB448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</w:tr>
      <w:tr w:rsidR="00070E9D" w:rsidRPr="00A85D0B" w14:paraId="67744416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A1D04C" w14:textId="2081192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Adam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C0C8CE" w14:textId="757F4EE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E44E7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A31DF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C0AA4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5125D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262802" w14:textId="140A153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stopinhibit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D9D2A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</w:tr>
      <w:tr w:rsidR="00070E9D" w:rsidRPr="00A85D0B" w14:paraId="1CA1F91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64E8E4" w14:textId="29CF143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Andre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(2007)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47580F" w14:textId="0F6FDF5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09FA3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22-35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D0BD6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FE5BA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0EE3A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40F45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Success Stop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EA393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070E9D" w:rsidRPr="00A85D0B" w14:paraId="2FAF1455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DE3988" w14:textId="3E7BE72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Mehren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51DD23" w14:textId="7E86547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9D738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66373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61412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0C440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9AFE2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Correct NoGo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16470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</w:tr>
      <w:tr w:rsidR="00070E9D" w:rsidRPr="00A85D0B" w14:paraId="2B55FD12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ABDD57" w14:textId="1BB7C92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Li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5731FD" w14:textId="5360727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25998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23-44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7F384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29.59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9F58D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1FB71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BF299F" w14:textId="5C292C4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AC8AC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</w:tr>
      <w:tr w:rsidR="00070E9D" w:rsidRPr="00A85D0B" w14:paraId="508DB445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DA5529" w14:textId="091C2C1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Melanie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01D384" w14:textId="5936009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1C760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E9976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61491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3DE3E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5DDC82" w14:textId="5C03A61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Rnd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E11FC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070E9D" w:rsidRPr="00A85D0B" w14:paraId="6AD3BF14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4988C4" w14:textId="1E08AFB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Richard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10AEE8" w14:textId="46FFC39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12BCB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DFA34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87EE5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CED8F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6579E1" w14:textId="175F66D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018EE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070E9D" w:rsidRPr="00A85D0B" w14:paraId="4DC66897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5664F0" w14:textId="73285CF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Richard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6B4300" w14:textId="2416DF2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61B7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893EA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34BDE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66BDE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8F54F5" w14:textId="24A08BD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BAE3E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070E9D" w:rsidRPr="00A85D0B" w14:paraId="75739628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A747DD" w14:textId="56529BC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Catherine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7CCF69" w14:textId="621B18C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2DDF1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23-40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D4371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516C7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BB745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6AF64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correct inhibition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772FD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070E9D" w:rsidRPr="00A85D0B" w14:paraId="5C32320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54862C" w14:textId="4477027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Clare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AC39C0" w14:textId="1C888C1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3046A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23-40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134E9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BA82C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3794D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55A47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Successful inhibition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944BF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</w:tr>
      <w:tr w:rsidR="00070E9D" w:rsidRPr="00A85D0B" w14:paraId="486DEFEE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B6B381" w14:textId="414D5F4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Garavan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1117BB" w14:textId="03BD702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C83FC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19-45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4426E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96970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2C0F0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4A521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Stops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3B490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</w:tr>
      <w:tr w:rsidR="00070E9D" w:rsidRPr="00A85D0B" w14:paraId="2268BC5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9A5B7F" w14:textId="3F5BA29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Robert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B4EF68" w14:textId="0DFF2E7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511B3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23-40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8DA37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C4AC3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0FF60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5F279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Successful inhibition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7DAD2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</w:tr>
      <w:tr w:rsidR="00070E9D" w:rsidRPr="00A85D0B" w14:paraId="653CF578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0D084E" w14:textId="6D9087A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Peter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045780" w14:textId="2B5FC0E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9DA80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452A2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6E164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5A211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B3A9F9" w14:textId="61C6B3E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baseline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8C87A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</w:tr>
      <w:tr w:rsidR="00070E9D" w:rsidRPr="00A85D0B" w14:paraId="12261E91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A1FAB2" w14:textId="3D86DDB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Peter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1B7367" w14:textId="6946E9F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7104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A785A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BF0AB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0A1CE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032295" w14:textId="38220B6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527A2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</w:tr>
      <w:tr w:rsidR="00070E9D" w:rsidRPr="00A85D0B" w14:paraId="5AE57E6D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6F4AB6" w14:textId="4C91AC7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Sebastian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91FE22" w14:textId="3B727BB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CF4C4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ADDED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49B30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6692E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1E5C98" w14:textId="6DBC946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D3014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</w:tr>
      <w:tr w:rsidR="00070E9D" w:rsidRPr="00A85D0B" w14:paraId="15034D07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2FEFD1" w14:textId="7439FC9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Sebastian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100510" w14:textId="66A580E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9EEC0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D1079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1CA67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2AD3B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08B49A" w14:textId="0356E51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05365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</w:tr>
      <w:tr w:rsidR="00070E9D" w:rsidRPr="00A85D0B" w14:paraId="64EF34F6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AEC4B5" w14:textId="51F8928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Hayato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BD3250" w14:textId="785FBD0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4009B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C2A05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8D9C5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B3B00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7541FA" w14:textId="32E8F0A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71059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070E9D" w:rsidRPr="00A85D0B" w14:paraId="2D7CD837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CF9E6E" w14:textId="48125F6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Gioele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FDAC5E" w14:textId="2B83561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CA53C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FD245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30.75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689BD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2F465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AA8380" w14:textId="573D06D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837DC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</w:tr>
      <w:tr w:rsidR="00070E9D" w:rsidRPr="00A85D0B" w14:paraId="3DF808EC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7F9451" w14:textId="1E864CA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Eliza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69B534" w14:textId="5053291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59543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FFE6D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30.82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48B14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C600E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1C9CF7" w14:textId="6CEF7AD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DC1727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-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inhibition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BE98C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070E9D" w:rsidRPr="00A85D0B" w14:paraId="627066E8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7B1E86" w14:textId="6A87C3B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Dongming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4EDDE2" w14:textId="0B92ECD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A313D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22-40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3C4EA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A1738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DA7B7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BFEB4F" w14:textId="3B0357A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Succ-inhibition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B3166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070E9D" w:rsidRPr="00A85D0B" w14:paraId="10429F27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28B02B" w14:textId="29919B6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Dongming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FB2BF3" w14:textId="40A444B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D1EA4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22-40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16BB3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199AE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57786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B349B6" w14:textId="2879207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Succ-inhibition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1F7E7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070E9D" w:rsidRPr="00A85D0B" w14:paraId="1EDE1D6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E0566F" w14:textId="61088E0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Eileen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60D42A" w14:textId="515895E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B8220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FF41E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9064C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771E1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CAB64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No-Go &gt; Oddball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C035D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070E9D" w:rsidRPr="00A85D0B" w14:paraId="42F14CC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199C0E" w14:textId="5BF4497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Garavan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(1999)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84970E" w14:textId="0915C78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A3E95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3BDF7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F798F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B3137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FDB13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854D4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</w:tr>
      <w:tr w:rsidR="00070E9D" w:rsidRPr="00A85D0B" w14:paraId="0C114FF5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1BD898" w14:textId="7E084E1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Lori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(2005)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5118AF" w14:textId="1BE7D4B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2CC6C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23B3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35DFE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DA981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09DD82" w14:textId="18C661B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83A9A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070E9D" w:rsidRPr="00A85D0B" w14:paraId="5774E5DD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351205" w14:textId="4F4A703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Marion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(2017)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00FD25" w14:textId="508882C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FC382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20-42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03F7F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4D3CA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1D0F7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E7FE0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(nogo+go) - (go_control)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0A629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</w:tr>
      <w:tr w:rsidR="00070E9D" w:rsidRPr="00A85D0B" w14:paraId="661DCA54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A3332A" w14:textId="083CD94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Mark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EEB0F8" w14:textId="69E210E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07E45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18-46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D0046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457D4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E38D1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8A11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Success Inhibition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37F0C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</w:tr>
      <w:tr w:rsidR="00070E9D" w:rsidRPr="00A85D0B" w14:paraId="259ACBFC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E7DB0C" w14:textId="441870B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Robert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CB2FBB" w14:textId="7E8638F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F2E0A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20-40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A0C6E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FB3EC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A4D86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0E953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Success inhibition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7E9EB1" w14:textId="7272BE9E" w:rsidR="00070E9D" w:rsidRPr="00A85D0B" w:rsidRDefault="00053D58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</w:t>
            </w:r>
          </w:p>
        </w:tc>
      </w:tr>
      <w:tr w:rsidR="00070E9D" w:rsidRPr="00A85D0B" w14:paraId="536D5A9D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9E1CFD" w14:textId="13416AA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Corey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CAE975" w14:textId="501D487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6AF54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50CBC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31.14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A7995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B19F7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3EF59E" w14:textId="64A1D89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 Inhibit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61650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070E9D" w:rsidRPr="00A85D0B" w14:paraId="314DF60A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3A2529" w14:textId="11E71EC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Dean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(2007)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B04D7E" w14:textId="53BBBFB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99AC1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15.5-48.8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6B0B7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A31D9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B3BF0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B541FF" w14:textId="601BA32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B1992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070E9D" w:rsidRPr="00A85D0B" w14:paraId="19430737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E4BB4C" w14:textId="51BC608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Sien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F20808" w14:textId="6D5FDD5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2B084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18-72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EA534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8AAF4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74004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3A8AF2" w14:textId="01B4C32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F1046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070E9D" w:rsidRPr="00A85D0B" w14:paraId="7CC54F0D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788D64" w14:textId="579AB7C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Olivia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D508F3" w14:textId="4930E71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C5210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22-42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90DFB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E31EC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1FE9E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5DB65C" w14:textId="1047DFC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29C70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</w:tr>
      <w:tr w:rsidR="00070E9D" w:rsidRPr="00A85D0B" w14:paraId="388F47A3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769B10" w14:textId="5473914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Ray Li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2779AC" w14:textId="2DBB04E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73928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22-42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CA079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92C41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7966B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667BD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SuccSTop-FailStop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A87B4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070E9D" w:rsidRPr="00A85D0B" w14:paraId="7639F90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BC1A72" w14:textId="508990C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Ray Li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4F6646" w14:textId="72F4F53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1363C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22-42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E75C5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CDBB3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94D9E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77EBA6" w14:textId="59B1F44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SuccStop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9827C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070E9D" w:rsidRPr="00A85D0B" w14:paraId="7C9BFED1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140459" w14:textId="070E1CD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Ian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F78CCA" w14:textId="77EE139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E1260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18-45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7BE1B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32.14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8DD0F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95634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0E5756" w14:textId="69D2591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394F1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070E9D" w:rsidRPr="00A85D0B" w14:paraId="3C3A4EA3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8B937C" w14:textId="6853BB6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Wuyi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A5C3C2" w14:textId="0893962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53966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BEF99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78EFF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9AAAB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946CCD" w14:textId="5059AFA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1EB60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</w:tr>
      <w:tr w:rsidR="00070E9D" w:rsidRPr="00A85D0B" w14:paraId="249F33A9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E7951D" w14:textId="15FAF08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Ans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504178" w14:textId="66F3474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EC5A7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57076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C2FC0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4AEEE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BB2E3E" w14:textId="1D62DFD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Inhibit negative 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neutral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E9C7B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070E9D" w:rsidRPr="00A85D0B" w14:paraId="15DDB829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8DAA32" w14:textId="1439750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Ray Li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C704CC" w14:textId="6FCD95F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0FEEA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22-45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42A5A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DABC1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6F44F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B61D9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SuccStop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9ACE0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070E9D" w:rsidRPr="00A85D0B" w14:paraId="5692615F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EEAE6B" w14:textId="763FA30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Emma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A6418B" w14:textId="37DEE8D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2D694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20.8-43.4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2DC03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32A5A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0A356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AEED81" w14:textId="6F14800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DA664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070E9D" w:rsidRPr="00A85D0B" w14:paraId="5A2BFC5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AE608A" w14:textId="1F4CE4F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Natania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BA5E9B" w14:textId="0EC1A4F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CC3D4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58500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03A21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6F36D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98673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Correct response inhibition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BCAC5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070E9D" w:rsidRPr="00A85D0B" w14:paraId="17572948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7B752F" w14:textId="6157BCC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Vaughn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()2013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4B6A08" w14:textId="2201D9D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2FAC9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23-52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FC13A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33.92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8B243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F857E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51D6B3" w14:textId="46E8DAF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Correct Rejection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Hits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A63BF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</w:tr>
      <w:tr w:rsidR="00070E9D" w:rsidRPr="00A85D0B" w14:paraId="062307D5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D76BA1" w14:textId="2CA52F1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Horn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48A301" w14:textId="04D4FC1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A23AF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18-50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BC511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7FF73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3C99C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E35CC0" w14:textId="453B51B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6A113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</w:tr>
      <w:tr w:rsidR="00070E9D" w:rsidRPr="00A85D0B" w14:paraId="48EE297D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F0273C" w14:textId="73D40BF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Sharp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1DECC3" w14:textId="0638322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109EA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23-59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A32DC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2033F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75925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7B319A" w14:textId="0A4112A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 correct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2AA44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070E9D" w:rsidRPr="00A85D0B" w14:paraId="48EEB4A3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BA827D" w14:textId="165BD6C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Lisa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2CECB2" w14:textId="6B153C4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81491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DE152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E678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36E20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8A695B" w14:textId="0448A5F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Baseline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F8AC1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070E9D" w:rsidRPr="00A85D0B" w14:paraId="14DC189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94B9BE" w14:textId="45E270E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Scott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(2007)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A67069" w14:textId="004E523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33437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AEEA9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6B7B7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6BD2A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7C3AE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Correct Rejection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EBEC7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070E9D" w:rsidRPr="00A85D0B" w14:paraId="350C05D2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A8B7B1" w14:textId="33836BB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Audun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9BE2C9" w14:textId="2569603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57F89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E760F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8097F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5382B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CB04C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83B6E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</w:tr>
      <w:tr w:rsidR="00070E9D" w:rsidRPr="00A85D0B" w14:paraId="52C4984A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481D96" w14:textId="60EAF4C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Arthur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A3CFBB" w14:textId="01B393A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651F0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64027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C0896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63B79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860147" w14:textId="147943F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Correct NoGo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EBE53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</w:tr>
      <w:tr w:rsidR="00070E9D" w:rsidRPr="00A85D0B" w14:paraId="51BCA8F2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1322BA" w14:textId="5DCE233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Pascale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281D3B" w14:textId="3CF047E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F603E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FF7EF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B7AF3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C99BC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6945F5" w14:textId="4CA85DD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AD91B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070E9D" w:rsidRPr="00A85D0B" w14:paraId="73339483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AA28F9" w14:textId="2937F52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Elin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F2C93A" w14:textId="285F0D6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1E77B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E3391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11F52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F5E1D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E48E7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Correct NoGo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3AB4B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70E9D" w:rsidRPr="00A85D0B" w14:paraId="7EA294F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D56319" w14:textId="0CC0D0C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Robert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(2007)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477326" w14:textId="37CF824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19541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BAF32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0F1D6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8949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9A702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CE551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070E9D" w:rsidRPr="00A85D0B" w14:paraId="54BF69FA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38AFA0" w14:textId="303A8EC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Hughes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B67175" w14:textId="6943B9B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2B514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DAA88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7F12D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01870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A54292" w14:textId="1887CA9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Baseline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F7DBF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70E9D" w:rsidRPr="00A85D0B" w14:paraId="615EA19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517955" w14:textId="612230D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Arthur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(2007)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A87FBB" w14:textId="7C86E19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38F83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96E9D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9595B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9ECCE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269D64" w14:textId="74F9C48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70F47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070E9D" w:rsidRPr="00A85D0B" w14:paraId="57DF513D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68FD96" w14:textId="242088A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Katya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D52908" w14:textId="63CB75F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93BA9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26-58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6A5D3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87EF5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F4A28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0D214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Stops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C1F4F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070E9D" w:rsidRPr="00A85D0B" w14:paraId="406CC91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3C8321" w14:textId="6357133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Katya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7F4708" w14:textId="42BA045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D4C0A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26-58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F033E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038EA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84EB9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5000C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3A160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070E9D" w:rsidRPr="00A85D0B" w14:paraId="0CCD2D6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6A4A93" w14:textId="68DDBDF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Thang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(2020)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BBA220" w14:textId="777F069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476C5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21-74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14CAE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B8022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38CD3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25B8D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  success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3094E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70E9D" w:rsidRPr="00A85D0B" w14:paraId="7D3E95F2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526BFB" w14:textId="5F65A7D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Christian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(2017)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054731" w14:textId="3532733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88CF7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20-57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8B9F3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36.65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68919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A5608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754116" w14:textId="559B074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4EC74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</w:tr>
      <w:tr w:rsidR="00070E9D" w:rsidRPr="00A85D0B" w14:paraId="4C973947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0B71DA" w14:textId="6796743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Townsend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1BABAA" w14:textId="6F73495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9548B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13518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2C5A2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8A578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4D21C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157E3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</w:tr>
      <w:tr w:rsidR="00070E9D" w:rsidRPr="00A85D0B" w14:paraId="4E0A5037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7D2EF5" w14:textId="6586463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Patricia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7F68DC" w14:textId="5612A8B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6A36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20-56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186ED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38.89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6099E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FBFE9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61D280" w14:textId="354C580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D5397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070E9D" w:rsidRPr="00A85D0B" w14:paraId="325B377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B41A7B" w14:textId="590707CD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Nicole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68CBFC" w14:textId="37E3411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663A3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44E9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D88F7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04851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71F04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Correct NoGo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1B035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070E9D" w:rsidRPr="00A85D0B" w14:paraId="6C6B7036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6C4997" w14:textId="44EBADD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Erin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5012E1" w14:textId="2A8C89D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F1004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21-68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A57D8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CCE80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EE1B6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9EF7FE" w14:textId="7653C5C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9CAB7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070E9D" w:rsidRPr="00A85D0B" w14:paraId="32A9F0F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BCC259" w14:textId="4F6E8F9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Susanne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78BE8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33088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DC078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1A8FA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05D50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C97151" w14:textId="1DAF93F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0CDDE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070E9D" w:rsidRPr="00A85D0B" w14:paraId="526018F6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8CF0FE" w14:textId="78EA262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Sebastian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0616E5" w14:textId="26DEB93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A901C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20-77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B5AD5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39.96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C7ED7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ED1E8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B830E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no-go&gt;go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37DE8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070E9D" w:rsidRPr="00A85D0B" w14:paraId="271CB5D1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AA793F" w14:textId="69A0A5F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Sebastian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FA4498" w14:textId="7014FB1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266BD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20-77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03CAC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39.96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88276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5CDA8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38891E" w14:textId="54626B09" w:rsidR="00070E9D" w:rsidRPr="00A85D0B" w:rsidRDefault="00DC1727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</w:t>
            </w:r>
            <w:r w:rsidR="00070E9D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top&gt;go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F12B7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070E9D" w:rsidRPr="00A85D0B" w14:paraId="6BEB4BAE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77E101" w14:textId="64CFB28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Katya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FFA12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D735E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26-58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3CCB9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5B61C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C3252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75076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AB04F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70E9D" w:rsidRPr="00A85D0B" w14:paraId="126AE05F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C33019" w14:textId="0E6A5B0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Katya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18F97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27F20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26-58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7D94B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BE3E7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6E3D5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34B0D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70E76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070E9D" w:rsidRPr="00A85D0B" w14:paraId="6B8BD331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2E5097" w14:textId="3BDF980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Sandra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D66D8B" w14:textId="4E2A54E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3572A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7BF53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7C022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6B2F3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002348" w14:textId="4BB43AF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DC1727" w:rsidRPr="00DC172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Inhibit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565F1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070E9D" w:rsidRPr="00A85D0B" w14:paraId="76601CA3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320226" w14:textId="2833568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Arthur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8955AF" w14:textId="2FB121F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A8C10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0170E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54F51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4BE69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D9601B" w14:textId="47F0DC3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48C95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</w:tr>
      <w:tr w:rsidR="00070E9D" w:rsidRPr="00A85D0B" w14:paraId="509C5125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378EDA" w14:textId="07E7BE5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Marta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(2017)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7021ED" w14:textId="5D94850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D26E0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D479E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41.95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549D6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2865F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DDA3BA" w14:textId="0857C37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DF0A5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070E9D" w:rsidRPr="00A85D0B" w14:paraId="67E1A980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E1D25C" w14:textId="59ADE95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Sarah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4FC5B3" w14:textId="06907C2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60394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82E73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ECCAD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2EC49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37D16F" w14:textId="6667CCE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6A523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70E9D" w:rsidRPr="00A85D0B" w14:paraId="5416E9D5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308E4E" w14:textId="1D3C6F1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Elliot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D03B5F" w14:textId="00718379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82A11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6A2F9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B09DF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A87B4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8DF9E8" w14:textId="70764D1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B90C3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</w:tr>
      <w:tr w:rsidR="00070E9D" w:rsidRPr="00A85D0B" w14:paraId="48A692FC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156547" w14:textId="373F287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Habermeyer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DB008D" w14:textId="6D72283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B0FE1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35-61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0F615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15081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E32B0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F65D86" w14:textId="34362388" w:rsidR="00070E9D" w:rsidRPr="00A85D0B" w:rsidRDefault="00DC1727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NoGo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&gt; G</w:t>
            </w:r>
            <w:r w:rsidR="00070E9D"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6E971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</w:tr>
      <w:tr w:rsidR="00070E9D" w:rsidRPr="00A85D0B" w14:paraId="12AEF7CB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61BAA5" w14:textId="45E4015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Sjoerds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421166" w14:textId="43001A3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A25E8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105CC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47.1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C4C119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30B56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ABD151" w14:textId="6E154E2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SuccStop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9B9E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</w:tr>
      <w:tr w:rsidR="00070E9D" w:rsidRPr="00A85D0B" w14:paraId="6575F20C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64E4C9" w14:textId="47090A3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Kristy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A9DC26" w14:textId="0A40401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6F4B3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19-77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5334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AE1C4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7F29E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767A0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inhibition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34177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</w:tr>
      <w:tr w:rsidR="00070E9D" w:rsidRPr="00A85D0B" w14:paraId="59CA8F7E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D395D1" w14:textId="11EA7F6B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Scott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(2003)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275C7F" w14:textId="39B21BF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1471C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5E43AD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50.45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570FE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09D26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D9B02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48AAB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</w:tr>
      <w:tr w:rsidR="00070E9D" w:rsidRPr="00A85D0B" w14:paraId="3E0A7229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EFB129" w14:textId="28BAFD5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Kristy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(2002)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6C4A4F" w14:textId="4C28BB88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6B9F6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18-78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CFF390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BFA26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C6CB2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6D2AD4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10EAB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</w:tr>
      <w:tr w:rsidR="00070E9D" w:rsidRPr="00A85D0B" w14:paraId="6DC2F935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CA6164" w14:textId="3F73A38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Christina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(2017)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0712A5" w14:textId="4CE7AB26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630B3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41-75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B1736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A5022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511DF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F7473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Correct Rejects &gt; Hits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7536C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070E9D" w:rsidRPr="00A85D0B" w14:paraId="1610BC81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DF57B1" w14:textId="4822F9AF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David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3421CD" w14:textId="30F615A2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01A31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55-85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DA9FA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2C35B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14A79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6DE8B5" w14:textId="33BC688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8518A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</w:tr>
      <w:tr w:rsidR="00070E9D" w:rsidRPr="00A85D0B" w14:paraId="744D84B2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1C6CEB" w14:textId="02DB0BA1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Peter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8B34DC" w14:textId="42160C4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77AC5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1A9BCE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D81BC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ADA6D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E72768" w14:textId="05521A6A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DF806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070E9D" w:rsidRPr="00A85D0B" w14:paraId="7FABE995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E890FB" w14:textId="1A5DDB2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Francesca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0ED1D0" w14:textId="670BA74C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93F03B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73CED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D2EBE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B159BA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GNG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CC402A" w14:textId="60CE9D93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NoGo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baseline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C64E0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070E9D" w:rsidRPr="00A85D0B" w14:paraId="21C4E497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2CFC2F" w14:textId="70789114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Mirjam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D33EB6" w14:textId="2CD4D71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19A955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61-72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81DF51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612487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C343C8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0C297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StopSuccess &gt; Go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A0BECF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070E9D" w:rsidRPr="00A85D0B" w14:paraId="1BA82714" w14:textId="77777777" w:rsidTr="00D40330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76"/>
        </w:trPr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9824315" w14:textId="4FFC7F30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James </w:t>
            </w:r>
            <w:r w:rsidR="00E0585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 al.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(2016)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544862" w14:textId="3DD49F95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  <w:r w:rsidR="00E91E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69A393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62-81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B545A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68.7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3DC5E6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</w:t>
            </w:r>
          </w:p>
        </w:tc>
        <w:tc>
          <w:tcPr>
            <w:tcW w:w="10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DDE52C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SST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AD6994" w14:textId="556F257E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stopinhibit</w:t>
            </w:r>
            <w:r w:rsidR="00F068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</w:t>
            </w: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B82D22" w14:textId="77777777" w:rsidR="00070E9D" w:rsidRPr="00A85D0B" w:rsidRDefault="00070E9D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</w:tbl>
    <w:p w14:paraId="6E455AC1" w14:textId="363027E3" w:rsidR="00070E9D" w:rsidRPr="00A85D0B" w:rsidRDefault="00070E9D" w:rsidP="00655E41">
      <w:pPr>
        <w:jc w:val="left"/>
        <w:rPr>
          <w:rFonts w:ascii="Times New Roman" w:hAnsi="Times New Roman" w:cs="Times New Roman"/>
        </w:rPr>
        <w:sectPr w:rsidR="00070E9D" w:rsidRPr="00A85D0B" w:rsidSect="00070E9D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r w:rsidRPr="00A85D0B">
        <w:rPr>
          <w:rFonts w:ascii="Times New Roman" w:hAnsi="Times New Roman" w:cs="Times New Roman"/>
        </w:rPr>
        <w:t>N = number of subjects; CI = cognitive inhibition; RI = response inhibition; GNG = Go/NoGo task; SST = stop signal tas</w:t>
      </w:r>
    </w:p>
    <w:p w14:paraId="3CF79020" w14:textId="4708C310" w:rsidR="00AD1BC3" w:rsidRDefault="00AD1BC3" w:rsidP="00655E41">
      <w:pPr>
        <w:widowControl/>
        <w:jc w:val="left"/>
        <w:rPr>
          <w:rFonts w:ascii="Times New Roman" w:hAnsi="Times New Roman" w:cs="Times New Roman"/>
          <w:b/>
          <w:bCs/>
          <w:kern w:val="44"/>
          <w:sz w:val="24"/>
          <w:szCs w:val="24"/>
        </w:rPr>
      </w:pPr>
    </w:p>
    <w:p w14:paraId="005128CD" w14:textId="0060F026" w:rsidR="00816C6A" w:rsidRPr="00A85D0B" w:rsidRDefault="00AD1BC3" w:rsidP="00655E41">
      <w:pPr>
        <w:pStyle w:val="1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1" w:name="_Toc84170201"/>
      <w:r w:rsidRPr="00A85D0B">
        <w:rPr>
          <w:rFonts w:ascii="Times New Roman" w:hAnsi="Times New Roman" w:cs="Times New Roman"/>
          <w:sz w:val="24"/>
          <w:szCs w:val="24"/>
        </w:rPr>
        <w:t>Table S2 Brain activation in all included inhibitory control experiments</w:t>
      </w:r>
      <w:bookmarkEnd w:id="1"/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703"/>
        <w:gridCol w:w="709"/>
        <w:gridCol w:w="567"/>
        <w:gridCol w:w="709"/>
        <w:gridCol w:w="992"/>
        <w:gridCol w:w="1355"/>
      </w:tblGrid>
      <w:tr w:rsidR="00562491" w:rsidRPr="00A85D0B" w14:paraId="5BB16AB2" w14:textId="77777777" w:rsidTr="00500D59">
        <w:tc>
          <w:tcPr>
            <w:tcW w:w="3261" w:type="dxa"/>
            <w:tcBorders>
              <w:top w:val="single" w:sz="4" w:space="0" w:color="auto"/>
            </w:tcBorders>
          </w:tcPr>
          <w:p w14:paraId="3F42470E" w14:textId="2053C65E" w:rsidR="00AA6892" w:rsidRPr="00A85D0B" w:rsidRDefault="00AA6892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Regions</w:t>
            </w:r>
          </w:p>
        </w:tc>
        <w:tc>
          <w:tcPr>
            <w:tcW w:w="703" w:type="dxa"/>
            <w:tcBorders>
              <w:top w:val="single" w:sz="4" w:space="0" w:color="auto"/>
            </w:tcBorders>
          </w:tcPr>
          <w:p w14:paraId="6CACB17C" w14:textId="669EEEB4" w:rsidR="00AA6892" w:rsidRPr="00A85D0B" w:rsidRDefault="00AA6892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R/L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821D43D" w14:textId="46FFC8E2" w:rsidR="00AA6892" w:rsidRPr="00A85D0B" w:rsidRDefault="00AA6892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MNI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4D7FB1C" w14:textId="77777777" w:rsidR="00AA6892" w:rsidRPr="00A85D0B" w:rsidRDefault="00AA6892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CC91791" w14:textId="77777777" w:rsidR="00AA6892" w:rsidRPr="00A85D0B" w:rsidRDefault="00AA6892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99A10EE" w14:textId="7D65870B" w:rsidR="00AA6892" w:rsidRPr="00A85D0B" w:rsidRDefault="00562491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No.Voxs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14:paraId="26887306" w14:textId="556F5228" w:rsidR="00AA6892" w:rsidRPr="00A85D0B" w:rsidRDefault="00562491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Maximum</w:t>
            </w:r>
            <w:r w:rsidRPr="00A85D0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BD089D" w:rsidRPr="00887720">
              <w:rPr>
                <w:rFonts w:ascii="Times New Roman" w:hAnsi="Times New Roman" w:cs="Times New Roman"/>
              </w:rPr>
              <w:t>P</w:t>
            </w:r>
          </w:p>
        </w:tc>
      </w:tr>
      <w:tr w:rsidR="00562491" w:rsidRPr="00A85D0B" w14:paraId="66C15115" w14:textId="77777777" w:rsidTr="00456AC3">
        <w:tc>
          <w:tcPr>
            <w:tcW w:w="3261" w:type="dxa"/>
            <w:tcBorders>
              <w:bottom w:val="single" w:sz="4" w:space="0" w:color="auto"/>
            </w:tcBorders>
          </w:tcPr>
          <w:p w14:paraId="40570D60" w14:textId="77777777" w:rsidR="00AA6892" w:rsidRPr="00A85D0B" w:rsidRDefault="00AA6892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3" w:type="dxa"/>
            <w:tcBorders>
              <w:bottom w:val="single" w:sz="4" w:space="0" w:color="auto"/>
            </w:tcBorders>
          </w:tcPr>
          <w:p w14:paraId="66A8E620" w14:textId="77777777" w:rsidR="00AA6892" w:rsidRPr="00A85D0B" w:rsidRDefault="00AA6892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8915A0D" w14:textId="2D9E0FAB" w:rsidR="00AA6892" w:rsidRPr="00A85D0B" w:rsidRDefault="00AA6892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B388B4C" w14:textId="08D8C032" w:rsidR="00AA6892" w:rsidRPr="00A85D0B" w:rsidRDefault="00AA6892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344D613" w14:textId="4582966F" w:rsidR="00AA6892" w:rsidRPr="00A85D0B" w:rsidRDefault="00AA6892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z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2D56D4B" w14:textId="77777777" w:rsidR="00AA6892" w:rsidRPr="00A85D0B" w:rsidRDefault="00AA6892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14:paraId="10CEC0A6" w14:textId="0B9D036A" w:rsidR="00AA6892" w:rsidRPr="00A85D0B" w:rsidRDefault="00AA6892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500D59" w:rsidRPr="00A85D0B" w14:paraId="13F1C79B" w14:textId="77777777" w:rsidTr="00070E9D">
        <w:tc>
          <w:tcPr>
            <w:tcW w:w="3261" w:type="dxa"/>
            <w:tcBorders>
              <w:top w:val="single" w:sz="4" w:space="0" w:color="auto"/>
            </w:tcBorders>
          </w:tcPr>
          <w:p w14:paraId="3FE4B595" w14:textId="39BA4D83" w:rsidR="00500D59" w:rsidRPr="00A85D0B" w:rsidRDefault="00273BF7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Insula</w:t>
            </w:r>
          </w:p>
        </w:tc>
        <w:tc>
          <w:tcPr>
            <w:tcW w:w="703" w:type="dxa"/>
            <w:tcBorders>
              <w:top w:val="single" w:sz="4" w:space="0" w:color="auto"/>
            </w:tcBorders>
          </w:tcPr>
          <w:p w14:paraId="4416F377" w14:textId="77FB53E3" w:rsidR="00500D59" w:rsidRPr="00A85D0B" w:rsidRDefault="00500D59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86EA02" w14:textId="4912D6B2" w:rsidR="00500D59" w:rsidRPr="00A85D0B" w:rsidRDefault="00500D59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CC1709" w14:textId="72C34506" w:rsidR="00500D59" w:rsidRPr="00A85D0B" w:rsidRDefault="00500D59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C729B" w14:textId="483BF9A1" w:rsidR="00500D59" w:rsidRPr="00A85D0B" w:rsidRDefault="00500D59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5A94F" w14:textId="3FE47878" w:rsidR="00500D59" w:rsidRPr="00A85D0B" w:rsidRDefault="00500D59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2885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9CFF10" w14:textId="3AEE6B69" w:rsidR="00500D59" w:rsidRPr="00A85D0B" w:rsidRDefault="00500D59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0.54</w:t>
            </w:r>
          </w:p>
        </w:tc>
      </w:tr>
      <w:tr w:rsidR="00500D59" w:rsidRPr="00A85D0B" w14:paraId="5E7D991D" w14:textId="77777777" w:rsidTr="00070E9D">
        <w:trPr>
          <w:trHeight w:val="276"/>
        </w:trPr>
        <w:tc>
          <w:tcPr>
            <w:tcW w:w="3261" w:type="dxa"/>
            <w:noWrap/>
          </w:tcPr>
          <w:p w14:paraId="4E2A7DA9" w14:textId="69F2D339" w:rsidR="00500D59" w:rsidRPr="00A85D0B" w:rsidRDefault="00273BF7" w:rsidP="00655E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5D0B">
              <w:rPr>
                <w:rFonts w:ascii="Times New Roman" w:eastAsia="宋体" w:hAnsi="Times New Roman" w:cs="Times New Roman"/>
                <w:kern w:val="0"/>
                <w:sz w:val="22"/>
              </w:rPr>
              <w:t>Insula</w:t>
            </w:r>
          </w:p>
        </w:tc>
        <w:tc>
          <w:tcPr>
            <w:tcW w:w="703" w:type="dxa"/>
            <w:noWrap/>
          </w:tcPr>
          <w:p w14:paraId="4F23A466" w14:textId="7FCE352E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6AC08" w14:textId="679B707C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2739D" w14:textId="513740FA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A3D88" w14:textId="4FC4A14B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748AB" w14:textId="456C985B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2045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BC628" w14:textId="721DBA4A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0.41</w:t>
            </w:r>
          </w:p>
        </w:tc>
      </w:tr>
      <w:tr w:rsidR="00500D59" w:rsidRPr="00A85D0B" w14:paraId="113FEFB4" w14:textId="77777777" w:rsidTr="00070E9D">
        <w:trPr>
          <w:trHeight w:val="276"/>
        </w:trPr>
        <w:tc>
          <w:tcPr>
            <w:tcW w:w="3261" w:type="dxa"/>
            <w:noWrap/>
          </w:tcPr>
          <w:p w14:paraId="1367CA4D" w14:textId="66728796" w:rsidR="00500D59" w:rsidRPr="00A85D0B" w:rsidRDefault="00273BF7" w:rsidP="00655E41">
            <w:pPr>
              <w:widowControl/>
              <w:wordWrap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Pallidum</w:t>
            </w:r>
          </w:p>
        </w:tc>
        <w:tc>
          <w:tcPr>
            <w:tcW w:w="703" w:type="dxa"/>
            <w:noWrap/>
          </w:tcPr>
          <w:p w14:paraId="0FC8B182" w14:textId="24DB2085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E9149" w14:textId="7980A3E9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854D1" w14:textId="571D2BBC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AB1B6" w14:textId="1523C283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08083" w14:textId="17E9CEB2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1165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F02ED" w14:textId="7FAB317E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0.31</w:t>
            </w:r>
          </w:p>
        </w:tc>
      </w:tr>
      <w:tr w:rsidR="00500D59" w:rsidRPr="00A85D0B" w14:paraId="29BF204C" w14:textId="77777777" w:rsidTr="00070E9D">
        <w:trPr>
          <w:trHeight w:val="276"/>
        </w:trPr>
        <w:tc>
          <w:tcPr>
            <w:tcW w:w="3261" w:type="dxa"/>
            <w:noWrap/>
          </w:tcPr>
          <w:p w14:paraId="5CDB894E" w14:textId="0D4FE7EA" w:rsidR="00500D59" w:rsidRPr="00A85D0B" w:rsidRDefault="00273BF7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Thalamus</w:t>
            </w:r>
          </w:p>
        </w:tc>
        <w:tc>
          <w:tcPr>
            <w:tcW w:w="703" w:type="dxa"/>
            <w:noWrap/>
          </w:tcPr>
          <w:p w14:paraId="6D2F6906" w14:textId="057B5D12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CF667" w14:textId="65969CC4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5A490" w14:textId="5E08FDEB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6E54E" w14:textId="1A01FDBC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7B5A1" w14:textId="596FD536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542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FC898" w14:textId="32535022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0.23</w:t>
            </w:r>
          </w:p>
        </w:tc>
      </w:tr>
      <w:tr w:rsidR="00CF4979" w:rsidRPr="00A85D0B" w14:paraId="14765EF5" w14:textId="77777777" w:rsidTr="00070E9D">
        <w:trPr>
          <w:trHeight w:val="276"/>
        </w:trPr>
        <w:tc>
          <w:tcPr>
            <w:tcW w:w="3261" w:type="dxa"/>
            <w:noWrap/>
          </w:tcPr>
          <w:p w14:paraId="6F3F14CE" w14:textId="77777777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Thalamus</w:t>
            </w:r>
          </w:p>
        </w:tc>
        <w:tc>
          <w:tcPr>
            <w:tcW w:w="703" w:type="dxa"/>
            <w:noWrap/>
          </w:tcPr>
          <w:p w14:paraId="620E2835" w14:textId="77777777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95F61" w14:textId="77777777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CFC2E" w14:textId="77777777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358CA" w14:textId="77777777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1FC52" w14:textId="77777777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456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9C5CE" w14:textId="77777777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0.28</w:t>
            </w:r>
          </w:p>
        </w:tc>
      </w:tr>
      <w:tr w:rsidR="00CF4979" w:rsidRPr="00A85D0B" w14:paraId="1176AC01" w14:textId="77777777" w:rsidTr="00070E9D">
        <w:trPr>
          <w:trHeight w:val="276"/>
        </w:trPr>
        <w:tc>
          <w:tcPr>
            <w:tcW w:w="3261" w:type="dxa"/>
            <w:noWrap/>
          </w:tcPr>
          <w:p w14:paraId="7F016F97" w14:textId="77777777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Thalamus</w:t>
            </w:r>
          </w:p>
        </w:tc>
        <w:tc>
          <w:tcPr>
            <w:tcW w:w="703" w:type="dxa"/>
            <w:noWrap/>
          </w:tcPr>
          <w:p w14:paraId="7522F601" w14:textId="77777777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471D5" w14:textId="77777777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FE0C1" w14:textId="77777777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E26EE" w14:textId="77777777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831A1" w14:textId="77777777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456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4DE09" w14:textId="77777777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0.28</w:t>
            </w:r>
          </w:p>
        </w:tc>
      </w:tr>
      <w:tr w:rsidR="00500D59" w:rsidRPr="00A85D0B" w14:paraId="3E4C5545" w14:textId="77777777" w:rsidTr="00070E9D">
        <w:trPr>
          <w:trHeight w:val="276"/>
        </w:trPr>
        <w:tc>
          <w:tcPr>
            <w:tcW w:w="3261" w:type="dxa"/>
            <w:noWrap/>
          </w:tcPr>
          <w:p w14:paraId="3A87A5A4" w14:textId="35F180E8" w:rsidR="00500D59" w:rsidRPr="00A85D0B" w:rsidRDefault="00273BF7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Pallidum</w:t>
            </w:r>
          </w:p>
        </w:tc>
        <w:tc>
          <w:tcPr>
            <w:tcW w:w="703" w:type="dxa"/>
            <w:noWrap/>
          </w:tcPr>
          <w:p w14:paraId="00EA597A" w14:textId="7CC1A475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74914" w14:textId="743AE0F5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B611B" w14:textId="11D4FB43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909C5" w14:textId="32B7EE51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8B6EB" w14:textId="553E5D03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897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DFBA8" w14:textId="54830FC9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0.4</w:t>
            </w:r>
          </w:p>
        </w:tc>
      </w:tr>
      <w:tr w:rsidR="00500D59" w:rsidRPr="00A85D0B" w14:paraId="08CC4A5B" w14:textId="77777777" w:rsidTr="00070E9D">
        <w:trPr>
          <w:trHeight w:val="276"/>
        </w:trPr>
        <w:tc>
          <w:tcPr>
            <w:tcW w:w="3261" w:type="dxa"/>
            <w:noWrap/>
          </w:tcPr>
          <w:p w14:paraId="116FFE81" w14:textId="5D24F7FD" w:rsidR="00500D59" w:rsidRPr="00A85D0B" w:rsidRDefault="00273BF7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frontal gyrus</w:t>
            </w:r>
          </w:p>
        </w:tc>
        <w:tc>
          <w:tcPr>
            <w:tcW w:w="703" w:type="dxa"/>
            <w:noWrap/>
          </w:tcPr>
          <w:p w14:paraId="10834474" w14:textId="2BCF2660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5C25A" w14:textId="430167BD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DB09E" w14:textId="27F58FB5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D6089" w14:textId="1296E8A0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D3805" w14:textId="4266FBBF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563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ADFE6" w14:textId="03D49C04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0.36</w:t>
            </w:r>
          </w:p>
        </w:tc>
      </w:tr>
      <w:tr w:rsidR="00500D59" w:rsidRPr="00A85D0B" w14:paraId="14C72AAA" w14:textId="77777777" w:rsidTr="00070E9D">
        <w:trPr>
          <w:trHeight w:val="276"/>
        </w:trPr>
        <w:tc>
          <w:tcPr>
            <w:tcW w:w="3261" w:type="dxa"/>
            <w:noWrap/>
          </w:tcPr>
          <w:p w14:paraId="4AC949BE" w14:textId="1548ED95" w:rsidR="00500D59" w:rsidRPr="00A85D0B" w:rsidRDefault="00273BF7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frontal gyrus</w:t>
            </w:r>
          </w:p>
        </w:tc>
        <w:tc>
          <w:tcPr>
            <w:tcW w:w="703" w:type="dxa"/>
            <w:noWrap/>
          </w:tcPr>
          <w:p w14:paraId="271EE667" w14:textId="79241811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9B1DE" w14:textId="4C9420D9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9712F" w14:textId="69BCFD2C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7E240" w14:textId="124960BF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FAAB6" w14:textId="2411381C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1486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4CC86" w14:textId="43A250E7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0.48</w:t>
            </w:r>
          </w:p>
        </w:tc>
      </w:tr>
      <w:tr w:rsidR="00500D59" w:rsidRPr="00A85D0B" w14:paraId="69F5125C" w14:textId="77777777" w:rsidTr="00070E9D">
        <w:trPr>
          <w:trHeight w:val="276"/>
        </w:trPr>
        <w:tc>
          <w:tcPr>
            <w:tcW w:w="3261" w:type="dxa"/>
            <w:noWrap/>
          </w:tcPr>
          <w:p w14:paraId="0D5A1792" w14:textId="1F870F30" w:rsidR="00500D59" w:rsidRPr="00A85D0B" w:rsidRDefault="00273BF7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frontal gyrus</w:t>
            </w:r>
          </w:p>
        </w:tc>
        <w:tc>
          <w:tcPr>
            <w:tcW w:w="703" w:type="dxa"/>
            <w:noWrap/>
          </w:tcPr>
          <w:p w14:paraId="54470205" w14:textId="65DDB9EB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56CAE" w14:textId="77D4D526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73A83" w14:textId="3B020F43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C6B43" w14:textId="59104BF0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BC19A" w14:textId="613E24C8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701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F301A" w14:textId="2815EA65" w:rsidR="00500D59" w:rsidRPr="00A85D0B" w:rsidRDefault="00500D5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0.37</w:t>
            </w:r>
          </w:p>
        </w:tc>
      </w:tr>
      <w:tr w:rsidR="00273BF7" w:rsidRPr="00A85D0B" w14:paraId="48EEA611" w14:textId="77777777" w:rsidTr="00070E9D">
        <w:tc>
          <w:tcPr>
            <w:tcW w:w="3261" w:type="dxa"/>
          </w:tcPr>
          <w:p w14:paraId="2AE524C5" w14:textId="2F70264C" w:rsidR="00273BF7" w:rsidRPr="00A85D0B" w:rsidRDefault="00273BF7" w:rsidP="00655E41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frontal gyrus</w:t>
            </w:r>
          </w:p>
        </w:tc>
        <w:tc>
          <w:tcPr>
            <w:tcW w:w="703" w:type="dxa"/>
          </w:tcPr>
          <w:p w14:paraId="33C06073" w14:textId="1F26947A" w:rsidR="00273BF7" w:rsidRPr="00A85D0B" w:rsidRDefault="00273BF7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40EF2B" w14:textId="286B4DE9" w:rsidR="00273BF7" w:rsidRPr="00A85D0B" w:rsidRDefault="00273BF7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244B31" w14:textId="3798ABF4" w:rsidR="00273BF7" w:rsidRPr="00A85D0B" w:rsidRDefault="00273BF7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57954" w14:textId="77096DFA" w:rsidR="00273BF7" w:rsidRPr="00A85D0B" w:rsidRDefault="00273BF7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C8640" w14:textId="3FCD14D2" w:rsidR="00273BF7" w:rsidRPr="00A85D0B" w:rsidRDefault="00273BF7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948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70D1B" w14:textId="39A47FA6" w:rsidR="00273BF7" w:rsidRPr="00A85D0B" w:rsidRDefault="00273BF7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0.37</w:t>
            </w:r>
          </w:p>
        </w:tc>
      </w:tr>
      <w:tr w:rsidR="00CF4979" w:rsidRPr="00A85D0B" w14:paraId="6CF1243E" w14:textId="77777777" w:rsidTr="00070E9D">
        <w:trPr>
          <w:trHeight w:val="276"/>
        </w:trPr>
        <w:tc>
          <w:tcPr>
            <w:tcW w:w="3261" w:type="dxa"/>
            <w:noWrap/>
          </w:tcPr>
          <w:p w14:paraId="7C5CE70A" w14:textId="36C7878E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Middle frontal gyrus</w:t>
            </w:r>
          </w:p>
        </w:tc>
        <w:tc>
          <w:tcPr>
            <w:tcW w:w="703" w:type="dxa"/>
            <w:noWrap/>
          </w:tcPr>
          <w:p w14:paraId="13186FC9" w14:textId="1FA83425" w:rsidR="00CF4979" w:rsidRPr="00A85D0B" w:rsidRDefault="00CF4979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51CF4" w14:textId="12E535F4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4998E" w14:textId="7E538231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3990E" w14:textId="64B6869D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377F8" w14:textId="495715C4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447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E1C51" w14:textId="2CEAED26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0.31</w:t>
            </w:r>
          </w:p>
        </w:tc>
      </w:tr>
      <w:tr w:rsidR="00611F4E" w:rsidRPr="00A85D0B" w14:paraId="632DA9A4" w14:textId="77777777" w:rsidTr="00070E9D">
        <w:tc>
          <w:tcPr>
            <w:tcW w:w="3261" w:type="dxa"/>
          </w:tcPr>
          <w:p w14:paraId="686C1B6E" w14:textId="77777777" w:rsidR="00611F4E" w:rsidRPr="00A85D0B" w:rsidRDefault="00611F4E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Middle frontal gyrus</w:t>
            </w:r>
          </w:p>
        </w:tc>
        <w:tc>
          <w:tcPr>
            <w:tcW w:w="703" w:type="dxa"/>
          </w:tcPr>
          <w:p w14:paraId="1665409A" w14:textId="77777777" w:rsidR="00611F4E" w:rsidRPr="00A85D0B" w:rsidRDefault="00611F4E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C0E2A" w14:textId="77777777" w:rsidR="00611F4E" w:rsidRPr="00A85D0B" w:rsidRDefault="00611F4E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84044" w14:textId="77777777" w:rsidR="00611F4E" w:rsidRPr="00A85D0B" w:rsidRDefault="00611F4E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7656D6" w14:textId="77777777" w:rsidR="00611F4E" w:rsidRPr="00A85D0B" w:rsidRDefault="00611F4E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DF2F5" w14:textId="77777777" w:rsidR="00611F4E" w:rsidRPr="00A85D0B" w:rsidRDefault="00611F4E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796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8E8914" w14:textId="77777777" w:rsidR="00611F4E" w:rsidRPr="00A85D0B" w:rsidRDefault="00611F4E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0.32</w:t>
            </w:r>
          </w:p>
        </w:tc>
      </w:tr>
      <w:tr w:rsidR="00CF4979" w:rsidRPr="00A85D0B" w14:paraId="55C53CC6" w14:textId="77777777" w:rsidTr="00070E9D">
        <w:trPr>
          <w:trHeight w:val="276"/>
        </w:trPr>
        <w:tc>
          <w:tcPr>
            <w:tcW w:w="3261" w:type="dxa"/>
            <w:noWrap/>
          </w:tcPr>
          <w:p w14:paraId="3B83FD3B" w14:textId="73E332D7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Superior frontal gyrus</w:t>
            </w:r>
          </w:p>
        </w:tc>
        <w:tc>
          <w:tcPr>
            <w:tcW w:w="703" w:type="dxa"/>
            <w:noWrap/>
          </w:tcPr>
          <w:p w14:paraId="51969DDF" w14:textId="6E22502C" w:rsidR="00CF4979" w:rsidRPr="00A85D0B" w:rsidRDefault="00CF4979" w:rsidP="00655E4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351E6" w14:textId="356AA1BE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9AEE2" w14:textId="56CBD64E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6F522" w14:textId="64E957D5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6FBD0" w14:textId="66DB7CFD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1594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7019A" w14:textId="0D56E45C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0.31</w:t>
            </w:r>
          </w:p>
        </w:tc>
      </w:tr>
      <w:tr w:rsidR="00CF4979" w:rsidRPr="00A85D0B" w14:paraId="03A42DCA" w14:textId="77777777" w:rsidTr="00070E9D">
        <w:trPr>
          <w:trHeight w:val="276"/>
        </w:trPr>
        <w:tc>
          <w:tcPr>
            <w:tcW w:w="3261" w:type="dxa"/>
            <w:noWrap/>
          </w:tcPr>
          <w:p w14:paraId="4C0FD99C" w14:textId="6FDBE413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Precentral gyrus</w:t>
            </w:r>
          </w:p>
        </w:tc>
        <w:tc>
          <w:tcPr>
            <w:tcW w:w="703" w:type="dxa"/>
            <w:noWrap/>
          </w:tcPr>
          <w:p w14:paraId="171C21B9" w14:textId="70476CB6" w:rsidR="00CF4979" w:rsidRPr="00A85D0B" w:rsidRDefault="00CF4979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666D6" w14:textId="1900A356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46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3F52A" w14:textId="4886DF8D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1026E" w14:textId="793AFEBC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71C51" w14:textId="674B5C51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1931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61302" w14:textId="51219087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0.39</w:t>
            </w:r>
          </w:p>
        </w:tc>
      </w:tr>
      <w:tr w:rsidR="00611F4E" w:rsidRPr="00A85D0B" w14:paraId="2CD484DB" w14:textId="77777777" w:rsidTr="00070E9D">
        <w:trPr>
          <w:trHeight w:val="276"/>
        </w:trPr>
        <w:tc>
          <w:tcPr>
            <w:tcW w:w="3261" w:type="dxa"/>
            <w:noWrap/>
          </w:tcPr>
          <w:p w14:paraId="4E4536F7" w14:textId="77777777" w:rsidR="00611F4E" w:rsidRPr="00A85D0B" w:rsidRDefault="00611F4E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Precentral gyrus</w:t>
            </w:r>
          </w:p>
        </w:tc>
        <w:tc>
          <w:tcPr>
            <w:tcW w:w="703" w:type="dxa"/>
            <w:noWrap/>
          </w:tcPr>
          <w:p w14:paraId="505A810A" w14:textId="77777777" w:rsidR="00611F4E" w:rsidRPr="00A85D0B" w:rsidRDefault="00611F4E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53845" w14:textId="77777777" w:rsidR="00611F4E" w:rsidRPr="00A85D0B" w:rsidRDefault="00611F4E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C8E87" w14:textId="77777777" w:rsidR="00611F4E" w:rsidRPr="00A85D0B" w:rsidRDefault="00611F4E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49441" w14:textId="77777777" w:rsidR="00611F4E" w:rsidRPr="00A85D0B" w:rsidRDefault="00611F4E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858D4" w14:textId="77777777" w:rsidR="00611F4E" w:rsidRPr="00A85D0B" w:rsidRDefault="00611F4E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488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4A756" w14:textId="77777777" w:rsidR="00611F4E" w:rsidRPr="00A85D0B" w:rsidRDefault="00611F4E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0.22</w:t>
            </w:r>
          </w:p>
        </w:tc>
      </w:tr>
      <w:tr w:rsidR="00CF4979" w:rsidRPr="00A85D0B" w14:paraId="635E506B" w14:textId="77777777" w:rsidTr="00070E9D">
        <w:trPr>
          <w:trHeight w:val="276"/>
        </w:trPr>
        <w:tc>
          <w:tcPr>
            <w:tcW w:w="3261" w:type="dxa"/>
            <w:noWrap/>
          </w:tcPr>
          <w:p w14:paraId="4C7D4DBD" w14:textId="1BD3D8A9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Middle cingulate cortex</w:t>
            </w:r>
          </w:p>
        </w:tc>
        <w:tc>
          <w:tcPr>
            <w:tcW w:w="703" w:type="dxa"/>
            <w:noWrap/>
          </w:tcPr>
          <w:p w14:paraId="7E1C1DB4" w14:textId="7F2278F3" w:rsidR="00CF4979" w:rsidRPr="00A85D0B" w:rsidRDefault="00CF4979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C7EA0" w14:textId="0FB2639D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279E5" w14:textId="49A425F9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B21C1" w14:textId="3951942E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AC19C" w14:textId="09AE7092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1043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21EA3" w14:textId="04214BF0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0.35</w:t>
            </w:r>
          </w:p>
        </w:tc>
      </w:tr>
      <w:tr w:rsidR="00CF4979" w:rsidRPr="00A85D0B" w14:paraId="6607C53A" w14:textId="77777777" w:rsidTr="00070E9D">
        <w:trPr>
          <w:trHeight w:val="276"/>
        </w:trPr>
        <w:tc>
          <w:tcPr>
            <w:tcW w:w="3261" w:type="dxa"/>
            <w:noWrap/>
          </w:tcPr>
          <w:p w14:paraId="09C112B5" w14:textId="40E75C0B" w:rsidR="00CF4979" w:rsidRPr="00A85D0B" w:rsidRDefault="00CF4979" w:rsidP="00655E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Middle cingulate cortex</w:t>
            </w:r>
          </w:p>
        </w:tc>
        <w:tc>
          <w:tcPr>
            <w:tcW w:w="703" w:type="dxa"/>
            <w:noWrap/>
          </w:tcPr>
          <w:p w14:paraId="4EF74FBE" w14:textId="298592D1" w:rsidR="00CF4979" w:rsidRPr="00A85D0B" w:rsidRDefault="00CF4979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B0963" w14:textId="6A9EB251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3DAE1" w14:textId="652BB7D2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0C141" w14:textId="5937F0CB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2C5F3" w14:textId="521D7F1A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1263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0C9BB" w14:textId="50A1DCBD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0.4</w:t>
            </w:r>
          </w:p>
        </w:tc>
      </w:tr>
      <w:tr w:rsidR="00CF4979" w:rsidRPr="00A85D0B" w14:paraId="3AB9A36E" w14:textId="77777777" w:rsidTr="00070E9D">
        <w:trPr>
          <w:trHeight w:val="276"/>
        </w:trPr>
        <w:tc>
          <w:tcPr>
            <w:tcW w:w="3261" w:type="dxa"/>
            <w:noWrap/>
          </w:tcPr>
          <w:p w14:paraId="5326280C" w14:textId="3FC9F66B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Supplementary motor area</w:t>
            </w:r>
          </w:p>
        </w:tc>
        <w:tc>
          <w:tcPr>
            <w:tcW w:w="703" w:type="dxa"/>
            <w:noWrap/>
          </w:tcPr>
          <w:p w14:paraId="79DB365D" w14:textId="045E268F" w:rsidR="00CF4979" w:rsidRPr="00A85D0B" w:rsidRDefault="00CF4979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17E1A" w14:textId="6C9E25C2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F9013" w14:textId="0A1B8149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70091" w14:textId="5C3B8018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DA872" w14:textId="71AE09DC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1424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3FB39" w14:textId="3CBD2167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0.42</w:t>
            </w:r>
          </w:p>
        </w:tc>
      </w:tr>
      <w:tr w:rsidR="00CF4979" w:rsidRPr="00A85D0B" w14:paraId="26D4092B" w14:textId="77777777" w:rsidTr="00070E9D">
        <w:trPr>
          <w:trHeight w:val="276"/>
        </w:trPr>
        <w:tc>
          <w:tcPr>
            <w:tcW w:w="3261" w:type="dxa"/>
            <w:noWrap/>
          </w:tcPr>
          <w:p w14:paraId="77118DE1" w14:textId="6390CFCF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Supplementary motor area</w:t>
            </w:r>
          </w:p>
        </w:tc>
        <w:tc>
          <w:tcPr>
            <w:tcW w:w="703" w:type="dxa"/>
            <w:noWrap/>
          </w:tcPr>
          <w:p w14:paraId="777CF6DB" w14:textId="45811B41" w:rsidR="00CF4979" w:rsidRPr="00A85D0B" w:rsidRDefault="00CF4979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73529" w14:textId="04FF6B67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F1446" w14:textId="55C7F947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9ABFB" w14:textId="73B2EEBC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77AE7" w14:textId="327D8940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551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2A4AC" w14:textId="150725E8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0.32</w:t>
            </w:r>
          </w:p>
        </w:tc>
      </w:tr>
      <w:tr w:rsidR="00CF4979" w:rsidRPr="00A85D0B" w14:paraId="10E28665" w14:textId="77777777" w:rsidTr="00070E9D">
        <w:trPr>
          <w:trHeight w:val="276"/>
        </w:trPr>
        <w:tc>
          <w:tcPr>
            <w:tcW w:w="3261" w:type="dxa"/>
            <w:noWrap/>
          </w:tcPr>
          <w:p w14:paraId="3C333798" w14:textId="69A3BCFE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Middle temporal gyrus</w:t>
            </w:r>
          </w:p>
        </w:tc>
        <w:tc>
          <w:tcPr>
            <w:tcW w:w="703" w:type="dxa"/>
            <w:noWrap/>
          </w:tcPr>
          <w:p w14:paraId="13E8A427" w14:textId="7E309D72" w:rsidR="00CF4979" w:rsidRPr="00A85D0B" w:rsidRDefault="00CF4979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E2F27" w14:textId="5FE57EDE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3D3D7" w14:textId="0240FCC5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2D5CB" w14:textId="122DB72F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09BCC" w14:textId="7ED94098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646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5ACCA" w14:textId="6F8FF2BD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0.26</w:t>
            </w:r>
          </w:p>
        </w:tc>
      </w:tr>
      <w:tr w:rsidR="00CF4979" w:rsidRPr="00A85D0B" w14:paraId="2875EF7A" w14:textId="77777777" w:rsidTr="00070E9D">
        <w:trPr>
          <w:trHeight w:val="276"/>
        </w:trPr>
        <w:tc>
          <w:tcPr>
            <w:tcW w:w="3261" w:type="dxa"/>
            <w:noWrap/>
          </w:tcPr>
          <w:p w14:paraId="5D4A8F54" w14:textId="57BA55AF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Superior temporal gyrus</w:t>
            </w:r>
          </w:p>
        </w:tc>
        <w:tc>
          <w:tcPr>
            <w:tcW w:w="703" w:type="dxa"/>
            <w:noWrap/>
          </w:tcPr>
          <w:p w14:paraId="10698407" w14:textId="2A152908" w:rsidR="00CF4979" w:rsidRPr="00A85D0B" w:rsidRDefault="00CF4979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AB358" w14:textId="00602FAE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F16A7" w14:textId="0511D2CC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4DCC9" w14:textId="17D09283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6D5DF" w14:textId="3791687E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1021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7B775" w14:textId="60628692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0.33</w:t>
            </w:r>
          </w:p>
        </w:tc>
      </w:tr>
      <w:tr w:rsidR="00CF4979" w:rsidRPr="00A85D0B" w14:paraId="765673D7" w14:textId="77777777" w:rsidTr="00070E9D">
        <w:trPr>
          <w:trHeight w:val="276"/>
        </w:trPr>
        <w:tc>
          <w:tcPr>
            <w:tcW w:w="3261" w:type="dxa"/>
            <w:noWrap/>
          </w:tcPr>
          <w:p w14:paraId="4F70EB58" w14:textId="1733C710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Supramarginal gyrus</w:t>
            </w:r>
          </w:p>
        </w:tc>
        <w:tc>
          <w:tcPr>
            <w:tcW w:w="703" w:type="dxa"/>
            <w:noWrap/>
          </w:tcPr>
          <w:p w14:paraId="3A016882" w14:textId="08D3F33F" w:rsidR="00CF4979" w:rsidRPr="00A85D0B" w:rsidRDefault="00CF4979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31F63" w14:textId="3ED17AA3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802D6" w14:textId="055A92C4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1BED6" w14:textId="7EBD0A9E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2CB37" w14:textId="354D500D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1254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AF504" w14:textId="7204D7EA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0.36</w:t>
            </w:r>
          </w:p>
        </w:tc>
      </w:tr>
      <w:tr w:rsidR="00CF4979" w:rsidRPr="00A85D0B" w14:paraId="0C6DB01F" w14:textId="77777777" w:rsidTr="00070E9D">
        <w:trPr>
          <w:trHeight w:val="276"/>
        </w:trPr>
        <w:tc>
          <w:tcPr>
            <w:tcW w:w="3261" w:type="dxa"/>
            <w:noWrap/>
          </w:tcPr>
          <w:p w14:paraId="6DA6F3B1" w14:textId="5AFF0545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parietal lobule</w:t>
            </w:r>
          </w:p>
        </w:tc>
        <w:tc>
          <w:tcPr>
            <w:tcW w:w="703" w:type="dxa"/>
            <w:noWrap/>
          </w:tcPr>
          <w:p w14:paraId="38DFBF6B" w14:textId="46277B79" w:rsidR="00CF4979" w:rsidRPr="00A85D0B" w:rsidRDefault="00CF4979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F37EC" w14:textId="3EDC1A01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14097" w14:textId="1CDE64B8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78B0A" w14:textId="1ACA9DD8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DE296" w14:textId="6A162761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711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A7A2C" w14:textId="6EF1B21E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0.39</w:t>
            </w:r>
          </w:p>
        </w:tc>
      </w:tr>
      <w:tr w:rsidR="00CF4979" w:rsidRPr="00A85D0B" w14:paraId="7637DF5E" w14:textId="77777777" w:rsidTr="00070E9D">
        <w:trPr>
          <w:trHeight w:val="276"/>
        </w:trPr>
        <w:tc>
          <w:tcPr>
            <w:tcW w:w="3261" w:type="dxa"/>
            <w:noWrap/>
          </w:tcPr>
          <w:p w14:paraId="670A4956" w14:textId="3BB9B512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Supramarginal gyrus</w:t>
            </w:r>
          </w:p>
        </w:tc>
        <w:tc>
          <w:tcPr>
            <w:tcW w:w="703" w:type="dxa"/>
            <w:noWrap/>
          </w:tcPr>
          <w:p w14:paraId="10AC4B4D" w14:textId="73B8A4A6" w:rsidR="00CF4979" w:rsidRPr="00A85D0B" w:rsidRDefault="00CF4979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18165" w14:textId="494B08BB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DD0EA" w14:textId="5E9AD40F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476F3" w14:textId="74C63364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42F3A" w14:textId="72AE6B67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1225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4B3F0" w14:textId="285B33CC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0.4</w:t>
            </w:r>
          </w:p>
        </w:tc>
      </w:tr>
      <w:tr w:rsidR="00CF4979" w:rsidRPr="00A85D0B" w14:paraId="2FBAD138" w14:textId="77777777" w:rsidTr="00070E9D">
        <w:trPr>
          <w:trHeight w:val="276"/>
        </w:trPr>
        <w:tc>
          <w:tcPr>
            <w:tcW w:w="3261" w:type="dxa"/>
            <w:noWrap/>
          </w:tcPr>
          <w:p w14:paraId="5881098A" w14:textId="2B804C9B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Superior occipital gyrus</w:t>
            </w:r>
          </w:p>
        </w:tc>
        <w:tc>
          <w:tcPr>
            <w:tcW w:w="703" w:type="dxa"/>
            <w:noWrap/>
          </w:tcPr>
          <w:p w14:paraId="6957DEA7" w14:textId="0D917064" w:rsidR="00CF4979" w:rsidRPr="00A85D0B" w:rsidRDefault="00CF4979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59F9B" w14:textId="4DDEE9CE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8EF93" w14:textId="7BBC75B9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BB465" w14:textId="07FD3E02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43FF1" w14:textId="194099B0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579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5AB56" w14:textId="5E54A8F0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0.31</w:t>
            </w:r>
          </w:p>
        </w:tc>
      </w:tr>
      <w:tr w:rsidR="00CF4979" w:rsidRPr="00A85D0B" w14:paraId="64909450" w14:textId="77777777" w:rsidTr="00070E9D">
        <w:trPr>
          <w:trHeight w:val="276"/>
        </w:trPr>
        <w:tc>
          <w:tcPr>
            <w:tcW w:w="3261" w:type="dxa"/>
            <w:noWrap/>
          </w:tcPr>
          <w:p w14:paraId="2CF9160E" w14:textId="0E9075C4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Angular gyrus</w:t>
            </w:r>
          </w:p>
        </w:tc>
        <w:tc>
          <w:tcPr>
            <w:tcW w:w="703" w:type="dxa"/>
            <w:noWrap/>
          </w:tcPr>
          <w:p w14:paraId="6ACFE037" w14:textId="1F915803" w:rsidR="00CF4979" w:rsidRPr="00A85D0B" w:rsidRDefault="00CF4979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9829C" w14:textId="70E1DB46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4726B" w14:textId="23A5EF56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61AE2" w14:textId="2FDB8717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229CA" w14:textId="13DA56D3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890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A147B" w14:textId="3A418B7C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0.35</w:t>
            </w:r>
          </w:p>
        </w:tc>
      </w:tr>
      <w:tr w:rsidR="00CF4979" w:rsidRPr="00A85D0B" w14:paraId="7CB4B2DE" w14:textId="77777777" w:rsidTr="00070E9D">
        <w:trPr>
          <w:trHeight w:val="276"/>
        </w:trPr>
        <w:tc>
          <w:tcPr>
            <w:tcW w:w="3261" w:type="dxa"/>
            <w:noWrap/>
          </w:tcPr>
          <w:p w14:paraId="78483407" w14:textId="0F30DEDC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parietal lobule</w:t>
            </w:r>
          </w:p>
        </w:tc>
        <w:tc>
          <w:tcPr>
            <w:tcW w:w="703" w:type="dxa"/>
            <w:noWrap/>
          </w:tcPr>
          <w:p w14:paraId="0500D720" w14:textId="25EA40F6" w:rsidR="00CF4979" w:rsidRPr="00A85D0B" w:rsidRDefault="00CF4979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98D5E" w14:textId="7F90DBAD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-50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0FF19" w14:textId="73486E8F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76BE1" w14:textId="3CC667C0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24BB7" w14:textId="2286F7B6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618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F6F11" w14:textId="2ED9B51E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0.29</w:t>
            </w:r>
          </w:p>
        </w:tc>
      </w:tr>
      <w:tr w:rsidR="00CF4979" w:rsidRPr="00A85D0B" w14:paraId="188D6136" w14:textId="77777777" w:rsidTr="00070E9D">
        <w:trPr>
          <w:trHeight w:val="276"/>
        </w:trPr>
        <w:tc>
          <w:tcPr>
            <w:tcW w:w="3261" w:type="dxa"/>
            <w:noWrap/>
          </w:tcPr>
          <w:p w14:paraId="0EC81289" w14:textId="2D99DF25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parietal lobule</w:t>
            </w:r>
          </w:p>
        </w:tc>
        <w:tc>
          <w:tcPr>
            <w:tcW w:w="703" w:type="dxa"/>
            <w:noWrap/>
          </w:tcPr>
          <w:p w14:paraId="2C7BD728" w14:textId="4EA67589" w:rsidR="00CF4979" w:rsidRPr="00A85D0B" w:rsidRDefault="00CF4979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9D4A7" w14:textId="725A6C2B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FCA34" w14:textId="11F4A057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D2E4C" w14:textId="70B7E0AD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5C166" w14:textId="59333A18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1029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92AD8" w14:textId="1D487E44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0.31</w:t>
            </w:r>
          </w:p>
        </w:tc>
      </w:tr>
      <w:tr w:rsidR="00CF4979" w:rsidRPr="00A85D0B" w14:paraId="6602C7FC" w14:textId="77777777" w:rsidTr="00500D59">
        <w:trPr>
          <w:trHeight w:val="276"/>
        </w:trPr>
        <w:tc>
          <w:tcPr>
            <w:tcW w:w="3261" w:type="dxa"/>
            <w:tcBorders>
              <w:bottom w:val="single" w:sz="4" w:space="0" w:color="auto"/>
            </w:tcBorders>
            <w:noWrap/>
          </w:tcPr>
          <w:p w14:paraId="02D705B3" w14:textId="05FA43C3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Superior parietal lobule</w:t>
            </w:r>
          </w:p>
        </w:tc>
        <w:tc>
          <w:tcPr>
            <w:tcW w:w="703" w:type="dxa"/>
            <w:tcBorders>
              <w:bottom w:val="single" w:sz="4" w:space="0" w:color="auto"/>
            </w:tcBorders>
            <w:noWrap/>
          </w:tcPr>
          <w:p w14:paraId="0E025688" w14:textId="62F7E980" w:rsidR="00CF4979" w:rsidRPr="00A85D0B" w:rsidRDefault="00CF4979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BE6339" w14:textId="0120BE7D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F13495" w14:textId="60387555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7B1EC7" w14:textId="70FA395C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58B2A7" w14:textId="4A7770E9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670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CA7BF9" w14:textId="63338976" w:rsidR="00CF4979" w:rsidRPr="00A85D0B" w:rsidRDefault="00CF4979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0.3</w:t>
            </w:r>
          </w:p>
        </w:tc>
      </w:tr>
    </w:tbl>
    <w:p w14:paraId="6D6CA34A" w14:textId="77777777" w:rsidR="00D422CB" w:rsidRPr="00A85D0B" w:rsidRDefault="00D422CB" w:rsidP="00655E41">
      <w:pPr>
        <w:widowControl/>
        <w:jc w:val="left"/>
        <w:rPr>
          <w:rFonts w:ascii="Times New Roman" w:hAnsi="Times New Roman" w:cs="Times New Roman"/>
        </w:rPr>
      </w:pPr>
      <w:r w:rsidRPr="00A85D0B">
        <w:rPr>
          <w:rFonts w:ascii="Times New Roman" w:hAnsi="Times New Roman" w:cs="Times New Roman"/>
        </w:rPr>
        <w:t>Maximum P is the maximum proportion of studies exhibiting the effect at the peak density weighted by sample size. The coordinates are Montreal Neurological Institute (MNI) standard stereotaxic spaces. The voxel size is 2 × 2 × 2mm</w:t>
      </w:r>
      <w:r w:rsidRPr="00A85D0B">
        <w:rPr>
          <w:rFonts w:ascii="Times New Roman" w:hAnsi="Times New Roman" w:cs="Times New Roman"/>
          <w:vertAlign w:val="superscript"/>
        </w:rPr>
        <w:t>3</w:t>
      </w:r>
      <w:r w:rsidRPr="00A85D0B">
        <w:rPr>
          <w:rFonts w:ascii="Times New Roman" w:hAnsi="Times New Roman" w:cs="Times New Roman"/>
        </w:rPr>
        <w:t>. R/L: right/left hemisphere</w:t>
      </w:r>
    </w:p>
    <w:p w14:paraId="1626A44F" w14:textId="2ACB05D2" w:rsidR="00816C6A" w:rsidRPr="00A85D0B" w:rsidRDefault="00816C6A" w:rsidP="00655E41">
      <w:pPr>
        <w:widowControl/>
        <w:jc w:val="left"/>
        <w:rPr>
          <w:rFonts w:ascii="Times New Roman" w:hAnsi="Times New Roman" w:cs="Times New Roman"/>
        </w:rPr>
      </w:pPr>
    </w:p>
    <w:p w14:paraId="49AB23F4" w14:textId="047A0EA6" w:rsidR="00456AC3" w:rsidRPr="00A85D0B" w:rsidRDefault="00456AC3" w:rsidP="00655E41">
      <w:pPr>
        <w:widowControl/>
        <w:jc w:val="left"/>
        <w:rPr>
          <w:rFonts w:ascii="Times New Roman" w:hAnsi="Times New Roman" w:cs="Times New Roman"/>
        </w:rPr>
      </w:pPr>
    </w:p>
    <w:p w14:paraId="59909CF7" w14:textId="77777777" w:rsidR="00CF4979" w:rsidRPr="00A85D0B" w:rsidRDefault="00CF4979" w:rsidP="00655E41">
      <w:pPr>
        <w:widowControl/>
        <w:jc w:val="left"/>
        <w:rPr>
          <w:rFonts w:ascii="Times New Roman" w:hAnsi="Times New Roman" w:cs="Times New Roman"/>
        </w:rPr>
      </w:pPr>
    </w:p>
    <w:p w14:paraId="6476E1AF" w14:textId="6D064FAD" w:rsidR="00456AC3" w:rsidRPr="00A85D0B" w:rsidRDefault="00456AC3" w:rsidP="00655E41">
      <w:pPr>
        <w:widowControl/>
        <w:jc w:val="left"/>
        <w:rPr>
          <w:rFonts w:ascii="Times New Roman" w:hAnsi="Times New Roman" w:cs="Times New Roman"/>
        </w:rPr>
      </w:pPr>
    </w:p>
    <w:p w14:paraId="262B96C3" w14:textId="71437481" w:rsidR="00CF4979" w:rsidRPr="00A85D0B" w:rsidRDefault="00CF4979" w:rsidP="00655E41">
      <w:pPr>
        <w:widowControl/>
        <w:jc w:val="left"/>
        <w:rPr>
          <w:rFonts w:ascii="Times New Roman" w:hAnsi="Times New Roman" w:cs="Times New Roman"/>
        </w:rPr>
      </w:pPr>
    </w:p>
    <w:p w14:paraId="7D59F417" w14:textId="77777777" w:rsidR="00CA37F2" w:rsidRPr="00A85D0B" w:rsidRDefault="00CA37F2" w:rsidP="00655E41">
      <w:pPr>
        <w:widowControl/>
        <w:jc w:val="left"/>
        <w:rPr>
          <w:rFonts w:ascii="Times New Roman" w:hAnsi="Times New Roman" w:cs="Times New Roman"/>
        </w:rPr>
      </w:pPr>
      <w:bookmarkStart w:id="2" w:name="_Hlk80631970"/>
    </w:p>
    <w:p w14:paraId="7BC04573" w14:textId="77777777" w:rsidR="00070E9D" w:rsidRPr="00A85D0B" w:rsidRDefault="00070E9D" w:rsidP="00655E41">
      <w:pPr>
        <w:widowControl/>
        <w:jc w:val="left"/>
        <w:rPr>
          <w:rFonts w:ascii="Times New Roman" w:hAnsi="Times New Roman" w:cs="Times New Roman"/>
        </w:rPr>
      </w:pPr>
    </w:p>
    <w:p w14:paraId="1A354C62" w14:textId="77777777" w:rsidR="00070E9D" w:rsidRPr="00A85D0B" w:rsidRDefault="00070E9D" w:rsidP="00655E41">
      <w:pPr>
        <w:widowControl/>
        <w:jc w:val="left"/>
        <w:rPr>
          <w:rFonts w:ascii="Times New Roman" w:hAnsi="Times New Roman" w:cs="Times New Roman"/>
        </w:rPr>
      </w:pPr>
    </w:p>
    <w:p w14:paraId="6454AB7F" w14:textId="4B25948A" w:rsidR="00816C6A" w:rsidRPr="00A85D0B" w:rsidRDefault="00816C6A" w:rsidP="00655E41">
      <w:pPr>
        <w:pStyle w:val="1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3" w:name="_Toc84170202"/>
      <w:r w:rsidRPr="00A85D0B">
        <w:rPr>
          <w:rFonts w:ascii="Times New Roman" w:hAnsi="Times New Roman" w:cs="Times New Roman"/>
          <w:sz w:val="24"/>
          <w:szCs w:val="24"/>
        </w:rPr>
        <w:t xml:space="preserve">Table </w:t>
      </w:r>
      <w:r w:rsidR="00D422CB" w:rsidRPr="00A85D0B">
        <w:rPr>
          <w:rFonts w:ascii="Times New Roman" w:hAnsi="Times New Roman" w:cs="Times New Roman"/>
          <w:sz w:val="24"/>
          <w:szCs w:val="24"/>
        </w:rPr>
        <w:t>S3</w:t>
      </w:r>
      <w:r w:rsidR="00070E9D" w:rsidRPr="00A85D0B">
        <w:rPr>
          <w:rFonts w:ascii="Times New Roman" w:hAnsi="Times New Roman" w:cs="Times New Roman"/>
          <w:sz w:val="24"/>
          <w:szCs w:val="24"/>
        </w:rPr>
        <w:t xml:space="preserve"> </w:t>
      </w:r>
      <w:r w:rsidRPr="00A85D0B">
        <w:rPr>
          <w:rFonts w:ascii="Times New Roman" w:hAnsi="Times New Roman" w:cs="Times New Roman"/>
          <w:sz w:val="24"/>
          <w:szCs w:val="24"/>
        </w:rPr>
        <w:t xml:space="preserve">Brain activation differences </w:t>
      </w:r>
      <w:r w:rsidR="00D422CB" w:rsidRPr="00A85D0B">
        <w:rPr>
          <w:rFonts w:ascii="Times New Roman" w:hAnsi="Times New Roman" w:cs="Times New Roman"/>
          <w:sz w:val="24"/>
          <w:szCs w:val="24"/>
        </w:rPr>
        <w:t>between cognitive inhibition and 68 contrasts for response inhibition</w:t>
      </w:r>
      <w:bookmarkEnd w:id="3"/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708"/>
        <w:gridCol w:w="709"/>
        <w:gridCol w:w="709"/>
        <w:gridCol w:w="567"/>
        <w:gridCol w:w="992"/>
        <w:gridCol w:w="1355"/>
      </w:tblGrid>
      <w:tr w:rsidR="00D01473" w:rsidRPr="00A85D0B" w14:paraId="6CC47BE2" w14:textId="77777777" w:rsidTr="00273BF7">
        <w:tc>
          <w:tcPr>
            <w:tcW w:w="3256" w:type="dxa"/>
            <w:tcBorders>
              <w:top w:val="single" w:sz="4" w:space="0" w:color="auto"/>
            </w:tcBorders>
          </w:tcPr>
          <w:p w14:paraId="37404187" w14:textId="77777777" w:rsidR="00D01473" w:rsidRPr="00A85D0B" w:rsidRDefault="00D01473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Regions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371EAC57" w14:textId="77777777" w:rsidR="00D01473" w:rsidRPr="00A85D0B" w:rsidRDefault="00D01473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R/L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EC64658" w14:textId="77777777" w:rsidR="00D01473" w:rsidRPr="00A85D0B" w:rsidRDefault="00D01473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MNI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785756A" w14:textId="77777777" w:rsidR="00D01473" w:rsidRPr="00A85D0B" w:rsidRDefault="00D01473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25F61603" w14:textId="77777777" w:rsidR="00D01473" w:rsidRPr="00A85D0B" w:rsidRDefault="00D01473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CB734E6" w14:textId="20940EA8" w:rsidR="00D01473" w:rsidRPr="00A85D0B" w:rsidRDefault="00D01473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No.Voxs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14:paraId="4B754427" w14:textId="0D69B7CE" w:rsidR="00D01473" w:rsidRPr="00A85D0B" w:rsidRDefault="00887720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Maximum</w:t>
            </w:r>
            <w:r w:rsidRPr="00A85D0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887720">
              <w:rPr>
                <w:rFonts w:ascii="Times New Roman" w:hAnsi="Times New Roman" w:cs="Times New Roman"/>
              </w:rPr>
              <w:t>P</w:t>
            </w:r>
          </w:p>
        </w:tc>
      </w:tr>
      <w:tr w:rsidR="00D01473" w:rsidRPr="00A85D0B" w14:paraId="007238F6" w14:textId="77777777" w:rsidTr="002C5749">
        <w:tc>
          <w:tcPr>
            <w:tcW w:w="3256" w:type="dxa"/>
            <w:tcBorders>
              <w:bottom w:val="single" w:sz="4" w:space="0" w:color="auto"/>
            </w:tcBorders>
          </w:tcPr>
          <w:p w14:paraId="48D186A3" w14:textId="77777777" w:rsidR="00033EC8" w:rsidRPr="00A85D0B" w:rsidRDefault="00033EC8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2926E6AB" w14:textId="77777777" w:rsidR="00033EC8" w:rsidRPr="00A85D0B" w:rsidRDefault="00033EC8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46C0496" w14:textId="77777777" w:rsidR="00033EC8" w:rsidRPr="00A85D0B" w:rsidRDefault="00033EC8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EF8DFDC" w14:textId="77777777" w:rsidR="00033EC8" w:rsidRPr="00A85D0B" w:rsidRDefault="00033EC8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CB0CDF1" w14:textId="77777777" w:rsidR="00033EC8" w:rsidRPr="00A85D0B" w:rsidRDefault="00033EC8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z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5D97A47" w14:textId="77777777" w:rsidR="00033EC8" w:rsidRPr="00A85D0B" w:rsidRDefault="00033EC8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14:paraId="6334ECED" w14:textId="77777777" w:rsidR="00033EC8" w:rsidRPr="00A85D0B" w:rsidRDefault="00033EC8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D01473" w:rsidRPr="00A85D0B" w14:paraId="4211D1C1" w14:textId="77777777" w:rsidTr="002C5749">
        <w:tc>
          <w:tcPr>
            <w:tcW w:w="3256" w:type="dxa"/>
            <w:tcBorders>
              <w:top w:val="single" w:sz="4" w:space="0" w:color="auto"/>
            </w:tcBorders>
          </w:tcPr>
          <w:p w14:paraId="38FFE852" w14:textId="7374094E" w:rsidR="00033EC8" w:rsidRPr="00A85D0B" w:rsidRDefault="003E7340" w:rsidP="00655E41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A85D0B">
              <w:rPr>
                <w:rFonts w:ascii="Times New Roman" w:hAnsi="Times New Roman" w:cs="Times New Roman"/>
                <w:i/>
                <w:iCs/>
              </w:rPr>
              <w:t>Cognitive inhibition &gt; Response inhibition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4C80590C" w14:textId="77777777" w:rsidR="00033EC8" w:rsidRPr="00A85D0B" w:rsidRDefault="00033EC8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2E4FCB2" w14:textId="77777777" w:rsidR="00033EC8" w:rsidRPr="00A85D0B" w:rsidRDefault="00033EC8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55BF229D" w14:textId="77777777" w:rsidR="00033EC8" w:rsidRPr="00A85D0B" w:rsidRDefault="00033EC8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209FB4E2" w14:textId="77777777" w:rsidR="00033EC8" w:rsidRPr="00A85D0B" w:rsidRDefault="00033EC8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9EAFF65" w14:textId="77777777" w:rsidR="00033EC8" w:rsidRPr="00A85D0B" w:rsidRDefault="00033EC8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  <w:tcBorders>
              <w:top w:val="single" w:sz="4" w:space="0" w:color="auto"/>
            </w:tcBorders>
          </w:tcPr>
          <w:p w14:paraId="37548F7F" w14:textId="77777777" w:rsidR="00033EC8" w:rsidRPr="00A85D0B" w:rsidRDefault="00033EC8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3E7340" w:rsidRPr="00A85D0B" w14:paraId="125BA4D9" w14:textId="77777777" w:rsidTr="00070E9D">
        <w:trPr>
          <w:trHeight w:val="276"/>
        </w:trPr>
        <w:tc>
          <w:tcPr>
            <w:tcW w:w="3256" w:type="dxa"/>
            <w:noWrap/>
          </w:tcPr>
          <w:p w14:paraId="190D0C22" w14:textId="13C147C7" w:rsidR="003E7340" w:rsidRPr="00A85D0B" w:rsidRDefault="00D422CB" w:rsidP="00655E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5D0B">
              <w:rPr>
                <w:rFonts w:ascii="Times New Roman" w:eastAsia="宋体" w:hAnsi="Times New Roman" w:cs="Times New Roman"/>
                <w:kern w:val="0"/>
                <w:sz w:val="22"/>
              </w:rPr>
              <w:t>No significant results</w:t>
            </w:r>
          </w:p>
        </w:tc>
        <w:tc>
          <w:tcPr>
            <w:tcW w:w="708" w:type="dxa"/>
            <w:noWrap/>
          </w:tcPr>
          <w:p w14:paraId="24972462" w14:textId="107096EB" w:rsidR="003E7340" w:rsidRPr="00A85D0B" w:rsidRDefault="003E7340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B87A3" w14:textId="467BA4DD" w:rsidR="003E7340" w:rsidRPr="00A85D0B" w:rsidRDefault="003E7340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F4F5C" w14:textId="590596EB" w:rsidR="003E7340" w:rsidRPr="00A85D0B" w:rsidRDefault="003E7340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4396A" w14:textId="600FCBAD" w:rsidR="003E7340" w:rsidRPr="00A85D0B" w:rsidRDefault="003E7340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B6BCD" w14:textId="16373C44" w:rsidR="003E7340" w:rsidRPr="00A85D0B" w:rsidRDefault="003E7340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37E93" w14:textId="5D6F69B5" w:rsidR="003E7340" w:rsidRPr="00A85D0B" w:rsidRDefault="003E7340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3E7340" w:rsidRPr="00A85D0B" w14:paraId="6BC8694C" w14:textId="77777777" w:rsidTr="003E7340">
        <w:trPr>
          <w:trHeight w:val="276"/>
        </w:trPr>
        <w:tc>
          <w:tcPr>
            <w:tcW w:w="3256" w:type="dxa"/>
            <w:noWrap/>
          </w:tcPr>
          <w:p w14:paraId="60CFCB55" w14:textId="49497F5B" w:rsidR="003E7340" w:rsidRPr="00A85D0B" w:rsidRDefault="003E7340" w:rsidP="00655E41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hAnsi="Times New Roman" w:cs="Times New Roman"/>
                <w:i/>
                <w:iCs/>
              </w:rPr>
              <w:t>Response inhibition &gt; Cognitive inhibition</w:t>
            </w:r>
          </w:p>
        </w:tc>
        <w:tc>
          <w:tcPr>
            <w:tcW w:w="708" w:type="dxa"/>
            <w:noWrap/>
          </w:tcPr>
          <w:p w14:paraId="1EB8660E" w14:textId="730773A4" w:rsidR="003E7340" w:rsidRPr="00A85D0B" w:rsidRDefault="003E7340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</w:tcPr>
          <w:p w14:paraId="232FE953" w14:textId="2EAE628C" w:rsidR="003E7340" w:rsidRPr="00A85D0B" w:rsidRDefault="003E7340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noWrap/>
          </w:tcPr>
          <w:p w14:paraId="0016DE83" w14:textId="7932D8A6" w:rsidR="003E7340" w:rsidRPr="00A85D0B" w:rsidRDefault="003E7340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7" w:type="dxa"/>
            <w:noWrap/>
          </w:tcPr>
          <w:p w14:paraId="0862F467" w14:textId="2CF61FE8" w:rsidR="003E7340" w:rsidRPr="00A85D0B" w:rsidRDefault="003E7340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noWrap/>
          </w:tcPr>
          <w:p w14:paraId="5746B85C" w14:textId="1105F78A" w:rsidR="003E7340" w:rsidRPr="00A85D0B" w:rsidRDefault="003E7340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55" w:type="dxa"/>
            <w:noWrap/>
          </w:tcPr>
          <w:p w14:paraId="4F1B779C" w14:textId="498F142E" w:rsidR="003E7340" w:rsidRPr="00A85D0B" w:rsidRDefault="003E7340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422CB" w:rsidRPr="00A85D0B" w14:paraId="6C845332" w14:textId="77777777" w:rsidTr="00070E9D">
        <w:trPr>
          <w:trHeight w:val="276"/>
        </w:trPr>
        <w:tc>
          <w:tcPr>
            <w:tcW w:w="3256" w:type="dxa"/>
            <w:noWrap/>
          </w:tcPr>
          <w:p w14:paraId="7F4651E5" w14:textId="7B84CDB5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Supplementary motor area</w:t>
            </w:r>
          </w:p>
        </w:tc>
        <w:tc>
          <w:tcPr>
            <w:tcW w:w="708" w:type="dxa"/>
            <w:noWrap/>
          </w:tcPr>
          <w:p w14:paraId="47C0AEF5" w14:textId="32C5F10B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4D514" w14:textId="6C0A28A2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F4592" w14:textId="27FEE7F1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CBBB2" w14:textId="2D0238C2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96458" w14:textId="71808AFA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175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B6527" w14:textId="749EC421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0.33</w:t>
            </w:r>
          </w:p>
        </w:tc>
      </w:tr>
      <w:tr w:rsidR="00D422CB" w:rsidRPr="00A85D0B" w14:paraId="710C11A4" w14:textId="77777777" w:rsidTr="00070E9D">
        <w:trPr>
          <w:trHeight w:val="276"/>
        </w:trPr>
        <w:tc>
          <w:tcPr>
            <w:tcW w:w="3256" w:type="dxa"/>
            <w:noWrap/>
          </w:tcPr>
          <w:p w14:paraId="2B7890B0" w14:textId="2EC75EE4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Angular gyrus</w:t>
            </w:r>
          </w:p>
        </w:tc>
        <w:tc>
          <w:tcPr>
            <w:tcW w:w="708" w:type="dxa"/>
            <w:noWrap/>
          </w:tcPr>
          <w:p w14:paraId="4B537C97" w14:textId="6EBD0471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F7FBA" w14:textId="1D1D8058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3D85E" w14:textId="719B5EA8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-50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040CD" w14:textId="2B5B5E1A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2CA37" w14:textId="09CD1FAF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100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4A6B3" w14:textId="0200B805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0.27</w:t>
            </w:r>
          </w:p>
        </w:tc>
      </w:tr>
      <w:tr w:rsidR="00D422CB" w:rsidRPr="00A85D0B" w14:paraId="6EE62033" w14:textId="77777777" w:rsidTr="00070E9D">
        <w:trPr>
          <w:trHeight w:val="276"/>
        </w:trPr>
        <w:tc>
          <w:tcPr>
            <w:tcW w:w="3256" w:type="dxa"/>
            <w:noWrap/>
          </w:tcPr>
          <w:p w14:paraId="770DC101" w14:textId="28AE7CC5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Middle frontal gyrus</w:t>
            </w:r>
          </w:p>
        </w:tc>
        <w:tc>
          <w:tcPr>
            <w:tcW w:w="708" w:type="dxa"/>
            <w:noWrap/>
          </w:tcPr>
          <w:p w14:paraId="65B22A17" w14:textId="64604DE6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58F64" w14:textId="506F8E2E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AE3C5" w14:textId="53CF03D4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0BA89" w14:textId="780AB613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0D58F" w14:textId="3BBBA4F9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103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DCD34" w14:textId="35FB7D8E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0.28</w:t>
            </w:r>
          </w:p>
        </w:tc>
      </w:tr>
      <w:tr w:rsidR="00D422CB" w:rsidRPr="00A85D0B" w14:paraId="7336EEB6" w14:textId="77777777" w:rsidTr="00070E9D">
        <w:trPr>
          <w:trHeight w:val="276"/>
        </w:trPr>
        <w:tc>
          <w:tcPr>
            <w:tcW w:w="3256" w:type="dxa"/>
            <w:noWrap/>
          </w:tcPr>
          <w:p w14:paraId="0D6E3C57" w14:textId="11C91035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Insula</w:t>
            </w:r>
          </w:p>
        </w:tc>
        <w:tc>
          <w:tcPr>
            <w:tcW w:w="708" w:type="dxa"/>
            <w:noWrap/>
          </w:tcPr>
          <w:p w14:paraId="590D9A2A" w14:textId="5D994B4B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01ED0" w14:textId="55054D5A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AFE6F" w14:textId="7A3CAF2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FBF52" w14:textId="16433D05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B5BD8" w14:textId="1319B5CE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F4A02" w14:textId="7751CB42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0.26</w:t>
            </w:r>
          </w:p>
        </w:tc>
      </w:tr>
      <w:tr w:rsidR="00D422CB" w:rsidRPr="00A85D0B" w14:paraId="7D3C1591" w14:textId="77777777" w:rsidTr="00070E9D">
        <w:trPr>
          <w:trHeight w:val="276"/>
        </w:trPr>
        <w:tc>
          <w:tcPr>
            <w:tcW w:w="3256" w:type="dxa"/>
            <w:noWrap/>
          </w:tcPr>
          <w:p w14:paraId="73C9D904" w14:textId="1D976D84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Putamen</w:t>
            </w:r>
          </w:p>
        </w:tc>
        <w:tc>
          <w:tcPr>
            <w:tcW w:w="708" w:type="dxa"/>
            <w:noWrap/>
          </w:tcPr>
          <w:p w14:paraId="21976E22" w14:textId="7D64F055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8D59C" w14:textId="5B3ABCBC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7918B" w14:textId="54FFD545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77376" w14:textId="6CC6F859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55A46" w14:textId="2D1005D6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121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4F232" w14:textId="11824102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0.29</w:t>
            </w:r>
          </w:p>
        </w:tc>
      </w:tr>
      <w:tr w:rsidR="00D422CB" w:rsidRPr="00A85D0B" w14:paraId="595E107B" w14:textId="77777777" w:rsidTr="00070E9D">
        <w:trPr>
          <w:trHeight w:val="276"/>
        </w:trPr>
        <w:tc>
          <w:tcPr>
            <w:tcW w:w="3256" w:type="dxa"/>
            <w:noWrap/>
          </w:tcPr>
          <w:p w14:paraId="0E876454" w14:textId="215B1F1D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Putamen</w:t>
            </w:r>
          </w:p>
        </w:tc>
        <w:tc>
          <w:tcPr>
            <w:tcW w:w="708" w:type="dxa"/>
            <w:noWrap/>
          </w:tcPr>
          <w:p w14:paraId="7B20AEFF" w14:textId="02502589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66D97" w14:textId="4631F880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7048F" w14:textId="410C9218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6BF76" w14:textId="2BC413B3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BDFB8" w14:textId="230357E8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416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2651E" w14:textId="68A9A315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0.32</w:t>
            </w:r>
          </w:p>
        </w:tc>
      </w:tr>
      <w:tr w:rsidR="00D422CB" w:rsidRPr="00A85D0B" w14:paraId="60C5B7CD" w14:textId="77777777" w:rsidTr="00D422CB">
        <w:trPr>
          <w:trHeight w:val="276"/>
        </w:trPr>
        <w:tc>
          <w:tcPr>
            <w:tcW w:w="3256" w:type="dxa"/>
            <w:tcBorders>
              <w:bottom w:val="single" w:sz="4" w:space="0" w:color="auto"/>
            </w:tcBorders>
            <w:noWrap/>
          </w:tcPr>
          <w:p w14:paraId="34533691" w14:textId="78C1E18E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Superior temporal gyrus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</w:tcPr>
          <w:p w14:paraId="7761319D" w14:textId="3A661F61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B9452D" w14:textId="588F7CE9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9FB3F9" w14:textId="0E24D274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C8557D" w14:textId="66AF84B6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-2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8463F8" w14:textId="2119A7B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FBE67A" w14:textId="7862B5E8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sz w:val="22"/>
              </w:rPr>
              <w:t>0.26</w:t>
            </w:r>
          </w:p>
        </w:tc>
      </w:tr>
    </w:tbl>
    <w:bookmarkEnd w:id="2"/>
    <w:p w14:paraId="0B04E914" w14:textId="77777777" w:rsidR="00D422CB" w:rsidRPr="00A85D0B" w:rsidRDefault="00D422CB" w:rsidP="00655E41">
      <w:pPr>
        <w:widowControl/>
        <w:jc w:val="left"/>
        <w:rPr>
          <w:rFonts w:ascii="Times New Roman" w:hAnsi="Times New Roman" w:cs="Times New Roman"/>
        </w:rPr>
      </w:pPr>
      <w:r w:rsidRPr="00A85D0B">
        <w:rPr>
          <w:rFonts w:ascii="Times New Roman" w:hAnsi="Times New Roman" w:cs="Times New Roman"/>
        </w:rPr>
        <w:t>Maximum P is the maximum proportion of studies exhibiting the effect at the peak density weighted by sample size. The coordinates are Montreal Neurological Institute (MNI) standard stereotaxic spaces. The voxel size is 2 × 2 × 2mm</w:t>
      </w:r>
      <w:r w:rsidRPr="00A85D0B">
        <w:rPr>
          <w:rFonts w:ascii="Times New Roman" w:hAnsi="Times New Roman" w:cs="Times New Roman"/>
          <w:vertAlign w:val="superscript"/>
        </w:rPr>
        <w:t>3</w:t>
      </w:r>
      <w:r w:rsidRPr="00A85D0B">
        <w:rPr>
          <w:rFonts w:ascii="Times New Roman" w:hAnsi="Times New Roman" w:cs="Times New Roman"/>
        </w:rPr>
        <w:t>. R/L: right/left hemisphere</w:t>
      </w:r>
    </w:p>
    <w:p w14:paraId="66E6581C" w14:textId="5AD6FBFF" w:rsidR="00D422CB" w:rsidRPr="00A85D0B" w:rsidRDefault="00D422CB" w:rsidP="00655E41">
      <w:pPr>
        <w:jc w:val="left"/>
        <w:rPr>
          <w:rFonts w:ascii="Times New Roman" w:hAnsi="Times New Roman" w:cs="Times New Roman"/>
        </w:rPr>
      </w:pPr>
    </w:p>
    <w:p w14:paraId="048E51D6" w14:textId="362696C3" w:rsidR="00D422CB" w:rsidRPr="00655E41" w:rsidRDefault="00D422CB" w:rsidP="00655E41">
      <w:pPr>
        <w:rPr>
          <w:sz w:val="24"/>
          <w:szCs w:val="24"/>
        </w:rPr>
      </w:pPr>
      <w:r w:rsidRPr="00A85D0B">
        <w:br w:type="page"/>
      </w:r>
    </w:p>
    <w:p w14:paraId="35CACCE0" w14:textId="2797DDB2" w:rsidR="00D422CB" w:rsidRPr="00A85D0B" w:rsidRDefault="00D422CB" w:rsidP="00655E41">
      <w:pPr>
        <w:pStyle w:val="1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4" w:name="_Toc84170203"/>
      <w:r w:rsidRPr="00A85D0B">
        <w:rPr>
          <w:rFonts w:ascii="Times New Roman" w:hAnsi="Times New Roman" w:cs="Times New Roman"/>
          <w:sz w:val="24"/>
          <w:szCs w:val="24"/>
        </w:rPr>
        <w:lastRenderedPageBreak/>
        <w:t>Table S4</w:t>
      </w:r>
      <w:r w:rsidR="00070E9D" w:rsidRPr="00A85D0B">
        <w:rPr>
          <w:rFonts w:ascii="Times New Roman" w:hAnsi="Times New Roman" w:cs="Times New Roman"/>
          <w:sz w:val="24"/>
          <w:szCs w:val="24"/>
        </w:rPr>
        <w:t xml:space="preserve"> </w:t>
      </w:r>
      <w:r w:rsidRPr="00A85D0B">
        <w:rPr>
          <w:rFonts w:ascii="Times New Roman" w:hAnsi="Times New Roman" w:cs="Times New Roman"/>
          <w:sz w:val="24"/>
          <w:szCs w:val="24"/>
        </w:rPr>
        <w:t>Brain activation differences among four age groups in across all tasks tapping inhibitory control</w:t>
      </w:r>
      <w:bookmarkEnd w:id="4"/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51"/>
        <w:gridCol w:w="654"/>
        <w:gridCol w:w="660"/>
        <w:gridCol w:w="532"/>
        <w:gridCol w:w="660"/>
        <w:gridCol w:w="1455"/>
        <w:gridCol w:w="1394"/>
      </w:tblGrid>
      <w:tr w:rsidR="00D422CB" w:rsidRPr="00A85D0B" w14:paraId="3268F0DD" w14:textId="77777777" w:rsidTr="00887720">
        <w:tc>
          <w:tcPr>
            <w:tcW w:w="2951" w:type="dxa"/>
          </w:tcPr>
          <w:p w14:paraId="40228AA9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Regions</w:t>
            </w:r>
          </w:p>
        </w:tc>
        <w:tc>
          <w:tcPr>
            <w:tcW w:w="654" w:type="dxa"/>
          </w:tcPr>
          <w:p w14:paraId="082E54B5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R/L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74745906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MNI</w:t>
            </w:r>
          </w:p>
        </w:tc>
        <w:tc>
          <w:tcPr>
            <w:tcW w:w="532" w:type="dxa"/>
            <w:tcBorders>
              <w:bottom w:val="single" w:sz="4" w:space="0" w:color="auto"/>
            </w:tcBorders>
          </w:tcPr>
          <w:p w14:paraId="2E884101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3C3286B9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55" w:type="dxa"/>
          </w:tcPr>
          <w:p w14:paraId="79674C5B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No.Voxs</w:t>
            </w:r>
          </w:p>
        </w:tc>
        <w:tc>
          <w:tcPr>
            <w:tcW w:w="1394" w:type="dxa"/>
          </w:tcPr>
          <w:p w14:paraId="0AE94782" w14:textId="0DF11088" w:rsidR="00D422CB" w:rsidRPr="00A85D0B" w:rsidRDefault="00887720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Maximum</w:t>
            </w:r>
            <w:r w:rsidRPr="00A85D0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887720">
              <w:rPr>
                <w:rFonts w:ascii="Times New Roman" w:hAnsi="Times New Roman" w:cs="Times New Roman"/>
              </w:rPr>
              <w:t>P</w:t>
            </w:r>
          </w:p>
        </w:tc>
      </w:tr>
      <w:tr w:rsidR="00D422CB" w:rsidRPr="00A85D0B" w14:paraId="5DE80563" w14:textId="77777777" w:rsidTr="00887720">
        <w:tc>
          <w:tcPr>
            <w:tcW w:w="2951" w:type="dxa"/>
            <w:tcBorders>
              <w:bottom w:val="single" w:sz="4" w:space="0" w:color="auto"/>
            </w:tcBorders>
          </w:tcPr>
          <w:p w14:paraId="7EED0F52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54" w:type="dxa"/>
            <w:tcBorders>
              <w:bottom w:val="single" w:sz="4" w:space="0" w:color="auto"/>
            </w:tcBorders>
          </w:tcPr>
          <w:p w14:paraId="6771B01A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F7DC444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</w:tcPr>
          <w:p w14:paraId="66DF30FA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1B66E394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z</w:t>
            </w:r>
          </w:p>
        </w:tc>
        <w:tc>
          <w:tcPr>
            <w:tcW w:w="1455" w:type="dxa"/>
            <w:tcBorders>
              <w:bottom w:val="single" w:sz="4" w:space="0" w:color="auto"/>
            </w:tcBorders>
          </w:tcPr>
          <w:p w14:paraId="553568CD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94" w:type="dxa"/>
            <w:tcBorders>
              <w:bottom w:val="single" w:sz="4" w:space="0" w:color="auto"/>
            </w:tcBorders>
          </w:tcPr>
          <w:p w14:paraId="7D02579C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D422CB" w:rsidRPr="00A85D0B" w14:paraId="7E9FCFBD" w14:textId="77777777" w:rsidTr="00887720">
        <w:tc>
          <w:tcPr>
            <w:tcW w:w="2951" w:type="dxa"/>
            <w:tcBorders>
              <w:top w:val="single" w:sz="4" w:space="0" w:color="auto"/>
            </w:tcBorders>
          </w:tcPr>
          <w:p w14:paraId="2923A1C6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A85D0B">
              <w:rPr>
                <w:rFonts w:ascii="Times New Roman" w:hAnsi="Times New Roman" w:cs="Times New Roman"/>
                <w:i/>
                <w:iCs/>
              </w:rPr>
              <w:t>Young &gt; Underaged</w:t>
            </w:r>
          </w:p>
        </w:tc>
        <w:tc>
          <w:tcPr>
            <w:tcW w:w="654" w:type="dxa"/>
            <w:tcBorders>
              <w:top w:val="single" w:sz="4" w:space="0" w:color="auto"/>
            </w:tcBorders>
          </w:tcPr>
          <w:p w14:paraId="5701F79A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0184C483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32" w:type="dxa"/>
            <w:tcBorders>
              <w:top w:val="single" w:sz="4" w:space="0" w:color="auto"/>
            </w:tcBorders>
          </w:tcPr>
          <w:p w14:paraId="5D7388D7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3455833D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55" w:type="dxa"/>
            <w:tcBorders>
              <w:top w:val="single" w:sz="4" w:space="0" w:color="auto"/>
            </w:tcBorders>
          </w:tcPr>
          <w:p w14:paraId="4F988603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94" w:type="dxa"/>
            <w:tcBorders>
              <w:top w:val="single" w:sz="4" w:space="0" w:color="auto"/>
            </w:tcBorders>
          </w:tcPr>
          <w:p w14:paraId="295A0C8A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D422CB" w:rsidRPr="00A85D0B" w14:paraId="3CCB8D59" w14:textId="77777777" w:rsidTr="00887720">
        <w:trPr>
          <w:trHeight w:val="276"/>
        </w:trPr>
        <w:tc>
          <w:tcPr>
            <w:tcW w:w="2951" w:type="dxa"/>
            <w:noWrap/>
            <w:hideMark/>
          </w:tcPr>
          <w:p w14:paraId="53F17C0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5D0B">
              <w:rPr>
                <w:rFonts w:ascii="Times New Roman" w:eastAsia="宋体" w:hAnsi="Times New Roman" w:cs="Times New Roman"/>
                <w:kern w:val="0"/>
                <w:sz w:val="22"/>
              </w:rPr>
              <w:t>Supplementary motor area</w:t>
            </w:r>
          </w:p>
        </w:tc>
        <w:tc>
          <w:tcPr>
            <w:tcW w:w="654" w:type="dxa"/>
            <w:noWrap/>
          </w:tcPr>
          <w:p w14:paraId="7230B1E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660" w:type="dxa"/>
            <w:noWrap/>
            <w:hideMark/>
          </w:tcPr>
          <w:p w14:paraId="5125A0B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32" w:type="dxa"/>
            <w:noWrap/>
            <w:hideMark/>
          </w:tcPr>
          <w:p w14:paraId="2B93768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60" w:type="dxa"/>
            <w:noWrap/>
            <w:hideMark/>
          </w:tcPr>
          <w:p w14:paraId="53360D8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1455" w:type="dxa"/>
            <w:noWrap/>
            <w:hideMark/>
          </w:tcPr>
          <w:p w14:paraId="5BB1C5A3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1254</w:t>
            </w:r>
          </w:p>
        </w:tc>
        <w:tc>
          <w:tcPr>
            <w:tcW w:w="1394" w:type="dxa"/>
            <w:noWrap/>
            <w:hideMark/>
          </w:tcPr>
          <w:p w14:paraId="4DF7F70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</w:t>
            </w:r>
          </w:p>
        </w:tc>
      </w:tr>
      <w:tr w:rsidR="00D422CB" w:rsidRPr="00A85D0B" w14:paraId="331E03DB" w14:textId="77777777" w:rsidTr="00887720">
        <w:trPr>
          <w:trHeight w:val="276"/>
        </w:trPr>
        <w:tc>
          <w:tcPr>
            <w:tcW w:w="2951" w:type="dxa"/>
            <w:noWrap/>
            <w:hideMark/>
          </w:tcPr>
          <w:p w14:paraId="67FA5AB5" w14:textId="77777777" w:rsidR="00D422CB" w:rsidRPr="00A85D0B" w:rsidRDefault="00D422CB" w:rsidP="00655E41">
            <w:pPr>
              <w:widowControl/>
              <w:wordWrap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Superior occipital gyrus</w:t>
            </w:r>
          </w:p>
        </w:tc>
        <w:tc>
          <w:tcPr>
            <w:tcW w:w="654" w:type="dxa"/>
            <w:noWrap/>
          </w:tcPr>
          <w:p w14:paraId="0A76C79F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</w:p>
        </w:tc>
        <w:tc>
          <w:tcPr>
            <w:tcW w:w="660" w:type="dxa"/>
            <w:noWrap/>
            <w:hideMark/>
          </w:tcPr>
          <w:p w14:paraId="09D4C78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-18</w:t>
            </w:r>
          </w:p>
        </w:tc>
        <w:tc>
          <w:tcPr>
            <w:tcW w:w="532" w:type="dxa"/>
            <w:noWrap/>
            <w:hideMark/>
          </w:tcPr>
          <w:p w14:paraId="42F73253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-72</w:t>
            </w:r>
          </w:p>
        </w:tc>
        <w:tc>
          <w:tcPr>
            <w:tcW w:w="660" w:type="dxa"/>
            <w:noWrap/>
            <w:hideMark/>
          </w:tcPr>
          <w:p w14:paraId="2052816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455" w:type="dxa"/>
            <w:noWrap/>
            <w:hideMark/>
          </w:tcPr>
          <w:p w14:paraId="183B31C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394" w:type="dxa"/>
            <w:noWrap/>
            <w:hideMark/>
          </w:tcPr>
          <w:p w14:paraId="31F22FB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</w:t>
            </w:r>
          </w:p>
        </w:tc>
      </w:tr>
      <w:tr w:rsidR="00D422CB" w:rsidRPr="00A85D0B" w14:paraId="6C4D0CB9" w14:textId="77777777" w:rsidTr="00887720">
        <w:trPr>
          <w:trHeight w:val="276"/>
        </w:trPr>
        <w:tc>
          <w:tcPr>
            <w:tcW w:w="2951" w:type="dxa"/>
            <w:noWrap/>
            <w:hideMark/>
          </w:tcPr>
          <w:p w14:paraId="2186CA1E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parietal lobule</w:t>
            </w:r>
          </w:p>
        </w:tc>
        <w:tc>
          <w:tcPr>
            <w:tcW w:w="654" w:type="dxa"/>
            <w:noWrap/>
          </w:tcPr>
          <w:p w14:paraId="4B04A76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</w:p>
        </w:tc>
        <w:tc>
          <w:tcPr>
            <w:tcW w:w="660" w:type="dxa"/>
            <w:noWrap/>
            <w:hideMark/>
          </w:tcPr>
          <w:p w14:paraId="0C9717B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-50</w:t>
            </w:r>
          </w:p>
        </w:tc>
        <w:tc>
          <w:tcPr>
            <w:tcW w:w="532" w:type="dxa"/>
            <w:noWrap/>
            <w:hideMark/>
          </w:tcPr>
          <w:p w14:paraId="1B74FC7B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-42</w:t>
            </w:r>
          </w:p>
        </w:tc>
        <w:tc>
          <w:tcPr>
            <w:tcW w:w="660" w:type="dxa"/>
            <w:noWrap/>
            <w:hideMark/>
          </w:tcPr>
          <w:p w14:paraId="7206B4FA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455" w:type="dxa"/>
            <w:noWrap/>
            <w:hideMark/>
          </w:tcPr>
          <w:p w14:paraId="0659C0C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537</w:t>
            </w:r>
          </w:p>
        </w:tc>
        <w:tc>
          <w:tcPr>
            <w:tcW w:w="1394" w:type="dxa"/>
            <w:noWrap/>
            <w:hideMark/>
          </w:tcPr>
          <w:p w14:paraId="3C46343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</w:t>
            </w:r>
          </w:p>
        </w:tc>
      </w:tr>
      <w:tr w:rsidR="00D422CB" w:rsidRPr="00A85D0B" w14:paraId="1EB48EA7" w14:textId="77777777" w:rsidTr="00887720">
        <w:trPr>
          <w:trHeight w:val="276"/>
        </w:trPr>
        <w:tc>
          <w:tcPr>
            <w:tcW w:w="2951" w:type="dxa"/>
            <w:noWrap/>
            <w:hideMark/>
          </w:tcPr>
          <w:p w14:paraId="62EDF5A3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Middle frontal gyrus</w:t>
            </w:r>
          </w:p>
        </w:tc>
        <w:tc>
          <w:tcPr>
            <w:tcW w:w="654" w:type="dxa"/>
            <w:noWrap/>
          </w:tcPr>
          <w:p w14:paraId="5DF565B9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</w:p>
        </w:tc>
        <w:tc>
          <w:tcPr>
            <w:tcW w:w="660" w:type="dxa"/>
            <w:noWrap/>
            <w:hideMark/>
          </w:tcPr>
          <w:p w14:paraId="2A4C5F8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-38</w:t>
            </w:r>
          </w:p>
        </w:tc>
        <w:tc>
          <w:tcPr>
            <w:tcW w:w="532" w:type="dxa"/>
            <w:noWrap/>
            <w:hideMark/>
          </w:tcPr>
          <w:p w14:paraId="4EFA429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660" w:type="dxa"/>
            <w:noWrap/>
            <w:hideMark/>
          </w:tcPr>
          <w:p w14:paraId="71D8A42B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455" w:type="dxa"/>
            <w:noWrap/>
            <w:hideMark/>
          </w:tcPr>
          <w:p w14:paraId="1F1EEA4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1394" w:type="dxa"/>
            <w:noWrap/>
            <w:hideMark/>
          </w:tcPr>
          <w:p w14:paraId="000D70FF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</w:t>
            </w:r>
          </w:p>
        </w:tc>
      </w:tr>
      <w:tr w:rsidR="00D422CB" w:rsidRPr="00A85D0B" w14:paraId="22CCF4DA" w14:textId="77777777" w:rsidTr="00887720">
        <w:trPr>
          <w:trHeight w:val="276"/>
        </w:trPr>
        <w:tc>
          <w:tcPr>
            <w:tcW w:w="2951" w:type="dxa"/>
            <w:noWrap/>
            <w:hideMark/>
          </w:tcPr>
          <w:p w14:paraId="4F9CA26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Supramarginal gyrus</w:t>
            </w:r>
          </w:p>
        </w:tc>
        <w:tc>
          <w:tcPr>
            <w:tcW w:w="654" w:type="dxa"/>
            <w:noWrap/>
          </w:tcPr>
          <w:p w14:paraId="470E380F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660" w:type="dxa"/>
            <w:noWrap/>
            <w:hideMark/>
          </w:tcPr>
          <w:p w14:paraId="0789629B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532" w:type="dxa"/>
            <w:noWrap/>
            <w:hideMark/>
          </w:tcPr>
          <w:p w14:paraId="3C988EE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-44</w:t>
            </w:r>
          </w:p>
        </w:tc>
        <w:tc>
          <w:tcPr>
            <w:tcW w:w="660" w:type="dxa"/>
            <w:noWrap/>
            <w:hideMark/>
          </w:tcPr>
          <w:p w14:paraId="43AF0F6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455" w:type="dxa"/>
            <w:noWrap/>
            <w:hideMark/>
          </w:tcPr>
          <w:p w14:paraId="2DEEDA4E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954</w:t>
            </w:r>
          </w:p>
        </w:tc>
        <w:tc>
          <w:tcPr>
            <w:tcW w:w="1394" w:type="dxa"/>
            <w:noWrap/>
            <w:hideMark/>
          </w:tcPr>
          <w:p w14:paraId="3F39ADCA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</w:t>
            </w:r>
          </w:p>
        </w:tc>
      </w:tr>
      <w:tr w:rsidR="00D422CB" w:rsidRPr="00A85D0B" w14:paraId="2CDF935F" w14:textId="77777777" w:rsidTr="00887720">
        <w:trPr>
          <w:trHeight w:val="276"/>
        </w:trPr>
        <w:tc>
          <w:tcPr>
            <w:tcW w:w="2951" w:type="dxa"/>
            <w:noWrap/>
            <w:hideMark/>
          </w:tcPr>
          <w:p w14:paraId="2BDA1A33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Middle temporal gyrus</w:t>
            </w:r>
          </w:p>
        </w:tc>
        <w:tc>
          <w:tcPr>
            <w:tcW w:w="654" w:type="dxa"/>
            <w:noWrap/>
          </w:tcPr>
          <w:p w14:paraId="692BE98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660" w:type="dxa"/>
            <w:noWrap/>
            <w:hideMark/>
          </w:tcPr>
          <w:p w14:paraId="54AB839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532" w:type="dxa"/>
            <w:noWrap/>
            <w:hideMark/>
          </w:tcPr>
          <w:p w14:paraId="52E408A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-42</w:t>
            </w:r>
          </w:p>
        </w:tc>
        <w:tc>
          <w:tcPr>
            <w:tcW w:w="660" w:type="dxa"/>
            <w:noWrap/>
            <w:hideMark/>
          </w:tcPr>
          <w:p w14:paraId="112BDAF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55" w:type="dxa"/>
            <w:noWrap/>
            <w:hideMark/>
          </w:tcPr>
          <w:p w14:paraId="5A7CCED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1394" w:type="dxa"/>
            <w:noWrap/>
            <w:hideMark/>
          </w:tcPr>
          <w:p w14:paraId="0118BB8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</w:t>
            </w:r>
          </w:p>
        </w:tc>
      </w:tr>
      <w:tr w:rsidR="00D422CB" w:rsidRPr="00A85D0B" w14:paraId="1EF25F2A" w14:textId="77777777" w:rsidTr="00887720">
        <w:trPr>
          <w:trHeight w:val="276"/>
        </w:trPr>
        <w:tc>
          <w:tcPr>
            <w:tcW w:w="2951" w:type="dxa"/>
            <w:noWrap/>
            <w:hideMark/>
          </w:tcPr>
          <w:p w14:paraId="18256F1E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Putamen</w:t>
            </w:r>
          </w:p>
        </w:tc>
        <w:tc>
          <w:tcPr>
            <w:tcW w:w="654" w:type="dxa"/>
            <w:noWrap/>
          </w:tcPr>
          <w:p w14:paraId="6F249B7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660" w:type="dxa"/>
            <w:noWrap/>
            <w:hideMark/>
          </w:tcPr>
          <w:p w14:paraId="6A6C0F7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532" w:type="dxa"/>
            <w:noWrap/>
            <w:hideMark/>
          </w:tcPr>
          <w:p w14:paraId="4E99F629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60" w:type="dxa"/>
            <w:noWrap/>
            <w:hideMark/>
          </w:tcPr>
          <w:p w14:paraId="03856A0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55" w:type="dxa"/>
            <w:noWrap/>
            <w:hideMark/>
          </w:tcPr>
          <w:p w14:paraId="3040331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394" w:type="dxa"/>
            <w:noWrap/>
            <w:hideMark/>
          </w:tcPr>
          <w:p w14:paraId="29F45F22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</w:t>
            </w:r>
          </w:p>
        </w:tc>
      </w:tr>
      <w:tr w:rsidR="00D422CB" w:rsidRPr="00A85D0B" w14:paraId="2D0D37E2" w14:textId="77777777" w:rsidTr="00887720">
        <w:trPr>
          <w:trHeight w:val="276"/>
        </w:trPr>
        <w:tc>
          <w:tcPr>
            <w:tcW w:w="2951" w:type="dxa"/>
            <w:noWrap/>
            <w:hideMark/>
          </w:tcPr>
          <w:p w14:paraId="5339907E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Insula</w:t>
            </w:r>
          </w:p>
        </w:tc>
        <w:tc>
          <w:tcPr>
            <w:tcW w:w="654" w:type="dxa"/>
            <w:noWrap/>
          </w:tcPr>
          <w:p w14:paraId="6269217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</w:p>
        </w:tc>
        <w:tc>
          <w:tcPr>
            <w:tcW w:w="660" w:type="dxa"/>
            <w:noWrap/>
            <w:hideMark/>
          </w:tcPr>
          <w:p w14:paraId="7636B1F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-34</w:t>
            </w:r>
          </w:p>
        </w:tc>
        <w:tc>
          <w:tcPr>
            <w:tcW w:w="532" w:type="dxa"/>
            <w:noWrap/>
            <w:hideMark/>
          </w:tcPr>
          <w:p w14:paraId="2B555C3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660" w:type="dxa"/>
            <w:noWrap/>
            <w:hideMark/>
          </w:tcPr>
          <w:p w14:paraId="04BF98F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455" w:type="dxa"/>
            <w:noWrap/>
            <w:hideMark/>
          </w:tcPr>
          <w:p w14:paraId="455B7C7E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290</w:t>
            </w:r>
          </w:p>
        </w:tc>
        <w:tc>
          <w:tcPr>
            <w:tcW w:w="1394" w:type="dxa"/>
            <w:noWrap/>
            <w:hideMark/>
          </w:tcPr>
          <w:p w14:paraId="61C3BBE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</w:t>
            </w:r>
          </w:p>
        </w:tc>
      </w:tr>
      <w:tr w:rsidR="00D422CB" w:rsidRPr="00A85D0B" w14:paraId="633451AE" w14:textId="77777777" w:rsidTr="00887720">
        <w:trPr>
          <w:trHeight w:val="276"/>
        </w:trPr>
        <w:tc>
          <w:tcPr>
            <w:tcW w:w="2951" w:type="dxa"/>
            <w:noWrap/>
            <w:hideMark/>
          </w:tcPr>
          <w:p w14:paraId="2B795363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frontal gyrus</w:t>
            </w:r>
          </w:p>
        </w:tc>
        <w:tc>
          <w:tcPr>
            <w:tcW w:w="654" w:type="dxa"/>
            <w:noWrap/>
          </w:tcPr>
          <w:p w14:paraId="6880CEB6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660" w:type="dxa"/>
            <w:noWrap/>
            <w:hideMark/>
          </w:tcPr>
          <w:p w14:paraId="3086FC7A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532" w:type="dxa"/>
            <w:noWrap/>
            <w:hideMark/>
          </w:tcPr>
          <w:p w14:paraId="45909E6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660" w:type="dxa"/>
            <w:noWrap/>
            <w:hideMark/>
          </w:tcPr>
          <w:p w14:paraId="581A87B9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455" w:type="dxa"/>
            <w:noWrap/>
            <w:hideMark/>
          </w:tcPr>
          <w:p w14:paraId="0CD5B30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2102</w:t>
            </w:r>
          </w:p>
        </w:tc>
        <w:tc>
          <w:tcPr>
            <w:tcW w:w="1394" w:type="dxa"/>
            <w:noWrap/>
            <w:hideMark/>
          </w:tcPr>
          <w:p w14:paraId="7D41DFD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</w:t>
            </w:r>
          </w:p>
        </w:tc>
      </w:tr>
      <w:tr w:rsidR="00D422CB" w:rsidRPr="00A85D0B" w14:paraId="7B9F8866" w14:textId="77777777" w:rsidTr="00887720">
        <w:tc>
          <w:tcPr>
            <w:tcW w:w="2951" w:type="dxa"/>
          </w:tcPr>
          <w:p w14:paraId="692E6AAF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A85D0B">
              <w:rPr>
                <w:rFonts w:ascii="Times New Roman" w:hAnsi="Times New Roman" w:cs="Times New Roman"/>
                <w:i/>
                <w:iCs/>
              </w:rPr>
              <w:t>Middle-aged &gt; Young</w:t>
            </w:r>
          </w:p>
        </w:tc>
        <w:tc>
          <w:tcPr>
            <w:tcW w:w="654" w:type="dxa"/>
          </w:tcPr>
          <w:p w14:paraId="34BF99AF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</w:tcPr>
          <w:p w14:paraId="3577ADCF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32" w:type="dxa"/>
          </w:tcPr>
          <w:p w14:paraId="4B53B2DE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</w:tcPr>
          <w:p w14:paraId="6501D23A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55" w:type="dxa"/>
          </w:tcPr>
          <w:p w14:paraId="11EAE446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94" w:type="dxa"/>
          </w:tcPr>
          <w:p w14:paraId="7B4405CD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D422CB" w:rsidRPr="00A85D0B" w14:paraId="19F9D867" w14:textId="77777777" w:rsidTr="00887720">
        <w:tc>
          <w:tcPr>
            <w:tcW w:w="2951" w:type="dxa"/>
          </w:tcPr>
          <w:p w14:paraId="3240A5DE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Inferior parietal lobule</w:t>
            </w:r>
          </w:p>
        </w:tc>
        <w:tc>
          <w:tcPr>
            <w:tcW w:w="654" w:type="dxa"/>
          </w:tcPr>
          <w:p w14:paraId="75281661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660" w:type="dxa"/>
          </w:tcPr>
          <w:p w14:paraId="1DEF7430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532" w:type="dxa"/>
          </w:tcPr>
          <w:p w14:paraId="06490D1D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-48</w:t>
            </w:r>
          </w:p>
        </w:tc>
        <w:tc>
          <w:tcPr>
            <w:tcW w:w="660" w:type="dxa"/>
          </w:tcPr>
          <w:p w14:paraId="3B88C370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455" w:type="dxa"/>
          </w:tcPr>
          <w:p w14:paraId="08BE787B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222</w:t>
            </w:r>
          </w:p>
        </w:tc>
        <w:tc>
          <w:tcPr>
            <w:tcW w:w="1394" w:type="dxa"/>
          </w:tcPr>
          <w:p w14:paraId="0E20C387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0.32</w:t>
            </w:r>
          </w:p>
        </w:tc>
      </w:tr>
      <w:tr w:rsidR="00D422CB" w:rsidRPr="00A85D0B" w14:paraId="44776A1F" w14:textId="77777777" w:rsidTr="00887720">
        <w:tc>
          <w:tcPr>
            <w:tcW w:w="2951" w:type="dxa"/>
          </w:tcPr>
          <w:p w14:paraId="20EFB066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A85D0B">
              <w:rPr>
                <w:rFonts w:ascii="Times New Roman" w:hAnsi="Times New Roman" w:cs="Times New Roman"/>
                <w:i/>
                <w:iCs/>
              </w:rPr>
              <w:t>Middle-aged &gt; Underaged</w:t>
            </w:r>
          </w:p>
        </w:tc>
        <w:tc>
          <w:tcPr>
            <w:tcW w:w="654" w:type="dxa"/>
          </w:tcPr>
          <w:p w14:paraId="264F0FC0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</w:tcPr>
          <w:p w14:paraId="421BF24C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32" w:type="dxa"/>
          </w:tcPr>
          <w:p w14:paraId="452B1444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</w:tcPr>
          <w:p w14:paraId="20B5598F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55" w:type="dxa"/>
          </w:tcPr>
          <w:p w14:paraId="68398928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94" w:type="dxa"/>
          </w:tcPr>
          <w:p w14:paraId="024FA4F1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D422CB" w:rsidRPr="00A85D0B" w14:paraId="4BF64FE7" w14:textId="77777777" w:rsidTr="00887720">
        <w:trPr>
          <w:trHeight w:val="276"/>
        </w:trPr>
        <w:tc>
          <w:tcPr>
            <w:tcW w:w="2951" w:type="dxa"/>
            <w:noWrap/>
            <w:hideMark/>
          </w:tcPr>
          <w:p w14:paraId="342F066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5D0B">
              <w:rPr>
                <w:rFonts w:ascii="Times New Roman" w:eastAsia="宋体" w:hAnsi="Times New Roman" w:cs="Times New Roman"/>
                <w:kern w:val="0"/>
                <w:sz w:val="22"/>
              </w:rPr>
              <w:t>Supplementary motor area</w:t>
            </w:r>
          </w:p>
        </w:tc>
        <w:tc>
          <w:tcPr>
            <w:tcW w:w="654" w:type="dxa"/>
            <w:noWrap/>
            <w:hideMark/>
          </w:tcPr>
          <w:p w14:paraId="0B1641F1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660" w:type="dxa"/>
            <w:noWrap/>
            <w:hideMark/>
          </w:tcPr>
          <w:p w14:paraId="6FEC72D2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32" w:type="dxa"/>
            <w:noWrap/>
            <w:hideMark/>
          </w:tcPr>
          <w:p w14:paraId="5CFDCBF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660" w:type="dxa"/>
            <w:noWrap/>
            <w:hideMark/>
          </w:tcPr>
          <w:p w14:paraId="0F85948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455" w:type="dxa"/>
            <w:noWrap/>
            <w:hideMark/>
          </w:tcPr>
          <w:p w14:paraId="129FA67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</w:t>
            </w:r>
          </w:p>
        </w:tc>
        <w:tc>
          <w:tcPr>
            <w:tcW w:w="1394" w:type="dxa"/>
            <w:noWrap/>
            <w:hideMark/>
          </w:tcPr>
          <w:p w14:paraId="11C19ED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</w:t>
            </w:r>
          </w:p>
        </w:tc>
      </w:tr>
      <w:tr w:rsidR="00D422CB" w:rsidRPr="00A85D0B" w14:paraId="0B31EFF9" w14:textId="77777777" w:rsidTr="00887720">
        <w:trPr>
          <w:trHeight w:val="276"/>
        </w:trPr>
        <w:tc>
          <w:tcPr>
            <w:tcW w:w="2951" w:type="dxa"/>
            <w:noWrap/>
            <w:hideMark/>
          </w:tcPr>
          <w:p w14:paraId="43642F8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Middle frontal gyrus</w:t>
            </w:r>
          </w:p>
        </w:tc>
        <w:tc>
          <w:tcPr>
            <w:tcW w:w="654" w:type="dxa"/>
            <w:noWrap/>
            <w:hideMark/>
          </w:tcPr>
          <w:p w14:paraId="75811DDE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660" w:type="dxa"/>
            <w:noWrap/>
            <w:hideMark/>
          </w:tcPr>
          <w:p w14:paraId="7563D232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532" w:type="dxa"/>
            <w:noWrap/>
            <w:hideMark/>
          </w:tcPr>
          <w:p w14:paraId="1183AE72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660" w:type="dxa"/>
            <w:noWrap/>
            <w:hideMark/>
          </w:tcPr>
          <w:p w14:paraId="03C7FCA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455" w:type="dxa"/>
            <w:noWrap/>
            <w:hideMark/>
          </w:tcPr>
          <w:p w14:paraId="2A340662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</w:t>
            </w:r>
          </w:p>
        </w:tc>
        <w:tc>
          <w:tcPr>
            <w:tcW w:w="1394" w:type="dxa"/>
            <w:noWrap/>
            <w:hideMark/>
          </w:tcPr>
          <w:p w14:paraId="28E5992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</w:tr>
      <w:tr w:rsidR="00D422CB" w:rsidRPr="00A85D0B" w14:paraId="13F04EDD" w14:textId="77777777" w:rsidTr="00887720">
        <w:trPr>
          <w:trHeight w:val="276"/>
        </w:trPr>
        <w:tc>
          <w:tcPr>
            <w:tcW w:w="2951" w:type="dxa"/>
            <w:noWrap/>
            <w:hideMark/>
          </w:tcPr>
          <w:p w14:paraId="15CFE5C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parietal lobule</w:t>
            </w:r>
          </w:p>
        </w:tc>
        <w:tc>
          <w:tcPr>
            <w:tcW w:w="654" w:type="dxa"/>
            <w:noWrap/>
            <w:hideMark/>
          </w:tcPr>
          <w:p w14:paraId="63AE86E3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660" w:type="dxa"/>
            <w:noWrap/>
            <w:hideMark/>
          </w:tcPr>
          <w:p w14:paraId="3979A7E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532" w:type="dxa"/>
            <w:noWrap/>
            <w:hideMark/>
          </w:tcPr>
          <w:p w14:paraId="0B2A2E6B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-46</w:t>
            </w:r>
          </w:p>
        </w:tc>
        <w:tc>
          <w:tcPr>
            <w:tcW w:w="660" w:type="dxa"/>
            <w:noWrap/>
            <w:hideMark/>
          </w:tcPr>
          <w:p w14:paraId="6C4383E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455" w:type="dxa"/>
            <w:noWrap/>
            <w:hideMark/>
          </w:tcPr>
          <w:p w14:paraId="752733B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1378</w:t>
            </w:r>
          </w:p>
        </w:tc>
        <w:tc>
          <w:tcPr>
            <w:tcW w:w="1394" w:type="dxa"/>
            <w:noWrap/>
            <w:hideMark/>
          </w:tcPr>
          <w:p w14:paraId="7BF8D42A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</w:t>
            </w:r>
          </w:p>
        </w:tc>
      </w:tr>
      <w:tr w:rsidR="00D422CB" w:rsidRPr="00A85D0B" w14:paraId="2D66CC2D" w14:textId="77777777" w:rsidTr="00887720">
        <w:tc>
          <w:tcPr>
            <w:tcW w:w="2951" w:type="dxa"/>
          </w:tcPr>
          <w:p w14:paraId="050E34A7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A85D0B">
              <w:rPr>
                <w:rFonts w:ascii="Times New Roman" w:hAnsi="Times New Roman" w:cs="Times New Roman"/>
                <w:i/>
                <w:iCs/>
              </w:rPr>
              <w:t>Young &gt; Older</w:t>
            </w:r>
          </w:p>
        </w:tc>
        <w:tc>
          <w:tcPr>
            <w:tcW w:w="654" w:type="dxa"/>
          </w:tcPr>
          <w:p w14:paraId="0D069F45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0" w:type="dxa"/>
          </w:tcPr>
          <w:p w14:paraId="5218E12C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32" w:type="dxa"/>
          </w:tcPr>
          <w:p w14:paraId="1F833D49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</w:tcPr>
          <w:p w14:paraId="08D2ED5E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55" w:type="dxa"/>
          </w:tcPr>
          <w:p w14:paraId="1EE8EC71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94" w:type="dxa"/>
          </w:tcPr>
          <w:p w14:paraId="68C374DA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D422CB" w:rsidRPr="00A85D0B" w14:paraId="165ED5EF" w14:textId="77777777" w:rsidTr="00887720">
        <w:trPr>
          <w:trHeight w:val="276"/>
        </w:trPr>
        <w:tc>
          <w:tcPr>
            <w:tcW w:w="2951" w:type="dxa"/>
            <w:noWrap/>
            <w:hideMark/>
          </w:tcPr>
          <w:p w14:paraId="55A757F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Angular gyrus</w:t>
            </w:r>
          </w:p>
        </w:tc>
        <w:tc>
          <w:tcPr>
            <w:tcW w:w="654" w:type="dxa"/>
            <w:noWrap/>
            <w:hideMark/>
          </w:tcPr>
          <w:p w14:paraId="0FE61A3D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660" w:type="dxa"/>
            <w:noWrap/>
            <w:hideMark/>
          </w:tcPr>
          <w:p w14:paraId="09894D89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532" w:type="dxa"/>
            <w:noWrap/>
            <w:hideMark/>
          </w:tcPr>
          <w:p w14:paraId="73703D29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-60</w:t>
            </w:r>
          </w:p>
        </w:tc>
        <w:tc>
          <w:tcPr>
            <w:tcW w:w="660" w:type="dxa"/>
            <w:noWrap/>
            <w:hideMark/>
          </w:tcPr>
          <w:p w14:paraId="33E7372B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455" w:type="dxa"/>
            <w:noWrap/>
            <w:hideMark/>
          </w:tcPr>
          <w:p w14:paraId="483C4E6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</w:t>
            </w:r>
          </w:p>
        </w:tc>
        <w:tc>
          <w:tcPr>
            <w:tcW w:w="1394" w:type="dxa"/>
            <w:noWrap/>
            <w:hideMark/>
          </w:tcPr>
          <w:p w14:paraId="4C98A0D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</w:t>
            </w:r>
          </w:p>
        </w:tc>
      </w:tr>
      <w:tr w:rsidR="00D422CB" w:rsidRPr="00A85D0B" w14:paraId="1F910DE3" w14:textId="77777777" w:rsidTr="00887720">
        <w:trPr>
          <w:trHeight w:val="276"/>
        </w:trPr>
        <w:tc>
          <w:tcPr>
            <w:tcW w:w="2951" w:type="dxa"/>
            <w:noWrap/>
            <w:hideMark/>
          </w:tcPr>
          <w:p w14:paraId="4F420166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parietal lobule</w:t>
            </w:r>
          </w:p>
        </w:tc>
        <w:tc>
          <w:tcPr>
            <w:tcW w:w="654" w:type="dxa"/>
            <w:noWrap/>
            <w:hideMark/>
          </w:tcPr>
          <w:p w14:paraId="323C7C26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660" w:type="dxa"/>
            <w:noWrap/>
            <w:hideMark/>
          </w:tcPr>
          <w:p w14:paraId="55738C5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-46</w:t>
            </w:r>
          </w:p>
        </w:tc>
        <w:tc>
          <w:tcPr>
            <w:tcW w:w="532" w:type="dxa"/>
            <w:noWrap/>
            <w:hideMark/>
          </w:tcPr>
          <w:p w14:paraId="4CDB5A2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-48</w:t>
            </w:r>
          </w:p>
        </w:tc>
        <w:tc>
          <w:tcPr>
            <w:tcW w:w="660" w:type="dxa"/>
            <w:noWrap/>
            <w:hideMark/>
          </w:tcPr>
          <w:p w14:paraId="161DF8F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455" w:type="dxa"/>
            <w:noWrap/>
            <w:hideMark/>
          </w:tcPr>
          <w:p w14:paraId="16E3CB3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1125</w:t>
            </w:r>
          </w:p>
        </w:tc>
        <w:tc>
          <w:tcPr>
            <w:tcW w:w="1394" w:type="dxa"/>
            <w:noWrap/>
            <w:hideMark/>
          </w:tcPr>
          <w:p w14:paraId="3BF776B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</w:t>
            </w:r>
          </w:p>
        </w:tc>
      </w:tr>
      <w:tr w:rsidR="00D422CB" w:rsidRPr="00A85D0B" w14:paraId="04C20572" w14:textId="77777777" w:rsidTr="00887720">
        <w:trPr>
          <w:trHeight w:val="276"/>
        </w:trPr>
        <w:tc>
          <w:tcPr>
            <w:tcW w:w="2951" w:type="dxa"/>
            <w:noWrap/>
            <w:hideMark/>
          </w:tcPr>
          <w:p w14:paraId="1ACE900A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Middle cingulate gyrus</w:t>
            </w:r>
          </w:p>
        </w:tc>
        <w:tc>
          <w:tcPr>
            <w:tcW w:w="654" w:type="dxa"/>
            <w:noWrap/>
            <w:hideMark/>
          </w:tcPr>
          <w:p w14:paraId="0178898E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660" w:type="dxa"/>
            <w:noWrap/>
            <w:hideMark/>
          </w:tcPr>
          <w:p w14:paraId="0841CFBA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32" w:type="dxa"/>
            <w:noWrap/>
            <w:hideMark/>
          </w:tcPr>
          <w:p w14:paraId="5FCABC7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-24</w:t>
            </w:r>
          </w:p>
        </w:tc>
        <w:tc>
          <w:tcPr>
            <w:tcW w:w="660" w:type="dxa"/>
            <w:noWrap/>
            <w:hideMark/>
          </w:tcPr>
          <w:p w14:paraId="7FACA81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455" w:type="dxa"/>
            <w:noWrap/>
            <w:hideMark/>
          </w:tcPr>
          <w:p w14:paraId="1DB9326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394" w:type="dxa"/>
            <w:noWrap/>
            <w:hideMark/>
          </w:tcPr>
          <w:p w14:paraId="64CF6E29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</w:t>
            </w:r>
          </w:p>
        </w:tc>
      </w:tr>
      <w:tr w:rsidR="00D422CB" w:rsidRPr="00A85D0B" w14:paraId="24CC7B94" w14:textId="77777777" w:rsidTr="00887720">
        <w:trPr>
          <w:trHeight w:val="276"/>
        </w:trPr>
        <w:tc>
          <w:tcPr>
            <w:tcW w:w="2951" w:type="dxa"/>
            <w:noWrap/>
            <w:hideMark/>
          </w:tcPr>
          <w:p w14:paraId="2257A522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Anterior cingulate gyrus</w:t>
            </w:r>
          </w:p>
        </w:tc>
        <w:tc>
          <w:tcPr>
            <w:tcW w:w="654" w:type="dxa"/>
            <w:noWrap/>
            <w:hideMark/>
          </w:tcPr>
          <w:p w14:paraId="1766BE1B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660" w:type="dxa"/>
            <w:noWrap/>
            <w:hideMark/>
          </w:tcPr>
          <w:p w14:paraId="5B97C07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532" w:type="dxa"/>
            <w:noWrap/>
            <w:hideMark/>
          </w:tcPr>
          <w:p w14:paraId="67C05B7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660" w:type="dxa"/>
            <w:noWrap/>
            <w:hideMark/>
          </w:tcPr>
          <w:p w14:paraId="5981DF3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455" w:type="dxa"/>
            <w:noWrap/>
            <w:hideMark/>
          </w:tcPr>
          <w:p w14:paraId="665C110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536</w:t>
            </w:r>
          </w:p>
        </w:tc>
        <w:tc>
          <w:tcPr>
            <w:tcW w:w="1394" w:type="dxa"/>
            <w:noWrap/>
            <w:hideMark/>
          </w:tcPr>
          <w:p w14:paraId="7506E6A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</w:t>
            </w:r>
          </w:p>
        </w:tc>
      </w:tr>
      <w:tr w:rsidR="00D422CB" w:rsidRPr="00A85D0B" w14:paraId="5FFCF5EB" w14:textId="77777777" w:rsidTr="00887720">
        <w:trPr>
          <w:trHeight w:val="276"/>
        </w:trPr>
        <w:tc>
          <w:tcPr>
            <w:tcW w:w="2951" w:type="dxa"/>
            <w:noWrap/>
            <w:hideMark/>
          </w:tcPr>
          <w:p w14:paraId="331184F3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frontal gyrus</w:t>
            </w:r>
          </w:p>
        </w:tc>
        <w:tc>
          <w:tcPr>
            <w:tcW w:w="654" w:type="dxa"/>
            <w:noWrap/>
            <w:hideMark/>
          </w:tcPr>
          <w:p w14:paraId="4226222A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660" w:type="dxa"/>
            <w:noWrap/>
            <w:hideMark/>
          </w:tcPr>
          <w:p w14:paraId="4BF96E76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532" w:type="dxa"/>
            <w:noWrap/>
            <w:hideMark/>
          </w:tcPr>
          <w:p w14:paraId="3B0F907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660" w:type="dxa"/>
            <w:noWrap/>
            <w:hideMark/>
          </w:tcPr>
          <w:p w14:paraId="5F25F8C6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55" w:type="dxa"/>
            <w:noWrap/>
            <w:hideMark/>
          </w:tcPr>
          <w:p w14:paraId="4EC5B213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394" w:type="dxa"/>
            <w:noWrap/>
            <w:hideMark/>
          </w:tcPr>
          <w:p w14:paraId="114D5D32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</w:t>
            </w:r>
          </w:p>
        </w:tc>
      </w:tr>
      <w:tr w:rsidR="00D422CB" w:rsidRPr="00A85D0B" w14:paraId="3FC6384D" w14:textId="77777777" w:rsidTr="00887720">
        <w:trPr>
          <w:trHeight w:val="276"/>
        </w:trPr>
        <w:tc>
          <w:tcPr>
            <w:tcW w:w="2951" w:type="dxa"/>
            <w:noWrap/>
            <w:hideMark/>
          </w:tcPr>
          <w:p w14:paraId="06731F6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Middle temporal gyrus</w:t>
            </w:r>
          </w:p>
        </w:tc>
        <w:tc>
          <w:tcPr>
            <w:tcW w:w="654" w:type="dxa"/>
            <w:noWrap/>
            <w:hideMark/>
          </w:tcPr>
          <w:p w14:paraId="09885C88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660" w:type="dxa"/>
            <w:noWrap/>
            <w:hideMark/>
          </w:tcPr>
          <w:p w14:paraId="4F52840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-46</w:t>
            </w:r>
          </w:p>
        </w:tc>
        <w:tc>
          <w:tcPr>
            <w:tcW w:w="532" w:type="dxa"/>
            <w:noWrap/>
            <w:hideMark/>
          </w:tcPr>
          <w:p w14:paraId="2B9FEA5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-60</w:t>
            </w:r>
          </w:p>
        </w:tc>
        <w:tc>
          <w:tcPr>
            <w:tcW w:w="660" w:type="dxa"/>
            <w:noWrap/>
            <w:hideMark/>
          </w:tcPr>
          <w:p w14:paraId="30EDF7BA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55" w:type="dxa"/>
            <w:noWrap/>
            <w:hideMark/>
          </w:tcPr>
          <w:p w14:paraId="3445788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165</w:t>
            </w:r>
          </w:p>
        </w:tc>
        <w:tc>
          <w:tcPr>
            <w:tcW w:w="1394" w:type="dxa"/>
            <w:noWrap/>
            <w:hideMark/>
          </w:tcPr>
          <w:p w14:paraId="682DCAB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</w:t>
            </w:r>
          </w:p>
        </w:tc>
      </w:tr>
      <w:tr w:rsidR="00D422CB" w:rsidRPr="00A85D0B" w14:paraId="127C7EE0" w14:textId="77777777" w:rsidTr="00887720">
        <w:trPr>
          <w:trHeight w:val="276"/>
        </w:trPr>
        <w:tc>
          <w:tcPr>
            <w:tcW w:w="2951" w:type="dxa"/>
            <w:noWrap/>
            <w:hideMark/>
          </w:tcPr>
          <w:p w14:paraId="187E19FB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Middle temporal gyrus</w:t>
            </w:r>
          </w:p>
        </w:tc>
        <w:tc>
          <w:tcPr>
            <w:tcW w:w="654" w:type="dxa"/>
            <w:noWrap/>
            <w:hideMark/>
          </w:tcPr>
          <w:p w14:paraId="38B7624A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660" w:type="dxa"/>
            <w:noWrap/>
            <w:hideMark/>
          </w:tcPr>
          <w:p w14:paraId="6E427BE2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532" w:type="dxa"/>
            <w:noWrap/>
            <w:hideMark/>
          </w:tcPr>
          <w:p w14:paraId="0797867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-36</w:t>
            </w:r>
          </w:p>
        </w:tc>
        <w:tc>
          <w:tcPr>
            <w:tcW w:w="660" w:type="dxa"/>
            <w:noWrap/>
            <w:hideMark/>
          </w:tcPr>
          <w:p w14:paraId="5B0F26C6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55" w:type="dxa"/>
            <w:noWrap/>
            <w:hideMark/>
          </w:tcPr>
          <w:p w14:paraId="6F4F711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910</w:t>
            </w:r>
          </w:p>
        </w:tc>
        <w:tc>
          <w:tcPr>
            <w:tcW w:w="1394" w:type="dxa"/>
            <w:noWrap/>
            <w:hideMark/>
          </w:tcPr>
          <w:p w14:paraId="55B16BA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</w:t>
            </w:r>
          </w:p>
        </w:tc>
      </w:tr>
      <w:tr w:rsidR="00D422CB" w:rsidRPr="00A85D0B" w14:paraId="475BA17B" w14:textId="77777777" w:rsidTr="00887720">
        <w:trPr>
          <w:trHeight w:val="276"/>
        </w:trPr>
        <w:tc>
          <w:tcPr>
            <w:tcW w:w="2951" w:type="dxa"/>
            <w:noWrap/>
            <w:hideMark/>
          </w:tcPr>
          <w:p w14:paraId="799CF9C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frontal gyrus</w:t>
            </w:r>
          </w:p>
        </w:tc>
        <w:tc>
          <w:tcPr>
            <w:tcW w:w="654" w:type="dxa"/>
            <w:noWrap/>
            <w:hideMark/>
          </w:tcPr>
          <w:p w14:paraId="1627651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660" w:type="dxa"/>
            <w:noWrap/>
            <w:hideMark/>
          </w:tcPr>
          <w:p w14:paraId="005E11E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-44</w:t>
            </w:r>
          </w:p>
        </w:tc>
        <w:tc>
          <w:tcPr>
            <w:tcW w:w="532" w:type="dxa"/>
            <w:noWrap/>
            <w:hideMark/>
          </w:tcPr>
          <w:p w14:paraId="33E0952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660" w:type="dxa"/>
            <w:noWrap/>
            <w:hideMark/>
          </w:tcPr>
          <w:p w14:paraId="49C66CF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455" w:type="dxa"/>
            <w:noWrap/>
            <w:hideMark/>
          </w:tcPr>
          <w:p w14:paraId="5C4EC3E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1280</w:t>
            </w:r>
          </w:p>
        </w:tc>
        <w:tc>
          <w:tcPr>
            <w:tcW w:w="1394" w:type="dxa"/>
            <w:noWrap/>
            <w:hideMark/>
          </w:tcPr>
          <w:p w14:paraId="54BF3B8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</w:tr>
      <w:tr w:rsidR="00D422CB" w:rsidRPr="00A85D0B" w14:paraId="54C7F7B3" w14:textId="77777777" w:rsidTr="00887720">
        <w:trPr>
          <w:trHeight w:val="276"/>
        </w:trPr>
        <w:tc>
          <w:tcPr>
            <w:tcW w:w="2951" w:type="dxa"/>
            <w:noWrap/>
            <w:hideMark/>
          </w:tcPr>
          <w:p w14:paraId="214EB3B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frontal gyrus</w:t>
            </w:r>
          </w:p>
        </w:tc>
        <w:tc>
          <w:tcPr>
            <w:tcW w:w="654" w:type="dxa"/>
            <w:noWrap/>
            <w:hideMark/>
          </w:tcPr>
          <w:p w14:paraId="6350562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660" w:type="dxa"/>
            <w:noWrap/>
            <w:hideMark/>
          </w:tcPr>
          <w:p w14:paraId="1C051F1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532" w:type="dxa"/>
            <w:noWrap/>
            <w:hideMark/>
          </w:tcPr>
          <w:p w14:paraId="0B8736F6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660" w:type="dxa"/>
            <w:noWrap/>
            <w:hideMark/>
          </w:tcPr>
          <w:p w14:paraId="5D544146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455" w:type="dxa"/>
            <w:noWrap/>
            <w:hideMark/>
          </w:tcPr>
          <w:p w14:paraId="0459065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4398</w:t>
            </w:r>
          </w:p>
        </w:tc>
        <w:tc>
          <w:tcPr>
            <w:tcW w:w="1394" w:type="dxa"/>
            <w:noWrap/>
            <w:hideMark/>
          </w:tcPr>
          <w:p w14:paraId="66548D92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</w:tr>
    </w:tbl>
    <w:p w14:paraId="6F55DD6A" w14:textId="77777777" w:rsidR="00D422CB" w:rsidRPr="00A85D0B" w:rsidRDefault="00D422CB" w:rsidP="00655E41">
      <w:pPr>
        <w:widowControl/>
        <w:jc w:val="left"/>
        <w:rPr>
          <w:rFonts w:ascii="Times New Roman" w:hAnsi="Times New Roman" w:cs="Times New Roman"/>
        </w:rPr>
      </w:pPr>
      <w:r w:rsidRPr="00A85D0B">
        <w:rPr>
          <w:rFonts w:ascii="Times New Roman" w:hAnsi="Times New Roman" w:cs="Times New Roman"/>
        </w:rPr>
        <w:t>Maximum P is the maximum proportion of studies exhibiting the effect at the peak density weighted by sample size. The coordinates are Montreal Neurological Institute (MNI) standard stereotaxic spaces. The voxel size is 2 × 2 × 2mm</w:t>
      </w:r>
      <w:r w:rsidRPr="00A85D0B">
        <w:rPr>
          <w:rFonts w:ascii="Times New Roman" w:hAnsi="Times New Roman" w:cs="Times New Roman"/>
          <w:vertAlign w:val="superscript"/>
        </w:rPr>
        <w:t>3</w:t>
      </w:r>
      <w:r w:rsidRPr="00A85D0B">
        <w:rPr>
          <w:rFonts w:ascii="Times New Roman" w:hAnsi="Times New Roman" w:cs="Times New Roman"/>
        </w:rPr>
        <w:t>. R/L: right/left hemisphere</w:t>
      </w:r>
    </w:p>
    <w:p w14:paraId="167669D1" w14:textId="77777777" w:rsidR="00D422CB" w:rsidRPr="00A85D0B" w:rsidRDefault="00D422CB" w:rsidP="00655E41">
      <w:pPr>
        <w:widowControl/>
        <w:jc w:val="left"/>
        <w:rPr>
          <w:rFonts w:ascii="Times New Roman" w:hAnsi="Times New Roman" w:cs="Times New Roman"/>
        </w:rPr>
      </w:pPr>
    </w:p>
    <w:p w14:paraId="57C63DF5" w14:textId="77777777" w:rsidR="00D422CB" w:rsidRPr="00A85D0B" w:rsidRDefault="00D422CB" w:rsidP="00655E41">
      <w:pPr>
        <w:widowControl/>
        <w:jc w:val="left"/>
        <w:rPr>
          <w:rFonts w:ascii="Times New Roman" w:hAnsi="Times New Roman" w:cs="Times New Roman"/>
        </w:rPr>
      </w:pPr>
    </w:p>
    <w:p w14:paraId="6B43C155" w14:textId="3C38F765" w:rsidR="00D422CB" w:rsidRPr="00A85D0B" w:rsidRDefault="00D422CB" w:rsidP="00655E41">
      <w:pPr>
        <w:widowControl/>
        <w:jc w:val="left"/>
        <w:rPr>
          <w:rFonts w:ascii="Times New Roman" w:hAnsi="Times New Roman" w:cs="Times New Roman"/>
        </w:rPr>
      </w:pPr>
    </w:p>
    <w:p w14:paraId="7077B9ED" w14:textId="3C24A9F1" w:rsidR="00D422CB" w:rsidRPr="00A85D0B" w:rsidRDefault="00D422CB" w:rsidP="00655E41">
      <w:pPr>
        <w:widowControl/>
        <w:jc w:val="left"/>
        <w:rPr>
          <w:rFonts w:ascii="Times New Roman" w:hAnsi="Times New Roman" w:cs="Times New Roman"/>
        </w:rPr>
      </w:pPr>
    </w:p>
    <w:p w14:paraId="65984B4E" w14:textId="1E8DD77D" w:rsidR="00D422CB" w:rsidRPr="00A85D0B" w:rsidRDefault="00D422CB" w:rsidP="00655E41">
      <w:pPr>
        <w:widowControl/>
        <w:jc w:val="left"/>
        <w:rPr>
          <w:rFonts w:ascii="Times New Roman" w:hAnsi="Times New Roman" w:cs="Times New Roman"/>
        </w:rPr>
      </w:pPr>
    </w:p>
    <w:p w14:paraId="42909C52" w14:textId="40C9BB53" w:rsidR="00D422CB" w:rsidRPr="00A85D0B" w:rsidRDefault="00D422CB" w:rsidP="00655E41">
      <w:pPr>
        <w:widowControl/>
        <w:jc w:val="left"/>
        <w:rPr>
          <w:rFonts w:ascii="Times New Roman" w:hAnsi="Times New Roman" w:cs="Times New Roman"/>
        </w:rPr>
      </w:pPr>
    </w:p>
    <w:p w14:paraId="16242836" w14:textId="042756EB" w:rsidR="00D422CB" w:rsidRPr="00A85D0B" w:rsidRDefault="00D422CB" w:rsidP="00655E41">
      <w:pPr>
        <w:widowControl/>
        <w:jc w:val="left"/>
        <w:rPr>
          <w:rFonts w:ascii="Times New Roman" w:hAnsi="Times New Roman" w:cs="Times New Roman"/>
        </w:rPr>
      </w:pPr>
    </w:p>
    <w:p w14:paraId="743E2ACB" w14:textId="0FFC9B25" w:rsidR="00D422CB" w:rsidRPr="00A85D0B" w:rsidRDefault="00D422CB" w:rsidP="00655E41">
      <w:pPr>
        <w:widowControl/>
        <w:jc w:val="left"/>
        <w:rPr>
          <w:rFonts w:ascii="Times New Roman" w:hAnsi="Times New Roman" w:cs="Times New Roman"/>
        </w:rPr>
      </w:pPr>
    </w:p>
    <w:p w14:paraId="68D89568" w14:textId="57E8B51C" w:rsidR="00D422CB" w:rsidRPr="00A85D0B" w:rsidRDefault="00D422CB" w:rsidP="00655E41">
      <w:pPr>
        <w:widowControl/>
        <w:jc w:val="left"/>
        <w:rPr>
          <w:rFonts w:ascii="Times New Roman" w:hAnsi="Times New Roman" w:cs="Times New Roman"/>
        </w:rPr>
      </w:pPr>
    </w:p>
    <w:p w14:paraId="1578D674" w14:textId="77777777" w:rsidR="00D422CB" w:rsidRPr="00A85D0B" w:rsidRDefault="00D422CB" w:rsidP="00655E41">
      <w:pPr>
        <w:widowControl/>
        <w:jc w:val="left"/>
        <w:rPr>
          <w:rFonts w:ascii="Times New Roman" w:hAnsi="Times New Roman" w:cs="Times New Roman"/>
        </w:rPr>
      </w:pPr>
    </w:p>
    <w:p w14:paraId="215CD836" w14:textId="0820BCC6" w:rsidR="00D422CB" w:rsidRPr="00A85D0B" w:rsidRDefault="00D422CB" w:rsidP="00655E41">
      <w:pPr>
        <w:pStyle w:val="1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5" w:name="_Toc84170204"/>
      <w:r w:rsidRPr="00A85D0B">
        <w:rPr>
          <w:rFonts w:ascii="Times New Roman" w:hAnsi="Times New Roman" w:cs="Times New Roman"/>
          <w:sz w:val="24"/>
          <w:szCs w:val="24"/>
        </w:rPr>
        <w:lastRenderedPageBreak/>
        <w:t>Table S5 Brain activation differences among four age groups for tasks tapping cognitive inhibition only.</w:t>
      </w:r>
      <w:bookmarkEnd w:id="5"/>
      <w:r w:rsidRPr="00A85D0B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708"/>
        <w:gridCol w:w="709"/>
        <w:gridCol w:w="709"/>
        <w:gridCol w:w="567"/>
        <w:gridCol w:w="992"/>
        <w:gridCol w:w="1355"/>
      </w:tblGrid>
      <w:tr w:rsidR="00D422CB" w:rsidRPr="00A85D0B" w14:paraId="45B0B2AF" w14:textId="77777777" w:rsidTr="00070E9D">
        <w:tc>
          <w:tcPr>
            <w:tcW w:w="3256" w:type="dxa"/>
          </w:tcPr>
          <w:p w14:paraId="01DF4CB0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Regions</w:t>
            </w:r>
          </w:p>
        </w:tc>
        <w:tc>
          <w:tcPr>
            <w:tcW w:w="708" w:type="dxa"/>
          </w:tcPr>
          <w:p w14:paraId="6E8DB0D6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R/L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CC5E4B9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MNI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EE47C06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7E76E4D1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323522AF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No.Voxs</w:t>
            </w:r>
          </w:p>
        </w:tc>
        <w:tc>
          <w:tcPr>
            <w:tcW w:w="1355" w:type="dxa"/>
          </w:tcPr>
          <w:p w14:paraId="3B8057AF" w14:textId="10879C28" w:rsidR="00D422CB" w:rsidRPr="00A85D0B" w:rsidRDefault="00887720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Maximum</w:t>
            </w:r>
            <w:r w:rsidRPr="00A85D0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887720">
              <w:rPr>
                <w:rFonts w:ascii="Times New Roman" w:hAnsi="Times New Roman" w:cs="Times New Roman"/>
              </w:rPr>
              <w:t>P</w:t>
            </w:r>
          </w:p>
        </w:tc>
      </w:tr>
      <w:tr w:rsidR="00D422CB" w:rsidRPr="00A85D0B" w14:paraId="3ADB0F91" w14:textId="77777777" w:rsidTr="00070E9D">
        <w:tc>
          <w:tcPr>
            <w:tcW w:w="3256" w:type="dxa"/>
            <w:tcBorders>
              <w:bottom w:val="single" w:sz="4" w:space="0" w:color="auto"/>
            </w:tcBorders>
          </w:tcPr>
          <w:p w14:paraId="26C3C2CF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3F1553DE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03F4F3B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7CF4D46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6D42ACE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z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47AF968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14:paraId="7CBEB2B7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D422CB" w:rsidRPr="00A85D0B" w14:paraId="4C762125" w14:textId="77777777" w:rsidTr="00070E9D">
        <w:tc>
          <w:tcPr>
            <w:tcW w:w="3256" w:type="dxa"/>
            <w:tcBorders>
              <w:top w:val="single" w:sz="4" w:space="0" w:color="auto"/>
            </w:tcBorders>
          </w:tcPr>
          <w:p w14:paraId="00F0F589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A85D0B">
              <w:rPr>
                <w:rFonts w:ascii="Times New Roman" w:hAnsi="Times New Roman" w:cs="Times New Roman"/>
                <w:i/>
                <w:iCs/>
              </w:rPr>
              <w:t>Young &gt; Underaged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370843AA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5318A1C1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3025BFA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3C8F711E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5F369EE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  <w:tcBorders>
              <w:top w:val="single" w:sz="4" w:space="0" w:color="auto"/>
            </w:tcBorders>
          </w:tcPr>
          <w:p w14:paraId="4633CE17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D422CB" w:rsidRPr="00A85D0B" w14:paraId="3E9CE699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7A120E6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Supplementary motor area</w:t>
            </w:r>
          </w:p>
        </w:tc>
        <w:tc>
          <w:tcPr>
            <w:tcW w:w="708" w:type="dxa"/>
            <w:noWrap/>
            <w:hideMark/>
          </w:tcPr>
          <w:p w14:paraId="21BF742A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noWrap/>
            <w:hideMark/>
          </w:tcPr>
          <w:p w14:paraId="48D834B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296B38EF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noWrap/>
            <w:hideMark/>
          </w:tcPr>
          <w:p w14:paraId="1173E43F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992" w:type="dxa"/>
            <w:noWrap/>
            <w:hideMark/>
          </w:tcPr>
          <w:p w14:paraId="2607F9F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355" w:type="dxa"/>
            <w:noWrap/>
            <w:hideMark/>
          </w:tcPr>
          <w:p w14:paraId="1B0C36BE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</w:tr>
      <w:tr w:rsidR="00D422CB" w:rsidRPr="00A85D0B" w14:paraId="3016BD1D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244751A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宋体" w:hAnsi="Times New Roman" w:cs="Times New Roman"/>
                <w:kern w:val="0"/>
                <w:sz w:val="22"/>
              </w:rPr>
              <w:t>Supplementary motor area</w:t>
            </w:r>
          </w:p>
        </w:tc>
        <w:tc>
          <w:tcPr>
            <w:tcW w:w="708" w:type="dxa"/>
            <w:noWrap/>
            <w:hideMark/>
          </w:tcPr>
          <w:p w14:paraId="5F15285F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709" w:type="dxa"/>
            <w:noWrap/>
            <w:hideMark/>
          </w:tcPr>
          <w:p w14:paraId="49BAAC23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196A9C93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567" w:type="dxa"/>
            <w:noWrap/>
            <w:hideMark/>
          </w:tcPr>
          <w:p w14:paraId="2A056F6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992" w:type="dxa"/>
            <w:noWrap/>
            <w:hideMark/>
          </w:tcPr>
          <w:p w14:paraId="2D9048AB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355" w:type="dxa"/>
            <w:noWrap/>
            <w:hideMark/>
          </w:tcPr>
          <w:p w14:paraId="13409813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</w:tr>
      <w:tr w:rsidR="00D422CB" w:rsidRPr="00A85D0B" w14:paraId="2B940B0A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7361BB7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Precuneus</w:t>
            </w:r>
          </w:p>
        </w:tc>
        <w:tc>
          <w:tcPr>
            <w:tcW w:w="708" w:type="dxa"/>
            <w:noWrap/>
            <w:hideMark/>
          </w:tcPr>
          <w:p w14:paraId="07613AA5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709" w:type="dxa"/>
            <w:noWrap/>
            <w:hideMark/>
          </w:tcPr>
          <w:p w14:paraId="381375D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-6</w:t>
            </w:r>
          </w:p>
        </w:tc>
        <w:tc>
          <w:tcPr>
            <w:tcW w:w="709" w:type="dxa"/>
            <w:noWrap/>
            <w:hideMark/>
          </w:tcPr>
          <w:p w14:paraId="5D9C0E1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-62</w:t>
            </w:r>
          </w:p>
        </w:tc>
        <w:tc>
          <w:tcPr>
            <w:tcW w:w="567" w:type="dxa"/>
            <w:noWrap/>
            <w:hideMark/>
          </w:tcPr>
          <w:p w14:paraId="46D5A4E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992" w:type="dxa"/>
            <w:noWrap/>
            <w:hideMark/>
          </w:tcPr>
          <w:p w14:paraId="0D2336B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1355" w:type="dxa"/>
            <w:noWrap/>
            <w:hideMark/>
          </w:tcPr>
          <w:p w14:paraId="1AF7B2D3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</w:tr>
      <w:tr w:rsidR="00D422CB" w:rsidRPr="00A85D0B" w14:paraId="67BE78C3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7A1AFB6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parietal lobule</w:t>
            </w:r>
          </w:p>
        </w:tc>
        <w:tc>
          <w:tcPr>
            <w:tcW w:w="708" w:type="dxa"/>
            <w:noWrap/>
            <w:hideMark/>
          </w:tcPr>
          <w:p w14:paraId="782B3797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709" w:type="dxa"/>
            <w:noWrap/>
            <w:hideMark/>
          </w:tcPr>
          <w:p w14:paraId="2D009D42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-42</w:t>
            </w:r>
          </w:p>
        </w:tc>
        <w:tc>
          <w:tcPr>
            <w:tcW w:w="709" w:type="dxa"/>
            <w:noWrap/>
            <w:hideMark/>
          </w:tcPr>
          <w:p w14:paraId="0B9DBB2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-44</w:t>
            </w:r>
          </w:p>
        </w:tc>
        <w:tc>
          <w:tcPr>
            <w:tcW w:w="567" w:type="dxa"/>
            <w:noWrap/>
            <w:hideMark/>
          </w:tcPr>
          <w:p w14:paraId="3D20A5C6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992" w:type="dxa"/>
            <w:noWrap/>
            <w:hideMark/>
          </w:tcPr>
          <w:p w14:paraId="28846D0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1355" w:type="dxa"/>
            <w:noWrap/>
            <w:hideMark/>
          </w:tcPr>
          <w:p w14:paraId="7B57860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</w:tr>
      <w:tr w:rsidR="00D422CB" w:rsidRPr="00A85D0B" w14:paraId="60EFE4A7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112BBB2B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Precuneus</w:t>
            </w:r>
          </w:p>
        </w:tc>
        <w:tc>
          <w:tcPr>
            <w:tcW w:w="708" w:type="dxa"/>
            <w:noWrap/>
            <w:hideMark/>
          </w:tcPr>
          <w:p w14:paraId="55B80A6E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709" w:type="dxa"/>
            <w:noWrap/>
            <w:hideMark/>
          </w:tcPr>
          <w:p w14:paraId="1075057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-14</w:t>
            </w:r>
          </w:p>
        </w:tc>
        <w:tc>
          <w:tcPr>
            <w:tcW w:w="709" w:type="dxa"/>
            <w:noWrap/>
            <w:hideMark/>
          </w:tcPr>
          <w:p w14:paraId="745E6D9B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-70</w:t>
            </w:r>
          </w:p>
        </w:tc>
        <w:tc>
          <w:tcPr>
            <w:tcW w:w="567" w:type="dxa"/>
            <w:noWrap/>
            <w:hideMark/>
          </w:tcPr>
          <w:p w14:paraId="659FBDEE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992" w:type="dxa"/>
            <w:noWrap/>
            <w:hideMark/>
          </w:tcPr>
          <w:p w14:paraId="3C463F9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355" w:type="dxa"/>
            <w:noWrap/>
            <w:hideMark/>
          </w:tcPr>
          <w:p w14:paraId="6E021516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</w:t>
            </w:r>
          </w:p>
        </w:tc>
      </w:tr>
      <w:tr w:rsidR="00D422CB" w:rsidRPr="00A85D0B" w14:paraId="6FA59F3B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21FD042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Middle frontal gyrus</w:t>
            </w:r>
          </w:p>
        </w:tc>
        <w:tc>
          <w:tcPr>
            <w:tcW w:w="708" w:type="dxa"/>
            <w:noWrap/>
            <w:hideMark/>
          </w:tcPr>
          <w:p w14:paraId="02952556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709" w:type="dxa"/>
            <w:noWrap/>
            <w:hideMark/>
          </w:tcPr>
          <w:p w14:paraId="2EC60D9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-36</w:t>
            </w:r>
          </w:p>
        </w:tc>
        <w:tc>
          <w:tcPr>
            <w:tcW w:w="709" w:type="dxa"/>
            <w:noWrap/>
            <w:hideMark/>
          </w:tcPr>
          <w:p w14:paraId="7F03256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567" w:type="dxa"/>
            <w:noWrap/>
            <w:hideMark/>
          </w:tcPr>
          <w:p w14:paraId="36BFCED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992" w:type="dxa"/>
            <w:noWrap/>
            <w:hideMark/>
          </w:tcPr>
          <w:p w14:paraId="776E0A7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355" w:type="dxa"/>
            <w:noWrap/>
            <w:hideMark/>
          </w:tcPr>
          <w:p w14:paraId="5393FEDF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</w:tr>
      <w:tr w:rsidR="00D422CB" w:rsidRPr="00A85D0B" w14:paraId="1D7E7780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158D4956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Insula</w:t>
            </w:r>
          </w:p>
        </w:tc>
        <w:tc>
          <w:tcPr>
            <w:tcW w:w="708" w:type="dxa"/>
            <w:noWrap/>
            <w:hideMark/>
          </w:tcPr>
          <w:p w14:paraId="684318F2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noWrap/>
            <w:hideMark/>
          </w:tcPr>
          <w:p w14:paraId="7120D84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709" w:type="dxa"/>
            <w:noWrap/>
            <w:hideMark/>
          </w:tcPr>
          <w:p w14:paraId="1416DA6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567" w:type="dxa"/>
            <w:noWrap/>
            <w:hideMark/>
          </w:tcPr>
          <w:p w14:paraId="4BC4EEB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-6</w:t>
            </w:r>
          </w:p>
        </w:tc>
        <w:tc>
          <w:tcPr>
            <w:tcW w:w="992" w:type="dxa"/>
            <w:noWrap/>
            <w:hideMark/>
          </w:tcPr>
          <w:p w14:paraId="5D05D743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355" w:type="dxa"/>
            <w:noWrap/>
            <w:hideMark/>
          </w:tcPr>
          <w:p w14:paraId="442012CF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</w:t>
            </w:r>
          </w:p>
        </w:tc>
      </w:tr>
      <w:tr w:rsidR="00D422CB" w:rsidRPr="00A85D0B" w14:paraId="3BAE82B2" w14:textId="77777777" w:rsidTr="00070E9D">
        <w:tc>
          <w:tcPr>
            <w:tcW w:w="3256" w:type="dxa"/>
          </w:tcPr>
          <w:p w14:paraId="17BB3D59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A85D0B">
              <w:rPr>
                <w:rFonts w:ascii="Times New Roman" w:hAnsi="Times New Roman" w:cs="Times New Roman"/>
                <w:i/>
                <w:iCs/>
              </w:rPr>
              <w:t>Older &gt; Middle-aged</w:t>
            </w:r>
          </w:p>
        </w:tc>
        <w:tc>
          <w:tcPr>
            <w:tcW w:w="708" w:type="dxa"/>
          </w:tcPr>
          <w:p w14:paraId="052D3CA1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337B8FEE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14:paraId="264D7414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046AFC36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175A4809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14:paraId="7D8A3F62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D422CB" w:rsidRPr="00A85D0B" w14:paraId="484BE972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30D8B65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5D0B">
              <w:rPr>
                <w:rFonts w:ascii="Times New Roman" w:eastAsia="宋体" w:hAnsi="Times New Roman" w:cs="Times New Roman"/>
                <w:kern w:val="0"/>
                <w:sz w:val="22"/>
              </w:rPr>
              <w:t>Superior frontal gyrus</w:t>
            </w:r>
          </w:p>
        </w:tc>
        <w:tc>
          <w:tcPr>
            <w:tcW w:w="708" w:type="dxa"/>
            <w:noWrap/>
            <w:hideMark/>
          </w:tcPr>
          <w:p w14:paraId="04D6F821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noWrap/>
            <w:hideMark/>
          </w:tcPr>
          <w:p w14:paraId="45F9AE0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709" w:type="dxa"/>
            <w:noWrap/>
            <w:hideMark/>
          </w:tcPr>
          <w:p w14:paraId="16962A8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</w:t>
            </w:r>
          </w:p>
        </w:tc>
        <w:tc>
          <w:tcPr>
            <w:tcW w:w="567" w:type="dxa"/>
            <w:noWrap/>
            <w:hideMark/>
          </w:tcPr>
          <w:p w14:paraId="19EAF4D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992" w:type="dxa"/>
            <w:noWrap/>
            <w:hideMark/>
          </w:tcPr>
          <w:p w14:paraId="65BF5D2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355" w:type="dxa"/>
            <w:noWrap/>
            <w:hideMark/>
          </w:tcPr>
          <w:p w14:paraId="79658FD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</w:tr>
      <w:tr w:rsidR="00D422CB" w:rsidRPr="00A85D0B" w14:paraId="266D191E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2347990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宋体" w:hAnsi="Times New Roman" w:cs="Times New Roman"/>
                <w:kern w:val="0"/>
                <w:sz w:val="22"/>
              </w:rPr>
              <w:t>Supplementary motor area</w:t>
            </w:r>
          </w:p>
        </w:tc>
        <w:tc>
          <w:tcPr>
            <w:tcW w:w="708" w:type="dxa"/>
            <w:noWrap/>
            <w:hideMark/>
          </w:tcPr>
          <w:p w14:paraId="0CC74B03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noWrap/>
            <w:hideMark/>
          </w:tcPr>
          <w:p w14:paraId="549569E9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709" w:type="dxa"/>
            <w:noWrap/>
            <w:hideMark/>
          </w:tcPr>
          <w:p w14:paraId="030CF5DA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-20</w:t>
            </w:r>
          </w:p>
        </w:tc>
        <w:tc>
          <w:tcPr>
            <w:tcW w:w="567" w:type="dxa"/>
            <w:noWrap/>
            <w:hideMark/>
          </w:tcPr>
          <w:p w14:paraId="23405662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992" w:type="dxa"/>
            <w:noWrap/>
            <w:hideMark/>
          </w:tcPr>
          <w:p w14:paraId="763EAB3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</w:t>
            </w:r>
          </w:p>
        </w:tc>
        <w:tc>
          <w:tcPr>
            <w:tcW w:w="1355" w:type="dxa"/>
            <w:noWrap/>
            <w:hideMark/>
          </w:tcPr>
          <w:p w14:paraId="5D3A737B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</w:tr>
      <w:tr w:rsidR="00D422CB" w:rsidRPr="00A85D0B" w14:paraId="485051C0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426948C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Superior occipital gyrus</w:t>
            </w:r>
          </w:p>
        </w:tc>
        <w:tc>
          <w:tcPr>
            <w:tcW w:w="708" w:type="dxa"/>
            <w:noWrap/>
            <w:hideMark/>
          </w:tcPr>
          <w:p w14:paraId="5C1A9D17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709" w:type="dxa"/>
            <w:noWrap/>
            <w:hideMark/>
          </w:tcPr>
          <w:p w14:paraId="0409532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-22</w:t>
            </w:r>
          </w:p>
        </w:tc>
        <w:tc>
          <w:tcPr>
            <w:tcW w:w="709" w:type="dxa"/>
            <w:noWrap/>
            <w:hideMark/>
          </w:tcPr>
          <w:p w14:paraId="74C89453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-74</w:t>
            </w:r>
          </w:p>
        </w:tc>
        <w:tc>
          <w:tcPr>
            <w:tcW w:w="567" w:type="dxa"/>
            <w:noWrap/>
            <w:hideMark/>
          </w:tcPr>
          <w:p w14:paraId="4DEF301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992" w:type="dxa"/>
            <w:noWrap/>
            <w:hideMark/>
          </w:tcPr>
          <w:p w14:paraId="6C14804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355" w:type="dxa"/>
            <w:noWrap/>
            <w:hideMark/>
          </w:tcPr>
          <w:p w14:paraId="6989034B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</w:tr>
      <w:tr w:rsidR="00D422CB" w:rsidRPr="00A85D0B" w14:paraId="0BBB9808" w14:textId="77777777" w:rsidTr="00070E9D">
        <w:tc>
          <w:tcPr>
            <w:tcW w:w="3256" w:type="dxa"/>
          </w:tcPr>
          <w:p w14:paraId="4C5D161B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A85D0B">
              <w:rPr>
                <w:rFonts w:ascii="Times New Roman" w:hAnsi="Times New Roman" w:cs="Times New Roman"/>
                <w:i/>
                <w:iCs/>
              </w:rPr>
              <w:t>Underaged &gt; Middle-aged</w:t>
            </w:r>
          </w:p>
        </w:tc>
        <w:tc>
          <w:tcPr>
            <w:tcW w:w="708" w:type="dxa"/>
          </w:tcPr>
          <w:p w14:paraId="2A25DE1B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09C6728D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14:paraId="1D253C4E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38872ED7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351CB1EB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14:paraId="28E2469C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D422CB" w:rsidRPr="00A85D0B" w14:paraId="47600217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4ECAAC2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Angular gyrus</w:t>
            </w:r>
          </w:p>
        </w:tc>
        <w:tc>
          <w:tcPr>
            <w:tcW w:w="708" w:type="dxa"/>
            <w:noWrap/>
            <w:hideMark/>
          </w:tcPr>
          <w:p w14:paraId="503A2416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noWrap/>
            <w:hideMark/>
          </w:tcPr>
          <w:p w14:paraId="61873F6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709" w:type="dxa"/>
            <w:noWrap/>
            <w:hideMark/>
          </w:tcPr>
          <w:p w14:paraId="1C97287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-58</w:t>
            </w:r>
          </w:p>
        </w:tc>
        <w:tc>
          <w:tcPr>
            <w:tcW w:w="567" w:type="dxa"/>
            <w:noWrap/>
            <w:hideMark/>
          </w:tcPr>
          <w:p w14:paraId="6DF8D20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992" w:type="dxa"/>
            <w:noWrap/>
            <w:hideMark/>
          </w:tcPr>
          <w:p w14:paraId="7D9DF3C3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355" w:type="dxa"/>
            <w:noWrap/>
            <w:hideMark/>
          </w:tcPr>
          <w:p w14:paraId="2F9D7A0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</w:t>
            </w:r>
          </w:p>
        </w:tc>
      </w:tr>
      <w:tr w:rsidR="00D422CB" w:rsidRPr="00A85D0B" w14:paraId="1088B216" w14:textId="77777777" w:rsidTr="00070E9D">
        <w:tc>
          <w:tcPr>
            <w:tcW w:w="3256" w:type="dxa"/>
          </w:tcPr>
          <w:p w14:paraId="2C1F3C55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A85D0B">
              <w:rPr>
                <w:rFonts w:ascii="Times New Roman" w:hAnsi="Times New Roman" w:cs="Times New Roman"/>
                <w:i/>
                <w:iCs/>
              </w:rPr>
              <w:t>Middle-aged &gt; Underaged</w:t>
            </w:r>
          </w:p>
        </w:tc>
        <w:tc>
          <w:tcPr>
            <w:tcW w:w="708" w:type="dxa"/>
          </w:tcPr>
          <w:p w14:paraId="455A6591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37F7399A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14:paraId="22699F31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490CD0E6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0BB6E6F1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14:paraId="02C667CC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D422CB" w:rsidRPr="00A85D0B" w14:paraId="384AC623" w14:textId="77777777" w:rsidTr="00070E9D">
        <w:tc>
          <w:tcPr>
            <w:tcW w:w="3256" w:type="dxa"/>
          </w:tcPr>
          <w:p w14:paraId="6724B994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A85D0B">
              <w:rPr>
                <w:rFonts w:ascii="Times New Roman" w:hAnsi="Times New Roman" w:cs="Times New Roman"/>
                <w:sz w:val="22"/>
              </w:rPr>
              <w:t>Supramarginal gyrus</w:t>
            </w:r>
          </w:p>
        </w:tc>
        <w:tc>
          <w:tcPr>
            <w:tcW w:w="708" w:type="dxa"/>
          </w:tcPr>
          <w:p w14:paraId="06F04D78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85D0B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709" w:type="dxa"/>
          </w:tcPr>
          <w:p w14:paraId="4BD89AE2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709" w:type="dxa"/>
          </w:tcPr>
          <w:p w14:paraId="4FBAA2F9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-30</w:t>
            </w:r>
          </w:p>
        </w:tc>
        <w:tc>
          <w:tcPr>
            <w:tcW w:w="567" w:type="dxa"/>
          </w:tcPr>
          <w:p w14:paraId="460B0040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14:paraId="2F157044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355" w:type="dxa"/>
          </w:tcPr>
          <w:p w14:paraId="6480B273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0.78</w:t>
            </w:r>
          </w:p>
        </w:tc>
      </w:tr>
      <w:tr w:rsidR="00D422CB" w:rsidRPr="00A85D0B" w14:paraId="5C811918" w14:textId="77777777" w:rsidTr="00070E9D">
        <w:tc>
          <w:tcPr>
            <w:tcW w:w="3256" w:type="dxa"/>
          </w:tcPr>
          <w:p w14:paraId="279FF6D2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A85D0B">
              <w:rPr>
                <w:rFonts w:ascii="Times New Roman" w:hAnsi="Times New Roman" w:cs="Times New Roman"/>
                <w:i/>
                <w:iCs/>
              </w:rPr>
              <w:t>Young &gt; Older</w:t>
            </w:r>
          </w:p>
        </w:tc>
        <w:tc>
          <w:tcPr>
            <w:tcW w:w="708" w:type="dxa"/>
          </w:tcPr>
          <w:p w14:paraId="3ECCA26B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4B7FAB54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14:paraId="7BDC81CA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556C1F23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2FF36C30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14:paraId="288A4B8D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D422CB" w:rsidRPr="00A85D0B" w14:paraId="60478A11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75D6D452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parietal lobule</w:t>
            </w:r>
          </w:p>
        </w:tc>
        <w:tc>
          <w:tcPr>
            <w:tcW w:w="708" w:type="dxa"/>
            <w:noWrap/>
            <w:hideMark/>
          </w:tcPr>
          <w:p w14:paraId="4D9C3B7C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709" w:type="dxa"/>
            <w:noWrap/>
            <w:hideMark/>
          </w:tcPr>
          <w:p w14:paraId="7DA2DAE3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-32</w:t>
            </w:r>
          </w:p>
        </w:tc>
        <w:tc>
          <w:tcPr>
            <w:tcW w:w="709" w:type="dxa"/>
            <w:noWrap/>
            <w:hideMark/>
          </w:tcPr>
          <w:p w14:paraId="6BB4244F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-60</w:t>
            </w:r>
          </w:p>
        </w:tc>
        <w:tc>
          <w:tcPr>
            <w:tcW w:w="567" w:type="dxa"/>
            <w:noWrap/>
            <w:hideMark/>
          </w:tcPr>
          <w:p w14:paraId="78E1CFA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992" w:type="dxa"/>
            <w:noWrap/>
            <w:hideMark/>
          </w:tcPr>
          <w:p w14:paraId="09E720BE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249</w:t>
            </w:r>
          </w:p>
        </w:tc>
        <w:tc>
          <w:tcPr>
            <w:tcW w:w="1355" w:type="dxa"/>
            <w:noWrap/>
            <w:hideMark/>
          </w:tcPr>
          <w:p w14:paraId="02DFD6FE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</w:tr>
      <w:tr w:rsidR="00D422CB" w:rsidRPr="00A85D0B" w14:paraId="59B3C15A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33888612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Anterior cingulate gyrus</w:t>
            </w:r>
          </w:p>
        </w:tc>
        <w:tc>
          <w:tcPr>
            <w:tcW w:w="708" w:type="dxa"/>
            <w:noWrap/>
            <w:hideMark/>
          </w:tcPr>
          <w:p w14:paraId="178C2D7E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noWrap/>
            <w:hideMark/>
          </w:tcPr>
          <w:p w14:paraId="77BA032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709" w:type="dxa"/>
            <w:noWrap/>
            <w:hideMark/>
          </w:tcPr>
          <w:p w14:paraId="3617DAD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567" w:type="dxa"/>
            <w:noWrap/>
            <w:hideMark/>
          </w:tcPr>
          <w:p w14:paraId="4C3344B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992" w:type="dxa"/>
            <w:noWrap/>
            <w:hideMark/>
          </w:tcPr>
          <w:p w14:paraId="65DF2B4A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355" w:type="dxa"/>
            <w:noWrap/>
            <w:hideMark/>
          </w:tcPr>
          <w:p w14:paraId="3D8CB2CA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</w:tr>
      <w:tr w:rsidR="00D422CB" w:rsidRPr="00A85D0B" w14:paraId="5C22369F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600D8EF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frontal gyrus</w:t>
            </w:r>
          </w:p>
        </w:tc>
        <w:tc>
          <w:tcPr>
            <w:tcW w:w="708" w:type="dxa"/>
            <w:noWrap/>
            <w:hideMark/>
          </w:tcPr>
          <w:p w14:paraId="0332311D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709" w:type="dxa"/>
            <w:noWrap/>
            <w:hideMark/>
          </w:tcPr>
          <w:p w14:paraId="3792CC6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-38</w:t>
            </w:r>
          </w:p>
        </w:tc>
        <w:tc>
          <w:tcPr>
            <w:tcW w:w="709" w:type="dxa"/>
            <w:noWrap/>
            <w:hideMark/>
          </w:tcPr>
          <w:p w14:paraId="15B92F7E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567" w:type="dxa"/>
            <w:noWrap/>
            <w:hideMark/>
          </w:tcPr>
          <w:p w14:paraId="7C5FC099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992" w:type="dxa"/>
            <w:noWrap/>
            <w:hideMark/>
          </w:tcPr>
          <w:p w14:paraId="006CA6E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355" w:type="dxa"/>
            <w:noWrap/>
            <w:hideMark/>
          </w:tcPr>
          <w:p w14:paraId="634B55AA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</w:t>
            </w:r>
          </w:p>
        </w:tc>
      </w:tr>
      <w:tr w:rsidR="00D422CB" w:rsidRPr="00A85D0B" w14:paraId="56DA3A26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27964B3A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frontal gyrus</w:t>
            </w:r>
          </w:p>
        </w:tc>
        <w:tc>
          <w:tcPr>
            <w:tcW w:w="708" w:type="dxa"/>
            <w:noWrap/>
            <w:hideMark/>
          </w:tcPr>
          <w:p w14:paraId="4BD0C543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noWrap/>
            <w:hideMark/>
          </w:tcPr>
          <w:p w14:paraId="232C8956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709" w:type="dxa"/>
            <w:noWrap/>
            <w:hideMark/>
          </w:tcPr>
          <w:p w14:paraId="7E9D749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67" w:type="dxa"/>
            <w:noWrap/>
            <w:hideMark/>
          </w:tcPr>
          <w:p w14:paraId="798EC89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992" w:type="dxa"/>
            <w:noWrap/>
            <w:hideMark/>
          </w:tcPr>
          <w:p w14:paraId="75B1BC3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368</w:t>
            </w:r>
          </w:p>
        </w:tc>
        <w:tc>
          <w:tcPr>
            <w:tcW w:w="1355" w:type="dxa"/>
            <w:noWrap/>
            <w:hideMark/>
          </w:tcPr>
          <w:p w14:paraId="3E8D895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</w:t>
            </w:r>
          </w:p>
        </w:tc>
      </w:tr>
      <w:tr w:rsidR="00D422CB" w:rsidRPr="00A85D0B" w14:paraId="532A6DA9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0CF5AD7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frontal gyrus</w:t>
            </w:r>
          </w:p>
        </w:tc>
        <w:tc>
          <w:tcPr>
            <w:tcW w:w="708" w:type="dxa"/>
            <w:noWrap/>
            <w:hideMark/>
          </w:tcPr>
          <w:p w14:paraId="480C1953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709" w:type="dxa"/>
            <w:noWrap/>
            <w:hideMark/>
          </w:tcPr>
          <w:p w14:paraId="13346B5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-42</w:t>
            </w:r>
          </w:p>
        </w:tc>
        <w:tc>
          <w:tcPr>
            <w:tcW w:w="709" w:type="dxa"/>
            <w:noWrap/>
            <w:hideMark/>
          </w:tcPr>
          <w:p w14:paraId="5D07529B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567" w:type="dxa"/>
            <w:noWrap/>
            <w:hideMark/>
          </w:tcPr>
          <w:p w14:paraId="7CF8E842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992" w:type="dxa"/>
            <w:noWrap/>
            <w:hideMark/>
          </w:tcPr>
          <w:p w14:paraId="73F3380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355" w:type="dxa"/>
            <w:noWrap/>
            <w:hideMark/>
          </w:tcPr>
          <w:p w14:paraId="54B8DE06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</w:t>
            </w:r>
          </w:p>
        </w:tc>
      </w:tr>
      <w:tr w:rsidR="00D422CB" w:rsidRPr="00A85D0B" w14:paraId="7DF65F8C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3135FFA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Insula</w:t>
            </w:r>
          </w:p>
        </w:tc>
        <w:tc>
          <w:tcPr>
            <w:tcW w:w="708" w:type="dxa"/>
            <w:noWrap/>
            <w:hideMark/>
          </w:tcPr>
          <w:p w14:paraId="7F9D6874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noWrap/>
            <w:hideMark/>
          </w:tcPr>
          <w:p w14:paraId="54BD3296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709" w:type="dxa"/>
            <w:noWrap/>
            <w:hideMark/>
          </w:tcPr>
          <w:p w14:paraId="794A757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567" w:type="dxa"/>
            <w:noWrap/>
            <w:hideMark/>
          </w:tcPr>
          <w:p w14:paraId="388A23D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-8</w:t>
            </w:r>
          </w:p>
        </w:tc>
        <w:tc>
          <w:tcPr>
            <w:tcW w:w="992" w:type="dxa"/>
            <w:noWrap/>
            <w:hideMark/>
          </w:tcPr>
          <w:p w14:paraId="268CAF8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530</w:t>
            </w:r>
          </w:p>
        </w:tc>
        <w:tc>
          <w:tcPr>
            <w:tcW w:w="1355" w:type="dxa"/>
            <w:noWrap/>
            <w:hideMark/>
          </w:tcPr>
          <w:p w14:paraId="7E36235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</w:t>
            </w:r>
          </w:p>
        </w:tc>
      </w:tr>
      <w:tr w:rsidR="00D422CB" w:rsidRPr="00A85D0B" w14:paraId="67ABA2E6" w14:textId="77777777" w:rsidTr="00070E9D">
        <w:tc>
          <w:tcPr>
            <w:tcW w:w="3256" w:type="dxa"/>
          </w:tcPr>
          <w:p w14:paraId="6FBC7ECF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A85D0B">
              <w:rPr>
                <w:rFonts w:ascii="Times New Roman" w:hAnsi="Times New Roman" w:cs="Times New Roman"/>
                <w:i/>
                <w:iCs/>
              </w:rPr>
              <w:t>Older &gt; Young</w:t>
            </w:r>
          </w:p>
        </w:tc>
        <w:tc>
          <w:tcPr>
            <w:tcW w:w="708" w:type="dxa"/>
          </w:tcPr>
          <w:p w14:paraId="2D59BC44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66985A49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14:paraId="7DCC9DB3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2DCACD8C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583C2E87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14:paraId="17D1D380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D422CB" w:rsidRPr="00A85D0B" w14:paraId="3F856EA4" w14:textId="77777777" w:rsidTr="00070E9D">
        <w:tc>
          <w:tcPr>
            <w:tcW w:w="3256" w:type="dxa"/>
          </w:tcPr>
          <w:p w14:paraId="3E9543BF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A85D0B">
              <w:rPr>
                <w:rFonts w:ascii="Times New Roman" w:hAnsi="Times New Roman" w:cs="Times New Roman"/>
                <w:sz w:val="22"/>
              </w:rPr>
              <w:t>Precentral gyrus</w:t>
            </w:r>
          </w:p>
        </w:tc>
        <w:tc>
          <w:tcPr>
            <w:tcW w:w="708" w:type="dxa"/>
          </w:tcPr>
          <w:p w14:paraId="7F54C954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85D0B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709" w:type="dxa"/>
          </w:tcPr>
          <w:p w14:paraId="72BC9EA3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</w:tcPr>
          <w:p w14:paraId="491ECE9F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-20</w:t>
            </w:r>
          </w:p>
        </w:tc>
        <w:tc>
          <w:tcPr>
            <w:tcW w:w="567" w:type="dxa"/>
          </w:tcPr>
          <w:p w14:paraId="3DE989E5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92" w:type="dxa"/>
          </w:tcPr>
          <w:p w14:paraId="435BF1C1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55" w:type="dxa"/>
          </w:tcPr>
          <w:p w14:paraId="3956519B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0.99</w:t>
            </w:r>
          </w:p>
        </w:tc>
      </w:tr>
    </w:tbl>
    <w:p w14:paraId="57C7ED77" w14:textId="77777777" w:rsidR="00D422CB" w:rsidRPr="00A85D0B" w:rsidRDefault="00D422CB" w:rsidP="00655E41">
      <w:pPr>
        <w:widowControl/>
        <w:jc w:val="left"/>
        <w:rPr>
          <w:rFonts w:ascii="Times New Roman" w:hAnsi="Times New Roman" w:cs="Times New Roman"/>
        </w:rPr>
      </w:pPr>
      <w:r w:rsidRPr="00A85D0B">
        <w:rPr>
          <w:rFonts w:ascii="Times New Roman" w:hAnsi="Times New Roman" w:cs="Times New Roman"/>
        </w:rPr>
        <w:t>Maximum P is the maximum proportion of studies exhibiting the effect at the peak density weighted by sample size. The coordinates are Montreal Neurological Institute (MNI) standard stereotaxic spaces. The voxel size is 2 × 2 × 2mm</w:t>
      </w:r>
      <w:r w:rsidRPr="00A85D0B">
        <w:rPr>
          <w:rFonts w:ascii="Times New Roman" w:hAnsi="Times New Roman" w:cs="Times New Roman"/>
          <w:vertAlign w:val="superscript"/>
        </w:rPr>
        <w:t>3</w:t>
      </w:r>
      <w:r w:rsidRPr="00A85D0B">
        <w:rPr>
          <w:rFonts w:ascii="Times New Roman" w:hAnsi="Times New Roman" w:cs="Times New Roman"/>
        </w:rPr>
        <w:t>. R/L: right/left hemisphere</w:t>
      </w:r>
    </w:p>
    <w:p w14:paraId="7CF2606B" w14:textId="77777777" w:rsidR="00D422CB" w:rsidRPr="00A85D0B" w:rsidRDefault="00D422CB" w:rsidP="00655E41">
      <w:pPr>
        <w:widowControl/>
        <w:jc w:val="left"/>
        <w:rPr>
          <w:rFonts w:ascii="Times New Roman" w:hAnsi="Times New Roman" w:cs="Times New Roman"/>
        </w:rPr>
      </w:pPr>
    </w:p>
    <w:p w14:paraId="7969D6B6" w14:textId="77777777" w:rsidR="00D422CB" w:rsidRPr="00A85D0B" w:rsidRDefault="00D422CB" w:rsidP="00655E41">
      <w:pPr>
        <w:widowControl/>
        <w:jc w:val="left"/>
        <w:rPr>
          <w:rFonts w:ascii="Times New Roman" w:hAnsi="Times New Roman" w:cs="Times New Roman"/>
        </w:rPr>
      </w:pPr>
      <w:r w:rsidRPr="00A85D0B">
        <w:rPr>
          <w:rFonts w:ascii="Times New Roman" w:hAnsi="Times New Roman" w:cs="Times New Roman"/>
        </w:rPr>
        <w:br w:type="page"/>
      </w:r>
    </w:p>
    <w:p w14:paraId="6C5F0F68" w14:textId="6AF6B9DD" w:rsidR="00D422CB" w:rsidRPr="00A85D0B" w:rsidRDefault="00D422CB" w:rsidP="00655E41">
      <w:pPr>
        <w:pStyle w:val="1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6" w:name="_Toc84170205"/>
      <w:r w:rsidRPr="00A85D0B">
        <w:rPr>
          <w:rFonts w:ascii="Times New Roman" w:hAnsi="Times New Roman" w:cs="Times New Roman"/>
          <w:sz w:val="24"/>
          <w:szCs w:val="24"/>
        </w:rPr>
        <w:lastRenderedPageBreak/>
        <w:t>Table S6 Brain activation differences among four age groups for tasks tapping response inhibition only.</w:t>
      </w:r>
      <w:bookmarkEnd w:id="6"/>
      <w:r w:rsidRPr="00A85D0B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708"/>
        <w:gridCol w:w="709"/>
        <w:gridCol w:w="709"/>
        <w:gridCol w:w="567"/>
        <w:gridCol w:w="992"/>
        <w:gridCol w:w="1355"/>
      </w:tblGrid>
      <w:tr w:rsidR="00D422CB" w:rsidRPr="00A85D0B" w14:paraId="7D5FAD3E" w14:textId="77777777" w:rsidTr="00070E9D">
        <w:tc>
          <w:tcPr>
            <w:tcW w:w="3256" w:type="dxa"/>
          </w:tcPr>
          <w:p w14:paraId="15DEFC66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Regions</w:t>
            </w:r>
          </w:p>
        </w:tc>
        <w:tc>
          <w:tcPr>
            <w:tcW w:w="708" w:type="dxa"/>
          </w:tcPr>
          <w:p w14:paraId="26859306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R/L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D6608F8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MNI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E731058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F4702B9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02402557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No.Voxs</w:t>
            </w:r>
          </w:p>
        </w:tc>
        <w:tc>
          <w:tcPr>
            <w:tcW w:w="1355" w:type="dxa"/>
          </w:tcPr>
          <w:p w14:paraId="71E51B92" w14:textId="3325CD32" w:rsidR="00D422CB" w:rsidRPr="00A85D0B" w:rsidRDefault="00887720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Maximum</w:t>
            </w:r>
            <w:r w:rsidRPr="00A85D0B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887720">
              <w:rPr>
                <w:rFonts w:ascii="Times New Roman" w:hAnsi="Times New Roman" w:cs="Times New Roman"/>
              </w:rPr>
              <w:t>P</w:t>
            </w:r>
          </w:p>
        </w:tc>
      </w:tr>
      <w:tr w:rsidR="00D422CB" w:rsidRPr="00A85D0B" w14:paraId="7F247340" w14:textId="77777777" w:rsidTr="00070E9D">
        <w:tc>
          <w:tcPr>
            <w:tcW w:w="3256" w:type="dxa"/>
            <w:tcBorders>
              <w:bottom w:val="single" w:sz="4" w:space="0" w:color="auto"/>
            </w:tcBorders>
          </w:tcPr>
          <w:p w14:paraId="5A86285F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67C7A04C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05D7101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BC514B2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62B7C8B4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z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F9B8BA4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14:paraId="4D48DBC8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D422CB" w:rsidRPr="00A85D0B" w14:paraId="656BBBAF" w14:textId="77777777" w:rsidTr="00070E9D">
        <w:tc>
          <w:tcPr>
            <w:tcW w:w="3256" w:type="dxa"/>
            <w:tcBorders>
              <w:top w:val="single" w:sz="4" w:space="0" w:color="auto"/>
            </w:tcBorders>
          </w:tcPr>
          <w:p w14:paraId="34665829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A85D0B">
              <w:rPr>
                <w:rFonts w:ascii="Times New Roman" w:hAnsi="Times New Roman" w:cs="Times New Roman"/>
                <w:i/>
                <w:iCs/>
              </w:rPr>
              <w:t>Young &gt; Underaged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5550E4C0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B647B02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8CFCCB9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56EDBC9B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969799F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  <w:tcBorders>
              <w:top w:val="single" w:sz="4" w:space="0" w:color="auto"/>
            </w:tcBorders>
          </w:tcPr>
          <w:p w14:paraId="5E6BB781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D422CB" w:rsidRPr="00A85D0B" w14:paraId="7FA2E887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710C1106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5D0B">
              <w:rPr>
                <w:rFonts w:ascii="Times New Roman" w:eastAsia="宋体" w:hAnsi="Times New Roman" w:cs="Times New Roman"/>
                <w:kern w:val="0"/>
                <w:sz w:val="22"/>
              </w:rPr>
              <w:t>Supplementary motor area</w:t>
            </w:r>
          </w:p>
        </w:tc>
        <w:tc>
          <w:tcPr>
            <w:tcW w:w="708" w:type="dxa"/>
            <w:noWrap/>
            <w:hideMark/>
          </w:tcPr>
          <w:p w14:paraId="76F5F4F5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noWrap/>
            <w:hideMark/>
          </w:tcPr>
          <w:p w14:paraId="54C35CDB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709" w:type="dxa"/>
            <w:noWrap/>
            <w:hideMark/>
          </w:tcPr>
          <w:p w14:paraId="65CE0F2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67" w:type="dxa"/>
            <w:noWrap/>
            <w:hideMark/>
          </w:tcPr>
          <w:p w14:paraId="2D2843F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992" w:type="dxa"/>
            <w:noWrap/>
            <w:hideMark/>
          </w:tcPr>
          <w:p w14:paraId="7CC3B9F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990</w:t>
            </w:r>
          </w:p>
        </w:tc>
        <w:tc>
          <w:tcPr>
            <w:tcW w:w="1355" w:type="dxa"/>
            <w:noWrap/>
            <w:hideMark/>
          </w:tcPr>
          <w:p w14:paraId="7BC2EA49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</w:tr>
      <w:tr w:rsidR="00D422CB" w:rsidRPr="00A85D0B" w14:paraId="7E3D430D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51F428E3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Superior occipital gyrus</w:t>
            </w:r>
          </w:p>
        </w:tc>
        <w:tc>
          <w:tcPr>
            <w:tcW w:w="708" w:type="dxa"/>
            <w:noWrap/>
            <w:hideMark/>
          </w:tcPr>
          <w:p w14:paraId="1ED17478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noWrap/>
            <w:hideMark/>
          </w:tcPr>
          <w:p w14:paraId="646DD79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709" w:type="dxa"/>
            <w:noWrap/>
            <w:hideMark/>
          </w:tcPr>
          <w:p w14:paraId="64F3A373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-70</w:t>
            </w:r>
          </w:p>
        </w:tc>
        <w:tc>
          <w:tcPr>
            <w:tcW w:w="567" w:type="dxa"/>
            <w:noWrap/>
            <w:hideMark/>
          </w:tcPr>
          <w:p w14:paraId="71D26172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992" w:type="dxa"/>
            <w:noWrap/>
            <w:hideMark/>
          </w:tcPr>
          <w:p w14:paraId="2EF1371E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161</w:t>
            </w:r>
          </w:p>
        </w:tc>
        <w:tc>
          <w:tcPr>
            <w:tcW w:w="1355" w:type="dxa"/>
            <w:noWrap/>
            <w:hideMark/>
          </w:tcPr>
          <w:p w14:paraId="76DC588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</w:t>
            </w:r>
          </w:p>
        </w:tc>
      </w:tr>
      <w:tr w:rsidR="00D422CB" w:rsidRPr="00A85D0B" w14:paraId="1AB35721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0F424E6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parietal lobule</w:t>
            </w:r>
          </w:p>
        </w:tc>
        <w:tc>
          <w:tcPr>
            <w:tcW w:w="708" w:type="dxa"/>
            <w:noWrap/>
            <w:hideMark/>
          </w:tcPr>
          <w:p w14:paraId="7DC75315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709" w:type="dxa"/>
            <w:noWrap/>
            <w:hideMark/>
          </w:tcPr>
          <w:p w14:paraId="62CB424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-52</w:t>
            </w:r>
          </w:p>
        </w:tc>
        <w:tc>
          <w:tcPr>
            <w:tcW w:w="709" w:type="dxa"/>
            <w:noWrap/>
            <w:hideMark/>
          </w:tcPr>
          <w:p w14:paraId="2ABA0B7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-42</w:t>
            </w:r>
          </w:p>
        </w:tc>
        <w:tc>
          <w:tcPr>
            <w:tcW w:w="567" w:type="dxa"/>
            <w:noWrap/>
            <w:hideMark/>
          </w:tcPr>
          <w:p w14:paraId="3E558E4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992" w:type="dxa"/>
            <w:noWrap/>
            <w:hideMark/>
          </w:tcPr>
          <w:p w14:paraId="733FCAF3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249</w:t>
            </w:r>
          </w:p>
        </w:tc>
        <w:tc>
          <w:tcPr>
            <w:tcW w:w="1355" w:type="dxa"/>
            <w:noWrap/>
            <w:hideMark/>
          </w:tcPr>
          <w:p w14:paraId="7159BCF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</w:t>
            </w:r>
          </w:p>
        </w:tc>
      </w:tr>
      <w:tr w:rsidR="00D422CB" w:rsidRPr="00A85D0B" w14:paraId="2C517AF4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6D22492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Supramarginal gyrus</w:t>
            </w:r>
          </w:p>
        </w:tc>
        <w:tc>
          <w:tcPr>
            <w:tcW w:w="708" w:type="dxa"/>
            <w:noWrap/>
            <w:hideMark/>
          </w:tcPr>
          <w:p w14:paraId="575D57E6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noWrap/>
            <w:hideMark/>
          </w:tcPr>
          <w:p w14:paraId="330200C6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709" w:type="dxa"/>
            <w:noWrap/>
            <w:hideMark/>
          </w:tcPr>
          <w:p w14:paraId="6EE48D2F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-44</w:t>
            </w:r>
          </w:p>
        </w:tc>
        <w:tc>
          <w:tcPr>
            <w:tcW w:w="567" w:type="dxa"/>
            <w:noWrap/>
            <w:hideMark/>
          </w:tcPr>
          <w:p w14:paraId="51093B6F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992" w:type="dxa"/>
            <w:noWrap/>
            <w:hideMark/>
          </w:tcPr>
          <w:p w14:paraId="6A39F8C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1048</w:t>
            </w:r>
          </w:p>
        </w:tc>
        <w:tc>
          <w:tcPr>
            <w:tcW w:w="1355" w:type="dxa"/>
            <w:noWrap/>
            <w:hideMark/>
          </w:tcPr>
          <w:p w14:paraId="4D0AA46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</w:t>
            </w:r>
          </w:p>
        </w:tc>
      </w:tr>
      <w:tr w:rsidR="00D422CB" w:rsidRPr="00A85D0B" w14:paraId="4CA38D82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274B236E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Insula</w:t>
            </w:r>
          </w:p>
        </w:tc>
        <w:tc>
          <w:tcPr>
            <w:tcW w:w="708" w:type="dxa"/>
            <w:noWrap/>
            <w:hideMark/>
          </w:tcPr>
          <w:p w14:paraId="089AE88A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709" w:type="dxa"/>
            <w:noWrap/>
            <w:hideMark/>
          </w:tcPr>
          <w:p w14:paraId="39D7A4B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-34</w:t>
            </w:r>
          </w:p>
        </w:tc>
        <w:tc>
          <w:tcPr>
            <w:tcW w:w="709" w:type="dxa"/>
            <w:noWrap/>
            <w:hideMark/>
          </w:tcPr>
          <w:p w14:paraId="20D7BFC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567" w:type="dxa"/>
            <w:noWrap/>
            <w:hideMark/>
          </w:tcPr>
          <w:p w14:paraId="0FE4017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92" w:type="dxa"/>
            <w:noWrap/>
            <w:hideMark/>
          </w:tcPr>
          <w:p w14:paraId="39190E7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355" w:type="dxa"/>
            <w:noWrap/>
            <w:hideMark/>
          </w:tcPr>
          <w:p w14:paraId="114CDC13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</w:t>
            </w:r>
          </w:p>
        </w:tc>
      </w:tr>
      <w:tr w:rsidR="00D422CB" w:rsidRPr="00A85D0B" w14:paraId="0946FD47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4DF905F9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frontal gyrus</w:t>
            </w:r>
          </w:p>
        </w:tc>
        <w:tc>
          <w:tcPr>
            <w:tcW w:w="708" w:type="dxa"/>
            <w:noWrap/>
            <w:hideMark/>
          </w:tcPr>
          <w:p w14:paraId="6566F0E1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noWrap/>
            <w:hideMark/>
          </w:tcPr>
          <w:p w14:paraId="3933D642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709" w:type="dxa"/>
            <w:noWrap/>
            <w:hideMark/>
          </w:tcPr>
          <w:p w14:paraId="14AF78BF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567" w:type="dxa"/>
            <w:noWrap/>
            <w:hideMark/>
          </w:tcPr>
          <w:p w14:paraId="2AB7F7E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992" w:type="dxa"/>
            <w:noWrap/>
            <w:hideMark/>
          </w:tcPr>
          <w:p w14:paraId="6EAE1B7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2296</w:t>
            </w:r>
          </w:p>
        </w:tc>
        <w:tc>
          <w:tcPr>
            <w:tcW w:w="1355" w:type="dxa"/>
            <w:noWrap/>
            <w:hideMark/>
          </w:tcPr>
          <w:p w14:paraId="2860165F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</w:tr>
      <w:tr w:rsidR="00D422CB" w:rsidRPr="00A85D0B" w14:paraId="42FCDB13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036F3A3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temporal gyrus</w:t>
            </w:r>
          </w:p>
        </w:tc>
        <w:tc>
          <w:tcPr>
            <w:tcW w:w="708" w:type="dxa"/>
            <w:noWrap/>
            <w:hideMark/>
          </w:tcPr>
          <w:p w14:paraId="5D189336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noWrap/>
            <w:hideMark/>
          </w:tcPr>
          <w:p w14:paraId="12D472E9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7B49048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-66</w:t>
            </w:r>
          </w:p>
        </w:tc>
        <w:tc>
          <w:tcPr>
            <w:tcW w:w="567" w:type="dxa"/>
            <w:noWrap/>
            <w:hideMark/>
          </w:tcPr>
          <w:p w14:paraId="3B3F652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</w:t>
            </w:r>
          </w:p>
        </w:tc>
        <w:tc>
          <w:tcPr>
            <w:tcW w:w="992" w:type="dxa"/>
            <w:noWrap/>
            <w:hideMark/>
          </w:tcPr>
          <w:p w14:paraId="0A17F59E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355" w:type="dxa"/>
            <w:noWrap/>
            <w:hideMark/>
          </w:tcPr>
          <w:p w14:paraId="5436523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</w:t>
            </w:r>
          </w:p>
        </w:tc>
      </w:tr>
      <w:tr w:rsidR="00D422CB" w:rsidRPr="00A85D0B" w14:paraId="1BFE49F8" w14:textId="77777777" w:rsidTr="00070E9D">
        <w:tc>
          <w:tcPr>
            <w:tcW w:w="3256" w:type="dxa"/>
          </w:tcPr>
          <w:p w14:paraId="796D5299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A85D0B">
              <w:rPr>
                <w:rFonts w:ascii="Times New Roman" w:hAnsi="Times New Roman" w:cs="Times New Roman"/>
                <w:i/>
                <w:iCs/>
              </w:rPr>
              <w:t>Middle-aged &gt; Young</w:t>
            </w:r>
          </w:p>
        </w:tc>
        <w:tc>
          <w:tcPr>
            <w:tcW w:w="708" w:type="dxa"/>
          </w:tcPr>
          <w:p w14:paraId="7206AA98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04CB8288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14:paraId="0E5B51E2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60610099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0460E1F3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14:paraId="13C8DE21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D422CB" w:rsidRPr="00A85D0B" w14:paraId="56C1AE4E" w14:textId="77777777" w:rsidTr="00070E9D">
        <w:tc>
          <w:tcPr>
            <w:tcW w:w="3256" w:type="dxa"/>
          </w:tcPr>
          <w:p w14:paraId="0568687E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A85D0B">
              <w:rPr>
                <w:rFonts w:ascii="Times New Roman" w:hAnsi="Times New Roman" w:cs="Times New Roman"/>
                <w:sz w:val="22"/>
              </w:rPr>
              <w:t>Inferior parietal lobule</w:t>
            </w:r>
          </w:p>
        </w:tc>
        <w:tc>
          <w:tcPr>
            <w:tcW w:w="708" w:type="dxa"/>
          </w:tcPr>
          <w:p w14:paraId="117D627F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85D0B">
              <w:rPr>
                <w:rFonts w:ascii="Times New Roman" w:hAnsi="Times New Roman" w:cs="Times New Roman"/>
                <w:szCs w:val="21"/>
              </w:rPr>
              <w:t>R</w:t>
            </w:r>
          </w:p>
        </w:tc>
        <w:tc>
          <w:tcPr>
            <w:tcW w:w="709" w:type="dxa"/>
          </w:tcPr>
          <w:p w14:paraId="123868DF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709" w:type="dxa"/>
          </w:tcPr>
          <w:p w14:paraId="191BF879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-48</w:t>
            </w:r>
          </w:p>
        </w:tc>
        <w:tc>
          <w:tcPr>
            <w:tcW w:w="567" w:type="dxa"/>
          </w:tcPr>
          <w:p w14:paraId="6117FC0B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992" w:type="dxa"/>
          </w:tcPr>
          <w:p w14:paraId="702D13C6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1355" w:type="dxa"/>
          </w:tcPr>
          <w:p w14:paraId="0C5C94B5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  <w:r w:rsidRPr="00A85D0B">
              <w:rPr>
                <w:rFonts w:ascii="Times New Roman" w:hAnsi="Times New Roman" w:cs="Times New Roman"/>
              </w:rPr>
              <w:t>0.36</w:t>
            </w:r>
          </w:p>
        </w:tc>
      </w:tr>
      <w:tr w:rsidR="00D422CB" w:rsidRPr="00A85D0B" w14:paraId="5DAC2242" w14:textId="77777777" w:rsidTr="00070E9D">
        <w:tc>
          <w:tcPr>
            <w:tcW w:w="3256" w:type="dxa"/>
          </w:tcPr>
          <w:p w14:paraId="5F48DC45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A85D0B">
              <w:rPr>
                <w:rFonts w:ascii="Times New Roman" w:hAnsi="Times New Roman" w:cs="Times New Roman"/>
                <w:i/>
                <w:iCs/>
              </w:rPr>
              <w:t>Middle-aged &gt; Underaged</w:t>
            </w:r>
          </w:p>
        </w:tc>
        <w:tc>
          <w:tcPr>
            <w:tcW w:w="708" w:type="dxa"/>
          </w:tcPr>
          <w:p w14:paraId="09373F87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278CC635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14:paraId="5E9CA084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39C6C9CF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1A38EC95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14:paraId="14D8D691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D422CB" w:rsidRPr="00A85D0B" w14:paraId="1F3BF3A4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2FAB36EA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5D0B">
              <w:rPr>
                <w:rFonts w:ascii="Times New Roman" w:eastAsia="宋体" w:hAnsi="Times New Roman" w:cs="Times New Roman"/>
                <w:kern w:val="0"/>
                <w:sz w:val="22"/>
              </w:rPr>
              <w:t>Supplementary motor area</w:t>
            </w:r>
          </w:p>
        </w:tc>
        <w:tc>
          <w:tcPr>
            <w:tcW w:w="708" w:type="dxa"/>
            <w:noWrap/>
            <w:hideMark/>
          </w:tcPr>
          <w:p w14:paraId="566668ED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709" w:type="dxa"/>
            <w:noWrap/>
            <w:hideMark/>
          </w:tcPr>
          <w:p w14:paraId="31D43599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3518FED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567" w:type="dxa"/>
            <w:noWrap/>
            <w:hideMark/>
          </w:tcPr>
          <w:p w14:paraId="1AF4F976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992" w:type="dxa"/>
            <w:noWrap/>
            <w:hideMark/>
          </w:tcPr>
          <w:p w14:paraId="4312F3AA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355" w:type="dxa"/>
            <w:noWrap/>
            <w:hideMark/>
          </w:tcPr>
          <w:p w14:paraId="491AABC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0.38</w:t>
            </w:r>
          </w:p>
        </w:tc>
      </w:tr>
      <w:tr w:rsidR="00D422CB" w:rsidRPr="00A85D0B" w14:paraId="11599587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360DFCC9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parietal lobule</w:t>
            </w:r>
          </w:p>
        </w:tc>
        <w:tc>
          <w:tcPr>
            <w:tcW w:w="708" w:type="dxa"/>
            <w:noWrap/>
            <w:hideMark/>
          </w:tcPr>
          <w:p w14:paraId="51A76F81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noWrap/>
            <w:hideMark/>
          </w:tcPr>
          <w:p w14:paraId="1F6D827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709" w:type="dxa"/>
            <w:noWrap/>
            <w:hideMark/>
          </w:tcPr>
          <w:p w14:paraId="473266C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-46</w:t>
            </w:r>
          </w:p>
        </w:tc>
        <w:tc>
          <w:tcPr>
            <w:tcW w:w="567" w:type="dxa"/>
            <w:noWrap/>
            <w:hideMark/>
          </w:tcPr>
          <w:p w14:paraId="739D6A1B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992" w:type="dxa"/>
            <w:noWrap/>
            <w:hideMark/>
          </w:tcPr>
          <w:p w14:paraId="78FC862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975</w:t>
            </w:r>
          </w:p>
        </w:tc>
        <w:tc>
          <w:tcPr>
            <w:tcW w:w="1355" w:type="dxa"/>
            <w:noWrap/>
            <w:hideMark/>
          </w:tcPr>
          <w:p w14:paraId="0AB3087F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</w:t>
            </w:r>
          </w:p>
        </w:tc>
      </w:tr>
      <w:tr w:rsidR="00D422CB" w:rsidRPr="00A85D0B" w14:paraId="4877954C" w14:textId="77777777" w:rsidTr="00070E9D">
        <w:tc>
          <w:tcPr>
            <w:tcW w:w="3256" w:type="dxa"/>
          </w:tcPr>
          <w:p w14:paraId="47102E46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A85D0B">
              <w:rPr>
                <w:rFonts w:ascii="Times New Roman" w:hAnsi="Times New Roman" w:cs="Times New Roman"/>
                <w:i/>
                <w:iCs/>
              </w:rPr>
              <w:t>Young &gt; Older</w:t>
            </w:r>
          </w:p>
        </w:tc>
        <w:tc>
          <w:tcPr>
            <w:tcW w:w="708" w:type="dxa"/>
          </w:tcPr>
          <w:p w14:paraId="52CBFE48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76E6FB9A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14:paraId="164F2EEB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76C7BD77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67BC8519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14:paraId="464B0E7C" w14:textId="77777777" w:rsidR="00D422CB" w:rsidRPr="00A85D0B" w:rsidRDefault="00D422CB" w:rsidP="00655E41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D422CB" w:rsidRPr="00A85D0B" w14:paraId="60B874E9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2EA74DD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A85D0B">
              <w:rPr>
                <w:rFonts w:ascii="Times New Roman" w:eastAsia="宋体" w:hAnsi="Times New Roman" w:cs="Times New Roman"/>
                <w:kern w:val="0"/>
                <w:sz w:val="22"/>
              </w:rPr>
              <w:t>Supramarginal gyrus</w:t>
            </w:r>
          </w:p>
        </w:tc>
        <w:tc>
          <w:tcPr>
            <w:tcW w:w="708" w:type="dxa"/>
            <w:noWrap/>
            <w:hideMark/>
          </w:tcPr>
          <w:p w14:paraId="63611028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noWrap/>
            <w:hideMark/>
          </w:tcPr>
          <w:p w14:paraId="1DB5C87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709" w:type="dxa"/>
            <w:noWrap/>
            <w:hideMark/>
          </w:tcPr>
          <w:p w14:paraId="61D75ED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-30</w:t>
            </w:r>
          </w:p>
        </w:tc>
        <w:tc>
          <w:tcPr>
            <w:tcW w:w="567" w:type="dxa"/>
            <w:noWrap/>
            <w:hideMark/>
          </w:tcPr>
          <w:p w14:paraId="1E5DEBAB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992" w:type="dxa"/>
            <w:noWrap/>
            <w:hideMark/>
          </w:tcPr>
          <w:p w14:paraId="1426D43E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355" w:type="dxa"/>
            <w:noWrap/>
            <w:hideMark/>
          </w:tcPr>
          <w:p w14:paraId="30A90F3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</w:t>
            </w:r>
          </w:p>
        </w:tc>
      </w:tr>
      <w:tr w:rsidR="00D422CB" w:rsidRPr="00A85D0B" w14:paraId="06F0E25A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1F69EBA2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Superior occipital gyrus</w:t>
            </w:r>
          </w:p>
        </w:tc>
        <w:tc>
          <w:tcPr>
            <w:tcW w:w="708" w:type="dxa"/>
            <w:noWrap/>
            <w:hideMark/>
          </w:tcPr>
          <w:p w14:paraId="3D81694A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noWrap/>
            <w:hideMark/>
          </w:tcPr>
          <w:p w14:paraId="28B101A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709" w:type="dxa"/>
            <w:noWrap/>
            <w:hideMark/>
          </w:tcPr>
          <w:p w14:paraId="2998CE8A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-70</w:t>
            </w:r>
          </w:p>
        </w:tc>
        <w:tc>
          <w:tcPr>
            <w:tcW w:w="567" w:type="dxa"/>
            <w:noWrap/>
            <w:hideMark/>
          </w:tcPr>
          <w:p w14:paraId="6638556E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992" w:type="dxa"/>
            <w:noWrap/>
            <w:hideMark/>
          </w:tcPr>
          <w:p w14:paraId="1A3239E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1355" w:type="dxa"/>
            <w:noWrap/>
            <w:hideMark/>
          </w:tcPr>
          <w:p w14:paraId="13E302D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</w:t>
            </w:r>
          </w:p>
        </w:tc>
      </w:tr>
      <w:tr w:rsidR="00D422CB" w:rsidRPr="00A85D0B" w14:paraId="21319D2C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62284DEA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parietal lobule</w:t>
            </w:r>
          </w:p>
        </w:tc>
        <w:tc>
          <w:tcPr>
            <w:tcW w:w="708" w:type="dxa"/>
            <w:noWrap/>
            <w:hideMark/>
          </w:tcPr>
          <w:p w14:paraId="3F420531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noWrap/>
            <w:hideMark/>
          </w:tcPr>
          <w:p w14:paraId="62CDF3F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709" w:type="dxa"/>
            <w:noWrap/>
            <w:hideMark/>
          </w:tcPr>
          <w:p w14:paraId="1214B89A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-50</w:t>
            </w:r>
          </w:p>
        </w:tc>
        <w:tc>
          <w:tcPr>
            <w:tcW w:w="567" w:type="dxa"/>
            <w:noWrap/>
            <w:hideMark/>
          </w:tcPr>
          <w:p w14:paraId="3FFAA112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992" w:type="dxa"/>
            <w:noWrap/>
            <w:hideMark/>
          </w:tcPr>
          <w:p w14:paraId="0D020111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357</w:t>
            </w:r>
          </w:p>
        </w:tc>
        <w:tc>
          <w:tcPr>
            <w:tcW w:w="1355" w:type="dxa"/>
            <w:noWrap/>
            <w:hideMark/>
          </w:tcPr>
          <w:p w14:paraId="20EF8E4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</w:tr>
      <w:tr w:rsidR="00D422CB" w:rsidRPr="00A85D0B" w14:paraId="0AB49EF2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07676BFE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Precentral gyrus</w:t>
            </w:r>
          </w:p>
        </w:tc>
        <w:tc>
          <w:tcPr>
            <w:tcW w:w="708" w:type="dxa"/>
            <w:noWrap/>
            <w:hideMark/>
          </w:tcPr>
          <w:p w14:paraId="25A69BEF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709" w:type="dxa"/>
            <w:noWrap/>
            <w:hideMark/>
          </w:tcPr>
          <w:p w14:paraId="03B8DD32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-42</w:t>
            </w:r>
          </w:p>
        </w:tc>
        <w:tc>
          <w:tcPr>
            <w:tcW w:w="709" w:type="dxa"/>
            <w:noWrap/>
            <w:hideMark/>
          </w:tcPr>
          <w:p w14:paraId="660A7192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67" w:type="dxa"/>
            <w:noWrap/>
            <w:hideMark/>
          </w:tcPr>
          <w:p w14:paraId="39B3E6E6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992" w:type="dxa"/>
            <w:noWrap/>
            <w:hideMark/>
          </w:tcPr>
          <w:p w14:paraId="45ADDEDF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315</w:t>
            </w:r>
          </w:p>
        </w:tc>
        <w:tc>
          <w:tcPr>
            <w:tcW w:w="1355" w:type="dxa"/>
            <w:noWrap/>
            <w:hideMark/>
          </w:tcPr>
          <w:p w14:paraId="3A4BD84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</w:t>
            </w:r>
          </w:p>
        </w:tc>
      </w:tr>
      <w:tr w:rsidR="00D422CB" w:rsidRPr="00A85D0B" w14:paraId="2ED7C51D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4E424F2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Middle cingulate gyrus</w:t>
            </w:r>
          </w:p>
        </w:tc>
        <w:tc>
          <w:tcPr>
            <w:tcW w:w="708" w:type="dxa"/>
            <w:noWrap/>
            <w:hideMark/>
          </w:tcPr>
          <w:p w14:paraId="60E36F92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noWrap/>
            <w:hideMark/>
          </w:tcPr>
          <w:p w14:paraId="103C1D2B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709" w:type="dxa"/>
            <w:noWrap/>
            <w:hideMark/>
          </w:tcPr>
          <w:p w14:paraId="6D37A806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-26</w:t>
            </w:r>
          </w:p>
        </w:tc>
        <w:tc>
          <w:tcPr>
            <w:tcW w:w="567" w:type="dxa"/>
            <w:noWrap/>
            <w:hideMark/>
          </w:tcPr>
          <w:p w14:paraId="0B35F13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992" w:type="dxa"/>
            <w:noWrap/>
            <w:hideMark/>
          </w:tcPr>
          <w:p w14:paraId="2F74326F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382</w:t>
            </w:r>
          </w:p>
        </w:tc>
        <w:tc>
          <w:tcPr>
            <w:tcW w:w="1355" w:type="dxa"/>
            <w:noWrap/>
            <w:hideMark/>
          </w:tcPr>
          <w:p w14:paraId="17BFA98A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</w:t>
            </w:r>
          </w:p>
        </w:tc>
      </w:tr>
      <w:tr w:rsidR="00D422CB" w:rsidRPr="00A85D0B" w14:paraId="58D92C82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26B1A2EF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parietal lobule</w:t>
            </w:r>
          </w:p>
        </w:tc>
        <w:tc>
          <w:tcPr>
            <w:tcW w:w="708" w:type="dxa"/>
            <w:noWrap/>
            <w:hideMark/>
          </w:tcPr>
          <w:p w14:paraId="07C4638C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709" w:type="dxa"/>
            <w:noWrap/>
            <w:hideMark/>
          </w:tcPr>
          <w:p w14:paraId="142BB89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-46</w:t>
            </w:r>
          </w:p>
        </w:tc>
        <w:tc>
          <w:tcPr>
            <w:tcW w:w="709" w:type="dxa"/>
            <w:noWrap/>
            <w:hideMark/>
          </w:tcPr>
          <w:p w14:paraId="6C5564A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-46</w:t>
            </w:r>
          </w:p>
        </w:tc>
        <w:tc>
          <w:tcPr>
            <w:tcW w:w="567" w:type="dxa"/>
            <w:noWrap/>
            <w:hideMark/>
          </w:tcPr>
          <w:p w14:paraId="2304294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992" w:type="dxa"/>
            <w:noWrap/>
            <w:hideMark/>
          </w:tcPr>
          <w:p w14:paraId="71B12A8A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2094</w:t>
            </w:r>
          </w:p>
        </w:tc>
        <w:tc>
          <w:tcPr>
            <w:tcW w:w="1355" w:type="dxa"/>
            <w:noWrap/>
            <w:hideMark/>
          </w:tcPr>
          <w:p w14:paraId="34B9D97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</w:t>
            </w:r>
          </w:p>
        </w:tc>
      </w:tr>
      <w:tr w:rsidR="00D422CB" w:rsidRPr="00A85D0B" w14:paraId="05A8ED44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1E8D557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Middle temporal gyrus</w:t>
            </w:r>
          </w:p>
        </w:tc>
        <w:tc>
          <w:tcPr>
            <w:tcW w:w="708" w:type="dxa"/>
            <w:noWrap/>
            <w:hideMark/>
          </w:tcPr>
          <w:p w14:paraId="2F156338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709" w:type="dxa"/>
            <w:noWrap/>
            <w:hideMark/>
          </w:tcPr>
          <w:p w14:paraId="628C27C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-44</w:t>
            </w:r>
          </w:p>
        </w:tc>
        <w:tc>
          <w:tcPr>
            <w:tcW w:w="709" w:type="dxa"/>
            <w:noWrap/>
            <w:hideMark/>
          </w:tcPr>
          <w:p w14:paraId="35DE94E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-62</w:t>
            </w:r>
          </w:p>
        </w:tc>
        <w:tc>
          <w:tcPr>
            <w:tcW w:w="567" w:type="dxa"/>
            <w:noWrap/>
            <w:hideMark/>
          </w:tcPr>
          <w:p w14:paraId="3702F759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</w:t>
            </w:r>
          </w:p>
        </w:tc>
        <w:tc>
          <w:tcPr>
            <w:tcW w:w="992" w:type="dxa"/>
            <w:noWrap/>
            <w:hideMark/>
          </w:tcPr>
          <w:p w14:paraId="07D7E93A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355" w:type="dxa"/>
            <w:noWrap/>
            <w:hideMark/>
          </w:tcPr>
          <w:p w14:paraId="011B0C06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</w:t>
            </w:r>
          </w:p>
        </w:tc>
      </w:tr>
      <w:tr w:rsidR="00D422CB" w:rsidRPr="00A85D0B" w14:paraId="393542DD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133A0324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temporal gyrus</w:t>
            </w:r>
          </w:p>
        </w:tc>
        <w:tc>
          <w:tcPr>
            <w:tcW w:w="708" w:type="dxa"/>
            <w:noWrap/>
            <w:hideMark/>
          </w:tcPr>
          <w:p w14:paraId="339749A1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noWrap/>
            <w:hideMark/>
          </w:tcPr>
          <w:p w14:paraId="4DF07F4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709" w:type="dxa"/>
            <w:noWrap/>
            <w:hideMark/>
          </w:tcPr>
          <w:p w14:paraId="1E4EAB52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-60</w:t>
            </w:r>
          </w:p>
        </w:tc>
        <w:tc>
          <w:tcPr>
            <w:tcW w:w="567" w:type="dxa"/>
            <w:noWrap/>
            <w:hideMark/>
          </w:tcPr>
          <w:p w14:paraId="4B0F1FF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-6</w:t>
            </w:r>
          </w:p>
        </w:tc>
        <w:tc>
          <w:tcPr>
            <w:tcW w:w="992" w:type="dxa"/>
            <w:noWrap/>
            <w:hideMark/>
          </w:tcPr>
          <w:p w14:paraId="1E49080A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355" w:type="dxa"/>
            <w:noWrap/>
            <w:hideMark/>
          </w:tcPr>
          <w:p w14:paraId="72C636E7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</w:t>
            </w:r>
          </w:p>
        </w:tc>
      </w:tr>
      <w:tr w:rsidR="00D422CB" w:rsidRPr="00A85D0B" w14:paraId="56BF32A6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4B52F75E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Middle temporal gyrus</w:t>
            </w:r>
          </w:p>
        </w:tc>
        <w:tc>
          <w:tcPr>
            <w:tcW w:w="708" w:type="dxa"/>
            <w:noWrap/>
            <w:hideMark/>
          </w:tcPr>
          <w:p w14:paraId="48E8BE3E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noWrap/>
            <w:hideMark/>
          </w:tcPr>
          <w:p w14:paraId="23D73C59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709" w:type="dxa"/>
            <w:noWrap/>
            <w:hideMark/>
          </w:tcPr>
          <w:p w14:paraId="1332E46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-32</w:t>
            </w:r>
          </w:p>
        </w:tc>
        <w:tc>
          <w:tcPr>
            <w:tcW w:w="567" w:type="dxa"/>
            <w:noWrap/>
            <w:hideMark/>
          </w:tcPr>
          <w:p w14:paraId="2271BEA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</w:t>
            </w:r>
          </w:p>
        </w:tc>
        <w:tc>
          <w:tcPr>
            <w:tcW w:w="992" w:type="dxa"/>
            <w:noWrap/>
            <w:hideMark/>
          </w:tcPr>
          <w:p w14:paraId="00ABE816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1256</w:t>
            </w:r>
          </w:p>
        </w:tc>
        <w:tc>
          <w:tcPr>
            <w:tcW w:w="1355" w:type="dxa"/>
            <w:noWrap/>
            <w:hideMark/>
          </w:tcPr>
          <w:p w14:paraId="5DF3382E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</w:t>
            </w:r>
          </w:p>
        </w:tc>
      </w:tr>
      <w:tr w:rsidR="00D422CB" w:rsidRPr="00A85D0B" w14:paraId="640FFFD3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0006EBDE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frontal gyrus</w:t>
            </w:r>
          </w:p>
        </w:tc>
        <w:tc>
          <w:tcPr>
            <w:tcW w:w="708" w:type="dxa"/>
            <w:noWrap/>
            <w:hideMark/>
          </w:tcPr>
          <w:p w14:paraId="249343CB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709" w:type="dxa"/>
            <w:noWrap/>
            <w:hideMark/>
          </w:tcPr>
          <w:p w14:paraId="409C99AA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709" w:type="dxa"/>
            <w:noWrap/>
            <w:hideMark/>
          </w:tcPr>
          <w:p w14:paraId="52BFEAD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567" w:type="dxa"/>
            <w:noWrap/>
            <w:hideMark/>
          </w:tcPr>
          <w:p w14:paraId="27A14360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992" w:type="dxa"/>
            <w:noWrap/>
            <w:hideMark/>
          </w:tcPr>
          <w:p w14:paraId="70A28AB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10056</w:t>
            </w:r>
          </w:p>
        </w:tc>
        <w:tc>
          <w:tcPr>
            <w:tcW w:w="1355" w:type="dxa"/>
            <w:noWrap/>
            <w:hideMark/>
          </w:tcPr>
          <w:p w14:paraId="26B0B4AC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</w:t>
            </w:r>
          </w:p>
        </w:tc>
      </w:tr>
      <w:tr w:rsidR="00D422CB" w:rsidRPr="00A85D0B" w14:paraId="3B24F908" w14:textId="77777777" w:rsidTr="00070E9D">
        <w:trPr>
          <w:trHeight w:val="276"/>
        </w:trPr>
        <w:tc>
          <w:tcPr>
            <w:tcW w:w="3256" w:type="dxa"/>
            <w:noWrap/>
            <w:hideMark/>
          </w:tcPr>
          <w:p w14:paraId="54D63D95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Inferior frontal gyrus</w:t>
            </w:r>
          </w:p>
        </w:tc>
        <w:tc>
          <w:tcPr>
            <w:tcW w:w="708" w:type="dxa"/>
            <w:noWrap/>
            <w:hideMark/>
          </w:tcPr>
          <w:p w14:paraId="3A05679A" w14:textId="77777777" w:rsidR="00D422CB" w:rsidRPr="00A85D0B" w:rsidRDefault="00D422CB" w:rsidP="00655E41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5D0B">
              <w:rPr>
                <w:rFonts w:ascii="Times New Roman" w:hAnsi="Times New Roman" w:cs="Times New Roman"/>
                <w:kern w:val="0"/>
                <w:szCs w:val="21"/>
              </w:rPr>
              <w:t>L</w:t>
            </w:r>
          </w:p>
        </w:tc>
        <w:tc>
          <w:tcPr>
            <w:tcW w:w="709" w:type="dxa"/>
            <w:noWrap/>
            <w:hideMark/>
          </w:tcPr>
          <w:p w14:paraId="7C645D0D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-42</w:t>
            </w:r>
          </w:p>
        </w:tc>
        <w:tc>
          <w:tcPr>
            <w:tcW w:w="709" w:type="dxa"/>
            <w:noWrap/>
            <w:hideMark/>
          </w:tcPr>
          <w:p w14:paraId="3152C152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567" w:type="dxa"/>
            <w:noWrap/>
            <w:hideMark/>
          </w:tcPr>
          <w:p w14:paraId="4ECF3B8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992" w:type="dxa"/>
            <w:noWrap/>
            <w:hideMark/>
          </w:tcPr>
          <w:p w14:paraId="7F2BBAF3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745</w:t>
            </w:r>
          </w:p>
        </w:tc>
        <w:tc>
          <w:tcPr>
            <w:tcW w:w="1355" w:type="dxa"/>
            <w:noWrap/>
            <w:hideMark/>
          </w:tcPr>
          <w:p w14:paraId="4BB007B8" w14:textId="77777777" w:rsidR="00D422CB" w:rsidRPr="00A85D0B" w:rsidRDefault="00D422CB" w:rsidP="00655E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85D0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</w:tr>
    </w:tbl>
    <w:p w14:paraId="7FD708D6" w14:textId="77777777" w:rsidR="00C14663" w:rsidRPr="00A85D0B" w:rsidRDefault="00C14663" w:rsidP="00655E41">
      <w:pPr>
        <w:widowControl/>
        <w:jc w:val="left"/>
        <w:rPr>
          <w:rFonts w:ascii="Times New Roman" w:hAnsi="Times New Roman" w:cs="Times New Roman"/>
        </w:rPr>
      </w:pPr>
      <w:r w:rsidRPr="00A85D0B">
        <w:rPr>
          <w:rFonts w:ascii="Times New Roman" w:hAnsi="Times New Roman" w:cs="Times New Roman"/>
        </w:rPr>
        <w:t>Maximum P is the maximum proportion of studies exhibiting the effect at the peak density weighted by sample size. The coordinates are Montreal Neurological Institute (MNI) standard stereotaxic spaces. The voxel size is 2 × 2 × 2mm</w:t>
      </w:r>
      <w:r w:rsidRPr="00A85D0B">
        <w:rPr>
          <w:rFonts w:ascii="Times New Roman" w:hAnsi="Times New Roman" w:cs="Times New Roman"/>
          <w:vertAlign w:val="superscript"/>
        </w:rPr>
        <w:t>3</w:t>
      </w:r>
      <w:r w:rsidRPr="00A85D0B">
        <w:rPr>
          <w:rFonts w:ascii="Times New Roman" w:hAnsi="Times New Roman" w:cs="Times New Roman"/>
        </w:rPr>
        <w:t>. R/L: right/left hemisphere</w:t>
      </w:r>
    </w:p>
    <w:p w14:paraId="1F2BC3DA" w14:textId="77777777" w:rsidR="00F813CB" w:rsidRDefault="00F813CB" w:rsidP="00F813CB">
      <w:pPr>
        <w:jc w:val="left"/>
      </w:pPr>
      <w:r>
        <w:rPr>
          <w:noProof/>
        </w:rPr>
        <w:lastRenderedPageBreak/>
        <w:drawing>
          <wp:inline distT="0" distB="0" distL="0" distR="0" wp14:anchorId="7B985CC6" wp14:editId="1F2C1822">
            <wp:extent cx="5274310" cy="30683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19832" w14:textId="77777777" w:rsidR="00CA5883" w:rsidRPr="00CA5883" w:rsidRDefault="00CA5883" w:rsidP="00CA5883">
      <w:pPr>
        <w:pStyle w:val="1"/>
        <w:spacing w:before="0" w:after="0" w:line="240" w:lineRule="auto"/>
        <w:jc w:val="left"/>
        <w:rPr>
          <w:rFonts w:ascii="Times New Roman" w:eastAsia="宋体" w:hAnsi="Times New Roman" w:cs="Times New Roman"/>
          <w:kern w:val="0"/>
          <w:sz w:val="22"/>
        </w:rPr>
      </w:pPr>
      <w:bookmarkStart w:id="7" w:name="_Toc84170206"/>
      <w:r w:rsidRPr="00CA5883">
        <w:rPr>
          <w:rFonts w:ascii="Times New Roman" w:hAnsi="Times New Roman" w:cs="Times New Roman"/>
          <w:sz w:val="24"/>
          <w:szCs w:val="24"/>
        </w:rPr>
        <w:t>Figure S1 Number of studies investigating the development of inhibitory control across life span</w:t>
      </w:r>
      <w:bookmarkEnd w:id="7"/>
      <w:r w:rsidR="00F813CB" w:rsidRPr="00CA5883">
        <w:rPr>
          <w:rFonts w:ascii="Times New Roman" w:eastAsia="宋体" w:hAnsi="Times New Roman" w:cs="Times New Roman"/>
          <w:kern w:val="0"/>
          <w:sz w:val="22"/>
        </w:rPr>
        <w:t xml:space="preserve"> (1 Jan. 2000–31 Mar. 2020). </w:t>
      </w:r>
    </w:p>
    <w:p w14:paraId="6D053392" w14:textId="22088058" w:rsidR="00F813CB" w:rsidRPr="00CA5883" w:rsidRDefault="00F813CB" w:rsidP="00CA5883">
      <w:pPr>
        <w:jc w:val="left"/>
        <w:rPr>
          <w:rFonts w:ascii="Times New Roman" w:hAnsi="Times New Roman" w:cs="Times New Roman"/>
        </w:rPr>
      </w:pPr>
      <w:r w:rsidRPr="00CA5883">
        <w:rPr>
          <w:rFonts w:ascii="Times New Roman" w:hAnsi="Times New Roman" w:cs="Times New Roman"/>
        </w:rPr>
        <w:t>Two databases— PubMed and Web of Science— were searched using the keywords “inhibitory control” and “neural development”.</w:t>
      </w:r>
    </w:p>
    <w:p w14:paraId="147283EC" w14:textId="4F30AE4E" w:rsidR="00F813CB" w:rsidRDefault="00F813CB" w:rsidP="00655E41">
      <w:pPr>
        <w:jc w:val="left"/>
        <w:rPr>
          <w:rFonts w:ascii="Times New Roman" w:hAnsi="Times New Roman" w:cs="Times New Roman"/>
        </w:rPr>
      </w:pPr>
    </w:p>
    <w:p w14:paraId="7B65E6E0" w14:textId="34002B12" w:rsidR="00D422CB" w:rsidRPr="00F813CB" w:rsidRDefault="00F813CB" w:rsidP="00F813C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4672666" w14:textId="3DDF6B77" w:rsidR="00F813CB" w:rsidRDefault="00887720" w:rsidP="00F813CB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3F2A87B3" wp14:editId="33DFBAE0">
            <wp:extent cx="5274310" cy="3745865"/>
            <wp:effectExtent l="0" t="0" r="254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0E783" w14:textId="77777777" w:rsidR="00CA5883" w:rsidRDefault="00CA5883" w:rsidP="00CA5883">
      <w:pPr>
        <w:pStyle w:val="1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8" w:name="_Toc84170207"/>
      <w:r w:rsidRPr="00D154E1">
        <w:rPr>
          <w:rFonts w:ascii="Times New Roman" w:hAnsi="Times New Roman" w:cs="Times New Roman"/>
          <w:sz w:val="24"/>
          <w:szCs w:val="24"/>
        </w:rPr>
        <w:t>Figure</w:t>
      </w:r>
      <w:r w:rsidRPr="00D154E1">
        <w:rPr>
          <w:rFonts w:ascii="Times New Roman" w:hAnsi="Times New Roman" w:cs="Times New Roman" w:hint="eastAsia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D6A73">
        <w:rPr>
          <w:rFonts w:ascii="Times New Roman" w:hAnsi="Times New Roman" w:cs="Times New Roman"/>
          <w:sz w:val="24"/>
          <w:szCs w:val="24"/>
        </w:rPr>
        <w:t>Brain activation differences between cognitive inhibition and 68 contrasts for response inhibition</w:t>
      </w:r>
      <w:bookmarkEnd w:id="8"/>
    </w:p>
    <w:p w14:paraId="291662BF" w14:textId="3C5E593E" w:rsidR="00AA25B7" w:rsidRDefault="00AA25B7" w:rsidP="00AA25B7">
      <w:pPr>
        <w:jc w:val="left"/>
        <w:rPr>
          <w:rFonts w:ascii="Times New Roman" w:eastAsia="宋体" w:hAnsi="Times New Roman" w:cs="Times New Roman"/>
          <w:kern w:val="0"/>
          <w:sz w:val="22"/>
        </w:rPr>
      </w:pPr>
      <w:r>
        <w:rPr>
          <w:rFonts w:ascii="Times New Roman" w:eastAsia="宋体" w:hAnsi="Times New Roman" w:cs="Times New Roman"/>
          <w:kern w:val="0"/>
          <w:sz w:val="22"/>
        </w:rPr>
        <w:t>Brain areas activated in (a) cognitive inhibition and (b) 68 contrasts for response inhibition.</w:t>
      </w:r>
      <w:r>
        <w:rPr>
          <w:rFonts w:ascii="Times New Roman" w:hAnsi="Times New Roman" w:cs="Times New Roman"/>
        </w:rPr>
        <w:t xml:space="preserve"> </w:t>
      </w:r>
      <w:r w:rsidRPr="00AA25B7">
        <w:rPr>
          <w:rFonts w:ascii="Times New Roman" w:hAnsi="Times New Roman" w:cs="Times New Roman"/>
        </w:rPr>
        <w:t>(c)</w:t>
      </w:r>
      <w:r w:rsidR="00F813CB" w:rsidRPr="00AA25B7">
        <w:rPr>
          <w:rFonts w:ascii="Times New Roman" w:hAnsi="Times New Roman" w:cs="Times New Roman"/>
        </w:rPr>
        <w:t>Brain activation differences between cognitive inhibition and 68 contrasts for response inhibition. L/R: left/right</w:t>
      </w:r>
      <w:r w:rsidRPr="00AA25B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P </w:t>
      </w:r>
      <w:r w:rsidRPr="00A10A12">
        <w:rPr>
          <w:rFonts w:ascii="Times New Roman" w:eastAsia="宋体" w:hAnsi="Times New Roman" w:cs="Times New Roman"/>
          <w:kern w:val="0"/>
          <w:sz w:val="22"/>
        </w:rPr>
        <w:t>represents the proportion of studies exhibiting the effect at the peak density weighted by sample size</w:t>
      </w:r>
      <w:r>
        <w:rPr>
          <w:rFonts w:ascii="Times New Roman" w:eastAsia="宋体" w:hAnsi="Times New Roman" w:cs="Times New Roman"/>
          <w:kern w:val="0"/>
          <w:sz w:val="22"/>
        </w:rPr>
        <w:t>.</w:t>
      </w:r>
    </w:p>
    <w:p w14:paraId="27E75BEB" w14:textId="77777777" w:rsidR="00AA25B7" w:rsidRDefault="00AA25B7">
      <w:pPr>
        <w:widowControl/>
        <w:jc w:val="left"/>
        <w:rPr>
          <w:rFonts w:ascii="Times New Roman" w:eastAsia="宋体" w:hAnsi="Times New Roman" w:cs="Times New Roman"/>
          <w:kern w:val="0"/>
          <w:sz w:val="22"/>
        </w:rPr>
      </w:pPr>
      <w:r>
        <w:rPr>
          <w:rFonts w:ascii="Times New Roman" w:eastAsia="宋体" w:hAnsi="Times New Roman" w:cs="Times New Roman"/>
          <w:kern w:val="0"/>
          <w:sz w:val="22"/>
        </w:rPr>
        <w:br w:type="page"/>
      </w:r>
    </w:p>
    <w:p w14:paraId="6AB6176C" w14:textId="646C821A" w:rsidR="00AA25B7" w:rsidRDefault="00887720" w:rsidP="00AA25B7">
      <w:pPr>
        <w:jc w:val="left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31C81B01" wp14:editId="0C4C75E2">
            <wp:extent cx="5274310" cy="461073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1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B627C" w14:textId="2AC81F90" w:rsidR="00CA5883" w:rsidRDefault="00CA5883" w:rsidP="00CA5883">
      <w:pPr>
        <w:pStyle w:val="1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9" w:name="_Toc84170208"/>
      <w:r w:rsidRPr="00D154E1">
        <w:rPr>
          <w:rFonts w:ascii="Times New Roman" w:hAnsi="Times New Roman" w:cs="Times New Roman"/>
          <w:sz w:val="24"/>
          <w:szCs w:val="24"/>
        </w:rPr>
        <w:t>Figure</w:t>
      </w:r>
      <w:r w:rsidRPr="00D154E1">
        <w:rPr>
          <w:rFonts w:ascii="Times New Roman" w:hAnsi="Times New Roman" w:cs="Times New Roman" w:hint="eastAsia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85D0B">
        <w:rPr>
          <w:rFonts w:ascii="Times New Roman" w:hAnsi="Times New Roman" w:cs="Times New Roman"/>
          <w:sz w:val="24"/>
          <w:szCs w:val="24"/>
        </w:rPr>
        <w:t>Brain activation differences among four age groups in across all tasks tapping inhibitory control</w:t>
      </w:r>
      <w:bookmarkEnd w:id="9"/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005FB0DF" w14:textId="5A6F914E" w:rsidR="00FF121E" w:rsidRPr="00FF121E" w:rsidRDefault="00FF121E" w:rsidP="00AA25B7">
      <w:pPr>
        <w:jc w:val="left"/>
        <w:rPr>
          <w:rFonts w:ascii="Times New Roman" w:eastAsia="宋体" w:hAnsi="Times New Roman" w:cs="Times New Roman"/>
          <w:kern w:val="0"/>
          <w:sz w:val="22"/>
        </w:rPr>
      </w:pPr>
      <w:r w:rsidRPr="00FF121E">
        <w:rPr>
          <w:rFonts w:ascii="Times New Roman" w:eastAsia="宋体" w:hAnsi="Times New Roman" w:cs="Times New Roman"/>
          <w:kern w:val="0"/>
          <w:sz w:val="22"/>
        </w:rPr>
        <w:t>(a) brain regions with higher activation in adults than underaged. (b) brain regions with higher activation in young than middle-aged adults. (c) brain regions with higher activation in middle-aged than older adults.</w:t>
      </w:r>
    </w:p>
    <w:p w14:paraId="0FA967A6" w14:textId="77777777" w:rsidR="00AA25B7" w:rsidRDefault="00AA25B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B681E19" w14:textId="235B8F40" w:rsidR="00AA25B7" w:rsidRDefault="00887720" w:rsidP="00AA25B7">
      <w:pPr>
        <w:jc w:val="left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A93478C" wp14:editId="09E1ED8A">
            <wp:extent cx="5274310" cy="465645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5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3A3F7" w14:textId="452514B7" w:rsidR="00CA5883" w:rsidRDefault="00CA5883" w:rsidP="00CA5883">
      <w:pPr>
        <w:pStyle w:val="1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10" w:name="_Toc84170209"/>
      <w:r w:rsidRPr="00D154E1">
        <w:rPr>
          <w:rFonts w:ascii="Times New Roman" w:hAnsi="Times New Roman" w:cs="Times New Roman"/>
          <w:sz w:val="24"/>
          <w:szCs w:val="24"/>
        </w:rPr>
        <w:t>Figure</w:t>
      </w:r>
      <w:r w:rsidRPr="00D154E1">
        <w:rPr>
          <w:rFonts w:ascii="Times New Roman" w:hAnsi="Times New Roman" w:cs="Times New Roman" w:hint="eastAsia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85D0B">
        <w:rPr>
          <w:rFonts w:ascii="Times New Roman" w:hAnsi="Times New Roman" w:cs="Times New Roman"/>
          <w:sz w:val="24"/>
          <w:szCs w:val="24"/>
        </w:rPr>
        <w:t>Brain activation differences among four age groups for tasks tapping cognitive inhibition only</w:t>
      </w:r>
      <w:bookmarkEnd w:id="10"/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14:paraId="0E5ECA2B" w14:textId="3A9886E0" w:rsidR="00ED06DC" w:rsidRPr="00FF121E" w:rsidRDefault="00ED06DC" w:rsidP="00ED06DC">
      <w:pPr>
        <w:jc w:val="left"/>
        <w:rPr>
          <w:rFonts w:ascii="Times New Roman" w:eastAsia="宋体" w:hAnsi="Times New Roman" w:cs="Times New Roman"/>
          <w:kern w:val="0"/>
          <w:sz w:val="22"/>
        </w:rPr>
      </w:pPr>
      <w:r w:rsidRPr="00FF121E">
        <w:rPr>
          <w:rFonts w:ascii="Times New Roman" w:eastAsia="宋体" w:hAnsi="Times New Roman" w:cs="Times New Roman"/>
          <w:kern w:val="0"/>
          <w:sz w:val="22"/>
        </w:rPr>
        <w:t>(a) brain regions with higher activation in adults than underaged. (b) brain regions with higher activation in young than middle-aged adults. (c) brain regions with higher activation in middle-aged than older adults.</w:t>
      </w:r>
    </w:p>
    <w:p w14:paraId="61B59695" w14:textId="77777777" w:rsidR="00ED06DC" w:rsidRPr="00ED06DC" w:rsidRDefault="00ED06DC" w:rsidP="00AA25B7">
      <w:pPr>
        <w:jc w:val="left"/>
        <w:rPr>
          <w:rFonts w:ascii="Times New Roman" w:hAnsi="Times New Roman" w:cs="Times New Roman"/>
        </w:rPr>
      </w:pPr>
    </w:p>
    <w:p w14:paraId="3CF393D4" w14:textId="77777777" w:rsidR="00AA25B7" w:rsidRDefault="00AA25B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D045EB6" w14:textId="1F942CAB" w:rsidR="00ED06DC" w:rsidRDefault="001B267C" w:rsidP="00ED06DC">
      <w:pPr>
        <w:jc w:val="left"/>
        <w:rPr>
          <w:rFonts w:ascii="Times New Roman" w:eastAsia="宋体" w:hAnsi="Times New Roman" w:cs="Times New Roman"/>
          <w:kern w:val="0"/>
          <w:sz w:val="22"/>
        </w:rPr>
      </w:pPr>
      <w:r>
        <w:rPr>
          <w:noProof/>
        </w:rPr>
        <w:lastRenderedPageBreak/>
        <w:drawing>
          <wp:inline distT="0" distB="0" distL="0" distR="0" wp14:anchorId="12826E52" wp14:editId="40F1DD84">
            <wp:extent cx="5274310" cy="468693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8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795DF" w14:textId="77777777" w:rsidR="00CA5883" w:rsidRDefault="00CA5883" w:rsidP="00CA5883">
      <w:pPr>
        <w:pStyle w:val="1"/>
        <w:spacing w:before="0"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11" w:name="_Toc84170210"/>
      <w:r w:rsidRPr="00D154E1">
        <w:rPr>
          <w:rFonts w:ascii="Times New Roman" w:hAnsi="Times New Roman" w:cs="Times New Roman"/>
          <w:sz w:val="24"/>
          <w:szCs w:val="24"/>
        </w:rPr>
        <w:t>Figure</w:t>
      </w:r>
      <w:r w:rsidRPr="00D154E1">
        <w:rPr>
          <w:rFonts w:ascii="Times New Roman" w:hAnsi="Times New Roman" w:cs="Times New Roman" w:hint="eastAsia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85D0B">
        <w:rPr>
          <w:rFonts w:ascii="Times New Roman" w:hAnsi="Times New Roman" w:cs="Times New Roman"/>
          <w:sz w:val="24"/>
          <w:szCs w:val="24"/>
        </w:rPr>
        <w:t xml:space="preserve">Brain activation differences among four age groups for tasks tapping </w:t>
      </w:r>
      <w:r>
        <w:rPr>
          <w:rFonts w:ascii="Times New Roman" w:hAnsi="Times New Roman" w:cs="Times New Roman"/>
          <w:sz w:val="24"/>
          <w:szCs w:val="24"/>
        </w:rPr>
        <w:t>response</w:t>
      </w:r>
      <w:r w:rsidRPr="00A85D0B">
        <w:rPr>
          <w:rFonts w:ascii="Times New Roman" w:hAnsi="Times New Roman" w:cs="Times New Roman"/>
          <w:sz w:val="24"/>
          <w:szCs w:val="24"/>
        </w:rPr>
        <w:t xml:space="preserve"> inhibition only</w:t>
      </w:r>
      <w:bookmarkEnd w:id="11"/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58806211" w14:textId="48DD86D2" w:rsidR="00ED06DC" w:rsidRPr="00FF121E" w:rsidRDefault="00ED06DC" w:rsidP="00ED06DC">
      <w:pPr>
        <w:jc w:val="left"/>
        <w:rPr>
          <w:rFonts w:ascii="Times New Roman" w:eastAsia="宋体" w:hAnsi="Times New Roman" w:cs="Times New Roman"/>
          <w:kern w:val="0"/>
          <w:sz w:val="22"/>
        </w:rPr>
      </w:pPr>
      <w:r w:rsidRPr="00FF121E">
        <w:rPr>
          <w:rFonts w:ascii="Times New Roman" w:eastAsia="宋体" w:hAnsi="Times New Roman" w:cs="Times New Roman"/>
          <w:kern w:val="0"/>
          <w:sz w:val="22"/>
        </w:rPr>
        <w:t>(a) brain regions with higher activation in adults than underaged. (b) brain regions with higher activation in young than middle-aged adults. (c) brain regions with higher activation in middle-aged than older adults.</w:t>
      </w:r>
    </w:p>
    <w:p w14:paraId="6AF729D7" w14:textId="77777777" w:rsidR="00816C6A" w:rsidRPr="00ED06DC" w:rsidRDefault="00816C6A" w:rsidP="00AA25B7">
      <w:pPr>
        <w:jc w:val="left"/>
        <w:rPr>
          <w:rFonts w:ascii="Times New Roman" w:hAnsi="Times New Roman" w:cs="Times New Roman"/>
        </w:rPr>
      </w:pPr>
    </w:p>
    <w:sectPr w:rsidR="00816C6A" w:rsidRPr="00ED06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17C0FB" w14:textId="77777777" w:rsidR="00F618EF" w:rsidRDefault="00F618EF" w:rsidP="001B61BE">
      <w:r>
        <w:separator/>
      </w:r>
    </w:p>
  </w:endnote>
  <w:endnote w:type="continuationSeparator" w:id="0">
    <w:p w14:paraId="59A08545" w14:textId="77777777" w:rsidR="00F618EF" w:rsidRDefault="00F618EF" w:rsidP="001B6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C88C5" w14:textId="77777777" w:rsidR="00F618EF" w:rsidRDefault="00F618EF" w:rsidP="001B61BE">
      <w:r>
        <w:separator/>
      </w:r>
    </w:p>
  </w:footnote>
  <w:footnote w:type="continuationSeparator" w:id="0">
    <w:p w14:paraId="0DA630D9" w14:textId="77777777" w:rsidR="00F618EF" w:rsidRDefault="00F618EF" w:rsidP="001B61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744A5"/>
    <w:multiLevelType w:val="hybridMultilevel"/>
    <w:tmpl w:val="B9B63500"/>
    <w:lvl w:ilvl="0" w:tplc="1C5EAA16">
      <w:start w:val="1"/>
      <w:numFmt w:val="decimal"/>
      <w:lvlText w:val="%1."/>
      <w:lvlJc w:val="left"/>
      <w:pPr>
        <w:ind w:left="357" w:hanging="360"/>
      </w:pPr>
    </w:lvl>
    <w:lvl w:ilvl="1" w:tplc="04090019">
      <w:start w:val="1"/>
      <w:numFmt w:val="lowerLetter"/>
      <w:lvlText w:val="%2)"/>
      <w:lvlJc w:val="left"/>
      <w:pPr>
        <w:ind w:left="837" w:hanging="420"/>
      </w:pPr>
    </w:lvl>
    <w:lvl w:ilvl="2" w:tplc="0409001B">
      <w:start w:val="1"/>
      <w:numFmt w:val="lowerRoman"/>
      <w:lvlText w:val="%3."/>
      <w:lvlJc w:val="right"/>
      <w:pPr>
        <w:ind w:left="1257" w:hanging="420"/>
      </w:pPr>
    </w:lvl>
    <w:lvl w:ilvl="3" w:tplc="0409000F">
      <w:start w:val="1"/>
      <w:numFmt w:val="decimal"/>
      <w:lvlText w:val="%4."/>
      <w:lvlJc w:val="left"/>
      <w:pPr>
        <w:ind w:left="1677" w:hanging="420"/>
      </w:pPr>
    </w:lvl>
    <w:lvl w:ilvl="4" w:tplc="04090019">
      <w:start w:val="1"/>
      <w:numFmt w:val="lowerLetter"/>
      <w:lvlText w:val="%5)"/>
      <w:lvlJc w:val="left"/>
      <w:pPr>
        <w:ind w:left="2097" w:hanging="420"/>
      </w:pPr>
    </w:lvl>
    <w:lvl w:ilvl="5" w:tplc="0409001B">
      <w:start w:val="1"/>
      <w:numFmt w:val="lowerRoman"/>
      <w:lvlText w:val="%6."/>
      <w:lvlJc w:val="right"/>
      <w:pPr>
        <w:ind w:left="2517" w:hanging="420"/>
      </w:pPr>
    </w:lvl>
    <w:lvl w:ilvl="6" w:tplc="0409000F">
      <w:start w:val="1"/>
      <w:numFmt w:val="decimal"/>
      <w:lvlText w:val="%7."/>
      <w:lvlJc w:val="left"/>
      <w:pPr>
        <w:ind w:left="2937" w:hanging="420"/>
      </w:pPr>
    </w:lvl>
    <w:lvl w:ilvl="7" w:tplc="04090019">
      <w:start w:val="1"/>
      <w:numFmt w:val="lowerLetter"/>
      <w:lvlText w:val="%8)"/>
      <w:lvlJc w:val="left"/>
      <w:pPr>
        <w:ind w:left="3357" w:hanging="420"/>
      </w:pPr>
    </w:lvl>
    <w:lvl w:ilvl="8" w:tplc="0409001B">
      <w:start w:val="1"/>
      <w:numFmt w:val="lowerRoman"/>
      <w:lvlText w:val="%9."/>
      <w:lvlJc w:val="right"/>
      <w:pPr>
        <w:ind w:left="3777" w:hanging="420"/>
      </w:pPr>
    </w:lvl>
  </w:abstractNum>
  <w:abstractNum w:abstractNumId="1" w15:restartNumberingAfterBreak="0">
    <w:nsid w:val="09D0233D"/>
    <w:multiLevelType w:val="hybridMultilevel"/>
    <w:tmpl w:val="235253BE"/>
    <w:lvl w:ilvl="0" w:tplc="56046CF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55C3"/>
    <w:rsid w:val="00011514"/>
    <w:rsid w:val="000245DF"/>
    <w:rsid w:val="00033EC8"/>
    <w:rsid w:val="00053D58"/>
    <w:rsid w:val="00070E9D"/>
    <w:rsid w:val="00084BEC"/>
    <w:rsid w:val="00106284"/>
    <w:rsid w:val="001115AF"/>
    <w:rsid w:val="001B267C"/>
    <w:rsid w:val="001B61BE"/>
    <w:rsid w:val="0023681E"/>
    <w:rsid w:val="00273BF7"/>
    <w:rsid w:val="002966E0"/>
    <w:rsid w:val="002C5749"/>
    <w:rsid w:val="00324D5E"/>
    <w:rsid w:val="003560C5"/>
    <w:rsid w:val="003703C6"/>
    <w:rsid w:val="003E7340"/>
    <w:rsid w:val="00456AC3"/>
    <w:rsid w:val="004818DD"/>
    <w:rsid w:val="004B7086"/>
    <w:rsid w:val="004D6A73"/>
    <w:rsid w:val="00500D59"/>
    <w:rsid w:val="00535EF8"/>
    <w:rsid w:val="00545D6A"/>
    <w:rsid w:val="00562491"/>
    <w:rsid w:val="005A4878"/>
    <w:rsid w:val="005B0722"/>
    <w:rsid w:val="00611F4E"/>
    <w:rsid w:val="006146CE"/>
    <w:rsid w:val="00655E41"/>
    <w:rsid w:val="006A647E"/>
    <w:rsid w:val="006F2DEE"/>
    <w:rsid w:val="006F4C78"/>
    <w:rsid w:val="00752D52"/>
    <w:rsid w:val="007B76A1"/>
    <w:rsid w:val="007B7F32"/>
    <w:rsid w:val="007D08AB"/>
    <w:rsid w:val="00816C6A"/>
    <w:rsid w:val="00857852"/>
    <w:rsid w:val="00887720"/>
    <w:rsid w:val="008D7205"/>
    <w:rsid w:val="00901214"/>
    <w:rsid w:val="0090205C"/>
    <w:rsid w:val="00947C71"/>
    <w:rsid w:val="009B39D0"/>
    <w:rsid w:val="009D6CB5"/>
    <w:rsid w:val="00A73006"/>
    <w:rsid w:val="00A85D0B"/>
    <w:rsid w:val="00AA25B7"/>
    <w:rsid w:val="00AA6892"/>
    <w:rsid w:val="00AD1BC3"/>
    <w:rsid w:val="00B64789"/>
    <w:rsid w:val="00BD089D"/>
    <w:rsid w:val="00BE0B2E"/>
    <w:rsid w:val="00C14663"/>
    <w:rsid w:val="00C16168"/>
    <w:rsid w:val="00C375A2"/>
    <w:rsid w:val="00CA37F2"/>
    <w:rsid w:val="00CA5883"/>
    <w:rsid w:val="00CB212C"/>
    <w:rsid w:val="00CF4979"/>
    <w:rsid w:val="00D01473"/>
    <w:rsid w:val="00D02BD0"/>
    <w:rsid w:val="00D154E1"/>
    <w:rsid w:val="00D40330"/>
    <w:rsid w:val="00D422CB"/>
    <w:rsid w:val="00DC1727"/>
    <w:rsid w:val="00DF2761"/>
    <w:rsid w:val="00E0585B"/>
    <w:rsid w:val="00E91E02"/>
    <w:rsid w:val="00EC3725"/>
    <w:rsid w:val="00ED06DC"/>
    <w:rsid w:val="00F068D2"/>
    <w:rsid w:val="00F355C3"/>
    <w:rsid w:val="00F618EF"/>
    <w:rsid w:val="00F813CB"/>
    <w:rsid w:val="00F90191"/>
    <w:rsid w:val="00F910A9"/>
    <w:rsid w:val="00FE225F"/>
    <w:rsid w:val="00FF1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CC875C"/>
  <w15:docId w15:val="{57A1B9EA-E7BD-4A7C-9270-DB10AD590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70E9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70E9D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1B6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61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6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61BE"/>
    <w:rPr>
      <w:sz w:val="18"/>
      <w:szCs w:val="18"/>
    </w:rPr>
  </w:style>
  <w:style w:type="table" w:styleId="a7">
    <w:name w:val="Table Grid"/>
    <w:basedOn w:val="a1"/>
    <w:uiPriority w:val="39"/>
    <w:rsid w:val="00AA68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批注框文本 字符"/>
    <w:basedOn w:val="a0"/>
    <w:link w:val="a9"/>
    <w:uiPriority w:val="99"/>
    <w:semiHidden/>
    <w:rsid w:val="00D422CB"/>
    <w:rPr>
      <w:sz w:val="18"/>
      <w:szCs w:val="18"/>
    </w:rPr>
  </w:style>
  <w:style w:type="paragraph" w:styleId="a9">
    <w:name w:val="Balloon Text"/>
    <w:basedOn w:val="a"/>
    <w:link w:val="a8"/>
    <w:uiPriority w:val="99"/>
    <w:semiHidden/>
    <w:unhideWhenUsed/>
    <w:rsid w:val="00D422CB"/>
    <w:rPr>
      <w:sz w:val="18"/>
      <w:szCs w:val="18"/>
    </w:rPr>
  </w:style>
  <w:style w:type="character" w:customStyle="1" w:styleId="aa">
    <w:name w:val="批注文字 字符"/>
    <w:basedOn w:val="a0"/>
    <w:link w:val="ab"/>
    <w:uiPriority w:val="99"/>
    <w:semiHidden/>
    <w:rsid w:val="00D422CB"/>
  </w:style>
  <w:style w:type="paragraph" w:styleId="ab">
    <w:name w:val="annotation text"/>
    <w:basedOn w:val="a"/>
    <w:link w:val="aa"/>
    <w:uiPriority w:val="99"/>
    <w:semiHidden/>
    <w:unhideWhenUsed/>
    <w:rsid w:val="00D422CB"/>
    <w:pPr>
      <w:jc w:val="left"/>
    </w:pPr>
  </w:style>
  <w:style w:type="character" w:customStyle="1" w:styleId="ac">
    <w:name w:val="批注主题 字符"/>
    <w:basedOn w:val="aa"/>
    <w:link w:val="ad"/>
    <w:uiPriority w:val="99"/>
    <w:semiHidden/>
    <w:rsid w:val="00D422CB"/>
    <w:rPr>
      <w:b/>
      <w:bCs/>
    </w:rPr>
  </w:style>
  <w:style w:type="paragraph" w:styleId="ad">
    <w:name w:val="annotation subject"/>
    <w:basedOn w:val="ab"/>
    <w:next w:val="ab"/>
    <w:link w:val="ac"/>
    <w:uiPriority w:val="99"/>
    <w:semiHidden/>
    <w:unhideWhenUsed/>
    <w:rsid w:val="00D422CB"/>
    <w:rPr>
      <w:b/>
      <w:bCs/>
    </w:rPr>
  </w:style>
  <w:style w:type="character" w:styleId="ae">
    <w:name w:val="annotation reference"/>
    <w:basedOn w:val="a0"/>
    <w:uiPriority w:val="99"/>
    <w:semiHidden/>
    <w:unhideWhenUsed/>
    <w:rsid w:val="00D422CB"/>
    <w:rPr>
      <w:sz w:val="21"/>
      <w:szCs w:val="21"/>
    </w:rPr>
  </w:style>
  <w:style w:type="paragraph" w:styleId="TOC">
    <w:name w:val="TOC Heading"/>
    <w:basedOn w:val="1"/>
    <w:next w:val="a"/>
    <w:uiPriority w:val="39"/>
    <w:semiHidden/>
    <w:unhideWhenUsed/>
    <w:qFormat/>
    <w:rsid w:val="00A85D0B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paragraph" w:styleId="TOC1">
    <w:name w:val="toc 1"/>
    <w:basedOn w:val="a"/>
    <w:next w:val="a"/>
    <w:autoRedefine/>
    <w:uiPriority w:val="39"/>
    <w:unhideWhenUsed/>
    <w:rsid w:val="00A85D0B"/>
  </w:style>
  <w:style w:type="character" w:styleId="af">
    <w:name w:val="Hyperlink"/>
    <w:basedOn w:val="a0"/>
    <w:uiPriority w:val="99"/>
    <w:unhideWhenUsed/>
    <w:rsid w:val="00A85D0B"/>
    <w:rPr>
      <w:color w:val="0563C1" w:themeColor="hyperlink"/>
      <w:u w:val="single"/>
    </w:rPr>
  </w:style>
  <w:style w:type="paragraph" w:styleId="af0">
    <w:name w:val="List Paragraph"/>
    <w:basedOn w:val="a"/>
    <w:link w:val="af1"/>
    <w:uiPriority w:val="34"/>
    <w:qFormat/>
    <w:rsid w:val="00AA25B7"/>
    <w:pPr>
      <w:ind w:firstLineChars="200" w:firstLine="420"/>
    </w:pPr>
  </w:style>
  <w:style w:type="character" w:customStyle="1" w:styleId="af1">
    <w:name w:val="列表段落 字符"/>
    <w:basedOn w:val="a0"/>
    <w:link w:val="af0"/>
    <w:uiPriority w:val="34"/>
    <w:locked/>
    <w:rsid w:val="00CA58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0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3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5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0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8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8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1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5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6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uibinzhang@foxmail.com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46FC4D-2820-41BF-A7E8-5DFCA9AA1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346</TotalTime>
  <Pages>23</Pages>
  <Words>4191</Words>
  <Characters>23889</Characters>
  <Application>Microsoft Office Word</Application>
  <DocSecurity>0</DocSecurity>
  <Lines>199</Lines>
  <Paragraphs>56</Paragraphs>
  <ScaleCrop>false</ScaleCrop>
  <Company/>
  <LinksUpToDate>false</LinksUpToDate>
  <CharactersWithSpaces>28024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霁昕</dc:creator>
  <cp:lastModifiedBy>霁昕</cp:lastModifiedBy>
  <cp:revision>12</cp:revision>
  <dcterms:created xsi:type="dcterms:W3CDTF">2021-09-28T01:33:00Z</dcterms:created>
  <dcterms:modified xsi:type="dcterms:W3CDTF">2022-03-29T02:44:00Z</dcterms:modified>
</cp:coreProperties>
</file>