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0106C" w14:textId="77777777" w:rsidR="000B7818" w:rsidRPr="00D738A0" w:rsidRDefault="000B7818" w:rsidP="000B7818">
      <w:pPr>
        <w:spacing w:after="120" w:line="480" w:lineRule="auto"/>
        <w:jc w:val="both"/>
        <w:rPr>
          <w:rFonts w:ascii="Arial" w:hAnsi="Arial" w:cs="Arial"/>
          <w:b/>
          <w:iCs/>
          <w:sz w:val="24"/>
          <w:szCs w:val="24"/>
          <w:lang w:val="en-US"/>
        </w:rPr>
      </w:pPr>
      <w:r>
        <w:rPr>
          <w:rFonts w:ascii="Arial" w:hAnsi="Arial" w:cs="Arial"/>
          <w:b/>
          <w:iCs/>
          <w:sz w:val="24"/>
          <w:szCs w:val="24"/>
          <w:lang w:val="en-US"/>
        </w:rPr>
        <w:t>Analysis of the impact of three phthalates</w:t>
      </w:r>
      <w:r w:rsidRPr="00AC1006">
        <w:rPr>
          <w:rFonts w:ascii="Arial" w:hAnsi="Arial" w:cs="Arial"/>
          <w:b/>
          <w:i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iCs/>
          <w:sz w:val="24"/>
          <w:szCs w:val="24"/>
          <w:lang w:val="en-US"/>
        </w:rPr>
        <w:t>on</w:t>
      </w:r>
      <w:r w:rsidRPr="00AC1006">
        <w:rPr>
          <w:rFonts w:ascii="Arial" w:hAnsi="Arial" w:cs="Arial"/>
          <w:b/>
          <w:iCs/>
          <w:sz w:val="24"/>
          <w:szCs w:val="24"/>
          <w:lang w:val="en-US"/>
        </w:rPr>
        <w:t xml:space="preserve"> the </w:t>
      </w:r>
      <w:r>
        <w:rPr>
          <w:rFonts w:ascii="Arial" w:hAnsi="Arial" w:cs="Arial"/>
          <w:b/>
          <w:iCs/>
          <w:sz w:val="24"/>
          <w:szCs w:val="24"/>
          <w:lang w:val="en-US"/>
        </w:rPr>
        <w:t xml:space="preserve">freshwater </w:t>
      </w:r>
      <w:r w:rsidRPr="00AC1006">
        <w:rPr>
          <w:rFonts w:ascii="Arial" w:hAnsi="Arial" w:cs="Arial"/>
          <w:b/>
          <w:iCs/>
          <w:sz w:val="24"/>
          <w:szCs w:val="24"/>
          <w:lang w:val="en-US"/>
        </w:rPr>
        <w:t xml:space="preserve">gastropod </w:t>
      </w:r>
      <w:r w:rsidRPr="00AC1006">
        <w:rPr>
          <w:rFonts w:ascii="Arial" w:hAnsi="Arial" w:cs="Arial"/>
          <w:b/>
          <w:i/>
          <w:sz w:val="24"/>
          <w:szCs w:val="24"/>
          <w:lang w:val="en-US"/>
        </w:rPr>
        <w:t>Physella acut</w:t>
      </w:r>
      <w:bookmarkStart w:id="0" w:name="_Hlk39762691"/>
      <w:r>
        <w:rPr>
          <w:rFonts w:ascii="Arial" w:hAnsi="Arial" w:cs="Arial"/>
          <w:b/>
          <w:i/>
          <w:sz w:val="24"/>
          <w:szCs w:val="24"/>
          <w:lang w:val="en-US"/>
        </w:rPr>
        <w:t>a</w:t>
      </w:r>
      <w:r w:rsidRPr="000F6837">
        <w:rPr>
          <w:rFonts w:ascii="Arial" w:hAnsi="Arial" w:cs="Arial"/>
          <w:b/>
          <w:i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iCs/>
          <w:sz w:val="24"/>
          <w:szCs w:val="24"/>
          <w:lang w:val="en-US"/>
        </w:rPr>
        <w:t>at the transcriptional level</w:t>
      </w:r>
    </w:p>
    <w:bookmarkEnd w:id="0"/>
    <w:p w14:paraId="0914FB6D" w14:textId="3DD6B20A" w:rsidR="000B7818" w:rsidRDefault="000B7818" w:rsidP="000B7818">
      <w:pPr>
        <w:spacing w:after="120" w:line="480" w:lineRule="auto"/>
        <w:jc w:val="both"/>
        <w:rPr>
          <w:rFonts w:ascii="Arial" w:hAnsi="Arial" w:cs="Arial"/>
          <w:sz w:val="24"/>
          <w:szCs w:val="24"/>
        </w:rPr>
      </w:pPr>
      <w:r w:rsidRPr="00AC1006">
        <w:rPr>
          <w:rFonts w:ascii="Arial" w:hAnsi="Arial" w:cs="Arial"/>
          <w:sz w:val="24"/>
          <w:szCs w:val="24"/>
        </w:rPr>
        <w:t>Marina Prieto</w:t>
      </w:r>
      <w:r>
        <w:rPr>
          <w:rFonts w:ascii="Arial" w:hAnsi="Arial" w:cs="Arial"/>
          <w:sz w:val="24"/>
          <w:szCs w:val="24"/>
        </w:rPr>
        <w:t>-Amador</w:t>
      </w:r>
      <w:r w:rsidRPr="00AC1006">
        <w:rPr>
          <w:rFonts w:ascii="Arial" w:hAnsi="Arial" w:cs="Arial"/>
          <w:sz w:val="24"/>
          <w:szCs w:val="24"/>
        </w:rPr>
        <w:t>, Patricia Caballero and José-Luis Martínez-Guitarte</w:t>
      </w:r>
    </w:p>
    <w:p w14:paraId="6D420DBB" w14:textId="77777777" w:rsidR="00391912" w:rsidRPr="00391912" w:rsidRDefault="00391912" w:rsidP="00391912">
      <w:pPr>
        <w:spacing w:after="120" w:line="480" w:lineRule="auto"/>
        <w:jc w:val="both"/>
        <w:rPr>
          <w:rFonts w:ascii="Arial" w:hAnsi="Arial" w:cs="Arial"/>
        </w:rPr>
      </w:pPr>
      <w:r w:rsidRPr="00391912">
        <w:rPr>
          <w:rFonts w:ascii="Arial" w:hAnsi="Arial" w:cs="Arial"/>
        </w:rPr>
        <w:t xml:space="preserve">Grupo de Biología y Toxicología Ambiental, Facultad de Ciencias, UNED, Paseo de la Senda del Rey 9, 28040, Madrid, </w:t>
      </w:r>
      <w:proofErr w:type="spellStart"/>
      <w:r w:rsidRPr="00391912">
        <w:rPr>
          <w:rFonts w:ascii="Arial" w:hAnsi="Arial" w:cs="Arial"/>
        </w:rPr>
        <w:t>Spain</w:t>
      </w:r>
      <w:proofErr w:type="spellEnd"/>
      <w:r w:rsidRPr="00391912">
        <w:rPr>
          <w:rFonts w:ascii="Arial" w:hAnsi="Arial" w:cs="Arial"/>
        </w:rPr>
        <w:t>.</w:t>
      </w:r>
    </w:p>
    <w:p w14:paraId="379C13CC" w14:textId="77777777" w:rsidR="000B7818" w:rsidRDefault="008D08D8" w:rsidP="000B7818">
      <w:pPr>
        <w:spacing w:after="12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</w:pPr>
      <w:r w:rsidRPr="008D08D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Sequences were obtain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ed from:</w:t>
      </w:r>
    </w:p>
    <w:p w14:paraId="0B52CD03" w14:textId="2871FA4D" w:rsidR="007F1668" w:rsidRPr="009A3C8B" w:rsidRDefault="007F1668" w:rsidP="000B7818">
      <w:pPr>
        <w:spacing w:after="12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</w:pPr>
      <w:proofErr w:type="spellStart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Romiguier</w:t>
      </w:r>
      <w:proofErr w:type="spellEnd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, J., </w:t>
      </w:r>
      <w:proofErr w:type="spellStart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Gayral</w:t>
      </w:r>
      <w:proofErr w:type="spellEnd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, P., </w:t>
      </w:r>
      <w:proofErr w:type="spellStart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Ballenghien</w:t>
      </w:r>
      <w:proofErr w:type="spellEnd"/>
      <w:r w:rsidRPr="000B781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, M. et al. </w:t>
      </w:r>
      <w:r w:rsidRPr="008D08D8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Comparative population genomics in animals uncovers the determinants of genetic diversity. </w:t>
      </w:r>
      <w:r w:rsidRPr="009A3C8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es-ES"/>
        </w:rPr>
        <w:t>Nature</w:t>
      </w:r>
      <w:r w:rsidRPr="009A3C8B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 515, 261–263 (2014). https://doi.org/10.1038/nature13685</w:t>
      </w:r>
    </w:p>
    <w:p w14:paraId="028F9AA0" w14:textId="77777777" w:rsidR="00720FCF" w:rsidRPr="00720FCF" w:rsidRDefault="009A3C8B" w:rsidP="003F6B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76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</w:pPr>
      <w:r w:rsidRPr="009A3C8B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● </w:t>
      </w:r>
      <w:r w:rsidR="007F1668" w:rsidRPr="009A3C8B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 xml:space="preserve">Contig2675 - </w:t>
      </w:r>
      <w:r w:rsidR="00720FCF" w:rsidRPr="00720FCF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es-ES"/>
        </w:rPr>
        <w:t>actin beta/gamma 1</w:t>
      </w:r>
    </w:p>
    <w:p w14:paraId="5A2B97E2" w14:textId="77777777" w:rsidR="00720FCF" w:rsidRPr="009A3C8B" w:rsidRDefault="00720FCF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9A3C8B">
        <w:rPr>
          <w:rFonts w:ascii="Courier New" w:hAnsi="Courier New" w:cs="Courier New"/>
          <w:sz w:val="24"/>
          <w:szCs w:val="24"/>
          <w:lang w:val="en-US"/>
        </w:rPr>
        <w:t>AAAAAGTACTCTGCGTTGATACCACTGCTTAAGCAGTGGTATCAACGCAGAGTACGCGGGGACCAGACTCTTCGTAAGCCAGCGAAGGTGCCCAGACCGACGTACTTCTTGTAACTCCCCAACAACAACCACACATCACC</w:t>
      </w:r>
      <w:r w:rsidRPr="009A3C8B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TGTGCGACGATGAAGTAGCTGCCCTCGTAGTGGACAATGGCTCCGGCATGTGCAAAGCCGGGTTCGCCGGAGACGATGCCCCCAGGGCAGTCTTCCCATCCATTGTCGGCAGACCCCGTCATCAGGGTGTCATGGTTGGTATGGGACAGAAAGACAGCTACGTAGGAGACGAGGCCCAGTCCAAGAGAGGTATCCTGACCCTCAAGTACCCCATCGAACACGGCATCGTCACAAACTGGGACGACATGGAGAAAATCTGGCACCACACCTTCTACAATGAGTTGAGAGTCGCCCCCGAGGAGCACCCCGTCCTCCTCACTGAGGCCCCCCTC</w:t>
      </w:r>
      <w:r w:rsidRPr="009A3C8B">
        <w:rPr>
          <w:rFonts w:ascii="Courier New" w:hAnsi="Courier New" w:cs="Courier New"/>
          <w:b/>
          <w:bCs/>
          <w:strike/>
          <w:color w:val="0000FF"/>
          <w:sz w:val="24"/>
          <w:szCs w:val="24"/>
          <w:highlight w:val="yellow"/>
          <w:lang w:val="en-US"/>
        </w:rPr>
        <w:t>A</w:t>
      </w:r>
      <w:r w:rsidRPr="009A3C8B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ACCCCAAAGCCAACAGAGAAAAGATGACCCAGATCATGTTCGAGACCTTCAACGCCCCCGCCATGTACGTCGCCATCCAGGCCGTACTCTCCCTGTACGCCTCTGGCCGTACCACCGGTATCGTGCTCGACTCTGGTGATGGTGTCACCCACACTGTCCCCATCTACGAAGGTTACGCCCTCCCCCACGCCATCCTCCGTCTGGACTTGGCCGGCCGTGATCTCACCGACTACCTGATGAAGATCCTCACCGAGAGAGGCTACTCCTTCACCACCACCGCTGAGCGTGAGATTGTCCGCGACATCAAGGAGAAACTCTGCTACGTCGCCCTGGACTTCGAGCAGGAAATGGCCACCGCCGCCTCCTCCTCCTCCCTCGAGAAGAGCTACGAGCTTCCCGACGGTCAGGTCATCACCATTGGCAACGAGCGCTTCAGGTGCCCAGAGTCCCTCTTCCAACCATCCTTCTTGGGTATGGAGTCTGCCGGTATCCATGAAACCACCTACAACTCCATCATGAAGTGCGACGTCGACATCCGTAAGGATCTGTACGCCAACACCGTCTTGTCTGGAGGCACCACCATGTTCCCAGGTATTGCTGACCGTATGCAGAAGGAAATCACCTCCCTGGCCCCCAGCACCATGAAGATCAAGATCATTGCCCCACCAGAGCGTAAATATTCCGTATGGATCGGTGGCTCCATCTTGGCCTCCCTCTCCACCTTCCAACAGATGTGGATCTCCAAACAGGAATACGATGAGTCTGGCCCCTCCATCGTCCACCGCAAGTGCTTC</w:t>
      </w:r>
      <w:r w:rsidRPr="009A3C8B">
        <w:rPr>
          <w:rFonts w:ascii="Courier New" w:hAnsi="Courier New" w:cs="Courier New"/>
          <w:sz w:val="24"/>
          <w:szCs w:val="24"/>
          <w:lang w:val="en-US"/>
        </w:rPr>
        <w:t>TAAACGCACTCGCTTTCAAAAAAACGCAACACCACCATCGAAACCATCAAAAAACTTCTTTTATTTTCTACCTATATCAGAACAGTTTCACGATCTCTCGGTGGCTTTTAGGACTTTGATGCCACTGGGAGCCCACTAAAACACGTCGACAACTAACACCAGGGTCGTGGACTGAGAAAGAAGTTTAAGCTATCATTAAAAACTTGTAAACATATTGGTGTGTATCTTAGAACTAATTGCGTCACACTTTGTAAACAAAATTTGTAAGAATGTTTGTGTAGAACTTAAATTGAGTCCAAATTGTACTTTCTAAGTACCGAACTCAAGCATTTCTTTCCA</w:t>
      </w:r>
      <w:r w:rsidRPr="009A3C8B">
        <w:rPr>
          <w:rFonts w:ascii="Courier New" w:hAnsi="Courier New" w:cs="Courier New"/>
          <w:sz w:val="24"/>
          <w:szCs w:val="24"/>
          <w:lang w:val="en-US"/>
        </w:rPr>
        <w:lastRenderedPageBreak/>
        <w:t>ATTTTTCCCCCAAAAACTCATGCCTTCTTTAATTTTAAAATCTTTTCGTTTAGAAATTTCGAGATTTAATGTCGACATTTTAAAAAAGTTTCTGAACGAGAGCACCAACAGGCATTTCAATTTTTGAACAAACCGAAGGCTACAGAAATTAAACCTCAGGAAGTTGTCTGAAAATCTTTAGTCATCCAAATCTTTAGGCTTGCCCACGAAGGGCGAGTAATTTAATCAACTCAAATATTTCAGATTTTTTTTCACGATTTCCTTTTGTAATTTTGTTTCAAACGTAACGAATTCTTATGATCTATGCGCGTACGATTGCGGTCAAGTATGTCATTTTGTGTATGGTGAACGGTCAGCGTTAGTATGTTGCCAGTCGAAGTGTCTCAAAGTTACTCGTAACATCATATCGCGTCAACAAAAGTCGAATAGAAAGTCTGGTCCCGCAGTAACATCATTCATAACTCGTTTACAAACTCTCCACCCGTAAACACAATTGGTCCCTTCGCTTTGATACACTCGCTGGAATCAGACACGATGACGTCTTGCTTATGCAAATGACGATGACGCGCGCCATTACTAATGGAACCCTCCCGCCAGGGCGTCGCCATGGCAACGCCTCGCGTTTCCATAGCGACAGCCAATCTGAAACTCTCGATGACTGATTGGTTACTGTCCCCAGCAAGCTACTGTAGACCTTCGTAAAGGCAGAATAAATCGTGTTGAACAGAAGAGTGCTTGTTTTGTTGCCATTTTTTGCTTGAGAATAAAATGTGTACATCT</w:t>
      </w:r>
    </w:p>
    <w:p w14:paraId="556E95F0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The A marked in blue was deleted to get the ORF which correspond to actin.</w:t>
      </w:r>
    </w:p>
    <w:p w14:paraId="0E7B0B0E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Protein sequence</w:t>
      </w:r>
    </w:p>
    <w:p w14:paraId="2163DD06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MCDDEVAALVVDNGSGMCKAGFAGDDAPRAVFPSIVGRPRHQGVMVGMGQKDSYVGDEAQSKRGILTLKYPIEHGIVTNWDDMEKIWHHTFYNELRVAPEEHPVLLTEAPLNPKANREKMTQIMFETFNAPAMYVAIQAVLSLYASGRTTGIVLDSGDGVTHTVPIYEGYALPHAILRLDLAGRDLTDYLMKILTERGYSFTTTAEREIVRDIKEKLCYVALDFEQEMATAASSSSLEKSYELPDGQVITIGNERFRCPESLFQPSFLGMESAGIHETTYNSIMKCDVDIRKDLYANTVLSGGTTMFPGIADRMQKEITSLAPSTMKIKIIAPPERKYSVWIGGSILASLSTFQQMWISKQEYDESGPSIVHRKCF</w:t>
      </w:r>
    </w:p>
    <w:p w14:paraId="0F22E6DB" w14:textId="77777777" w:rsidR="007F1668" w:rsidRPr="008D08D8" w:rsidRDefault="009A3C8B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● </w:t>
      </w:r>
      <w:r w:rsidR="007F1668" w:rsidRPr="008D08D8">
        <w:rPr>
          <w:rFonts w:ascii="Arial" w:hAnsi="Arial" w:cs="Arial"/>
          <w:b/>
          <w:bCs/>
          <w:sz w:val="24"/>
          <w:szCs w:val="24"/>
          <w:lang w:val="en-US"/>
        </w:rPr>
        <w:t>Contig3326 - Heat shock protein cognate 70 (4)</w:t>
      </w:r>
    </w:p>
    <w:p w14:paraId="48FF1176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TACACATCTGTACTAGAAAAATCTTCGGGATCCGCCCTCTCTTTCTTGGTTATTTAAGAGCCTTCCATACTCCTCTCTAGAAGTAAATCTGAATTACTGTGCGAGTCTAGCCGGGTGATTTTTTCTGGTTGATGCTGATATAGACCTCTATTACACATACAAA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TGAGTAAAGCACCTGCTGTTGGTATTGATTTGGGAACCACATACTCCTGTGTGGGTGTATTTCAACATGGCAAAGTTGAAATCATTGCTAATGACCAGGGCAACAGAACAACTCCAAGTTATGTTGCTTTTACAGACAATGAACGTCTTATAGGTGATGCTGCAAAGAACCAGGTAGCCATGAACCCAGAAAATACTGTATTCGATGCCAAAAGATTGATAGGACGTCGTTTTGATGACCCAACTGTAGCTTCCGACATGAAACATTGGCCATTTACAGTATTAAATGAAGCAGGCAAGCCTAAGATCAGGGTTGAATACAAGGGTGAAAACAAAACTTTCTTCCCTGAAGAAATATCCTCAATGGTTCTTACAAAGATGAAGGAAACTGCTGAGGCATATTTAGGAAAGACTGTCACAGATGCTGTTGTTACTGTACCAGCCTATTTCAATGACTCTCAACGTCAAGCTACCAAAGATGCTGGAACTATTTCTGGTCTCAATGTACTTAGAATAATCAATGAGCCAACAGCTGCTGCCATTGCCTATGGTCTTGACAAGAAGGTTGGCGGTGAACGCAATGTACTCATTTTTGACCTTGGAGGTGGCACCTTTGATGTTTCTATTCTTACTATTGAGGATGGCATTTTTGAGGTCAAGTCCACAGCTGGTGACACTCATTTAGGTGGTGAAGATTTTGATAACAGAATGGTCAATCACTTCATTCAGGAATTTAAGAGAAAACACAAGAAGGATATTAGTGAAAACAAGCGTGCAGTACGTCGTCTAAGAACAGCTTGTGAGAGGGCTAAGAGAACTTTATCATCATCTACTCAGGCTAACATTGAAATAGACTCTCTGTTTGAGGGTATTGATTTCTACACCAGTATCACCCGTGCTCGCTTTGAGGAGTTGAATGCTGATCTATTCCGTGGCACCTTGGAACCTGTAGAAAAATCATTGCGCGATGCTAAACTTGATAAAGCTCAGATTCATGAAATTGTGCTTGTTGGAGGATCAACTCGTATTCCAAAGATCCAGAAACTATTGCAAGATTTCTTCAATGGCAAGGAACTGAACAAGAGCATTAATCCAGATGAAGCAGTTGCA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lastRenderedPageBreak/>
        <w:t>TATGGCGCAGCTGTACAGGCTGCTATTCTACATGGTGACAAATCTGAAGAGGTGCAGGATCTTCTGTTGTTGGATGTTGCTCCTTTGTCACTTGGTATTGAAACTGCAGGAGGTGTGATGACTGCACTTATCAAGAGAAACACCACTATTCCTACAAAACAGACTCAGACATTCACTACTTATTCAGATAACCAACCTGGTGTGCTAATTCAGGTTTATGAAGGTGAACGTGCAATGACAAAGGATAACAACTTGCTCGGCAAATTTGAACTGACAGGTATTCCACCAGCACCACGTGGTGTGCCCCAGATTGAAGTCACTTTTGACATTGATGCCAACGGTATTCTAAATGTATCTGCTGCTGACAAGAGCACTGGCAAAGAAAACAAAATTACCATCACCAATGACAAAGGTCGTCTGTCCAAAGAGGAAATTGAAAGAATGGTTAACGATGCTGAGAAATACAAGAATGAGGATGAAAAACAGAAAACTCGCATTTCAGCCAAGAATGCTTTGGAAAGTTACTCATTCCATATGAAGTCAACTGTTGAGGATGAAAAACTGAAGGACAAGATCAGTGCAGATGACAAGAAAATTATTATTGACAAGTGCAATGAGATCATTCACTGGCTTGATGCAAATCAGTTGGCTGATCAAGAGGAATTTGAGCATAAACAAAAAGAAATTGAAGGAGTTTGTAATCCAATCATCACCAAATTGTATCAAGGAATGGGAGGTGCTGGTGGCATGCCAGACTTCACTAGTGCTGCAGGTGCTGGTCATGGAGCATCCCAAGGTACAGGAGGCAGTGGACCAACCATTGAAGAAGTTGATT</w:t>
      </w:r>
      <w:r w:rsidRPr="008D08D8">
        <w:rPr>
          <w:rFonts w:ascii="Courier New" w:hAnsi="Courier New" w:cs="Courier New"/>
          <w:sz w:val="24"/>
          <w:szCs w:val="24"/>
          <w:lang w:val="en-US"/>
        </w:rPr>
        <w:t>AATCTGTATAAAGACCTAGTCTAATTTATAGAACTTAGTTAAAAAACCTTTTTGGCTATTTTGCTACGCTGAGCACTAATATCATCCAAAATTTTTACAACTATTTATTTCTATCAACACAATTTAGCTGTTATGTTGCAAATTTG</w:t>
      </w:r>
    </w:p>
    <w:p w14:paraId="7C4DB4A7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Protein sequence</w:t>
      </w:r>
    </w:p>
    <w:p w14:paraId="4C18743C" w14:textId="77777777" w:rsidR="007F1668" w:rsidRPr="008D08D8" w:rsidRDefault="007F166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MSKAPAVGIDLGTTYSCVGVFQHGKVEIIANDQGNRTTPSYVAFTDNERLIGDAAKNQVAMNPENTVFDAKRLIGRRFDDPTVASDMKHWPFTVLNEAGKPKIRVEYKGENKTFFPEEISSMVLTKMKETAEAYLGKTVTDAVVTVPAYFNDSQRQATKDAGTISGLNVLRIINEPTAAAIAYGLDKKVGGERNVLIFDLGGGTFDVSILTIEDGIFEVKSTAGDTHLGGEDFDNRMVNHFIQEFKRKHKKDISENKRAVRRLRTACERAKRTLSSSTQANIEIDSLFEGIDFYTSITRARFEELNADLFRGTLEPVEKSLRDAKLDKAQIHEIVLVGGSTRIPKIQKLLQDFFNGKELNKSINPDEAVAYGAAVQAAILHGDKSEEVQDLLLLDVAPLSLGIETAGGVMTALIKRNTTIPTKQTQTFTTYSDNQPGVLIQVYEGERAMTKDNNLLGKFELTGIPPAPRGVPQIEVTFDIDANGILNVSAADKSTGKENKITITNDKGRLSKEEIERMVNDAEKYKNEDEKQKTRISAKNALESYSFHMKSTVEDEKLKDKISADDKKIIIDKCNEIIHWLDANQLADQEEFEHKQKEIEGVCNPIITKLYQGMGGAGGMPDFTSAAGAGHGASQGTGGSGPTIEEVD</w:t>
      </w:r>
    </w:p>
    <w:p w14:paraId="61300E84" w14:textId="77777777" w:rsidR="008D08D8" w:rsidRPr="008D08D8" w:rsidRDefault="009A3C8B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● </w:t>
      </w:r>
      <w:r w:rsidR="008D08D8" w:rsidRPr="008D08D8">
        <w:rPr>
          <w:rFonts w:ascii="Arial" w:hAnsi="Arial" w:cs="Arial"/>
          <w:b/>
          <w:bCs/>
          <w:sz w:val="24"/>
          <w:szCs w:val="24"/>
          <w:lang w:val="en-US"/>
        </w:rPr>
        <w:t>Contig5639 - Mn superoxide dismutase</w:t>
      </w:r>
    </w:p>
    <w:p w14:paraId="0BA9CD4D" w14:textId="77777777" w:rsidR="007F1668" w:rsidRPr="008D08D8" w:rsidRDefault="008D08D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TACTCTGCGTTGATACCACTGCTTAAGCAGTGGTATCAACGCAGAGTACGCGGGGAATTCAAGGACGGACAAAAACAACA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TGTTGTCAACAGCTTCACACGTATTAAAAAGATGCCTACAGACATCAGCCACTCGACTGAAACACTCACTGCCAGACTTAAAGTATGATTTCAATGCACTGGAGCCCTACATTTCAGCTGATATTATGAAACTTCATTATGAAAAACATCATCAGGCCTATGTTACCAACCTGAATGTTGCTGAAGAGAAGCTCAATGAAGCTGTTGCCAAAGGAGATCTGAATACTGTCATTAGTCTTCAGCCAGCTCTCAGGTTCAATGGTGGAGGTCACATCAACCACACAATCTTCTGGTCCAACCTGAGCCCCAAGGGAGGCGGCGAGCCCTCAGGCGACCTCATGCAGCAGATTAAAGACGATTTCACCACTTTTGAGCGGATGAAGAAAGAACTTGTGGCCGCCTCTGTAGGTATCCAAGGCTCGGGCTGGGGATGGCTGGGCTACAGTCCAACAAATGGACATCTTCGAATTGCTACCTGTGCCAATCAAGATCCCCTTT</w:t>
      </w:r>
      <w:r w:rsidRPr="008D08D8">
        <w:rPr>
          <w:rFonts w:ascii="Courier New" w:hAnsi="Courier New" w:cs="Courier New"/>
          <w:b/>
          <w:bCs/>
          <w:color w:val="0000FF"/>
          <w:sz w:val="24"/>
          <w:szCs w:val="24"/>
          <w:highlight w:val="yellow"/>
          <w:lang w:val="en-US"/>
        </w:rPr>
        <w:t>T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TTGCTACAACAGGTTTGATTCCTATTTTTGGCATTGATGTGTGGGAACATGCTTATTACCTGCAGTATAAAAATGTGCGAGCTGACTACGTGAATGCAATCTTCAATGTGGCCAACTGGGCCGATGTTTCTAATAGATTGGCCAAGGCCAGGATGAAC</w:t>
      </w:r>
      <w:r w:rsidRPr="008D08D8">
        <w:rPr>
          <w:rFonts w:ascii="Courier New" w:hAnsi="Courier New" w:cs="Courier New"/>
          <w:sz w:val="24"/>
          <w:szCs w:val="24"/>
          <w:lang w:val="en-US"/>
        </w:rPr>
        <w:t>TAGAGTCCTGAGATAATATCTCTGAATGCTCACTTTTCTAAAAGAGTAGACTAAAAGTTTGAAAGAATTTTGACAGTCCTTGTCAAATAAGGGGTTCTCACTTTGTGCATCATGCAATGAGTTGTTTCAGTGGGGATAAGAATACTGCCTGCTGGTGATAACTTTATATTACTAGTTATAATTTAAACTAGTTATGTAAA</w:t>
      </w:r>
      <w:r w:rsidRPr="008D08D8">
        <w:rPr>
          <w:rFonts w:ascii="Courier New" w:hAnsi="Courier New" w:cs="Courier New"/>
          <w:sz w:val="24"/>
          <w:szCs w:val="24"/>
          <w:lang w:val="en-US"/>
        </w:rPr>
        <w:lastRenderedPageBreak/>
        <w:t>GTTATTATCATGATTTTACATTGTAAAGTGCTCCACATGATGGGTGTTATGATATTAACGTTTATGCAATAAGTTAGTAAACAGAAAGGTGTTTTGTTTACAATTTAAGTAGATGAAAGGTGTAGGGATGTTATGTGAATTTTTCTTTGAGGGCAGTGATACTATTGTGTCATTGTTTAGGAATGATTTAGTACACTGTGTCAGTTGTCTGACCACTAAGTCTCTGCATCTTATTCATTATTTTTTTATTGCTTGACAGATGACTTTATTAAAGTTTAACTGTTGGATAAACTTGTAATTTTATTTCTTTTTCTTTTTGTAGAGGACTAAAACTAATTACTACTGCTAAAGTATTTGTAAATTTACTTTTTGTAGTTTTGATTGCAAGAAGGAGGACTTCTTAACATTTTTCTTTTGTGGTAATGTTATGGATTTTCTTCTGTTAAAAGTGTAACCTTAAATAAAAAGAACCTACAAATAAACGAAAAAA</w:t>
      </w:r>
    </w:p>
    <w:p w14:paraId="0C35B34E" w14:textId="77777777" w:rsidR="008D08D8" w:rsidRPr="008D08D8" w:rsidRDefault="008D08D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The T marked in blue was deleted to get the ORF which correspond to Mn SOD.</w:t>
      </w:r>
    </w:p>
    <w:p w14:paraId="032C70E3" w14:textId="77777777" w:rsidR="008D08D8" w:rsidRPr="008D08D8" w:rsidRDefault="008D08D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Protein sequence</w:t>
      </w:r>
    </w:p>
    <w:p w14:paraId="5AF354C2" w14:textId="77777777" w:rsidR="008D08D8" w:rsidRDefault="008D08D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MLSTASHVLKRCLQTSATRLKHSLPDLKYDFNALEPYISADIMKLHYEKHHQAYVTNLNVAEEKLNEAVAKGDLNTVISLQPALRFNGGGHINHTIFWSNLSPKGGGEPSGDLMQQIKDDFTTFERMKKELVAASVGIQGSGWGWLGYSPTNGHLRIATCANQDPLFATTGLIPIFGIDVWEHAYYLQYKNVRADYVNAIFNVANWADVSNRLAKARMN</w:t>
      </w:r>
    </w:p>
    <w:p w14:paraId="44077B55" w14:textId="77777777" w:rsidR="008D08D8" w:rsidRPr="008D08D8" w:rsidRDefault="009A3C8B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●</w:t>
      </w:r>
      <w:r w:rsidR="008D08D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D08D8" w:rsidRPr="008D08D8">
        <w:rPr>
          <w:rFonts w:ascii="Arial" w:hAnsi="Arial" w:cs="Arial"/>
          <w:b/>
          <w:bCs/>
          <w:sz w:val="24"/>
          <w:szCs w:val="24"/>
          <w:lang w:val="en-US"/>
        </w:rPr>
        <w:t>Contig23606 - Glycogen phosphorylase</w:t>
      </w:r>
    </w:p>
    <w:p w14:paraId="6E134916" w14:textId="77777777" w:rsidR="008D08D8" w:rsidRDefault="008D08D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GGAGTTCACATTCGGTTGAGGCCCTTATAATAAGATCTGTGGCCTTGCAATTTCAAGCAAATTAGGTGAATATAACAGTCTAGTCGATAGGAAGCATCGACTGAAATCCATTTGTACAACTTATATTTCGAGCATTTAGGGAAAAGCAAG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TGACATCTAAACAACATGATTCAGATAGACGGAAGCAGATAAGTATAAGAGGGATTGCACCGGTGGAAAACGTAGCAACCATAAAAAAATCGTTCAATCGGCATCTGCATTATACACTTGTTAAAGACAGAAATGTTGCAACACCGAGAGATTATTATTTCTCTCTTGCATACACTGTTCGAGATCATCTTGTATCTCGATGGATTAGGACACAACAGTATTACTATGAAATCGATCCAAAGAGAGTCTATTACCTCTCTTTGGAGTTTTACATGGGCCGCACTCTATCCAACACAATGGTCAACCTGGGCATTCAAAGCTCCTGTGATGAAGCCATGTACCAGCTTGGCTTGGATATAGAAGAATTGGAAGAAATTGAACAAGATGCTGGTCTTGGAAATGGTGGTTTGGGACGTCTGGCTGCCTGCTTCCTTGACTCCATGGCAACTCTTGGCCTTGCTGCATATGGTTACGGCATTCGTTATGATTATGGTATCTTTGCCCAGAAGATTGAGAATGGTTGGCAGATTGAGGAGCCTGATGACTGGCTGAGGTTTGGCAACCCTTGGGAGAAGTCTAGACCAGAGTACTGCCTTCCCGTCAACTTCTTTGGTCGTGTTGAGAACATCAATGGCAAGGATAAGTGGGTGGATACTCAGGTGCTTTTTGCAATGCCTTTTGATACACCCATCCCAGGCTATGGAAACAACACAGTGAACACACTTCGCCTTTGGTCTTGCAAGGCACCAAACAGTTTCCACCTACACTTCTTCAACAACGGTGAATACATCAATGCTGTGTGTGAGAGGAACTATGCTGAAAACATTTCCAGAGTGCTTTACCCTAATGACAACATGTTTGAGGGAAAAAAGTGCCGACTAAAACAAGAATATTTCTTAGTGGCAGCGTCCCTGCAAGATCTGATCCGTCGTTTTAAGTCGGCCACGTTTGGCCAGTCCAACCCAGTGAGAACATCATTCGACACTTTCCCTGATAAAGTAGCCATTCAGCTGAATGACACTCATCCATCACTTGCCATCCCTGAGCTGATGCGCATTCTGATTGATATCGAGAATCTGCCCTGGGAGAAGGCATGGGAACTTACAAACAAGACGTGCGCGTATACCAACCATACAGTTCTTCCCGAAGCTTTGGAACGTTGGCCCGTATCACTATTAGGACATGTTCTACCTAGACATCTAGCTATTCTATTTGAAATAAATTCACGCTTTTTAGCGGAGGTTGCCAAGAAGTGGCCAGGAGACAATGATCGTCTAGCTCGTATGTCTCTGGTAGAGGAGGGACCTGAGAAGAAAATTAATATGGCAAATGTGTGTATTGTAGGAAGCAAGGCAGTGAATGGGGTTGCTGCCATCCATTCTGATATTCTCAAGAAAACAACTTTCAAAGATTTCTATGAGATGTTCCCAAAGAAGTTTCAAAACAAAACCAATGGCATCACCCCAAGACGATGGCTCTTATTGTGTAACCCAGGATTGGCTGATGTCATTGCTGAGAAAATTG</w:t>
      </w:r>
      <w:r w:rsidRPr="008D08D8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lastRenderedPageBreak/>
        <w:t>GCGAGAGCTGGGTGACCAATTTGACTGAGCTGCGAAAACTGACCCCTGCGTGTAAAGAAGAGGCCTTCTTGCGCAGCTTCATGAAAGTTAAACAAGAGAACAAAATGAGATTAGCCCAGTTTATTCAGACAAATTACCACATCAAGATCAACCCTGCCTCCATGTACGACATGCAAGTGAAGAGGATCCACGAGTACAAGAGACAGTTGCTCAACTGCCTGCACATGATTGTACTCTACAACAGACTCAAGAAGAACCCTCAAGCTCCTTTTGTACCCAGAACTATTATGATTGGTGGAAAGGCAGCACCTGGGTACCATTTAGCCAAGATGATCATCAAGCTGATCAACAACGTTGGCAGAGTTGTCAACAACGACCCCATCATCGGAGATCGCCTGAAAATTGTGTACCTTGAGAACTACCGTGTGTCAATGGCTGAGAGAATTATTCCAGCCGCCGACCTGAGTCAGCAGATTTCTCTAGCTGGCACTGAGGCTTCTGGTACAGGAAACATGAAGTTCATGTTGAACGGTGCTCTCACCATTGGAACACTTGATGGTGCCAATGTGGAAATGATGGAAGAAATGGGCAGAGAAAATATCTTCATCTTTGGTATGACTGTGGAACAGGTGGAGGAGCTATGGAGAAAGGGATACAACCCAAGATCCTATTACGAGAAGGATGCTGAGCTGAAACAAGCTCTGGACCAATTAAACAGTGGCTACTTCTCCCCAGAGGAACCTGGTCTCTTCTGTGAACTCTTCAATGGCTTGCTGAACAATGACAGATTTGCATTGTGTGCAGACTTTAGGGCCTATGTTGATTGTCAACAGGAAGTCTCTGAACTATTCAGGGACCCCATGAAATGGGCTGTGAAGGCAAGCTTGAACGTTGCCTCTGCTGGTAAATTCTCCAGTGACCGAACCATCAATGAATACGCCAAGGATATCTGGGGCGTTGAACCTTCAAACATCAAGCTGCCCAACCCGGCTGACAAAGGCTCTGCTAAGGAGGAT</w:t>
      </w:r>
      <w:r w:rsidRPr="008D08D8">
        <w:rPr>
          <w:rFonts w:ascii="Courier New" w:hAnsi="Courier New" w:cs="Courier New"/>
          <w:sz w:val="24"/>
          <w:szCs w:val="24"/>
          <w:lang w:val="en-US"/>
        </w:rPr>
        <w:t>TAAATCATCTTAGTTGTTTAGTTTTCTACACTAATGAATTATGTAGCAGTTTCTTTCTAGCTAAATTATTTTCTTAATGGAGCTTGGCTGGACTAGAGGGCTTAGGATTGTCTATGATGTGATATACACTTTGTGATTTGTCTTTTAAAACAATCAAAGTATGTGATGCCATATTATTTAAAGTAAATGATCATTATTTCTTTTTTACAAATTTATTCTATATGACAAACCTCAATTCCCCAGAATTGTTTTTGGTTTTTCTGCCAAAAAAGTTTTTGTCCGTATATTGAGTGAATACTTACTTATGGAAGGTTTAGAGCAAATTACTTGAAGTTTAGCTTTATGTTTTGATGTCCATGCATTTAATGCTTCATGTCTTAAAGCTTAAAGTTTTCCGGAATACCTTCGTGACTTTCCCAGATGTGAATGTTTTAGAGTCACTTTAACTGATATACAAAACTTTGTGACTATTTTTAGTTTTTCTCAGGTCCCATCACAAGATAATGGAAAAAAAAAAAATTCTACAGACTTGAATGTCTGTAACTTGAAAAATAACAGCAAACCGCAGTCGTAAAAAATAAAGTTACAAATGTGTTCACCTAACATCTCTGCTGTCTGAAAAAAGTTACAATAAAAACATTTTACTTTTTAAACCATGTCTATATTTTTTTGTCTCCCTTGGTTTTTTAAAAACCTGTACATAGTAGATTTAAGAACTTAAATCAATGTTTTATTTTATTTTTTTTCAACTTTAAAGTTTATATTATCCTTTATTAAAATGTATTTAATAAAGTATTTTCCCCATCTTTCCTATTGAAGTCCTGTGGATTTAGATCCATGTAATCAGACTAGTAGAGAACTAACTGTATCAATTACTAGTTTTACATACTCCTGCACTTAATTATTTTAGTTATCTACCCTGTATGTCTATGTGTGTGAATCTCGTTTTCATATTGTCAAAAGTTTTTTTCACAGGAAGAAACAGTCAAATTTTAACTATGTTCTAATTATTTTCTTTTGTTTTTGCTTTGGATGCTGTACATTATTTTATAATTTTACACCTTTTATGTTGGTTTTTTTTTTGGCTCAGTTTTACAAACCGTTTCTACATATTGTAGACTTTGAAAACCAAATAACAAATATATGAAATCTTAAACCCATGAACCATTGAACATGTCAGAAAGAATAGAATTTATACTAGAAGTTTTTTCTTGTTGTTGTACATCTGTTTATTCTGTGCTTACCATATCTAGTAAAATTTTATACAAACTTTGAACTAGTAGATGCTTTGATTAAATCATTGATGATTGCACAAATATTATATTTTTGGTGAGTAATGATGGAGTTAAGTCCCCTGATTGTTGATGACTTCATTCCCCTGATTTAAACTTAATGGTAAAATTGTTGAAAAATGTATTATACACATGGAGTTCAGTCCCTTGGTTGTTAACTCCAGTTCCCTGGCTTGTTGCTTAATTAAACCAAAGAATTAGTGTTTAAAAAATTGGTTTTTTGAAAAGTTGATTCTCCAGATGGAGTTTAGTCCCTTTATTTTTGATGCCTTAAGTCCCCTGATTTTTTAATTGTTGAAAAGTTGATGCTACATAAGTTCAGCCCTTTGGTTGTTAGTTGAGTATAAAGCTGTGCCTGGTTGATAAAGACTTTGTTTACCAGTGTGCAGTTGAAGGTGTTTGTGATGTGACCATAGATAGATAGACTTGGTAGTATTCTTGAGTGATAAACTTATATTGAAAAGTTGTCAAACTTAGTAGTATTCTTCAGTGGTAACTTTGTATTGAGAAGTTTTCAACCTGAATGGATGTCTTGGCTAGAGCCACACTCACTAGCAGCTTAAGTTGGTCAATCAGTGGTCATTGTGTTGAGTACTCTGGGTTAGCTACTTATGTTTTTTAGCTACTTATGTTTTTCACT</w:t>
      </w:r>
      <w:r w:rsidRPr="008D08D8">
        <w:rPr>
          <w:rFonts w:ascii="Courier New" w:hAnsi="Courier New" w:cs="Courier New"/>
          <w:sz w:val="24"/>
          <w:szCs w:val="24"/>
          <w:lang w:val="en-US"/>
        </w:rPr>
        <w:lastRenderedPageBreak/>
        <w:t>GAAAGTGTGGGTCCCTTTAACTGGGTCCCACTGACAGTGTAGGTCCCACTGAATGTGGGTCCCACTGAAAGTGTAGGTCCCTTTAACTGGGTCCCACTGACAGTGTAGGTCCAATAACATTGTAGGTCCCACTGAAAGTGTGGGTCCCTTTAACTGGGTCCCACTGAAAGTGTGGGTCCCACTGAAGGTGTGGGTCCCTTTAACTGGGTCCCACTGACAGTGTAGGTCCCACTTAAAGTGTGGGTCCCTTTAACTGGGTCCCACTGAAAGTGTGGGTCCCACTAAAAGTGTGGGTCCCACTTACTCGGTCCCACTTCCCACTAACTGGGTCCCACTGAGTGGTTCCTTTGCTGGGTGAGTGGGGTGTATGGTACGGGAATCATCTGATTTAATCCTCTAGAAACCCAGGTTTAGTCCTTGACCTTAGTTGATCCACTACAGGATACTTCAACTAGGCAGTGTTTTCTCCCCTCATGTTTTCAGTTAGATTTTTAAATATCTATTGAATAAAGAGGAACATAACAGG</w:t>
      </w:r>
    </w:p>
    <w:p w14:paraId="74E7CFB1" w14:textId="77777777" w:rsidR="008D08D8" w:rsidRPr="008D08D8" w:rsidRDefault="008D08D8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Protein sequence</w:t>
      </w:r>
    </w:p>
    <w:p w14:paraId="7C17BF7E" w14:textId="77777777" w:rsidR="008D08D8" w:rsidRDefault="008D08D8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8D08D8">
        <w:rPr>
          <w:rFonts w:ascii="Courier New" w:hAnsi="Courier New" w:cs="Courier New"/>
          <w:sz w:val="24"/>
          <w:szCs w:val="24"/>
          <w:lang w:val="en-US"/>
        </w:rPr>
        <w:t>MTSKQHDSDRRKQISIRGIAPVENVATIKKSFNRHLHYTLVKDRNVATPRDYYFSLAYTVRDHLVSRWIRTQQYYYEIDPKRVYYLSLEFYMGRTLSNTMVNLGIQSSCDEAMYQLGLDIEELEEIEQDAGLGNGGLGRLAACFLDSMATLGLAAYGYGIRYDYGIFAQKIENGWQIEEPDDWLRFGNPWEKSRPEYCLPVNFFGRVENINGKDKWVDTQVLFAMPFDTPIPGYGNNTVNTLRLWSCKAPNSFHLHFFNNGEYINAVCERNYAENISRVLYPNDNMFEGKKCRLKQEYFLVAASLQDLIRRFKSATFGQSNPVRTSFDTFPDKVAIQLNDTHPSLAIPELMRILIDIENLPWEKAWELTNKTCAYTNHTVLPEALERWPVSLLGHVLPRHLAILFEINSRFLAEVAKKWPGDNDRLARMSLVEEGPEKKINMANVCIVGSKAVNGVAAIHSDILKKTTFKDFYEMFPKKFQNKTNGITPRRWLLLCNPGLADVIAEKIGESWVTNLTELRKLTPACKEEAFLRSFMKVKQENKMRLAQFIQTNYHIKINPASMYDMQVKRIHEYKRQLLNCLHMIVLYNRLKKNPQAPFVPRTIMIGGKAAPGYHLAKMIIKLINNVGRVVNNDPIIGDRLKIVYLENYRVSMAERIIPAADLSQQISLAGTEASGTGNMKFMLNGALTIGTLDGANVEMMEEMGRENIFIFGMTVEQVEELWRKGYNPRSYYEKDAELKQALDQLNSGYFSPEEPGLFCELFNGLLNNDRFALCADFRAYVDCQQEVSELFRDPMKWAVKASLNVASAGKFSSDRTINEYAKDIWGVEPSNIKLPNPADKGSAKED</w:t>
      </w:r>
    </w:p>
    <w:p w14:paraId="361A5144" w14:textId="77777777" w:rsidR="009A3C8B" w:rsidRPr="009A3C8B" w:rsidRDefault="009A3C8B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9A3C8B">
        <w:rPr>
          <w:rFonts w:ascii="Arial" w:hAnsi="Arial" w:cs="Arial"/>
          <w:b/>
          <w:bCs/>
          <w:sz w:val="24"/>
          <w:szCs w:val="24"/>
          <w:lang w:val="en-US"/>
        </w:rPr>
        <w:t>● Contig117514 - hypoxia-inducible factor 1α</w:t>
      </w:r>
    </w:p>
    <w:p w14:paraId="2AAC675C" w14:textId="77777777" w:rsidR="009A3C8B" w:rsidRDefault="009A3C8B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9A3C8B">
        <w:rPr>
          <w:rFonts w:ascii="Courier New" w:hAnsi="Courier New" w:cs="Courier New"/>
          <w:sz w:val="24"/>
          <w:szCs w:val="24"/>
          <w:lang w:val="en-US"/>
        </w:rPr>
        <w:t>TTTTTTTATGAGGTTACCGGAAACGGAATCAGGGTTCTTAGGAAGACTGTGACGTCAAAGTATCACTACTAAACAAAGTGTGTTTGAAGGATATAATTTTACATAATTTTGAATCAATAAACAAGCTAAACATTCGTGGATGGTTTTTTAAGT</w:t>
      </w:r>
      <w:r w:rsidRPr="009A3C8B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t>ATGGCCAAAGACAAAAGAAAGAACACAGAGAAGCGCAAAGAAAAGTCTCGAGATGCCGCACGCTGTAGACGAGGGAAGGAGACGGAGGTCTTCATGGAACTCTCCAACTGTCTGCCCATGGCCGAGAGCATATCCAGTCAGCTGGACAAGGCATCCGTCATGAGACTGTCCATCAGCATGCTAAAGATTTACAATATTCTCAACAACACTTTCTACAAATCTGAAGATGGCAAGAGTTTGTCCAAGAAGTCCAAGGGAGATAAGCTGGACCAGCTGTATCAGAAAGCCCTGGAAGGCTTTGCCTTTATCCTGTCCCAGGAGGGAGATATTGTCTACCTGTCTGAGAGTGTCACAAAGTACCTGGGTCTTCAGCAGATTGAGCTGATGGGTCAGAGTATCTACGAGTTCACCCACCCATGTGACCATGATGAAATCAAAGAAATGTTAACAGTGAAACCAAGCGCACAACAAAAGACCCCCAGCAACACAGAGAACAGAATCTTCTTCCTCCGCATGAAGTGCACCCTCACAGCTAAAGGCAGAAATGTCAACCTTAAAAGTGCTACTTTTAAGGTGATGAAATGTTCCGGCCGCCTGGTGACCAAAGAACTTTCCAGTGAAACTGACGTCAGTGCCAGCACCTTCCCCTACCTGGTGGCAGTAGCAGAGCCCATCCCTCACCCTGCCAACATTGAGATCCCCCTGGACAGCAAGACCTTCCTGTCCAAACACAGCATGGACATGCACTTTATCTTCTGTGATGAAAGAATTGAAGAGCTAGCCGGCTACAATTGTGAAGCTATGATTGGCCAGTCCCTGTATGACTTCCACCATGCTCTGGACTCAGATGTCATTGACAAAGCCTTTAAAGACCTTTTCTCTAAAGGCCAGACAATGACTGGAGCCTACCGTTTCCTGGCCAGGCATGGTGGGTACATGTGGGTCATCACACAAGCAACTATCATCAACAACAGCCGTACACAAAAGCCACAGTGGGTTGTGTGTGTACACTATGTTCTGAGCCAAGTGGAGGAGAGAGGGAGCATCCTGTCC</w:t>
      </w:r>
      <w:r w:rsidRPr="009A3C8B"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  <w:lastRenderedPageBreak/>
        <w:t>CATGTACAGACAGACGAGGCCCCCCTGTCTGACCTGATGCCACCCAAGCTGGAGCTGAGTACTGAGAACATCTTCGCCCCCAAGACCAAGGACATGGACACTGGTTATTTTGTACCACCTGAGCTCAAGAATTCTTTAACTTTCCTAAAGAAAGATGAACCAGAAGATTTGTCCTACCTAGCACCAAATGCAGGGGATGAAAGTGTGCCTCTATATAACTATGGAACAGATGCACTGCTGCTGTGTGCCAGCCCCCCACTGAAGACAGAACCAGAGAACAGCTTGCTGGACATGTGTTACCGCAAGGACAACTCCCCCCTCTCAGCCCTCTCTTCTAATGCCTCCTCCAGGATCGCCAGCCCAAGTGACTACCTGAACATTGCAGTACCAGGAGATGTGGAGTCCATGGACCAGTTCTTCCAGTCCATCAAGGCCTCGGACCAGGATCCTGATGTGGAGGACATTGATTTCGACATGAGAGCGCCTTATATACCCATGGATGGGGACGAGGACTTGGGGCTACTGCCTCCGTCTTCAAACATCCTCTTCAATCTTTCATCAGATCTAAACCCAGGATTATTTGGACAAACAGAATCAGTATTTGGACCCAAACATGCCCTGTTTGAGGAGCTGCCCCAACCCCCTAAAGCCAGTGTCCGGGACATGCTAGGGGGCAGCACTGCTGTGGCCAGTATAGAGCAGCCCCCTGACACCATGTACCTCCAGATGAAGAGACCTCTGGACATGAATAGCCTTGAGAACGGTCCACCAACCAGGAAGGTCATTAGGATAGATGCTGGCACACCTGATATACAAACTAGTGCCAGTACTCTACAGACAGACAGTGGAGGTGGTGGCTGTAACAAAGACAGTGTACTCCTCAACCTCCTCCTGAGAGGGGAGGACCGTGTCTATGGTTACAAGGTCAACAACATGATTGGCAAGACATTCAGTCAAGCAATGCTACCAAACTTGACCCGACAAGACTGTGAAGTCAATGCTCCTATTCAAGCTAATCCCCTGCTTCAAGGGAGGGAACTGCTTCATGCACTAGAGGGGATCAAAATGGGAGCAAAGATTGTCCGCCCCCACCTG</w:t>
      </w:r>
      <w:r w:rsidRPr="009A3C8B">
        <w:rPr>
          <w:rFonts w:ascii="Courier New" w:hAnsi="Courier New" w:cs="Courier New"/>
          <w:sz w:val="24"/>
          <w:szCs w:val="24"/>
          <w:lang w:val="en-US"/>
        </w:rPr>
        <w:t>TGAGGTGATACCCTGGAATGTGCTGTTGATGTTCCATGAAACAGATATTTGTCCATTTGATGACATCAAAAGAATGAGGCTATTTTTTTCACCCACCATTTTCTGCTGGATGCTGGTCCCAGTTTTTTTACAGCAAGCAGCTTTTTAAGGAATTAAAGACACAACTGACCAAACAGGAATTCAAGTGCTGGGATTCAAGTTTAATTTGCCGTTACAAAGTGGACCATATTAGGAGACAAACATTTGAAGGCAACTTTGGTCATGGCTTAGTGCTGAGACCTAAGTTATAAAACTATAAGATAGGCATGTACATATAGCATGGGTGGATTCTTCTCTTTATTCAACTAGACTGGAAACTAATATCTCAATGGCCTTATTCCCACTTGGTGAAATTCAATTATTTTTTACTCTTTTAGTGTACAAAAAAAAATCTCCCTTTCATTACATTGTTTTTATTGTGCTGACAAAAATGTTAAGAAGTAAAAAAAATTTGTAGAATAATTTTTTTTTTTAAAATTTATTAGTTGCGCCAACTGGGAGACCAAGATGAGTGCATTTATATCTTTCAATGTTGAAGGCATGTTCCTTATAGTCTACAG</w:t>
      </w:r>
    </w:p>
    <w:p w14:paraId="3305FD1A" w14:textId="77777777" w:rsidR="009A3C8B" w:rsidRPr="008D08D8" w:rsidRDefault="009A3C8B" w:rsidP="003F6B4A">
      <w:pPr>
        <w:spacing w:before="100" w:beforeAutospacing="1" w:after="100" w:afterAutospacing="1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D08D8">
        <w:rPr>
          <w:rFonts w:ascii="Arial" w:hAnsi="Arial" w:cs="Arial"/>
          <w:b/>
          <w:bCs/>
          <w:sz w:val="24"/>
          <w:szCs w:val="24"/>
          <w:lang w:val="en-US"/>
        </w:rPr>
        <w:t>Protein sequence</w:t>
      </w:r>
    </w:p>
    <w:p w14:paraId="07CBAFA2" w14:textId="77777777" w:rsidR="009A3C8B" w:rsidRPr="008D08D8" w:rsidRDefault="009A3C8B" w:rsidP="003F6B4A">
      <w:pPr>
        <w:spacing w:before="100" w:beforeAutospacing="1" w:after="100" w:afterAutospacing="1" w:line="276" w:lineRule="auto"/>
        <w:rPr>
          <w:rFonts w:ascii="Courier New" w:hAnsi="Courier New" w:cs="Courier New"/>
          <w:sz w:val="24"/>
          <w:szCs w:val="24"/>
          <w:lang w:val="en-US"/>
        </w:rPr>
      </w:pPr>
      <w:r w:rsidRPr="009A3C8B">
        <w:rPr>
          <w:rFonts w:ascii="Courier New" w:hAnsi="Courier New" w:cs="Courier New"/>
          <w:sz w:val="24"/>
          <w:szCs w:val="24"/>
          <w:lang w:val="en-US"/>
        </w:rPr>
        <w:t>MAKDKRKNTEKRKEKSRDAARCRRGKETEVFMELSNCLPMAESISSQLDKASVMRLSISMLKIYNILNNTFYKSEDGKSLSKKSKGDKLDQLYQKALEGFAFILSQEGDIVYLSESVTKYLGLQQIELMGQSIYEFTHPCDHDEIKEMLTVKPSAQQKTPSNTENRIFFLRMKCTLTAKGRNVNLKSATFKVMKCSGRLVTKELSSETDVSASTFPYLVAVAEPIPHPANIEIPLDSKTFLSKHSMDMHFIFCDERIEELAGYNCEAMIGQSLYDFHHALDSDVIDKAFKDLFSKGQTMTGAYRFLARHGGYMWVITQATIINNSRTQKPQWVVCVHYVLSQVEERGSILSHVQTDEAPLSDLMPPKLELSTENIFAPKTKDMDTGYFVPPELKNSLTFLKKDEPEDLSYLAPNAGDESVPLYNYGTDALLLCASPPLKTEPENSLLDMCYRKDNSPLSALSSNASSRIASPSDYLNIAVPGDVESMDQFFQSIKASDQDPDVEDIDFDMRAPYIPMDGDEDLGLLPPSSNILFNLSSDLNPGLFGQTESVFGPKHALFEELPQPPKASVRDMLGGSTAVASIEQPPDTMYLQMKRPLDMNSLENGPPTRKVIRIDAGTPDIQTSASTLQTDSGGGGCNKDSVLLNLLLRGEDRVYGYKVNNMIGKTFSQAMLPNLTRQDCEVNAPIQANPLLQGRELLHALEGIKMGAKIVRPHL</w:t>
      </w:r>
    </w:p>
    <w:sectPr w:rsidR="009A3C8B" w:rsidRPr="008D08D8" w:rsidSect="003F6B4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1N7K0MLYwMzOwMDFV0lEKTi0uzszPAykwrgUAtmkFZCwAAAA="/>
  </w:docVars>
  <w:rsids>
    <w:rsidRoot w:val="00720FCF"/>
    <w:rsid w:val="000B7818"/>
    <w:rsid w:val="00391912"/>
    <w:rsid w:val="003F6B4A"/>
    <w:rsid w:val="00720FCF"/>
    <w:rsid w:val="007F1668"/>
    <w:rsid w:val="008D08D8"/>
    <w:rsid w:val="009A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651C7B"/>
  <w15:chartTrackingRefBased/>
  <w15:docId w15:val="{3391C8C5-705E-46F3-BD86-7739C0B5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20F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20FCF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feature">
    <w:name w:val="feature"/>
    <w:basedOn w:val="Fuentedeprrafopredeter"/>
    <w:rsid w:val="00720FCF"/>
  </w:style>
  <w:style w:type="paragraph" w:styleId="Prrafodelista">
    <w:name w:val="List Paragraph"/>
    <w:basedOn w:val="Normal"/>
    <w:uiPriority w:val="34"/>
    <w:qFormat/>
    <w:rsid w:val="008D08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5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2757</Words>
  <Characters>15165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MARTINEZ GUITARTE</dc:creator>
  <cp:keywords/>
  <dc:description/>
  <cp:lastModifiedBy>JOSE LUIS MARTINEZ GUITARTE</cp:lastModifiedBy>
  <cp:revision>6</cp:revision>
  <dcterms:created xsi:type="dcterms:W3CDTF">2021-01-08T09:49:00Z</dcterms:created>
  <dcterms:modified xsi:type="dcterms:W3CDTF">2021-01-27T20:17:00Z</dcterms:modified>
</cp:coreProperties>
</file>