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19A1CA" w14:textId="77777777" w:rsidR="00C05520" w:rsidRPr="00120A0B" w:rsidRDefault="00C05520" w:rsidP="00C05520">
      <w:pPr>
        <w:pStyle w:val="Authors"/>
        <w:widowControl w:val="0"/>
        <w:topLinePunct/>
        <w:spacing w:before="0" w:afterLines="50" w:after="120" w:line="480" w:lineRule="auto"/>
        <w:jc w:val="both"/>
        <w:rPr>
          <w:rFonts w:eastAsiaTheme="minorEastAsia"/>
          <w:b/>
          <w:bCs/>
          <w:kern w:val="28"/>
          <w:sz w:val="28"/>
          <w:szCs w:val="28"/>
          <w:lang w:eastAsia="zh-CN"/>
        </w:rPr>
      </w:pPr>
      <w:bookmarkStart w:id="0" w:name="Tables"/>
      <w:bookmarkStart w:id="1" w:name="MaterialsMethods"/>
      <w:bookmarkEnd w:id="0"/>
      <w:bookmarkEnd w:id="1"/>
      <w:r w:rsidRPr="00832835">
        <w:rPr>
          <w:b/>
          <w:bCs/>
          <w:kern w:val="28"/>
          <w:sz w:val="28"/>
          <w:szCs w:val="28"/>
          <w:lang w:val="en-GB"/>
        </w:rPr>
        <w:t xml:space="preserve">Efficient </w:t>
      </w:r>
      <w:proofErr w:type="spellStart"/>
      <w:r w:rsidRPr="00832835">
        <w:rPr>
          <w:rFonts w:eastAsiaTheme="minorEastAsia" w:hint="eastAsia"/>
          <w:b/>
          <w:bCs/>
          <w:kern w:val="28"/>
          <w:sz w:val="28"/>
          <w:szCs w:val="28"/>
          <w:lang w:val="en-GB" w:eastAsia="zh-CN"/>
        </w:rPr>
        <w:t>e</w:t>
      </w:r>
      <w:r w:rsidRPr="00832835">
        <w:rPr>
          <w:b/>
          <w:bCs/>
          <w:kern w:val="28"/>
          <w:sz w:val="28"/>
          <w:szCs w:val="28"/>
          <w:lang w:val="en-GB"/>
        </w:rPr>
        <w:t>lectrocatalytic</w:t>
      </w:r>
      <w:proofErr w:type="spellEnd"/>
      <w:r w:rsidRPr="00832835">
        <w:rPr>
          <w:b/>
          <w:bCs/>
          <w:kern w:val="28"/>
          <w:sz w:val="28"/>
          <w:szCs w:val="28"/>
          <w:lang w:val="en-GB"/>
        </w:rPr>
        <w:t xml:space="preserve"> </w:t>
      </w:r>
      <w:r w:rsidRPr="00832835">
        <w:rPr>
          <w:rFonts w:eastAsiaTheme="minorEastAsia" w:hint="eastAsia"/>
          <w:b/>
          <w:bCs/>
          <w:kern w:val="28"/>
          <w:sz w:val="28"/>
          <w:szCs w:val="28"/>
          <w:lang w:val="en-GB" w:eastAsia="zh-CN"/>
        </w:rPr>
        <w:t>r</w:t>
      </w:r>
      <w:r w:rsidRPr="00832835">
        <w:rPr>
          <w:b/>
          <w:bCs/>
          <w:kern w:val="28"/>
          <w:sz w:val="28"/>
          <w:szCs w:val="28"/>
          <w:lang w:val="en-GB"/>
        </w:rPr>
        <w:t>eduction of CO</w:t>
      </w:r>
      <w:r w:rsidRPr="00832835">
        <w:rPr>
          <w:b/>
          <w:bCs/>
          <w:kern w:val="28"/>
          <w:sz w:val="28"/>
          <w:szCs w:val="28"/>
          <w:vertAlign w:val="subscript"/>
          <w:lang w:val="en-GB"/>
        </w:rPr>
        <w:t>2</w:t>
      </w:r>
      <w:r w:rsidRPr="00832835">
        <w:rPr>
          <w:b/>
          <w:bCs/>
          <w:kern w:val="28"/>
          <w:sz w:val="28"/>
          <w:szCs w:val="28"/>
          <w:lang w:val="en-GB"/>
        </w:rPr>
        <w:t xml:space="preserve"> to </w:t>
      </w:r>
      <w:r w:rsidRPr="00832835">
        <w:rPr>
          <w:rFonts w:eastAsiaTheme="minorEastAsia" w:hint="eastAsia"/>
          <w:b/>
          <w:bCs/>
          <w:kern w:val="28"/>
          <w:sz w:val="28"/>
          <w:szCs w:val="28"/>
          <w:lang w:val="en-GB" w:eastAsia="zh-CN"/>
        </w:rPr>
        <w:t>e</w:t>
      </w:r>
      <w:r w:rsidRPr="00832835">
        <w:rPr>
          <w:b/>
          <w:bCs/>
          <w:kern w:val="28"/>
          <w:sz w:val="28"/>
          <w:szCs w:val="28"/>
          <w:lang w:val="en-GB"/>
        </w:rPr>
        <w:t xml:space="preserve">thane over </w:t>
      </w:r>
      <w:r w:rsidRPr="00832835">
        <w:rPr>
          <w:rFonts w:eastAsiaTheme="minorEastAsia" w:hint="eastAsia"/>
          <w:b/>
          <w:bCs/>
          <w:kern w:val="28"/>
          <w:sz w:val="28"/>
          <w:szCs w:val="28"/>
          <w:lang w:val="en-GB" w:eastAsia="zh-CN"/>
        </w:rPr>
        <w:t>n</w:t>
      </w:r>
      <w:r w:rsidRPr="00832835">
        <w:rPr>
          <w:b/>
          <w:bCs/>
          <w:kern w:val="28"/>
          <w:sz w:val="28"/>
          <w:szCs w:val="28"/>
          <w:lang w:val="en-GB"/>
        </w:rPr>
        <w:t>itrogen-</w:t>
      </w:r>
      <w:r w:rsidRPr="00832835">
        <w:rPr>
          <w:rFonts w:eastAsiaTheme="minorEastAsia" w:hint="eastAsia"/>
          <w:b/>
          <w:bCs/>
          <w:kern w:val="28"/>
          <w:sz w:val="28"/>
          <w:szCs w:val="28"/>
          <w:lang w:val="en-GB" w:eastAsia="zh-CN"/>
        </w:rPr>
        <w:t>d</w:t>
      </w:r>
      <w:r w:rsidRPr="00832835">
        <w:rPr>
          <w:b/>
          <w:bCs/>
          <w:kern w:val="28"/>
          <w:sz w:val="28"/>
          <w:szCs w:val="28"/>
          <w:lang w:val="en-GB"/>
        </w:rPr>
        <w:t>oped Fe</w:t>
      </w:r>
      <w:r w:rsidRPr="00832835">
        <w:rPr>
          <w:b/>
          <w:bCs/>
          <w:kern w:val="28"/>
          <w:sz w:val="28"/>
          <w:szCs w:val="28"/>
          <w:vertAlign w:val="subscript"/>
          <w:lang w:val="en-GB"/>
        </w:rPr>
        <w:t>2</w:t>
      </w:r>
      <w:r w:rsidRPr="00832835">
        <w:rPr>
          <w:b/>
          <w:bCs/>
          <w:kern w:val="28"/>
          <w:sz w:val="28"/>
          <w:szCs w:val="28"/>
          <w:lang w:val="en-GB"/>
        </w:rPr>
        <w:t>O</w:t>
      </w:r>
      <w:r w:rsidRPr="00832835">
        <w:rPr>
          <w:b/>
          <w:bCs/>
          <w:kern w:val="28"/>
          <w:sz w:val="28"/>
          <w:szCs w:val="28"/>
          <w:vertAlign w:val="subscript"/>
          <w:lang w:val="en-GB"/>
        </w:rPr>
        <w:t>3</w:t>
      </w:r>
    </w:p>
    <w:p w14:paraId="1A609A0D" w14:textId="77777777" w:rsidR="00C05520" w:rsidRDefault="00C05520" w:rsidP="00C05520">
      <w:pPr>
        <w:pStyle w:val="Authors"/>
        <w:widowControl w:val="0"/>
        <w:topLinePunct/>
        <w:spacing w:before="0" w:afterLines="50" w:after="120" w:line="480" w:lineRule="auto"/>
        <w:jc w:val="both"/>
      </w:pPr>
    </w:p>
    <w:p w14:paraId="0702AC22" w14:textId="77777777" w:rsidR="00C05520" w:rsidRPr="00120A0B" w:rsidRDefault="00C05520" w:rsidP="00C05520">
      <w:pPr>
        <w:pStyle w:val="Authors"/>
        <w:widowControl w:val="0"/>
        <w:topLinePunct/>
        <w:spacing w:before="0" w:afterLines="50" w:after="120" w:line="480" w:lineRule="auto"/>
        <w:jc w:val="both"/>
      </w:pPr>
      <w:proofErr w:type="spellStart"/>
      <w:r w:rsidRPr="00832835">
        <w:t>Peng</w:t>
      </w:r>
      <w:proofErr w:type="spellEnd"/>
      <w:r w:rsidRPr="00832835">
        <w:t xml:space="preserve"> Chen</w:t>
      </w:r>
      <w:r w:rsidRPr="00832835">
        <w:rPr>
          <w:vertAlign w:val="superscript"/>
        </w:rPr>
        <w:t>1</w:t>
      </w:r>
      <w:proofErr w:type="gramStart"/>
      <w:r w:rsidRPr="00832835">
        <w:rPr>
          <w:vertAlign w:val="superscript"/>
        </w:rPr>
        <w:t>,2</w:t>
      </w:r>
      <w:proofErr w:type="gramEnd"/>
      <w:r w:rsidRPr="00832835">
        <w:t>, Pei Zhang</w:t>
      </w:r>
      <w:r w:rsidRPr="00832835">
        <w:rPr>
          <w:vertAlign w:val="superscript"/>
        </w:rPr>
        <w:t>1</w:t>
      </w:r>
      <w:r w:rsidRPr="00832835">
        <w:t xml:space="preserve">,* </w:t>
      </w:r>
      <w:proofErr w:type="spellStart"/>
      <w:r w:rsidRPr="00832835">
        <w:t>Xinchen</w:t>
      </w:r>
      <w:proofErr w:type="spellEnd"/>
      <w:r w:rsidRPr="00832835">
        <w:t xml:space="preserve"> Kang</w:t>
      </w:r>
      <w:r w:rsidRPr="00832835">
        <w:rPr>
          <w:vertAlign w:val="superscript"/>
        </w:rPr>
        <w:t>1,2</w:t>
      </w:r>
      <w:r w:rsidRPr="00832835">
        <w:t xml:space="preserve">, </w:t>
      </w:r>
      <w:proofErr w:type="spellStart"/>
      <w:r w:rsidRPr="00832835">
        <w:t>Lirong</w:t>
      </w:r>
      <w:proofErr w:type="spellEnd"/>
      <w:r w:rsidRPr="00832835">
        <w:t xml:space="preserve"> Zheng</w:t>
      </w:r>
      <w:r w:rsidRPr="00832835">
        <w:rPr>
          <w:vertAlign w:val="superscript"/>
        </w:rPr>
        <w:t>3</w:t>
      </w:r>
      <w:r w:rsidRPr="00832835">
        <w:t xml:space="preserve">, </w:t>
      </w:r>
      <w:proofErr w:type="spellStart"/>
      <w:r w:rsidRPr="00832835">
        <w:t>Guang</w:t>
      </w:r>
      <w:proofErr w:type="spellEnd"/>
      <w:r w:rsidRPr="00832835">
        <w:t xml:space="preserve"> Mo</w:t>
      </w:r>
      <w:r w:rsidRPr="00832835">
        <w:rPr>
          <w:vertAlign w:val="superscript"/>
        </w:rPr>
        <w:t>3</w:t>
      </w:r>
      <w:r w:rsidRPr="00832835">
        <w:t xml:space="preserve">, </w:t>
      </w:r>
      <w:proofErr w:type="spellStart"/>
      <w:r w:rsidRPr="00832835">
        <w:t>Ruizhi</w:t>
      </w:r>
      <w:proofErr w:type="spellEnd"/>
      <w:r w:rsidRPr="00832835">
        <w:t xml:space="preserve"> Wu</w:t>
      </w:r>
      <w:r w:rsidRPr="00832835">
        <w:rPr>
          <w:vertAlign w:val="superscript"/>
        </w:rPr>
        <w:t>1,2</w:t>
      </w:r>
      <w:r w:rsidRPr="00832835">
        <w:t>, Jing Tai</w:t>
      </w:r>
      <w:r w:rsidRPr="00832835">
        <w:rPr>
          <w:vertAlign w:val="superscript"/>
        </w:rPr>
        <w:t>1</w:t>
      </w:r>
      <w:r w:rsidRPr="00832835">
        <w:t xml:space="preserve">, </w:t>
      </w:r>
      <w:proofErr w:type="spellStart"/>
      <w:r w:rsidRPr="00832835">
        <w:t>Buxing</w:t>
      </w:r>
      <w:proofErr w:type="spellEnd"/>
      <w:r w:rsidRPr="00832835">
        <w:t xml:space="preserve"> Han</w:t>
      </w:r>
      <w:r w:rsidRPr="00832835">
        <w:rPr>
          <w:vertAlign w:val="superscript"/>
        </w:rPr>
        <w:t>1,2,4,5</w:t>
      </w:r>
      <w:r w:rsidRPr="00832835">
        <w:t xml:space="preserve">* </w:t>
      </w:r>
      <w:r w:rsidRPr="00832835">
        <w:rPr>
          <w:b/>
        </w:rPr>
        <w:tab/>
      </w:r>
    </w:p>
    <w:p w14:paraId="0C924BCD" w14:textId="77777777" w:rsidR="00C05520" w:rsidRDefault="00C05520" w:rsidP="00C05520">
      <w:pPr>
        <w:pStyle w:val="Authors"/>
        <w:widowControl w:val="0"/>
        <w:topLinePunct/>
        <w:spacing w:before="0" w:afterLines="50" w:after="120" w:line="480" w:lineRule="auto"/>
        <w:jc w:val="both"/>
        <w:rPr>
          <w:sz w:val="21"/>
          <w:szCs w:val="21"/>
        </w:rPr>
      </w:pPr>
    </w:p>
    <w:p w14:paraId="6372BAD5" w14:textId="77777777" w:rsidR="00C05520" w:rsidRPr="004A10DC" w:rsidRDefault="00C05520" w:rsidP="00C05520">
      <w:pPr>
        <w:pStyle w:val="Authors"/>
        <w:widowControl w:val="0"/>
        <w:topLinePunct/>
        <w:spacing w:before="0" w:afterLines="50" w:after="120" w:line="480" w:lineRule="auto"/>
        <w:jc w:val="both"/>
        <w:rPr>
          <w:sz w:val="22"/>
          <w:szCs w:val="22"/>
        </w:rPr>
      </w:pPr>
      <w:r w:rsidRPr="004A10DC">
        <w:rPr>
          <w:sz w:val="22"/>
          <w:szCs w:val="22"/>
        </w:rPr>
        <w:t>1. Institute of Chemistry, Chinese Academy of Science, Beijing, 100190 (China)</w:t>
      </w:r>
    </w:p>
    <w:p w14:paraId="43766288" w14:textId="77777777" w:rsidR="00C05520" w:rsidRPr="004A10DC" w:rsidRDefault="00C05520" w:rsidP="00C05520">
      <w:pPr>
        <w:pStyle w:val="Authors"/>
        <w:widowControl w:val="0"/>
        <w:topLinePunct/>
        <w:spacing w:before="0" w:afterLines="50" w:after="120" w:line="480" w:lineRule="auto"/>
        <w:jc w:val="both"/>
        <w:rPr>
          <w:sz w:val="22"/>
          <w:szCs w:val="22"/>
        </w:rPr>
      </w:pPr>
      <w:r w:rsidRPr="004A10DC">
        <w:rPr>
          <w:sz w:val="22"/>
          <w:szCs w:val="22"/>
        </w:rPr>
        <w:t>2. School of Chemistry, University of Chinese Academy of Sciences</w:t>
      </w:r>
    </w:p>
    <w:p w14:paraId="2FAEDD7D" w14:textId="77777777" w:rsidR="00C05520" w:rsidRPr="004A10DC" w:rsidRDefault="00C05520" w:rsidP="00C05520">
      <w:pPr>
        <w:pStyle w:val="Authors"/>
        <w:widowControl w:val="0"/>
        <w:topLinePunct/>
        <w:spacing w:before="0" w:afterLines="50" w:after="120" w:line="480" w:lineRule="auto"/>
        <w:jc w:val="both"/>
        <w:rPr>
          <w:sz w:val="22"/>
          <w:szCs w:val="22"/>
        </w:rPr>
      </w:pPr>
      <w:r w:rsidRPr="004A10DC">
        <w:rPr>
          <w:rFonts w:hint="eastAsia"/>
          <w:sz w:val="22"/>
          <w:szCs w:val="22"/>
        </w:rPr>
        <w:t>3</w:t>
      </w:r>
      <w:r w:rsidRPr="004A10DC">
        <w:rPr>
          <w:sz w:val="22"/>
          <w:szCs w:val="22"/>
        </w:rPr>
        <w:t>. Beijing Synchrotron Radiation Facility, Institute of High Energy Physics, Chinese Academy of Sciences, Beijing, 100049 (China)</w:t>
      </w:r>
    </w:p>
    <w:p w14:paraId="6273D555" w14:textId="77777777" w:rsidR="00C05520" w:rsidRPr="004A10DC" w:rsidRDefault="00C05520" w:rsidP="00C05520">
      <w:pPr>
        <w:pStyle w:val="Authors"/>
        <w:widowControl w:val="0"/>
        <w:topLinePunct/>
        <w:spacing w:before="0" w:afterLines="50" w:after="120" w:line="480" w:lineRule="auto"/>
        <w:jc w:val="both"/>
        <w:rPr>
          <w:sz w:val="22"/>
          <w:szCs w:val="22"/>
        </w:rPr>
      </w:pPr>
      <w:r w:rsidRPr="004A10DC">
        <w:rPr>
          <w:rFonts w:hint="eastAsia"/>
          <w:sz w:val="22"/>
          <w:szCs w:val="22"/>
        </w:rPr>
        <w:t>4</w:t>
      </w:r>
      <w:r w:rsidRPr="004A10DC">
        <w:rPr>
          <w:sz w:val="22"/>
          <w:szCs w:val="22"/>
        </w:rPr>
        <w:t>. Shanghai Key Laboratory of Green Chemistry and Chemical Processes, School of Chemistry and Molecular Engineering, East China Normal University, Shanghai 200062, China.</w:t>
      </w:r>
    </w:p>
    <w:p w14:paraId="10CBFE51" w14:textId="3AE22717" w:rsidR="00C05520" w:rsidRPr="004A10DC" w:rsidRDefault="00C05520" w:rsidP="00C05520">
      <w:pPr>
        <w:pStyle w:val="Authors"/>
        <w:widowControl w:val="0"/>
        <w:topLinePunct/>
        <w:spacing w:before="0" w:afterLines="50" w:after="120" w:line="480" w:lineRule="auto"/>
        <w:jc w:val="both"/>
        <w:rPr>
          <w:sz w:val="22"/>
          <w:szCs w:val="22"/>
        </w:rPr>
      </w:pPr>
      <w:r w:rsidRPr="004A10DC">
        <w:rPr>
          <w:sz w:val="22"/>
          <w:szCs w:val="22"/>
        </w:rPr>
        <w:t>5. Institute of Eco-</w:t>
      </w:r>
      <w:proofErr w:type="spellStart"/>
      <w:r w:rsidRPr="004A10DC">
        <w:rPr>
          <w:sz w:val="22"/>
          <w:szCs w:val="22"/>
        </w:rPr>
        <w:t>Chongming</w:t>
      </w:r>
      <w:proofErr w:type="spellEnd"/>
      <w:r w:rsidRPr="004A10DC">
        <w:rPr>
          <w:sz w:val="22"/>
          <w:szCs w:val="22"/>
        </w:rPr>
        <w:t xml:space="preserve">, 20 </w:t>
      </w:r>
      <w:proofErr w:type="spellStart"/>
      <w:r w:rsidRPr="004A10DC">
        <w:rPr>
          <w:sz w:val="22"/>
          <w:szCs w:val="22"/>
        </w:rPr>
        <w:t>Cuiniao</w:t>
      </w:r>
      <w:proofErr w:type="spellEnd"/>
      <w:r w:rsidRPr="004A10DC">
        <w:rPr>
          <w:sz w:val="22"/>
          <w:szCs w:val="22"/>
        </w:rPr>
        <w:t xml:space="preserve"> Road, </w:t>
      </w:r>
      <w:proofErr w:type="spellStart"/>
      <w:r w:rsidRPr="004A10DC">
        <w:rPr>
          <w:sz w:val="22"/>
          <w:szCs w:val="22"/>
        </w:rPr>
        <w:t>Chenjia</w:t>
      </w:r>
      <w:proofErr w:type="spellEnd"/>
      <w:r w:rsidRPr="004A10DC">
        <w:rPr>
          <w:sz w:val="22"/>
          <w:szCs w:val="22"/>
        </w:rPr>
        <w:t xml:space="preserve"> Town, </w:t>
      </w:r>
      <w:proofErr w:type="spellStart"/>
      <w:r w:rsidRPr="004A10DC">
        <w:rPr>
          <w:sz w:val="22"/>
          <w:szCs w:val="22"/>
        </w:rPr>
        <w:t>Chongming</w:t>
      </w:r>
      <w:proofErr w:type="spellEnd"/>
      <w:r w:rsidRPr="004A10DC">
        <w:rPr>
          <w:sz w:val="22"/>
          <w:szCs w:val="22"/>
        </w:rPr>
        <w:t xml:space="preserve"> District, Shanghai, 202162 (China)</w:t>
      </w:r>
    </w:p>
    <w:p w14:paraId="11026A16" w14:textId="77B3F118" w:rsidR="00C05520" w:rsidRDefault="00C05520" w:rsidP="00C05520">
      <w:pPr>
        <w:pStyle w:val="Authors"/>
        <w:widowControl w:val="0"/>
        <w:topLinePunct/>
        <w:spacing w:before="0" w:afterLines="50" w:after="120" w:line="480" w:lineRule="auto"/>
        <w:jc w:val="both"/>
        <w:rPr>
          <w:sz w:val="21"/>
          <w:szCs w:val="21"/>
        </w:rPr>
      </w:pPr>
    </w:p>
    <w:p w14:paraId="4D352CF7" w14:textId="50D59D42" w:rsidR="00C05520" w:rsidRDefault="00C05520" w:rsidP="00C05520">
      <w:pPr>
        <w:pStyle w:val="Authors"/>
        <w:widowControl w:val="0"/>
        <w:topLinePunct/>
        <w:spacing w:before="0" w:afterLines="50" w:after="120" w:line="480" w:lineRule="auto"/>
        <w:jc w:val="both"/>
        <w:rPr>
          <w:sz w:val="21"/>
          <w:szCs w:val="21"/>
        </w:rPr>
      </w:pPr>
    </w:p>
    <w:p w14:paraId="2DFEC911" w14:textId="3B4557B0" w:rsidR="00C05520" w:rsidRDefault="00C05520" w:rsidP="00C05520">
      <w:pPr>
        <w:pStyle w:val="Authors"/>
        <w:widowControl w:val="0"/>
        <w:topLinePunct/>
        <w:spacing w:before="0" w:afterLines="50" w:after="120" w:line="480" w:lineRule="auto"/>
        <w:jc w:val="both"/>
        <w:rPr>
          <w:sz w:val="21"/>
          <w:szCs w:val="21"/>
        </w:rPr>
      </w:pPr>
    </w:p>
    <w:p w14:paraId="6E41C749" w14:textId="7BCA145E" w:rsidR="00C05520" w:rsidRDefault="00C05520" w:rsidP="00C05520">
      <w:pPr>
        <w:pStyle w:val="Authors"/>
        <w:widowControl w:val="0"/>
        <w:topLinePunct/>
        <w:spacing w:before="0" w:afterLines="50" w:after="120" w:line="480" w:lineRule="auto"/>
        <w:jc w:val="both"/>
        <w:rPr>
          <w:sz w:val="21"/>
          <w:szCs w:val="21"/>
        </w:rPr>
      </w:pPr>
    </w:p>
    <w:p w14:paraId="127C62E5" w14:textId="1F608085" w:rsidR="00C05520" w:rsidRDefault="00C05520" w:rsidP="00C05520">
      <w:pPr>
        <w:pStyle w:val="Authors"/>
        <w:widowControl w:val="0"/>
        <w:topLinePunct/>
        <w:spacing w:before="0" w:afterLines="50" w:after="120" w:line="480" w:lineRule="auto"/>
        <w:jc w:val="both"/>
        <w:rPr>
          <w:sz w:val="21"/>
          <w:szCs w:val="21"/>
        </w:rPr>
      </w:pPr>
    </w:p>
    <w:p w14:paraId="542F34F9" w14:textId="33AEEE44" w:rsidR="00C05520" w:rsidRDefault="00C05520" w:rsidP="00C05520">
      <w:pPr>
        <w:pStyle w:val="Authors"/>
        <w:widowControl w:val="0"/>
        <w:topLinePunct/>
        <w:spacing w:before="0" w:afterLines="50" w:after="120" w:line="480" w:lineRule="auto"/>
        <w:jc w:val="both"/>
        <w:rPr>
          <w:sz w:val="21"/>
          <w:szCs w:val="21"/>
        </w:rPr>
      </w:pPr>
    </w:p>
    <w:p w14:paraId="58F7698A" w14:textId="77777777" w:rsidR="00C05520" w:rsidRDefault="00C05520" w:rsidP="00C05520">
      <w:pPr>
        <w:pStyle w:val="Authors"/>
        <w:widowControl w:val="0"/>
        <w:topLinePunct/>
        <w:spacing w:before="0" w:afterLines="50" w:after="120" w:line="480" w:lineRule="auto"/>
        <w:jc w:val="both"/>
        <w:rPr>
          <w:rFonts w:eastAsiaTheme="minorEastAsia"/>
          <w:sz w:val="21"/>
          <w:szCs w:val="21"/>
          <w:lang w:eastAsia="zh-CN"/>
        </w:rPr>
      </w:pPr>
    </w:p>
    <w:p w14:paraId="6E4337D8" w14:textId="77777777" w:rsidR="00530ED0" w:rsidRDefault="00530ED0" w:rsidP="00C05520">
      <w:pPr>
        <w:pStyle w:val="Authors"/>
        <w:widowControl w:val="0"/>
        <w:topLinePunct/>
        <w:spacing w:before="0" w:afterLines="50" w:after="120" w:line="480" w:lineRule="auto"/>
        <w:jc w:val="both"/>
        <w:rPr>
          <w:rFonts w:eastAsiaTheme="minorEastAsia"/>
          <w:sz w:val="21"/>
          <w:szCs w:val="21"/>
          <w:lang w:eastAsia="zh-CN"/>
        </w:rPr>
      </w:pPr>
    </w:p>
    <w:p w14:paraId="446F3590" w14:textId="77777777" w:rsidR="00530ED0" w:rsidRDefault="00530ED0" w:rsidP="00C05520">
      <w:pPr>
        <w:pStyle w:val="Authors"/>
        <w:widowControl w:val="0"/>
        <w:topLinePunct/>
        <w:spacing w:before="0" w:afterLines="50" w:after="120" w:line="480" w:lineRule="auto"/>
        <w:jc w:val="both"/>
        <w:rPr>
          <w:rFonts w:eastAsiaTheme="minorEastAsia"/>
          <w:sz w:val="21"/>
          <w:szCs w:val="21"/>
          <w:lang w:eastAsia="zh-CN"/>
        </w:rPr>
      </w:pPr>
    </w:p>
    <w:p w14:paraId="7849C316" w14:textId="77777777" w:rsidR="005C59EA" w:rsidRDefault="005C59EA" w:rsidP="00B4078E">
      <w:pPr>
        <w:pStyle w:val="SMText"/>
        <w:spacing w:line="480" w:lineRule="auto"/>
        <w:ind w:firstLine="0"/>
        <w:jc w:val="both"/>
        <w:rPr>
          <w:lang w:eastAsia="zh-CN"/>
        </w:rPr>
      </w:pPr>
    </w:p>
    <w:p w14:paraId="1B02A6E5" w14:textId="0FD62C04" w:rsidR="00B4078E" w:rsidRPr="004A10DC" w:rsidRDefault="004A10DC" w:rsidP="00B4078E">
      <w:pPr>
        <w:pStyle w:val="SMText"/>
        <w:spacing w:line="480" w:lineRule="auto"/>
        <w:ind w:firstLine="0"/>
        <w:jc w:val="both"/>
        <w:rPr>
          <w:b/>
          <w:sz w:val="28"/>
          <w:szCs w:val="28"/>
          <w:lang w:eastAsia="zh-CN"/>
        </w:rPr>
      </w:pPr>
      <w:r>
        <w:rPr>
          <w:rFonts w:hint="eastAsia"/>
          <w:b/>
          <w:sz w:val="28"/>
          <w:szCs w:val="28"/>
          <w:lang w:eastAsia="zh-CN"/>
        </w:rPr>
        <w:lastRenderedPageBreak/>
        <w:t>Methods</w:t>
      </w:r>
    </w:p>
    <w:p w14:paraId="3CFE3FCC" w14:textId="5BBC49BD" w:rsidR="005C59EA" w:rsidRPr="004A10DC" w:rsidRDefault="005C59EA" w:rsidP="004A10DC">
      <w:pPr>
        <w:pStyle w:val="SMText"/>
        <w:spacing w:line="480" w:lineRule="auto"/>
        <w:ind w:firstLine="0"/>
        <w:jc w:val="both"/>
        <w:rPr>
          <w:b/>
          <w:bCs/>
          <w:sz w:val="21"/>
          <w:szCs w:val="21"/>
          <w:lang w:eastAsia="zh-CN"/>
        </w:rPr>
      </w:pPr>
      <w:r w:rsidRPr="00C05520">
        <w:rPr>
          <w:rFonts w:hint="eastAsia"/>
          <w:b/>
          <w:bCs/>
          <w:sz w:val="21"/>
          <w:szCs w:val="21"/>
          <w:lang w:eastAsia="zh-CN"/>
        </w:rPr>
        <w:t>EXAFS</w:t>
      </w:r>
      <w:r w:rsidRPr="00C05520">
        <w:rPr>
          <w:b/>
          <w:bCs/>
          <w:sz w:val="21"/>
          <w:szCs w:val="21"/>
        </w:rPr>
        <w:t xml:space="preserve"> study</w:t>
      </w:r>
      <w:r w:rsidR="004A10DC">
        <w:rPr>
          <w:rFonts w:hint="eastAsia"/>
          <w:b/>
          <w:bCs/>
          <w:sz w:val="21"/>
          <w:szCs w:val="21"/>
          <w:lang w:eastAsia="zh-CN"/>
        </w:rPr>
        <w:t xml:space="preserve">. </w:t>
      </w:r>
      <w:r w:rsidRPr="00C05520">
        <w:rPr>
          <w:sz w:val="22"/>
          <w:szCs w:val="22"/>
          <w:lang w:val="en-GB"/>
        </w:rPr>
        <w:t xml:space="preserve">The X-ray absorption fine structure spectra (Fe K-edge) were collected at 1W1B station in Beijing Synchrotron Radiation Facility (BSRF). The storage rings of BSRF were operated at 2.5 </w:t>
      </w:r>
      <w:proofErr w:type="spellStart"/>
      <w:r w:rsidRPr="00C05520">
        <w:rPr>
          <w:sz w:val="22"/>
          <w:szCs w:val="22"/>
          <w:lang w:val="en-GB"/>
        </w:rPr>
        <w:t>GeV</w:t>
      </w:r>
      <w:proofErr w:type="spellEnd"/>
      <w:r w:rsidRPr="00C05520">
        <w:rPr>
          <w:sz w:val="22"/>
          <w:szCs w:val="22"/>
          <w:lang w:val="en-GB"/>
        </w:rPr>
        <w:t xml:space="preserve"> with an average current of 250 mA. Using Si (111) double-crystal </w:t>
      </w:r>
      <w:proofErr w:type="spellStart"/>
      <w:r w:rsidRPr="00C05520">
        <w:rPr>
          <w:sz w:val="22"/>
          <w:szCs w:val="22"/>
          <w:lang w:val="en-GB"/>
        </w:rPr>
        <w:t>monochromator</w:t>
      </w:r>
      <w:proofErr w:type="spellEnd"/>
      <w:r w:rsidRPr="00C05520">
        <w:rPr>
          <w:sz w:val="22"/>
          <w:szCs w:val="22"/>
          <w:lang w:val="en-GB"/>
        </w:rPr>
        <w:t>, the data collection was carried out in transmission mode using ionization chamber. All spectra were collected in ambient conditions. The raw data were energy-</w:t>
      </w:r>
      <w:proofErr w:type="gramStart"/>
      <w:r w:rsidRPr="00C05520">
        <w:rPr>
          <w:sz w:val="22"/>
          <w:szCs w:val="22"/>
          <w:lang w:val="en-GB"/>
        </w:rPr>
        <w:t>calibrated,</w:t>
      </w:r>
      <w:proofErr w:type="gramEnd"/>
      <w:r w:rsidRPr="00C05520">
        <w:rPr>
          <w:sz w:val="22"/>
          <w:szCs w:val="22"/>
          <w:lang w:val="en-GB"/>
        </w:rPr>
        <w:t xml:space="preserve"> background corrected, and normalized using </w:t>
      </w:r>
      <w:proofErr w:type="spellStart"/>
      <w:r w:rsidRPr="00C05520">
        <w:rPr>
          <w:sz w:val="22"/>
          <w:szCs w:val="22"/>
          <w:lang w:val="en-GB"/>
        </w:rPr>
        <w:t>Ifeffit</w:t>
      </w:r>
      <w:proofErr w:type="spellEnd"/>
      <w:r w:rsidRPr="00C05520">
        <w:rPr>
          <w:sz w:val="22"/>
          <w:szCs w:val="22"/>
          <w:lang w:val="en-GB"/>
        </w:rPr>
        <w:t xml:space="preserve"> software. For the Fe K-edge measurements, Fe foil was used as reference.</w:t>
      </w:r>
    </w:p>
    <w:p w14:paraId="00E2443D" w14:textId="77777777" w:rsidR="005C59EA" w:rsidRPr="00C05520" w:rsidRDefault="005C59EA" w:rsidP="00C05520">
      <w:pPr>
        <w:pStyle w:val="SMText"/>
        <w:spacing w:line="480" w:lineRule="auto"/>
        <w:jc w:val="both"/>
        <w:rPr>
          <w:sz w:val="22"/>
          <w:szCs w:val="22"/>
          <w:lang w:val="en-GB" w:eastAsia="zh-CN"/>
        </w:rPr>
      </w:pPr>
      <w:r w:rsidRPr="00C05520">
        <w:rPr>
          <w:sz w:val="22"/>
          <w:szCs w:val="22"/>
          <w:lang w:val="en-GB"/>
        </w:rPr>
        <w:t>The acquired EXAFS data were processed according to the standard procedures using the ATHENA module implemented in the IFEFFIT software packages. The k</w:t>
      </w:r>
      <w:r w:rsidRPr="00C05520">
        <w:rPr>
          <w:sz w:val="22"/>
          <w:szCs w:val="22"/>
          <w:vertAlign w:val="superscript"/>
          <w:lang w:val="en-GB"/>
        </w:rPr>
        <w:t>3</w:t>
      </w:r>
      <w:r w:rsidRPr="00C05520">
        <w:rPr>
          <w:sz w:val="22"/>
          <w:szCs w:val="22"/>
          <w:lang w:val="en-GB"/>
        </w:rPr>
        <w:t>-weighted EXAFS spectra were obtained by subtracting the post-edge background from the overall absorption and then normalizing with respect to the edge-jump step. Subsequently, k</w:t>
      </w:r>
      <w:r w:rsidRPr="00C05520">
        <w:rPr>
          <w:sz w:val="22"/>
          <w:szCs w:val="22"/>
          <w:vertAlign w:val="superscript"/>
          <w:lang w:val="en-GB"/>
        </w:rPr>
        <w:t>3</w:t>
      </w:r>
      <w:r w:rsidRPr="00C05520">
        <w:rPr>
          <w:sz w:val="22"/>
          <w:szCs w:val="22"/>
          <w:lang w:val="en-GB"/>
        </w:rPr>
        <w:t xml:space="preserve">-weighted </w:t>
      </w:r>
      <w:proofErr w:type="gramStart"/>
      <w:r w:rsidRPr="00C05520">
        <w:rPr>
          <w:sz w:val="22"/>
          <w:szCs w:val="22"/>
          <w:lang w:val="en-GB"/>
        </w:rPr>
        <w:t>χ(</w:t>
      </w:r>
      <w:proofErr w:type="gramEnd"/>
      <w:r w:rsidRPr="00C05520">
        <w:rPr>
          <w:sz w:val="22"/>
          <w:szCs w:val="22"/>
          <w:lang w:val="en-GB"/>
        </w:rPr>
        <w:t xml:space="preserve">k) data of Fe K-edge were Fourier transformed to real (R) space using a </w:t>
      </w:r>
      <w:proofErr w:type="spellStart"/>
      <w:r w:rsidRPr="00C05520">
        <w:rPr>
          <w:sz w:val="22"/>
          <w:szCs w:val="22"/>
          <w:lang w:val="en-GB"/>
        </w:rPr>
        <w:t>hanning</w:t>
      </w:r>
      <w:proofErr w:type="spellEnd"/>
      <w:r w:rsidRPr="00C05520">
        <w:rPr>
          <w:sz w:val="22"/>
          <w:szCs w:val="22"/>
          <w:lang w:val="en-GB"/>
        </w:rPr>
        <w:t xml:space="preserve"> windows (</w:t>
      </w:r>
      <w:proofErr w:type="spellStart"/>
      <w:r w:rsidRPr="00C05520">
        <w:rPr>
          <w:sz w:val="22"/>
          <w:szCs w:val="22"/>
          <w:lang w:val="en-GB"/>
        </w:rPr>
        <w:t>d</w:t>
      </w:r>
      <w:r w:rsidRPr="00C05520">
        <w:rPr>
          <w:sz w:val="22"/>
          <w:szCs w:val="22"/>
          <w:vertAlign w:val="subscript"/>
          <w:lang w:val="en-GB"/>
        </w:rPr>
        <w:t>k</w:t>
      </w:r>
      <w:proofErr w:type="spellEnd"/>
      <w:r w:rsidRPr="00C05520">
        <w:rPr>
          <w:sz w:val="22"/>
          <w:szCs w:val="22"/>
          <w:lang w:val="en-GB"/>
        </w:rPr>
        <w:t>=1.0 Å</w:t>
      </w:r>
      <w:r w:rsidRPr="00C05520">
        <w:rPr>
          <w:sz w:val="22"/>
          <w:szCs w:val="22"/>
          <w:vertAlign w:val="superscript"/>
          <w:lang w:val="en-GB"/>
        </w:rPr>
        <w:t>-1</w:t>
      </w:r>
      <w:r w:rsidRPr="00C05520">
        <w:rPr>
          <w:sz w:val="22"/>
          <w:szCs w:val="22"/>
          <w:lang w:val="en-GB"/>
        </w:rPr>
        <w:t>) to separate the EXAFS contributions from different coordination shells. To obtain the quantitative structural parameters around central atoms, least-squares curve parameter fitting was performed using the ARTEMIS module of IFEFFIT software packages.</w:t>
      </w:r>
    </w:p>
    <w:p w14:paraId="28C5CA4E" w14:textId="53E5A7D1" w:rsidR="005C59EA" w:rsidRPr="004A10DC" w:rsidRDefault="005C59EA" w:rsidP="004A10DC">
      <w:pPr>
        <w:pStyle w:val="SMText"/>
        <w:spacing w:line="480" w:lineRule="auto"/>
        <w:ind w:firstLine="0"/>
        <w:jc w:val="both"/>
        <w:rPr>
          <w:b/>
          <w:bCs/>
          <w:sz w:val="21"/>
          <w:szCs w:val="21"/>
          <w:lang w:eastAsia="zh-CN"/>
        </w:rPr>
      </w:pPr>
      <w:proofErr w:type="gramStart"/>
      <w:r w:rsidRPr="00C05520">
        <w:rPr>
          <w:b/>
          <w:bCs/>
          <w:sz w:val="21"/>
          <w:szCs w:val="21"/>
          <w:lang w:eastAsia="zh-CN"/>
        </w:rPr>
        <w:t>Quasi in situ X-ray photoelectron spectra (XPS)</w:t>
      </w:r>
      <w:r w:rsidR="004A10DC">
        <w:rPr>
          <w:rFonts w:hint="eastAsia"/>
          <w:b/>
          <w:bCs/>
          <w:sz w:val="21"/>
          <w:szCs w:val="21"/>
          <w:lang w:eastAsia="zh-CN"/>
        </w:rPr>
        <w:t>.</w:t>
      </w:r>
      <w:proofErr w:type="gramEnd"/>
      <w:r w:rsidR="004A10DC">
        <w:rPr>
          <w:rFonts w:hint="eastAsia"/>
          <w:b/>
          <w:bCs/>
          <w:sz w:val="21"/>
          <w:szCs w:val="21"/>
          <w:lang w:eastAsia="zh-CN"/>
        </w:rPr>
        <w:t xml:space="preserve"> </w:t>
      </w:r>
      <w:r w:rsidRPr="00C05520">
        <w:rPr>
          <w:sz w:val="22"/>
          <w:szCs w:val="22"/>
          <w:lang w:eastAsia="zh-CN"/>
        </w:rPr>
        <w:t xml:space="preserve">The Quasi in situ X-ray photoelectron spectra (XPS) were measured on an AXIS ULTRA DLD spectrometer with </w:t>
      </w:r>
      <w:proofErr w:type="spellStart"/>
      <w:r w:rsidRPr="00C05520">
        <w:rPr>
          <w:sz w:val="22"/>
          <w:szCs w:val="22"/>
          <w:lang w:eastAsia="zh-CN"/>
        </w:rPr>
        <w:t>AlK</w:t>
      </w:r>
      <w:proofErr w:type="spellEnd"/>
      <w:r w:rsidRPr="00C05520">
        <w:rPr>
          <w:sz w:val="22"/>
          <w:szCs w:val="22"/>
          <w:lang w:eastAsia="zh-CN"/>
        </w:rPr>
        <w:t>α resource (</w:t>
      </w:r>
      <w:proofErr w:type="spellStart"/>
      <w:r w:rsidRPr="00C05520">
        <w:rPr>
          <w:sz w:val="22"/>
          <w:szCs w:val="22"/>
          <w:lang w:eastAsia="zh-CN"/>
        </w:rPr>
        <w:t>hv</w:t>
      </w:r>
      <w:proofErr w:type="spellEnd"/>
      <w:r w:rsidRPr="00C05520">
        <w:rPr>
          <w:sz w:val="22"/>
          <w:szCs w:val="22"/>
          <w:lang w:eastAsia="zh-CN"/>
        </w:rPr>
        <w:t xml:space="preserve"> = 1486.6 </w:t>
      </w:r>
      <w:proofErr w:type="spellStart"/>
      <w:r w:rsidRPr="00C05520">
        <w:rPr>
          <w:sz w:val="22"/>
          <w:szCs w:val="22"/>
          <w:lang w:eastAsia="zh-CN"/>
        </w:rPr>
        <w:t>eV</w:t>
      </w:r>
      <w:proofErr w:type="spellEnd"/>
      <w:r w:rsidRPr="00C05520">
        <w:rPr>
          <w:sz w:val="22"/>
          <w:szCs w:val="22"/>
          <w:lang w:eastAsia="zh-CN"/>
        </w:rPr>
        <w:t>). The samples were prepared in glove box and transferred to the XPS chamber for the measurement. For investigating the evolution of Fe, N and O species in the reaction process, catalysts were electrolyzed with time in the CO</w:t>
      </w:r>
      <w:r w:rsidRPr="00C05520">
        <w:rPr>
          <w:sz w:val="22"/>
          <w:szCs w:val="22"/>
          <w:vertAlign w:val="subscript"/>
          <w:lang w:eastAsia="zh-CN"/>
        </w:rPr>
        <w:t>2</w:t>
      </w:r>
      <w:r w:rsidRPr="00C05520">
        <w:rPr>
          <w:sz w:val="22"/>
          <w:szCs w:val="22"/>
          <w:lang w:eastAsia="zh-CN"/>
        </w:rPr>
        <w:t>-saturated electrolytes. Then the samples were washed by acetone immediately and put into the glove box. Subsequently, the samples were cut into 3</w:t>
      </w:r>
      <w:r w:rsidRPr="00C05520">
        <w:rPr>
          <w:sz w:val="22"/>
          <w:szCs w:val="22"/>
          <w:lang w:eastAsia="zh-CN"/>
        </w:rPr>
        <w:sym w:font="Wingdings 2" w:char="F0CD"/>
      </w:r>
      <w:r w:rsidRPr="00C05520">
        <w:rPr>
          <w:sz w:val="22"/>
          <w:szCs w:val="22"/>
          <w:lang w:eastAsia="zh-CN"/>
        </w:rPr>
        <w:t xml:space="preserve">3 mm and glued on a stage with a double sided adhesive. The stage was evacuated into vacuum to prevent the samples to be oxidized in the air. The subsequent testing processes were the same as that of the common X-ray photoelectron spectroscopy. The contaminated carbon C 1s signal at 284.8 </w:t>
      </w:r>
      <w:proofErr w:type="spellStart"/>
      <w:r w:rsidRPr="00C05520">
        <w:rPr>
          <w:sz w:val="22"/>
          <w:szCs w:val="22"/>
          <w:lang w:eastAsia="zh-CN"/>
        </w:rPr>
        <w:t>eV</w:t>
      </w:r>
      <w:proofErr w:type="spellEnd"/>
      <w:r w:rsidRPr="00C05520">
        <w:rPr>
          <w:sz w:val="22"/>
          <w:szCs w:val="22"/>
          <w:lang w:eastAsia="zh-CN"/>
        </w:rPr>
        <w:t xml:space="preserve"> was used to calibrate binding energies. The spectra were </w:t>
      </w:r>
      <w:proofErr w:type="spellStart"/>
      <w:r w:rsidRPr="00C05520">
        <w:rPr>
          <w:sz w:val="22"/>
          <w:szCs w:val="22"/>
          <w:lang w:eastAsia="zh-CN"/>
        </w:rPr>
        <w:t>deconvolved</w:t>
      </w:r>
      <w:proofErr w:type="spellEnd"/>
      <w:r w:rsidRPr="00C05520">
        <w:rPr>
          <w:sz w:val="22"/>
          <w:szCs w:val="22"/>
          <w:lang w:eastAsia="zh-CN"/>
        </w:rPr>
        <w:t xml:space="preserve"> with XPS PEAK 4.1 software by subtracting the Shirley background and applying the </w:t>
      </w:r>
      <w:proofErr w:type="spellStart"/>
      <w:r w:rsidRPr="00C05520">
        <w:rPr>
          <w:sz w:val="22"/>
          <w:szCs w:val="22"/>
          <w:lang w:eastAsia="zh-CN"/>
        </w:rPr>
        <w:t>Lorentzian</w:t>
      </w:r>
      <w:proofErr w:type="spellEnd"/>
      <w:r w:rsidRPr="00C05520">
        <w:rPr>
          <w:sz w:val="22"/>
          <w:szCs w:val="22"/>
          <w:lang w:eastAsia="zh-CN"/>
        </w:rPr>
        <w:t>- Gaussian function.</w:t>
      </w:r>
    </w:p>
    <w:p w14:paraId="6A30646B" w14:textId="4DB741D5" w:rsidR="005C59EA" w:rsidRPr="004A10DC" w:rsidRDefault="005C59EA" w:rsidP="004A10DC">
      <w:pPr>
        <w:pStyle w:val="SMText"/>
        <w:spacing w:line="480" w:lineRule="auto"/>
        <w:ind w:firstLine="0"/>
        <w:jc w:val="both"/>
        <w:rPr>
          <w:b/>
          <w:bCs/>
          <w:sz w:val="21"/>
          <w:szCs w:val="21"/>
          <w:lang w:val="en-GB" w:eastAsia="zh-CN"/>
        </w:rPr>
      </w:pPr>
      <w:proofErr w:type="gramStart"/>
      <w:r w:rsidRPr="00FF62FE">
        <w:rPr>
          <w:b/>
          <w:bCs/>
          <w:sz w:val="21"/>
          <w:szCs w:val="21"/>
        </w:rPr>
        <w:t>Electrochemical study</w:t>
      </w:r>
      <w:r w:rsidR="004A10DC">
        <w:rPr>
          <w:rFonts w:hint="eastAsia"/>
          <w:b/>
          <w:bCs/>
          <w:sz w:val="21"/>
          <w:szCs w:val="21"/>
          <w:lang w:eastAsia="zh-CN"/>
        </w:rPr>
        <w:t>.</w:t>
      </w:r>
      <w:proofErr w:type="gramEnd"/>
      <w:r w:rsidR="004A10DC">
        <w:rPr>
          <w:rFonts w:hint="eastAsia"/>
          <w:b/>
          <w:bCs/>
          <w:sz w:val="21"/>
          <w:szCs w:val="21"/>
          <w:lang w:val="en-GB" w:eastAsia="zh-CN"/>
        </w:rPr>
        <w:t xml:space="preserve"> </w:t>
      </w:r>
      <w:proofErr w:type="gramStart"/>
      <w:r w:rsidRPr="00FF62FE">
        <w:rPr>
          <w:sz w:val="22"/>
          <w:szCs w:val="22"/>
          <w:lang w:val="en"/>
        </w:rPr>
        <w:t xml:space="preserve">Working </w:t>
      </w:r>
      <w:r w:rsidRPr="00FF62FE">
        <w:rPr>
          <w:rFonts w:hint="eastAsia"/>
          <w:sz w:val="22"/>
          <w:szCs w:val="22"/>
          <w:lang w:val="en"/>
        </w:rPr>
        <w:t>e</w:t>
      </w:r>
      <w:r w:rsidRPr="00FF62FE">
        <w:rPr>
          <w:sz w:val="22"/>
          <w:szCs w:val="22"/>
          <w:lang w:val="en"/>
        </w:rPr>
        <w:t xml:space="preserve">lectrode </w:t>
      </w:r>
      <w:r w:rsidRPr="00FF62FE">
        <w:rPr>
          <w:rFonts w:hint="eastAsia"/>
          <w:sz w:val="22"/>
          <w:szCs w:val="22"/>
          <w:lang w:val="en"/>
        </w:rPr>
        <w:t>p</w:t>
      </w:r>
      <w:r w:rsidRPr="00FF62FE">
        <w:rPr>
          <w:sz w:val="22"/>
          <w:szCs w:val="22"/>
          <w:lang w:val="en"/>
        </w:rPr>
        <w:t>reparation</w:t>
      </w:r>
      <w:r w:rsidRPr="00FF62FE">
        <w:rPr>
          <w:rFonts w:hint="eastAsia"/>
          <w:sz w:val="22"/>
          <w:szCs w:val="22"/>
          <w:lang w:val="en"/>
        </w:rPr>
        <w:t>.</w:t>
      </w:r>
      <w:proofErr w:type="gramEnd"/>
      <w:r w:rsidRPr="00FF62FE">
        <w:rPr>
          <w:rFonts w:hint="eastAsia"/>
          <w:b/>
          <w:sz w:val="22"/>
          <w:szCs w:val="22"/>
          <w:lang w:val="en"/>
        </w:rPr>
        <w:t xml:space="preserve"> </w:t>
      </w:r>
      <w:r w:rsidRPr="00FF62FE">
        <w:rPr>
          <w:sz w:val="22"/>
          <w:szCs w:val="22"/>
          <w:lang w:val="en"/>
        </w:rPr>
        <w:t xml:space="preserve">To prepare catalyst electrode, the synthesized catalysts were loaded on the glassy carbon electrode by spraying catalyst ink. The catalyst ink was prepared by dispersing </w:t>
      </w:r>
      <w:r w:rsidRPr="00FF62FE">
        <w:rPr>
          <w:rFonts w:hint="eastAsia"/>
          <w:sz w:val="22"/>
          <w:szCs w:val="22"/>
          <w:lang w:val="en"/>
        </w:rPr>
        <w:t>5</w:t>
      </w:r>
      <w:r w:rsidRPr="00FF62FE">
        <w:rPr>
          <w:sz w:val="22"/>
          <w:szCs w:val="22"/>
          <w:lang w:val="en"/>
        </w:rPr>
        <w:t xml:space="preserve">.0 mg of catalysts into a mixture solution of 1.0 mL </w:t>
      </w:r>
      <w:proofErr w:type="spellStart"/>
      <w:r w:rsidRPr="00FF62FE">
        <w:rPr>
          <w:rFonts w:hint="eastAsia"/>
          <w:sz w:val="22"/>
          <w:szCs w:val="22"/>
          <w:lang w:val="en"/>
        </w:rPr>
        <w:t>actone</w:t>
      </w:r>
      <w:proofErr w:type="spellEnd"/>
      <w:r w:rsidRPr="00FF62FE">
        <w:rPr>
          <w:rFonts w:hint="eastAsia"/>
          <w:sz w:val="22"/>
          <w:szCs w:val="22"/>
          <w:lang w:val="en"/>
        </w:rPr>
        <w:t xml:space="preserve"> </w:t>
      </w:r>
      <w:r w:rsidRPr="00FF62FE">
        <w:rPr>
          <w:sz w:val="22"/>
          <w:szCs w:val="22"/>
          <w:lang w:val="en"/>
        </w:rPr>
        <w:t xml:space="preserve">and </w:t>
      </w:r>
      <w:r w:rsidRPr="00FF62FE">
        <w:rPr>
          <w:rFonts w:hint="eastAsia"/>
          <w:sz w:val="22"/>
          <w:szCs w:val="22"/>
          <w:lang w:val="en"/>
        </w:rPr>
        <w:t>1</w:t>
      </w:r>
      <w:r w:rsidRPr="00FF62FE">
        <w:rPr>
          <w:sz w:val="22"/>
          <w:szCs w:val="22"/>
          <w:lang w:val="en"/>
        </w:rPr>
        <w:t xml:space="preserve">0 </w:t>
      </w:r>
      <w:proofErr w:type="spellStart"/>
      <w:r w:rsidRPr="00FF62FE">
        <w:rPr>
          <w:sz w:val="22"/>
          <w:szCs w:val="22"/>
          <w:lang w:val="en"/>
        </w:rPr>
        <w:t>μL</w:t>
      </w:r>
      <w:proofErr w:type="spellEnd"/>
      <w:r w:rsidRPr="00FF62FE">
        <w:rPr>
          <w:sz w:val="22"/>
          <w:szCs w:val="22"/>
          <w:lang w:val="en"/>
        </w:rPr>
        <w:t xml:space="preserve"> </w:t>
      </w:r>
      <w:proofErr w:type="spellStart"/>
      <w:r w:rsidRPr="00FF62FE">
        <w:rPr>
          <w:sz w:val="22"/>
          <w:szCs w:val="22"/>
          <w:lang w:val="en"/>
        </w:rPr>
        <w:t>Nafion</w:t>
      </w:r>
      <w:proofErr w:type="spellEnd"/>
      <w:r w:rsidRPr="00FF62FE">
        <w:rPr>
          <w:sz w:val="22"/>
          <w:szCs w:val="22"/>
          <w:lang w:val="en"/>
        </w:rPr>
        <w:t xml:space="preserve"> (Al</w:t>
      </w:r>
      <w:r w:rsidRPr="00FF62FE">
        <w:rPr>
          <w:rFonts w:hint="eastAsia"/>
          <w:sz w:val="22"/>
          <w:szCs w:val="22"/>
          <w:lang w:val="en"/>
        </w:rPr>
        <w:t>fa</w:t>
      </w:r>
      <w:r w:rsidRPr="00FF62FE">
        <w:rPr>
          <w:sz w:val="22"/>
          <w:szCs w:val="22"/>
          <w:lang w:val="en"/>
        </w:rPr>
        <w:t xml:space="preserve">, 5 </w:t>
      </w:r>
      <w:proofErr w:type="spellStart"/>
      <w:r w:rsidRPr="00FF62FE">
        <w:rPr>
          <w:sz w:val="22"/>
          <w:szCs w:val="22"/>
          <w:lang w:val="en"/>
        </w:rPr>
        <w:t>wt</w:t>
      </w:r>
      <w:proofErr w:type="spellEnd"/>
      <w:r w:rsidRPr="00FF62FE">
        <w:rPr>
          <w:sz w:val="22"/>
          <w:szCs w:val="22"/>
          <w:lang w:val="en"/>
        </w:rPr>
        <w:t xml:space="preserve"> %) with </w:t>
      </w:r>
      <w:r w:rsidRPr="00FF62FE">
        <w:rPr>
          <w:sz w:val="22"/>
          <w:szCs w:val="22"/>
          <w:lang w:val="en"/>
        </w:rPr>
        <w:lastRenderedPageBreak/>
        <w:t xml:space="preserve">sonication for 30 min. Glassy carbon plate (Alfa </w:t>
      </w:r>
      <w:proofErr w:type="spellStart"/>
      <w:r w:rsidRPr="00FF62FE">
        <w:rPr>
          <w:sz w:val="22"/>
          <w:szCs w:val="22"/>
          <w:lang w:val="en"/>
        </w:rPr>
        <w:t>Aesar</w:t>
      </w:r>
      <w:proofErr w:type="spellEnd"/>
      <w:r w:rsidRPr="00FF62FE">
        <w:rPr>
          <w:sz w:val="22"/>
          <w:szCs w:val="22"/>
          <w:lang w:val="en"/>
        </w:rPr>
        <w:t xml:space="preserve">, 1 mm thick) was used as the substrate electrode after mechanical polishing and complete cleaning with deionized water. The loaded amount of the catalyst on carbon support was </w:t>
      </w:r>
      <w:r w:rsidRPr="00FF62FE">
        <w:rPr>
          <w:rFonts w:hint="eastAsia"/>
          <w:sz w:val="22"/>
          <w:szCs w:val="22"/>
          <w:lang w:val="en"/>
        </w:rPr>
        <w:t>2</w:t>
      </w:r>
      <w:r w:rsidRPr="00FF62FE">
        <w:rPr>
          <w:sz w:val="22"/>
          <w:szCs w:val="22"/>
          <w:lang w:val="en"/>
        </w:rPr>
        <w:t xml:space="preserve"> mg/cm</w:t>
      </w:r>
      <w:r w:rsidRPr="00FF62FE">
        <w:rPr>
          <w:sz w:val="22"/>
          <w:szCs w:val="22"/>
          <w:vertAlign w:val="superscript"/>
          <w:lang w:val="en"/>
        </w:rPr>
        <w:t>2</w:t>
      </w:r>
      <w:r w:rsidRPr="00FF62FE">
        <w:rPr>
          <w:rFonts w:hint="eastAsia"/>
          <w:sz w:val="22"/>
          <w:szCs w:val="22"/>
          <w:lang w:val="en"/>
        </w:rPr>
        <w:t>.</w:t>
      </w:r>
    </w:p>
    <w:p w14:paraId="5D895C66" w14:textId="77777777" w:rsidR="005C59EA" w:rsidRPr="00FF62FE" w:rsidRDefault="005C59EA" w:rsidP="00C05520">
      <w:pPr>
        <w:pStyle w:val="SMText"/>
        <w:spacing w:line="480" w:lineRule="auto"/>
        <w:jc w:val="both"/>
        <w:rPr>
          <w:sz w:val="22"/>
          <w:szCs w:val="22"/>
          <w:lang w:eastAsia="zh-CN"/>
        </w:rPr>
      </w:pPr>
      <w:r w:rsidRPr="00FF62FE">
        <w:rPr>
          <w:rFonts w:hint="eastAsia"/>
          <w:sz w:val="22"/>
          <w:szCs w:val="22"/>
        </w:rPr>
        <w:t>An</w:t>
      </w:r>
      <w:r w:rsidRPr="00FF62FE">
        <w:rPr>
          <w:sz w:val="22"/>
          <w:szCs w:val="22"/>
        </w:rPr>
        <w:t xml:space="preserve"> electrochemical workstation (CHI 6081E, Shanghai CH Instruments Co.,</w:t>
      </w:r>
      <w:r w:rsidRPr="00FF62FE">
        <w:rPr>
          <w:rFonts w:hint="eastAsia"/>
          <w:sz w:val="22"/>
          <w:szCs w:val="22"/>
        </w:rPr>
        <w:t xml:space="preserve"> </w:t>
      </w:r>
      <w:r w:rsidRPr="00FF62FE">
        <w:rPr>
          <w:sz w:val="22"/>
          <w:szCs w:val="22"/>
        </w:rPr>
        <w:t xml:space="preserve">China) was used for all electrochemical experiments. </w:t>
      </w:r>
      <w:r w:rsidRPr="00FF62FE">
        <w:rPr>
          <w:rFonts w:hint="eastAsia"/>
          <w:sz w:val="22"/>
          <w:szCs w:val="22"/>
        </w:rPr>
        <w:t>[</w:t>
      </w:r>
      <w:proofErr w:type="spellStart"/>
      <w:r w:rsidRPr="00FF62FE">
        <w:rPr>
          <w:sz w:val="22"/>
          <w:szCs w:val="22"/>
        </w:rPr>
        <w:t>Bmim</w:t>
      </w:r>
      <w:proofErr w:type="spellEnd"/>
      <w:r w:rsidRPr="00FF62FE">
        <w:rPr>
          <w:rFonts w:hint="eastAsia"/>
          <w:sz w:val="22"/>
          <w:szCs w:val="22"/>
        </w:rPr>
        <w:t>]P</w:t>
      </w:r>
      <w:r w:rsidRPr="00FF62FE">
        <w:rPr>
          <w:sz w:val="22"/>
          <w:szCs w:val="22"/>
        </w:rPr>
        <w:t>F</w:t>
      </w:r>
      <w:r w:rsidRPr="00FF62FE">
        <w:rPr>
          <w:rFonts w:hint="eastAsia"/>
          <w:sz w:val="22"/>
          <w:szCs w:val="22"/>
          <w:vertAlign w:val="subscript"/>
        </w:rPr>
        <w:t>6</w:t>
      </w:r>
      <w:r w:rsidRPr="00FF62FE">
        <w:rPr>
          <w:sz w:val="22"/>
          <w:szCs w:val="22"/>
        </w:rPr>
        <w:t>/</w:t>
      </w:r>
      <w:proofErr w:type="spellStart"/>
      <w:r w:rsidRPr="00FF62FE">
        <w:rPr>
          <w:sz w:val="22"/>
          <w:szCs w:val="22"/>
        </w:rPr>
        <w:t>MeCN</w:t>
      </w:r>
      <w:proofErr w:type="spellEnd"/>
      <w:r w:rsidRPr="00FF62FE">
        <w:rPr>
          <w:sz w:val="22"/>
          <w:szCs w:val="22"/>
        </w:rPr>
        <w:t>/H</w:t>
      </w:r>
      <w:r w:rsidRPr="00FF62FE">
        <w:rPr>
          <w:sz w:val="22"/>
          <w:szCs w:val="22"/>
          <w:vertAlign w:val="subscript"/>
        </w:rPr>
        <w:t>2</w:t>
      </w:r>
      <w:r w:rsidRPr="00FF62FE">
        <w:rPr>
          <w:sz w:val="22"/>
          <w:szCs w:val="22"/>
        </w:rPr>
        <w:t>O (</w:t>
      </w:r>
      <w:r w:rsidRPr="00FF62FE">
        <w:rPr>
          <w:rFonts w:hint="eastAsia"/>
          <w:sz w:val="22"/>
          <w:szCs w:val="22"/>
        </w:rPr>
        <w:t>W/W/W= 30/65/5</w:t>
      </w:r>
      <w:r w:rsidRPr="00FF62FE">
        <w:rPr>
          <w:sz w:val="22"/>
          <w:szCs w:val="22"/>
        </w:rPr>
        <w:t>) was used as the</w:t>
      </w:r>
      <w:r w:rsidRPr="00FF62FE">
        <w:rPr>
          <w:rFonts w:hint="eastAsia"/>
          <w:sz w:val="22"/>
          <w:szCs w:val="22"/>
        </w:rPr>
        <w:t xml:space="preserve"> </w:t>
      </w:r>
      <w:r w:rsidRPr="00FF62FE">
        <w:rPr>
          <w:sz w:val="22"/>
          <w:szCs w:val="22"/>
        </w:rPr>
        <w:t>cathode electrolyte.</w:t>
      </w:r>
      <w:r w:rsidRPr="00FF62FE">
        <w:rPr>
          <w:rFonts w:hint="eastAsia"/>
          <w:sz w:val="22"/>
          <w:szCs w:val="22"/>
        </w:rPr>
        <w:t xml:space="preserve"> </w:t>
      </w:r>
      <w:r w:rsidRPr="00FF62FE">
        <w:rPr>
          <w:sz w:val="22"/>
          <w:szCs w:val="22"/>
        </w:rPr>
        <w:t xml:space="preserve">The LSV measurements were carried out in a </w:t>
      </w:r>
      <w:r w:rsidRPr="00FF62FE">
        <w:rPr>
          <w:rFonts w:hint="eastAsia"/>
          <w:sz w:val="22"/>
          <w:szCs w:val="22"/>
        </w:rPr>
        <w:t>typical</w:t>
      </w:r>
      <w:r w:rsidRPr="00FF62FE">
        <w:rPr>
          <w:sz w:val="22"/>
          <w:szCs w:val="22"/>
        </w:rPr>
        <w:t xml:space="preserve"> H-type cell with</w:t>
      </w:r>
      <w:r w:rsidRPr="00FF62FE">
        <w:rPr>
          <w:rFonts w:hint="eastAsia"/>
          <w:sz w:val="22"/>
          <w:szCs w:val="22"/>
        </w:rPr>
        <w:t xml:space="preserve"> </w:t>
      </w:r>
      <w:r w:rsidRPr="00FF62FE">
        <w:rPr>
          <w:sz w:val="22"/>
          <w:szCs w:val="22"/>
        </w:rPr>
        <w:t>three-electrode configuration</w:t>
      </w:r>
      <w:r w:rsidRPr="00FF62FE">
        <w:rPr>
          <w:rFonts w:hint="eastAsia"/>
          <w:sz w:val="22"/>
          <w:szCs w:val="22"/>
        </w:rPr>
        <w:t xml:space="preserve"> composed of a </w:t>
      </w:r>
      <w:r w:rsidRPr="00FF62FE">
        <w:rPr>
          <w:sz w:val="22"/>
          <w:szCs w:val="22"/>
        </w:rPr>
        <w:t>working electrode, a platinum gauze auxiliary</w:t>
      </w:r>
      <w:r w:rsidRPr="00FF62FE">
        <w:rPr>
          <w:rFonts w:hint="eastAsia"/>
          <w:sz w:val="22"/>
          <w:szCs w:val="22"/>
        </w:rPr>
        <w:t xml:space="preserve"> </w:t>
      </w:r>
      <w:r w:rsidRPr="00FF62FE">
        <w:rPr>
          <w:sz w:val="22"/>
          <w:szCs w:val="22"/>
        </w:rPr>
        <w:t>electrode and Ag/Ag</w:t>
      </w:r>
      <w:r w:rsidRPr="00FF62FE">
        <w:rPr>
          <w:sz w:val="22"/>
          <w:szCs w:val="22"/>
          <w:vertAlign w:val="superscript"/>
        </w:rPr>
        <w:t>+</w:t>
      </w:r>
      <w:r w:rsidRPr="00FF62FE">
        <w:rPr>
          <w:sz w:val="22"/>
          <w:szCs w:val="22"/>
        </w:rPr>
        <w:t xml:space="preserve"> reference electrode. Before each set </w:t>
      </w:r>
      <w:r w:rsidRPr="00FF62FE">
        <w:rPr>
          <w:rFonts w:hint="eastAsia"/>
          <w:sz w:val="22"/>
          <w:szCs w:val="22"/>
        </w:rPr>
        <w:t xml:space="preserve">of </w:t>
      </w:r>
      <w:r w:rsidRPr="00FF62FE">
        <w:rPr>
          <w:sz w:val="22"/>
          <w:szCs w:val="22"/>
        </w:rPr>
        <w:t>experiment, the electrolyte was bubbled with N</w:t>
      </w:r>
      <w:r w:rsidRPr="00FF62FE">
        <w:rPr>
          <w:sz w:val="22"/>
          <w:szCs w:val="22"/>
          <w:vertAlign w:val="subscript"/>
        </w:rPr>
        <w:t>2</w:t>
      </w:r>
      <w:r w:rsidRPr="00FF62FE">
        <w:rPr>
          <w:sz w:val="22"/>
          <w:szCs w:val="22"/>
        </w:rPr>
        <w:t xml:space="preserve"> or CO</w:t>
      </w:r>
      <w:r w:rsidRPr="00FF62FE">
        <w:rPr>
          <w:sz w:val="22"/>
          <w:szCs w:val="22"/>
          <w:vertAlign w:val="subscript"/>
        </w:rPr>
        <w:t>2</w:t>
      </w:r>
      <w:r w:rsidRPr="00FF62FE">
        <w:rPr>
          <w:sz w:val="22"/>
          <w:szCs w:val="22"/>
        </w:rPr>
        <w:t xml:space="preserve"> for at least</w:t>
      </w:r>
      <w:r w:rsidRPr="00FF62FE">
        <w:rPr>
          <w:rFonts w:hint="eastAsia"/>
          <w:sz w:val="22"/>
          <w:szCs w:val="22"/>
        </w:rPr>
        <w:t xml:space="preserve"> </w:t>
      </w:r>
      <w:r w:rsidRPr="00FF62FE">
        <w:rPr>
          <w:sz w:val="22"/>
          <w:szCs w:val="22"/>
        </w:rPr>
        <w:t>30 min to form saturated solution. The LSV measurement in gas-saturated electrolyte was</w:t>
      </w:r>
      <w:r w:rsidRPr="00FF62FE">
        <w:rPr>
          <w:rFonts w:hint="eastAsia"/>
          <w:sz w:val="22"/>
          <w:szCs w:val="22"/>
        </w:rPr>
        <w:t xml:space="preserve"> </w:t>
      </w:r>
      <w:r w:rsidRPr="00FF62FE">
        <w:rPr>
          <w:sz w:val="22"/>
          <w:szCs w:val="22"/>
        </w:rPr>
        <w:t xml:space="preserve">conducted at a sweep rate of </w:t>
      </w:r>
      <w:r w:rsidRPr="00FF62FE">
        <w:rPr>
          <w:rFonts w:hint="eastAsia"/>
          <w:sz w:val="22"/>
          <w:szCs w:val="22"/>
        </w:rPr>
        <w:t>0.001</w:t>
      </w:r>
      <w:r w:rsidRPr="00FF62FE">
        <w:rPr>
          <w:sz w:val="22"/>
          <w:szCs w:val="22"/>
        </w:rPr>
        <w:t xml:space="preserve"> mV/s in the potential range of -1 to -</w:t>
      </w:r>
      <w:r w:rsidRPr="00FF62FE">
        <w:rPr>
          <w:rFonts w:hint="eastAsia"/>
          <w:sz w:val="22"/>
          <w:szCs w:val="22"/>
        </w:rPr>
        <w:t>2.6</w:t>
      </w:r>
      <w:r w:rsidRPr="00FF62FE">
        <w:rPr>
          <w:sz w:val="22"/>
          <w:szCs w:val="22"/>
        </w:rPr>
        <w:t xml:space="preserve"> V </w:t>
      </w:r>
      <w:proofErr w:type="spellStart"/>
      <w:r w:rsidRPr="00FF62FE">
        <w:rPr>
          <w:sz w:val="22"/>
          <w:szCs w:val="22"/>
        </w:rPr>
        <w:t>vs</w:t>
      </w:r>
      <w:proofErr w:type="spellEnd"/>
      <w:r w:rsidRPr="00FF62FE">
        <w:rPr>
          <w:sz w:val="22"/>
          <w:szCs w:val="22"/>
        </w:rPr>
        <w:t xml:space="preserve"> Ag/Ag</w:t>
      </w:r>
      <w:r w:rsidRPr="00FF62FE">
        <w:rPr>
          <w:sz w:val="22"/>
          <w:szCs w:val="22"/>
          <w:vertAlign w:val="superscript"/>
        </w:rPr>
        <w:t>+</w:t>
      </w:r>
      <w:r w:rsidRPr="00FF62FE">
        <w:rPr>
          <w:sz w:val="22"/>
          <w:szCs w:val="22"/>
        </w:rPr>
        <w:t xml:space="preserve"> (0.01 M AgNO</w:t>
      </w:r>
      <w:r w:rsidRPr="00FF62FE">
        <w:rPr>
          <w:sz w:val="22"/>
          <w:szCs w:val="22"/>
          <w:vertAlign w:val="subscript"/>
        </w:rPr>
        <w:t>3</w:t>
      </w:r>
      <w:r w:rsidRPr="00FF62FE">
        <w:rPr>
          <w:sz w:val="22"/>
          <w:szCs w:val="22"/>
        </w:rPr>
        <w:t xml:space="preserve"> in 0.1 M TBAP-</w:t>
      </w:r>
      <w:proofErr w:type="spellStart"/>
      <w:r w:rsidRPr="00FF62FE">
        <w:rPr>
          <w:sz w:val="22"/>
          <w:szCs w:val="22"/>
        </w:rPr>
        <w:t>MeCN</w:t>
      </w:r>
      <w:proofErr w:type="spellEnd"/>
      <w:r w:rsidRPr="00FF62FE">
        <w:rPr>
          <w:sz w:val="22"/>
          <w:szCs w:val="22"/>
        </w:rPr>
        <w:t>).</w:t>
      </w:r>
    </w:p>
    <w:p w14:paraId="778D1325" w14:textId="4E7F3445" w:rsidR="005C59EA" w:rsidRPr="004A10DC" w:rsidRDefault="005C59EA" w:rsidP="004A10DC">
      <w:pPr>
        <w:pStyle w:val="SMText"/>
        <w:spacing w:line="480" w:lineRule="auto"/>
        <w:ind w:firstLine="0"/>
        <w:jc w:val="both"/>
        <w:rPr>
          <w:b/>
          <w:bCs/>
          <w:sz w:val="21"/>
          <w:szCs w:val="21"/>
          <w:lang w:eastAsia="zh-CN"/>
        </w:rPr>
      </w:pPr>
      <w:proofErr w:type="gramStart"/>
      <w:r w:rsidRPr="00FF62FE">
        <w:rPr>
          <w:b/>
          <w:bCs/>
          <w:sz w:val="21"/>
          <w:szCs w:val="21"/>
        </w:rPr>
        <w:t>Product analysis</w:t>
      </w:r>
      <w:r w:rsidR="004A10DC">
        <w:rPr>
          <w:rFonts w:hint="eastAsia"/>
          <w:b/>
          <w:bCs/>
          <w:sz w:val="21"/>
          <w:szCs w:val="21"/>
          <w:lang w:eastAsia="zh-CN"/>
        </w:rPr>
        <w:t>.</w:t>
      </w:r>
      <w:proofErr w:type="gramEnd"/>
      <w:r w:rsidR="004A10DC">
        <w:rPr>
          <w:rFonts w:hint="eastAsia"/>
          <w:b/>
          <w:bCs/>
          <w:sz w:val="21"/>
          <w:szCs w:val="21"/>
          <w:lang w:eastAsia="zh-CN"/>
        </w:rPr>
        <w:t xml:space="preserve"> </w:t>
      </w:r>
      <w:r w:rsidRPr="00FF62FE">
        <w:rPr>
          <w:sz w:val="22"/>
          <w:szCs w:val="22"/>
        </w:rPr>
        <w:t xml:space="preserve">Gas chromatography (GC) and </w:t>
      </w:r>
      <w:r w:rsidRPr="00FF62FE">
        <w:rPr>
          <w:sz w:val="22"/>
          <w:szCs w:val="22"/>
          <w:vertAlign w:val="superscript"/>
        </w:rPr>
        <w:t>1</w:t>
      </w:r>
      <w:r w:rsidRPr="00FF62FE">
        <w:rPr>
          <w:sz w:val="22"/>
          <w:szCs w:val="22"/>
        </w:rPr>
        <w:t>H-NMR spectroscopy were employed to analyze the gaseous and liquid products from CO</w:t>
      </w:r>
      <w:r w:rsidRPr="00FF62FE">
        <w:rPr>
          <w:sz w:val="22"/>
          <w:szCs w:val="22"/>
          <w:vertAlign w:val="subscript"/>
        </w:rPr>
        <w:t>2</w:t>
      </w:r>
      <w:r w:rsidRPr="00FF62FE">
        <w:rPr>
          <w:sz w:val="22"/>
          <w:szCs w:val="22"/>
        </w:rPr>
        <w:t xml:space="preserve">RR using different catalysts, respectively. The gaseous product was collected and analyzed by gas chromatography (GC, HP 4890D), which was equipped with FID and TCD detectors using helium as the internal standard. 1H NMR measurements were performed on a </w:t>
      </w:r>
      <w:proofErr w:type="spellStart"/>
      <w:r w:rsidRPr="00FF62FE">
        <w:rPr>
          <w:sz w:val="22"/>
          <w:szCs w:val="22"/>
        </w:rPr>
        <w:t>Bruker</w:t>
      </w:r>
      <w:proofErr w:type="spellEnd"/>
      <w:r w:rsidRPr="00FF62FE">
        <w:rPr>
          <w:sz w:val="22"/>
          <w:szCs w:val="22"/>
        </w:rPr>
        <w:t xml:space="preserve"> </w:t>
      </w:r>
      <w:proofErr w:type="spellStart"/>
      <w:r w:rsidRPr="00FF62FE">
        <w:rPr>
          <w:sz w:val="22"/>
          <w:szCs w:val="22"/>
        </w:rPr>
        <w:t>Avance</w:t>
      </w:r>
      <w:proofErr w:type="spellEnd"/>
      <w:r w:rsidRPr="00FF62FE">
        <w:rPr>
          <w:sz w:val="22"/>
          <w:szCs w:val="22"/>
        </w:rPr>
        <w:t xml:space="preserve"> III 400 HD spectrometer and no liquid product was detected. The current density and Faradaic efficiencies (FEs) of the products were calculated using the amounts of the products obtained from GC analysis.</w:t>
      </w:r>
    </w:p>
    <w:p w14:paraId="7A245DE3" w14:textId="77777777" w:rsidR="005C59EA" w:rsidRPr="00FF62FE" w:rsidRDefault="005C59EA" w:rsidP="00C05520">
      <w:pPr>
        <w:pStyle w:val="SMText"/>
        <w:spacing w:line="480" w:lineRule="auto"/>
        <w:jc w:val="both"/>
        <w:rPr>
          <w:sz w:val="22"/>
          <w:szCs w:val="22"/>
        </w:rPr>
      </w:pPr>
      <w:r w:rsidRPr="00FF62FE">
        <w:rPr>
          <w:sz w:val="22"/>
          <w:szCs w:val="22"/>
        </w:rPr>
        <w:t>From the GC peak areas and calibration curves of the TCD detector, the moles of a gaseous product can be obtained. After the quantification, the FE of each product was calculated as follows:</w:t>
      </w:r>
    </w:p>
    <w:p w14:paraId="6032B96F" w14:textId="77777777" w:rsidR="005C59EA" w:rsidRPr="00FF62FE" w:rsidRDefault="005C59EA" w:rsidP="00A12BA7">
      <w:pPr>
        <w:pStyle w:val="SMText"/>
        <w:spacing w:line="480" w:lineRule="auto"/>
        <w:jc w:val="center"/>
        <w:rPr>
          <w:sz w:val="22"/>
          <w:szCs w:val="22"/>
          <w:lang w:eastAsia="zh-CN"/>
        </w:rPr>
      </w:pPr>
      <w:bookmarkStart w:id="2" w:name="_GoBack"/>
      <w:r w:rsidRPr="00FF62FE">
        <w:rPr>
          <w:noProof/>
          <w:sz w:val="22"/>
          <w:szCs w:val="22"/>
          <w:lang w:eastAsia="zh-CN"/>
        </w:rPr>
        <w:drawing>
          <wp:inline distT="0" distB="0" distL="0" distR="0" wp14:anchorId="79E7070C" wp14:editId="2F06450E">
            <wp:extent cx="3262579" cy="627911"/>
            <wp:effectExtent l="0" t="0" r="0" b="1270"/>
            <wp:docPr id="42" name="图片 42" descr="C:\Users\zp\Desktop\图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p\Desktop\图片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3353" cy="628060"/>
                    </a:xfrm>
                    <a:prstGeom prst="rect">
                      <a:avLst/>
                    </a:prstGeom>
                    <a:noFill/>
                    <a:ln>
                      <a:noFill/>
                    </a:ln>
                  </pic:spPr>
                </pic:pic>
              </a:graphicData>
            </a:graphic>
          </wp:inline>
        </w:drawing>
      </w:r>
      <w:bookmarkEnd w:id="2"/>
    </w:p>
    <w:p w14:paraId="1500CDCA" w14:textId="77777777" w:rsidR="005C59EA" w:rsidRPr="00FF62FE" w:rsidRDefault="005C59EA" w:rsidP="00C05520">
      <w:pPr>
        <w:pStyle w:val="SMText"/>
        <w:spacing w:line="480" w:lineRule="auto"/>
        <w:jc w:val="both"/>
        <w:rPr>
          <w:sz w:val="22"/>
          <w:szCs w:val="22"/>
        </w:rPr>
      </w:pPr>
      <w:proofErr w:type="gramStart"/>
      <w:r w:rsidRPr="00FF62FE">
        <w:rPr>
          <w:sz w:val="22"/>
          <w:szCs w:val="22"/>
        </w:rPr>
        <w:t>where</w:t>
      </w:r>
      <w:proofErr w:type="gramEnd"/>
      <w:r w:rsidRPr="00FF62FE">
        <w:rPr>
          <w:sz w:val="22"/>
          <w:szCs w:val="22"/>
        </w:rPr>
        <w:t xml:space="preserve"> F is the Faraday constant (96485 C mol-1), </w:t>
      </w:r>
      <w:proofErr w:type="spellStart"/>
      <w:r w:rsidRPr="00FF62FE">
        <w:rPr>
          <w:sz w:val="22"/>
          <w:szCs w:val="22"/>
        </w:rPr>
        <w:t>n</w:t>
      </w:r>
      <w:r w:rsidRPr="00FF62FE">
        <w:rPr>
          <w:sz w:val="22"/>
          <w:szCs w:val="22"/>
          <w:vertAlign w:val="subscript"/>
        </w:rPr>
        <w:t>product</w:t>
      </w:r>
      <w:proofErr w:type="spellEnd"/>
      <w:r w:rsidRPr="00FF62FE">
        <w:rPr>
          <w:sz w:val="22"/>
          <w:szCs w:val="22"/>
        </w:rPr>
        <w:t xml:space="preserve"> is the product derived (</w:t>
      </w:r>
      <w:proofErr w:type="spellStart"/>
      <w:r w:rsidRPr="00FF62FE">
        <w:rPr>
          <w:sz w:val="22"/>
          <w:szCs w:val="22"/>
        </w:rPr>
        <w:t>mol</w:t>
      </w:r>
      <w:proofErr w:type="spellEnd"/>
      <w:r w:rsidRPr="00FF62FE">
        <w:rPr>
          <w:sz w:val="22"/>
          <w:szCs w:val="22"/>
        </w:rPr>
        <w:t xml:space="preserve">) from GC (gaseous products), </w:t>
      </w:r>
      <w:proofErr w:type="spellStart"/>
      <w:r w:rsidRPr="00FF62FE">
        <w:rPr>
          <w:sz w:val="22"/>
          <w:szCs w:val="22"/>
        </w:rPr>
        <w:t>n</w:t>
      </w:r>
      <w:r w:rsidRPr="00FF62FE">
        <w:rPr>
          <w:sz w:val="22"/>
          <w:szCs w:val="22"/>
          <w:vertAlign w:val="subscript"/>
        </w:rPr>
        <w:t>electrons</w:t>
      </w:r>
      <w:proofErr w:type="spellEnd"/>
      <w:r w:rsidRPr="00FF62FE">
        <w:rPr>
          <w:sz w:val="22"/>
          <w:szCs w:val="22"/>
        </w:rPr>
        <w:t xml:space="preserve"> is the electron transfer number, and Q is the total charge passed during the CO</w:t>
      </w:r>
      <w:r w:rsidRPr="00FF62FE">
        <w:rPr>
          <w:sz w:val="22"/>
          <w:szCs w:val="22"/>
          <w:vertAlign w:val="subscript"/>
        </w:rPr>
        <w:t>2</w:t>
      </w:r>
      <w:r w:rsidRPr="00FF62FE">
        <w:rPr>
          <w:sz w:val="22"/>
          <w:szCs w:val="22"/>
        </w:rPr>
        <w:t xml:space="preserve"> electrolysis.</w:t>
      </w:r>
    </w:p>
    <w:p w14:paraId="33172EE1" w14:textId="23F4B9E7" w:rsidR="005C59EA" w:rsidRPr="004A10DC" w:rsidRDefault="005C59EA" w:rsidP="004A10DC">
      <w:pPr>
        <w:spacing w:line="480" w:lineRule="auto"/>
        <w:jc w:val="both"/>
        <w:rPr>
          <w:b/>
          <w:sz w:val="21"/>
          <w:szCs w:val="21"/>
          <w:lang w:eastAsia="zh-CN"/>
        </w:rPr>
      </w:pPr>
      <w:proofErr w:type="gramStart"/>
      <w:r w:rsidRPr="00FF62FE">
        <w:rPr>
          <w:b/>
          <w:sz w:val="21"/>
          <w:szCs w:val="21"/>
        </w:rPr>
        <w:t>Electrochemical impedance spectroscopy (EIS) measurements</w:t>
      </w:r>
      <w:r w:rsidR="004A10DC">
        <w:rPr>
          <w:rFonts w:hint="eastAsia"/>
          <w:b/>
          <w:sz w:val="21"/>
          <w:szCs w:val="21"/>
          <w:lang w:eastAsia="zh-CN"/>
        </w:rPr>
        <w:t>.</w:t>
      </w:r>
      <w:proofErr w:type="gramEnd"/>
      <w:r w:rsidR="004A10DC">
        <w:rPr>
          <w:rFonts w:hint="eastAsia"/>
          <w:b/>
          <w:sz w:val="21"/>
          <w:szCs w:val="21"/>
          <w:lang w:eastAsia="zh-CN"/>
        </w:rPr>
        <w:t xml:space="preserve"> </w:t>
      </w:r>
      <w:r w:rsidRPr="00FF62FE">
        <w:rPr>
          <w:bCs/>
          <w:sz w:val="22"/>
          <w:szCs w:val="22"/>
        </w:rPr>
        <w:t>The EIS measurements were recorded using CO</w:t>
      </w:r>
      <w:r w:rsidRPr="00FF62FE">
        <w:rPr>
          <w:bCs/>
          <w:sz w:val="22"/>
          <w:szCs w:val="22"/>
          <w:vertAlign w:val="subscript"/>
        </w:rPr>
        <w:t>2</w:t>
      </w:r>
      <w:r w:rsidRPr="00FF62FE">
        <w:rPr>
          <w:bCs/>
          <w:sz w:val="22"/>
          <w:szCs w:val="22"/>
        </w:rPr>
        <w:t xml:space="preserve">-saturated electrolyte at open circuit potential with </w:t>
      </w:r>
      <w:proofErr w:type="gramStart"/>
      <w:r w:rsidRPr="00FF62FE">
        <w:rPr>
          <w:bCs/>
          <w:sz w:val="22"/>
          <w:szCs w:val="22"/>
        </w:rPr>
        <w:t>an amplitude</w:t>
      </w:r>
      <w:proofErr w:type="gramEnd"/>
      <w:r w:rsidRPr="00FF62FE">
        <w:rPr>
          <w:bCs/>
          <w:sz w:val="22"/>
          <w:szCs w:val="22"/>
        </w:rPr>
        <w:t xml:space="preserve"> of 5.0 mV (10</w:t>
      </w:r>
      <w:r w:rsidRPr="00FF62FE">
        <w:rPr>
          <w:bCs/>
          <w:sz w:val="22"/>
          <w:szCs w:val="22"/>
          <w:vertAlign w:val="superscript"/>
        </w:rPr>
        <w:t>-2</w:t>
      </w:r>
      <w:r w:rsidRPr="00FF62FE">
        <w:rPr>
          <w:bCs/>
          <w:sz w:val="22"/>
          <w:szCs w:val="22"/>
        </w:rPr>
        <w:t xml:space="preserve"> to 10</w:t>
      </w:r>
      <w:r w:rsidRPr="00FF62FE">
        <w:rPr>
          <w:bCs/>
          <w:sz w:val="22"/>
          <w:szCs w:val="22"/>
          <w:vertAlign w:val="superscript"/>
        </w:rPr>
        <w:t>5</w:t>
      </w:r>
      <w:r w:rsidRPr="00FF62FE">
        <w:rPr>
          <w:bCs/>
          <w:sz w:val="22"/>
          <w:szCs w:val="22"/>
        </w:rPr>
        <w:t xml:space="preserve"> Hz). The value for </w:t>
      </w:r>
      <w:proofErr w:type="spellStart"/>
      <w:r w:rsidRPr="00FF62FE">
        <w:rPr>
          <w:bCs/>
          <w:sz w:val="22"/>
          <w:szCs w:val="22"/>
        </w:rPr>
        <w:t>R</w:t>
      </w:r>
      <w:r w:rsidRPr="00FF62FE">
        <w:rPr>
          <w:bCs/>
          <w:sz w:val="22"/>
          <w:szCs w:val="22"/>
          <w:vertAlign w:val="subscript"/>
        </w:rPr>
        <w:t>ct</w:t>
      </w:r>
      <w:proofErr w:type="spellEnd"/>
      <w:r w:rsidRPr="00FF62FE">
        <w:rPr>
          <w:bCs/>
          <w:sz w:val="22"/>
          <w:szCs w:val="22"/>
        </w:rPr>
        <w:t xml:space="preserve"> was obtained by fitting the EIS spectra using the </w:t>
      </w:r>
      <w:proofErr w:type="spellStart"/>
      <w:r w:rsidRPr="00FF62FE">
        <w:rPr>
          <w:bCs/>
          <w:sz w:val="22"/>
          <w:szCs w:val="22"/>
        </w:rPr>
        <w:t>Zview</w:t>
      </w:r>
      <w:proofErr w:type="spellEnd"/>
      <w:r w:rsidRPr="00FF62FE">
        <w:rPr>
          <w:bCs/>
          <w:sz w:val="22"/>
          <w:szCs w:val="22"/>
        </w:rPr>
        <w:t xml:space="preserve"> software (Version 3.1, Scribner Associates, USA), which gave a goodness of fit of &gt;</w:t>
      </w:r>
      <w:r w:rsidRPr="00FF62FE">
        <w:rPr>
          <w:rFonts w:hint="eastAsia"/>
          <w:bCs/>
          <w:sz w:val="22"/>
          <w:szCs w:val="22"/>
        </w:rPr>
        <w:t xml:space="preserve"> </w:t>
      </w:r>
      <w:r w:rsidRPr="00FF62FE">
        <w:rPr>
          <w:bCs/>
          <w:sz w:val="22"/>
          <w:szCs w:val="22"/>
        </w:rPr>
        <w:t>95%.</w:t>
      </w:r>
    </w:p>
    <w:p w14:paraId="6E3EA725" w14:textId="0356DF7D" w:rsidR="005C59EA" w:rsidRPr="00FF62FE" w:rsidRDefault="005C59EA" w:rsidP="00C05520">
      <w:pPr>
        <w:pStyle w:val="SMText"/>
        <w:spacing w:line="480" w:lineRule="auto"/>
        <w:jc w:val="both"/>
        <w:rPr>
          <w:sz w:val="22"/>
          <w:szCs w:val="22"/>
        </w:rPr>
      </w:pPr>
    </w:p>
    <w:p w14:paraId="11F6C452" w14:textId="467D786A" w:rsidR="004A10DC" w:rsidRDefault="004A10DC" w:rsidP="004A10DC">
      <w:pPr>
        <w:rPr>
          <w:b/>
          <w:bCs/>
          <w:sz w:val="28"/>
          <w:szCs w:val="32"/>
          <w:lang w:val="en-GB" w:eastAsia="zh-CN"/>
        </w:rPr>
      </w:pPr>
      <w:bookmarkStart w:id="3" w:name="Figures"/>
      <w:bookmarkEnd w:id="3"/>
      <w:r w:rsidRPr="00EA4B3B">
        <w:rPr>
          <w:b/>
          <w:bCs/>
          <w:sz w:val="28"/>
          <w:szCs w:val="32"/>
          <w:lang w:val="en-GB"/>
        </w:rPr>
        <w:lastRenderedPageBreak/>
        <w:t>Discussions</w:t>
      </w:r>
    </w:p>
    <w:p w14:paraId="7BEB3023" w14:textId="77777777" w:rsidR="004A10DC" w:rsidRPr="004A10DC" w:rsidRDefault="004A10DC" w:rsidP="004A10DC">
      <w:pPr>
        <w:rPr>
          <w:b/>
          <w:bCs/>
          <w:sz w:val="28"/>
          <w:szCs w:val="32"/>
          <w:lang w:val="en-GB" w:eastAsia="zh-CN"/>
        </w:rPr>
      </w:pPr>
    </w:p>
    <w:p w14:paraId="1A0EB48E" w14:textId="77777777" w:rsidR="005C59EA" w:rsidRPr="001C75CE" w:rsidRDefault="005C59EA" w:rsidP="00C05520">
      <w:pPr>
        <w:pStyle w:val="SMText"/>
        <w:spacing w:line="480" w:lineRule="auto"/>
        <w:ind w:firstLine="0"/>
        <w:jc w:val="both"/>
        <w:rPr>
          <w:b/>
          <w:bCs/>
          <w:sz w:val="22"/>
          <w:szCs w:val="22"/>
        </w:rPr>
      </w:pPr>
      <w:r w:rsidRPr="001C75CE">
        <w:rPr>
          <w:rFonts w:hint="eastAsia"/>
          <w:b/>
          <w:bCs/>
          <w:sz w:val="22"/>
          <w:szCs w:val="22"/>
          <w:lang w:eastAsia="zh-CN"/>
        </w:rPr>
        <w:t>P</w:t>
      </w:r>
      <w:r w:rsidRPr="001C75CE">
        <w:rPr>
          <w:b/>
          <w:bCs/>
          <w:sz w:val="22"/>
          <w:szCs w:val="22"/>
        </w:rPr>
        <w:t xml:space="preserve">hase identification of iron nitrides and iron oxy-nitrides sites in </w:t>
      </w:r>
      <w:proofErr w:type="spellStart"/>
      <w:r w:rsidRPr="001C75CE">
        <w:rPr>
          <w:b/>
          <w:bCs/>
          <w:sz w:val="22"/>
          <w:szCs w:val="22"/>
        </w:rPr>
        <w:t>Mössbauer</w:t>
      </w:r>
      <w:proofErr w:type="spellEnd"/>
      <w:r w:rsidRPr="001C75CE">
        <w:rPr>
          <w:b/>
          <w:bCs/>
          <w:sz w:val="22"/>
          <w:szCs w:val="22"/>
        </w:rPr>
        <w:t xml:space="preserve"> spectroscopy.</w:t>
      </w:r>
    </w:p>
    <w:p w14:paraId="7172088A" w14:textId="70E3C9B3" w:rsidR="00FF62FE" w:rsidRPr="001C75CE" w:rsidRDefault="005C59EA" w:rsidP="00FF62FE">
      <w:pPr>
        <w:pStyle w:val="SMText"/>
        <w:spacing w:line="480" w:lineRule="auto"/>
        <w:jc w:val="both"/>
        <w:rPr>
          <w:sz w:val="22"/>
          <w:szCs w:val="22"/>
        </w:rPr>
      </w:pPr>
      <w:r w:rsidRPr="001C75CE">
        <w:rPr>
          <w:sz w:val="22"/>
          <w:szCs w:val="22"/>
        </w:rPr>
        <w:t xml:space="preserve">On the basis of the </w:t>
      </w:r>
      <w:proofErr w:type="spellStart"/>
      <w:r w:rsidRPr="001C75CE">
        <w:rPr>
          <w:sz w:val="22"/>
          <w:szCs w:val="22"/>
        </w:rPr>
        <w:t>Mössbauer</w:t>
      </w:r>
      <w:proofErr w:type="spellEnd"/>
      <w:r w:rsidRPr="001C75CE">
        <w:rPr>
          <w:sz w:val="22"/>
          <w:szCs w:val="22"/>
        </w:rPr>
        <w:t xml:space="preserve"> parameters (</w:t>
      </w:r>
      <w:r w:rsidRPr="001C75CE">
        <w:rPr>
          <w:rFonts w:hint="eastAsia"/>
          <w:sz w:val="22"/>
          <w:szCs w:val="22"/>
        </w:rPr>
        <w:t xml:space="preserve">values of IS and </w:t>
      </w:r>
      <w:r w:rsidRPr="001C75CE">
        <w:rPr>
          <w:sz w:val="22"/>
          <w:szCs w:val="22"/>
        </w:rPr>
        <w:t>QS), the doublet</w:t>
      </w:r>
      <w:r w:rsidRPr="001C75CE">
        <w:rPr>
          <w:rFonts w:hint="eastAsia"/>
          <w:sz w:val="22"/>
          <w:szCs w:val="22"/>
        </w:rPr>
        <w:t xml:space="preserve"> D1 were</w:t>
      </w:r>
      <w:r w:rsidRPr="001C75CE">
        <w:rPr>
          <w:sz w:val="22"/>
          <w:szCs w:val="22"/>
        </w:rPr>
        <w:t xml:space="preserve"> attributed to </w:t>
      </w:r>
      <w:r w:rsidRPr="001C75CE">
        <w:rPr>
          <w:rFonts w:hint="eastAsia"/>
          <w:sz w:val="22"/>
          <w:szCs w:val="22"/>
        </w:rPr>
        <w:t>FeN</w:t>
      </w:r>
      <w:r w:rsidRPr="001C75CE">
        <w:rPr>
          <w:rFonts w:hint="eastAsia"/>
          <w:sz w:val="22"/>
          <w:szCs w:val="22"/>
          <w:vertAlign w:val="subscript"/>
        </w:rPr>
        <w:t>4</w:t>
      </w:r>
      <w:r w:rsidRPr="001C75CE">
        <w:rPr>
          <w:rFonts w:hint="eastAsia"/>
          <w:sz w:val="22"/>
          <w:szCs w:val="22"/>
        </w:rPr>
        <w:t xml:space="preserve"> </w:t>
      </w:r>
      <w:r w:rsidRPr="001C75CE">
        <w:rPr>
          <w:sz w:val="22"/>
          <w:szCs w:val="22"/>
        </w:rPr>
        <w:t>in</w:t>
      </w:r>
      <w:r w:rsidRPr="001C75CE">
        <w:rPr>
          <w:rFonts w:hint="eastAsia"/>
          <w:sz w:val="22"/>
          <w:szCs w:val="22"/>
        </w:rPr>
        <w:t xml:space="preserve"> the</w:t>
      </w:r>
      <w:r w:rsidRPr="001C75CE">
        <w:rPr>
          <w:sz w:val="22"/>
          <w:szCs w:val="22"/>
        </w:rPr>
        <w:t xml:space="preserve"> low</w:t>
      </w:r>
      <w:r w:rsidRPr="001C75CE">
        <w:rPr>
          <w:rFonts w:hint="eastAsia"/>
          <w:sz w:val="22"/>
          <w:szCs w:val="22"/>
        </w:rPr>
        <w:t>-</w:t>
      </w:r>
      <w:r w:rsidRPr="001C75CE">
        <w:rPr>
          <w:sz w:val="22"/>
          <w:szCs w:val="22"/>
        </w:rPr>
        <w:t xml:space="preserve"> spin state</w:t>
      </w:r>
      <w:r w:rsidR="004F555D">
        <w:rPr>
          <w:rFonts w:hint="eastAsia"/>
          <w:iCs/>
          <w:sz w:val="22"/>
          <w:szCs w:val="22"/>
          <w:vertAlign w:val="superscript"/>
          <w:lang w:eastAsia="zh-CN"/>
        </w:rPr>
        <w:t>1</w:t>
      </w:r>
      <w:r w:rsidRPr="001C75CE">
        <w:rPr>
          <w:rFonts w:hint="eastAsia"/>
          <w:sz w:val="22"/>
          <w:szCs w:val="22"/>
        </w:rPr>
        <w:t xml:space="preserve">. The </w:t>
      </w:r>
      <w:r w:rsidRPr="001C75CE">
        <w:rPr>
          <w:sz w:val="22"/>
          <w:szCs w:val="22"/>
        </w:rPr>
        <w:t>parameters</w:t>
      </w:r>
      <w:r w:rsidRPr="001C75CE">
        <w:rPr>
          <w:rFonts w:hint="eastAsia"/>
          <w:sz w:val="22"/>
          <w:szCs w:val="22"/>
        </w:rPr>
        <w:t xml:space="preserve"> of D2 emerged with the increase of Fe content, which exhibited a </w:t>
      </w:r>
      <w:r w:rsidRPr="001C75CE">
        <w:rPr>
          <w:sz w:val="22"/>
          <w:szCs w:val="22"/>
        </w:rPr>
        <w:t>decrease</w:t>
      </w:r>
      <w:r w:rsidRPr="001C75CE">
        <w:rPr>
          <w:rFonts w:hint="eastAsia"/>
          <w:sz w:val="22"/>
          <w:szCs w:val="22"/>
        </w:rPr>
        <w:t xml:space="preserve"> of IS value</w:t>
      </w:r>
      <w:r w:rsidRPr="001C75CE">
        <w:rPr>
          <w:sz w:val="22"/>
          <w:szCs w:val="22"/>
        </w:rPr>
        <w:t xml:space="preserve"> </w:t>
      </w:r>
      <w:r w:rsidRPr="001C75CE">
        <w:rPr>
          <w:rFonts w:hint="eastAsia"/>
          <w:sz w:val="22"/>
          <w:szCs w:val="22"/>
        </w:rPr>
        <w:t>signifying the</w:t>
      </w:r>
      <w:r w:rsidRPr="001C75CE">
        <w:rPr>
          <w:sz w:val="22"/>
          <w:szCs w:val="22"/>
        </w:rPr>
        <w:t xml:space="preserve"> decreasing coordination number</w:t>
      </w:r>
      <w:r w:rsidRPr="001C75CE">
        <w:rPr>
          <w:rFonts w:hint="eastAsia"/>
          <w:sz w:val="22"/>
          <w:szCs w:val="22"/>
        </w:rPr>
        <w:t xml:space="preserve"> of N in FeN</w:t>
      </w:r>
      <w:r w:rsidRPr="001C75CE">
        <w:rPr>
          <w:rFonts w:hint="eastAsia"/>
          <w:sz w:val="22"/>
          <w:szCs w:val="22"/>
          <w:vertAlign w:val="subscript"/>
        </w:rPr>
        <w:t>4</w:t>
      </w:r>
      <w:r w:rsidR="004F555D">
        <w:rPr>
          <w:rFonts w:hint="eastAsia"/>
          <w:iCs/>
          <w:sz w:val="22"/>
          <w:szCs w:val="22"/>
          <w:vertAlign w:val="superscript"/>
          <w:lang w:eastAsia="zh-CN"/>
        </w:rPr>
        <w:t>2</w:t>
      </w:r>
      <w:r w:rsidRPr="001C75CE">
        <w:rPr>
          <w:rFonts w:hint="eastAsia"/>
          <w:sz w:val="22"/>
          <w:szCs w:val="22"/>
        </w:rPr>
        <w:t xml:space="preserve">. Two sextets were </w:t>
      </w:r>
      <w:r w:rsidRPr="001C75CE">
        <w:rPr>
          <w:sz w:val="22"/>
          <w:szCs w:val="22"/>
        </w:rPr>
        <w:t>identified</w:t>
      </w:r>
      <w:r w:rsidRPr="001C75CE">
        <w:rPr>
          <w:rFonts w:hint="eastAsia"/>
          <w:sz w:val="22"/>
          <w:szCs w:val="22"/>
        </w:rPr>
        <w:t xml:space="preserve"> as </w:t>
      </w:r>
      <w:r w:rsidRPr="001C75CE">
        <w:rPr>
          <w:sz w:val="22"/>
          <w:szCs w:val="22"/>
        </w:rPr>
        <w:t xml:space="preserve">iron </w:t>
      </w:r>
      <w:proofErr w:type="spellStart"/>
      <w:r w:rsidRPr="001C75CE">
        <w:rPr>
          <w:sz w:val="22"/>
          <w:szCs w:val="22"/>
        </w:rPr>
        <w:t>oxynitride</w:t>
      </w:r>
      <w:proofErr w:type="spellEnd"/>
      <w:r w:rsidRPr="001C75CE">
        <w:rPr>
          <w:rFonts w:hint="eastAsia"/>
          <w:sz w:val="22"/>
          <w:szCs w:val="22"/>
        </w:rPr>
        <w:t xml:space="preserve"> (Fe-N-O) phase with different </w:t>
      </w:r>
      <w:r w:rsidRPr="001C75CE">
        <w:rPr>
          <w:sz w:val="22"/>
          <w:szCs w:val="22"/>
        </w:rPr>
        <w:t>coordination</w:t>
      </w:r>
      <w:r w:rsidRPr="001C75CE">
        <w:rPr>
          <w:rFonts w:hint="eastAsia"/>
          <w:sz w:val="22"/>
          <w:szCs w:val="22"/>
        </w:rPr>
        <w:t xml:space="preserve"> </w:t>
      </w:r>
      <w:r w:rsidRPr="001C75CE">
        <w:rPr>
          <w:sz w:val="22"/>
          <w:szCs w:val="22"/>
        </w:rPr>
        <w:t>environment</w:t>
      </w:r>
      <w:r w:rsidRPr="001C75CE">
        <w:rPr>
          <w:rFonts w:hint="eastAsia"/>
          <w:sz w:val="22"/>
          <w:szCs w:val="22"/>
        </w:rPr>
        <w:t xml:space="preserve"> of N and O according to the </w:t>
      </w:r>
      <w:r w:rsidRPr="001C75CE">
        <w:rPr>
          <w:sz w:val="22"/>
          <w:szCs w:val="22"/>
        </w:rPr>
        <w:t>parameters</w:t>
      </w:r>
      <w:r w:rsidRPr="001C75CE">
        <w:rPr>
          <w:rFonts w:hint="eastAsia"/>
          <w:sz w:val="22"/>
          <w:szCs w:val="22"/>
        </w:rPr>
        <w:t xml:space="preserve"> of </w:t>
      </w:r>
      <w:r w:rsidRPr="001C75CE">
        <w:rPr>
          <w:sz w:val="22"/>
          <w:szCs w:val="22"/>
        </w:rPr>
        <w:t>hyperfine field (H)</w:t>
      </w:r>
      <w:r w:rsidRPr="001C75CE">
        <w:rPr>
          <w:rFonts w:hint="eastAsia"/>
          <w:sz w:val="22"/>
          <w:szCs w:val="22"/>
        </w:rPr>
        <w:t>. The FeO</w:t>
      </w:r>
      <w:r w:rsidRPr="001C75CE">
        <w:rPr>
          <w:rFonts w:hint="eastAsia"/>
          <w:sz w:val="22"/>
          <w:szCs w:val="22"/>
          <w:vertAlign w:val="subscript"/>
        </w:rPr>
        <w:t>1.5-n</w:t>
      </w:r>
      <w:r w:rsidRPr="001C75CE">
        <w:rPr>
          <w:rFonts w:hint="eastAsia"/>
          <w:sz w:val="22"/>
          <w:szCs w:val="22"/>
        </w:rPr>
        <w:t>N</w:t>
      </w:r>
      <w:r w:rsidRPr="001C75CE">
        <w:rPr>
          <w:rFonts w:hint="eastAsia"/>
          <w:sz w:val="22"/>
          <w:szCs w:val="22"/>
          <w:vertAlign w:val="subscript"/>
        </w:rPr>
        <w:t>n</w:t>
      </w:r>
      <w:r w:rsidRPr="001C75CE">
        <w:rPr>
          <w:rFonts w:hint="eastAsia"/>
          <w:sz w:val="22"/>
          <w:szCs w:val="22"/>
        </w:rPr>
        <w:t xml:space="preserve"> phase had value of H close to that of Fe</w:t>
      </w:r>
      <w:r w:rsidRPr="001C75CE">
        <w:rPr>
          <w:rFonts w:hint="eastAsia"/>
          <w:sz w:val="22"/>
          <w:szCs w:val="22"/>
          <w:vertAlign w:val="subscript"/>
        </w:rPr>
        <w:t>2</w:t>
      </w:r>
      <w:r w:rsidRPr="001C75CE">
        <w:rPr>
          <w:rFonts w:hint="eastAsia"/>
          <w:sz w:val="22"/>
          <w:szCs w:val="22"/>
        </w:rPr>
        <w:t>O</w:t>
      </w:r>
      <w:r w:rsidRPr="001C75CE">
        <w:rPr>
          <w:rFonts w:hint="eastAsia"/>
          <w:sz w:val="22"/>
          <w:szCs w:val="22"/>
          <w:vertAlign w:val="subscript"/>
        </w:rPr>
        <w:t>3</w:t>
      </w:r>
      <w:r w:rsidRPr="001C75CE">
        <w:rPr>
          <w:rFonts w:hint="eastAsia"/>
          <w:sz w:val="22"/>
          <w:szCs w:val="22"/>
        </w:rPr>
        <w:t>, which was attributed to the occupying of N atoms in the oxygen sublattice</w:t>
      </w:r>
      <w:r w:rsidR="004F555D">
        <w:rPr>
          <w:rFonts w:hint="eastAsia"/>
          <w:iCs/>
          <w:sz w:val="22"/>
          <w:szCs w:val="22"/>
          <w:vertAlign w:val="superscript"/>
          <w:lang w:eastAsia="zh-CN"/>
        </w:rPr>
        <w:t>3</w:t>
      </w:r>
      <w:r w:rsidRPr="001C75CE">
        <w:rPr>
          <w:rFonts w:hint="eastAsia"/>
          <w:sz w:val="22"/>
          <w:szCs w:val="22"/>
        </w:rPr>
        <w:t>. T</w:t>
      </w:r>
      <w:r w:rsidRPr="001C75CE">
        <w:rPr>
          <w:sz w:val="22"/>
          <w:szCs w:val="22"/>
        </w:rPr>
        <w:t>he peak area</w:t>
      </w:r>
      <w:r w:rsidRPr="001C75CE">
        <w:rPr>
          <w:rFonts w:hint="eastAsia"/>
          <w:sz w:val="22"/>
          <w:szCs w:val="22"/>
        </w:rPr>
        <w:t xml:space="preserve"> </w:t>
      </w:r>
      <w:r w:rsidRPr="001C75CE">
        <w:rPr>
          <w:sz w:val="22"/>
          <w:szCs w:val="22"/>
        </w:rPr>
        <w:t>ratio</w:t>
      </w:r>
      <w:r w:rsidRPr="001C75CE">
        <w:rPr>
          <w:rFonts w:hint="eastAsia"/>
          <w:sz w:val="22"/>
          <w:szCs w:val="22"/>
        </w:rPr>
        <w:t>s</w:t>
      </w:r>
      <w:r w:rsidRPr="001C75CE">
        <w:rPr>
          <w:sz w:val="22"/>
          <w:szCs w:val="22"/>
        </w:rPr>
        <w:t xml:space="preserve"> of</w:t>
      </w:r>
      <w:r w:rsidRPr="001C75CE">
        <w:rPr>
          <w:rFonts w:hint="eastAsia"/>
          <w:sz w:val="22"/>
          <w:szCs w:val="22"/>
        </w:rPr>
        <w:t xml:space="preserve"> FeO</w:t>
      </w:r>
      <w:r w:rsidRPr="001C75CE">
        <w:rPr>
          <w:rFonts w:hint="eastAsia"/>
          <w:sz w:val="22"/>
          <w:szCs w:val="22"/>
          <w:vertAlign w:val="subscript"/>
        </w:rPr>
        <w:t>1.5-n</w:t>
      </w:r>
      <w:r w:rsidRPr="001C75CE">
        <w:rPr>
          <w:rFonts w:hint="eastAsia"/>
          <w:sz w:val="22"/>
          <w:szCs w:val="22"/>
        </w:rPr>
        <w:t>N</w:t>
      </w:r>
      <w:r w:rsidRPr="001C75CE">
        <w:rPr>
          <w:rFonts w:hint="eastAsia"/>
          <w:sz w:val="22"/>
          <w:szCs w:val="22"/>
          <w:vertAlign w:val="subscript"/>
        </w:rPr>
        <w:t>n</w:t>
      </w:r>
      <w:r w:rsidRPr="001C75CE">
        <w:rPr>
          <w:rFonts w:hint="eastAsia"/>
          <w:sz w:val="22"/>
          <w:szCs w:val="22"/>
        </w:rPr>
        <w:t xml:space="preserve"> and </w:t>
      </w:r>
      <w:r w:rsidRPr="001C75CE">
        <w:rPr>
          <w:sz w:val="22"/>
          <w:szCs w:val="22"/>
        </w:rPr>
        <w:t>γ</w:t>
      </w:r>
      <w:r w:rsidRPr="001C75CE">
        <w:rPr>
          <w:rFonts w:hint="eastAsia"/>
          <w:sz w:val="22"/>
          <w:szCs w:val="22"/>
        </w:rPr>
        <w:t>-Fe</w:t>
      </w:r>
      <w:r w:rsidRPr="001C75CE">
        <w:rPr>
          <w:rFonts w:hint="eastAsia"/>
          <w:sz w:val="22"/>
          <w:szCs w:val="22"/>
          <w:vertAlign w:val="subscript"/>
        </w:rPr>
        <w:t>2</w:t>
      </w:r>
      <w:r w:rsidRPr="001C75CE">
        <w:rPr>
          <w:rFonts w:hint="eastAsia"/>
          <w:sz w:val="22"/>
          <w:szCs w:val="22"/>
        </w:rPr>
        <w:t>O</w:t>
      </w:r>
      <w:r w:rsidRPr="001C75CE">
        <w:rPr>
          <w:rFonts w:hint="eastAsia"/>
          <w:sz w:val="22"/>
          <w:szCs w:val="22"/>
          <w:vertAlign w:val="subscript"/>
        </w:rPr>
        <w:t>3</w:t>
      </w:r>
      <w:r w:rsidRPr="001C75CE">
        <w:rPr>
          <w:rFonts w:hint="eastAsia"/>
          <w:sz w:val="22"/>
          <w:szCs w:val="22"/>
        </w:rPr>
        <w:t xml:space="preserve"> in the catalysts were 0:1 (without FeO</w:t>
      </w:r>
      <w:r w:rsidRPr="001C75CE">
        <w:rPr>
          <w:rFonts w:hint="eastAsia"/>
          <w:sz w:val="22"/>
          <w:szCs w:val="22"/>
          <w:vertAlign w:val="subscript"/>
        </w:rPr>
        <w:t>1.5-n</w:t>
      </w:r>
      <w:r w:rsidRPr="001C75CE">
        <w:rPr>
          <w:rFonts w:hint="eastAsia"/>
          <w:sz w:val="22"/>
          <w:szCs w:val="22"/>
        </w:rPr>
        <w:t>N</w:t>
      </w:r>
      <w:r w:rsidRPr="001C75CE">
        <w:rPr>
          <w:rFonts w:hint="eastAsia"/>
          <w:sz w:val="22"/>
          <w:szCs w:val="22"/>
          <w:vertAlign w:val="subscript"/>
        </w:rPr>
        <w:t>n</w:t>
      </w:r>
      <w:r w:rsidRPr="001C75CE">
        <w:rPr>
          <w:rFonts w:hint="eastAsia"/>
          <w:sz w:val="22"/>
          <w:szCs w:val="22"/>
        </w:rPr>
        <w:t xml:space="preserve">), </w:t>
      </w:r>
      <w:r w:rsidRPr="001C75CE">
        <w:rPr>
          <w:sz w:val="22"/>
          <w:szCs w:val="22"/>
        </w:rPr>
        <w:t>26.7</w:t>
      </w:r>
      <w:r w:rsidRPr="001C75CE">
        <w:rPr>
          <w:rFonts w:hint="eastAsia"/>
          <w:sz w:val="22"/>
          <w:szCs w:val="22"/>
        </w:rPr>
        <w:t xml:space="preserve">:21.4, 36.9:22.5 and 43.9:30.5, respectively with various Fe content. A range of 0.34 </w:t>
      </w:r>
      <w:r w:rsidRPr="001C75CE">
        <w:rPr>
          <w:sz w:val="22"/>
          <w:szCs w:val="22"/>
        </w:rPr>
        <w:t>≤</w:t>
      </w:r>
      <w:r w:rsidRPr="001C75CE">
        <w:rPr>
          <w:rFonts w:hint="eastAsia"/>
          <w:sz w:val="22"/>
          <w:szCs w:val="22"/>
        </w:rPr>
        <w:t xml:space="preserve"> n </w:t>
      </w:r>
      <w:r w:rsidRPr="001C75CE">
        <w:rPr>
          <w:sz w:val="22"/>
          <w:szCs w:val="22"/>
        </w:rPr>
        <w:t>≤</w:t>
      </w:r>
      <w:r w:rsidRPr="001C75CE">
        <w:rPr>
          <w:rFonts w:hint="eastAsia"/>
          <w:sz w:val="22"/>
          <w:szCs w:val="22"/>
        </w:rPr>
        <w:t xml:space="preserve"> 0.55 was obtained in the system</w:t>
      </w:r>
      <w:r w:rsidR="004F555D">
        <w:rPr>
          <w:rFonts w:hint="eastAsia"/>
          <w:iCs/>
          <w:sz w:val="22"/>
          <w:szCs w:val="22"/>
          <w:vertAlign w:val="superscript"/>
          <w:lang w:eastAsia="zh-CN"/>
        </w:rPr>
        <w:t>4</w:t>
      </w:r>
      <w:r w:rsidRPr="001C75CE">
        <w:rPr>
          <w:rFonts w:hint="eastAsia"/>
          <w:sz w:val="22"/>
          <w:szCs w:val="22"/>
        </w:rPr>
        <w:t xml:space="preserve">. </w:t>
      </w:r>
      <w:r w:rsidRPr="001C75CE">
        <w:rPr>
          <w:sz w:val="22"/>
          <w:szCs w:val="22"/>
        </w:rPr>
        <w:t>Concerning the oxidation behavior of iron nitrides</w:t>
      </w:r>
      <w:r w:rsidRPr="001C75CE">
        <w:rPr>
          <w:rFonts w:hint="eastAsia"/>
          <w:sz w:val="22"/>
          <w:szCs w:val="22"/>
        </w:rPr>
        <w:t xml:space="preserve"> and the mobility of N at elevated temperature, the additional sextet was assigned as Fe-N-O with N-rich, denoted as FeO</w:t>
      </w:r>
      <w:r w:rsidRPr="001C75CE">
        <w:rPr>
          <w:rFonts w:hint="eastAsia"/>
          <w:sz w:val="22"/>
          <w:szCs w:val="22"/>
          <w:vertAlign w:val="subscript"/>
        </w:rPr>
        <w:t>m</w:t>
      </w:r>
      <w:r w:rsidRPr="001C75CE">
        <w:rPr>
          <w:rFonts w:hint="eastAsia"/>
          <w:sz w:val="22"/>
          <w:szCs w:val="22"/>
        </w:rPr>
        <w:t>N</w:t>
      </w:r>
      <w:r w:rsidRPr="001C75CE">
        <w:rPr>
          <w:rFonts w:hint="eastAsia"/>
          <w:sz w:val="22"/>
          <w:szCs w:val="22"/>
          <w:vertAlign w:val="subscript"/>
        </w:rPr>
        <w:t>4-m</w:t>
      </w:r>
      <w:r w:rsidRPr="001C75CE">
        <w:rPr>
          <w:rFonts w:hint="eastAsia"/>
          <w:sz w:val="22"/>
          <w:szCs w:val="22"/>
        </w:rPr>
        <w:t xml:space="preserve">, of which formation might be </w:t>
      </w:r>
      <w:r w:rsidRPr="001C75CE">
        <w:rPr>
          <w:sz w:val="22"/>
          <w:szCs w:val="22"/>
        </w:rPr>
        <w:t>attributed</w:t>
      </w:r>
      <w:r w:rsidRPr="001C75CE">
        <w:rPr>
          <w:rFonts w:hint="eastAsia"/>
          <w:sz w:val="22"/>
          <w:szCs w:val="22"/>
        </w:rPr>
        <w:t xml:space="preserve"> to the diffusion of N atoms from the surface region into deeper FeN</w:t>
      </w:r>
      <w:r w:rsidRPr="001C75CE">
        <w:rPr>
          <w:rFonts w:hint="eastAsia"/>
          <w:sz w:val="22"/>
          <w:szCs w:val="22"/>
          <w:vertAlign w:val="subscript"/>
        </w:rPr>
        <w:t>4</w:t>
      </w:r>
      <w:r w:rsidRPr="001C75CE">
        <w:rPr>
          <w:rFonts w:hint="eastAsia"/>
          <w:sz w:val="22"/>
          <w:szCs w:val="22"/>
        </w:rPr>
        <w:t xml:space="preserve"> layers. According to the </w:t>
      </w:r>
      <w:r w:rsidRPr="001C75CE">
        <w:rPr>
          <w:sz w:val="22"/>
          <w:szCs w:val="22"/>
        </w:rPr>
        <w:t>resonance area</w:t>
      </w:r>
      <w:r w:rsidRPr="001C75CE">
        <w:rPr>
          <w:rFonts w:hint="eastAsia"/>
          <w:sz w:val="22"/>
          <w:szCs w:val="22"/>
        </w:rPr>
        <w:t>s of FeN</w:t>
      </w:r>
      <w:r w:rsidRPr="001C75CE">
        <w:rPr>
          <w:rFonts w:hint="eastAsia"/>
          <w:sz w:val="22"/>
          <w:szCs w:val="22"/>
          <w:vertAlign w:val="subscript"/>
        </w:rPr>
        <w:t>4</w:t>
      </w:r>
      <w:r w:rsidRPr="001C75CE">
        <w:rPr>
          <w:rFonts w:hint="eastAsia"/>
          <w:sz w:val="22"/>
          <w:szCs w:val="22"/>
        </w:rPr>
        <w:t>, FeO</w:t>
      </w:r>
      <w:r w:rsidRPr="001C75CE">
        <w:rPr>
          <w:rFonts w:hint="eastAsia"/>
          <w:sz w:val="22"/>
          <w:szCs w:val="22"/>
          <w:vertAlign w:val="subscript"/>
        </w:rPr>
        <w:t>m</w:t>
      </w:r>
      <w:r w:rsidRPr="001C75CE">
        <w:rPr>
          <w:rFonts w:hint="eastAsia"/>
          <w:sz w:val="22"/>
          <w:szCs w:val="22"/>
        </w:rPr>
        <w:t>N</w:t>
      </w:r>
      <w:r w:rsidRPr="001C75CE">
        <w:rPr>
          <w:rFonts w:hint="eastAsia"/>
          <w:sz w:val="22"/>
          <w:szCs w:val="22"/>
          <w:vertAlign w:val="subscript"/>
        </w:rPr>
        <w:t>4-m</w:t>
      </w:r>
      <w:r w:rsidRPr="001C75CE">
        <w:rPr>
          <w:rFonts w:hint="eastAsia"/>
          <w:sz w:val="22"/>
          <w:szCs w:val="22"/>
        </w:rPr>
        <w:t xml:space="preserve">, the range of 0.2 </w:t>
      </w:r>
      <w:r w:rsidRPr="001C75CE">
        <w:rPr>
          <w:sz w:val="22"/>
          <w:szCs w:val="22"/>
        </w:rPr>
        <w:t>≤</w:t>
      </w:r>
      <w:r w:rsidRPr="001C75CE">
        <w:rPr>
          <w:rFonts w:hint="eastAsia"/>
          <w:sz w:val="22"/>
          <w:szCs w:val="22"/>
        </w:rPr>
        <w:t xml:space="preserve"> m </w:t>
      </w:r>
      <w:r w:rsidRPr="001C75CE">
        <w:rPr>
          <w:sz w:val="22"/>
          <w:szCs w:val="22"/>
        </w:rPr>
        <w:t>≤</w:t>
      </w:r>
      <w:r w:rsidRPr="001C75CE">
        <w:rPr>
          <w:rFonts w:hint="eastAsia"/>
          <w:sz w:val="22"/>
          <w:szCs w:val="22"/>
        </w:rPr>
        <w:t xml:space="preserve"> 0.58 was obtained.</w:t>
      </w:r>
    </w:p>
    <w:p w14:paraId="30D4688D" w14:textId="77777777" w:rsidR="00FF62FE" w:rsidRDefault="00FF62FE" w:rsidP="00FF62FE">
      <w:pPr>
        <w:widowControl w:val="0"/>
        <w:jc w:val="both"/>
        <w:rPr>
          <w:rFonts w:eastAsia="等线"/>
          <w:b/>
          <w:bCs/>
          <w:kern w:val="2"/>
          <w:sz w:val="28"/>
          <w:szCs w:val="32"/>
          <w:lang w:val="en-GB" w:eastAsia="zh-CN"/>
        </w:rPr>
      </w:pPr>
    </w:p>
    <w:p w14:paraId="14A0F6F7" w14:textId="77777777" w:rsidR="00A45445" w:rsidRDefault="00A45445" w:rsidP="00FF62FE">
      <w:pPr>
        <w:widowControl w:val="0"/>
        <w:jc w:val="both"/>
        <w:rPr>
          <w:rFonts w:eastAsia="等线"/>
          <w:b/>
          <w:bCs/>
          <w:kern w:val="2"/>
          <w:sz w:val="28"/>
          <w:szCs w:val="32"/>
          <w:lang w:val="en-GB" w:eastAsia="zh-CN"/>
        </w:rPr>
      </w:pPr>
    </w:p>
    <w:p w14:paraId="5B16CC57" w14:textId="77777777" w:rsidR="00A45445" w:rsidRDefault="00A45445" w:rsidP="00FF62FE">
      <w:pPr>
        <w:widowControl w:val="0"/>
        <w:jc w:val="both"/>
        <w:rPr>
          <w:rFonts w:eastAsia="等线"/>
          <w:b/>
          <w:bCs/>
          <w:kern w:val="2"/>
          <w:sz w:val="28"/>
          <w:szCs w:val="32"/>
          <w:lang w:val="en-GB" w:eastAsia="zh-CN"/>
        </w:rPr>
      </w:pPr>
    </w:p>
    <w:p w14:paraId="18260AE2" w14:textId="77777777" w:rsidR="00A45445" w:rsidRDefault="00A45445" w:rsidP="00FF62FE">
      <w:pPr>
        <w:widowControl w:val="0"/>
        <w:jc w:val="both"/>
        <w:rPr>
          <w:rFonts w:eastAsia="等线"/>
          <w:b/>
          <w:bCs/>
          <w:kern w:val="2"/>
          <w:sz w:val="28"/>
          <w:szCs w:val="32"/>
          <w:lang w:val="en-GB" w:eastAsia="zh-CN"/>
        </w:rPr>
      </w:pPr>
    </w:p>
    <w:p w14:paraId="6809CCF5" w14:textId="77777777" w:rsidR="00A45445" w:rsidRDefault="00A45445" w:rsidP="00FF62FE">
      <w:pPr>
        <w:widowControl w:val="0"/>
        <w:jc w:val="both"/>
        <w:rPr>
          <w:rFonts w:eastAsia="等线"/>
          <w:b/>
          <w:bCs/>
          <w:kern w:val="2"/>
          <w:sz w:val="28"/>
          <w:szCs w:val="32"/>
          <w:lang w:val="en-GB" w:eastAsia="zh-CN"/>
        </w:rPr>
      </w:pPr>
    </w:p>
    <w:p w14:paraId="7B9B956F" w14:textId="77777777" w:rsidR="00A45445" w:rsidRDefault="00A45445" w:rsidP="00FF62FE">
      <w:pPr>
        <w:widowControl w:val="0"/>
        <w:jc w:val="both"/>
        <w:rPr>
          <w:rFonts w:eastAsia="等线"/>
          <w:b/>
          <w:bCs/>
          <w:kern w:val="2"/>
          <w:sz w:val="28"/>
          <w:szCs w:val="32"/>
          <w:lang w:val="en-GB" w:eastAsia="zh-CN"/>
        </w:rPr>
      </w:pPr>
    </w:p>
    <w:p w14:paraId="6D81E196" w14:textId="77777777" w:rsidR="00A45445" w:rsidRDefault="00A45445" w:rsidP="00FF62FE">
      <w:pPr>
        <w:widowControl w:val="0"/>
        <w:jc w:val="both"/>
        <w:rPr>
          <w:rFonts w:eastAsia="等线"/>
          <w:b/>
          <w:bCs/>
          <w:kern w:val="2"/>
          <w:sz w:val="28"/>
          <w:szCs w:val="32"/>
          <w:lang w:val="en-GB" w:eastAsia="zh-CN"/>
        </w:rPr>
      </w:pPr>
    </w:p>
    <w:p w14:paraId="679CEAAC" w14:textId="77777777" w:rsidR="00A45445" w:rsidRDefault="00A45445" w:rsidP="00FF62FE">
      <w:pPr>
        <w:widowControl w:val="0"/>
        <w:jc w:val="both"/>
        <w:rPr>
          <w:rFonts w:eastAsia="等线"/>
          <w:b/>
          <w:bCs/>
          <w:kern w:val="2"/>
          <w:sz w:val="28"/>
          <w:szCs w:val="32"/>
          <w:lang w:val="en-GB" w:eastAsia="zh-CN"/>
        </w:rPr>
      </w:pPr>
    </w:p>
    <w:p w14:paraId="2F71D73F" w14:textId="77777777" w:rsidR="00A45445" w:rsidRDefault="00A45445" w:rsidP="00FF62FE">
      <w:pPr>
        <w:widowControl w:val="0"/>
        <w:jc w:val="both"/>
        <w:rPr>
          <w:rFonts w:eastAsia="等线"/>
          <w:b/>
          <w:bCs/>
          <w:kern w:val="2"/>
          <w:sz w:val="28"/>
          <w:szCs w:val="32"/>
          <w:lang w:val="en-GB" w:eastAsia="zh-CN"/>
        </w:rPr>
      </w:pPr>
    </w:p>
    <w:p w14:paraId="720D7F46" w14:textId="77777777" w:rsidR="00A45445" w:rsidRDefault="00A45445" w:rsidP="00FF62FE">
      <w:pPr>
        <w:widowControl w:val="0"/>
        <w:jc w:val="both"/>
        <w:rPr>
          <w:rFonts w:eastAsia="等线"/>
          <w:b/>
          <w:bCs/>
          <w:kern w:val="2"/>
          <w:sz w:val="28"/>
          <w:szCs w:val="32"/>
          <w:lang w:val="en-GB" w:eastAsia="zh-CN"/>
        </w:rPr>
      </w:pPr>
    </w:p>
    <w:p w14:paraId="30CB78BA" w14:textId="77777777" w:rsidR="00A45445" w:rsidRDefault="00A45445" w:rsidP="00FF62FE">
      <w:pPr>
        <w:widowControl w:val="0"/>
        <w:jc w:val="both"/>
        <w:rPr>
          <w:rFonts w:eastAsia="等线"/>
          <w:b/>
          <w:bCs/>
          <w:kern w:val="2"/>
          <w:sz w:val="28"/>
          <w:szCs w:val="32"/>
          <w:lang w:val="en-GB" w:eastAsia="zh-CN"/>
        </w:rPr>
      </w:pPr>
    </w:p>
    <w:p w14:paraId="1232EC47" w14:textId="77777777" w:rsidR="00A45445" w:rsidRDefault="00A45445" w:rsidP="00FF62FE">
      <w:pPr>
        <w:widowControl w:val="0"/>
        <w:jc w:val="both"/>
        <w:rPr>
          <w:rFonts w:eastAsia="等线"/>
          <w:b/>
          <w:bCs/>
          <w:kern w:val="2"/>
          <w:sz w:val="28"/>
          <w:szCs w:val="32"/>
          <w:lang w:val="en-GB" w:eastAsia="zh-CN"/>
        </w:rPr>
      </w:pPr>
    </w:p>
    <w:p w14:paraId="1279719C" w14:textId="77777777" w:rsidR="00A45445" w:rsidRDefault="00A45445" w:rsidP="00FF62FE">
      <w:pPr>
        <w:widowControl w:val="0"/>
        <w:jc w:val="both"/>
        <w:rPr>
          <w:rFonts w:eastAsia="等线"/>
          <w:b/>
          <w:bCs/>
          <w:kern w:val="2"/>
          <w:sz w:val="28"/>
          <w:szCs w:val="32"/>
          <w:lang w:val="en-GB" w:eastAsia="zh-CN"/>
        </w:rPr>
      </w:pPr>
    </w:p>
    <w:p w14:paraId="2AF11167" w14:textId="77777777" w:rsidR="00A45445" w:rsidRDefault="00A45445" w:rsidP="00FF62FE">
      <w:pPr>
        <w:widowControl w:val="0"/>
        <w:jc w:val="both"/>
        <w:rPr>
          <w:rFonts w:eastAsia="等线"/>
          <w:b/>
          <w:bCs/>
          <w:kern w:val="2"/>
          <w:sz w:val="28"/>
          <w:szCs w:val="32"/>
          <w:lang w:val="en-GB" w:eastAsia="zh-CN"/>
        </w:rPr>
      </w:pPr>
    </w:p>
    <w:p w14:paraId="03CD98C5" w14:textId="77777777" w:rsidR="00A45445" w:rsidRDefault="00A45445" w:rsidP="00FF62FE">
      <w:pPr>
        <w:widowControl w:val="0"/>
        <w:jc w:val="both"/>
        <w:rPr>
          <w:rFonts w:eastAsia="等线"/>
          <w:b/>
          <w:bCs/>
          <w:kern w:val="2"/>
          <w:sz w:val="28"/>
          <w:szCs w:val="32"/>
          <w:lang w:val="en-GB" w:eastAsia="zh-CN"/>
        </w:rPr>
      </w:pPr>
    </w:p>
    <w:p w14:paraId="6A771090" w14:textId="77777777" w:rsidR="00A45445" w:rsidRDefault="00A45445" w:rsidP="00FF62FE">
      <w:pPr>
        <w:widowControl w:val="0"/>
        <w:jc w:val="both"/>
        <w:rPr>
          <w:rFonts w:eastAsia="等线"/>
          <w:b/>
          <w:bCs/>
          <w:kern w:val="2"/>
          <w:sz w:val="28"/>
          <w:szCs w:val="32"/>
          <w:lang w:val="en-GB" w:eastAsia="zh-CN"/>
        </w:rPr>
      </w:pPr>
    </w:p>
    <w:p w14:paraId="063641A1" w14:textId="77777777" w:rsidR="00A45445" w:rsidRDefault="00A45445" w:rsidP="00FF62FE">
      <w:pPr>
        <w:widowControl w:val="0"/>
        <w:jc w:val="both"/>
        <w:rPr>
          <w:rFonts w:eastAsia="等线"/>
          <w:b/>
          <w:bCs/>
          <w:kern w:val="2"/>
          <w:sz w:val="28"/>
          <w:szCs w:val="32"/>
          <w:lang w:val="en-GB" w:eastAsia="zh-CN"/>
        </w:rPr>
      </w:pPr>
    </w:p>
    <w:p w14:paraId="75354D05" w14:textId="77777777" w:rsidR="00A45445" w:rsidRDefault="00A45445" w:rsidP="00FF62FE">
      <w:pPr>
        <w:widowControl w:val="0"/>
        <w:jc w:val="both"/>
        <w:rPr>
          <w:rFonts w:eastAsia="等线"/>
          <w:b/>
          <w:bCs/>
          <w:kern w:val="2"/>
          <w:sz w:val="28"/>
          <w:szCs w:val="32"/>
          <w:lang w:val="en-GB" w:eastAsia="zh-CN"/>
        </w:rPr>
      </w:pPr>
    </w:p>
    <w:p w14:paraId="1DBEADDA" w14:textId="77777777" w:rsidR="00A45445" w:rsidRDefault="00A45445" w:rsidP="00FF62FE">
      <w:pPr>
        <w:widowControl w:val="0"/>
        <w:jc w:val="both"/>
        <w:rPr>
          <w:rFonts w:eastAsia="等线"/>
          <w:b/>
          <w:bCs/>
          <w:kern w:val="2"/>
          <w:sz w:val="28"/>
          <w:szCs w:val="32"/>
          <w:lang w:val="en-GB" w:eastAsia="zh-CN"/>
        </w:rPr>
      </w:pPr>
    </w:p>
    <w:p w14:paraId="69CB15BE" w14:textId="77777777" w:rsidR="00A45445" w:rsidRDefault="00A45445" w:rsidP="00FF62FE">
      <w:pPr>
        <w:widowControl w:val="0"/>
        <w:jc w:val="both"/>
        <w:rPr>
          <w:rFonts w:eastAsia="等线"/>
          <w:b/>
          <w:bCs/>
          <w:kern w:val="2"/>
          <w:sz w:val="28"/>
          <w:szCs w:val="32"/>
          <w:lang w:val="en-GB" w:eastAsia="zh-CN"/>
        </w:rPr>
      </w:pPr>
    </w:p>
    <w:p w14:paraId="5448CA9E" w14:textId="77777777" w:rsidR="00FF62FE" w:rsidRPr="00FF62FE" w:rsidRDefault="00FF62FE" w:rsidP="00FF62FE">
      <w:pPr>
        <w:widowControl w:val="0"/>
        <w:jc w:val="both"/>
        <w:rPr>
          <w:rFonts w:eastAsia="等线"/>
          <w:b/>
          <w:bCs/>
          <w:kern w:val="2"/>
          <w:sz w:val="28"/>
          <w:szCs w:val="32"/>
          <w:lang w:val="en-GB" w:eastAsia="zh-CN"/>
        </w:rPr>
      </w:pPr>
      <w:r w:rsidRPr="00FF62FE">
        <w:rPr>
          <w:rFonts w:eastAsia="等线"/>
          <w:b/>
          <w:bCs/>
          <w:kern w:val="2"/>
          <w:sz w:val="28"/>
          <w:szCs w:val="32"/>
          <w:lang w:val="en-GB" w:eastAsia="zh-CN"/>
        </w:rPr>
        <w:lastRenderedPageBreak/>
        <w:t>Supplementary Figures</w:t>
      </w:r>
    </w:p>
    <w:p w14:paraId="5E146AF7" w14:textId="77777777" w:rsidR="00395EAF" w:rsidRDefault="00395EAF" w:rsidP="00C05520">
      <w:pPr>
        <w:pStyle w:val="SMcaption"/>
        <w:spacing w:line="480" w:lineRule="auto"/>
        <w:jc w:val="both"/>
        <w:rPr>
          <w:lang w:eastAsia="zh-CN"/>
        </w:rPr>
      </w:pPr>
    </w:p>
    <w:p w14:paraId="1048B0EB" w14:textId="77777777" w:rsidR="00A45445" w:rsidRDefault="00FF62FE" w:rsidP="00A45445">
      <w:pPr>
        <w:pStyle w:val="SMcaption"/>
        <w:spacing w:line="480" w:lineRule="auto"/>
        <w:jc w:val="center"/>
        <w:rPr>
          <w:rFonts w:eastAsia="等线"/>
          <w:kern w:val="2"/>
          <w:sz w:val="22"/>
          <w:lang w:val="en-GB" w:eastAsia="zh-CN"/>
        </w:rPr>
      </w:pPr>
      <w:r w:rsidRPr="00F44BF9">
        <w:rPr>
          <w:noProof/>
          <w:szCs w:val="24"/>
          <w:lang w:eastAsia="zh-CN"/>
        </w:rPr>
        <w:drawing>
          <wp:inline distT="0" distB="0" distL="0" distR="0" wp14:anchorId="04E26D49" wp14:editId="7D872E61">
            <wp:extent cx="5274140" cy="3043346"/>
            <wp:effectExtent l="0" t="0" r="3175" b="5080"/>
            <wp:docPr id="47" name="图片 47" descr="C:\Users\zp\Desktop\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p\Desktop\图片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140" cy="3043346"/>
                    </a:xfrm>
                    <a:prstGeom prst="rect">
                      <a:avLst/>
                    </a:prstGeom>
                    <a:noFill/>
                    <a:ln>
                      <a:noFill/>
                    </a:ln>
                  </pic:spPr>
                </pic:pic>
              </a:graphicData>
            </a:graphic>
          </wp:inline>
        </w:drawing>
      </w:r>
    </w:p>
    <w:p w14:paraId="5E4D6041" w14:textId="06B82664" w:rsidR="005C59EA" w:rsidRPr="00A45445" w:rsidRDefault="00FF62FE" w:rsidP="00A45445">
      <w:pPr>
        <w:pStyle w:val="SMcaption"/>
        <w:spacing w:line="480" w:lineRule="auto"/>
        <w:jc w:val="both"/>
      </w:pPr>
      <w:proofErr w:type="gramStart"/>
      <w:r w:rsidRPr="00A45445">
        <w:rPr>
          <w:rFonts w:eastAsia="等线"/>
          <w:b/>
          <w:kern w:val="2"/>
          <w:sz w:val="22"/>
          <w:lang w:val="en-GB" w:eastAsia="zh-CN"/>
        </w:rPr>
        <w:t>Supplementary</w:t>
      </w:r>
      <w:r w:rsidRPr="00A45445">
        <w:rPr>
          <w:b/>
          <w:sz w:val="22"/>
          <w:szCs w:val="22"/>
        </w:rPr>
        <w:t xml:space="preserve"> </w:t>
      </w:r>
      <w:r w:rsidR="005C59EA" w:rsidRPr="00A45445">
        <w:rPr>
          <w:b/>
          <w:sz w:val="22"/>
          <w:szCs w:val="22"/>
        </w:rPr>
        <w:t xml:space="preserve">Fig. </w:t>
      </w:r>
      <w:r w:rsidR="005C59EA" w:rsidRPr="00A45445">
        <w:rPr>
          <w:rFonts w:hint="eastAsia"/>
          <w:b/>
          <w:sz w:val="22"/>
          <w:szCs w:val="22"/>
          <w:lang w:eastAsia="zh-CN"/>
        </w:rPr>
        <w:t>1</w:t>
      </w:r>
      <w:r w:rsidR="005C59EA" w:rsidRPr="00A45445">
        <w:rPr>
          <w:b/>
          <w:sz w:val="22"/>
          <w:szCs w:val="22"/>
        </w:rPr>
        <w:t>.</w:t>
      </w:r>
      <w:proofErr w:type="gramEnd"/>
      <w:r>
        <w:rPr>
          <w:sz w:val="22"/>
          <w:szCs w:val="22"/>
        </w:rPr>
        <w:t xml:space="preserve"> </w:t>
      </w:r>
      <w:r w:rsidR="005C59EA" w:rsidRPr="00FF62FE">
        <w:rPr>
          <w:rFonts w:hint="eastAsia"/>
          <w:sz w:val="22"/>
          <w:szCs w:val="22"/>
          <w:lang w:val="en-GB"/>
        </w:rPr>
        <w:t>SEM images</w:t>
      </w:r>
      <w:r w:rsidR="005C59EA" w:rsidRPr="00FF62FE">
        <w:rPr>
          <w:sz w:val="22"/>
          <w:szCs w:val="22"/>
          <w:lang w:val="en-GB"/>
        </w:rPr>
        <w:t xml:space="preserve"> of xFe2O3</w:t>
      </w:r>
      <w:r w:rsidR="005C59EA" w:rsidRPr="00FF62FE">
        <w:rPr>
          <w:rFonts w:hint="eastAsia"/>
          <w:sz w:val="22"/>
          <w:szCs w:val="22"/>
          <w:lang w:val="en-GB"/>
        </w:rPr>
        <w:t>-N</w:t>
      </w:r>
      <w:r w:rsidR="005C59EA" w:rsidRPr="00FF62FE">
        <w:rPr>
          <w:sz w:val="22"/>
          <w:szCs w:val="22"/>
          <w:lang w:val="en-GB"/>
        </w:rPr>
        <w:t>@CN</w:t>
      </w:r>
      <w:r w:rsidR="005C59EA" w:rsidRPr="00FF62FE">
        <w:rPr>
          <w:rFonts w:hint="eastAsia"/>
          <w:sz w:val="22"/>
          <w:szCs w:val="22"/>
          <w:lang w:val="en-GB"/>
        </w:rPr>
        <w:t xml:space="preserve"> with different Fe content (the </w:t>
      </w:r>
      <w:r w:rsidR="005C59EA" w:rsidRPr="00FF62FE">
        <w:rPr>
          <w:sz w:val="22"/>
          <w:szCs w:val="22"/>
          <w:lang w:val="en-GB"/>
        </w:rPr>
        <w:t>subscript</w:t>
      </w:r>
      <w:r w:rsidR="005C59EA" w:rsidRPr="00FF62FE">
        <w:rPr>
          <w:rFonts w:hint="eastAsia"/>
          <w:sz w:val="22"/>
          <w:szCs w:val="22"/>
          <w:lang w:val="en-GB"/>
        </w:rPr>
        <w:t xml:space="preserve"> x</w:t>
      </w:r>
      <w:r w:rsidR="005C59EA" w:rsidRPr="00FF62FE">
        <w:rPr>
          <w:sz w:val="22"/>
          <w:szCs w:val="22"/>
          <w:lang w:val="en-GB"/>
        </w:rPr>
        <w:t xml:space="preserve"> corresponds to </w:t>
      </w:r>
      <w:r w:rsidR="005C59EA" w:rsidRPr="00FF62FE">
        <w:rPr>
          <w:rFonts w:hint="eastAsia"/>
          <w:sz w:val="22"/>
          <w:szCs w:val="22"/>
          <w:lang w:val="en-GB"/>
        </w:rPr>
        <w:t>mole</w:t>
      </w:r>
      <w:r w:rsidR="005C59EA" w:rsidRPr="00FF62FE">
        <w:rPr>
          <w:rFonts w:hint="eastAsia"/>
          <w:sz w:val="22"/>
          <w:szCs w:val="22"/>
        </w:rPr>
        <w:t xml:space="preserve"> fraction of</w:t>
      </w:r>
      <w:r w:rsidR="005C59EA" w:rsidRPr="00FF62FE">
        <w:rPr>
          <w:sz w:val="22"/>
          <w:szCs w:val="22"/>
        </w:rPr>
        <w:t xml:space="preserve"> Fe in</w:t>
      </w:r>
      <w:r w:rsidR="005C59EA" w:rsidRPr="00FF62FE">
        <w:rPr>
          <w:rFonts w:hint="eastAsia"/>
          <w:sz w:val="22"/>
          <w:szCs w:val="22"/>
        </w:rPr>
        <w:t xml:space="preserve"> </w:t>
      </w:r>
      <w:r w:rsidR="005C59EA" w:rsidRPr="00FF62FE">
        <w:rPr>
          <w:sz w:val="22"/>
          <w:szCs w:val="22"/>
        </w:rPr>
        <w:t>the catalyst</w:t>
      </w:r>
      <w:r w:rsidR="005C59EA" w:rsidRPr="00FF62FE">
        <w:rPr>
          <w:rFonts w:hint="eastAsia"/>
          <w:sz w:val="22"/>
          <w:szCs w:val="22"/>
        </w:rPr>
        <w:t xml:space="preserve">s after </w:t>
      </w:r>
      <w:r w:rsidR="005C59EA" w:rsidRPr="00FF62FE">
        <w:rPr>
          <w:sz w:val="22"/>
          <w:szCs w:val="22"/>
        </w:rPr>
        <w:t>carboniz</w:t>
      </w:r>
      <w:r w:rsidR="00D37345">
        <w:rPr>
          <w:rFonts w:hint="eastAsia"/>
          <w:sz w:val="22"/>
          <w:szCs w:val="22"/>
        </w:rPr>
        <w:t xml:space="preserve">ation): </w:t>
      </w:r>
      <w:r w:rsidR="005C59EA" w:rsidRPr="00D37345">
        <w:rPr>
          <w:b/>
          <w:sz w:val="22"/>
          <w:szCs w:val="22"/>
        </w:rPr>
        <w:t>a</w:t>
      </w:r>
      <w:r w:rsidR="00D37345">
        <w:rPr>
          <w:rFonts w:hint="eastAsia"/>
          <w:sz w:val="22"/>
          <w:szCs w:val="22"/>
          <w:lang w:eastAsia="zh-CN"/>
        </w:rPr>
        <w:t>,</w:t>
      </w:r>
      <w:r w:rsidR="005C59EA" w:rsidRPr="00FF62FE">
        <w:rPr>
          <w:rFonts w:hint="eastAsia"/>
          <w:sz w:val="22"/>
          <w:szCs w:val="22"/>
        </w:rPr>
        <w:t xml:space="preserve"> </w:t>
      </w:r>
      <w:r w:rsidR="005C59EA" w:rsidRPr="00FF62FE">
        <w:rPr>
          <w:rFonts w:hint="eastAsia"/>
          <w:sz w:val="22"/>
          <w:szCs w:val="22"/>
          <w:vertAlign w:val="subscript"/>
        </w:rPr>
        <w:t>0.05</w:t>
      </w:r>
      <w:r w:rsidR="005C59EA" w:rsidRPr="00FF62FE">
        <w:rPr>
          <w:rFonts w:hint="eastAsia"/>
          <w:sz w:val="22"/>
          <w:szCs w:val="22"/>
        </w:rPr>
        <w:t>Fe</w:t>
      </w:r>
      <w:r w:rsidR="005C59EA" w:rsidRPr="00FF62FE">
        <w:rPr>
          <w:rFonts w:hint="eastAsia"/>
          <w:sz w:val="22"/>
          <w:szCs w:val="22"/>
          <w:vertAlign w:val="subscript"/>
        </w:rPr>
        <w:t>2</w:t>
      </w:r>
      <w:r w:rsidR="005C59EA" w:rsidRPr="00FF62FE">
        <w:rPr>
          <w:rFonts w:hint="eastAsia"/>
          <w:sz w:val="22"/>
          <w:szCs w:val="22"/>
        </w:rPr>
        <w:t>O</w:t>
      </w:r>
      <w:r w:rsidR="005C59EA" w:rsidRPr="00FF62FE">
        <w:rPr>
          <w:rFonts w:hint="eastAsia"/>
          <w:sz w:val="22"/>
          <w:szCs w:val="22"/>
          <w:vertAlign w:val="subscript"/>
        </w:rPr>
        <w:t>3</w:t>
      </w:r>
      <w:r w:rsidR="005C59EA" w:rsidRPr="00FF62FE">
        <w:rPr>
          <w:rFonts w:hint="eastAsia"/>
          <w:sz w:val="22"/>
          <w:szCs w:val="22"/>
        </w:rPr>
        <w:t>-N@CN</w:t>
      </w:r>
      <w:r w:rsidR="00D37345">
        <w:rPr>
          <w:rFonts w:hint="eastAsia"/>
          <w:sz w:val="22"/>
          <w:szCs w:val="22"/>
          <w:lang w:eastAsia="zh-CN"/>
        </w:rPr>
        <w:t>.</w:t>
      </w:r>
      <w:r w:rsidR="005C59EA" w:rsidRPr="00FF62FE">
        <w:rPr>
          <w:sz w:val="22"/>
          <w:szCs w:val="22"/>
        </w:rPr>
        <w:t xml:space="preserve"> </w:t>
      </w:r>
      <w:proofErr w:type="gramStart"/>
      <w:r w:rsidR="005C59EA" w:rsidRPr="00D37345">
        <w:rPr>
          <w:rFonts w:hint="eastAsia"/>
          <w:b/>
          <w:sz w:val="22"/>
          <w:szCs w:val="22"/>
        </w:rPr>
        <w:t>b</w:t>
      </w:r>
      <w:proofErr w:type="gramEnd"/>
      <w:r w:rsidR="00D37345">
        <w:rPr>
          <w:rFonts w:hint="eastAsia"/>
          <w:sz w:val="22"/>
          <w:szCs w:val="22"/>
          <w:lang w:eastAsia="zh-CN"/>
        </w:rPr>
        <w:t>,</w:t>
      </w:r>
      <w:r w:rsidR="005C59EA" w:rsidRPr="00FF62FE">
        <w:rPr>
          <w:rFonts w:hint="eastAsia"/>
          <w:sz w:val="22"/>
          <w:szCs w:val="22"/>
        </w:rPr>
        <w:t xml:space="preserve"> </w:t>
      </w:r>
      <w:r w:rsidR="005C59EA" w:rsidRPr="00FF62FE">
        <w:rPr>
          <w:rFonts w:hint="eastAsia"/>
          <w:sz w:val="22"/>
          <w:szCs w:val="22"/>
          <w:vertAlign w:val="subscript"/>
        </w:rPr>
        <w:t>0.11</w:t>
      </w:r>
      <w:r w:rsidR="005C59EA" w:rsidRPr="00FF62FE">
        <w:rPr>
          <w:rFonts w:hint="eastAsia"/>
          <w:sz w:val="22"/>
          <w:szCs w:val="22"/>
        </w:rPr>
        <w:t>Fe</w:t>
      </w:r>
      <w:r w:rsidR="005C59EA" w:rsidRPr="00FF62FE">
        <w:rPr>
          <w:rFonts w:hint="eastAsia"/>
          <w:sz w:val="22"/>
          <w:szCs w:val="22"/>
          <w:vertAlign w:val="subscript"/>
        </w:rPr>
        <w:t>2</w:t>
      </w:r>
      <w:r w:rsidR="005C59EA" w:rsidRPr="00FF62FE">
        <w:rPr>
          <w:rFonts w:hint="eastAsia"/>
          <w:sz w:val="22"/>
          <w:szCs w:val="22"/>
        </w:rPr>
        <w:t>O</w:t>
      </w:r>
      <w:r w:rsidR="005C59EA" w:rsidRPr="00FF62FE">
        <w:rPr>
          <w:rFonts w:hint="eastAsia"/>
          <w:sz w:val="22"/>
          <w:szCs w:val="22"/>
          <w:vertAlign w:val="subscript"/>
        </w:rPr>
        <w:t>3</w:t>
      </w:r>
      <w:r w:rsidR="005C59EA" w:rsidRPr="00FF62FE">
        <w:rPr>
          <w:rFonts w:hint="eastAsia"/>
          <w:sz w:val="22"/>
          <w:szCs w:val="22"/>
        </w:rPr>
        <w:t>-N@CN</w:t>
      </w:r>
      <w:r w:rsidR="00D37345">
        <w:rPr>
          <w:rFonts w:hint="eastAsia"/>
          <w:sz w:val="22"/>
          <w:szCs w:val="22"/>
          <w:lang w:eastAsia="zh-CN"/>
        </w:rPr>
        <w:t>.</w:t>
      </w:r>
      <w:r w:rsidR="005C59EA" w:rsidRPr="00FF62FE">
        <w:rPr>
          <w:sz w:val="22"/>
          <w:szCs w:val="22"/>
        </w:rPr>
        <w:t xml:space="preserve"> </w:t>
      </w:r>
      <w:proofErr w:type="gramStart"/>
      <w:r w:rsidR="00D37345" w:rsidRPr="00D37345">
        <w:rPr>
          <w:rFonts w:hint="eastAsia"/>
          <w:b/>
          <w:sz w:val="22"/>
          <w:szCs w:val="22"/>
        </w:rPr>
        <w:t>c</w:t>
      </w:r>
      <w:proofErr w:type="gramEnd"/>
      <w:r w:rsidR="00D37345">
        <w:rPr>
          <w:rFonts w:hint="eastAsia"/>
          <w:sz w:val="22"/>
          <w:szCs w:val="22"/>
          <w:lang w:eastAsia="zh-CN"/>
        </w:rPr>
        <w:t>,</w:t>
      </w:r>
      <w:r w:rsidR="005C59EA" w:rsidRPr="00FF62FE">
        <w:rPr>
          <w:rFonts w:hint="eastAsia"/>
          <w:sz w:val="22"/>
          <w:szCs w:val="22"/>
        </w:rPr>
        <w:t xml:space="preserve"> </w:t>
      </w:r>
      <w:hyperlink r:id="rId14" w:history="1">
        <w:r w:rsidR="005C59EA" w:rsidRPr="00FF62FE">
          <w:rPr>
            <w:rStyle w:val="ae"/>
            <w:rFonts w:hint="eastAsia"/>
            <w:color w:val="auto"/>
            <w:sz w:val="22"/>
            <w:szCs w:val="22"/>
            <w:u w:val="none"/>
            <w:vertAlign w:val="subscript"/>
          </w:rPr>
          <w:t>0.17</w:t>
        </w:r>
        <w:r w:rsidR="005C59EA" w:rsidRPr="00FF62FE">
          <w:rPr>
            <w:rStyle w:val="ae"/>
            <w:rFonts w:hint="eastAsia"/>
            <w:color w:val="auto"/>
            <w:sz w:val="22"/>
            <w:szCs w:val="22"/>
            <w:u w:val="none"/>
          </w:rPr>
          <w:t>Fe</w:t>
        </w:r>
        <w:r w:rsidR="005C59EA" w:rsidRPr="00FF62FE">
          <w:rPr>
            <w:rStyle w:val="ae"/>
            <w:rFonts w:hint="eastAsia"/>
            <w:color w:val="auto"/>
            <w:sz w:val="22"/>
            <w:szCs w:val="22"/>
            <w:u w:val="none"/>
            <w:vertAlign w:val="subscript"/>
          </w:rPr>
          <w:t>2</w:t>
        </w:r>
        <w:r w:rsidR="005C59EA" w:rsidRPr="00FF62FE">
          <w:rPr>
            <w:rStyle w:val="ae"/>
            <w:rFonts w:hint="eastAsia"/>
            <w:color w:val="auto"/>
            <w:sz w:val="22"/>
            <w:szCs w:val="22"/>
            <w:u w:val="none"/>
          </w:rPr>
          <w:t>O</w:t>
        </w:r>
        <w:r w:rsidR="005C59EA" w:rsidRPr="00FF62FE">
          <w:rPr>
            <w:rStyle w:val="ae"/>
            <w:rFonts w:hint="eastAsia"/>
            <w:color w:val="auto"/>
            <w:sz w:val="22"/>
            <w:szCs w:val="22"/>
            <w:u w:val="none"/>
            <w:vertAlign w:val="subscript"/>
          </w:rPr>
          <w:t>3</w:t>
        </w:r>
        <w:r w:rsidR="005C59EA" w:rsidRPr="00FF62FE">
          <w:rPr>
            <w:rStyle w:val="ae"/>
            <w:rFonts w:hint="eastAsia"/>
            <w:color w:val="auto"/>
            <w:sz w:val="22"/>
            <w:szCs w:val="22"/>
            <w:u w:val="none"/>
          </w:rPr>
          <w:t>-N@CN</w:t>
        </w:r>
      </w:hyperlink>
      <w:r w:rsidR="00D37345">
        <w:rPr>
          <w:rFonts w:hint="eastAsia"/>
          <w:sz w:val="22"/>
          <w:szCs w:val="22"/>
          <w:lang w:eastAsia="zh-CN"/>
        </w:rPr>
        <w:t xml:space="preserve">. </w:t>
      </w:r>
      <w:proofErr w:type="gramStart"/>
      <w:r w:rsidR="005C59EA" w:rsidRPr="00D37345">
        <w:rPr>
          <w:rFonts w:hint="eastAsia"/>
          <w:b/>
          <w:sz w:val="22"/>
          <w:szCs w:val="22"/>
        </w:rPr>
        <w:t>d</w:t>
      </w:r>
      <w:proofErr w:type="gramEnd"/>
      <w:r w:rsidR="00D37345">
        <w:rPr>
          <w:rFonts w:hint="eastAsia"/>
          <w:sz w:val="22"/>
          <w:szCs w:val="22"/>
          <w:lang w:eastAsia="zh-CN"/>
        </w:rPr>
        <w:t>,</w:t>
      </w:r>
      <w:r w:rsidR="005C59EA" w:rsidRPr="00FF62FE">
        <w:rPr>
          <w:rFonts w:hint="eastAsia"/>
          <w:sz w:val="22"/>
          <w:szCs w:val="22"/>
          <w:vertAlign w:val="subscript"/>
        </w:rPr>
        <w:t xml:space="preserve"> 0.2</w:t>
      </w:r>
      <w:r w:rsidR="005C59EA" w:rsidRPr="00FF62FE">
        <w:rPr>
          <w:rFonts w:hint="eastAsia"/>
          <w:sz w:val="22"/>
          <w:szCs w:val="22"/>
        </w:rPr>
        <w:t>Fe</w:t>
      </w:r>
      <w:r w:rsidR="005C59EA" w:rsidRPr="00FF62FE">
        <w:rPr>
          <w:rFonts w:hint="eastAsia"/>
          <w:sz w:val="22"/>
          <w:szCs w:val="22"/>
          <w:vertAlign w:val="subscript"/>
        </w:rPr>
        <w:t>2</w:t>
      </w:r>
      <w:r w:rsidR="005C59EA" w:rsidRPr="00FF62FE">
        <w:rPr>
          <w:rFonts w:hint="eastAsia"/>
          <w:sz w:val="22"/>
          <w:szCs w:val="22"/>
        </w:rPr>
        <w:t>O</w:t>
      </w:r>
      <w:r w:rsidR="005C59EA" w:rsidRPr="00FF62FE">
        <w:rPr>
          <w:rFonts w:hint="eastAsia"/>
          <w:sz w:val="22"/>
          <w:szCs w:val="22"/>
          <w:vertAlign w:val="subscript"/>
        </w:rPr>
        <w:t>3</w:t>
      </w:r>
      <w:r w:rsidR="00D37345">
        <w:rPr>
          <w:rFonts w:hint="eastAsia"/>
          <w:sz w:val="22"/>
          <w:szCs w:val="22"/>
        </w:rPr>
        <w:t>-N@CN</w:t>
      </w:r>
      <w:r w:rsidR="00D37345">
        <w:rPr>
          <w:rFonts w:hint="eastAsia"/>
          <w:sz w:val="22"/>
          <w:szCs w:val="22"/>
          <w:lang w:eastAsia="zh-CN"/>
        </w:rPr>
        <w:t xml:space="preserve">. </w:t>
      </w:r>
      <w:proofErr w:type="gramStart"/>
      <w:r w:rsidR="005C59EA" w:rsidRPr="00D37345">
        <w:rPr>
          <w:rFonts w:hint="eastAsia"/>
          <w:b/>
          <w:sz w:val="22"/>
          <w:szCs w:val="22"/>
        </w:rPr>
        <w:t>e</w:t>
      </w:r>
      <w:proofErr w:type="gramEnd"/>
      <w:r w:rsidR="00D37345">
        <w:rPr>
          <w:rFonts w:hint="eastAsia"/>
          <w:sz w:val="22"/>
          <w:szCs w:val="22"/>
          <w:lang w:eastAsia="zh-CN"/>
        </w:rPr>
        <w:t>,</w:t>
      </w:r>
      <w:r w:rsidR="005C59EA" w:rsidRPr="00FF62FE">
        <w:rPr>
          <w:rFonts w:hint="eastAsia"/>
          <w:sz w:val="22"/>
          <w:szCs w:val="22"/>
        </w:rPr>
        <w:t xml:space="preserve"> </w:t>
      </w:r>
      <w:r w:rsidR="005C59EA" w:rsidRPr="00FF62FE">
        <w:rPr>
          <w:rFonts w:hint="eastAsia"/>
          <w:sz w:val="22"/>
          <w:szCs w:val="22"/>
          <w:vertAlign w:val="subscript"/>
        </w:rPr>
        <w:t>0.3</w:t>
      </w:r>
      <w:r w:rsidR="005C59EA" w:rsidRPr="00FF62FE">
        <w:rPr>
          <w:rFonts w:hint="eastAsia"/>
          <w:sz w:val="22"/>
          <w:szCs w:val="22"/>
        </w:rPr>
        <w:t>Fe</w:t>
      </w:r>
      <w:r w:rsidR="005C59EA" w:rsidRPr="00FF62FE">
        <w:rPr>
          <w:rFonts w:hint="eastAsia"/>
          <w:sz w:val="22"/>
          <w:szCs w:val="22"/>
          <w:vertAlign w:val="subscript"/>
        </w:rPr>
        <w:t>2</w:t>
      </w:r>
      <w:r w:rsidR="005C59EA" w:rsidRPr="00FF62FE">
        <w:rPr>
          <w:rFonts w:hint="eastAsia"/>
          <w:sz w:val="22"/>
          <w:szCs w:val="22"/>
        </w:rPr>
        <w:t>O</w:t>
      </w:r>
      <w:r w:rsidR="005C59EA" w:rsidRPr="00FF62FE">
        <w:rPr>
          <w:rFonts w:hint="eastAsia"/>
          <w:sz w:val="22"/>
          <w:szCs w:val="22"/>
          <w:vertAlign w:val="subscript"/>
        </w:rPr>
        <w:t>3</w:t>
      </w:r>
      <w:r w:rsidR="005C59EA" w:rsidRPr="00FF62FE">
        <w:rPr>
          <w:rFonts w:hint="eastAsia"/>
          <w:sz w:val="22"/>
          <w:szCs w:val="22"/>
        </w:rPr>
        <w:t xml:space="preserve">-N@CN. </w:t>
      </w:r>
      <w:r w:rsidR="005C59EA" w:rsidRPr="00FF62FE">
        <w:rPr>
          <w:rFonts w:eastAsia="AdvPS_TTR" w:hint="eastAsia"/>
          <w:sz w:val="22"/>
          <w:szCs w:val="22"/>
        </w:rPr>
        <w:t>The scale bars are 500 nm.</w:t>
      </w:r>
    </w:p>
    <w:p w14:paraId="5972761A" w14:textId="77777777" w:rsidR="005C59EA" w:rsidRPr="00F44BF9" w:rsidRDefault="005C59EA" w:rsidP="00C05520">
      <w:pPr>
        <w:spacing w:line="480" w:lineRule="auto"/>
        <w:jc w:val="both"/>
        <w:rPr>
          <w:b/>
          <w:bCs/>
          <w:szCs w:val="24"/>
          <w:lang w:val="en-GB"/>
        </w:rPr>
      </w:pPr>
    </w:p>
    <w:p w14:paraId="42CABA3A" w14:textId="77777777" w:rsidR="00A45445" w:rsidRDefault="005C59EA" w:rsidP="00A45445">
      <w:pPr>
        <w:spacing w:line="480" w:lineRule="auto"/>
        <w:jc w:val="center"/>
        <w:rPr>
          <w:rFonts w:eastAsia="等线"/>
          <w:kern w:val="2"/>
          <w:sz w:val="22"/>
          <w:lang w:val="en-GB" w:eastAsia="zh-CN"/>
        </w:rPr>
      </w:pPr>
      <w:r w:rsidRPr="00F44BF9">
        <w:rPr>
          <w:noProof/>
          <w:lang w:eastAsia="zh-CN"/>
        </w:rPr>
        <w:drawing>
          <wp:inline distT="0" distB="0" distL="0" distR="0" wp14:anchorId="72C40F54" wp14:editId="668CEF1E">
            <wp:extent cx="3811163" cy="3048436"/>
            <wp:effectExtent l="0" t="0" r="0" b="0"/>
            <wp:docPr id="48" name="图片 48" descr="C:\Users\zp\Desktop\图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p\Desktop\图片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5824" cy="3052164"/>
                    </a:xfrm>
                    <a:prstGeom prst="rect">
                      <a:avLst/>
                    </a:prstGeom>
                    <a:noFill/>
                    <a:ln>
                      <a:noFill/>
                    </a:ln>
                  </pic:spPr>
                </pic:pic>
              </a:graphicData>
            </a:graphic>
          </wp:inline>
        </w:drawing>
      </w:r>
    </w:p>
    <w:p w14:paraId="2BFA8D38" w14:textId="78328CD0" w:rsidR="005C59EA" w:rsidRPr="00A45445" w:rsidRDefault="00FF62FE" w:rsidP="00A45445">
      <w:pPr>
        <w:spacing w:line="480" w:lineRule="auto"/>
        <w:jc w:val="both"/>
        <w:rPr>
          <w:b/>
          <w:bCs/>
          <w:szCs w:val="24"/>
          <w:lang w:val="en-GB" w:eastAsia="zh-CN"/>
        </w:rPr>
      </w:pPr>
      <w:proofErr w:type="gramStart"/>
      <w:r w:rsidRPr="00A45445">
        <w:rPr>
          <w:rFonts w:eastAsia="等线"/>
          <w:b/>
          <w:kern w:val="2"/>
          <w:sz w:val="22"/>
          <w:lang w:val="en-GB" w:eastAsia="zh-CN"/>
        </w:rPr>
        <w:t>Supplementary</w:t>
      </w:r>
      <w:r w:rsidRPr="00A45445">
        <w:rPr>
          <w:b/>
          <w:sz w:val="22"/>
          <w:szCs w:val="22"/>
        </w:rPr>
        <w:t xml:space="preserve"> </w:t>
      </w:r>
      <w:r w:rsidR="005C59EA" w:rsidRPr="00A45445">
        <w:rPr>
          <w:b/>
          <w:sz w:val="22"/>
          <w:szCs w:val="22"/>
        </w:rPr>
        <w:t>Fig. 2.</w:t>
      </w:r>
      <w:proofErr w:type="gramEnd"/>
      <w:r w:rsidRPr="00FF62FE">
        <w:rPr>
          <w:sz w:val="22"/>
          <w:szCs w:val="22"/>
        </w:rPr>
        <w:t xml:space="preserve"> </w:t>
      </w:r>
      <w:r w:rsidR="005C59EA" w:rsidRPr="00FF62FE">
        <w:rPr>
          <w:sz w:val="22"/>
          <w:szCs w:val="22"/>
          <w:lang w:val="en-GB"/>
        </w:rPr>
        <w:t xml:space="preserve">XRD patterns of </w:t>
      </w:r>
      <w:r w:rsidR="005C59EA" w:rsidRPr="00FF62FE">
        <w:rPr>
          <w:sz w:val="22"/>
          <w:szCs w:val="22"/>
          <w:vertAlign w:val="subscript"/>
          <w:lang w:val="en-GB"/>
        </w:rPr>
        <w:t>x</w:t>
      </w:r>
      <w:r w:rsidR="005C59EA" w:rsidRPr="00FF62FE">
        <w:rPr>
          <w:sz w:val="22"/>
          <w:szCs w:val="22"/>
          <w:lang w:val="en-GB"/>
        </w:rPr>
        <w:t>Fe</w:t>
      </w:r>
      <w:r w:rsidR="005C59EA" w:rsidRPr="00FF62FE">
        <w:rPr>
          <w:sz w:val="22"/>
          <w:szCs w:val="22"/>
          <w:vertAlign w:val="subscript"/>
          <w:lang w:val="en-GB"/>
        </w:rPr>
        <w:t>2</w:t>
      </w:r>
      <w:r w:rsidR="005C59EA" w:rsidRPr="00FF62FE">
        <w:rPr>
          <w:sz w:val="22"/>
          <w:szCs w:val="22"/>
          <w:lang w:val="en-GB"/>
        </w:rPr>
        <w:t>O</w:t>
      </w:r>
      <w:r w:rsidR="005C59EA" w:rsidRPr="00FF62FE">
        <w:rPr>
          <w:sz w:val="22"/>
          <w:szCs w:val="22"/>
          <w:vertAlign w:val="subscript"/>
          <w:lang w:val="en-GB"/>
        </w:rPr>
        <w:t>3</w:t>
      </w:r>
      <w:r w:rsidR="005C59EA" w:rsidRPr="00FF62FE">
        <w:rPr>
          <w:sz w:val="22"/>
          <w:szCs w:val="22"/>
          <w:lang w:val="en-GB"/>
        </w:rPr>
        <w:t xml:space="preserve">-N@CN with different Fe content: </w:t>
      </w:r>
      <w:r w:rsidR="005C59EA" w:rsidRPr="00D37345">
        <w:rPr>
          <w:b/>
          <w:sz w:val="22"/>
          <w:szCs w:val="22"/>
          <w:lang w:val="en-GB"/>
        </w:rPr>
        <w:t>a</w:t>
      </w:r>
      <w:r w:rsidR="00D37345">
        <w:rPr>
          <w:rFonts w:hint="eastAsia"/>
          <w:sz w:val="22"/>
          <w:szCs w:val="22"/>
          <w:lang w:val="en-GB" w:eastAsia="zh-CN"/>
        </w:rPr>
        <w:t>,</w:t>
      </w:r>
      <w:r w:rsidR="005C59EA" w:rsidRPr="00FF62FE">
        <w:rPr>
          <w:sz w:val="22"/>
          <w:szCs w:val="22"/>
          <w:lang w:val="en-GB"/>
        </w:rPr>
        <w:t xml:space="preserve"> </w:t>
      </w:r>
      <w:r w:rsidR="005C59EA" w:rsidRPr="00FF62FE">
        <w:rPr>
          <w:sz w:val="22"/>
          <w:szCs w:val="22"/>
          <w:vertAlign w:val="subscript"/>
          <w:lang w:val="en-GB"/>
        </w:rPr>
        <w:t>0.05</w:t>
      </w:r>
      <w:r w:rsidR="005C59EA" w:rsidRPr="00FF62FE">
        <w:rPr>
          <w:sz w:val="22"/>
          <w:szCs w:val="22"/>
          <w:lang w:val="en-GB"/>
        </w:rPr>
        <w:t>Fe</w:t>
      </w:r>
      <w:r w:rsidR="005C59EA" w:rsidRPr="00FF62FE">
        <w:rPr>
          <w:sz w:val="22"/>
          <w:szCs w:val="22"/>
          <w:vertAlign w:val="subscript"/>
          <w:lang w:val="en-GB"/>
        </w:rPr>
        <w:t>2</w:t>
      </w:r>
      <w:r w:rsidR="005C59EA" w:rsidRPr="00FF62FE">
        <w:rPr>
          <w:sz w:val="22"/>
          <w:szCs w:val="22"/>
          <w:lang w:val="en-GB"/>
        </w:rPr>
        <w:t>O</w:t>
      </w:r>
      <w:r w:rsidR="005C59EA" w:rsidRPr="00FF62FE">
        <w:rPr>
          <w:sz w:val="22"/>
          <w:szCs w:val="22"/>
          <w:vertAlign w:val="subscript"/>
          <w:lang w:val="en-GB"/>
        </w:rPr>
        <w:t>3</w:t>
      </w:r>
      <w:r w:rsidR="005C59EA" w:rsidRPr="00FF62FE">
        <w:rPr>
          <w:sz w:val="22"/>
          <w:szCs w:val="22"/>
          <w:lang w:val="en-GB"/>
        </w:rPr>
        <w:t>-N@CN</w:t>
      </w:r>
      <w:r w:rsidR="00D37345">
        <w:rPr>
          <w:rFonts w:hint="eastAsia"/>
          <w:sz w:val="22"/>
          <w:szCs w:val="22"/>
          <w:lang w:val="en-GB" w:eastAsia="zh-CN"/>
        </w:rPr>
        <w:t>.</w:t>
      </w:r>
      <w:r w:rsidR="005C59EA" w:rsidRPr="00FF62FE">
        <w:rPr>
          <w:sz w:val="22"/>
          <w:szCs w:val="22"/>
          <w:lang w:val="en-GB"/>
        </w:rPr>
        <w:t xml:space="preserve"> </w:t>
      </w:r>
      <w:proofErr w:type="gramStart"/>
      <w:r w:rsidR="005C59EA" w:rsidRPr="00D37345">
        <w:rPr>
          <w:b/>
          <w:sz w:val="22"/>
          <w:szCs w:val="22"/>
          <w:lang w:val="en-GB"/>
        </w:rPr>
        <w:t>b</w:t>
      </w:r>
      <w:proofErr w:type="gramEnd"/>
      <w:r w:rsidR="00D37345">
        <w:rPr>
          <w:rFonts w:hint="eastAsia"/>
          <w:sz w:val="22"/>
          <w:szCs w:val="22"/>
          <w:lang w:val="en-GB" w:eastAsia="zh-CN"/>
        </w:rPr>
        <w:t>,</w:t>
      </w:r>
      <w:r w:rsidR="005C59EA" w:rsidRPr="00FF62FE">
        <w:rPr>
          <w:sz w:val="22"/>
          <w:szCs w:val="22"/>
          <w:lang w:val="en-GB"/>
        </w:rPr>
        <w:t xml:space="preserve"> </w:t>
      </w:r>
      <w:r w:rsidR="005C59EA" w:rsidRPr="00FF62FE">
        <w:rPr>
          <w:sz w:val="22"/>
          <w:szCs w:val="22"/>
          <w:vertAlign w:val="subscript"/>
          <w:lang w:val="en-GB"/>
        </w:rPr>
        <w:t>0.11</w:t>
      </w:r>
      <w:r w:rsidR="005C59EA" w:rsidRPr="00FF62FE">
        <w:rPr>
          <w:sz w:val="22"/>
          <w:szCs w:val="22"/>
          <w:lang w:val="en-GB"/>
        </w:rPr>
        <w:t>Fe</w:t>
      </w:r>
      <w:r w:rsidR="005C59EA" w:rsidRPr="00FF62FE">
        <w:rPr>
          <w:sz w:val="22"/>
          <w:szCs w:val="22"/>
          <w:vertAlign w:val="subscript"/>
          <w:lang w:val="en-GB"/>
        </w:rPr>
        <w:t>2</w:t>
      </w:r>
      <w:r w:rsidR="005C59EA" w:rsidRPr="00FF62FE">
        <w:rPr>
          <w:sz w:val="22"/>
          <w:szCs w:val="22"/>
          <w:lang w:val="en-GB"/>
        </w:rPr>
        <w:t>O</w:t>
      </w:r>
      <w:r w:rsidR="005C59EA" w:rsidRPr="00FF62FE">
        <w:rPr>
          <w:sz w:val="22"/>
          <w:szCs w:val="22"/>
          <w:vertAlign w:val="subscript"/>
          <w:lang w:val="en-GB"/>
        </w:rPr>
        <w:t>3</w:t>
      </w:r>
      <w:r w:rsidR="005C59EA" w:rsidRPr="00FF62FE">
        <w:rPr>
          <w:sz w:val="22"/>
          <w:szCs w:val="22"/>
          <w:lang w:val="en-GB"/>
        </w:rPr>
        <w:t>-N@CN</w:t>
      </w:r>
      <w:r w:rsidR="00D37345">
        <w:rPr>
          <w:rFonts w:hint="eastAsia"/>
          <w:sz w:val="22"/>
          <w:szCs w:val="22"/>
          <w:lang w:val="en-GB" w:eastAsia="zh-CN"/>
        </w:rPr>
        <w:t>.</w:t>
      </w:r>
      <w:r w:rsidR="005C59EA" w:rsidRPr="00FF62FE">
        <w:rPr>
          <w:sz w:val="22"/>
          <w:szCs w:val="22"/>
          <w:lang w:val="en-GB"/>
        </w:rPr>
        <w:t xml:space="preserve"> </w:t>
      </w:r>
      <w:proofErr w:type="gramStart"/>
      <w:r w:rsidR="005C59EA" w:rsidRPr="00D37345">
        <w:rPr>
          <w:b/>
          <w:sz w:val="22"/>
          <w:szCs w:val="22"/>
          <w:lang w:val="en-GB"/>
        </w:rPr>
        <w:t>c</w:t>
      </w:r>
      <w:proofErr w:type="gramEnd"/>
      <w:r w:rsidR="00D37345">
        <w:rPr>
          <w:rFonts w:hint="eastAsia"/>
          <w:sz w:val="22"/>
          <w:szCs w:val="22"/>
          <w:lang w:val="en-GB" w:eastAsia="zh-CN"/>
        </w:rPr>
        <w:t>,</w:t>
      </w:r>
      <w:r w:rsidR="005C59EA" w:rsidRPr="00FF62FE">
        <w:rPr>
          <w:sz w:val="22"/>
          <w:szCs w:val="22"/>
          <w:lang w:val="en-GB"/>
        </w:rPr>
        <w:t xml:space="preserve"> </w:t>
      </w:r>
      <w:r w:rsidR="005C59EA" w:rsidRPr="00FF62FE">
        <w:rPr>
          <w:sz w:val="22"/>
          <w:szCs w:val="22"/>
          <w:vertAlign w:val="subscript"/>
          <w:lang w:val="en-GB"/>
        </w:rPr>
        <w:t>0.17</w:t>
      </w:r>
      <w:r w:rsidR="005C59EA" w:rsidRPr="00FF62FE">
        <w:rPr>
          <w:sz w:val="22"/>
          <w:szCs w:val="22"/>
          <w:lang w:val="en-GB"/>
        </w:rPr>
        <w:t>Fe</w:t>
      </w:r>
      <w:r w:rsidR="005C59EA" w:rsidRPr="00FF62FE">
        <w:rPr>
          <w:sz w:val="22"/>
          <w:szCs w:val="22"/>
          <w:vertAlign w:val="subscript"/>
          <w:lang w:val="en-GB"/>
        </w:rPr>
        <w:t>2</w:t>
      </w:r>
      <w:r w:rsidR="005C59EA" w:rsidRPr="00FF62FE">
        <w:rPr>
          <w:sz w:val="22"/>
          <w:szCs w:val="22"/>
          <w:lang w:val="en-GB"/>
        </w:rPr>
        <w:t>O</w:t>
      </w:r>
      <w:r w:rsidR="005C59EA" w:rsidRPr="00FF62FE">
        <w:rPr>
          <w:sz w:val="22"/>
          <w:szCs w:val="22"/>
          <w:vertAlign w:val="subscript"/>
          <w:lang w:val="en-GB"/>
        </w:rPr>
        <w:t>3</w:t>
      </w:r>
      <w:r w:rsidR="005C59EA" w:rsidRPr="00FF62FE">
        <w:rPr>
          <w:sz w:val="22"/>
          <w:szCs w:val="22"/>
          <w:lang w:val="en-GB"/>
        </w:rPr>
        <w:t>-N@CN</w:t>
      </w:r>
      <w:r w:rsidR="00D37345">
        <w:rPr>
          <w:rFonts w:hint="eastAsia"/>
          <w:sz w:val="22"/>
          <w:szCs w:val="22"/>
          <w:lang w:val="en-GB" w:eastAsia="zh-CN"/>
        </w:rPr>
        <w:t>.</w:t>
      </w:r>
      <w:r w:rsidR="005C59EA" w:rsidRPr="00FF62FE">
        <w:rPr>
          <w:sz w:val="22"/>
          <w:szCs w:val="22"/>
          <w:lang w:val="en-GB"/>
        </w:rPr>
        <w:t xml:space="preserve"> </w:t>
      </w:r>
      <w:proofErr w:type="gramStart"/>
      <w:r w:rsidR="005C59EA" w:rsidRPr="00D37345">
        <w:rPr>
          <w:b/>
          <w:sz w:val="22"/>
          <w:szCs w:val="22"/>
          <w:lang w:val="en-GB"/>
        </w:rPr>
        <w:t>d</w:t>
      </w:r>
      <w:proofErr w:type="gramEnd"/>
      <w:r w:rsidR="00D37345">
        <w:rPr>
          <w:rFonts w:hint="eastAsia"/>
          <w:sz w:val="22"/>
          <w:szCs w:val="22"/>
          <w:lang w:val="en-GB" w:eastAsia="zh-CN"/>
        </w:rPr>
        <w:t>,</w:t>
      </w:r>
      <w:r w:rsidR="005C59EA" w:rsidRPr="00FF62FE">
        <w:rPr>
          <w:sz w:val="22"/>
          <w:szCs w:val="22"/>
          <w:lang w:val="en-GB"/>
        </w:rPr>
        <w:t xml:space="preserve"> </w:t>
      </w:r>
      <w:r w:rsidR="005C59EA" w:rsidRPr="00FF62FE">
        <w:rPr>
          <w:sz w:val="22"/>
          <w:szCs w:val="22"/>
          <w:vertAlign w:val="subscript"/>
          <w:lang w:val="en-GB"/>
        </w:rPr>
        <w:t>0.2</w:t>
      </w:r>
      <w:r w:rsidR="005C59EA" w:rsidRPr="00FF62FE">
        <w:rPr>
          <w:sz w:val="22"/>
          <w:szCs w:val="22"/>
          <w:lang w:val="en-GB"/>
        </w:rPr>
        <w:t>Fe</w:t>
      </w:r>
      <w:r w:rsidR="005C59EA" w:rsidRPr="00FF62FE">
        <w:rPr>
          <w:sz w:val="22"/>
          <w:szCs w:val="22"/>
          <w:vertAlign w:val="subscript"/>
          <w:lang w:val="en-GB"/>
        </w:rPr>
        <w:t>2</w:t>
      </w:r>
      <w:r w:rsidR="005C59EA" w:rsidRPr="00FF62FE">
        <w:rPr>
          <w:sz w:val="22"/>
          <w:szCs w:val="22"/>
          <w:lang w:val="en-GB"/>
        </w:rPr>
        <w:t>O</w:t>
      </w:r>
      <w:r w:rsidR="005C59EA" w:rsidRPr="00FF62FE">
        <w:rPr>
          <w:sz w:val="22"/>
          <w:szCs w:val="22"/>
          <w:vertAlign w:val="subscript"/>
          <w:lang w:val="en-GB"/>
        </w:rPr>
        <w:t>3</w:t>
      </w:r>
      <w:r w:rsidR="005C59EA" w:rsidRPr="00FF62FE">
        <w:rPr>
          <w:sz w:val="22"/>
          <w:szCs w:val="22"/>
          <w:lang w:val="en-GB"/>
        </w:rPr>
        <w:t>-N@CN</w:t>
      </w:r>
      <w:r w:rsidR="00D37345">
        <w:rPr>
          <w:rFonts w:hint="eastAsia"/>
          <w:sz w:val="22"/>
          <w:szCs w:val="22"/>
          <w:lang w:val="en-GB" w:eastAsia="zh-CN"/>
        </w:rPr>
        <w:t>.</w:t>
      </w:r>
      <w:r w:rsidR="005C59EA" w:rsidRPr="00FF62FE">
        <w:rPr>
          <w:sz w:val="22"/>
          <w:szCs w:val="22"/>
          <w:lang w:val="en-GB"/>
        </w:rPr>
        <w:t xml:space="preserve"> </w:t>
      </w:r>
      <w:proofErr w:type="gramStart"/>
      <w:r w:rsidR="005C59EA" w:rsidRPr="00D37345">
        <w:rPr>
          <w:b/>
          <w:sz w:val="22"/>
          <w:szCs w:val="22"/>
          <w:lang w:val="en-GB"/>
        </w:rPr>
        <w:t>e</w:t>
      </w:r>
      <w:proofErr w:type="gramEnd"/>
      <w:r w:rsidR="00D37345">
        <w:rPr>
          <w:rFonts w:hint="eastAsia"/>
          <w:sz w:val="22"/>
          <w:szCs w:val="22"/>
          <w:lang w:val="en-GB" w:eastAsia="zh-CN"/>
        </w:rPr>
        <w:t>,</w:t>
      </w:r>
      <w:r w:rsidR="005C59EA" w:rsidRPr="00FF62FE">
        <w:rPr>
          <w:sz w:val="22"/>
          <w:szCs w:val="22"/>
          <w:lang w:val="en-GB"/>
        </w:rPr>
        <w:t xml:space="preserve"> </w:t>
      </w:r>
      <w:r w:rsidR="005C59EA" w:rsidRPr="00FF62FE">
        <w:rPr>
          <w:sz w:val="22"/>
          <w:szCs w:val="22"/>
          <w:vertAlign w:val="subscript"/>
          <w:lang w:val="en-GB"/>
        </w:rPr>
        <w:t>0.3</w:t>
      </w:r>
      <w:r w:rsidR="005C59EA" w:rsidRPr="00FF62FE">
        <w:rPr>
          <w:sz w:val="22"/>
          <w:szCs w:val="22"/>
          <w:lang w:val="en-GB"/>
        </w:rPr>
        <w:t>Fe</w:t>
      </w:r>
      <w:r w:rsidR="005C59EA" w:rsidRPr="00FF62FE">
        <w:rPr>
          <w:sz w:val="22"/>
          <w:szCs w:val="22"/>
          <w:vertAlign w:val="subscript"/>
          <w:lang w:val="en-GB"/>
        </w:rPr>
        <w:t>2</w:t>
      </w:r>
      <w:r w:rsidR="005C59EA" w:rsidRPr="00FF62FE">
        <w:rPr>
          <w:sz w:val="22"/>
          <w:szCs w:val="22"/>
          <w:lang w:val="en-GB"/>
        </w:rPr>
        <w:t>O</w:t>
      </w:r>
      <w:r w:rsidR="005C59EA" w:rsidRPr="00FF62FE">
        <w:rPr>
          <w:sz w:val="22"/>
          <w:szCs w:val="22"/>
          <w:vertAlign w:val="subscript"/>
          <w:lang w:val="en-GB"/>
        </w:rPr>
        <w:t>3</w:t>
      </w:r>
      <w:r w:rsidR="005C59EA" w:rsidRPr="00FF62FE">
        <w:rPr>
          <w:sz w:val="22"/>
          <w:szCs w:val="22"/>
          <w:lang w:val="en-GB"/>
        </w:rPr>
        <w:t>-N@CN.</w:t>
      </w:r>
    </w:p>
    <w:p w14:paraId="46085BC2" w14:textId="77777777" w:rsidR="005C59EA" w:rsidRPr="00F44BF9" w:rsidRDefault="005C59EA" w:rsidP="00C05520">
      <w:pPr>
        <w:spacing w:line="480" w:lineRule="auto"/>
        <w:jc w:val="both"/>
        <w:rPr>
          <w:szCs w:val="24"/>
          <w:lang w:val="en-GB"/>
        </w:rPr>
      </w:pPr>
    </w:p>
    <w:p w14:paraId="49B50714" w14:textId="4757F20F" w:rsidR="005C59EA" w:rsidRPr="00F44BF9" w:rsidRDefault="005C59EA" w:rsidP="00C05520">
      <w:pPr>
        <w:spacing w:line="480" w:lineRule="auto"/>
        <w:jc w:val="both"/>
        <w:rPr>
          <w:szCs w:val="24"/>
          <w:lang w:val="en-GB"/>
        </w:rPr>
      </w:pPr>
    </w:p>
    <w:p w14:paraId="4019C955" w14:textId="77777777" w:rsidR="00A45445" w:rsidRDefault="005C59EA" w:rsidP="00A45445">
      <w:pPr>
        <w:spacing w:line="480" w:lineRule="auto"/>
        <w:jc w:val="center"/>
        <w:rPr>
          <w:rFonts w:eastAsia="等线"/>
          <w:kern w:val="2"/>
          <w:sz w:val="22"/>
          <w:lang w:val="en-GB" w:eastAsia="zh-CN"/>
        </w:rPr>
      </w:pPr>
      <w:r w:rsidRPr="00F44BF9">
        <w:rPr>
          <w:noProof/>
          <w:szCs w:val="24"/>
          <w:lang w:eastAsia="zh-CN"/>
        </w:rPr>
        <w:drawing>
          <wp:inline distT="0" distB="0" distL="0" distR="0" wp14:anchorId="47BE376D" wp14:editId="67612F28">
            <wp:extent cx="4858852" cy="4242547"/>
            <wp:effectExtent l="0" t="0" r="0" b="5715"/>
            <wp:docPr id="49" name="图片 49" descr="C:\Users\zp\Desktop\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p\Desktop\图片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8524" cy="4242261"/>
                    </a:xfrm>
                    <a:prstGeom prst="rect">
                      <a:avLst/>
                    </a:prstGeom>
                    <a:noFill/>
                    <a:ln>
                      <a:noFill/>
                    </a:ln>
                  </pic:spPr>
                </pic:pic>
              </a:graphicData>
            </a:graphic>
          </wp:inline>
        </w:drawing>
      </w:r>
    </w:p>
    <w:p w14:paraId="209D9C05" w14:textId="23B2B3B1" w:rsidR="005C59EA" w:rsidRPr="00A45445" w:rsidRDefault="00FF62FE" w:rsidP="00A45445">
      <w:pPr>
        <w:spacing w:line="480" w:lineRule="auto"/>
        <w:jc w:val="both"/>
        <w:rPr>
          <w:szCs w:val="24"/>
          <w:lang w:val="en-GB" w:eastAsia="zh-CN"/>
        </w:rPr>
      </w:pPr>
      <w:proofErr w:type="gramStart"/>
      <w:r w:rsidRPr="00A45445">
        <w:rPr>
          <w:rFonts w:eastAsia="等线"/>
          <w:b/>
          <w:kern w:val="2"/>
          <w:sz w:val="22"/>
          <w:lang w:val="en-GB" w:eastAsia="zh-CN"/>
        </w:rPr>
        <w:t>Supplementary</w:t>
      </w:r>
      <w:r w:rsidRPr="00A45445">
        <w:rPr>
          <w:b/>
          <w:sz w:val="22"/>
          <w:szCs w:val="22"/>
        </w:rPr>
        <w:t xml:space="preserve"> </w:t>
      </w:r>
      <w:r w:rsidR="005C59EA" w:rsidRPr="00A45445">
        <w:rPr>
          <w:b/>
          <w:sz w:val="22"/>
          <w:szCs w:val="22"/>
        </w:rPr>
        <w:t>Fig. 3.</w:t>
      </w:r>
      <w:proofErr w:type="gramEnd"/>
      <w:r w:rsidRPr="00FF62FE">
        <w:rPr>
          <w:sz w:val="22"/>
          <w:szCs w:val="22"/>
        </w:rPr>
        <w:t xml:space="preserve"> </w:t>
      </w:r>
      <w:proofErr w:type="gramStart"/>
      <w:r w:rsidR="005C59EA" w:rsidRPr="00FF62FE">
        <w:rPr>
          <w:rFonts w:eastAsia="AdvPS_TTR"/>
          <w:sz w:val="22"/>
          <w:szCs w:val="22"/>
        </w:rPr>
        <w:t xml:space="preserve">The </w:t>
      </w:r>
      <w:r w:rsidR="005C59EA" w:rsidRPr="00FF62FE">
        <w:rPr>
          <w:rFonts w:eastAsia="AdvPS_TTR" w:hint="eastAsia"/>
          <w:sz w:val="22"/>
          <w:szCs w:val="22"/>
        </w:rPr>
        <w:t>t</w:t>
      </w:r>
      <w:r w:rsidR="005C59EA" w:rsidRPr="00FF62FE">
        <w:rPr>
          <w:rFonts w:eastAsia="AdvPS_TTR"/>
          <w:sz w:val="22"/>
          <w:szCs w:val="22"/>
        </w:rPr>
        <w:t>ransmission electron microscopy (TEM)</w:t>
      </w:r>
      <w:r w:rsidR="005C59EA" w:rsidRPr="00FF62FE">
        <w:rPr>
          <w:rFonts w:eastAsia="AdvPS_TTR" w:hint="eastAsia"/>
          <w:sz w:val="22"/>
          <w:szCs w:val="22"/>
        </w:rPr>
        <w:t xml:space="preserve"> and </w:t>
      </w:r>
      <w:r w:rsidR="005C59EA" w:rsidRPr="00FF62FE">
        <w:rPr>
          <w:rFonts w:eastAsia="AdvPS_TTR"/>
          <w:sz w:val="22"/>
          <w:szCs w:val="22"/>
        </w:rPr>
        <w:t>scanning electron</w:t>
      </w:r>
      <w:r w:rsidR="005C59EA" w:rsidRPr="00FF62FE">
        <w:rPr>
          <w:rFonts w:eastAsia="AdvPS_TTR" w:hint="eastAsia"/>
          <w:sz w:val="22"/>
          <w:szCs w:val="22"/>
        </w:rPr>
        <w:t xml:space="preserve"> </w:t>
      </w:r>
      <w:r w:rsidR="005C59EA" w:rsidRPr="00FF62FE">
        <w:rPr>
          <w:rFonts w:eastAsia="AdvPS_TTR"/>
          <w:sz w:val="22"/>
          <w:szCs w:val="22"/>
        </w:rPr>
        <w:t>microscopy (SEM) image</w:t>
      </w:r>
      <w:r w:rsidR="005C59EA" w:rsidRPr="00FF62FE">
        <w:rPr>
          <w:rFonts w:eastAsia="AdvPS_TTR" w:hint="eastAsia"/>
          <w:sz w:val="22"/>
          <w:szCs w:val="22"/>
        </w:rPr>
        <w:t xml:space="preserve">s of </w:t>
      </w:r>
      <w:r w:rsidR="005C59EA" w:rsidRPr="00FF62FE">
        <w:rPr>
          <w:rFonts w:eastAsia="STIXGeneral-Regular" w:hint="eastAsia"/>
          <w:sz w:val="22"/>
          <w:szCs w:val="22"/>
          <w:vertAlign w:val="subscript"/>
        </w:rPr>
        <w:t>0.3</w:t>
      </w:r>
      <w:r w:rsidR="005C59EA" w:rsidRPr="00FF62FE">
        <w:rPr>
          <w:rFonts w:eastAsia="STIXGeneral-Regular"/>
          <w:sz w:val="22"/>
          <w:szCs w:val="22"/>
        </w:rPr>
        <w:t>Fe</w:t>
      </w:r>
      <w:r w:rsidR="005C59EA" w:rsidRPr="00FF62FE">
        <w:rPr>
          <w:rFonts w:eastAsia="STIXGeneral-Regular"/>
          <w:sz w:val="22"/>
          <w:szCs w:val="22"/>
          <w:vertAlign w:val="subscript"/>
        </w:rPr>
        <w:t>2</w:t>
      </w:r>
      <w:r w:rsidR="005C59EA" w:rsidRPr="00FF62FE">
        <w:rPr>
          <w:rFonts w:eastAsia="STIXGeneral-Regular"/>
          <w:sz w:val="22"/>
          <w:szCs w:val="22"/>
        </w:rPr>
        <w:t>O</w:t>
      </w:r>
      <w:r w:rsidR="005C59EA" w:rsidRPr="00FF62FE">
        <w:rPr>
          <w:rFonts w:eastAsia="STIXGeneral-Regular"/>
          <w:sz w:val="22"/>
          <w:szCs w:val="22"/>
          <w:vertAlign w:val="subscript"/>
        </w:rPr>
        <w:t>3</w:t>
      </w:r>
      <w:r w:rsidR="005C59EA" w:rsidRPr="00FF62FE">
        <w:rPr>
          <w:rFonts w:eastAsia="STIXGeneral-Regular" w:hint="eastAsia"/>
          <w:sz w:val="22"/>
          <w:szCs w:val="22"/>
        </w:rPr>
        <w:t>-N</w:t>
      </w:r>
      <w:r w:rsidR="005C59EA" w:rsidRPr="00FF62FE">
        <w:rPr>
          <w:rFonts w:eastAsia="STIXGeneral-Regular"/>
          <w:sz w:val="22"/>
          <w:szCs w:val="22"/>
        </w:rPr>
        <w:t>@CN</w:t>
      </w:r>
      <w:r w:rsidR="00A45445">
        <w:rPr>
          <w:rFonts w:eastAsia="STIXGeneral-Regular" w:hint="eastAsia"/>
          <w:sz w:val="22"/>
          <w:szCs w:val="22"/>
          <w:lang w:eastAsia="zh-CN"/>
        </w:rPr>
        <w:t>.</w:t>
      </w:r>
      <w:proofErr w:type="gramEnd"/>
    </w:p>
    <w:p w14:paraId="597727C2" w14:textId="77777777" w:rsidR="005C59EA" w:rsidRPr="00FF62FE" w:rsidRDefault="005C59EA" w:rsidP="00C05520">
      <w:pPr>
        <w:spacing w:line="480" w:lineRule="auto"/>
        <w:jc w:val="both"/>
        <w:rPr>
          <w:sz w:val="22"/>
          <w:szCs w:val="22"/>
          <w:lang w:val="en-GB"/>
        </w:rPr>
      </w:pPr>
    </w:p>
    <w:p w14:paraId="4B3D234E" w14:textId="77777777" w:rsidR="005C59EA" w:rsidRPr="00FF62FE" w:rsidRDefault="005C59EA" w:rsidP="00C05520">
      <w:pPr>
        <w:spacing w:line="480" w:lineRule="auto"/>
        <w:jc w:val="both"/>
        <w:rPr>
          <w:sz w:val="22"/>
          <w:szCs w:val="22"/>
          <w:lang w:val="en-GB"/>
        </w:rPr>
      </w:pPr>
    </w:p>
    <w:p w14:paraId="03803B69" w14:textId="77777777" w:rsidR="005C59EA" w:rsidRPr="00FF62FE" w:rsidRDefault="005C59EA" w:rsidP="00C05520">
      <w:pPr>
        <w:spacing w:line="480" w:lineRule="auto"/>
        <w:jc w:val="both"/>
        <w:rPr>
          <w:sz w:val="22"/>
          <w:szCs w:val="22"/>
          <w:lang w:val="en-GB"/>
        </w:rPr>
      </w:pPr>
    </w:p>
    <w:p w14:paraId="6973D6FA" w14:textId="77777777" w:rsidR="005C59EA" w:rsidRPr="00FF62FE" w:rsidRDefault="005C59EA" w:rsidP="00C05520">
      <w:pPr>
        <w:spacing w:line="480" w:lineRule="auto"/>
        <w:jc w:val="both"/>
        <w:rPr>
          <w:sz w:val="22"/>
          <w:szCs w:val="22"/>
          <w:lang w:val="en-GB"/>
        </w:rPr>
      </w:pPr>
    </w:p>
    <w:p w14:paraId="1C0B18A1" w14:textId="77777777" w:rsidR="005C59EA" w:rsidRPr="00FF62FE" w:rsidRDefault="005C59EA" w:rsidP="00C05520">
      <w:pPr>
        <w:spacing w:line="480" w:lineRule="auto"/>
        <w:jc w:val="both"/>
        <w:rPr>
          <w:sz w:val="22"/>
          <w:szCs w:val="22"/>
          <w:lang w:val="en-GB"/>
        </w:rPr>
      </w:pPr>
    </w:p>
    <w:p w14:paraId="2EBDF871" w14:textId="77777777" w:rsidR="00A45445" w:rsidRDefault="005C59EA" w:rsidP="00A45445">
      <w:pPr>
        <w:spacing w:line="480" w:lineRule="auto"/>
        <w:jc w:val="center"/>
        <w:rPr>
          <w:rFonts w:eastAsia="等线"/>
          <w:kern w:val="2"/>
          <w:sz w:val="22"/>
          <w:szCs w:val="22"/>
          <w:lang w:val="en-GB" w:eastAsia="zh-CN"/>
        </w:rPr>
      </w:pPr>
      <w:r w:rsidRPr="00F44BF9">
        <w:rPr>
          <w:rFonts w:eastAsia="AdvPS_TTR"/>
          <w:noProof/>
          <w:szCs w:val="24"/>
          <w:lang w:eastAsia="zh-CN"/>
        </w:rPr>
        <w:lastRenderedPageBreak/>
        <w:drawing>
          <wp:inline distT="0" distB="0" distL="0" distR="0" wp14:anchorId="165AF437" wp14:editId="3A579DEC">
            <wp:extent cx="5274310" cy="4094702"/>
            <wp:effectExtent l="0" t="0" r="2540" b="1270"/>
            <wp:docPr id="50" name="图片 50" descr="C:\Users\zp\Desktop\图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p\Desktop\图片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4094702"/>
                    </a:xfrm>
                    <a:prstGeom prst="rect">
                      <a:avLst/>
                    </a:prstGeom>
                    <a:noFill/>
                    <a:ln>
                      <a:noFill/>
                    </a:ln>
                  </pic:spPr>
                </pic:pic>
              </a:graphicData>
            </a:graphic>
          </wp:inline>
        </w:drawing>
      </w:r>
    </w:p>
    <w:p w14:paraId="3DC937DF" w14:textId="4E57AEF2" w:rsidR="005C59EA" w:rsidRPr="00A45445" w:rsidRDefault="00FF62FE" w:rsidP="00A45445">
      <w:pPr>
        <w:spacing w:line="480" w:lineRule="auto"/>
        <w:jc w:val="both"/>
        <w:rPr>
          <w:b/>
          <w:bCs/>
          <w:szCs w:val="24"/>
          <w:lang w:val="en-GB"/>
        </w:rPr>
      </w:pPr>
      <w:proofErr w:type="gramStart"/>
      <w:r w:rsidRPr="00A45445">
        <w:rPr>
          <w:rFonts w:eastAsia="等线"/>
          <w:b/>
          <w:kern w:val="2"/>
          <w:sz w:val="22"/>
          <w:szCs w:val="22"/>
          <w:lang w:val="en-GB" w:eastAsia="zh-CN"/>
        </w:rPr>
        <w:t>Supplementary</w:t>
      </w:r>
      <w:r w:rsidRPr="00A45445">
        <w:rPr>
          <w:b/>
          <w:sz w:val="22"/>
          <w:szCs w:val="22"/>
        </w:rPr>
        <w:t xml:space="preserve"> </w:t>
      </w:r>
      <w:r w:rsidR="005C59EA" w:rsidRPr="00A45445">
        <w:rPr>
          <w:b/>
          <w:sz w:val="22"/>
          <w:szCs w:val="22"/>
        </w:rPr>
        <w:t>Fig. 4.</w:t>
      </w:r>
      <w:proofErr w:type="gramEnd"/>
      <w:r w:rsidR="00053779">
        <w:rPr>
          <w:rFonts w:hint="eastAsia"/>
          <w:b/>
          <w:sz w:val="22"/>
          <w:szCs w:val="22"/>
          <w:lang w:eastAsia="zh-CN"/>
        </w:rPr>
        <w:t xml:space="preserve"> </w:t>
      </w:r>
      <w:proofErr w:type="gramStart"/>
      <w:r w:rsidR="00053779">
        <w:rPr>
          <w:rFonts w:hint="eastAsia"/>
          <w:b/>
          <w:sz w:val="22"/>
          <w:szCs w:val="22"/>
          <w:lang w:eastAsia="zh-CN"/>
        </w:rPr>
        <w:t>a</w:t>
      </w:r>
      <w:proofErr w:type="gramEnd"/>
      <w:r w:rsidR="00053779" w:rsidRPr="00053779">
        <w:rPr>
          <w:rFonts w:hint="eastAsia"/>
          <w:sz w:val="22"/>
          <w:szCs w:val="22"/>
          <w:lang w:eastAsia="zh-CN"/>
        </w:rPr>
        <w:t>,</w:t>
      </w:r>
      <w:r w:rsidRPr="00FF62FE">
        <w:rPr>
          <w:sz w:val="22"/>
          <w:szCs w:val="22"/>
        </w:rPr>
        <w:t xml:space="preserve"> </w:t>
      </w:r>
      <w:r w:rsidR="005C59EA" w:rsidRPr="00FF62FE">
        <w:rPr>
          <w:sz w:val="22"/>
          <w:szCs w:val="22"/>
        </w:rPr>
        <w:t>N</w:t>
      </w:r>
      <w:r w:rsidR="005C59EA" w:rsidRPr="00FF62FE">
        <w:rPr>
          <w:sz w:val="22"/>
          <w:szCs w:val="22"/>
          <w:vertAlign w:val="subscript"/>
        </w:rPr>
        <w:t>2</w:t>
      </w:r>
      <w:r w:rsidR="005C59EA" w:rsidRPr="00FF62FE">
        <w:rPr>
          <w:sz w:val="22"/>
          <w:szCs w:val="22"/>
        </w:rPr>
        <w:t xml:space="preserve"> isotherm</w:t>
      </w:r>
      <w:r w:rsidR="00053779">
        <w:rPr>
          <w:sz w:val="22"/>
          <w:szCs w:val="22"/>
        </w:rPr>
        <w:t>al adsorption-desorption curves</w:t>
      </w:r>
      <w:r w:rsidR="00053779">
        <w:rPr>
          <w:rFonts w:hint="eastAsia"/>
          <w:sz w:val="22"/>
          <w:szCs w:val="22"/>
          <w:lang w:eastAsia="zh-CN"/>
        </w:rPr>
        <w:t xml:space="preserve">. </w:t>
      </w:r>
      <w:proofErr w:type="gramStart"/>
      <w:r w:rsidR="00053779" w:rsidRPr="00053779">
        <w:rPr>
          <w:rFonts w:hint="eastAsia"/>
          <w:b/>
          <w:sz w:val="22"/>
          <w:szCs w:val="22"/>
          <w:lang w:eastAsia="zh-CN"/>
        </w:rPr>
        <w:t>b</w:t>
      </w:r>
      <w:proofErr w:type="gramEnd"/>
      <w:r w:rsidR="00053779">
        <w:rPr>
          <w:rFonts w:hint="eastAsia"/>
          <w:sz w:val="22"/>
          <w:szCs w:val="22"/>
          <w:lang w:eastAsia="zh-CN"/>
        </w:rPr>
        <w:t xml:space="preserve">, </w:t>
      </w:r>
      <w:r w:rsidR="00053779" w:rsidRPr="00053779">
        <w:rPr>
          <w:rFonts w:hint="eastAsia"/>
          <w:b/>
          <w:sz w:val="22"/>
          <w:szCs w:val="22"/>
          <w:lang w:eastAsia="zh-CN"/>
        </w:rPr>
        <w:t>c</w:t>
      </w:r>
      <w:r w:rsidR="00053779">
        <w:rPr>
          <w:rFonts w:hint="eastAsia"/>
          <w:sz w:val="22"/>
          <w:szCs w:val="22"/>
          <w:lang w:eastAsia="zh-CN"/>
        </w:rPr>
        <w:t>, P</w:t>
      </w:r>
      <w:r w:rsidR="005C59EA" w:rsidRPr="00FF62FE">
        <w:rPr>
          <w:sz w:val="22"/>
          <w:szCs w:val="22"/>
        </w:rPr>
        <w:t>ore distribution of</w:t>
      </w:r>
      <w:r w:rsidR="005C59EA" w:rsidRPr="00FF62FE">
        <w:rPr>
          <w:rFonts w:hint="eastAsia"/>
          <w:sz w:val="22"/>
          <w:szCs w:val="22"/>
        </w:rPr>
        <w:t xml:space="preserve"> </w:t>
      </w:r>
      <w:r w:rsidR="005C59EA" w:rsidRPr="00FF62FE">
        <w:rPr>
          <w:rFonts w:eastAsia="STIXGeneral-Regular" w:hint="eastAsia"/>
          <w:sz w:val="22"/>
          <w:szCs w:val="22"/>
          <w:vertAlign w:val="subscript"/>
        </w:rPr>
        <w:t>0.3</w:t>
      </w:r>
      <w:r w:rsidR="005C59EA" w:rsidRPr="00FF62FE">
        <w:rPr>
          <w:rFonts w:eastAsia="STIXGeneral-Regular"/>
          <w:sz w:val="22"/>
          <w:szCs w:val="22"/>
        </w:rPr>
        <w:t>Fe</w:t>
      </w:r>
      <w:r w:rsidR="005C59EA" w:rsidRPr="00FF62FE">
        <w:rPr>
          <w:rFonts w:eastAsia="STIXGeneral-Regular"/>
          <w:sz w:val="22"/>
          <w:szCs w:val="22"/>
          <w:vertAlign w:val="subscript"/>
        </w:rPr>
        <w:t>2</w:t>
      </w:r>
      <w:r w:rsidR="005C59EA" w:rsidRPr="00FF62FE">
        <w:rPr>
          <w:rFonts w:eastAsia="STIXGeneral-Regular"/>
          <w:sz w:val="22"/>
          <w:szCs w:val="22"/>
        </w:rPr>
        <w:t>O</w:t>
      </w:r>
      <w:r w:rsidR="005C59EA" w:rsidRPr="00FF62FE">
        <w:rPr>
          <w:rFonts w:eastAsia="STIXGeneral-Regular"/>
          <w:sz w:val="22"/>
          <w:szCs w:val="22"/>
          <w:vertAlign w:val="subscript"/>
        </w:rPr>
        <w:t>3</w:t>
      </w:r>
      <w:r w:rsidR="005C59EA" w:rsidRPr="00FF62FE">
        <w:rPr>
          <w:rFonts w:eastAsia="STIXGeneral-Regular" w:hint="eastAsia"/>
          <w:sz w:val="22"/>
          <w:szCs w:val="22"/>
        </w:rPr>
        <w:t>-N</w:t>
      </w:r>
      <w:r w:rsidR="005C59EA" w:rsidRPr="00FF62FE">
        <w:rPr>
          <w:rFonts w:eastAsia="STIXGeneral-Regular"/>
          <w:sz w:val="22"/>
          <w:szCs w:val="22"/>
        </w:rPr>
        <w:t>@CN</w:t>
      </w:r>
      <w:r w:rsidR="005C59EA" w:rsidRPr="00FF62FE">
        <w:rPr>
          <w:rFonts w:hint="eastAsia"/>
          <w:sz w:val="22"/>
          <w:szCs w:val="22"/>
        </w:rPr>
        <w:t>: t</w:t>
      </w:r>
      <w:r w:rsidR="005C59EA" w:rsidRPr="00FF62FE">
        <w:rPr>
          <w:sz w:val="22"/>
          <w:szCs w:val="22"/>
        </w:rPr>
        <w:t xml:space="preserve">he </w:t>
      </w:r>
      <w:proofErr w:type="spellStart"/>
      <w:r w:rsidR="005C59EA" w:rsidRPr="00FF62FE">
        <w:rPr>
          <w:sz w:val="22"/>
          <w:szCs w:val="22"/>
        </w:rPr>
        <w:t>mesopore</w:t>
      </w:r>
      <w:proofErr w:type="spellEnd"/>
      <w:r w:rsidR="005C59EA" w:rsidRPr="00FF62FE">
        <w:rPr>
          <w:sz w:val="22"/>
          <w:szCs w:val="22"/>
        </w:rPr>
        <w:t xml:space="preserve"> size distribution curves</w:t>
      </w:r>
      <w:r w:rsidR="005C59EA" w:rsidRPr="00FF62FE">
        <w:rPr>
          <w:rFonts w:hint="eastAsia"/>
          <w:sz w:val="22"/>
          <w:szCs w:val="22"/>
        </w:rPr>
        <w:t xml:space="preserve"> </w:t>
      </w:r>
      <w:r w:rsidR="005C59EA" w:rsidRPr="00FF62FE">
        <w:rPr>
          <w:sz w:val="22"/>
          <w:szCs w:val="22"/>
        </w:rPr>
        <w:t xml:space="preserve">calculated from Horvath-Kawazoe </w:t>
      </w:r>
      <w:r w:rsidR="00053779">
        <w:rPr>
          <w:rFonts w:hint="eastAsia"/>
          <w:sz w:val="22"/>
          <w:szCs w:val="22"/>
        </w:rPr>
        <w:t>(HK) model</w:t>
      </w:r>
      <w:r w:rsidR="00053779">
        <w:rPr>
          <w:rFonts w:hint="eastAsia"/>
          <w:sz w:val="22"/>
          <w:szCs w:val="22"/>
          <w:lang w:eastAsia="zh-CN"/>
        </w:rPr>
        <w:t xml:space="preserve"> </w:t>
      </w:r>
      <w:r w:rsidR="005C59EA" w:rsidRPr="00FF62FE">
        <w:rPr>
          <w:rFonts w:hint="eastAsia"/>
          <w:sz w:val="22"/>
          <w:szCs w:val="22"/>
        </w:rPr>
        <w:t xml:space="preserve">and </w:t>
      </w:r>
      <w:r w:rsidR="005C59EA" w:rsidRPr="00FF62FE">
        <w:rPr>
          <w:sz w:val="22"/>
          <w:szCs w:val="22"/>
        </w:rPr>
        <w:t>Barrett–Joyner–</w:t>
      </w:r>
      <w:proofErr w:type="spellStart"/>
      <w:r w:rsidR="005C59EA" w:rsidRPr="00FF62FE">
        <w:rPr>
          <w:sz w:val="22"/>
          <w:szCs w:val="22"/>
        </w:rPr>
        <w:t>Halenda</w:t>
      </w:r>
      <w:proofErr w:type="spellEnd"/>
      <w:r w:rsidR="005C59EA" w:rsidRPr="00FF62FE">
        <w:rPr>
          <w:rFonts w:hint="eastAsia"/>
          <w:sz w:val="22"/>
          <w:szCs w:val="22"/>
        </w:rPr>
        <w:t xml:space="preserve"> (BJH) model</w:t>
      </w:r>
      <w:r w:rsidR="00053779">
        <w:rPr>
          <w:rFonts w:hint="eastAsia"/>
          <w:sz w:val="22"/>
          <w:szCs w:val="22"/>
          <w:lang w:eastAsia="zh-CN"/>
        </w:rPr>
        <w:t>, respectively</w:t>
      </w:r>
      <w:r w:rsidR="005C59EA" w:rsidRPr="00FF62FE">
        <w:rPr>
          <w:rFonts w:hint="eastAsia"/>
          <w:sz w:val="22"/>
          <w:szCs w:val="22"/>
        </w:rPr>
        <w:t>.</w:t>
      </w:r>
    </w:p>
    <w:p w14:paraId="6B7129BF" w14:textId="126F3A27" w:rsidR="005C59EA" w:rsidRPr="00F44BF9" w:rsidRDefault="005C59EA" w:rsidP="00C05520">
      <w:pPr>
        <w:spacing w:line="480" w:lineRule="auto"/>
        <w:jc w:val="both"/>
        <w:rPr>
          <w:b/>
          <w:bCs/>
          <w:szCs w:val="24"/>
          <w:lang w:val="en-GB"/>
        </w:rPr>
      </w:pPr>
    </w:p>
    <w:p w14:paraId="69429227" w14:textId="77777777" w:rsidR="00A45445" w:rsidRDefault="005C59EA" w:rsidP="00A45445">
      <w:pPr>
        <w:spacing w:line="480" w:lineRule="auto"/>
        <w:jc w:val="center"/>
        <w:rPr>
          <w:rFonts w:eastAsia="等线"/>
          <w:kern w:val="2"/>
          <w:sz w:val="22"/>
          <w:szCs w:val="22"/>
          <w:lang w:val="en-GB" w:eastAsia="zh-CN"/>
        </w:rPr>
      </w:pPr>
      <w:r w:rsidRPr="00F44BF9">
        <w:rPr>
          <w:noProof/>
          <w:szCs w:val="24"/>
          <w:lang w:eastAsia="zh-CN"/>
        </w:rPr>
        <w:drawing>
          <wp:inline distT="0" distB="0" distL="0" distR="0" wp14:anchorId="4E524C90" wp14:editId="46500462">
            <wp:extent cx="5274310" cy="2200066"/>
            <wp:effectExtent l="0" t="0" r="2540" b="0"/>
            <wp:docPr id="51" name="图片 51" descr="C:\Users\zp\Desktop\图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p\Desktop\图片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200066"/>
                    </a:xfrm>
                    <a:prstGeom prst="rect">
                      <a:avLst/>
                    </a:prstGeom>
                    <a:noFill/>
                    <a:ln>
                      <a:noFill/>
                    </a:ln>
                  </pic:spPr>
                </pic:pic>
              </a:graphicData>
            </a:graphic>
          </wp:inline>
        </w:drawing>
      </w:r>
    </w:p>
    <w:p w14:paraId="75063EFC" w14:textId="39EDC500" w:rsidR="005C59EA" w:rsidRPr="00A45445" w:rsidRDefault="00FF62FE" w:rsidP="00A45445">
      <w:pPr>
        <w:spacing w:line="480" w:lineRule="auto"/>
        <w:jc w:val="both"/>
        <w:rPr>
          <w:b/>
          <w:bCs/>
          <w:szCs w:val="24"/>
          <w:lang w:val="en-GB"/>
        </w:rPr>
      </w:pPr>
      <w:proofErr w:type="gramStart"/>
      <w:r w:rsidRPr="00A45445">
        <w:rPr>
          <w:rFonts w:eastAsia="等线"/>
          <w:b/>
          <w:kern w:val="2"/>
          <w:sz w:val="22"/>
          <w:szCs w:val="22"/>
          <w:lang w:val="en-GB" w:eastAsia="zh-CN"/>
        </w:rPr>
        <w:t>Supplementary</w:t>
      </w:r>
      <w:r w:rsidRPr="00A45445">
        <w:rPr>
          <w:b/>
          <w:sz w:val="22"/>
          <w:szCs w:val="22"/>
        </w:rPr>
        <w:t xml:space="preserve"> </w:t>
      </w:r>
      <w:r w:rsidR="005C59EA" w:rsidRPr="00A45445">
        <w:rPr>
          <w:b/>
          <w:sz w:val="22"/>
          <w:szCs w:val="22"/>
        </w:rPr>
        <w:t>Fig. 5.</w:t>
      </w:r>
      <w:proofErr w:type="gramEnd"/>
      <w:r w:rsidRPr="00FF62FE">
        <w:rPr>
          <w:sz w:val="22"/>
          <w:szCs w:val="22"/>
        </w:rPr>
        <w:t xml:space="preserve"> </w:t>
      </w:r>
      <w:proofErr w:type="gramStart"/>
      <w:r w:rsidR="005C59EA" w:rsidRPr="00FF62FE">
        <w:rPr>
          <w:rFonts w:eastAsia="AdvPS_TTR"/>
          <w:sz w:val="22"/>
          <w:szCs w:val="22"/>
        </w:rPr>
        <w:t xml:space="preserve">The composition distribution of </w:t>
      </w:r>
      <w:r w:rsidR="005C59EA" w:rsidRPr="00FF62FE">
        <w:rPr>
          <w:rFonts w:eastAsia="AdvPS_TTR" w:hint="eastAsia"/>
          <w:sz w:val="22"/>
          <w:szCs w:val="22"/>
        </w:rPr>
        <w:t>Fe, O, N and C elements</w:t>
      </w:r>
      <w:r w:rsidR="005C59EA" w:rsidRPr="00FF62FE">
        <w:rPr>
          <w:rFonts w:eastAsia="AdvPS_TTR"/>
          <w:sz w:val="22"/>
          <w:szCs w:val="22"/>
        </w:rPr>
        <w:t xml:space="preserve"> </w:t>
      </w:r>
      <w:r w:rsidR="005C59EA" w:rsidRPr="00FF62FE">
        <w:rPr>
          <w:rFonts w:eastAsia="AdvPS_TTR" w:hint="eastAsia"/>
          <w:sz w:val="22"/>
          <w:szCs w:val="22"/>
        </w:rPr>
        <w:t>in the nanoparticle of</w:t>
      </w:r>
      <w:r w:rsidR="005C59EA" w:rsidRPr="00FF62FE">
        <w:rPr>
          <w:rFonts w:eastAsia="AdvPS_TTR"/>
          <w:sz w:val="22"/>
          <w:szCs w:val="22"/>
        </w:rPr>
        <w:t xml:space="preserve"> </w:t>
      </w:r>
      <w:hyperlink r:id="rId19" w:history="1">
        <w:r w:rsidR="005C59EA" w:rsidRPr="00FF62FE">
          <w:rPr>
            <w:rStyle w:val="ae"/>
            <w:rFonts w:eastAsia="STIXGeneral-Regular" w:hint="eastAsia"/>
            <w:color w:val="auto"/>
            <w:sz w:val="22"/>
            <w:szCs w:val="22"/>
            <w:u w:val="none"/>
            <w:vertAlign w:val="subscript"/>
          </w:rPr>
          <w:t>0.3</w:t>
        </w:r>
        <w:r w:rsidR="005C59EA" w:rsidRPr="00FF62FE">
          <w:rPr>
            <w:rStyle w:val="ae"/>
            <w:rFonts w:eastAsia="STIXGeneral-Regular"/>
            <w:color w:val="auto"/>
            <w:sz w:val="22"/>
            <w:szCs w:val="22"/>
            <w:u w:val="none"/>
          </w:rPr>
          <w:t>Fe</w:t>
        </w:r>
        <w:r w:rsidR="005C59EA" w:rsidRPr="00FF62FE">
          <w:rPr>
            <w:rStyle w:val="ae"/>
            <w:rFonts w:eastAsia="STIXGeneral-Regular"/>
            <w:color w:val="auto"/>
            <w:sz w:val="22"/>
            <w:szCs w:val="22"/>
            <w:u w:val="none"/>
            <w:vertAlign w:val="subscript"/>
          </w:rPr>
          <w:t>2</w:t>
        </w:r>
        <w:r w:rsidR="005C59EA" w:rsidRPr="00FF62FE">
          <w:rPr>
            <w:rStyle w:val="ae"/>
            <w:rFonts w:eastAsia="STIXGeneral-Regular"/>
            <w:color w:val="auto"/>
            <w:sz w:val="22"/>
            <w:szCs w:val="22"/>
            <w:u w:val="none"/>
          </w:rPr>
          <w:t>O</w:t>
        </w:r>
        <w:r w:rsidR="005C59EA" w:rsidRPr="00FF62FE">
          <w:rPr>
            <w:rStyle w:val="ae"/>
            <w:rFonts w:eastAsia="STIXGeneral-Regular"/>
            <w:color w:val="auto"/>
            <w:sz w:val="22"/>
            <w:szCs w:val="22"/>
            <w:u w:val="none"/>
            <w:vertAlign w:val="subscript"/>
          </w:rPr>
          <w:t>3</w:t>
        </w:r>
        <w:r w:rsidR="005C59EA" w:rsidRPr="00FF62FE">
          <w:rPr>
            <w:rStyle w:val="ae"/>
            <w:rFonts w:eastAsia="STIXGeneral-Regular" w:hint="eastAsia"/>
            <w:color w:val="auto"/>
            <w:sz w:val="22"/>
            <w:szCs w:val="22"/>
            <w:u w:val="none"/>
          </w:rPr>
          <w:t>-N</w:t>
        </w:r>
        <w:r w:rsidR="005C59EA" w:rsidRPr="00FF62FE">
          <w:rPr>
            <w:rStyle w:val="ae"/>
            <w:rFonts w:eastAsia="STIXGeneral-Regular"/>
            <w:color w:val="auto"/>
            <w:sz w:val="22"/>
            <w:szCs w:val="22"/>
            <w:u w:val="none"/>
          </w:rPr>
          <w:t>@CN</w:t>
        </w:r>
      </w:hyperlink>
      <w:r w:rsidR="005C59EA" w:rsidRPr="00FF62FE">
        <w:rPr>
          <w:rStyle w:val="ae"/>
          <w:rFonts w:eastAsia="STIXGeneral-Regular" w:hint="eastAsia"/>
          <w:sz w:val="22"/>
          <w:szCs w:val="22"/>
        </w:rPr>
        <w:t xml:space="preserve"> </w:t>
      </w:r>
      <w:r w:rsidR="005C59EA" w:rsidRPr="00FF62FE">
        <w:rPr>
          <w:rFonts w:eastAsia="AdvPS_TTR"/>
          <w:sz w:val="22"/>
          <w:szCs w:val="22"/>
        </w:rPr>
        <w:t>analyzed by ED</w:t>
      </w:r>
      <w:r w:rsidR="005C59EA" w:rsidRPr="00FF62FE">
        <w:rPr>
          <w:rFonts w:eastAsia="AdvPS_TTR" w:hint="eastAsia"/>
          <w:sz w:val="22"/>
          <w:szCs w:val="22"/>
        </w:rPr>
        <w:t>X.</w:t>
      </w:r>
      <w:proofErr w:type="gramEnd"/>
    </w:p>
    <w:p w14:paraId="47091E8B" w14:textId="77777777" w:rsidR="005C59EA" w:rsidRPr="00F44BF9" w:rsidRDefault="005C59EA" w:rsidP="00C05520">
      <w:pPr>
        <w:spacing w:line="480" w:lineRule="auto"/>
        <w:jc w:val="both"/>
        <w:rPr>
          <w:b/>
          <w:bCs/>
          <w:szCs w:val="24"/>
          <w:lang w:val="en-GB"/>
        </w:rPr>
      </w:pPr>
    </w:p>
    <w:p w14:paraId="5BB82D46" w14:textId="77777777" w:rsidR="00D32624" w:rsidRDefault="005C59EA" w:rsidP="00D32624">
      <w:pPr>
        <w:spacing w:line="480" w:lineRule="auto"/>
        <w:jc w:val="center"/>
        <w:rPr>
          <w:rFonts w:eastAsia="等线"/>
          <w:kern w:val="2"/>
          <w:sz w:val="22"/>
          <w:szCs w:val="22"/>
          <w:lang w:val="en-GB" w:eastAsia="zh-CN"/>
        </w:rPr>
      </w:pPr>
      <w:r w:rsidRPr="00F44BF9">
        <w:rPr>
          <w:noProof/>
          <w:szCs w:val="24"/>
          <w:lang w:eastAsia="zh-CN"/>
        </w:rPr>
        <w:lastRenderedPageBreak/>
        <w:drawing>
          <wp:inline distT="0" distB="0" distL="0" distR="0" wp14:anchorId="06C4F5CD" wp14:editId="4D1676EA">
            <wp:extent cx="5267617" cy="3280082"/>
            <wp:effectExtent l="0" t="0" r="0" b="0"/>
            <wp:docPr id="52" name="图片 52" descr="C:\Users\zp\Desktop\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p\Desktop\图片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284250"/>
                    </a:xfrm>
                    <a:prstGeom prst="rect">
                      <a:avLst/>
                    </a:prstGeom>
                    <a:noFill/>
                    <a:ln>
                      <a:noFill/>
                    </a:ln>
                  </pic:spPr>
                </pic:pic>
              </a:graphicData>
            </a:graphic>
          </wp:inline>
        </w:drawing>
      </w:r>
    </w:p>
    <w:p w14:paraId="05810F1D" w14:textId="0685BB69" w:rsidR="00395EAF" w:rsidRPr="00D32624" w:rsidRDefault="00FF62FE" w:rsidP="00D32624">
      <w:pPr>
        <w:spacing w:line="480" w:lineRule="auto"/>
        <w:jc w:val="both"/>
        <w:rPr>
          <w:b/>
          <w:bCs/>
          <w:szCs w:val="24"/>
          <w:lang w:val="en-GB"/>
        </w:rPr>
      </w:pPr>
      <w:proofErr w:type="gramStart"/>
      <w:r w:rsidRPr="00D32624">
        <w:rPr>
          <w:rFonts w:eastAsia="等线"/>
          <w:b/>
          <w:kern w:val="2"/>
          <w:sz w:val="22"/>
          <w:szCs w:val="22"/>
          <w:lang w:val="en-GB" w:eastAsia="zh-CN"/>
        </w:rPr>
        <w:t>Supplementary</w:t>
      </w:r>
      <w:r w:rsidRPr="00D32624">
        <w:rPr>
          <w:b/>
          <w:sz w:val="22"/>
          <w:szCs w:val="22"/>
        </w:rPr>
        <w:t xml:space="preserve"> </w:t>
      </w:r>
      <w:r w:rsidR="005C59EA" w:rsidRPr="00D32624">
        <w:rPr>
          <w:b/>
          <w:sz w:val="22"/>
          <w:szCs w:val="22"/>
        </w:rPr>
        <w:t>Fig. 6.</w:t>
      </w:r>
      <w:proofErr w:type="gramEnd"/>
      <w:r w:rsidRPr="00FF62FE">
        <w:rPr>
          <w:sz w:val="22"/>
          <w:szCs w:val="22"/>
        </w:rPr>
        <w:t xml:space="preserve"> </w:t>
      </w:r>
      <w:proofErr w:type="gramStart"/>
      <w:r w:rsidR="005C59EA" w:rsidRPr="00FF62FE">
        <w:rPr>
          <w:sz w:val="22"/>
          <w:szCs w:val="22"/>
        </w:rPr>
        <w:t xml:space="preserve">Corresponding FT-EXAFS fitting curves of </w:t>
      </w:r>
      <w:hyperlink r:id="rId21" w:history="1">
        <w:r w:rsidR="00053779">
          <w:rPr>
            <w:rStyle w:val="ae"/>
            <w:rFonts w:eastAsia="STIXGeneral-Regular" w:hint="eastAsia"/>
            <w:color w:val="auto"/>
            <w:sz w:val="22"/>
            <w:szCs w:val="22"/>
            <w:u w:val="none"/>
            <w:vertAlign w:val="subscript"/>
            <w:lang w:eastAsia="zh-CN"/>
          </w:rPr>
          <w:t>x</w:t>
        </w:r>
        <w:r w:rsidR="00053779" w:rsidRPr="00FF62FE">
          <w:rPr>
            <w:rStyle w:val="ae"/>
            <w:rFonts w:eastAsia="STIXGeneral-Regular"/>
            <w:color w:val="auto"/>
            <w:sz w:val="22"/>
            <w:szCs w:val="22"/>
            <w:u w:val="none"/>
          </w:rPr>
          <w:t>Fe</w:t>
        </w:r>
        <w:r w:rsidR="00053779" w:rsidRPr="00FF62FE">
          <w:rPr>
            <w:rStyle w:val="ae"/>
            <w:rFonts w:eastAsia="STIXGeneral-Regular"/>
            <w:color w:val="auto"/>
            <w:sz w:val="22"/>
            <w:szCs w:val="22"/>
            <w:u w:val="none"/>
            <w:vertAlign w:val="subscript"/>
          </w:rPr>
          <w:t>2</w:t>
        </w:r>
        <w:r w:rsidR="00053779" w:rsidRPr="00FF62FE">
          <w:rPr>
            <w:rStyle w:val="ae"/>
            <w:rFonts w:eastAsia="STIXGeneral-Regular"/>
            <w:color w:val="auto"/>
            <w:sz w:val="22"/>
            <w:szCs w:val="22"/>
            <w:u w:val="none"/>
          </w:rPr>
          <w:t>O</w:t>
        </w:r>
        <w:r w:rsidR="00053779" w:rsidRPr="00FF62FE">
          <w:rPr>
            <w:rStyle w:val="ae"/>
            <w:rFonts w:eastAsia="STIXGeneral-Regular"/>
            <w:color w:val="auto"/>
            <w:sz w:val="22"/>
            <w:szCs w:val="22"/>
            <w:u w:val="none"/>
            <w:vertAlign w:val="subscript"/>
          </w:rPr>
          <w:t>3</w:t>
        </w:r>
        <w:r w:rsidR="00053779" w:rsidRPr="00FF62FE">
          <w:rPr>
            <w:rStyle w:val="ae"/>
            <w:rFonts w:eastAsia="STIXGeneral-Regular"/>
            <w:color w:val="auto"/>
            <w:sz w:val="22"/>
            <w:szCs w:val="22"/>
            <w:u w:val="none"/>
          </w:rPr>
          <w:t>-N@CN</w:t>
        </w:r>
      </w:hyperlink>
      <w:r w:rsidR="00053779">
        <w:rPr>
          <w:rStyle w:val="ae"/>
          <w:rFonts w:eastAsia="STIXGeneral-Regular" w:hint="eastAsia"/>
          <w:color w:val="auto"/>
          <w:sz w:val="22"/>
          <w:szCs w:val="22"/>
          <w:u w:val="none"/>
          <w:lang w:eastAsia="zh-CN"/>
        </w:rPr>
        <w:t>.</w:t>
      </w:r>
      <w:proofErr w:type="gramEnd"/>
      <w:r w:rsidR="00053779">
        <w:rPr>
          <w:rStyle w:val="ae"/>
          <w:rFonts w:eastAsia="STIXGeneral-Regular" w:hint="eastAsia"/>
          <w:color w:val="auto"/>
          <w:sz w:val="22"/>
          <w:szCs w:val="22"/>
          <w:u w:val="none"/>
          <w:lang w:eastAsia="zh-CN"/>
        </w:rPr>
        <w:t xml:space="preserve"> </w:t>
      </w:r>
      <w:proofErr w:type="gramStart"/>
      <w:r w:rsidR="005C59EA" w:rsidRPr="00053779">
        <w:rPr>
          <w:rFonts w:hint="eastAsia"/>
          <w:b/>
          <w:sz w:val="22"/>
          <w:szCs w:val="22"/>
        </w:rPr>
        <w:t>a</w:t>
      </w:r>
      <w:proofErr w:type="gramEnd"/>
      <w:r w:rsidR="00053779">
        <w:rPr>
          <w:rFonts w:hint="eastAsia"/>
          <w:sz w:val="22"/>
          <w:szCs w:val="22"/>
          <w:lang w:eastAsia="zh-CN"/>
        </w:rPr>
        <w:t>,</w:t>
      </w:r>
      <w:r w:rsidR="005C59EA" w:rsidRPr="00FF62FE">
        <w:rPr>
          <w:rFonts w:hint="eastAsia"/>
          <w:sz w:val="22"/>
          <w:szCs w:val="22"/>
        </w:rPr>
        <w:t xml:space="preserve"> </w:t>
      </w:r>
      <w:hyperlink r:id="rId22" w:history="1">
        <w:r w:rsidR="005C59EA" w:rsidRPr="00FF62FE">
          <w:rPr>
            <w:rStyle w:val="ae"/>
            <w:rFonts w:eastAsia="STIXGeneral-Regular" w:hint="eastAsia"/>
            <w:color w:val="auto"/>
            <w:sz w:val="22"/>
            <w:szCs w:val="22"/>
            <w:u w:val="none"/>
            <w:vertAlign w:val="subscript"/>
          </w:rPr>
          <w:t>0.05</w:t>
        </w:r>
        <w:r w:rsidR="005C59EA" w:rsidRPr="00FF62FE">
          <w:rPr>
            <w:rStyle w:val="ae"/>
            <w:rFonts w:eastAsia="STIXGeneral-Regular"/>
            <w:color w:val="auto"/>
            <w:sz w:val="22"/>
            <w:szCs w:val="22"/>
            <w:u w:val="none"/>
          </w:rPr>
          <w:t>Fe</w:t>
        </w:r>
        <w:r w:rsidR="005C59EA" w:rsidRPr="00FF62FE">
          <w:rPr>
            <w:rStyle w:val="ae"/>
            <w:rFonts w:eastAsia="STIXGeneral-Regular"/>
            <w:color w:val="auto"/>
            <w:sz w:val="22"/>
            <w:szCs w:val="22"/>
            <w:u w:val="none"/>
            <w:vertAlign w:val="subscript"/>
          </w:rPr>
          <w:t>2</w:t>
        </w:r>
        <w:r w:rsidR="005C59EA" w:rsidRPr="00FF62FE">
          <w:rPr>
            <w:rStyle w:val="ae"/>
            <w:rFonts w:eastAsia="STIXGeneral-Regular"/>
            <w:color w:val="auto"/>
            <w:sz w:val="22"/>
            <w:szCs w:val="22"/>
            <w:u w:val="none"/>
          </w:rPr>
          <w:t>O</w:t>
        </w:r>
        <w:r w:rsidR="005C59EA" w:rsidRPr="00FF62FE">
          <w:rPr>
            <w:rStyle w:val="ae"/>
            <w:rFonts w:eastAsia="STIXGeneral-Regular"/>
            <w:color w:val="auto"/>
            <w:sz w:val="22"/>
            <w:szCs w:val="22"/>
            <w:u w:val="none"/>
            <w:vertAlign w:val="subscript"/>
          </w:rPr>
          <w:t>3</w:t>
        </w:r>
        <w:r w:rsidR="005C59EA" w:rsidRPr="00FF62FE">
          <w:rPr>
            <w:rStyle w:val="ae"/>
            <w:rFonts w:eastAsia="STIXGeneral-Regular"/>
            <w:color w:val="auto"/>
            <w:sz w:val="22"/>
            <w:szCs w:val="22"/>
            <w:u w:val="none"/>
          </w:rPr>
          <w:t>-N@CN</w:t>
        </w:r>
      </w:hyperlink>
      <w:r w:rsidR="00053779">
        <w:rPr>
          <w:rStyle w:val="ae"/>
          <w:rFonts w:eastAsia="STIXGeneral-Regular" w:hint="eastAsia"/>
          <w:color w:val="auto"/>
          <w:sz w:val="22"/>
          <w:szCs w:val="22"/>
          <w:u w:val="none"/>
          <w:lang w:eastAsia="zh-CN"/>
        </w:rPr>
        <w:t>.</w:t>
      </w:r>
      <w:r w:rsidR="00053779">
        <w:rPr>
          <w:rStyle w:val="ae"/>
          <w:rFonts w:eastAsia="STIXGeneral-Regular" w:hint="eastAsia"/>
          <w:color w:val="auto"/>
          <w:sz w:val="22"/>
          <w:szCs w:val="22"/>
          <w:u w:val="none"/>
        </w:rPr>
        <w:t xml:space="preserve"> </w:t>
      </w:r>
      <w:proofErr w:type="gramStart"/>
      <w:r w:rsidR="005C59EA" w:rsidRPr="00053779">
        <w:rPr>
          <w:rFonts w:hint="eastAsia"/>
          <w:b/>
        </w:rPr>
        <w:t>b</w:t>
      </w:r>
      <w:proofErr w:type="gramEnd"/>
      <w:r w:rsidR="00053779">
        <w:rPr>
          <w:rStyle w:val="ae"/>
          <w:rFonts w:eastAsia="STIXGeneral-Regular" w:hint="eastAsia"/>
          <w:color w:val="auto"/>
          <w:sz w:val="22"/>
          <w:szCs w:val="22"/>
          <w:u w:val="none"/>
          <w:lang w:eastAsia="zh-CN"/>
        </w:rPr>
        <w:t>,</w:t>
      </w:r>
      <w:r w:rsidR="005C59EA" w:rsidRPr="00FF62FE">
        <w:rPr>
          <w:rStyle w:val="ae"/>
          <w:rFonts w:eastAsia="STIXGeneral-Regular" w:hint="eastAsia"/>
          <w:color w:val="auto"/>
          <w:sz w:val="22"/>
          <w:szCs w:val="22"/>
          <w:u w:val="none"/>
        </w:rPr>
        <w:t xml:space="preserve"> </w:t>
      </w:r>
      <w:hyperlink r:id="rId23" w:history="1">
        <w:r w:rsidR="005C59EA" w:rsidRPr="00FF62FE">
          <w:rPr>
            <w:rStyle w:val="ae"/>
            <w:rFonts w:eastAsia="STIXGeneral-Regular" w:hint="eastAsia"/>
            <w:color w:val="auto"/>
            <w:sz w:val="22"/>
            <w:szCs w:val="22"/>
            <w:u w:val="none"/>
            <w:vertAlign w:val="subscript"/>
          </w:rPr>
          <w:t>0.11</w:t>
        </w:r>
        <w:r w:rsidR="005C59EA" w:rsidRPr="00FF62FE">
          <w:rPr>
            <w:rStyle w:val="ae"/>
            <w:rFonts w:eastAsia="STIXGeneral-Regular"/>
            <w:color w:val="auto"/>
            <w:sz w:val="22"/>
            <w:szCs w:val="22"/>
            <w:u w:val="none"/>
          </w:rPr>
          <w:t>Fe</w:t>
        </w:r>
        <w:r w:rsidR="005C59EA" w:rsidRPr="00FF62FE">
          <w:rPr>
            <w:rStyle w:val="ae"/>
            <w:rFonts w:eastAsia="STIXGeneral-Regular"/>
            <w:color w:val="auto"/>
            <w:sz w:val="22"/>
            <w:szCs w:val="22"/>
            <w:u w:val="none"/>
            <w:vertAlign w:val="subscript"/>
          </w:rPr>
          <w:t>2</w:t>
        </w:r>
        <w:r w:rsidR="005C59EA" w:rsidRPr="00FF62FE">
          <w:rPr>
            <w:rStyle w:val="ae"/>
            <w:rFonts w:eastAsia="STIXGeneral-Regular"/>
            <w:color w:val="auto"/>
            <w:sz w:val="22"/>
            <w:szCs w:val="22"/>
            <w:u w:val="none"/>
          </w:rPr>
          <w:t>O</w:t>
        </w:r>
        <w:r w:rsidR="005C59EA" w:rsidRPr="00FF62FE">
          <w:rPr>
            <w:rStyle w:val="ae"/>
            <w:rFonts w:eastAsia="STIXGeneral-Regular"/>
            <w:color w:val="auto"/>
            <w:sz w:val="22"/>
            <w:szCs w:val="22"/>
            <w:u w:val="none"/>
            <w:vertAlign w:val="subscript"/>
          </w:rPr>
          <w:t>3</w:t>
        </w:r>
        <w:r w:rsidR="005C59EA" w:rsidRPr="00FF62FE">
          <w:rPr>
            <w:rStyle w:val="ae"/>
            <w:rFonts w:eastAsia="STIXGeneral-Regular"/>
            <w:color w:val="auto"/>
            <w:sz w:val="22"/>
            <w:szCs w:val="22"/>
            <w:u w:val="none"/>
          </w:rPr>
          <w:t>-N@CN</w:t>
        </w:r>
      </w:hyperlink>
      <w:r w:rsidR="00053779">
        <w:rPr>
          <w:rStyle w:val="ae"/>
          <w:rFonts w:eastAsia="STIXGeneral-Regular" w:hint="eastAsia"/>
          <w:color w:val="auto"/>
          <w:sz w:val="22"/>
          <w:szCs w:val="22"/>
          <w:u w:val="none"/>
          <w:lang w:eastAsia="zh-CN"/>
        </w:rPr>
        <w:t>.</w:t>
      </w:r>
      <w:r w:rsidR="00053779" w:rsidRPr="00FF62FE">
        <w:rPr>
          <w:rStyle w:val="ae"/>
          <w:rFonts w:eastAsia="STIXGeneral-Regular" w:hint="eastAsia"/>
          <w:color w:val="auto"/>
          <w:sz w:val="22"/>
          <w:szCs w:val="22"/>
          <w:u w:val="none"/>
        </w:rPr>
        <w:t xml:space="preserve"> </w:t>
      </w:r>
      <w:proofErr w:type="gramStart"/>
      <w:r w:rsidR="00053779" w:rsidRPr="00053779">
        <w:rPr>
          <w:rFonts w:hint="eastAsia"/>
          <w:b/>
        </w:rPr>
        <w:t>c</w:t>
      </w:r>
      <w:proofErr w:type="gramEnd"/>
      <w:r w:rsidR="00053779">
        <w:rPr>
          <w:rStyle w:val="ae"/>
          <w:rFonts w:eastAsia="STIXGeneral-Regular" w:hint="eastAsia"/>
          <w:color w:val="auto"/>
          <w:sz w:val="22"/>
          <w:szCs w:val="22"/>
          <w:u w:val="none"/>
          <w:lang w:eastAsia="zh-CN"/>
        </w:rPr>
        <w:t>,</w:t>
      </w:r>
      <w:r w:rsidR="005C59EA" w:rsidRPr="00FF62FE">
        <w:rPr>
          <w:rStyle w:val="ae"/>
          <w:rFonts w:eastAsia="STIXGeneral-Regular" w:hint="eastAsia"/>
          <w:color w:val="auto"/>
          <w:sz w:val="22"/>
          <w:szCs w:val="22"/>
          <w:u w:val="none"/>
        </w:rPr>
        <w:t xml:space="preserve"> </w:t>
      </w:r>
      <w:hyperlink r:id="rId24" w:history="1">
        <w:r w:rsidR="005C59EA" w:rsidRPr="00FF62FE">
          <w:rPr>
            <w:rStyle w:val="ae"/>
            <w:rFonts w:eastAsia="STIXGeneral-Regular" w:hint="eastAsia"/>
            <w:color w:val="auto"/>
            <w:sz w:val="22"/>
            <w:szCs w:val="22"/>
            <w:u w:val="none"/>
            <w:vertAlign w:val="subscript"/>
          </w:rPr>
          <w:t>0.17</w:t>
        </w:r>
        <w:r w:rsidR="005C59EA" w:rsidRPr="00FF62FE">
          <w:rPr>
            <w:rStyle w:val="ae"/>
            <w:rFonts w:eastAsia="STIXGeneral-Regular"/>
            <w:color w:val="auto"/>
            <w:sz w:val="22"/>
            <w:szCs w:val="22"/>
            <w:u w:val="none"/>
          </w:rPr>
          <w:t>Fe</w:t>
        </w:r>
        <w:r w:rsidR="005C59EA" w:rsidRPr="00FF62FE">
          <w:rPr>
            <w:rStyle w:val="ae"/>
            <w:rFonts w:eastAsia="STIXGeneral-Regular"/>
            <w:color w:val="auto"/>
            <w:sz w:val="22"/>
            <w:szCs w:val="22"/>
            <w:u w:val="none"/>
            <w:vertAlign w:val="subscript"/>
          </w:rPr>
          <w:t>2</w:t>
        </w:r>
        <w:r w:rsidR="005C59EA" w:rsidRPr="00FF62FE">
          <w:rPr>
            <w:rStyle w:val="ae"/>
            <w:rFonts w:eastAsia="STIXGeneral-Regular"/>
            <w:color w:val="auto"/>
            <w:sz w:val="22"/>
            <w:szCs w:val="22"/>
            <w:u w:val="none"/>
          </w:rPr>
          <w:t>O</w:t>
        </w:r>
        <w:r w:rsidR="005C59EA" w:rsidRPr="00FF62FE">
          <w:rPr>
            <w:rStyle w:val="ae"/>
            <w:rFonts w:eastAsia="STIXGeneral-Regular"/>
            <w:color w:val="auto"/>
            <w:sz w:val="22"/>
            <w:szCs w:val="22"/>
            <w:u w:val="none"/>
            <w:vertAlign w:val="subscript"/>
          </w:rPr>
          <w:t>3</w:t>
        </w:r>
        <w:r w:rsidR="005C59EA" w:rsidRPr="00FF62FE">
          <w:rPr>
            <w:rStyle w:val="ae"/>
            <w:rFonts w:eastAsia="STIXGeneral-Regular"/>
            <w:color w:val="auto"/>
            <w:sz w:val="22"/>
            <w:szCs w:val="22"/>
            <w:u w:val="none"/>
          </w:rPr>
          <w:t>-N@CN</w:t>
        </w:r>
      </w:hyperlink>
      <w:r w:rsidR="00053779">
        <w:rPr>
          <w:rStyle w:val="ae"/>
          <w:rFonts w:eastAsia="STIXGeneral-Regular" w:hint="eastAsia"/>
          <w:color w:val="auto"/>
          <w:sz w:val="22"/>
          <w:szCs w:val="22"/>
          <w:u w:val="none"/>
          <w:lang w:eastAsia="zh-CN"/>
        </w:rPr>
        <w:t>.</w:t>
      </w:r>
      <w:r w:rsidR="005C59EA" w:rsidRPr="00FF62FE">
        <w:rPr>
          <w:rStyle w:val="ae"/>
          <w:rFonts w:eastAsia="STIXGeneral-Regular" w:hint="eastAsia"/>
          <w:color w:val="auto"/>
          <w:sz w:val="22"/>
          <w:szCs w:val="22"/>
          <w:u w:val="none"/>
        </w:rPr>
        <w:t xml:space="preserve"> </w:t>
      </w:r>
      <w:proofErr w:type="gramStart"/>
      <w:r w:rsidR="005C59EA" w:rsidRPr="00053779">
        <w:rPr>
          <w:rFonts w:hint="eastAsia"/>
          <w:b/>
        </w:rPr>
        <w:t>d</w:t>
      </w:r>
      <w:proofErr w:type="gramEnd"/>
      <w:r w:rsidR="00053779">
        <w:rPr>
          <w:rStyle w:val="ae"/>
          <w:rFonts w:eastAsia="STIXGeneral-Regular" w:hint="eastAsia"/>
          <w:color w:val="auto"/>
          <w:sz w:val="22"/>
          <w:szCs w:val="22"/>
          <w:u w:val="none"/>
          <w:lang w:eastAsia="zh-CN"/>
        </w:rPr>
        <w:t>,</w:t>
      </w:r>
      <w:r w:rsidR="005C59EA" w:rsidRPr="00FF62FE">
        <w:rPr>
          <w:rStyle w:val="ae"/>
          <w:rFonts w:eastAsia="STIXGeneral-Regular" w:hint="eastAsia"/>
          <w:color w:val="auto"/>
          <w:sz w:val="22"/>
          <w:szCs w:val="22"/>
          <w:u w:val="none"/>
        </w:rPr>
        <w:t xml:space="preserve"> </w:t>
      </w:r>
      <w:hyperlink r:id="rId25" w:history="1">
        <w:r w:rsidR="005C59EA" w:rsidRPr="00FF62FE">
          <w:rPr>
            <w:rStyle w:val="ae"/>
            <w:rFonts w:eastAsia="STIXGeneral-Regular" w:hint="eastAsia"/>
            <w:color w:val="auto"/>
            <w:sz w:val="22"/>
            <w:szCs w:val="22"/>
            <w:u w:val="none"/>
            <w:vertAlign w:val="subscript"/>
          </w:rPr>
          <w:t>0.2</w:t>
        </w:r>
        <w:r w:rsidR="005C59EA" w:rsidRPr="00FF62FE">
          <w:rPr>
            <w:rStyle w:val="ae"/>
            <w:rFonts w:eastAsia="STIXGeneral-Regular"/>
            <w:color w:val="auto"/>
            <w:sz w:val="22"/>
            <w:szCs w:val="22"/>
            <w:u w:val="none"/>
          </w:rPr>
          <w:t>Fe</w:t>
        </w:r>
        <w:r w:rsidR="005C59EA" w:rsidRPr="00FF62FE">
          <w:rPr>
            <w:rStyle w:val="ae"/>
            <w:rFonts w:eastAsia="STIXGeneral-Regular"/>
            <w:color w:val="auto"/>
            <w:sz w:val="22"/>
            <w:szCs w:val="22"/>
            <w:u w:val="none"/>
            <w:vertAlign w:val="subscript"/>
          </w:rPr>
          <w:t>2</w:t>
        </w:r>
        <w:r w:rsidR="005C59EA" w:rsidRPr="00FF62FE">
          <w:rPr>
            <w:rStyle w:val="ae"/>
            <w:rFonts w:eastAsia="STIXGeneral-Regular"/>
            <w:color w:val="auto"/>
            <w:sz w:val="22"/>
            <w:szCs w:val="22"/>
            <w:u w:val="none"/>
          </w:rPr>
          <w:t>O</w:t>
        </w:r>
        <w:r w:rsidR="005C59EA" w:rsidRPr="00FF62FE">
          <w:rPr>
            <w:rStyle w:val="ae"/>
            <w:rFonts w:eastAsia="STIXGeneral-Regular"/>
            <w:color w:val="auto"/>
            <w:sz w:val="22"/>
            <w:szCs w:val="22"/>
            <w:u w:val="none"/>
            <w:vertAlign w:val="subscript"/>
          </w:rPr>
          <w:t>3</w:t>
        </w:r>
        <w:r w:rsidR="005C59EA" w:rsidRPr="00FF62FE">
          <w:rPr>
            <w:rStyle w:val="ae"/>
            <w:rFonts w:eastAsia="STIXGeneral-Regular"/>
            <w:color w:val="auto"/>
            <w:sz w:val="22"/>
            <w:szCs w:val="22"/>
            <w:u w:val="none"/>
          </w:rPr>
          <w:t>-N@CN</w:t>
        </w:r>
      </w:hyperlink>
      <w:r w:rsidR="00053779">
        <w:rPr>
          <w:rStyle w:val="ae"/>
          <w:rFonts w:eastAsia="STIXGeneral-Regular" w:hint="eastAsia"/>
          <w:color w:val="auto"/>
          <w:sz w:val="22"/>
          <w:szCs w:val="22"/>
          <w:u w:val="none"/>
          <w:lang w:eastAsia="zh-CN"/>
        </w:rPr>
        <w:t xml:space="preserve">. </w:t>
      </w:r>
      <w:proofErr w:type="gramStart"/>
      <w:r w:rsidR="005C59EA" w:rsidRPr="00053779">
        <w:rPr>
          <w:rFonts w:hint="eastAsia"/>
          <w:b/>
        </w:rPr>
        <w:t>e</w:t>
      </w:r>
      <w:proofErr w:type="gramEnd"/>
      <w:r w:rsidR="00053779">
        <w:rPr>
          <w:rStyle w:val="ae"/>
          <w:rFonts w:eastAsia="STIXGeneral-Regular" w:hint="eastAsia"/>
          <w:color w:val="auto"/>
          <w:sz w:val="22"/>
          <w:szCs w:val="22"/>
          <w:u w:val="none"/>
          <w:lang w:eastAsia="zh-CN"/>
        </w:rPr>
        <w:t>,</w:t>
      </w:r>
      <w:r w:rsidR="005C59EA" w:rsidRPr="00FF62FE">
        <w:rPr>
          <w:rStyle w:val="ae"/>
          <w:rFonts w:eastAsia="STIXGeneral-Regular" w:hint="eastAsia"/>
          <w:color w:val="auto"/>
          <w:sz w:val="22"/>
          <w:szCs w:val="22"/>
          <w:u w:val="none"/>
        </w:rPr>
        <w:t xml:space="preserve"> </w:t>
      </w:r>
      <w:hyperlink r:id="rId26" w:history="1">
        <w:r w:rsidR="005C59EA" w:rsidRPr="00FF62FE">
          <w:rPr>
            <w:rStyle w:val="ae"/>
            <w:rFonts w:eastAsia="STIXGeneral-Regular" w:hint="eastAsia"/>
            <w:color w:val="auto"/>
            <w:sz w:val="22"/>
            <w:szCs w:val="22"/>
            <w:u w:val="none"/>
            <w:vertAlign w:val="subscript"/>
          </w:rPr>
          <w:t>0.3</w:t>
        </w:r>
        <w:r w:rsidR="005C59EA" w:rsidRPr="00FF62FE">
          <w:rPr>
            <w:rStyle w:val="ae"/>
            <w:rFonts w:eastAsia="STIXGeneral-Regular"/>
            <w:color w:val="auto"/>
            <w:sz w:val="22"/>
            <w:szCs w:val="22"/>
            <w:u w:val="none"/>
          </w:rPr>
          <w:t>Fe</w:t>
        </w:r>
        <w:r w:rsidR="005C59EA" w:rsidRPr="00FF62FE">
          <w:rPr>
            <w:rStyle w:val="ae"/>
            <w:rFonts w:eastAsia="STIXGeneral-Regular"/>
            <w:color w:val="auto"/>
            <w:sz w:val="22"/>
            <w:szCs w:val="22"/>
            <w:u w:val="none"/>
            <w:vertAlign w:val="subscript"/>
          </w:rPr>
          <w:t>2</w:t>
        </w:r>
        <w:r w:rsidR="005C59EA" w:rsidRPr="00FF62FE">
          <w:rPr>
            <w:rStyle w:val="ae"/>
            <w:rFonts w:eastAsia="STIXGeneral-Regular"/>
            <w:color w:val="auto"/>
            <w:sz w:val="22"/>
            <w:szCs w:val="22"/>
            <w:u w:val="none"/>
          </w:rPr>
          <w:t>O</w:t>
        </w:r>
        <w:r w:rsidR="005C59EA" w:rsidRPr="00FF62FE">
          <w:rPr>
            <w:rStyle w:val="ae"/>
            <w:rFonts w:eastAsia="STIXGeneral-Regular"/>
            <w:color w:val="auto"/>
            <w:sz w:val="22"/>
            <w:szCs w:val="22"/>
            <w:u w:val="none"/>
            <w:vertAlign w:val="subscript"/>
          </w:rPr>
          <w:t>3</w:t>
        </w:r>
        <w:r w:rsidR="005C59EA" w:rsidRPr="00FF62FE">
          <w:rPr>
            <w:rStyle w:val="ae"/>
            <w:rFonts w:eastAsia="STIXGeneral-Regular"/>
            <w:color w:val="auto"/>
            <w:sz w:val="22"/>
            <w:szCs w:val="22"/>
            <w:u w:val="none"/>
          </w:rPr>
          <w:t>-N@CN</w:t>
        </w:r>
      </w:hyperlink>
      <w:r w:rsidR="005C59EA" w:rsidRPr="00FF62FE">
        <w:rPr>
          <w:rStyle w:val="ae"/>
          <w:rFonts w:eastAsia="STIXGeneral-Regular" w:hint="eastAsia"/>
          <w:color w:val="auto"/>
          <w:sz w:val="22"/>
          <w:szCs w:val="22"/>
          <w:u w:val="none"/>
        </w:rPr>
        <w:t>.</w:t>
      </w:r>
    </w:p>
    <w:p w14:paraId="270E6ACC" w14:textId="77777777" w:rsidR="00421A6A" w:rsidRDefault="005C59EA" w:rsidP="00421A6A">
      <w:pPr>
        <w:spacing w:line="480" w:lineRule="auto"/>
        <w:jc w:val="center"/>
        <w:rPr>
          <w:rFonts w:eastAsia="等线"/>
          <w:kern w:val="2"/>
          <w:sz w:val="22"/>
          <w:szCs w:val="22"/>
          <w:lang w:val="en-GB" w:eastAsia="zh-CN"/>
        </w:rPr>
      </w:pPr>
      <w:r w:rsidRPr="00F44BF9">
        <w:rPr>
          <w:noProof/>
          <w:szCs w:val="24"/>
          <w:lang w:eastAsia="zh-CN"/>
        </w:rPr>
        <w:drawing>
          <wp:inline distT="0" distB="0" distL="0" distR="0" wp14:anchorId="71DCC6BF" wp14:editId="3DC18220">
            <wp:extent cx="4383536" cy="4487780"/>
            <wp:effectExtent l="0" t="0" r="0" b="8255"/>
            <wp:docPr id="53" name="图片 53" descr="C:\Users\zp\Desktop\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p\Desktop\图片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81306" cy="4485497"/>
                    </a:xfrm>
                    <a:prstGeom prst="rect">
                      <a:avLst/>
                    </a:prstGeom>
                    <a:noFill/>
                    <a:ln>
                      <a:noFill/>
                    </a:ln>
                  </pic:spPr>
                </pic:pic>
              </a:graphicData>
            </a:graphic>
          </wp:inline>
        </w:drawing>
      </w:r>
    </w:p>
    <w:p w14:paraId="62C70AC4" w14:textId="6C19EE3C" w:rsidR="005C59EA" w:rsidRPr="00421A6A" w:rsidRDefault="00FF62FE" w:rsidP="00421A6A">
      <w:pPr>
        <w:spacing w:line="480" w:lineRule="auto"/>
        <w:jc w:val="both"/>
        <w:rPr>
          <w:b/>
          <w:bCs/>
          <w:szCs w:val="24"/>
          <w:lang w:val="en-GB"/>
        </w:rPr>
      </w:pPr>
      <w:proofErr w:type="gramStart"/>
      <w:r w:rsidRPr="00421A6A">
        <w:rPr>
          <w:rFonts w:eastAsia="等线"/>
          <w:b/>
          <w:kern w:val="2"/>
          <w:sz w:val="22"/>
          <w:szCs w:val="22"/>
          <w:lang w:val="en-GB" w:eastAsia="zh-CN"/>
        </w:rPr>
        <w:lastRenderedPageBreak/>
        <w:t>Supplementary</w:t>
      </w:r>
      <w:r w:rsidRPr="00421A6A">
        <w:rPr>
          <w:b/>
          <w:sz w:val="22"/>
          <w:szCs w:val="22"/>
        </w:rPr>
        <w:t xml:space="preserve"> </w:t>
      </w:r>
      <w:r w:rsidR="005C59EA" w:rsidRPr="00421A6A">
        <w:rPr>
          <w:b/>
          <w:sz w:val="22"/>
          <w:szCs w:val="22"/>
        </w:rPr>
        <w:t>Fig. 7.</w:t>
      </w:r>
      <w:proofErr w:type="gramEnd"/>
      <w:r w:rsidRPr="00FF62FE">
        <w:rPr>
          <w:sz w:val="22"/>
          <w:szCs w:val="22"/>
        </w:rPr>
        <w:t xml:space="preserve"> </w:t>
      </w:r>
      <w:proofErr w:type="gramStart"/>
      <w:r w:rsidR="00D33093" w:rsidRPr="00D33093">
        <w:rPr>
          <w:rFonts w:hint="eastAsia"/>
          <w:b/>
          <w:sz w:val="22"/>
          <w:szCs w:val="22"/>
          <w:lang w:eastAsia="zh-CN"/>
        </w:rPr>
        <w:t>a</w:t>
      </w:r>
      <w:proofErr w:type="gramEnd"/>
      <w:r w:rsidR="00D33093">
        <w:rPr>
          <w:rFonts w:hint="eastAsia"/>
          <w:sz w:val="22"/>
          <w:szCs w:val="22"/>
          <w:lang w:eastAsia="zh-CN"/>
        </w:rPr>
        <w:t xml:space="preserve">, </w:t>
      </w:r>
      <w:r w:rsidR="005C59EA" w:rsidRPr="00FF62FE">
        <w:rPr>
          <w:rFonts w:eastAsia="AdvPS_TTR"/>
          <w:sz w:val="22"/>
          <w:szCs w:val="22"/>
        </w:rPr>
        <w:t xml:space="preserve">XPS survey spectrum of </w:t>
      </w:r>
      <w:hyperlink r:id="rId28" w:history="1">
        <w:r w:rsidR="005C59EA" w:rsidRPr="00FF62FE">
          <w:rPr>
            <w:rStyle w:val="ae"/>
            <w:rFonts w:hint="eastAsia"/>
            <w:color w:val="auto"/>
            <w:sz w:val="22"/>
            <w:szCs w:val="22"/>
            <w:u w:val="none"/>
            <w:vertAlign w:val="subscript"/>
          </w:rPr>
          <w:t>0.3</w:t>
        </w:r>
        <w:r w:rsidR="005C59EA" w:rsidRPr="00FF62FE">
          <w:rPr>
            <w:rStyle w:val="ae"/>
            <w:rFonts w:hint="eastAsia"/>
            <w:color w:val="auto"/>
            <w:sz w:val="22"/>
            <w:szCs w:val="22"/>
            <w:u w:val="none"/>
          </w:rPr>
          <w:t>Fe</w:t>
        </w:r>
        <w:r w:rsidR="005C59EA" w:rsidRPr="00FF62FE">
          <w:rPr>
            <w:rStyle w:val="ae"/>
            <w:rFonts w:hint="eastAsia"/>
            <w:color w:val="auto"/>
            <w:sz w:val="22"/>
            <w:szCs w:val="22"/>
            <w:u w:val="none"/>
            <w:vertAlign w:val="subscript"/>
          </w:rPr>
          <w:t>2</w:t>
        </w:r>
        <w:r w:rsidR="005C59EA" w:rsidRPr="00FF62FE">
          <w:rPr>
            <w:rStyle w:val="ae"/>
            <w:rFonts w:hint="eastAsia"/>
            <w:color w:val="auto"/>
            <w:sz w:val="22"/>
            <w:szCs w:val="22"/>
            <w:u w:val="none"/>
          </w:rPr>
          <w:t>O</w:t>
        </w:r>
        <w:r w:rsidR="005C59EA" w:rsidRPr="00FF62FE">
          <w:rPr>
            <w:rStyle w:val="ae"/>
            <w:rFonts w:hint="eastAsia"/>
            <w:color w:val="auto"/>
            <w:sz w:val="22"/>
            <w:szCs w:val="22"/>
            <w:u w:val="none"/>
            <w:vertAlign w:val="subscript"/>
          </w:rPr>
          <w:t>3</w:t>
        </w:r>
        <w:r w:rsidR="005C59EA" w:rsidRPr="00FF62FE">
          <w:rPr>
            <w:rStyle w:val="ae"/>
            <w:rFonts w:hint="eastAsia"/>
            <w:color w:val="auto"/>
            <w:sz w:val="22"/>
            <w:szCs w:val="22"/>
            <w:u w:val="none"/>
          </w:rPr>
          <w:t>-N@CN</w:t>
        </w:r>
      </w:hyperlink>
      <w:r w:rsidR="00D33093">
        <w:rPr>
          <w:rStyle w:val="ae"/>
          <w:rFonts w:hint="eastAsia"/>
          <w:color w:val="auto"/>
          <w:sz w:val="22"/>
          <w:szCs w:val="22"/>
          <w:u w:val="none"/>
          <w:lang w:eastAsia="zh-CN"/>
        </w:rPr>
        <w:t>.</w:t>
      </w:r>
      <w:r w:rsidR="005C59EA" w:rsidRPr="00FF62FE">
        <w:rPr>
          <w:rFonts w:eastAsia="AdvPS_TTR"/>
          <w:sz w:val="22"/>
          <w:szCs w:val="22"/>
        </w:rPr>
        <w:t xml:space="preserve"> </w:t>
      </w:r>
      <w:proofErr w:type="gramStart"/>
      <w:r w:rsidR="00D33093" w:rsidRPr="00D33093">
        <w:rPr>
          <w:rFonts w:eastAsia="AdvPS_TTR" w:hint="eastAsia"/>
          <w:b/>
          <w:sz w:val="22"/>
          <w:szCs w:val="22"/>
          <w:lang w:eastAsia="zh-CN"/>
        </w:rPr>
        <w:t>b</w:t>
      </w:r>
      <w:proofErr w:type="gramEnd"/>
      <w:r w:rsidR="00D33093">
        <w:rPr>
          <w:rFonts w:eastAsia="AdvPS_TTR" w:hint="eastAsia"/>
          <w:sz w:val="22"/>
          <w:szCs w:val="22"/>
          <w:lang w:eastAsia="zh-CN"/>
        </w:rPr>
        <w:t xml:space="preserve">, </w:t>
      </w:r>
      <w:r w:rsidR="005C59EA" w:rsidRPr="00FF62FE">
        <w:rPr>
          <w:rFonts w:eastAsia="AdvPS_TTR"/>
          <w:sz w:val="22"/>
          <w:szCs w:val="22"/>
        </w:rPr>
        <w:t>XPS spectra</w:t>
      </w:r>
      <w:r w:rsidR="005C59EA" w:rsidRPr="00FF62FE">
        <w:rPr>
          <w:rFonts w:eastAsia="AdvPS_TTR" w:hint="eastAsia"/>
          <w:sz w:val="22"/>
          <w:szCs w:val="22"/>
        </w:rPr>
        <w:t xml:space="preserve"> of </w:t>
      </w:r>
      <w:hyperlink r:id="rId29" w:history="1">
        <w:r w:rsidR="005C59EA" w:rsidRPr="00FF62FE">
          <w:rPr>
            <w:rStyle w:val="ae"/>
            <w:rFonts w:hint="eastAsia"/>
            <w:color w:val="auto"/>
            <w:sz w:val="22"/>
            <w:szCs w:val="22"/>
            <w:u w:val="none"/>
            <w:vertAlign w:val="subscript"/>
          </w:rPr>
          <w:t>x</w:t>
        </w:r>
        <w:r w:rsidR="005C59EA" w:rsidRPr="00FF62FE">
          <w:rPr>
            <w:rStyle w:val="ae"/>
            <w:rFonts w:hint="eastAsia"/>
            <w:color w:val="auto"/>
            <w:sz w:val="22"/>
            <w:szCs w:val="22"/>
            <w:u w:val="none"/>
          </w:rPr>
          <w:t>Fe</w:t>
        </w:r>
        <w:r w:rsidR="005C59EA" w:rsidRPr="00FF62FE">
          <w:rPr>
            <w:rStyle w:val="ae"/>
            <w:rFonts w:hint="eastAsia"/>
            <w:color w:val="auto"/>
            <w:sz w:val="22"/>
            <w:szCs w:val="22"/>
            <w:u w:val="none"/>
            <w:vertAlign w:val="subscript"/>
          </w:rPr>
          <w:t>2</w:t>
        </w:r>
        <w:r w:rsidR="005C59EA" w:rsidRPr="00FF62FE">
          <w:rPr>
            <w:rStyle w:val="ae"/>
            <w:rFonts w:hint="eastAsia"/>
            <w:color w:val="auto"/>
            <w:sz w:val="22"/>
            <w:szCs w:val="22"/>
            <w:u w:val="none"/>
          </w:rPr>
          <w:t>O</w:t>
        </w:r>
        <w:r w:rsidR="005C59EA" w:rsidRPr="00FF62FE">
          <w:rPr>
            <w:rStyle w:val="ae"/>
            <w:rFonts w:hint="eastAsia"/>
            <w:color w:val="auto"/>
            <w:sz w:val="22"/>
            <w:szCs w:val="22"/>
            <w:u w:val="none"/>
            <w:vertAlign w:val="subscript"/>
          </w:rPr>
          <w:t>3</w:t>
        </w:r>
        <w:r w:rsidR="005C59EA" w:rsidRPr="00FF62FE">
          <w:rPr>
            <w:rStyle w:val="ae"/>
            <w:rFonts w:hint="eastAsia"/>
            <w:color w:val="auto"/>
            <w:sz w:val="22"/>
            <w:szCs w:val="22"/>
            <w:u w:val="none"/>
          </w:rPr>
          <w:t>-N@CN</w:t>
        </w:r>
      </w:hyperlink>
      <w:r w:rsidR="005C59EA" w:rsidRPr="00FF62FE">
        <w:rPr>
          <w:rFonts w:eastAsia="AdvPS_TTR"/>
          <w:sz w:val="22"/>
          <w:szCs w:val="22"/>
        </w:rPr>
        <w:t xml:space="preserve"> in Fe </w:t>
      </w:r>
      <w:r w:rsidR="005C59EA" w:rsidRPr="00FF62FE">
        <w:rPr>
          <w:rFonts w:eastAsia="AdvPS_TTR" w:hint="eastAsia"/>
          <w:sz w:val="22"/>
          <w:szCs w:val="22"/>
        </w:rPr>
        <w:t>2p</w:t>
      </w:r>
      <w:r w:rsidR="00D33093">
        <w:rPr>
          <w:rFonts w:eastAsia="AdvPS_TTR" w:hint="eastAsia"/>
          <w:sz w:val="22"/>
          <w:szCs w:val="22"/>
          <w:lang w:eastAsia="zh-CN"/>
        </w:rPr>
        <w:t>.</w:t>
      </w:r>
      <w:r w:rsidR="005C59EA" w:rsidRPr="00FF62FE">
        <w:rPr>
          <w:rFonts w:eastAsia="AdvPS_TTR" w:hint="eastAsia"/>
          <w:sz w:val="22"/>
          <w:szCs w:val="22"/>
        </w:rPr>
        <w:t xml:space="preserve"> </w:t>
      </w:r>
      <w:proofErr w:type="gramStart"/>
      <w:r w:rsidR="00D33093" w:rsidRPr="00D33093">
        <w:rPr>
          <w:rFonts w:eastAsia="AdvPS_TTR" w:hint="eastAsia"/>
          <w:b/>
          <w:sz w:val="22"/>
          <w:szCs w:val="22"/>
          <w:lang w:eastAsia="zh-CN"/>
        </w:rPr>
        <w:t>c</w:t>
      </w:r>
      <w:proofErr w:type="gramEnd"/>
      <w:r w:rsidR="00D33093">
        <w:rPr>
          <w:rFonts w:eastAsia="AdvPS_TTR" w:hint="eastAsia"/>
          <w:sz w:val="22"/>
          <w:szCs w:val="22"/>
          <w:lang w:eastAsia="zh-CN"/>
        </w:rPr>
        <w:t xml:space="preserve">, </w:t>
      </w:r>
      <w:r w:rsidR="005C59EA" w:rsidRPr="00FF62FE">
        <w:rPr>
          <w:rFonts w:eastAsia="AdvPS_TTR" w:hint="eastAsia"/>
          <w:sz w:val="22"/>
          <w:szCs w:val="22"/>
        </w:rPr>
        <w:t>T</w:t>
      </w:r>
      <w:r w:rsidR="005C59EA" w:rsidRPr="00FF62FE">
        <w:rPr>
          <w:rFonts w:eastAsia="AdvPS_TTR"/>
          <w:sz w:val="22"/>
          <w:szCs w:val="22"/>
        </w:rPr>
        <w:t xml:space="preserve">he high-resolution </w:t>
      </w:r>
      <w:r w:rsidR="005C59EA" w:rsidRPr="00FF62FE">
        <w:rPr>
          <w:rFonts w:eastAsia="AdvPS_TTR" w:hint="eastAsia"/>
          <w:sz w:val="22"/>
          <w:szCs w:val="22"/>
        </w:rPr>
        <w:t xml:space="preserve">O 1s </w:t>
      </w:r>
      <w:r w:rsidR="005C59EA" w:rsidRPr="00FF62FE">
        <w:rPr>
          <w:rFonts w:eastAsia="AdvPS_TTR"/>
          <w:sz w:val="22"/>
          <w:szCs w:val="22"/>
        </w:rPr>
        <w:t>spectr</w:t>
      </w:r>
      <w:r w:rsidR="005C59EA" w:rsidRPr="00FF62FE">
        <w:rPr>
          <w:rFonts w:eastAsia="AdvPS_TTR" w:hint="eastAsia"/>
          <w:sz w:val="22"/>
          <w:szCs w:val="22"/>
        </w:rPr>
        <w:t>a</w:t>
      </w:r>
      <w:r w:rsidR="005C59EA" w:rsidRPr="00FF62FE">
        <w:rPr>
          <w:rFonts w:eastAsia="AdvPS_TTR"/>
          <w:sz w:val="22"/>
          <w:szCs w:val="22"/>
        </w:rPr>
        <w:t xml:space="preserve"> of </w:t>
      </w:r>
      <w:bookmarkStart w:id="4" w:name="OLE_LINK17"/>
      <w:bookmarkStart w:id="5" w:name="OLE_LINK18"/>
      <w:r w:rsidR="005C59EA" w:rsidRPr="00FF62FE">
        <w:rPr>
          <w:rFonts w:asciiTheme="minorHAnsi" w:hAnsiTheme="minorHAnsi"/>
        </w:rPr>
        <w:fldChar w:fldCharType="begin"/>
      </w:r>
      <w:r w:rsidR="005C59EA" w:rsidRPr="00FF62FE">
        <w:rPr>
          <w:sz w:val="22"/>
          <w:szCs w:val="22"/>
        </w:rPr>
        <w:instrText xml:space="preserve"> HYPERLINK "mailto:0.43Fe2O3-N@CN" </w:instrText>
      </w:r>
      <w:r w:rsidR="005C59EA" w:rsidRPr="00FF62FE">
        <w:rPr>
          <w:rFonts w:asciiTheme="minorHAnsi" w:hAnsiTheme="minorHAnsi"/>
        </w:rPr>
        <w:fldChar w:fldCharType="separate"/>
      </w:r>
      <w:r w:rsidR="005C59EA" w:rsidRPr="00FF62FE">
        <w:rPr>
          <w:rStyle w:val="ae"/>
          <w:rFonts w:hint="eastAsia"/>
          <w:color w:val="auto"/>
          <w:sz w:val="22"/>
          <w:szCs w:val="22"/>
          <w:u w:val="none"/>
          <w:vertAlign w:val="subscript"/>
        </w:rPr>
        <w:t>x</w:t>
      </w:r>
      <w:r w:rsidR="005C59EA" w:rsidRPr="00FF62FE">
        <w:rPr>
          <w:rStyle w:val="ae"/>
          <w:rFonts w:hint="eastAsia"/>
          <w:color w:val="auto"/>
          <w:sz w:val="22"/>
          <w:szCs w:val="22"/>
          <w:u w:val="none"/>
        </w:rPr>
        <w:t>Fe</w:t>
      </w:r>
      <w:r w:rsidR="005C59EA" w:rsidRPr="00FF62FE">
        <w:rPr>
          <w:rStyle w:val="ae"/>
          <w:rFonts w:hint="eastAsia"/>
          <w:color w:val="auto"/>
          <w:sz w:val="22"/>
          <w:szCs w:val="22"/>
          <w:u w:val="none"/>
          <w:vertAlign w:val="subscript"/>
        </w:rPr>
        <w:t>2</w:t>
      </w:r>
      <w:r w:rsidR="005C59EA" w:rsidRPr="00FF62FE">
        <w:rPr>
          <w:rStyle w:val="ae"/>
          <w:rFonts w:hint="eastAsia"/>
          <w:color w:val="auto"/>
          <w:sz w:val="22"/>
          <w:szCs w:val="22"/>
          <w:u w:val="none"/>
        </w:rPr>
        <w:t>O</w:t>
      </w:r>
      <w:r w:rsidR="005C59EA" w:rsidRPr="00FF62FE">
        <w:rPr>
          <w:rStyle w:val="ae"/>
          <w:rFonts w:hint="eastAsia"/>
          <w:color w:val="auto"/>
          <w:sz w:val="22"/>
          <w:szCs w:val="22"/>
          <w:u w:val="none"/>
          <w:vertAlign w:val="subscript"/>
        </w:rPr>
        <w:t>3</w:t>
      </w:r>
      <w:r w:rsidR="005C59EA" w:rsidRPr="00FF62FE">
        <w:rPr>
          <w:rStyle w:val="ae"/>
          <w:rFonts w:hint="eastAsia"/>
          <w:color w:val="auto"/>
          <w:sz w:val="22"/>
          <w:szCs w:val="22"/>
          <w:u w:val="none"/>
        </w:rPr>
        <w:t>-N@CN</w:t>
      </w:r>
      <w:r w:rsidR="005C59EA" w:rsidRPr="00FF62FE">
        <w:rPr>
          <w:rStyle w:val="ae"/>
          <w:b/>
          <w:bCs/>
          <w:color w:val="auto"/>
          <w:sz w:val="22"/>
          <w:szCs w:val="22"/>
          <w:u w:val="none"/>
        </w:rPr>
        <w:fldChar w:fldCharType="end"/>
      </w:r>
      <w:bookmarkEnd w:id="4"/>
      <w:bookmarkEnd w:id="5"/>
      <w:r w:rsidR="005C59EA" w:rsidRPr="00FF62FE">
        <w:rPr>
          <w:rStyle w:val="ae"/>
          <w:rFonts w:eastAsia="STIXGeneral-Regular" w:hint="eastAsia"/>
          <w:color w:val="auto"/>
          <w:sz w:val="22"/>
          <w:szCs w:val="22"/>
          <w:u w:val="none"/>
        </w:rPr>
        <w:t>. x= 0.05, 0.11, 0.17, 0.2 and 0.3.</w:t>
      </w:r>
    </w:p>
    <w:p w14:paraId="08F4EF94" w14:textId="77777777" w:rsidR="005C59EA" w:rsidRPr="00F44BF9" w:rsidRDefault="005C59EA" w:rsidP="00C05520">
      <w:pPr>
        <w:spacing w:line="480" w:lineRule="auto"/>
        <w:jc w:val="both"/>
        <w:rPr>
          <w:szCs w:val="24"/>
          <w:lang w:val="en-GB"/>
        </w:rPr>
      </w:pPr>
    </w:p>
    <w:p w14:paraId="37367FA9" w14:textId="77777777" w:rsidR="00421A6A" w:rsidRDefault="005C59EA" w:rsidP="00421A6A">
      <w:pPr>
        <w:spacing w:line="480" w:lineRule="auto"/>
        <w:jc w:val="center"/>
        <w:rPr>
          <w:rFonts w:eastAsia="等线"/>
          <w:kern w:val="2"/>
          <w:sz w:val="22"/>
          <w:szCs w:val="22"/>
          <w:lang w:val="en-GB" w:eastAsia="zh-CN"/>
        </w:rPr>
      </w:pPr>
      <w:r w:rsidRPr="00F44BF9">
        <w:rPr>
          <w:noProof/>
          <w:szCs w:val="24"/>
          <w:lang w:eastAsia="zh-CN"/>
        </w:rPr>
        <w:drawing>
          <wp:inline distT="0" distB="0" distL="0" distR="0" wp14:anchorId="43A9DF50" wp14:editId="66E8EA29">
            <wp:extent cx="5274310" cy="2279065"/>
            <wp:effectExtent l="0" t="0" r="2540" b="6985"/>
            <wp:docPr id="54" name="图片 54" descr="C:\Users\zp\Desktop\图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p\Desktop\图片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2279065"/>
                    </a:xfrm>
                    <a:prstGeom prst="rect">
                      <a:avLst/>
                    </a:prstGeom>
                    <a:noFill/>
                    <a:ln>
                      <a:noFill/>
                    </a:ln>
                  </pic:spPr>
                </pic:pic>
              </a:graphicData>
            </a:graphic>
          </wp:inline>
        </w:drawing>
      </w:r>
    </w:p>
    <w:p w14:paraId="63D4F25F" w14:textId="496A2E60" w:rsidR="005C59EA" w:rsidRPr="00421A6A" w:rsidRDefault="00FF62FE" w:rsidP="00421A6A">
      <w:pPr>
        <w:spacing w:line="480" w:lineRule="auto"/>
        <w:jc w:val="both"/>
        <w:rPr>
          <w:b/>
          <w:bCs/>
          <w:szCs w:val="24"/>
          <w:lang w:val="en-GB"/>
        </w:rPr>
      </w:pPr>
      <w:proofErr w:type="gramStart"/>
      <w:r w:rsidRPr="00421A6A">
        <w:rPr>
          <w:rFonts w:eastAsia="等线"/>
          <w:b/>
          <w:kern w:val="2"/>
          <w:sz w:val="22"/>
          <w:szCs w:val="22"/>
          <w:lang w:val="en-GB" w:eastAsia="zh-CN"/>
        </w:rPr>
        <w:t>Supplementary</w:t>
      </w:r>
      <w:r w:rsidRPr="00421A6A">
        <w:rPr>
          <w:b/>
          <w:sz w:val="22"/>
          <w:szCs w:val="22"/>
        </w:rPr>
        <w:t xml:space="preserve"> </w:t>
      </w:r>
      <w:r w:rsidR="005C59EA" w:rsidRPr="00421A6A">
        <w:rPr>
          <w:b/>
          <w:sz w:val="22"/>
          <w:szCs w:val="22"/>
        </w:rPr>
        <w:t>Fig. 8.</w:t>
      </w:r>
      <w:proofErr w:type="gramEnd"/>
      <w:r w:rsidRPr="00FF62FE">
        <w:rPr>
          <w:sz w:val="22"/>
          <w:szCs w:val="22"/>
        </w:rPr>
        <w:t xml:space="preserve"> </w:t>
      </w:r>
      <w:proofErr w:type="gramStart"/>
      <w:r w:rsidR="005C59EA" w:rsidRPr="00FF62FE">
        <w:rPr>
          <w:sz w:val="22"/>
          <w:szCs w:val="22"/>
        </w:rPr>
        <w:t xml:space="preserve">Experimental </w:t>
      </w:r>
      <w:r w:rsidR="005C59EA" w:rsidRPr="00FF62FE">
        <w:rPr>
          <w:sz w:val="22"/>
          <w:szCs w:val="22"/>
          <w:vertAlign w:val="superscript"/>
        </w:rPr>
        <w:t>57</w:t>
      </w:r>
      <w:r w:rsidR="005C59EA" w:rsidRPr="00FF62FE">
        <w:rPr>
          <w:sz w:val="22"/>
          <w:szCs w:val="22"/>
        </w:rPr>
        <w:t xml:space="preserve">Fe </w:t>
      </w:r>
      <w:proofErr w:type="spellStart"/>
      <w:r w:rsidR="005C59EA" w:rsidRPr="00FF62FE">
        <w:rPr>
          <w:sz w:val="22"/>
          <w:szCs w:val="22"/>
        </w:rPr>
        <w:t>Mössbauer</w:t>
      </w:r>
      <w:proofErr w:type="spellEnd"/>
      <w:r w:rsidR="005C59EA" w:rsidRPr="00FF62FE">
        <w:rPr>
          <w:sz w:val="22"/>
          <w:szCs w:val="22"/>
        </w:rPr>
        <w:t xml:space="preserve"> transmission spectra and the corresponding fittings with spectral components for </w:t>
      </w:r>
      <w:hyperlink r:id="rId31" w:history="1">
        <w:r w:rsidR="00D23801">
          <w:rPr>
            <w:rStyle w:val="ae"/>
            <w:rFonts w:hint="eastAsia"/>
            <w:color w:val="auto"/>
            <w:sz w:val="22"/>
            <w:szCs w:val="22"/>
            <w:u w:val="none"/>
            <w:vertAlign w:val="subscript"/>
            <w:lang w:eastAsia="zh-CN"/>
          </w:rPr>
          <w:t>x</w:t>
        </w:r>
        <w:r w:rsidR="00D23801" w:rsidRPr="00FF62FE">
          <w:rPr>
            <w:rStyle w:val="ae"/>
            <w:color w:val="auto"/>
            <w:sz w:val="22"/>
            <w:szCs w:val="22"/>
            <w:u w:val="none"/>
          </w:rPr>
          <w:t>Fe</w:t>
        </w:r>
        <w:r w:rsidR="00D23801" w:rsidRPr="00FF62FE">
          <w:rPr>
            <w:rStyle w:val="ae"/>
            <w:color w:val="auto"/>
            <w:sz w:val="22"/>
            <w:szCs w:val="22"/>
            <w:u w:val="none"/>
            <w:vertAlign w:val="subscript"/>
          </w:rPr>
          <w:t>2</w:t>
        </w:r>
        <w:r w:rsidR="00D23801" w:rsidRPr="00FF62FE">
          <w:rPr>
            <w:rStyle w:val="ae"/>
            <w:color w:val="auto"/>
            <w:sz w:val="22"/>
            <w:szCs w:val="22"/>
            <w:u w:val="none"/>
          </w:rPr>
          <w:t>O</w:t>
        </w:r>
        <w:r w:rsidR="00D23801" w:rsidRPr="00FF62FE">
          <w:rPr>
            <w:rStyle w:val="ae"/>
            <w:color w:val="auto"/>
            <w:sz w:val="22"/>
            <w:szCs w:val="22"/>
            <w:u w:val="none"/>
            <w:vertAlign w:val="subscript"/>
          </w:rPr>
          <w:t>3</w:t>
        </w:r>
        <w:r w:rsidR="00D23801" w:rsidRPr="00FF62FE">
          <w:rPr>
            <w:rStyle w:val="ae"/>
            <w:color w:val="auto"/>
            <w:sz w:val="22"/>
            <w:szCs w:val="22"/>
            <w:u w:val="none"/>
          </w:rPr>
          <w:t>-N@CN</w:t>
        </w:r>
      </w:hyperlink>
      <w:r w:rsidR="00D23801">
        <w:rPr>
          <w:rStyle w:val="ae"/>
          <w:rFonts w:hint="eastAsia"/>
          <w:color w:val="auto"/>
          <w:sz w:val="22"/>
          <w:szCs w:val="22"/>
          <w:u w:val="none"/>
          <w:lang w:eastAsia="zh-CN"/>
        </w:rPr>
        <w:t>.</w:t>
      </w:r>
      <w:proofErr w:type="gramEnd"/>
      <w:r w:rsidR="00D23801">
        <w:rPr>
          <w:rStyle w:val="ae"/>
          <w:rFonts w:hint="eastAsia"/>
          <w:color w:val="auto"/>
          <w:sz w:val="22"/>
          <w:szCs w:val="22"/>
          <w:u w:val="none"/>
          <w:lang w:eastAsia="zh-CN"/>
        </w:rPr>
        <w:t xml:space="preserve"> </w:t>
      </w:r>
      <w:proofErr w:type="gramStart"/>
      <w:r w:rsidR="00D23801" w:rsidRPr="00D23801">
        <w:rPr>
          <w:rStyle w:val="ae"/>
          <w:rFonts w:hint="eastAsia"/>
          <w:b/>
          <w:color w:val="auto"/>
          <w:sz w:val="22"/>
          <w:szCs w:val="22"/>
          <w:u w:val="none"/>
          <w:lang w:eastAsia="zh-CN"/>
        </w:rPr>
        <w:t>a</w:t>
      </w:r>
      <w:proofErr w:type="gramEnd"/>
      <w:r w:rsidR="00D23801">
        <w:rPr>
          <w:rStyle w:val="ae"/>
          <w:rFonts w:hint="eastAsia"/>
          <w:color w:val="auto"/>
          <w:sz w:val="22"/>
          <w:szCs w:val="22"/>
          <w:u w:val="none"/>
          <w:lang w:eastAsia="zh-CN"/>
        </w:rPr>
        <w:t xml:space="preserve">, </w:t>
      </w:r>
      <w:hyperlink r:id="rId32" w:history="1">
        <w:r w:rsidR="005C59EA" w:rsidRPr="00FF62FE">
          <w:rPr>
            <w:rStyle w:val="ae"/>
            <w:color w:val="auto"/>
            <w:sz w:val="22"/>
            <w:szCs w:val="22"/>
            <w:u w:val="none"/>
            <w:vertAlign w:val="subscript"/>
          </w:rPr>
          <w:t>0.17</w:t>
        </w:r>
        <w:r w:rsidR="005C59EA" w:rsidRPr="00FF62FE">
          <w:rPr>
            <w:rStyle w:val="ae"/>
            <w:color w:val="auto"/>
            <w:sz w:val="22"/>
            <w:szCs w:val="22"/>
            <w:u w:val="none"/>
          </w:rPr>
          <w:t>Fe</w:t>
        </w:r>
        <w:r w:rsidR="005C59EA" w:rsidRPr="00FF62FE">
          <w:rPr>
            <w:rStyle w:val="ae"/>
            <w:color w:val="auto"/>
            <w:sz w:val="22"/>
            <w:szCs w:val="22"/>
            <w:u w:val="none"/>
            <w:vertAlign w:val="subscript"/>
          </w:rPr>
          <w:t>2</w:t>
        </w:r>
        <w:r w:rsidR="005C59EA" w:rsidRPr="00FF62FE">
          <w:rPr>
            <w:rStyle w:val="ae"/>
            <w:color w:val="auto"/>
            <w:sz w:val="22"/>
            <w:szCs w:val="22"/>
            <w:u w:val="none"/>
          </w:rPr>
          <w:t>O</w:t>
        </w:r>
        <w:r w:rsidR="005C59EA" w:rsidRPr="00FF62FE">
          <w:rPr>
            <w:rStyle w:val="ae"/>
            <w:color w:val="auto"/>
            <w:sz w:val="22"/>
            <w:szCs w:val="22"/>
            <w:u w:val="none"/>
            <w:vertAlign w:val="subscript"/>
          </w:rPr>
          <w:t>3</w:t>
        </w:r>
        <w:r w:rsidR="005C59EA" w:rsidRPr="00FF62FE">
          <w:rPr>
            <w:rStyle w:val="ae"/>
            <w:color w:val="auto"/>
            <w:sz w:val="22"/>
            <w:szCs w:val="22"/>
            <w:u w:val="none"/>
          </w:rPr>
          <w:t>-N@CN</w:t>
        </w:r>
      </w:hyperlink>
      <w:r w:rsidR="00D23801">
        <w:rPr>
          <w:rFonts w:hint="eastAsia"/>
          <w:sz w:val="22"/>
          <w:szCs w:val="22"/>
          <w:lang w:eastAsia="zh-CN"/>
        </w:rPr>
        <w:t xml:space="preserve">. </w:t>
      </w:r>
      <w:proofErr w:type="gramStart"/>
      <w:r w:rsidR="00D23801" w:rsidRPr="00D23801">
        <w:rPr>
          <w:rStyle w:val="ae"/>
          <w:rFonts w:hint="eastAsia"/>
          <w:b/>
          <w:color w:val="auto"/>
          <w:u w:val="none"/>
        </w:rPr>
        <w:t>b</w:t>
      </w:r>
      <w:proofErr w:type="gramEnd"/>
      <w:r w:rsidR="00D23801">
        <w:rPr>
          <w:rFonts w:hint="eastAsia"/>
          <w:sz w:val="22"/>
          <w:szCs w:val="22"/>
          <w:lang w:eastAsia="zh-CN"/>
        </w:rPr>
        <w:t>,</w:t>
      </w:r>
      <w:r w:rsidR="005C59EA" w:rsidRPr="00FF62FE">
        <w:rPr>
          <w:rFonts w:hint="eastAsia"/>
          <w:sz w:val="22"/>
          <w:szCs w:val="22"/>
        </w:rPr>
        <w:t xml:space="preserve"> </w:t>
      </w:r>
      <w:hyperlink r:id="rId33" w:history="1">
        <w:r w:rsidR="005C59EA" w:rsidRPr="00FF62FE">
          <w:rPr>
            <w:rStyle w:val="ae"/>
            <w:color w:val="auto"/>
            <w:sz w:val="22"/>
            <w:szCs w:val="22"/>
            <w:u w:val="none"/>
            <w:vertAlign w:val="subscript"/>
          </w:rPr>
          <w:t>0.2</w:t>
        </w:r>
        <w:r w:rsidR="005C59EA" w:rsidRPr="00FF62FE">
          <w:rPr>
            <w:rStyle w:val="ae"/>
            <w:color w:val="auto"/>
            <w:sz w:val="22"/>
            <w:szCs w:val="22"/>
            <w:u w:val="none"/>
          </w:rPr>
          <w:t>Fe</w:t>
        </w:r>
        <w:r w:rsidR="005C59EA" w:rsidRPr="00FF62FE">
          <w:rPr>
            <w:rStyle w:val="ae"/>
            <w:color w:val="auto"/>
            <w:sz w:val="22"/>
            <w:szCs w:val="22"/>
            <w:u w:val="none"/>
            <w:vertAlign w:val="subscript"/>
          </w:rPr>
          <w:t>2</w:t>
        </w:r>
        <w:r w:rsidR="005C59EA" w:rsidRPr="00FF62FE">
          <w:rPr>
            <w:rStyle w:val="ae"/>
            <w:color w:val="auto"/>
            <w:sz w:val="22"/>
            <w:szCs w:val="22"/>
            <w:u w:val="none"/>
          </w:rPr>
          <w:t>O</w:t>
        </w:r>
        <w:r w:rsidR="005C59EA" w:rsidRPr="00FF62FE">
          <w:rPr>
            <w:rStyle w:val="ae"/>
            <w:color w:val="auto"/>
            <w:sz w:val="22"/>
            <w:szCs w:val="22"/>
            <w:u w:val="none"/>
            <w:vertAlign w:val="subscript"/>
          </w:rPr>
          <w:t>3</w:t>
        </w:r>
        <w:r w:rsidR="005C59EA" w:rsidRPr="00FF62FE">
          <w:rPr>
            <w:rStyle w:val="ae"/>
            <w:color w:val="auto"/>
            <w:sz w:val="22"/>
            <w:szCs w:val="22"/>
            <w:u w:val="none"/>
          </w:rPr>
          <w:t>-N@CN</w:t>
        </w:r>
      </w:hyperlink>
      <w:r w:rsidR="005C59EA" w:rsidRPr="00FF62FE">
        <w:rPr>
          <w:sz w:val="22"/>
          <w:szCs w:val="22"/>
        </w:rPr>
        <w:t>.</w:t>
      </w:r>
    </w:p>
    <w:p w14:paraId="6868EAFD" w14:textId="77777777" w:rsidR="00421A6A" w:rsidRDefault="005C59EA" w:rsidP="00421A6A">
      <w:pPr>
        <w:spacing w:line="480" w:lineRule="auto"/>
        <w:jc w:val="center"/>
        <w:rPr>
          <w:rFonts w:eastAsia="等线"/>
          <w:kern w:val="2"/>
          <w:sz w:val="22"/>
          <w:szCs w:val="22"/>
          <w:lang w:val="en-GB" w:eastAsia="zh-CN"/>
        </w:rPr>
      </w:pPr>
      <w:r w:rsidRPr="00F44BF9">
        <w:rPr>
          <w:noProof/>
          <w:szCs w:val="24"/>
          <w:lang w:eastAsia="zh-CN"/>
        </w:rPr>
        <w:drawing>
          <wp:inline distT="0" distB="0" distL="0" distR="0" wp14:anchorId="106C0888" wp14:editId="1B8FF085">
            <wp:extent cx="5274310" cy="4527317"/>
            <wp:effectExtent l="0" t="0" r="2540" b="6985"/>
            <wp:docPr id="55" name="图片 55" descr="C:\Users\zp\Desktop\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p\Desktop\图片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4527317"/>
                    </a:xfrm>
                    <a:prstGeom prst="rect">
                      <a:avLst/>
                    </a:prstGeom>
                    <a:noFill/>
                    <a:ln>
                      <a:noFill/>
                    </a:ln>
                  </pic:spPr>
                </pic:pic>
              </a:graphicData>
            </a:graphic>
          </wp:inline>
        </w:drawing>
      </w:r>
    </w:p>
    <w:p w14:paraId="6A85D776" w14:textId="3391774C" w:rsidR="005C59EA" w:rsidRPr="00421A6A" w:rsidRDefault="00FF62FE" w:rsidP="00421A6A">
      <w:pPr>
        <w:spacing w:line="480" w:lineRule="auto"/>
        <w:jc w:val="both"/>
        <w:rPr>
          <w:b/>
          <w:bCs/>
          <w:szCs w:val="24"/>
          <w:lang w:val="en-GB"/>
        </w:rPr>
      </w:pPr>
      <w:proofErr w:type="gramStart"/>
      <w:r w:rsidRPr="00421A6A">
        <w:rPr>
          <w:rFonts w:eastAsia="等线"/>
          <w:b/>
          <w:kern w:val="2"/>
          <w:sz w:val="22"/>
          <w:szCs w:val="22"/>
          <w:lang w:val="en-GB" w:eastAsia="zh-CN"/>
        </w:rPr>
        <w:lastRenderedPageBreak/>
        <w:t>Supplementary</w:t>
      </w:r>
      <w:r w:rsidRPr="00421A6A">
        <w:rPr>
          <w:b/>
          <w:sz w:val="22"/>
          <w:szCs w:val="22"/>
        </w:rPr>
        <w:t xml:space="preserve"> </w:t>
      </w:r>
      <w:r w:rsidR="005C59EA" w:rsidRPr="00421A6A">
        <w:rPr>
          <w:b/>
          <w:sz w:val="22"/>
          <w:szCs w:val="22"/>
        </w:rPr>
        <w:t>Fig. 9.</w:t>
      </w:r>
      <w:proofErr w:type="gramEnd"/>
      <w:r w:rsidRPr="00FF62FE">
        <w:rPr>
          <w:sz w:val="22"/>
          <w:szCs w:val="22"/>
        </w:rPr>
        <w:t xml:space="preserve"> </w:t>
      </w:r>
      <w:r w:rsidR="005C59EA" w:rsidRPr="00FF62FE">
        <w:rPr>
          <w:sz w:val="22"/>
          <w:szCs w:val="22"/>
        </w:rPr>
        <w:t>LSV curves of</w:t>
      </w:r>
      <w:r w:rsidR="00822ABC">
        <w:rPr>
          <w:rFonts w:hint="eastAsia"/>
          <w:sz w:val="22"/>
          <w:szCs w:val="22"/>
          <w:lang w:eastAsia="zh-CN"/>
        </w:rPr>
        <w:t xml:space="preserve"> </w:t>
      </w:r>
      <w:hyperlink r:id="rId35" w:history="1">
        <w:r w:rsidR="00822ABC">
          <w:rPr>
            <w:rStyle w:val="ae"/>
            <w:rFonts w:eastAsia="STIXGeneral-Regular" w:hint="eastAsia"/>
            <w:color w:val="auto"/>
            <w:sz w:val="22"/>
            <w:szCs w:val="22"/>
            <w:u w:val="none"/>
            <w:vertAlign w:val="subscript"/>
            <w:lang w:eastAsia="zh-CN"/>
          </w:rPr>
          <w:t>x</w:t>
        </w:r>
        <w:r w:rsidR="00822ABC" w:rsidRPr="00FF62FE">
          <w:rPr>
            <w:rStyle w:val="ae"/>
            <w:rFonts w:eastAsia="STIXGeneral-Regular"/>
            <w:color w:val="auto"/>
            <w:sz w:val="22"/>
            <w:szCs w:val="22"/>
            <w:u w:val="none"/>
          </w:rPr>
          <w:t>Fe</w:t>
        </w:r>
        <w:r w:rsidR="00822ABC" w:rsidRPr="00FF62FE">
          <w:rPr>
            <w:rStyle w:val="ae"/>
            <w:rFonts w:eastAsia="STIXGeneral-Regular"/>
            <w:color w:val="auto"/>
            <w:sz w:val="22"/>
            <w:szCs w:val="22"/>
            <w:u w:val="none"/>
            <w:vertAlign w:val="subscript"/>
          </w:rPr>
          <w:t>2</w:t>
        </w:r>
        <w:r w:rsidR="00822ABC" w:rsidRPr="00FF62FE">
          <w:rPr>
            <w:rStyle w:val="ae"/>
            <w:rFonts w:eastAsia="STIXGeneral-Regular"/>
            <w:color w:val="auto"/>
            <w:sz w:val="22"/>
            <w:szCs w:val="22"/>
            <w:u w:val="none"/>
          </w:rPr>
          <w:t>O</w:t>
        </w:r>
        <w:r w:rsidR="00822ABC" w:rsidRPr="00FF62FE">
          <w:rPr>
            <w:rStyle w:val="ae"/>
            <w:rFonts w:eastAsia="STIXGeneral-Regular"/>
            <w:color w:val="auto"/>
            <w:sz w:val="22"/>
            <w:szCs w:val="22"/>
            <w:u w:val="none"/>
            <w:vertAlign w:val="subscript"/>
          </w:rPr>
          <w:t>3</w:t>
        </w:r>
        <w:r w:rsidR="00822ABC" w:rsidRPr="00FF62FE">
          <w:rPr>
            <w:rStyle w:val="ae"/>
            <w:rFonts w:eastAsia="STIXGeneral-Regular"/>
            <w:color w:val="auto"/>
            <w:sz w:val="22"/>
            <w:szCs w:val="22"/>
            <w:u w:val="none"/>
          </w:rPr>
          <w:t>-N@CN</w:t>
        </w:r>
      </w:hyperlink>
      <w:r w:rsidR="005C59EA" w:rsidRPr="00FF62FE">
        <w:rPr>
          <w:sz w:val="22"/>
          <w:szCs w:val="22"/>
        </w:rPr>
        <w:t xml:space="preserve"> </w:t>
      </w:r>
      <w:r w:rsidR="00822ABC" w:rsidRPr="00FF62FE">
        <w:rPr>
          <w:sz w:val="22"/>
          <w:szCs w:val="22"/>
        </w:rPr>
        <w:t xml:space="preserve">in </w:t>
      </w:r>
      <w:r w:rsidR="00822ABC" w:rsidRPr="00FF62FE">
        <w:rPr>
          <w:rFonts w:hint="eastAsia"/>
          <w:sz w:val="22"/>
          <w:szCs w:val="22"/>
        </w:rPr>
        <w:t>N</w:t>
      </w:r>
      <w:r w:rsidR="00822ABC" w:rsidRPr="00FF62FE">
        <w:rPr>
          <w:rFonts w:hint="eastAsia"/>
          <w:sz w:val="22"/>
          <w:szCs w:val="22"/>
          <w:vertAlign w:val="subscript"/>
        </w:rPr>
        <w:t>2</w:t>
      </w:r>
      <w:r w:rsidR="00822ABC" w:rsidRPr="00FF62FE">
        <w:rPr>
          <w:rFonts w:hint="eastAsia"/>
          <w:sz w:val="22"/>
          <w:szCs w:val="22"/>
        </w:rPr>
        <w:t xml:space="preserve"> and </w:t>
      </w:r>
      <w:r w:rsidR="00822ABC" w:rsidRPr="00FF62FE">
        <w:rPr>
          <w:sz w:val="22"/>
          <w:szCs w:val="22"/>
        </w:rPr>
        <w:t>CO</w:t>
      </w:r>
      <w:r w:rsidR="00822ABC" w:rsidRPr="00FF62FE">
        <w:rPr>
          <w:sz w:val="22"/>
          <w:szCs w:val="22"/>
          <w:vertAlign w:val="subscript"/>
        </w:rPr>
        <w:t>2</w:t>
      </w:r>
      <w:r w:rsidR="00822ABC" w:rsidRPr="00FF62FE">
        <w:rPr>
          <w:sz w:val="22"/>
          <w:szCs w:val="22"/>
        </w:rPr>
        <w:t>-saturated</w:t>
      </w:r>
      <w:r w:rsidR="00822ABC" w:rsidRPr="00FF62FE">
        <w:rPr>
          <w:rFonts w:hint="eastAsia"/>
          <w:sz w:val="22"/>
          <w:szCs w:val="22"/>
        </w:rPr>
        <w:t xml:space="preserve"> </w:t>
      </w:r>
      <w:r w:rsidR="00822ABC" w:rsidRPr="00FF62FE">
        <w:rPr>
          <w:sz w:val="22"/>
          <w:szCs w:val="22"/>
        </w:rPr>
        <w:t>electrolyte</w:t>
      </w:r>
      <w:r w:rsidR="00822ABC" w:rsidRPr="00FF62FE">
        <w:rPr>
          <w:rFonts w:hint="eastAsia"/>
          <w:sz w:val="22"/>
          <w:szCs w:val="22"/>
        </w:rPr>
        <w:t>s</w:t>
      </w:r>
      <w:r w:rsidR="00822ABC">
        <w:rPr>
          <w:rFonts w:hint="eastAsia"/>
          <w:sz w:val="22"/>
          <w:szCs w:val="22"/>
          <w:lang w:eastAsia="zh-CN"/>
        </w:rPr>
        <w:t>.</w:t>
      </w:r>
      <w:r w:rsidR="00822ABC" w:rsidRPr="00FF62FE">
        <w:rPr>
          <w:rFonts w:hint="eastAsia"/>
          <w:sz w:val="22"/>
          <w:szCs w:val="22"/>
        </w:rPr>
        <w:t xml:space="preserve"> </w:t>
      </w:r>
      <w:proofErr w:type="gramStart"/>
      <w:r w:rsidR="00822ABC" w:rsidRPr="00822ABC">
        <w:rPr>
          <w:b/>
          <w:sz w:val="22"/>
          <w:szCs w:val="22"/>
        </w:rPr>
        <w:t>a</w:t>
      </w:r>
      <w:proofErr w:type="gramEnd"/>
      <w:r w:rsidR="00822ABC">
        <w:rPr>
          <w:rFonts w:hint="eastAsia"/>
          <w:sz w:val="22"/>
          <w:szCs w:val="22"/>
          <w:lang w:eastAsia="zh-CN"/>
        </w:rPr>
        <w:t>,</w:t>
      </w:r>
      <w:r w:rsidR="005C59EA" w:rsidRPr="00FF62FE">
        <w:rPr>
          <w:sz w:val="22"/>
          <w:szCs w:val="22"/>
        </w:rPr>
        <w:t xml:space="preserve"> </w:t>
      </w:r>
      <w:hyperlink r:id="rId36" w:history="1">
        <w:r w:rsidR="005C59EA" w:rsidRPr="00FF62FE">
          <w:rPr>
            <w:rStyle w:val="ae"/>
            <w:rFonts w:eastAsia="STIXGeneral-Regular" w:hint="eastAsia"/>
            <w:color w:val="auto"/>
            <w:sz w:val="22"/>
            <w:szCs w:val="22"/>
            <w:u w:val="none"/>
            <w:vertAlign w:val="subscript"/>
          </w:rPr>
          <w:t>0.05</w:t>
        </w:r>
        <w:r w:rsidR="005C59EA" w:rsidRPr="00FF62FE">
          <w:rPr>
            <w:rStyle w:val="ae"/>
            <w:rFonts w:eastAsia="STIXGeneral-Regular"/>
            <w:color w:val="auto"/>
            <w:sz w:val="22"/>
            <w:szCs w:val="22"/>
            <w:u w:val="none"/>
          </w:rPr>
          <w:t>Fe</w:t>
        </w:r>
        <w:r w:rsidR="005C59EA" w:rsidRPr="00FF62FE">
          <w:rPr>
            <w:rStyle w:val="ae"/>
            <w:rFonts w:eastAsia="STIXGeneral-Regular"/>
            <w:color w:val="auto"/>
            <w:sz w:val="22"/>
            <w:szCs w:val="22"/>
            <w:u w:val="none"/>
            <w:vertAlign w:val="subscript"/>
          </w:rPr>
          <w:t>2</w:t>
        </w:r>
        <w:r w:rsidR="005C59EA" w:rsidRPr="00FF62FE">
          <w:rPr>
            <w:rStyle w:val="ae"/>
            <w:rFonts w:eastAsia="STIXGeneral-Regular"/>
            <w:color w:val="auto"/>
            <w:sz w:val="22"/>
            <w:szCs w:val="22"/>
            <w:u w:val="none"/>
          </w:rPr>
          <w:t>O</w:t>
        </w:r>
        <w:r w:rsidR="005C59EA" w:rsidRPr="00FF62FE">
          <w:rPr>
            <w:rStyle w:val="ae"/>
            <w:rFonts w:eastAsia="STIXGeneral-Regular"/>
            <w:color w:val="auto"/>
            <w:sz w:val="22"/>
            <w:szCs w:val="22"/>
            <w:u w:val="none"/>
            <w:vertAlign w:val="subscript"/>
          </w:rPr>
          <w:t>3</w:t>
        </w:r>
        <w:r w:rsidR="005C59EA" w:rsidRPr="00FF62FE">
          <w:rPr>
            <w:rStyle w:val="ae"/>
            <w:rFonts w:eastAsia="STIXGeneral-Regular"/>
            <w:color w:val="auto"/>
            <w:sz w:val="22"/>
            <w:szCs w:val="22"/>
            <w:u w:val="none"/>
          </w:rPr>
          <w:t>-N@CN</w:t>
        </w:r>
      </w:hyperlink>
      <w:r w:rsidR="00822ABC">
        <w:rPr>
          <w:rStyle w:val="ae"/>
          <w:rFonts w:eastAsia="STIXGeneral-Regular" w:hint="eastAsia"/>
          <w:color w:val="auto"/>
          <w:sz w:val="22"/>
          <w:szCs w:val="22"/>
          <w:u w:val="none"/>
          <w:lang w:eastAsia="zh-CN"/>
        </w:rPr>
        <w:t xml:space="preserve">. </w:t>
      </w:r>
      <w:proofErr w:type="gramStart"/>
      <w:r w:rsidR="00822ABC" w:rsidRPr="00822ABC">
        <w:rPr>
          <w:rFonts w:hint="eastAsia"/>
          <w:b/>
        </w:rPr>
        <w:t>b</w:t>
      </w:r>
      <w:proofErr w:type="gramEnd"/>
      <w:r w:rsidR="00822ABC">
        <w:rPr>
          <w:rStyle w:val="ae"/>
          <w:rFonts w:eastAsia="STIXGeneral-Regular" w:hint="eastAsia"/>
          <w:color w:val="auto"/>
          <w:sz w:val="22"/>
          <w:szCs w:val="22"/>
          <w:u w:val="none"/>
          <w:lang w:eastAsia="zh-CN"/>
        </w:rPr>
        <w:t>,</w:t>
      </w:r>
      <w:r w:rsidR="005C59EA" w:rsidRPr="00FF62FE">
        <w:rPr>
          <w:rStyle w:val="ae"/>
          <w:rFonts w:eastAsia="STIXGeneral-Regular" w:hint="eastAsia"/>
          <w:color w:val="auto"/>
          <w:sz w:val="22"/>
          <w:szCs w:val="22"/>
          <w:u w:val="none"/>
        </w:rPr>
        <w:t xml:space="preserve"> </w:t>
      </w:r>
      <w:hyperlink r:id="rId37" w:history="1">
        <w:r w:rsidR="005C59EA" w:rsidRPr="00FF62FE">
          <w:rPr>
            <w:rStyle w:val="ae"/>
            <w:rFonts w:eastAsia="STIXGeneral-Regular" w:hint="eastAsia"/>
            <w:color w:val="auto"/>
            <w:sz w:val="22"/>
            <w:szCs w:val="22"/>
            <w:u w:val="none"/>
            <w:vertAlign w:val="subscript"/>
          </w:rPr>
          <w:t>0.11</w:t>
        </w:r>
        <w:r w:rsidR="005C59EA" w:rsidRPr="00FF62FE">
          <w:rPr>
            <w:rStyle w:val="ae"/>
            <w:rFonts w:eastAsia="STIXGeneral-Regular"/>
            <w:color w:val="auto"/>
            <w:sz w:val="22"/>
            <w:szCs w:val="22"/>
            <w:u w:val="none"/>
          </w:rPr>
          <w:t>Fe</w:t>
        </w:r>
        <w:r w:rsidR="005C59EA" w:rsidRPr="00FF62FE">
          <w:rPr>
            <w:rStyle w:val="ae"/>
            <w:rFonts w:eastAsia="STIXGeneral-Regular"/>
            <w:color w:val="auto"/>
            <w:sz w:val="22"/>
            <w:szCs w:val="22"/>
            <w:u w:val="none"/>
            <w:vertAlign w:val="subscript"/>
          </w:rPr>
          <w:t>2</w:t>
        </w:r>
        <w:r w:rsidR="005C59EA" w:rsidRPr="00FF62FE">
          <w:rPr>
            <w:rStyle w:val="ae"/>
            <w:rFonts w:eastAsia="STIXGeneral-Regular"/>
            <w:color w:val="auto"/>
            <w:sz w:val="22"/>
            <w:szCs w:val="22"/>
            <w:u w:val="none"/>
          </w:rPr>
          <w:t>O</w:t>
        </w:r>
        <w:r w:rsidR="005C59EA" w:rsidRPr="00FF62FE">
          <w:rPr>
            <w:rStyle w:val="ae"/>
            <w:rFonts w:eastAsia="STIXGeneral-Regular"/>
            <w:color w:val="auto"/>
            <w:sz w:val="22"/>
            <w:szCs w:val="22"/>
            <w:u w:val="none"/>
            <w:vertAlign w:val="subscript"/>
          </w:rPr>
          <w:t>3</w:t>
        </w:r>
        <w:r w:rsidR="005C59EA" w:rsidRPr="00FF62FE">
          <w:rPr>
            <w:rStyle w:val="ae"/>
            <w:rFonts w:eastAsia="STIXGeneral-Regular"/>
            <w:color w:val="auto"/>
            <w:sz w:val="22"/>
            <w:szCs w:val="22"/>
            <w:u w:val="none"/>
          </w:rPr>
          <w:t>-N@CN</w:t>
        </w:r>
      </w:hyperlink>
      <w:r w:rsidR="00822ABC">
        <w:rPr>
          <w:rStyle w:val="ae"/>
          <w:rFonts w:eastAsia="STIXGeneral-Regular" w:hint="eastAsia"/>
          <w:color w:val="auto"/>
          <w:sz w:val="22"/>
          <w:szCs w:val="22"/>
          <w:u w:val="none"/>
          <w:lang w:eastAsia="zh-CN"/>
        </w:rPr>
        <w:t xml:space="preserve">. </w:t>
      </w:r>
      <w:proofErr w:type="gramStart"/>
      <w:r w:rsidR="00822ABC" w:rsidRPr="00822ABC">
        <w:rPr>
          <w:rFonts w:hint="eastAsia"/>
          <w:b/>
        </w:rPr>
        <w:t>c</w:t>
      </w:r>
      <w:proofErr w:type="gramEnd"/>
      <w:r w:rsidR="00822ABC">
        <w:rPr>
          <w:rStyle w:val="ae"/>
          <w:rFonts w:eastAsia="STIXGeneral-Regular" w:hint="eastAsia"/>
          <w:color w:val="auto"/>
          <w:sz w:val="22"/>
          <w:szCs w:val="22"/>
          <w:u w:val="none"/>
          <w:lang w:eastAsia="zh-CN"/>
        </w:rPr>
        <w:t>,</w:t>
      </w:r>
      <w:r w:rsidR="005C59EA" w:rsidRPr="00FF62FE">
        <w:rPr>
          <w:rStyle w:val="ae"/>
          <w:rFonts w:eastAsia="STIXGeneral-Regular" w:hint="eastAsia"/>
          <w:color w:val="auto"/>
          <w:sz w:val="22"/>
          <w:szCs w:val="22"/>
          <w:u w:val="none"/>
        </w:rPr>
        <w:t xml:space="preserve"> </w:t>
      </w:r>
      <w:hyperlink r:id="rId38" w:history="1">
        <w:r w:rsidR="005C59EA" w:rsidRPr="00FF62FE">
          <w:rPr>
            <w:rStyle w:val="ae"/>
            <w:rFonts w:eastAsia="STIXGeneral-Regular" w:hint="eastAsia"/>
            <w:color w:val="auto"/>
            <w:sz w:val="22"/>
            <w:szCs w:val="22"/>
            <w:u w:val="none"/>
            <w:vertAlign w:val="subscript"/>
          </w:rPr>
          <w:t>0.17</w:t>
        </w:r>
        <w:r w:rsidR="005C59EA" w:rsidRPr="00FF62FE">
          <w:rPr>
            <w:rStyle w:val="ae"/>
            <w:rFonts w:eastAsia="STIXGeneral-Regular"/>
            <w:color w:val="auto"/>
            <w:sz w:val="22"/>
            <w:szCs w:val="22"/>
            <w:u w:val="none"/>
          </w:rPr>
          <w:t>Fe</w:t>
        </w:r>
        <w:r w:rsidR="005C59EA" w:rsidRPr="00FF62FE">
          <w:rPr>
            <w:rStyle w:val="ae"/>
            <w:rFonts w:eastAsia="STIXGeneral-Regular"/>
            <w:color w:val="auto"/>
            <w:sz w:val="22"/>
            <w:szCs w:val="22"/>
            <w:u w:val="none"/>
            <w:vertAlign w:val="subscript"/>
          </w:rPr>
          <w:t>2</w:t>
        </w:r>
        <w:r w:rsidR="005C59EA" w:rsidRPr="00FF62FE">
          <w:rPr>
            <w:rStyle w:val="ae"/>
            <w:rFonts w:eastAsia="STIXGeneral-Regular"/>
            <w:color w:val="auto"/>
            <w:sz w:val="22"/>
            <w:szCs w:val="22"/>
            <w:u w:val="none"/>
          </w:rPr>
          <w:t>O</w:t>
        </w:r>
        <w:r w:rsidR="005C59EA" w:rsidRPr="00FF62FE">
          <w:rPr>
            <w:rStyle w:val="ae"/>
            <w:rFonts w:eastAsia="STIXGeneral-Regular"/>
            <w:color w:val="auto"/>
            <w:sz w:val="22"/>
            <w:szCs w:val="22"/>
            <w:u w:val="none"/>
            <w:vertAlign w:val="subscript"/>
          </w:rPr>
          <w:t>3</w:t>
        </w:r>
        <w:r w:rsidR="005C59EA" w:rsidRPr="00FF62FE">
          <w:rPr>
            <w:rStyle w:val="ae"/>
            <w:rFonts w:eastAsia="STIXGeneral-Regular"/>
            <w:color w:val="auto"/>
            <w:sz w:val="22"/>
            <w:szCs w:val="22"/>
            <w:u w:val="none"/>
          </w:rPr>
          <w:t>-N@CN</w:t>
        </w:r>
      </w:hyperlink>
      <w:r w:rsidR="00822ABC">
        <w:rPr>
          <w:rStyle w:val="ae"/>
          <w:rFonts w:eastAsia="STIXGeneral-Regular" w:hint="eastAsia"/>
          <w:color w:val="auto"/>
          <w:sz w:val="22"/>
          <w:szCs w:val="22"/>
          <w:u w:val="none"/>
          <w:lang w:eastAsia="zh-CN"/>
        </w:rPr>
        <w:t xml:space="preserve">. </w:t>
      </w:r>
      <w:proofErr w:type="gramStart"/>
      <w:r w:rsidR="005C59EA" w:rsidRPr="00822ABC">
        <w:rPr>
          <w:rFonts w:hint="eastAsia"/>
          <w:b/>
        </w:rPr>
        <w:t>d</w:t>
      </w:r>
      <w:proofErr w:type="gramEnd"/>
      <w:r w:rsidR="00822ABC">
        <w:rPr>
          <w:rStyle w:val="ae"/>
          <w:rFonts w:eastAsia="STIXGeneral-Regular" w:hint="eastAsia"/>
          <w:color w:val="auto"/>
          <w:sz w:val="22"/>
          <w:szCs w:val="22"/>
          <w:u w:val="none"/>
          <w:lang w:eastAsia="zh-CN"/>
        </w:rPr>
        <w:t>,</w:t>
      </w:r>
      <w:r w:rsidR="005C59EA" w:rsidRPr="00FF62FE">
        <w:rPr>
          <w:rStyle w:val="ae"/>
          <w:rFonts w:eastAsia="STIXGeneral-Regular" w:hint="eastAsia"/>
          <w:color w:val="auto"/>
          <w:sz w:val="22"/>
          <w:szCs w:val="22"/>
          <w:u w:val="none"/>
        </w:rPr>
        <w:t xml:space="preserve"> </w:t>
      </w:r>
      <w:hyperlink r:id="rId39" w:history="1">
        <w:r w:rsidR="005C59EA" w:rsidRPr="00FF62FE">
          <w:rPr>
            <w:rStyle w:val="ae"/>
            <w:rFonts w:eastAsia="STIXGeneral-Regular" w:hint="eastAsia"/>
            <w:color w:val="auto"/>
            <w:sz w:val="22"/>
            <w:szCs w:val="22"/>
            <w:u w:val="none"/>
            <w:vertAlign w:val="subscript"/>
          </w:rPr>
          <w:t>0.2</w:t>
        </w:r>
        <w:r w:rsidR="005C59EA" w:rsidRPr="00FF62FE">
          <w:rPr>
            <w:rStyle w:val="ae"/>
            <w:rFonts w:eastAsia="STIXGeneral-Regular"/>
            <w:color w:val="auto"/>
            <w:sz w:val="22"/>
            <w:szCs w:val="22"/>
            <w:u w:val="none"/>
          </w:rPr>
          <w:t>Fe</w:t>
        </w:r>
        <w:r w:rsidR="005C59EA" w:rsidRPr="00FF62FE">
          <w:rPr>
            <w:rStyle w:val="ae"/>
            <w:rFonts w:eastAsia="STIXGeneral-Regular"/>
            <w:color w:val="auto"/>
            <w:sz w:val="22"/>
            <w:szCs w:val="22"/>
            <w:u w:val="none"/>
            <w:vertAlign w:val="subscript"/>
          </w:rPr>
          <w:t>2</w:t>
        </w:r>
        <w:r w:rsidR="005C59EA" w:rsidRPr="00FF62FE">
          <w:rPr>
            <w:rStyle w:val="ae"/>
            <w:rFonts w:eastAsia="STIXGeneral-Regular"/>
            <w:color w:val="auto"/>
            <w:sz w:val="22"/>
            <w:szCs w:val="22"/>
            <w:u w:val="none"/>
          </w:rPr>
          <w:t>O</w:t>
        </w:r>
        <w:r w:rsidR="005C59EA" w:rsidRPr="00FF62FE">
          <w:rPr>
            <w:rStyle w:val="ae"/>
            <w:rFonts w:eastAsia="STIXGeneral-Regular"/>
            <w:color w:val="auto"/>
            <w:sz w:val="22"/>
            <w:szCs w:val="22"/>
            <w:u w:val="none"/>
            <w:vertAlign w:val="subscript"/>
          </w:rPr>
          <w:t>3</w:t>
        </w:r>
        <w:r w:rsidR="005C59EA" w:rsidRPr="00FF62FE">
          <w:rPr>
            <w:rStyle w:val="ae"/>
            <w:rFonts w:eastAsia="STIXGeneral-Regular"/>
            <w:color w:val="auto"/>
            <w:sz w:val="22"/>
            <w:szCs w:val="22"/>
            <w:u w:val="none"/>
          </w:rPr>
          <w:t>-N@CN</w:t>
        </w:r>
      </w:hyperlink>
      <w:r w:rsidR="005C59EA" w:rsidRPr="00FF62FE">
        <w:rPr>
          <w:rFonts w:hint="eastAsia"/>
          <w:sz w:val="22"/>
          <w:szCs w:val="22"/>
          <w:lang w:eastAsia="zh-CN"/>
        </w:rPr>
        <w:t>.</w:t>
      </w:r>
    </w:p>
    <w:p w14:paraId="2BA7B58A" w14:textId="1C2EBA5E" w:rsidR="005C59EA" w:rsidRDefault="005C59EA" w:rsidP="00C05520">
      <w:pPr>
        <w:spacing w:line="480" w:lineRule="auto"/>
        <w:jc w:val="both"/>
        <w:rPr>
          <w:szCs w:val="24"/>
          <w:lang w:val="en-GB"/>
        </w:rPr>
      </w:pPr>
    </w:p>
    <w:p w14:paraId="47B07181" w14:textId="17A26593" w:rsidR="00395EAF" w:rsidRDefault="00395EAF" w:rsidP="00C05520">
      <w:pPr>
        <w:spacing w:line="480" w:lineRule="auto"/>
        <w:jc w:val="both"/>
        <w:rPr>
          <w:szCs w:val="24"/>
          <w:lang w:val="en-GB"/>
        </w:rPr>
      </w:pPr>
    </w:p>
    <w:p w14:paraId="4C1F80EF" w14:textId="3A4E98D0" w:rsidR="00395EAF" w:rsidRDefault="00395EAF" w:rsidP="00C05520">
      <w:pPr>
        <w:spacing w:line="480" w:lineRule="auto"/>
        <w:jc w:val="both"/>
        <w:rPr>
          <w:szCs w:val="24"/>
          <w:lang w:val="en-GB"/>
        </w:rPr>
      </w:pPr>
    </w:p>
    <w:p w14:paraId="7449281E" w14:textId="77777777" w:rsidR="00395EAF" w:rsidRPr="00F44BF9" w:rsidRDefault="00395EAF" w:rsidP="00C05520">
      <w:pPr>
        <w:spacing w:line="480" w:lineRule="auto"/>
        <w:jc w:val="both"/>
        <w:rPr>
          <w:szCs w:val="24"/>
          <w:lang w:val="en-GB"/>
        </w:rPr>
      </w:pPr>
    </w:p>
    <w:p w14:paraId="72034996" w14:textId="77777777" w:rsidR="00421A6A" w:rsidRDefault="005C59EA" w:rsidP="00421A6A">
      <w:pPr>
        <w:spacing w:line="480" w:lineRule="auto"/>
        <w:jc w:val="center"/>
        <w:rPr>
          <w:rFonts w:eastAsia="等线"/>
          <w:kern w:val="2"/>
          <w:sz w:val="22"/>
          <w:szCs w:val="22"/>
          <w:lang w:val="en-GB" w:eastAsia="zh-CN"/>
        </w:rPr>
      </w:pPr>
      <w:r w:rsidRPr="00F44BF9">
        <w:rPr>
          <w:noProof/>
          <w:szCs w:val="24"/>
          <w:lang w:eastAsia="zh-CN"/>
        </w:rPr>
        <w:drawing>
          <wp:inline distT="0" distB="0" distL="0" distR="0" wp14:anchorId="7C0AF11C" wp14:editId="4AD0B45C">
            <wp:extent cx="5274310" cy="3873254"/>
            <wp:effectExtent l="0" t="0" r="2540" b="0"/>
            <wp:docPr id="56" name="图片 56" descr="C:\Users\zp\Desktop\图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p\Desktop\图片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4310" cy="3873254"/>
                    </a:xfrm>
                    <a:prstGeom prst="rect">
                      <a:avLst/>
                    </a:prstGeom>
                    <a:noFill/>
                    <a:ln>
                      <a:noFill/>
                    </a:ln>
                  </pic:spPr>
                </pic:pic>
              </a:graphicData>
            </a:graphic>
          </wp:inline>
        </w:drawing>
      </w:r>
    </w:p>
    <w:p w14:paraId="237A6665" w14:textId="31A2734B" w:rsidR="005C59EA" w:rsidRPr="00421A6A" w:rsidRDefault="00FF62FE" w:rsidP="00421A6A">
      <w:pPr>
        <w:spacing w:line="480" w:lineRule="auto"/>
        <w:jc w:val="both"/>
        <w:rPr>
          <w:b/>
          <w:bCs/>
          <w:szCs w:val="24"/>
          <w:lang w:val="en-GB"/>
        </w:rPr>
      </w:pPr>
      <w:proofErr w:type="gramStart"/>
      <w:r w:rsidRPr="00421A6A">
        <w:rPr>
          <w:rFonts w:eastAsia="等线"/>
          <w:b/>
          <w:kern w:val="2"/>
          <w:sz w:val="22"/>
          <w:szCs w:val="22"/>
          <w:lang w:val="en-GB" w:eastAsia="zh-CN"/>
        </w:rPr>
        <w:t>Supplementary</w:t>
      </w:r>
      <w:r w:rsidRPr="00421A6A">
        <w:rPr>
          <w:b/>
          <w:sz w:val="22"/>
          <w:szCs w:val="22"/>
        </w:rPr>
        <w:t xml:space="preserve"> </w:t>
      </w:r>
      <w:r w:rsidR="005C59EA" w:rsidRPr="00421A6A">
        <w:rPr>
          <w:b/>
          <w:sz w:val="22"/>
          <w:szCs w:val="22"/>
        </w:rPr>
        <w:t>Fig. 10.</w:t>
      </w:r>
      <w:proofErr w:type="gramEnd"/>
      <w:r w:rsidRPr="00FF62FE">
        <w:rPr>
          <w:sz w:val="22"/>
          <w:szCs w:val="22"/>
        </w:rPr>
        <w:t xml:space="preserve"> </w:t>
      </w:r>
      <w:proofErr w:type="gramStart"/>
      <w:r w:rsidR="005C59EA" w:rsidRPr="00FF62FE">
        <w:rPr>
          <w:rFonts w:eastAsia="AdvPS_TTR" w:hint="eastAsia"/>
          <w:sz w:val="22"/>
          <w:szCs w:val="22"/>
        </w:rPr>
        <w:t>C</w:t>
      </w:r>
      <w:r w:rsidR="005C59EA" w:rsidRPr="00FF62FE">
        <w:rPr>
          <w:rFonts w:eastAsia="AdvPS_TTR"/>
          <w:sz w:val="22"/>
          <w:szCs w:val="22"/>
        </w:rPr>
        <w:t>atalytic performance</w:t>
      </w:r>
      <w:r w:rsidR="005C59EA" w:rsidRPr="00FF62FE">
        <w:rPr>
          <w:rFonts w:eastAsia="AdvPS_TTR" w:hint="eastAsia"/>
          <w:sz w:val="22"/>
          <w:szCs w:val="22"/>
        </w:rPr>
        <w:t xml:space="preserve">s of </w:t>
      </w:r>
      <w:r w:rsidR="005C59EA" w:rsidRPr="00FF62FE">
        <w:rPr>
          <w:sz w:val="22"/>
          <w:szCs w:val="22"/>
          <w:vertAlign w:val="subscript"/>
        </w:rPr>
        <w:t>x</w:t>
      </w:r>
      <w:r w:rsidR="005C59EA" w:rsidRPr="00FF62FE">
        <w:rPr>
          <w:sz w:val="22"/>
          <w:szCs w:val="22"/>
        </w:rPr>
        <w:t>Fe</w:t>
      </w:r>
      <w:r w:rsidR="005C59EA" w:rsidRPr="00FF62FE">
        <w:rPr>
          <w:sz w:val="22"/>
          <w:szCs w:val="22"/>
          <w:vertAlign w:val="subscript"/>
        </w:rPr>
        <w:t>2</w:t>
      </w:r>
      <w:r w:rsidR="005C59EA" w:rsidRPr="00FF62FE">
        <w:rPr>
          <w:sz w:val="22"/>
          <w:szCs w:val="22"/>
        </w:rPr>
        <w:t>O</w:t>
      </w:r>
      <w:r w:rsidR="005C59EA" w:rsidRPr="00FF62FE">
        <w:rPr>
          <w:sz w:val="22"/>
          <w:szCs w:val="22"/>
          <w:vertAlign w:val="subscript"/>
        </w:rPr>
        <w:t>3</w:t>
      </w:r>
      <w:r w:rsidR="005C59EA" w:rsidRPr="00FF62FE">
        <w:rPr>
          <w:rFonts w:hint="eastAsia"/>
          <w:sz w:val="22"/>
          <w:szCs w:val="22"/>
        </w:rPr>
        <w:t>-N</w:t>
      </w:r>
      <w:r w:rsidR="005C59EA" w:rsidRPr="00FF62FE">
        <w:rPr>
          <w:sz w:val="22"/>
          <w:szCs w:val="22"/>
        </w:rPr>
        <w:t>@CN</w:t>
      </w:r>
      <w:r w:rsidR="005C59EA" w:rsidRPr="00FF62FE">
        <w:rPr>
          <w:rFonts w:hint="eastAsia"/>
          <w:sz w:val="22"/>
          <w:szCs w:val="22"/>
        </w:rPr>
        <w:t>, the FEs and current density</w:t>
      </w:r>
      <w:r w:rsidR="005D3249">
        <w:rPr>
          <w:rFonts w:hint="eastAsia"/>
          <w:sz w:val="22"/>
          <w:szCs w:val="22"/>
          <w:lang w:eastAsia="zh-CN"/>
        </w:rPr>
        <w:t>.</w:t>
      </w:r>
      <w:proofErr w:type="gramEnd"/>
      <w:r w:rsidR="005C59EA" w:rsidRPr="00FF62FE">
        <w:rPr>
          <w:rFonts w:hint="eastAsia"/>
          <w:sz w:val="22"/>
          <w:szCs w:val="22"/>
        </w:rPr>
        <w:t xml:space="preserve"> </w:t>
      </w:r>
      <w:proofErr w:type="gramStart"/>
      <w:r w:rsidR="005D3249" w:rsidRPr="005D3249">
        <w:rPr>
          <w:rFonts w:hint="eastAsia"/>
          <w:b/>
          <w:sz w:val="22"/>
          <w:szCs w:val="22"/>
          <w:lang w:eastAsia="zh-CN"/>
        </w:rPr>
        <w:t>a</w:t>
      </w:r>
      <w:proofErr w:type="gramEnd"/>
      <w:r w:rsidR="005D3249">
        <w:rPr>
          <w:rFonts w:hint="eastAsia"/>
          <w:sz w:val="22"/>
          <w:szCs w:val="22"/>
          <w:lang w:eastAsia="zh-CN"/>
        </w:rPr>
        <w:t>,</w:t>
      </w:r>
      <w:r w:rsidR="005C59EA" w:rsidRPr="00FF62FE">
        <w:rPr>
          <w:rFonts w:hint="eastAsia"/>
          <w:sz w:val="22"/>
          <w:szCs w:val="22"/>
        </w:rPr>
        <w:t xml:space="preserve"> </w:t>
      </w:r>
      <w:r w:rsidR="005C59EA" w:rsidRPr="00FF62FE">
        <w:rPr>
          <w:rFonts w:hint="eastAsia"/>
          <w:sz w:val="22"/>
          <w:szCs w:val="22"/>
          <w:vertAlign w:val="subscript"/>
        </w:rPr>
        <w:t>0.05</w:t>
      </w:r>
      <w:r w:rsidR="005C59EA" w:rsidRPr="00FF62FE">
        <w:rPr>
          <w:sz w:val="22"/>
          <w:szCs w:val="22"/>
        </w:rPr>
        <w:t>Fe</w:t>
      </w:r>
      <w:r w:rsidR="005C59EA" w:rsidRPr="00FF62FE">
        <w:rPr>
          <w:sz w:val="22"/>
          <w:szCs w:val="22"/>
          <w:vertAlign w:val="subscript"/>
        </w:rPr>
        <w:t>2</w:t>
      </w:r>
      <w:r w:rsidR="005C59EA" w:rsidRPr="00FF62FE">
        <w:rPr>
          <w:sz w:val="22"/>
          <w:szCs w:val="22"/>
        </w:rPr>
        <w:t>O</w:t>
      </w:r>
      <w:r w:rsidR="005C59EA" w:rsidRPr="00FF62FE">
        <w:rPr>
          <w:sz w:val="22"/>
          <w:szCs w:val="22"/>
          <w:vertAlign w:val="subscript"/>
        </w:rPr>
        <w:t>3</w:t>
      </w:r>
      <w:r w:rsidR="005C59EA" w:rsidRPr="00FF62FE">
        <w:rPr>
          <w:rFonts w:hint="eastAsia"/>
          <w:sz w:val="22"/>
          <w:szCs w:val="22"/>
        </w:rPr>
        <w:t>-N</w:t>
      </w:r>
      <w:r w:rsidR="005C59EA" w:rsidRPr="00FF62FE">
        <w:rPr>
          <w:sz w:val="22"/>
          <w:szCs w:val="22"/>
        </w:rPr>
        <w:t>@CN</w:t>
      </w:r>
      <w:r w:rsidR="005D3249">
        <w:rPr>
          <w:rFonts w:hint="eastAsia"/>
          <w:sz w:val="22"/>
          <w:szCs w:val="22"/>
          <w:lang w:eastAsia="zh-CN"/>
        </w:rPr>
        <w:t xml:space="preserve">. </w:t>
      </w:r>
      <w:proofErr w:type="gramStart"/>
      <w:r w:rsidR="005C59EA" w:rsidRPr="005D3249">
        <w:rPr>
          <w:rFonts w:hint="eastAsia"/>
          <w:b/>
          <w:sz w:val="22"/>
          <w:szCs w:val="22"/>
          <w:lang w:eastAsia="zh-CN"/>
        </w:rPr>
        <w:t>b</w:t>
      </w:r>
      <w:proofErr w:type="gramEnd"/>
      <w:r w:rsidR="005D3249">
        <w:rPr>
          <w:rFonts w:hint="eastAsia"/>
          <w:sz w:val="22"/>
          <w:szCs w:val="22"/>
          <w:lang w:eastAsia="zh-CN"/>
        </w:rPr>
        <w:t>,</w:t>
      </w:r>
      <w:r w:rsidR="005C59EA" w:rsidRPr="00FF62FE">
        <w:rPr>
          <w:rFonts w:hint="eastAsia"/>
          <w:sz w:val="22"/>
          <w:szCs w:val="22"/>
        </w:rPr>
        <w:t xml:space="preserve"> </w:t>
      </w:r>
      <w:r w:rsidR="005C59EA" w:rsidRPr="00FF62FE">
        <w:rPr>
          <w:rFonts w:hint="eastAsia"/>
          <w:sz w:val="22"/>
          <w:szCs w:val="22"/>
          <w:vertAlign w:val="subscript"/>
        </w:rPr>
        <w:t>0.11</w:t>
      </w:r>
      <w:r w:rsidR="005C59EA" w:rsidRPr="00FF62FE">
        <w:rPr>
          <w:sz w:val="22"/>
          <w:szCs w:val="22"/>
        </w:rPr>
        <w:t>Fe</w:t>
      </w:r>
      <w:r w:rsidR="005C59EA" w:rsidRPr="00FF62FE">
        <w:rPr>
          <w:sz w:val="22"/>
          <w:szCs w:val="22"/>
          <w:vertAlign w:val="subscript"/>
        </w:rPr>
        <w:t>2</w:t>
      </w:r>
      <w:r w:rsidR="005C59EA" w:rsidRPr="00FF62FE">
        <w:rPr>
          <w:sz w:val="22"/>
          <w:szCs w:val="22"/>
        </w:rPr>
        <w:t>O</w:t>
      </w:r>
      <w:r w:rsidR="005C59EA" w:rsidRPr="00FF62FE">
        <w:rPr>
          <w:sz w:val="22"/>
          <w:szCs w:val="22"/>
          <w:vertAlign w:val="subscript"/>
        </w:rPr>
        <w:t>3</w:t>
      </w:r>
      <w:r w:rsidR="005C59EA" w:rsidRPr="00FF62FE">
        <w:rPr>
          <w:rFonts w:hint="eastAsia"/>
          <w:sz w:val="22"/>
          <w:szCs w:val="22"/>
        </w:rPr>
        <w:t>-N</w:t>
      </w:r>
      <w:r w:rsidR="005C59EA" w:rsidRPr="00FF62FE">
        <w:rPr>
          <w:sz w:val="22"/>
          <w:szCs w:val="22"/>
        </w:rPr>
        <w:t>@CN</w:t>
      </w:r>
      <w:r w:rsidR="005D3249">
        <w:rPr>
          <w:rFonts w:hint="eastAsia"/>
          <w:sz w:val="22"/>
          <w:szCs w:val="22"/>
          <w:lang w:eastAsia="zh-CN"/>
        </w:rPr>
        <w:t xml:space="preserve">. </w:t>
      </w:r>
      <w:proofErr w:type="gramStart"/>
      <w:r w:rsidR="005C59EA" w:rsidRPr="005D3249">
        <w:rPr>
          <w:rFonts w:hint="eastAsia"/>
          <w:b/>
          <w:sz w:val="22"/>
          <w:szCs w:val="22"/>
          <w:lang w:eastAsia="zh-CN"/>
        </w:rPr>
        <w:t>c</w:t>
      </w:r>
      <w:proofErr w:type="gramEnd"/>
      <w:r w:rsidR="005D3249">
        <w:rPr>
          <w:rFonts w:hint="eastAsia"/>
          <w:sz w:val="22"/>
          <w:szCs w:val="22"/>
          <w:lang w:eastAsia="zh-CN"/>
        </w:rPr>
        <w:t>,</w:t>
      </w:r>
      <w:r w:rsidR="005C59EA" w:rsidRPr="00FF62FE">
        <w:rPr>
          <w:rFonts w:hint="eastAsia"/>
          <w:sz w:val="22"/>
          <w:szCs w:val="22"/>
        </w:rPr>
        <w:t xml:space="preserve"> </w:t>
      </w:r>
      <w:r w:rsidR="005C59EA" w:rsidRPr="00FF62FE">
        <w:rPr>
          <w:rFonts w:hint="eastAsia"/>
          <w:sz w:val="22"/>
          <w:szCs w:val="22"/>
          <w:vertAlign w:val="subscript"/>
        </w:rPr>
        <w:t>0.17</w:t>
      </w:r>
      <w:r w:rsidR="005C59EA" w:rsidRPr="00FF62FE">
        <w:rPr>
          <w:sz w:val="22"/>
          <w:szCs w:val="22"/>
        </w:rPr>
        <w:t>Fe</w:t>
      </w:r>
      <w:r w:rsidR="005C59EA" w:rsidRPr="00FF62FE">
        <w:rPr>
          <w:sz w:val="22"/>
          <w:szCs w:val="22"/>
          <w:vertAlign w:val="subscript"/>
        </w:rPr>
        <w:t>2</w:t>
      </w:r>
      <w:r w:rsidR="005C59EA" w:rsidRPr="00FF62FE">
        <w:rPr>
          <w:sz w:val="22"/>
          <w:szCs w:val="22"/>
        </w:rPr>
        <w:t>O</w:t>
      </w:r>
      <w:r w:rsidR="005C59EA" w:rsidRPr="00FF62FE">
        <w:rPr>
          <w:sz w:val="22"/>
          <w:szCs w:val="22"/>
          <w:vertAlign w:val="subscript"/>
        </w:rPr>
        <w:t>3</w:t>
      </w:r>
      <w:r w:rsidR="005C59EA" w:rsidRPr="00FF62FE">
        <w:rPr>
          <w:rFonts w:hint="eastAsia"/>
          <w:sz w:val="22"/>
          <w:szCs w:val="22"/>
        </w:rPr>
        <w:t>-N</w:t>
      </w:r>
      <w:r w:rsidR="005C59EA" w:rsidRPr="00FF62FE">
        <w:rPr>
          <w:sz w:val="22"/>
          <w:szCs w:val="22"/>
        </w:rPr>
        <w:t>@CN</w:t>
      </w:r>
      <w:r w:rsidR="005D3249">
        <w:rPr>
          <w:rFonts w:hint="eastAsia"/>
          <w:sz w:val="22"/>
          <w:szCs w:val="22"/>
          <w:lang w:eastAsia="zh-CN"/>
        </w:rPr>
        <w:t xml:space="preserve">. </w:t>
      </w:r>
      <w:proofErr w:type="gramStart"/>
      <w:r w:rsidR="005C59EA" w:rsidRPr="005D3249">
        <w:rPr>
          <w:rFonts w:hint="eastAsia"/>
          <w:b/>
          <w:sz w:val="22"/>
          <w:szCs w:val="22"/>
          <w:lang w:eastAsia="zh-CN"/>
        </w:rPr>
        <w:t>d</w:t>
      </w:r>
      <w:proofErr w:type="gramEnd"/>
      <w:r w:rsidR="005D3249">
        <w:rPr>
          <w:rFonts w:hint="eastAsia"/>
          <w:sz w:val="22"/>
          <w:szCs w:val="22"/>
          <w:lang w:eastAsia="zh-CN"/>
        </w:rPr>
        <w:t>,</w:t>
      </w:r>
      <w:r w:rsidR="005C59EA" w:rsidRPr="00FF62FE">
        <w:rPr>
          <w:rFonts w:hint="eastAsia"/>
          <w:sz w:val="22"/>
          <w:szCs w:val="22"/>
        </w:rPr>
        <w:t xml:space="preserve"> </w:t>
      </w:r>
      <w:r w:rsidR="005C59EA" w:rsidRPr="00FF62FE">
        <w:rPr>
          <w:rFonts w:hint="eastAsia"/>
          <w:sz w:val="22"/>
          <w:szCs w:val="22"/>
          <w:vertAlign w:val="subscript"/>
        </w:rPr>
        <w:t>0.2</w:t>
      </w:r>
      <w:r w:rsidR="005C59EA" w:rsidRPr="00FF62FE">
        <w:rPr>
          <w:sz w:val="22"/>
          <w:szCs w:val="22"/>
        </w:rPr>
        <w:t>Fe</w:t>
      </w:r>
      <w:r w:rsidR="005C59EA" w:rsidRPr="00FF62FE">
        <w:rPr>
          <w:sz w:val="22"/>
          <w:szCs w:val="22"/>
          <w:vertAlign w:val="subscript"/>
        </w:rPr>
        <w:t>2</w:t>
      </w:r>
      <w:r w:rsidR="005C59EA" w:rsidRPr="00FF62FE">
        <w:rPr>
          <w:sz w:val="22"/>
          <w:szCs w:val="22"/>
        </w:rPr>
        <w:t>O</w:t>
      </w:r>
      <w:r w:rsidR="005C59EA" w:rsidRPr="00FF62FE">
        <w:rPr>
          <w:sz w:val="22"/>
          <w:szCs w:val="22"/>
          <w:vertAlign w:val="subscript"/>
        </w:rPr>
        <w:t>3</w:t>
      </w:r>
      <w:r w:rsidR="005C59EA" w:rsidRPr="00FF62FE">
        <w:rPr>
          <w:rFonts w:hint="eastAsia"/>
          <w:sz w:val="22"/>
          <w:szCs w:val="22"/>
        </w:rPr>
        <w:t>-N</w:t>
      </w:r>
      <w:r w:rsidR="005C59EA" w:rsidRPr="00FF62FE">
        <w:rPr>
          <w:sz w:val="22"/>
          <w:szCs w:val="22"/>
        </w:rPr>
        <w:t>@CN</w:t>
      </w:r>
      <w:r w:rsidR="005C59EA" w:rsidRPr="00FF62FE">
        <w:rPr>
          <w:rFonts w:hint="eastAsia"/>
          <w:sz w:val="22"/>
          <w:szCs w:val="22"/>
        </w:rPr>
        <w:t>.</w:t>
      </w:r>
    </w:p>
    <w:p w14:paraId="5433A4EF" w14:textId="77777777" w:rsidR="001217A2" w:rsidRPr="001217A2" w:rsidRDefault="001217A2" w:rsidP="00C05520">
      <w:pPr>
        <w:spacing w:line="480" w:lineRule="auto"/>
        <w:jc w:val="both"/>
        <w:rPr>
          <w:szCs w:val="24"/>
          <w:lang w:eastAsia="zh-CN"/>
        </w:rPr>
      </w:pPr>
    </w:p>
    <w:p w14:paraId="70D20979" w14:textId="77777777" w:rsidR="00737C3F" w:rsidRDefault="005C59EA" w:rsidP="00737C3F">
      <w:pPr>
        <w:spacing w:line="480" w:lineRule="auto"/>
        <w:jc w:val="center"/>
        <w:rPr>
          <w:rFonts w:eastAsia="等线"/>
          <w:kern w:val="2"/>
          <w:sz w:val="22"/>
          <w:szCs w:val="22"/>
          <w:lang w:val="en-GB" w:eastAsia="zh-CN"/>
        </w:rPr>
      </w:pPr>
      <w:r w:rsidRPr="00F44BF9">
        <w:rPr>
          <w:rFonts w:eastAsia="AdvPS_TTR"/>
          <w:noProof/>
          <w:szCs w:val="24"/>
          <w:lang w:eastAsia="zh-CN"/>
        </w:rPr>
        <w:drawing>
          <wp:inline distT="0" distB="0" distL="0" distR="0" wp14:anchorId="43A40A8F" wp14:editId="0735E153">
            <wp:extent cx="3469342" cy="1874118"/>
            <wp:effectExtent l="0" t="0" r="0" b="0"/>
            <wp:docPr id="57" name="图片 57" descr="C:\Users\zp\Desktop\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p\Desktop\图片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70229" cy="1874597"/>
                    </a:xfrm>
                    <a:prstGeom prst="rect">
                      <a:avLst/>
                    </a:prstGeom>
                    <a:noFill/>
                    <a:ln>
                      <a:noFill/>
                    </a:ln>
                  </pic:spPr>
                </pic:pic>
              </a:graphicData>
            </a:graphic>
          </wp:inline>
        </w:drawing>
      </w:r>
    </w:p>
    <w:p w14:paraId="5A88B9AE" w14:textId="44C25F11" w:rsidR="005C59EA" w:rsidRPr="00737C3F" w:rsidRDefault="00FF62FE" w:rsidP="00737C3F">
      <w:pPr>
        <w:spacing w:line="480" w:lineRule="auto"/>
        <w:jc w:val="both"/>
        <w:rPr>
          <w:b/>
          <w:bCs/>
          <w:szCs w:val="24"/>
          <w:lang w:val="en-GB"/>
        </w:rPr>
      </w:pPr>
      <w:proofErr w:type="gramStart"/>
      <w:r w:rsidRPr="00737C3F">
        <w:rPr>
          <w:rFonts w:eastAsia="等线"/>
          <w:b/>
          <w:kern w:val="2"/>
          <w:sz w:val="22"/>
          <w:szCs w:val="22"/>
          <w:lang w:val="en-GB" w:eastAsia="zh-CN"/>
        </w:rPr>
        <w:lastRenderedPageBreak/>
        <w:t>Supplementary</w:t>
      </w:r>
      <w:r w:rsidRPr="00737C3F">
        <w:rPr>
          <w:b/>
          <w:sz w:val="22"/>
          <w:szCs w:val="22"/>
        </w:rPr>
        <w:t xml:space="preserve"> </w:t>
      </w:r>
      <w:r w:rsidR="005C59EA" w:rsidRPr="00737C3F">
        <w:rPr>
          <w:b/>
          <w:sz w:val="22"/>
          <w:szCs w:val="22"/>
        </w:rPr>
        <w:t>Fig. 11.</w:t>
      </w:r>
      <w:proofErr w:type="gramEnd"/>
      <w:r w:rsidRPr="00FF62FE">
        <w:rPr>
          <w:sz w:val="22"/>
          <w:szCs w:val="22"/>
        </w:rPr>
        <w:t xml:space="preserve"> </w:t>
      </w:r>
      <w:proofErr w:type="spellStart"/>
      <w:r w:rsidR="005C59EA" w:rsidRPr="00FF62FE">
        <w:rPr>
          <w:rFonts w:eastAsia="AdvPS_TTR"/>
          <w:sz w:val="22"/>
          <w:szCs w:val="22"/>
        </w:rPr>
        <w:t>Randles</w:t>
      </w:r>
      <w:proofErr w:type="spellEnd"/>
      <w:r w:rsidR="005C59EA" w:rsidRPr="00FF62FE">
        <w:rPr>
          <w:rFonts w:eastAsia="AdvPS_TTR"/>
          <w:sz w:val="22"/>
          <w:szCs w:val="22"/>
        </w:rPr>
        <w:t>’ equivalent circuit used for fitting the experimental impedance data of the electrode: solution resistance (</w:t>
      </w:r>
      <w:proofErr w:type="spellStart"/>
      <w:r w:rsidR="005C59EA" w:rsidRPr="00FF62FE">
        <w:rPr>
          <w:rFonts w:eastAsia="AdvPS_TTR"/>
          <w:sz w:val="22"/>
          <w:szCs w:val="22"/>
        </w:rPr>
        <w:t>R</w:t>
      </w:r>
      <w:r w:rsidR="005C59EA" w:rsidRPr="00FF62FE">
        <w:rPr>
          <w:rFonts w:eastAsia="AdvPS_TTR"/>
          <w:sz w:val="22"/>
          <w:szCs w:val="22"/>
          <w:vertAlign w:val="subscript"/>
        </w:rPr>
        <w:t>s</w:t>
      </w:r>
      <w:proofErr w:type="spellEnd"/>
      <w:r w:rsidR="005C59EA" w:rsidRPr="00FF62FE">
        <w:rPr>
          <w:rFonts w:eastAsia="AdvPS_TTR"/>
          <w:sz w:val="22"/>
          <w:szCs w:val="22"/>
        </w:rPr>
        <w:t>), double layer</w:t>
      </w:r>
      <w:r w:rsidR="005C59EA" w:rsidRPr="00FF62FE">
        <w:rPr>
          <w:rFonts w:eastAsia="AdvPS_TTR" w:hint="eastAsia"/>
          <w:sz w:val="22"/>
          <w:szCs w:val="22"/>
        </w:rPr>
        <w:t xml:space="preserve"> </w:t>
      </w:r>
      <w:r w:rsidR="005C59EA" w:rsidRPr="00FF62FE">
        <w:rPr>
          <w:rFonts w:eastAsia="AdvPS_TTR"/>
          <w:sz w:val="22"/>
          <w:szCs w:val="22"/>
        </w:rPr>
        <w:t>capacitance (</w:t>
      </w:r>
      <w:proofErr w:type="spellStart"/>
      <w:r w:rsidR="005C59EA" w:rsidRPr="00FF62FE">
        <w:rPr>
          <w:rFonts w:eastAsia="AdvPS_TTR"/>
          <w:sz w:val="22"/>
          <w:szCs w:val="22"/>
        </w:rPr>
        <w:t>CPE</w:t>
      </w:r>
      <w:r w:rsidR="005C59EA" w:rsidRPr="00FF62FE">
        <w:rPr>
          <w:rFonts w:eastAsia="AdvPS_TTR"/>
          <w:sz w:val="22"/>
          <w:szCs w:val="22"/>
          <w:vertAlign w:val="subscript"/>
        </w:rPr>
        <w:t>dl</w:t>
      </w:r>
      <w:proofErr w:type="spellEnd"/>
      <w:r w:rsidR="005C59EA" w:rsidRPr="00FF62FE">
        <w:rPr>
          <w:rFonts w:eastAsia="AdvPS_TTR"/>
          <w:sz w:val="22"/>
          <w:szCs w:val="22"/>
        </w:rPr>
        <w:t>), electron transfer resistance (</w:t>
      </w:r>
      <w:proofErr w:type="spellStart"/>
      <w:r w:rsidR="005C59EA" w:rsidRPr="00FF62FE">
        <w:rPr>
          <w:rFonts w:eastAsia="AdvPS_TTR"/>
          <w:sz w:val="22"/>
          <w:szCs w:val="22"/>
        </w:rPr>
        <w:t>R</w:t>
      </w:r>
      <w:r w:rsidR="005C59EA" w:rsidRPr="00FF62FE">
        <w:rPr>
          <w:rFonts w:eastAsia="AdvPS_TTR"/>
          <w:sz w:val="22"/>
          <w:szCs w:val="22"/>
          <w:vertAlign w:val="subscript"/>
        </w:rPr>
        <w:t>ct</w:t>
      </w:r>
      <w:proofErr w:type="spellEnd"/>
      <w:r w:rsidR="005C59EA" w:rsidRPr="00FF62FE">
        <w:rPr>
          <w:rFonts w:eastAsia="AdvPS_TTR"/>
          <w:sz w:val="22"/>
          <w:szCs w:val="22"/>
        </w:rPr>
        <w:t>), film capacitance (</w:t>
      </w:r>
      <w:proofErr w:type="spellStart"/>
      <w:r w:rsidR="005C59EA" w:rsidRPr="00FF62FE">
        <w:rPr>
          <w:rFonts w:eastAsia="AdvPS_TTR"/>
          <w:sz w:val="22"/>
          <w:szCs w:val="22"/>
        </w:rPr>
        <w:t>C</w:t>
      </w:r>
      <w:r w:rsidR="005C59EA" w:rsidRPr="00FF62FE">
        <w:rPr>
          <w:rFonts w:eastAsia="AdvPS_TTR"/>
          <w:sz w:val="22"/>
          <w:szCs w:val="22"/>
          <w:vertAlign w:val="subscript"/>
        </w:rPr>
        <w:t>f</w:t>
      </w:r>
      <w:proofErr w:type="spellEnd"/>
      <w:r w:rsidR="005C59EA" w:rsidRPr="00FF62FE">
        <w:rPr>
          <w:rFonts w:eastAsia="AdvPS_TTR"/>
          <w:sz w:val="22"/>
          <w:szCs w:val="22"/>
        </w:rPr>
        <w:t>), film resistance (</w:t>
      </w:r>
      <w:proofErr w:type="spellStart"/>
      <w:r w:rsidR="005C59EA" w:rsidRPr="00FF62FE">
        <w:rPr>
          <w:rFonts w:eastAsia="AdvPS_TTR"/>
          <w:sz w:val="22"/>
          <w:szCs w:val="22"/>
        </w:rPr>
        <w:t>R</w:t>
      </w:r>
      <w:r w:rsidR="005C59EA" w:rsidRPr="00FF62FE">
        <w:rPr>
          <w:rFonts w:eastAsia="AdvPS_TTR"/>
          <w:sz w:val="22"/>
          <w:szCs w:val="22"/>
          <w:vertAlign w:val="subscript"/>
        </w:rPr>
        <w:t>f</w:t>
      </w:r>
      <w:proofErr w:type="spellEnd"/>
      <w:r w:rsidR="005C59EA" w:rsidRPr="00FF62FE">
        <w:rPr>
          <w:rFonts w:eastAsia="AdvPS_TTR"/>
          <w:sz w:val="22"/>
          <w:szCs w:val="22"/>
        </w:rPr>
        <w:t>) and</w:t>
      </w:r>
      <w:r w:rsidR="005C59EA" w:rsidRPr="00FF62FE">
        <w:rPr>
          <w:rFonts w:eastAsia="AdvPS_TTR" w:hint="eastAsia"/>
          <w:sz w:val="22"/>
          <w:szCs w:val="22"/>
        </w:rPr>
        <w:t xml:space="preserve"> </w:t>
      </w:r>
      <w:r w:rsidR="005C59EA" w:rsidRPr="00FF62FE">
        <w:rPr>
          <w:rFonts w:eastAsia="AdvPS_TTR"/>
          <w:sz w:val="22"/>
          <w:szCs w:val="22"/>
        </w:rPr>
        <w:t>Warburg-type impedance (</w:t>
      </w:r>
      <w:proofErr w:type="spellStart"/>
      <w:r w:rsidR="005C59EA" w:rsidRPr="00FF62FE">
        <w:rPr>
          <w:rFonts w:eastAsia="AdvPS_TTR"/>
          <w:sz w:val="22"/>
          <w:szCs w:val="22"/>
        </w:rPr>
        <w:t>Zw</w:t>
      </w:r>
      <w:proofErr w:type="spellEnd"/>
      <w:r w:rsidR="005C59EA" w:rsidRPr="00FF62FE">
        <w:rPr>
          <w:rFonts w:eastAsia="AdvPS_TTR"/>
          <w:sz w:val="22"/>
          <w:szCs w:val="22"/>
        </w:rPr>
        <w:t>).</w:t>
      </w:r>
    </w:p>
    <w:p w14:paraId="4A483A07" w14:textId="77777777" w:rsidR="005C59EA" w:rsidRPr="00F44BF9" w:rsidRDefault="005C59EA" w:rsidP="00C05520">
      <w:pPr>
        <w:spacing w:line="480" w:lineRule="auto"/>
        <w:jc w:val="both"/>
        <w:rPr>
          <w:szCs w:val="24"/>
          <w:lang w:val="en-GB"/>
        </w:rPr>
      </w:pPr>
    </w:p>
    <w:p w14:paraId="4FE6F502" w14:textId="77777777" w:rsidR="005C59EA" w:rsidRPr="00F44BF9" w:rsidRDefault="005C59EA" w:rsidP="00C05520">
      <w:pPr>
        <w:spacing w:line="480" w:lineRule="auto"/>
        <w:jc w:val="both"/>
        <w:rPr>
          <w:szCs w:val="24"/>
          <w:lang w:val="en-GB"/>
        </w:rPr>
      </w:pPr>
    </w:p>
    <w:p w14:paraId="6A523F17" w14:textId="77777777" w:rsidR="005C59EA" w:rsidRPr="00F44BF9" w:rsidRDefault="005C59EA" w:rsidP="00C05520">
      <w:pPr>
        <w:spacing w:line="480" w:lineRule="auto"/>
        <w:jc w:val="both"/>
        <w:rPr>
          <w:szCs w:val="24"/>
          <w:lang w:val="en-GB"/>
        </w:rPr>
      </w:pPr>
    </w:p>
    <w:p w14:paraId="704B4EBD" w14:textId="77777777" w:rsidR="005C59EA" w:rsidRPr="00F44BF9" w:rsidRDefault="005C59EA" w:rsidP="00C05520">
      <w:pPr>
        <w:spacing w:line="480" w:lineRule="auto"/>
        <w:jc w:val="both"/>
        <w:rPr>
          <w:szCs w:val="24"/>
          <w:lang w:val="en-GB"/>
        </w:rPr>
      </w:pPr>
    </w:p>
    <w:p w14:paraId="71B0173A" w14:textId="77777777" w:rsidR="00737C3F" w:rsidRDefault="005C59EA" w:rsidP="00737C3F">
      <w:pPr>
        <w:spacing w:line="480" w:lineRule="auto"/>
        <w:jc w:val="center"/>
        <w:rPr>
          <w:rFonts w:eastAsia="等线"/>
          <w:kern w:val="2"/>
          <w:sz w:val="22"/>
          <w:szCs w:val="22"/>
          <w:lang w:val="en-GB" w:eastAsia="zh-CN"/>
        </w:rPr>
      </w:pPr>
      <w:r w:rsidRPr="00F44BF9">
        <w:rPr>
          <w:rFonts w:eastAsia="AdvPS_TTR"/>
          <w:noProof/>
          <w:szCs w:val="24"/>
          <w:lang w:eastAsia="zh-CN"/>
        </w:rPr>
        <w:drawing>
          <wp:inline distT="0" distB="0" distL="0" distR="0" wp14:anchorId="3911EAAB" wp14:editId="7F6480D4">
            <wp:extent cx="2998694" cy="2763128"/>
            <wp:effectExtent l="0" t="0" r="0" b="0"/>
            <wp:docPr id="58" name="图片 58" descr="C:\Users\zp\Desktop\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p\Desktop\图片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96698" cy="2761289"/>
                    </a:xfrm>
                    <a:prstGeom prst="rect">
                      <a:avLst/>
                    </a:prstGeom>
                    <a:noFill/>
                    <a:ln>
                      <a:noFill/>
                    </a:ln>
                  </pic:spPr>
                </pic:pic>
              </a:graphicData>
            </a:graphic>
          </wp:inline>
        </w:drawing>
      </w:r>
    </w:p>
    <w:p w14:paraId="6F3CFCCF" w14:textId="0B77F80C" w:rsidR="005C59EA" w:rsidRPr="00737C3F" w:rsidRDefault="00FF62FE" w:rsidP="00737C3F">
      <w:pPr>
        <w:spacing w:line="480" w:lineRule="auto"/>
        <w:jc w:val="both"/>
        <w:rPr>
          <w:b/>
          <w:bCs/>
          <w:szCs w:val="24"/>
          <w:lang w:val="en-GB"/>
        </w:rPr>
      </w:pPr>
      <w:proofErr w:type="gramStart"/>
      <w:r w:rsidRPr="00737C3F">
        <w:rPr>
          <w:rFonts w:eastAsia="等线"/>
          <w:b/>
          <w:kern w:val="2"/>
          <w:sz w:val="22"/>
          <w:szCs w:val="22"/>
          <w:lang w:val="en-GB" w:eastAsia="zh-CN"/>
        </w:rPr>
        <w:t>Supplementary</w:t>
      </w:r>
      <w:r w:rsidRPr="00737C3F">
        <w:rPr>
          <w:b/>
          <w:sz w:val="22"/>
          <w:szCs w:val="22"/>
        </w:rPr>
        <w:t xml:space="preserve"> </w:t>
      </w:r>
      <w:r w:rsidR="005C59EA" w:rsidRPr="00737C3F">
        <w:rPr>
          <w:b/>
          <w:sz w:val="22"/>
          <w:szCs w:val="22"/>
        </w:rPr>
        <w:t>Fig. 12.</w:t>
      </w:r>
      <w:proofErr w:type="gramEnd"/>
      <w:r w:rsidRPr="00FF62FE">
        <w:rPr>
          <w:sz w:val="22"/>
          <w:szCs w:val="22"/>
        </w:rPr>
        <w:t xml:space="preserve"> </w:t>
      </w:r>
      <w:proofErr w:type="gramStart"/>
      <w:r w:rsidR="005C59EA" w:rsidRPr="00FF62FE">
        <w:rPr>
          <w:rStyle w:val="ae"/>
          <w:rFonts w:eastAsia="AdvPS_TTR"/>
          <w:color w:val="auto"/>
          <w:sz w:val="22"/>
          <w:szCs w:val="22"/>
          <w:u w:val="none"/>
        </w:rPr>
        <w:t xml:space="preserve">The quasi-operando XPS </w:t>
      </w:r>
      <w:r w:rsidR="005C59EA" w:rsidRPr="00FF62FE">
        <w:rPr>
          <w:rStyle w:val="ae"/>
          <w:rFonts w:eastAsia="AdvPS_TTR" w:hint="eastAsia"/>
          <w:color w:val="auto"/>
          <w:sz w:val="22"/>
          <w:szCs w:val="22"/>
          <w:u w:val="none"/>
        </w:rPr>
        <w:t>Fe 2p</w:t>
      </w:r>
      <w:r w:rsidR="005C59EA" w:rsidRPr="00FF62FE">
        <w:rPr>
          <w:rStyle w:val="ae"/>
          <w:rFonts w:eastAsia="AdvPS_TTR"/>
          <w:color w:val="auto"/>
          <w:sz w:val="22"/>
          <w:szCs w:val="22"/>
          <w:u w:val="none"/>
        </w:rPr>
        <w:t xml:space="preserve"> spectra</w:t>
      </w:r>
      <w:r w:rsidR="005C59EA" w:rsidRPr="00FF62FE">
        <w:rPr>
          <w:rStyle w:val="ae"/>
          <w:rFonts w:eastAsia="AdvPS_TTR" w:hint="eastAsia"/>
          <w:color w:val="auto"/>
          <w:sz w:val="22"/>
          <w:szCs w:val="22"/>
          <w:u w:val="none"/>
        </w:rPr>
        <w:t xml:space="preserve"> before (0 V) and after</w:t>
      </w:r>
      <w:r w:rsidR="005C59EA" w:rsidRPr="00FF62FE">
        <w:rPr>
          <w:rStyle w:val="ae"/>
          <w:rFonts w:eastAsia="AdvPS_TTR" w:hint="eastAsia"/>
          <w:sz w:val="22"/>
          <w:szCs w:val="22"/>
        </w:rPr>
        <w:t xml:space="preserve"> </w:t>
      </w:r>
      <w:r w:rsidR="005C59EA" w:rsidRPr="00FF62FE">
        <w:rPr>
          <w:rFonts w:eastAsia="AdvPS_TTR" w:hint="eastAsia"/>
          <w:sz w:val="22"/>
          <w:szCs w:val="22"/>
        </w:rPr>
        <w:t xml:space="preserve">reaction at </w:t>
      </w:r>
      <w:r w:rsidR="005C59EA" w:rsidRPr="00FF62FE">
        <w:rPr>
          <w:rFonts w:eastAsia="AdvPS_TTR"/>
          <w:sz w:val="22"/>
          <w:szCs w:val="22"/>
        </w:rPr>
        <w:t xml:space="preserve">applied potential </w:t>
      </w:r>
      <w:r w:rsidR="005C59EA" w:rsidRPr="00FF62FE">
        <w:rPr>
          <w:rFonts w:eastAsia="AdvPS_TTR" w:hint="eastAsia"/>
          <w:sz w:val="22"/>
          <w:szCs w:val="22"/>
        </w:rPr>
        <w:t xml:space="preserve">from </w:t>
      </w:r>
      <w:r w:rsidR="005C59EA" w:rsidRPr="00FF62FE">
        <w:rPr>
          <w:rFonts w:eastAsia="AdvPS_TTR"/>
          <w:sz w:val="22"/>
          <w:szCs w:val="22"/>
        </w:rPr>
        <w:t>−</w:t>
      </w:r>
      <w:r w:rsidR="005C59EA" w:rsidRPr="00FF62FE">
        <w:rPr>
          <w:rFonts w:eastAsia="AdvPS_TTR" w:hint="eastAsia"/>
          <w:sz w:val="22"/>
          <w:szCs w:val="22"/>
        </w:rPr>
        <w:t xml:space="preserve">1.9 V to </w:t>
      </w:r>
      <w:r w:rsidR="005C59EA" w:rsidRPr="00FF62FE">
        <w:rPr>
          <w:rFonts w:eastAsia="AdvPS_TTR"/>
          <w:sz w:val="22"/>
          <w:szCs w:val="22"/>
        </w:rPr>
        <w:t>−2.</w:t>
      </w:r>
      <w:r w:rsidR="005C59EA" w:rsidRPr="00FF62FE">
        <w:rPr>
          <w:rFonts w:eastAsia="AdvPS_TTR" w:hint="eastAsia"/>
          <w:sz w:val="22"/>
          <w:szCs w:val="22"/>
        </w:rPr>
        <w:t xml:space="preserve">5 </w:t>
      </w:r>
      <w:r w:rsidR="005C59EA" w:rsidRPr="00FF62FE">
        <w:rPr>
          <w:rFonts w:eastAsia="AdvPS_TTR"/>
          <w:sz w:val="22"/>
          <w:szCs w:val="22"/>
        </w:rPr>
        <w:t xml:space="preserve">V </w:t>
      </w:r>
      <w:proofErr w:type="spellStart"/>
      <w:r w:rsidR="005C59EA" w:rsidRPr="00FF62FE">
        <w:rPr>
          <w:rFonts w:eastAsia="AdvPS_TTR"/>
          <w:sz w:val="22"/>
          <w:szCs w:val="22"/>
        </w:rPr>
        <w:t>vs</w:t>
      </w:r>
      <w:proofErr w:type="spellEnd"/>
      <w:r w:rsidR="005C59EA" w:rsidRPr="00FF62FE">
        <w:rPr>
          <w:rFonts w:eastAsia="AdvPS_TTR"/>
          <w:sz w:val="22"/>
          <w:szCs w:val="22"/>
        </w:rPr>
        <w:t xml:space="preserve"> Ag/Ag</w:t>
      </w:r>
      <w:r w:rsidR="005C59EA" w:rsidRPr="00FF62FE">
        <w:rPr>
          <w:rFonts w:eastAsia="AdvPS_TTR"/>
          <w:sz w:val="22"/>
          <w:szCs w:val="22"/>
          <w:vertAlign w:val="superscript"/>
        </w:rPr>
        <w:t>+</w:t>
      </w:r>
      <w:r w:rsidR="005C59EA" w:rsidRPr="00FF62FE">
        <w:rPr>
          <w:rFonts w:eastAsia="AdvPS_TTR"/>
          <w:sz w:val="22"/>
          <w:szCs w:val="22"/>
        </w:rPr>
        <w:t xml:space="preserve"> </w:t>
      </w:r>
      <w:r w:rsidR="005C59EA" w:rsidRPr="00FF62FE">
        <w:rPr>
          <w:rFonts w:eastAsia="AdvPS_TTR" w:hint="eastAsia"/>
          <w:sz w:val="22"/>
          <w:szCs w:val="22"/>
        </w:rPr>
        <w:t xml:space="preserve">over </w:t>
      </w:r>
      <w:r w:rsidR="005C59EA" w:rsidRPr="00FF62FE">
        <w:rPr>
          <w:rFonts w:hint="eastAsia"/>
          <w:sz w:val="22"/>
          <w:szCs w:val="22"/>
          <w:vertAlign w:val="subscript"/>
        </w:rPr>
        <w:t>0.3</w:t>
      </w:r>
      <w:r w:rsidR="005C59EA" w:rsidRPr="00FF62FE">
        <w:rPr>
          <w:sz w:val="22"/>
          <w:szCs w:val="22"/>
        </w:rPr>
        <w:t>Fe</w:t>
      </w:r>
      <w:r w:rsidR="005C59EA" w:rsidRPr="00FF62FE">
        <w:rPr>
          <w:sz w:val="22"/>
          <w:szCs w:val="22"/>
          <w:vertAlign w:val="subscript"/>
        </w:rPr>
        <w:t>2</w:t>
      </w:r>
      <w:r w:rsidR="005C59EA" w:rsidRPr="00FF62FE">
        <w:rPr>
          <w:sz w:val="22"/>
          <w:szCs w:val="22"/>
        </w:rPr>
        <w:t>O</w:t>
      </w:r>
      <w:r w:rsidR="005C59EA" w:rsidRPr="00FF62FE">
        <w:rPr>
          <w:sz w:val="22"/>
          <w:szCs w:val="22"/>
          <w:vertAlign w:val="subscript"/>
        </w:rPr>
        <w:t>3</w:t>
      </w:r>
      <w:r w:rsidR="005C59EA" w:rsidRPr="00FF62FE">
        <w:rPr>
          <w:rFonts w:hint="eastAsia"/>
          <w:sz w:val="22"/>
          <w:szCs w:val="22"/>
        </w:rPr>
        <w:t>-N</w:t>
      </w:r>
      <w:r w:rsidR="005C59EA" w:rsidRPr="00FF62FE">
        <w:rPr>
          <w:sz w:val="22"/>
          <w:szCs w:val="22"/>
        </w:rPr>
        <w:t>@CN</w:t>
      </w:r>
      <w:r w:rsidR="005C59EA" w:rsidRPr="00FF62FE">
        <w:rPr>
          <w:rFonts w:hint="eastAsia"/>
          <w:sz w:val="22"/>
          <w:szCs w:val="22"/>
        </w:rPr>
        <w:t>.</w:t>
      </w:r>
      <w:proofErr w:type="gramEnd"/>
    </w:p>
    <w:p w14:paraId="04C02BA3" w14:textId="77777777" w:rsidR="001217A2" w:rsidRPr="001217A2" w:rsidRDefault="001217A2" w:rsidP="00C05520">
      <w:pPr>
        <w:spacing w:line="480" w:lineRule="auto"/>
        <w:jc w:val="both"/>
        <w:rPr>
          <w:szCs w:val="24"/>
          <w:lang w:eastAsia="zh-CN"/>
        </w:rPr>
      </w:pPr>
    </w:p>
    <w:p w14:paraId="4691F78B" w14:textId="77777777" w:rsidR="00737C3F" w:rsidRDefault="005C59EA" w:rsidP="00737C3F">
      <w:pPr>
        <w:spacing w:line="480" w:lineRule="auto"/>
        <w:jc w:val="center"/>
        <w:rPr>
          <w:rFonts w:eastAsia="等线"/>
          <w:kern w:val="2"/>
          <w:sz w:val="22"/>
          <w:szCs w:val="22"/>
          <w:lang w:val="en-GB" w:eastAsia="zh-CN"/>
        </w:rPr>
      </w:pPr>
      <w:r w:rsidRPr="00F44BF9">
        <w:rPr>
          <w:noProof/>
          <w:szCs w:val="24"/>
          <w:lang w:eastAsia="zh-CN"/>
        </w:rPr>
        <w:lastRenderedPageBreak/>
        <w:drawing>
          <wp:inline distT="0" distB="0" distL="0" distR="0" wp14:anchorId="4DAF35A2" wp14:editId="55A961FD">
            <wp:extent cx="3994189" cy="3797845"/>
            <wp:effectExtent l="0" t="0" r="6350" b="0"/>
            <wp:docPr id="18" name="图片 18" descr="C:\Users\zp\Desktop\图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p\Desktop\图片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03548" cy="3806744"/>
                    </a:xfrm>
                    <a:prstGeom prst="rect">
                      <a:avLst/>
                    </a:prstGeom>
                    <a:noFill/>
                    <a:ln>
                      <a:noFill/>
                    </a:ln>
                  </pic:spPr>
                </pic:pic>
              </a:graphicData>
            </a:graphic>
          </wp:inline>
        </w:drawing>
      </w:r>
    </w:p>
    <w:p w14:paraId="0640FC66" w14:textId="76BADE3A" w:rsidR="005C59EA" w:rsidRPr="00737C3F" w:rsidRDefault="00FF62FE" w:rsidP="00737C3F">
      <w:pPr>
        <w:spacing w:line="480" w:lineRule="auto"/>
        <w:jc w:val="both"/>
        <w:rPr>
          <w:b/>
          <w:bCs/>
          <w:szCs w:val="24"/>
          <w:lang w:val="en-GB"/>
        </w:rPr>
      </w:pPr>
      <w:proofErr w:type="gramStart"/>
      <w:r w:rsidRPr="00737C3F">
        <w:rPr>
          <w:rFonts w:eastAsia="等线"/>
          <w:b/>
          <w:kern w:val="2"/>
          <w:sz w:val="22"/>
          <w:szCs w:val="22"/>
          <w:lang w:val="en-GB" w:eastAsia="zh-CN"/>
        </w:rPr>
        <w:t>Supplementary</w:t>
      </w:r>
      <w:r w:rsidRPr="00737C3F">
        <w:rPr>
          <w:b/>
          <w:sz w:val="22"/>
          <w:szCs w:val="22"/>
        </w:rPr>
        <w:t xml:space="preserve"> </w:t>
      </w:r>
      <w:r w:rsidR="005C59EA" w:rsidRPr="00737C3F">
        <w:rPr>
          <w:b/>
          <w:sz w:val="22"/>
          <w:szCs w:val="22"/>
        </w:rPr>
        <w:t>Fig. 13.</w:t>
      </w:r>
      <w:proofErr w:type="gramEnd"/>
      <w:r w:rsidRPr="00FF62FE">
        <w:rPr>
          <w:sz w:val="22"/>
          <w:szCs w:val="22"/>
        </w:rPr>
        <w:t xml:space="preserve"> </w:t>
      </w:r>
      <w:proofErr w:type="gramStart"/>
      <w:r w:rsidR="005C59EA" w:rsidRPr="00FF62FE">
        <w:rPr>
          <w:sz w:val="22"/>
          <w:szCs w:val="22"/>
        </w:rPr>
        <w:t xml:space="preserve">Characterizations of </w:t>
      </w:r>
      <w:r w:rsidR="005C59EA" w:rsidRPr="00FF62FE">
        <w:rPr>
          <w:rFonts w:eastAsia="AdvPS_TTR" w:hint="eastAsia"/>
          <w:sz w:val="22"/>
          <w:szCs w:val="22"/>
        </w:rPr>
        <w:t>Fe</w:t>
      </w:r>
      <w:r w:rsidR="005C59EA" w:rsidRPr="00FF62FE">
        <w:rPr>
          <w:rFonts w:eastAsia="AdvPS_TTR" w:hint="eastAsia"/>
          <w:sz w:val="22"/>
          <w:szCs w:val="22"/>
          <w:vertAlign w:val="subscript"/>
        </w:rPr>
        <w:t>2</w:t>
      </w:r>
      <w:r w:rsidR="005C59EA" w:rsidRPr="00FF62FE">
        <w:rPr>
          <w:rFonts w:eastAsia="AdvPS_TTR" w:hint="eastAsia"/>
          <w:sz w:val="22"/>
          <w:szCs w:val="22"/>
        </w:rPr>
        <w:t>O</w:t>
      </w:r>
      <w:r w:rsidR="005C59EA" w:rsidRPr="00FF62FE">
        <w:rPr>
          <w:rFonts w:eastAsia="AdvPS_TTR" w:hint="eastAsia"/>
          <w:sz w:val="22"/>
          <w:szCs w:val="22"/>
          <w:vertAlign w:val="subscript"/>
        </w:rPr>
        <w:t>3</w:t>
      </w:r>
      <w:r w:rsidR="005C59EA" w:rsidRPr="00FF62FE">
        <w:rPr>
          <w:rFonts w:eastAsia="AdvPS_TTR" w:hint="eastAsia"/>
          <w:sz w:val="22"/>
          <w:szCs w:val="22"/>
        </w:rPr>
        <w:t>-</w:t>
      </w:r>
      <w:r w:rsidR="005C59EA" w:rsidRPr="00FF62FE">
        <w:rPr>
          <w:rFonts w:eastAsia="AdvPS_TTR" w:hint="eastAsia"/>
          <w:sz w:val="22"/>
          <w:szCs w:val="22"/>
          <w:lang w:eastAsia="zh-CN"/>
        </w:rPr>
        <w:t>CN</w:t>
      </w:r>
      <w:r w:rsidR="005C59EA" w:rsidRPr="00FF62FE">
        <w:rPr>
          <w:rFonts w:eastAsia="AdvPS_TTR" w:hint="eastAsia"/>
          <w:sz w:val="22"/>
          <w:szCs w:val="22"/>
        </w:rPr>
        <w:t xml:space="preserve">F </w:t>
      </w:r>
      <w:r w:rsidR="005C59EA" w:rsidRPr="00FF62FE">
        <w:rPr>
          <w:rFonts w:eastAsia="AdvPS_TTR" w:hint="eastAsia"/>
          <w:sz w:val="22"/>
          <w:szCs w:val="22"/>
          <w:lang w:eastAsia="zh-CN"/>
        </w:rPr>
        <w:t xml:space="preserve">obtained by </w:t>
      </w:r>
      <w:proofErr w:type="spellStart"/>
      <w:r w:rsidR="005C59EA" w:rsidRPr="00FF62FE">
        <w:rPr>
          <w:rFonts w:eastAsia="AdvPS_TTR"/>
          <w:sz w:val="22"/>
          <w:szCs w:val="22"/>
        </w:rPr>
        <w:t>calcin</w:t>
      </w:r>
      <w:r w:rsidR="005C59EA" w:rsidRPr="00FF62FE">
        <w:rPr>
          <w:rFonts w:eastAsia="AdvPS_TTR" w:hint="eastAsia"/>
          <w:sz w:val="22"/>
          <w:szCs w:val="22"/>
          <w:lang w:eastAsia="zh-CN"/>
        </w:rPr>
        <w:t>ing</w:t>
      </w:r>
      <w:proofErr w:type="spellEnd"/>
      <w:r w:rsidR="005C59EA" w:rsidRPr="00FF62FE">
        <w:rPr>
          <w:rFonts w:eastAsia="AdvPS_TTR" w:hint="eastAsia"/>
          <w:sz w:val="22"/>
          <w:szCs w:val="22"/>
          <w:lang w:eastAsia="zh-CN"/>
        </w:rPr>
        <w:t xml:space="preserve"> </w:t>
      </w:r>
      <w:r w:rsidR="005C59EA" w:rsidRPr="00FF62FE">
        <w:rPr>
          <w:rFonts w:hint="eastAsia"/>
          <w:sz w:val="22"/>
          <w:szCs w:val="22"/>
          <w:vertAlign w:val="subscript"/>
        </w:rPr>
        <w:t>0.</w:t>
      </w:r>
      <w:r w:rsidR="005C59EA" w:rsidRPr="00FF62FE">
        <w:rPr>
          <w:rFonts w:hint="eastAsia"/>
          <w:sz w:val="22"/>
          <w:szCs w:val="22"/>
          <w:vertAlign w:val="subscript"/>
          <w:lang w:eastAsia="zh-CN"/>
        </w:rPr>
        <w:t>3</w:t>
      </w:r>
      <w:r w:rsidR="005C59EA" w:rsidRPr="00FF62FE">
        <w:rPr>
          <w:sz w:val="22"/>
          <w:szCs w:val="22"/>
        </w:rPr>
        <w:t>Fe</w:t>
      </w:r>
      <w:r w:rsidR="005C59EA" w:rsidRPr="00FF62FE">
        <w:rPr>
          <w:sz w:val="22"/>
          <w:szCs w:val="22"/>
          <w:vertAlign w:val="subscript"/>
        </w:rPr>
        <w:t>2</w:t>
      </w:r>
      <w:r w:rsidR="005C59EA" w:rsidRPr="00FF62FE">
        <w:rPr>
          <w:sz w:val="22"/>
          <w:szCs w:val="22"/>
        </w:rPr>
        <w:t>O</w:t>
      </w:r>
      <w:r w:rsidR="005C59EA" w:rsidRPr="00FF62FE">
        <w:rPr>
          <w:sz w:val="22"/>
          <w:szCs w:val="22"/>
          <w:vertAlign w:val="subscript"/>
        </w:rPr>
        <w:t>3</w:t>
      </w:r>
      <w:r w:rsidR="005C59EA" w:rsidRPr="00FF62FE">
        <w:rPr>
          <w:rFonts w:hint="eastAsia"/>
          <w:sz w:val="22"/>
          <w:szCs w:val="22"/>
        </w:rPr>
        <w:t>-N</w:t>
      </w:r>
      <w:r w:rsidR="005C59EA" w:rsidRPr="00FF62FE">
        <w:rPr>
          <w:sz w:val="22"/>
          <w:szCs w:val="22"/>
        </w:rPr>
        <w:t>@CN</w:t>
      </w:r>
      <w:r w:rsidR="005C59EA" w:rsidRPr="00FF62FE">
        <w:rPr>
          <w:rFonts w:eastAsia="AdvPS_TTR" w:hint="eastAsia"/>
          <w:sz w:val="22"/>
          <w:szCs w:val="22"/>
          <w:lang w:eastAsia="zh-CN"/>
        </w:rPr>
        <w:t xml:space="preserve"> in </w:t>
      </w:r>
      <w:r w:rsidR="005C59EA" w:rsidRPr="00FF62FE">
        <w:rPr>
          <w:rFonts w:eastAsia="AdvPS_TTR"/>
          <w:sz w:val="22"/>
          <w:szCs w:val="22"/>
          <w:lang w:eastAsia="zh-CN"/>
        </w:rPr>
        <w:t>muffle</w:t>
      </w:r>
      <w:r w:rsidR="005C59EA" w:rsidRPr="00FF62FE">
        <w:rPr>
          <w:rFonts w:eastAsia="AdvPS_TTR" w:hint="eastAsia"/>
          <w:sz w:val="22"/>
          <w:szCs w:val="22"/>
          <w:lang w:eastAsia="zh-CN"/>
        </w:rPr>
        <w:t xml:space="preserve"> at </w:t>
      </w:r>
      <w:r w:rsidR="005C59EA" w:rsidRPr="00FF62FE">
        <w:rPr>
          <w:rFonts w:eastAsia="AdvPS_TTR" w:hint="eastAsia"/>
          <w:sz w:val="22"/>
          <w:szCs w:val="22"/>
        </w:rPr>
        <w:t xml:space="preserve">600 </w:t>
      </w:r>
      <w:r w:rsidR="005C59EA" w:rsidRPr="00FF62FE">
        <w:rPr>
          <w:rFonts w:eastAsia="AdvPS_TTR"/>
          <w:sz w:val="22"/>
          <w:szCs w:val="22"/>
        </w:rPr>
        <w:t>°</w:t>
      </w:r>
      <w:r w:rsidR="005C59EA" w:rsidRPr="00FF62FE">
        <w:rPr>
          <w:rFonts w:eastAsia="AdvPS_TTR" w:hint="eastAsia"/>
          <w:sz w:val="22"/>
          <w:szCs w:val="22"/>
        </w:rPr>
        <w:t>C</w:t>
      </w:r>
      <w:r w:rsidR="005C59EA" w:rsidRPr="00FF62FE">
        <w:rPr>
          <w:rFonts w:eastAsia="AdvPS_TTR" w:hint="eastAsia"/>
          <w:sz w:val="22"/>
          <w:szCs w:val="22"/>
          <w:lang w:eastAsia="zh-CN"/>
        </w:rPr>
        <w:t xml:space="preserve"> for 6 hours</w:t>
      </w:r>
      <w:r w:rsidR="00817778">
        <w:rPr>
          <w:rFonts w:eastAsia="AdvPS_TTR" w:hint="eastAsia"/>
          <w:sz w:val="22"/>
          <w:szCs w:val="22"/>
          <w:lang w:eastAsia="zh-CN"/>
        </w:rPr>
        <w:t>.</w:t>
      </w:r>
      <w:proofErr w:type="gramEnd"/>
      <w:r w:rsidR="005C59EA" w:rsidRPr="00FF62FE">
        <w:rPr>
          <w:rFonts w:eastAsia="AdvPS_TTR" w:hint="eastAsia"/>
          <w:sz w:val="22"/>
          <w:szCs w:val="22"/>
          <w:lang w:eastAsia="zh-CN"/>
        </w:rPr>
        <w:t xml:space="preserve"> </w:t>
      </w:r>
      <w:proofErr w:type="gramStart"/>
      <w:r w:rsidR="005C59EA" w:rsidRPr="00EB7ABC">
        <w:rPr>
          <w:rFonts w:eastAsia="AdvPS_TTR" w:hint="eastAsia"/>
          <w:b/>
          <w:sz w:val="22"/>
          <w:szCs w:val="22"/>
          <w:lang w:eastAsia="zh-CN"/>
        </w:rPr>
        <w:t>a</w:t>
      </w:r>
      <w:proofErr w:type="gramEnd"/>
      <w:r w:rsidR="00817778">
        <w:rPr>
          <w:rFonts w:eastAsia="AdvPS_TTR" w:hint="eastAsia"/>
          <w:sz w:val="22"/>
          <w:szCs w:val="22"/>
          <w:lang w:eastAsia="zh-CN"/>
        </w:rPr>
        <w:t>,</w:t>
      </w:r>
      <w:r w:rsidR="005C59EA" w:rsidRPr="00FF62FE">
        <w:rPr>
          <w:rFonts w:eastAsia="AdvPS_TTR" w:hint="eastAsia"/>
          <w:sz w:val="22"/>
          <w:szCs w:val="22"/>
          <w:lang w:eastAsia="zh-CN"/>
        </w:rPr>
        <w:t xml:space="preserve"> </w:t>
      </w:r>
      <w:r w:rsidR="005C59EA" w:rsidRPr="00FF62FE">
        <w:rPr>
          <w:sz w:val="22"/>
          <w:szCs w:val="22"/>
        </w:rPr>
        <w:t>XRD patterns</w:t>
      </w:r>
      <w:r w:rsidR="00817778">
        <w:rPr>
          <w:rFonts w:hint="eastAsia"/>
          <w:sz w:val="22"/>
          <w:szCs w:val="22"/>
          <w:lang w:eastAsia="zh-CN"/>
        </w:rPr>
        <w:t>.</w:t>
      </w:r>
      <w:r w:rsidR="005C59EA" w:rsidRPr="00FF62FE">
        <w:rPr>
          <w:rFonts w:hint="eastAsia"/>
          <w:sz w:val="22"/>
          <w:szCs w:val="22"/>
          <w:lang w:eastAsia="zh-CN"/>
        </w:rPr>
        <w:t xml:space="preserve"> </w:t>
      </w:r>
      <w:proofErr w:type="gramStart"/>
      <w:r w:rsidR="005C59EA" w:rsidRPr="00EB7ABC">
        <w:rPr>
          <w:rFonts w:eastAsia="AdvPS_TTR" w:hint="eastAsia"/>
          <w:b/>
          <w:sz w:val="22"/>
          <w:szCs w:val="22"/>
          <w:lang w:eastAsia="zh-CN"/>
        </w:rPr>
        <w:t>b</w:t>
      </w:r>
      <w:proofErr w:type="gramEnd"/>
      <w:r w:rsidR="005C59EA" w:rsidRPr="00FF62FE">
        <w:rPr>
          <w:rFonts w:hint="eastAsia"/>
          <w:sz w:val="22"/>
          <w:szCs w:val="22"/>
        </w:rPr>
        <w:t xml:space="preserve">, </w:t>
      </w:r>
      <w:r w:rsidR="005C59EA" w:rsidRPr="00EB7ABC">
        <w:rPr>
          <w:rFonts w:eastAsia="AdvPS_TTR" w:hint="eastAsia"/>
          <w:b/>
          <w:sz w:val="22"/>
          <w:szCs w:val="22"/>
          <w:lang w:eastAsia="zh-CN"/>
        </w:rPr>
        <w:t>c</w:t>
      </w:r>
      <w:r w:rsidR="00817778" w:rsidRPr="00EB7ABC">
        <w:rPr>
          <w:rFonts w:eastAsia="AdvPS_TTR" w:hint="eastAsia"/>
          <w:sz w:val="22"/>
          <w:szCs w:val="22"/>
          <w:lang w:eastAsia="zh-CN"/>
        </w:rPr>
        <w:t>,</w:t>
      </w:r>
      <w:r w:rsidR="005C59EA" w:rsidRPr="00FF62FE">
        <w:rPr>
          <w:rFonts w:hint="eastAsia"/>
          <w:sz w:val="22"/>
          <w:szCs w:val="22"/>
        </w:rPr>
        <w:t xml:space="preserve"> SEM images</w:t>
      </w:r>
      <w:r w:rsidR="005C59EA" w:rsidRPr="00FF62FE">
        <w:rPr>
          <w:rFonts w:hint="eastAsia"/>
          <w:sz w:val="22"/>
          <w:szCs w:val="22"/>
          <w:lang w:eastAsia="zh-CN"/>
        </w:rPr>
        <w:t xml:space="preserve"> of </w:t>
      </w:r>
      <w:r w:rsidR="005C59EA" w:rsidRPr="00FF62FE">
        <w:rPr>
          <w:rFonts w:eastAsia="AdvPS_TTR" w:hint="eastAsia"/>
          <w:sz w:val="22"/>
          <w:szCs w:val="22"/>
        </w:rPr>
        <w:t>Fe</w:t>
      </w:r>
      <w:r w:rsidR="005C59EA" w:rsidRPr="00FF62FE">
        <w:rPr>
          <w:rFonts w:eastAsia="AdvPS_TTR" w:hint="eastAsia"/>
          <w:sz w:val="22"/>
          <w:szCs w:val="22"/>
          <w:vertAlign w:val="subscript"/>
        </w:rPr>
        <w:t>2</w:t>
      </w:r>
      <w:r w:rsidR="005C59EA" w:rsidRPr="00FF62FE">
        <w:rPr>
          <w:rFonts w:eastAsia="AdvPS_TTR" w:hint="eastAsia"/>
          <w:sz w:val="22"/>
          <w:szCs w:val="22"/>
        </w:rPr>
        <w:t>O</w:t>
      </w:r>
      <w:r w:rsidR="005C59EA" w:rsidRPr="00FF62FE">
        <w:rPr>
          <w:rFonts w:eastAsia="AdvPS_TTR" w:hint="eastAsia"/>
          <w:sz w:val="22"/>
          <w:szCs w:val="22"/>
          <w:vertAlign w:val="subscript"/>
        </w:rPr>
        <w:t>3</w:t>
      </w:r>
      <w:r w:rsidR="005C59EA" w:rsidRPr="00FF62FE">
        <w:rPr>
          <w:rFonts w:eastAsia="AdvPS_TTR" w:hint="eastAsia"/>
          <w:sz w:val="22"/>
          <w:szCs w:val="22"/>
        </w:rPr>
        <w:t>-</w:t>
      </w:r>
      <w:r w:rsidR="005C59EA" w:rsidRPr="00FF62FE">
        <w:rPr>
          <w:rFonts w:eastAsia="AdvPS_TTR" w:hint="eastAsia"/>
          <w:sz w:val="22"/>
          <w:szCs w:val="22"/>
          <w:lang w:eastAsia="zh-CN"/>
        </w:rPr>
        <w:t>CN</w:t>
      </w:r>
      <w:r w:rsidR="005C59EA" w:rsidRPr="00FF62FE">
        <w:rPr>
          <w:rFonts w:eastAsia="AdvPS_TTR" w:hint="eastAsia"/>
          <w:sz w:val="22"/>
          <w:szCs w:val="22"/>
        </w:rPr>
        <w:t>F</w:t>
      </w:r>
      <w:r w:rsidR="005C59EA" w:rsidRPr="00FF62FE">
        <w:rPr>
          <w:rFonts w:eastAsia="AdvPS_TTR" w:hint="eastAsia"/>
          <w:sz w:val="22"/>
          <w:szCs w:val="22"/>
          <w:lang w:eastAsia="zh-CN"/>
        </w:rPr>
        <w:t>. T</w:t>
      </w:r>
      <w:r w:rsidR="005C59EA" w:rsidRPr="00FF62FE">
        <w:rPr>
          <w:rFonts w:eastAsia="AdvPS_TTR" w:hint="eastAsia"/>
          <w:sz w:val="22"/>
          <w:szCs w:val="22"/>
        </w:rPr>
        <w:t xml:space="preserve">he scale bars of </w:t>
      </w:r>
      <w:r w:rsidR="005C59EA" w:rsidRPr="00FF62FE">
        <w:rPr>
          <w:rFonts w:eastAsia="AdvPS_TTR" w:hint="eastAsia"/>
          <w:sz w:val="22"/>
          <w:szCs w:val="22"/>
          <w:lang w:eastAsia="zh-CN"/>
        </w:rPr>
        <w:t>b</w:t>
      </w:r>
      <w:r w:rsidR="005C59EA" w:rsidRPr="00FF62FE">
        <w:rPr>
          <w:rFonts w:eastAsia="AdvPS_TTR" w:hint="eastAsia"/>
          <w:sz w:val="22"/>
          <w:szCs w:val="22"/>
        </w:rPr>
        <w:t xml:space="preserve">, </w:t>
      </w:r>
      <w:r w:rsidR="005C59EA" w:rsidRPr="00FF62FE">
        <w:rPr>
          <w:rFonts w:eastAsia="AdvPS_TTR" w:hint="eastAsia"/>
          <w:sz w:val="22"/>
          <w:szCs w:val="22"/>
          <w:lang w:eastAsia="zh-CN"/>
        </w:rPr>
        <w:t>c</w:t>
      </w:r>
      <w:r w:rsidR="005C59EA" w:rsidRPr="00FF62FE">
        <w:rPr>
          <w:rFonts w:eastAsia="AdvPS_TTR" w:hint="eastAsia"/>
          <w:sz w:val="22"/>
          <w:szCs w:val="22"/>
        </w:rPr>
        <w:t xml:space="preserve"> are </w:t>
      </w:r>
      <w:r w:rsidR="005C59EA" w:rsidRPr="00FF62FE">
        <w:rPr>
          <w:rFonts w:eastAsia="AdvPS_TTR" w:hint="eastAsia"/>
          <w:sz w:val="22"/>
          <w:szCs w:val="22"/>
          <w:lang w:eastAsia="zh-CN"/>
        </w:rPr>
        <w:t xml:space="preserve">1 </w:t>
      </w:r>
      <w:proofErr w:type="spellStart"/>
      <w:r w:rsidR="005C59EA" w:rsidRPr="00FF62FE">
        <w:rPr>
          <w:rFonts w:eastAsia="AdvPS_TTR"/>
          <w:sz w:val="22"/>
          <w:szCs w:val="22"/>
          <w:lang w:eastAsia="zh-CN"/>
        </w:rPr>
        <w:t>μ</w:t>
      </w:r>
      <w:r w:rsidR="005C59EA" w:rsidRPr="00FF62FE">
        <w:rPr>
          <w:rFonts w:eastAsia="AdvPS_TTR" w:hint="eastAsia"/>
          <w:sz w:val="22"/>
          <w:szCs w:val="22"/>
          <w:lang w:eastAsia="zh-CN"/>
        </w:rPr>
        <w:t>m</w:t>
      </w:r>
      <w:proofErr w:type="spellEnd"/>
      <w:r w:rsidR="005C59EA" w:rsidRPr="00FF62FE">
        <w:rPr>
          <w:rFonts w:eastAsia="AdvPS_TTR" w:hint="eastAsia"/>
          <w:sz w:val="22"/>
          <w:szCs w:val="22"/>
        </w:rPr>
        <w:t xml:space="preserve"> and </w:t>
      </w:r>
      <w:r w:rsidR="005C59EA" w:rsidRPr="00FF62FE">
        <w:rPr>
          <w:rFonts w:eastAsia="AdvPS_TTR" w:hint="eastAsia"/>
          <w:sz w:val="22"/>
          <w:szCs w:val="22"/>
          <w:lang w:eastAsia="zh-CN"/>
        </w:rPr>
        <w:t>5</w:t>
      </w:r>
      <w:r w:rsidR="005C59EA" w:rsidRPr="00FF62FE">
        <w:rPr>
          <w:rFonts w:eastAsia="AdvPS_TTR" w:hint="eastAsia"/>
          <w:sz w:val="22"/>
          <w:szCs w:val="22"/>
        </w:rPr>
        <w:t xml:space="preserve">00 nm, </w:t>
      </w:r>
      <w:r w:rsidR="005C59EA" w:rsidRPr="00FF62FE">
        <w:rPr>
          <w:rFonts w:eastAsia="AdvPS_TTR"/>
          <w:sz w:val="22"/>
          <w:szCs w:val="22"/>
        </w:rPr>
        <w:t>respectively</w:t>
      </w:r>
      <w:r w:rsidR="005C59EA" w:rsidRPr="00FF62FE">
        <w:rPr>
          <w:rFonts w:eastAsia="AdvPS_TTR" w:hint="eastAsia"/>
          <w:sz w:val="22"/>
          <w:szCs w:val="22"/>
          <w:lang w:eastAsia="zh-CN"/>
        </w:rPr>
        <w:t>.</w:t>
      </w:r>
    </w:p>
    <w:p w14:paraId="061F87EF" w14:textId="77777777" w:rsidR="005C59EA" w:rsidRPr="00F44BF9" w:rsidRDefault="005C59EA" w:rsidP="00C05520">
      <w:pPr>
        <w:spacing w:line="480" w:lineRule="auto"/>
        <w:jc w:val="both"/>
        <w:rPr>
          <w:szCs w:val="24"/>
          <w:lang w:val="en-GB"/>
        </w:rPr>
      </w:pPr>
    </w:p>
    <w:p w14:paraId="02AE9C1E" w14:textId="77777777" w:rsidR="005C59EA" w:rsidRPr="00F44BF9" w:rsidRDefault="005C59EA" w:rsidP="00C05520">
      <w:pPr>
        <w:spacing w:line="480" w:lineRule="auto"/>
        <w:jc w:val="both"/>
        <w:rPr>
          <w:szCs w:val="24"/>
          <w:lang w:val="en-GB"/>
        </w:rPr>
      </w:pPr>
    </w:p>
    <w:p w14:paraId="394E9908" w14:textId="77777777" w:rsidR="00737C3F" w:rsidRDefault="005C59EA" w:rsidP="00737C3F">
      <w:pPr>
        <w:spacing w:line="480" w:lineRule="auto"/>
        <w:jc w:val="center"/>
        <w:rPr>
          <w:rFonts w:eastAsia="等线"/>
          <w:kern w:val="2"/>
          <w:sz w:val="22"/>
          <w:szCs w:val="22"/>
          <w:lang w:val="en-GB" w:eastAsia="zh-CN"/>
        </w:rPr>
      </w:pPr>
      <w:r w:rsidRPr="00F44BF9">
        <w:rPr>
          <w:noProof/>
          <w:szCs w:val="24"/>
          <w:lang w:eastAsia="zh-CN"/>
        </w:rPr>
        <w:drawing>
          <wp:inline distT="0" distB="0" distL="0" distR="0" wp14:anchorId="5E211474" wp14:editId="361A9569">
            <wp:extent cx="5103159" cy="2259106"/>
            <wp:effectExtent l="0" t="0" r="2540" b="8255"/>
            <wp:docPr id="59" name="图片 59" descr="C:\Users\zp\Desktop\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p\Desktop\图片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07227" cy="2260907"/>
                    </a:xfrm>
                    <a:prstGeom prst="rect">
                      <a:avLst/>
                    </a:prstGeom>
                    <a:noFill/>
                    <a:ln>
                      <a:noFill/>
                    </a:ln>
                  </pic:spPr>
                </pic:pic>
              </a:graphicData>
            </a:graphic>
          </wp:inline>
        </w:drawing>
      </w:r>
    </w:p>
    <w:p w14:paraId="2FFAD9B5" w14:textId="17519ADB" w:rsidR="005C59EA" w:rsidRPr="00737C3F" w:rsidRDefault="00FF62FE" w:rsidP="00737C3F">
      <w:pPr>
        <w:spacing w:line="480" w:lineRule="auto"/>
        <w:jc w:val="both"/>
        <w:rPr>
          <w:b/>
          <w:bCs/>
          <w:szCs w:val="24"/>
          <w:lang w:val="en-GB"/>
        </w:rPr>
      </w:pPr>
      <w:proofErr w:type="gramStart"/>
      <w:r w:rsidRPr="00737C3F">
        <w:rPr>
          <w:rFonts w:eastAsia="等线"/>
          <w:b/>
          <w:kern w:val="2"/>
          <w:sz w:val="22"/>
          <w:szCs w:val="22"/>
          <w:lang w:val="en-GB" w:eastAsia="zh-CN"/>
        </w:rPr>
        <w:t>Supplementary</w:t>
      </w:r>
      <w:r w:rsidRPr="00737C3F">
        <w:rPr>
          <w:b/>
          <w:sz w:val="22"/>
          <w:szCs w:val="22"/>
        </w:rPr>
        <w:t xml:space="preserve"> </w:t>
      </w:r>
      <w:r w:rsidR="005C59EA" w:rsidRPr="00737C3F">
        <w:rPr>
          <w:b/>
          <w:sz w:val="22"/>
          <w:szCs w:val="22"/>
        </w:rPr>
        <w:t>Fig. 14.</w:t>
      </w:r>
      <w:proofErr w:type="gramEnd"/>
      <w:r w:rsidRPr="00FF62FE">
        <w:rPr>
          <w:sz w:val="22"/>
          <w:szCs w:val="22"/>
        </w:rPr>
        <w:t xml:space="preserve"> </w:t>
      </w:r>
      <w:proofErr w:type="gramStart"/>
      <w:r w:rsidR="005C59EA" w:rsidRPr="00FF62FE">
        <w:rPr>
          <w:rFonts w:eastAsia="AdvPS_TTR"/>
          <w:sz w:val="22"/>
          <w:szCs w:val="22"/>
        </w:rPr>
        <w:t xml:space="preserve">High-resolution </w:t>
      </w:r>
      <w:r w:rsidR="005C59EA" w:rsidRPr="00FF62FE">
        <w:rPr>
          <w:rFonts w:eastAsia="AdvPS_TTR" w:hint="eastAsia"/>
          <w:sz w:val="22"/>
          <w:szCs w:val="22"/>
        </w:rPr>
        <w:t>Fe</w:t>
      </w:r>
      <w:r w:rsidR="005C59EA" w:rsidRPr="00FF62FE">
        <w:rPr>
          <w:rFonts w:eastAsia="AdvPS_TTR" w:hint="eastAsia"/>
          <w:sz w:val="22"/>
          <w:szCs w:val="22"/>
          <w:lang w:eastAsia="zh-CN"/>
        </w:rPr>
        <w:t xml:space="preserve"> </w:t>
      </w:r>
      <w:r w:rsidR="005C59EA" w:rsidRPr="00FF62FE">
        <w:rPr>
          <w:rFonts w:eastAsia="AdvPS_TTR" w:hint="eastAsia"/>
          <w:sz w:val="22"/>
          <w:szCs w:val="22"/>
        </w:rPr>
        <w:t>2p and O 1s</w:t>
      </w:r>
      <w:r w:rsidR="005C59EA" w:rsidRPr="00FF62FE">
        <w:rPr>
          <w:rFonts w:eastAsia="AdvPS_TTR"/>
          <w:sz w:val="22"/>
          <w:szCs w:val="22"/>
        </w:rPr>
        <w:t xml:space="preserve"> XPS spectra for</w:t>
      </w:r>
      <w:r w:rsidR="005C59EA" w:rsidRPr="00FF62FE">
        <w:rPr>
          <w:rFonts w:eastAsia="AdvPS_TTR" w:hint="eastAsia"/>
          <w:sz w:val="22"/>
          <w:szCs w:val="22"/>
        </w:rPr>
        <w:t xml:space="preserve"> Fe</w:t>
      </w:r>
      <w:r w:rsidR="005C59EA" w:rsidRPr="00FF62FE">
        <w:rPr>
          <w:rFonts w:eastAsia="AdvPS_TTR" w:hint="eastAsia"/>
          <w:sz w:val="22"/>
          <w:szCs w:val="22"/>
          <w:vertAlign w:val="subscript"/>
        </w:rPr>
        <w:t>2</w:t>
      </w:r>
      <w:r w:rsidR="005C59EA" w:rsidRPr="00FF62FE">
        <w:rPr>
          <w:rFonts w:eastAsia="AdvPS_TTR" w:hint="eastAsia"/>
          <w:sz w:val="22"/>
          <w:szCs w:val="22"/>
        </w:rPr>
        <w:t>O</w:t>
      </w:r>
      <w:r w:rsidR="005C59EA" w:rsidRPr="00FF62FE">
        <w:rPr>
          <w:rFonts w:eastAsia="AdvPS_TTR" w:hint="eastAsia"/>
          <w:sz w:val="22"/>
          <w:szCs w:val="22"/>
          <w:vertAlign w:val="subscript"/>
        </w:rPr>
        <w:t>3</w:t>
      </w:r>
      <w:r w:rsidR="005C59EA" w:rsidRPr="00FF62FE">
        <w:rPr>
          <w:rFonts w:eastAsia="AdvPS_TTR" w:hint="eastAsia"/>
          <w:sz w:val="22"/>
          <w:szCs w:val="22"/>
        </w:rPr>
        <w:t>-</w:t>
      </w:r>
      <w:r w:rsidR="005C59EA" w:rsidRPr="00FF62FE">
        <w:rPr>
          <w:rFonts w:eastAsia="AdvPS_TTR" w:hint="eastAsia"/>
          <w:sz w:val="22"/>
          <w:szCs w:val="22"/>
          <w:lang w:eastAsia="zh-CN"/>
        </w:rPr>
        <w:t>CN</w:t>
      </w:r>
      <w:r w:rsidR="005C59EA" w:rsidRPr="00FF62FE">
        <w:rPr>
          <w:rFonts w:eastAsia="AdvPS_TTR" w:hint="eastAsia"/>
          <w:sz w:val="22"/>
          <w:szCs w:val="22"/>
        </w:rPr>
        <w:t>F</w:t>
      </w:r>
      <w:r w:rsidR="005C59EA" w:rsidRPr="00FF62FE">
        <w:rPr>
          <w:sz w:val="22"/>
          <w:szCs w:val="22"/>
          <w:lang w:val="en-GB"/>
        </w:rPr>
        <w:t>.</w:t>
      </w:r>
      <w:proofErr w:type="gramEnd"/>
    </w:p>
    <w:p w14:paraId="457EBC16" w14:textId="77777777" w:rsidR="005C59EA" w:rsidRDefault="005C59EA" w:rsidP="00C05520">
      <w:pPr>
        <w:spacing w:line="480" w:lineRule="auto"/>
        <w:jc w:val="both"/>
        <w:rPr>
          <w:szCs w:val="24"/>
          <w:lang w:val="en-GB" w:eastAsia="zh-CN"/>
        </w:rPr>
      </w:pPr>
    </w:p>
    <w:p w14:paraId="2A026ED6" w14:textId="77777777" w:rsidR="005C59EA" w:rsidRDefault="005C59EA" w:rsidP="00C05520">
      <w:pPr>
        <w:spacing w:line="480" w:lineRule="auto"/>
        <w:jc w:val="both"/>
        <w:rPr>
          <w:szCs w:val="24"/>
          <w:lang w:val="en-GB" w:eastAsia="zh-CN"/>
        </w:rPr>
      </w:pPr>
    </w:p>
    <w:p w14:paraId="3A62CF39" w14:textId="77777777" w:rsidR="005C59EA" w:rsidRDefault="005C59EA" w:rsidP="00C05520">
      <w:pPr>
        <w:spacing w:line="480" w:lineRule="auto"/>
        <w:jc w:val="both"/>
        <w:rPr>
          <w:szCs w:val="24"/>
          <w:lang w:val="en-GB" w:eastAsia="zh-CN"/>
        </w:rPr>
      </w:pPr>
    </w:p>
    <w:p w14:paraId="72A0A1A8" w14:textId="77777777" w:rsidR="00737C3F" w:rsidRDefault="005C59EA" w:rsidP="00737C3F">
      <w:pPr>
        <w:spacing w:line="480" w:lineRule="auto"/>
        <w:jc w:val="center"/>
        <w:rPr>
          <w:rFonts w:eastAsia="等线"/>
          <w:kern w:val="2"/>
          <w:sz w:val="22"/>
          <w:szCs w:val="22"/>
          <w:lang w:val="en-GB" w:eastAsia="zh-CN"/>
        </w:rPr>
      </w:pPr>
      <w:r>
        <w:rPr>
          <w:noProof/>
          <w:szCs w:val="24"/>
          <w:lang w:eastAsia="zh-CN"/>
        </w:rPr>
        <w:drawing>
          <wp:inline distT="0" distB="0" distL="0" distR="0" wp14:anchorId="34E2ACDF" wp14:editId="770EA4AD">
            <wp:extent cx="3068569" cy="2536951"/>
            <wp:effectExtent l="0" t="0" r="0" b="0"/>
            <wp:docPr id="2" name="图片 2" descr="C:\Users\zp\Desktop\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p\Desktop\图片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68729" cy="2537083"/>
                    </a:xfrm>
                    <a:prstGeom prst="rect">
                      <a:avLst/>
                    </a:prstGeom>
                    <a:noFill/>
                    <a:ln>
                      <a:noFill/>
                    </a:ln>
                  </pic:spPr>
                </pic:pic>
              </a:graphicData>
            </a:graphic>
          </wp:inline>
        </w:drawing>
      </w:r>
    </w:p>
    <w:p w14:paraId="7C1E49D4" w14:textId="1766963B" w:rsidR="005C59EA" w:rsidRPr="00737C3F" w:rsidRDefault="00FF62FE" w:rsidP="00737C3F">
      <w:pPr>
        <w:spacing w:line="480" w:lineRule="auto"/>
        <w:jc w:val="both"/>
        <w:rPr>
          <w:szCs w:val="24"/>
          <w:lang w:val="en-GB" w:eastAsia="zh-CN"/>
        </w:rPr>
      </w:pPr>
      <w:proofErr w:type="gramStart"/>
      <w:r w:rsidRPr="00737C3F">
        <w:rPr>
          <w:rFonts w:eastAsia="等线"/>
          <w:b/>
          <w:kern w:val="2"/>
          <w:sz w:val="22"/>
          <w:szCs w:val="22"/>
          <w:lang w:val="en-GB" w:eastAsia="zh-CN"/>
        </w:rPr>
        <w:t>Supplementary</w:t>
      </w:r>
      <w:r w:rsidRPr="00737C3F">
        <w:rPr>
          <w:b/>
          <w:sz w:val="22"/>
          <w:szCs w:val="22"/>
        </w:rPr>
        <w:t xml:space="preserve"> </w:t>
      </w:r>
      <w:r w:rsidR="005C59EA" w:rsidRPr="00737C3F">
        <w:rPr>
          <w:b/>
          <w:sz w:val="22"/>
          <w:szCs w:val="22"/>
        </w:rPr>
        <w:t>Fig. 15.</w:t>
      </w:r>
      <w:proofErr w:type="gramEnd"/>
      <w:r w:rsidRPr="00FF62FE">
        <w:rPr>
          <w:sz w:val="22"/>
          <w:szCs w:val="22"/>
        </w:rPr>
        <w:t xml:space="preserve"> </w:t>
      </w:r>
      <w:proofErr w:type="gramStart"/>
      <w:r w:rsidR="005C59EA" w:rsidRPr="00FF62FE">
        <w:rPr>
          <w:sz w:val="22"/>
          <w:szCs w:val="22"/>
        </w:rPr>
        <w:t xml:space="preserve">Experimental </w:t>
      </w:r>
      <w:r w:rsidR="005C59EA" w:rsidRPr="00FF62FE">
        <w:rPr>
          <w:sz w:val="22"/>
          <w:szCs w:val="22"/>
          <w:vertAlign w:val="superscript"/>
        </w:rPr>
        <w:t>57</w:t>
      </w:r>
      <w:r w:rsidR="005C59EA" w:rsidRPr="00FF62FE">
        <w:rPr>
          <w:sz w:val="22"/>
          <w:szCs w:val="22"/>
        </w:rPr>
        <w:t xml:space="preserve">Fe </w:t>
      </w:r>
      <w:proofErr w:type="spellStart"/>
      <w:r w:rsidR="005C59EA" w:rsidRPr="00FF62FE">
        <w:rPr>
          <w:sz w:val="22"/>
          <w:szCs w:val="22"/>
        </w:rPr>
        <w:t>Mössbauer</w:t>
      </w:r>
      <w:proofErr w:type="spellEnd"/>
      <w:r w:rsidR="005C59EA" w:rsidRPr="00FF62FE">
        <w:rPr>
          <w:sz w:val="22"/>
          <w:szCs w:val="22"/>
        </w:rPr>
        <w:t xml:space="preserve"> transmission spectra and the corresponding fittings with spectral components for </w:t>
      </w:r>
      <w:r w:rsidR="005C59EA" w:rsidRPr="00FF62FE">
        <w:rPr>
          <w:rFonts w:eastAsia="AdvPS_TTR"/>
          <w:sz w:val="22"/>
          <w:szCs w:val="22"/>
        </w:rPr>
        <w:t>Fe</w:t>
      </w:r>
      <w:r w:rsidR="005C59EA" w:rsidRPr="00FF62FE">
        <w:rPr>
          <w:rFonts w:eastAsia="AdvPS_TTR"/>
          <w:sz w:val="22"/>
          <w:szCs w:val="22"/>
          <w:vertAlign w:val="subscript"/>
        </w:rPr>
        <w:t>2</w:t>
      </w:r>
      <w:r w:rsidR="005C59EA" w:rsidRPr="00FF62FE">
        <w:rPr>
          <w:rFonts w:eastAsia="AdvPS_TTR"/>
          <w:sz w:val="22"/>
          <w:szCs w:val="22"/>
        </w:rPr>
        <w:t>O</w:t>
      </w:r>
      <w:r w:rsidR="005C59EA" w:rsidRPr="00FF62FE">
        <w:rPr>
          <w:rFonts w:eastAsia="AdvPS_TTR"/>
          <w:sz w:val="22"/>
          <w:szCs w:val="22"/>
          <w:vertAlign w:val="subscript"/>
        </w:rPr>
        <w:t>3</w:t>
      </w:r>
      <w:r w:rsidR="005C59EA" w:rsidRPr="00FF62FE">
        <w:rPr>
          <w:rFonts w:eastAsia="AdvPS_TTR"/>
          <w:sz w:val="22"/>
          <w:szCs w:val="22"/>
        </w:rPr>
        <w:t>-</w:t>
      </w:r>
      <w:r w:rsidR="005C59EA" w:rsidRPr="00FF62FE">
        <w:rPr>
          <w:rFonts w:eastAsia="AdvPS_TTR" w:hint="eastAsia"/>
          <w:sz w:val="22"/>
          <w:szCs w:val="22"/>
          <w:lang w:eastAsia="zh-CN"/>
        </w:rPr>
        <w:t>CN</w:t>
      </w:r>
      <w:r w:rsidR="005C59EA" w:rsidRPr="00FF62FE">
        <w:rPr>
          <w:rFonts w:eastAsia="AdvPS_TTR"/>
          <w:sz w:val="22"/>
          <w:szCs w:val="22"/>
        </w:rPr>
        <w:t>F</w:t>
      </w:r>
      <w:r w:rsidR="005C59EA" w:rsidRPr="00FF62FE">
        <w:rPr>
          <w:rFonts w:eastAsia="AdvPS_TTR" w:hint="eastAsia"/>
          <w:sz w:val="22"/>
          <w:szCs w:val="22"/>
        </w:rPr>
        <w:t>.</w:t>
      </w:r>
      <w:proofErr w:type="gramEnd"/>
    </w:p>
    <w:p w14:paraId="31034EF1" w14:textId="77777777" w:rsidR="005C59EA" w:rsidRPr="00BE72C4" w:rsidRDefault="005C59EA" w:rsidP="00C05520">
      <w:pPr>
        <w:spacing w:line="480" w:lineRule="auto"/>
        <w:jc w:val="both"/>
        <w:rPr>
          <w:szCs w:val="24"/>
          <w:lang w:val="en-GB" w:eastAsia="zh-CN"/>
        </w:rPr>
      </w:pPr>
    </w:p>
    <w:p w14:paraId="66F82FDE" w14:textId="77777777" w:rsidR="005C59EA" w:rsidRPr="00F44BF9" w:rsidRDefault="005C59EA" w:rsidP="00C05520">
      <w:pPr>
        <w:spacing w:line="480" w:lineRule="auto"/>
        <w:jc w:val="both"/>
        <w:rPr>
          <w:szCs w:val="24"/>
          <w:lang w:val="en-GB" w:eastAsia="zh-CN"/>
        </w:rPr>
      </w:pPr>
    </w:p>
    <w:p w14:paraId="2F14CCA4" w14:textId="77777777" w:rsidR="00A45445" w:rsidRDefault="005C59EA" w:rsidP="00A45445">
      <w:pPr>
        <w:spacing w:line="480" w:lineRule="auto"/>
        <w:jc w:val="center"/>
        <w:rPr>
          <w:rFonts w:eastAsia="等线"/>
          <w:kern w:val="2"/>
          <w:sz w:val="22"/>
          <w:szCs w:val="22"/>
          <w:lang w:val="en-GB" w:eastAsia="zh-CN"/>
        </w:rPr>
      </w:pPr>
      <w:r w:rsidRPr="00F44BF9">
        <w:rPr>
          <w:noProof/>
          <w:szCs w:val="24"/>
          <w:lang w:eastAsia="zh-CN"/>
        </w:rPr>
        <w:drawing>
          <wp:inline distT="0" distB="0" distL="0" distR="0" wp14:anchorId="07D06D7F" wp14:editId="27C77570">
            <wp:extent cx="3065264" cy="2406611"/>
            <wp:effectExtent l="0" t="0" r="1905" b="0"/>
            <wp:docPr id="22" name="图片 22" descr="C:\Users\zp\Desktop\图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p\Desktop\图片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64218" cy="2405790"/>
                    </a:xfrm>
                    <a:prstGeom prst="rect">
                      <a:avLst/>
                    </a:prstGeom>
                    <a:noFill/>
                    <a:ln>
                      <a:noFill/>
                    </a:ln>
                  </pic:spPr>
                </pic:pic>
              </a:graphicData>
            </a:graphic>
          </wp:inline>
        </w:drawing>
      </w:r>
    </w:p>
    <w:p w14:paraId="3B756EAA" w14:textId="4BFB7C14" w:rsidR="005C59EA" w:rsidRPr="00A45445" w:rsidRDefault="00FF62FE" w:rsidP="00737C3F">
      <w:pPr>
        <w:spacing w:line="480" w:lineRule="auto"/>
        <w:jc w:val="both"/>
        <w:rPr>
          <w:b/>
          <w:bCs/>
          <w:szCs w:val="24"/>
          <w:lang w:val="en-GB"/>
        </w:rPr>
      </w:pPr>
      <w:proofErr w:type="gramStart"/>
      <w:r w:rsidRPr="00737C3F">
        <w:rPr>
          <w:rFonts w:eastAsia="等线"/>
          <w:b/>
          <w:kern w:val="2"/>
          <w:sz w:val="22"/>
          <w:szCs w:val="22"/>
          <w:lang w:val="en-GB" w:eastAsia="zh-CN"/>
        </w:rPr>
        <w:t>Supplementary</w:t>
      </w:r>
      <w:r w:rsidRPr="00737C3F">
        <w:rPr>
          <w:b/>
          <w:sz w:val="22"/>
          <w:szCs w:val="22"/>
        </w:rPr>
        <w:t xml:space="preserve"> </w:t>
      </w:r>
      <w:r w:rsidR="005C59EA" w:rsidRPr="00737C3F">
        <w:rPr>
          <w:b/>
          <w:sz w:val="22"/>
          <w:szCs w:val="22"/>
        </w:rPr>
        <w:t>Fig. 1</w:t>
      </w:r>
      <w:r w:rsidR="005C59EA" w:rsidRPr="00737C3F">
        <w:rPr>
          <w:rFonts w:hint="eastAsia"/>
          <w:b/>
          <w:sz w:val="22"/>
          <w:szCs w:val="22"/>
          <w:lang w:eastAsia="zh-CN"/>
        </w:rPr>
        <w:t>6</w:t>
      </w:r>
      <w:r w:rsidR="005C59EA" w:rsidRPr="00737C3F">
        <w:rPr>
          <w:b/>
          <w:sz w:val="22"/>
          <w:szCs w:val="22"/>
        </w:rPr>
        <w:t>.</w:t>
      </w:r>
      <w:proofErr w:type="gramEnd"/>
      <w:r w:rsidRPr="00FF62FE">
        <w:rPr>
          <w:sz w:val="22"/>
          <w:szCs w:val="22"/>
        </w:rPr>
        <w:t xml:space="preserve"> </w:t>
      </w:r>
      <w:proofErr w:type="gramStart"/>
      <w:r w:rsidR="005C59EA" w:rsidRPr="00FF62FE">
        <w:rPr>
          <w:rFonts w:eastAsia="AdvPS_TTR"/>
          <w:sz w:val="22"/>
          <w:szCs w:val="22"/>
        </w:rPr>
        <w:t>CO</w:t>
      </w:r>
      <w:r w:rsidR="005C59EA" w:rsidRPr="00FF62FE">
        <w:rPr>
          <w:rFonts w:eastAsia="AdvPS_TTR"/>
          <w:sz w:val="22"/>
          <w:szCs w:val="22"/>
          <w:vertAlign w:val="subscript"/>
        </w:rPr>
        <w:t>2</w:t>
      </w:r>
      <w:r w:rsidR="005C59EA" w:rsidRPr="00FF62FE">
        <w:rPr>
          <w:rFonts w:eastAsia="AdvPS_TTR"/>
          <w:sz w:val="22"/>
          <w:szCs w:val="22"/>
        </w:rPr>
        <w:t xml:space="preserve"> </w:t>
      </w:r>
      <w:proofErr w:type="spellStart"/>
      <w:r w:rsidR="005C59EA" w:rsidRPr="00FF62FE">
        <w:rPr>
          <w:rFonts w:eastAsia="AdvPS_TTR"/>
          <w:sz w:val="22"/>
          <w:szCs w:val="22"/>
        </w:rPr>
        <w:t>electroreduction</w:t>
      </w:r>
      <w:proofErr w:type="spellEnd"/>
      <w:r w:rsidR="005C59EA" w:rsidRPr="00FF62FE">
        <w:rPr>
          <w:rFonts w:eastAsia="AdvPS_TTR"/>
          <w:sz w:val="22"/>
          <w:szCs w:val="22"/>
        </w:rPr>
        <w:t xml:space="preserve"> performance</w:t>
      </w:r>
      <w:r w:rsidR="005C59EA" w:rsidRPr="00FF62FE">
        <w:rPr>
          <w:rFonts w:eastAsia="AdvPS_TTR" w:hint="eastAsia"/>
          <w:sz w:val="22"/>
          <w:szCs w:val="22"/>
        </w:rPr>
        <w:t xml:space="preserve"> over Fe</w:t>
      </w:r>
      <w:r w:rsidR="005C59EA" w:rsidRPr="00FF62FE">
        <w:rPr>
          <w:rFonts w:eastAsia="AdvPS_TTR" w:hint="eastAsia"/>
          <w:sz w:val="22"/>
          <w:szCs w:val="22"/>
          <w:vertAlign w:val="subscript"/>
        </w:rPr>
        <w:t>2</w:t>
      </w:r>
      <w:r w:rsidR="005C59EA" w:rsidRPr="00FF62FE">
        <w:rPr>
          <w:rFonts w:eastAsia="AdvPS_TTR" w:hint="eastAsia"/>
          <w:sz w:val="22"/>
          <w:szCs w:val="22"/>
        </w:rPr>
        <w:t>O</w:t>
      </w:r>
      <w:r w:rsidR="005C59EA" w:rsidRPr="00FF62FE">
        <w:rPr>
          <w:rFonts w:eastAsia="AdvPS_TTR" w:hint="eastAsia"/>
          <w:sz w:val="22"/>
          <w:szCs w:val="22"/>
          <w:vertAlign w:val="subscript"/>
        </w:rPr>
        <w:t>3</w:t>
      </w:r>
      <w:r w:rsidR="005C59EA" w:rsidRPr="00FF62FE">
        <w:rPr>
          <w:rFonts w:eastAsia="AdvPS_TTR" w:hint="eastAsia"/>
          <w:sz w:val="22"/>
          <w:szCs w:val="22"/>
        </w:rPr>
        <w:t>-</w:t>
      </w:r>
      <w:r w:rsidR="005C59EA" w:rsidRPr="00FF62FE">
        <w:rPr>
          <w:rFonts w:eastAsia="AdvPS_TTR" w:hint="eastAsia"/>
          <w:sz w:val="22"/>
          <w:szCs w:val="22"/>
          <w:lang w:eastAsia="zh-CN"/>
        </w:rPr>
        <w:t>CN</w:t>
      </w:r>
      <w:r w:rsidR="005C59EA" w:rsidRPr="00FF62FE">
        <w:rPr>
          <w:rFonts w:eastAsia="AdvPS_TTR" w:hint="eastAsia"/>
          <w:sz w:val="22"/>
          <w:szCs w:val="22"/>
        </w:rPr>
        <w:t>F.</w:t>
      </w:r>
      <w:proofErr w:type="gramEnd"/>
      <w:r w:rsidR="005C59EA" w:rsidRPr="00FF62FE">
        <w:rPr>
          <w:rFonts w:eastAsia="AdvPS_TTR" w:hint="eastAsia"/>
          <w:sz w:val="22"/>
          <w:szCs w:val="22"/>
        </w:rPr>
        <w:t xml:space="preserve"> </w:t>
      </w:r>
      <w:proofErr w:type="gramStart"/>
      <w:r w:rsidR="005C59EA" w:rsidRPr="00FF62FE">
        <w:rPr>
          <w:rFonts w:eastAsia="AdvPS_TTR"/>
          <w:sz w:val="22"/>
          <w:szCs w:val="22"/>
        </w:rPr>
        <w:t>Faradaic</w:t>
      </w:r>
      <w:r w:rsidR="005C59EA" w:rsidRPr="00FF62FE">
        <w:rPr>
          <w:rFonts w:eastAsia="AdvPS_TTR" w:hint="eastAsia"/>
          <w:sz w:val="22"/>
          <w:szCs w:val="22"/>
        </w:rPr>
        <w:t xml:space="preserve"> </w:t>
      </w:r>
      <w:r w:rsidR="005C59EA" w:rsidRPr="00FF62FE">
        <w:rPr>
          <w:rFonts w:eastAsia="AdvPS_TTR"/>
          <w:sz w:val="22"/>
          <w:szCs w:val="22"/>
        </w:rPr>
        <w:t xml:space="preserve">efficiency </w:t>
      </w:r>
      <w:r w:rsidR="005C59EA" w:rsidRPr="00FF62FE">
        <w:rPr>
          <w:rFonts w:eastAsia="AdvPS_TTR" w:hint="eastAsia"/>
          <w:sz w:val="22"/>
          <w:szCs w:val="22"/>
        </w:rPr>
        <w:t xml:space="preserve">and current density over </w:t>
      </w:r>
      <w:r w:rsidR="005C59EA" w:rsidRPr="00FF62FE">
        <w:rPr>
          <w:rFonts w:eastAsia="AdvPS_TTR"/>
          <w:sz w:val="22"/>
          <w:szCs w:val="22"/>
        </w:rPr>
        <w:t>Fe</w:t>
      </w:r>
      <w:r w:rsidR="005C59EA" w:rsidRPr="00FF62FE">
        <w:rPr>
          <w:rFonts w:eastAsia="AdvPS_TTR"/>
          <w:sz w:val="22"/>
          <w:szCs w:val="22"/>
          <w:vertAlign w:val="subscript"/>
        </w:rPr>
        <w:t>2</w:t>
      </w:r>
      <w:r w:rsidR="005C59EA" w:rsidRPr="00FF62FE">
        <w:rPr>
          <w:rFonts w:eastAsia="AdvPS_TTR"/>
          <w:sz w:val="22"/>
          <w:szCs w:val="22"/>
        </w:rPr>
        <w:t>O</w:t>
      </w:r>
      <w:r w:rsidR="005C59EA" w:rsidRPr="00FF62FE">
        <w:rPr>
          <w:rFonts w:eastAsia="AdvPS_TTR"/>
          <w:sz w:val="22"/>
          <w:szCs w:val="22"/>
          <w:vertAlign w:val="subscript"/>
        </w:rPr>
        <w:t>3</w:t>
      </w:r>
      <w:r w:rsidR="005C59EA" w:rsidRPr="00FF62FE">
        <w:rPr>
          <w:rFonts w:eastAsia="AdvPS_TTR"/>
          <w:sz w:val="22"/>
          <w:szCs w:val="22"/>
        </w:rPr>
        <w:t>-</w:t>
      </w:r>
      <w:r w:rsidR="005C59EA" w:rsidRPr="00FF62FE">
        <w:rPr>
          <w:rFonts w:eastAsia="AdvPS_TTR" w:hint="eastAsia"/>
          <w:sz w:val="22"/>
          <w:szCs w:val="22"/>
          <w:lang w:eastAsia="zh-CN"/>
        </w:rPr>
        <w:t>CN</w:t>
      </w:r>
      <w:r w:rsidR="005C59EA" w:rsidRPr="00FF62FE">
        <w:rPr>
          <w:rFonts w:eastAsia="AdvPS_TTR"/>
          <w:sz w:val="22"/>
          <w:szCs w:val="22"/>
        </w:rPr>
        <w:t>F</w:t>
      </w:r>
      <w:r w:rsidR="005C59EA" w:rsidRPr="00FF62FE">
        <w:rPr>
          <w:rFonts w:eastAsia="AdvPS_TTR" w:hint="eastAsia"/>
          <w:sz w:val="22"/>
          <w:szCs w:val="22"/>
        </w:rPr>
        <w:t>.</w:t>
      </w:r>
      <w:proofErr w:type="gramEnd"/>
    </w:p>
    <w:p w14:paraId="232341F5" w14:textId="77777777" w:rsidR="005C59EA" w:rsidRPr="00F44BF9" w:rsidRDefault="005C59EA" w:rsidP="00C05520">
      <w:pPr>
        <w:spacing w:line="480" w:lineRule="auto"/>
        <w:jc w:val="both"/>
        <w:rPr>
          <w:szCs w:val="24"/>
          <w:lang w:val="en-GB"/>
        </w:rPr>
      </w:pPr>
    </w:p>
    <w:p w14:paraId="1AA61173" w14:textId="77777777" w:rsidR="005C59EA" w:rsidRPr="00F44BF9" w:rsidRDefault="005C59EA" w:rsidP="00C05520">
      <w:pPr>
        <w:spacing w:line="480" w:lineRule="auto"/>
        <w:jc w:val="both"/>
        <w:rPr>
          <w:szCs w:val="24"/>
          <w:lang w:val="en-GB"/>
        </w:rPr>
      </w:pPr>
    </w:p>
    <w:p w14:paraId="6FF81A27" w14:textId="77777777" w:rsidR="005C59EA" w:rsidRPr="00F44BF9" w:rsidRDefault="005C59EA" w:rsidP="00C05520">
      <w:pPr>
        <w:spacing w:line="480" w:lineRule="auto"/>
        <w:jc w:val="both"/>
        <w:rPr>
          <w:szCs w:val="24"/>
          <w:lang w:val="en-GB"/>
        </w:rPr>
      </w:pPr>
    </w:p>
    <w:p w14:paraId="1C103EE9" w14:textId="77777777" w:rsidR="005C59EA" w:rsidRPr="00F44BF9" w:rsidRDefault="005C59EA" w:rsidP="00C05520">
      <w:pPr>
        <w:spacing w:line="480" w:lineRule="auto"/>
        <w:jc w:val="both"/>
        <w:rPr>
          <w:b/>
          <w:bCs/>
          <w:noProof/>
          <w:szCs w:val="24"/>
          <w:lang w:val="en-GB"/>
        </w:rPr>
      </w:pPr>
    </w:p>
    <w:p w14:paraId="7FF1924F" w14:textId="77777777" w:rsidR="00737C3F" w:rsidRDefault="005C59EA" w:rsidP="00737C3F">
      <w:pPr>
        <w:spacing w:line="480" w:lineRule="auto"/>
        <w:jc w:val="center"/>
        <w:rPr>
          <w:rFonts w:eastAsia="等线"/>
          <w:kern w:val="2"/>
          <w:sz w:val="22"/>
          <w:szCs w:val="22"/>
          <w:lang w:val="en-GB" w:eastAsia="zh-CN"/>
        </w:rPr>
      </w:pPr>
      <w:r w:rsidRPr="00F44BF9">
        <w:rPr>
          <w:noProof/>
          <w:szCs w:val="24"/>
          <w:lang w:eastAsia="zh-CN"/>
        </w:rPr>
        <w:lastRenderedPageBreak/>
        <w:drawing>
          <wp:inline distT="0" distB="0" distL="0" distR="0" wp14:anchorId="03B9839F" wp14:editId="7EFB23EE">
            <wp:extent cx="5270542" cy="1777593"/>
            <wp:effectExtent l="0" t="0" r="6350" b="0"/>
            <wp:docPr id="60" name="图片 60" descr="C:\Users\zp\Desktop\图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p\Desktop\图片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4310" cy="1778864"/>
                    </a:xfrm>
                    <a:prstGeom prst="rect">
                      <a:avLst/>
                    </a:prstGeom>
                    <a:noFill/>
                    <a:ln>
                      <a:noFill/>
                    </a:ln>
                  </pic:spPr>
                </pic:pic>
              </a:graphicData>
            </a:graphic>
          </wp:inline>
        </w:drawing>
      </w:r>
    </w:p>
    <w:p w14:paraId="6449F86E" w14:textId="677B38D4" w:rsidR="005C59EA" w:rsidRPr="00737C3F" w:rsidRDefault="00FF62FE" w:rsidP="00737C3F">
      <w:pPr>
        <w:spacing w:line="480" w:lineRule="auto"/>
        <w:jc w:val="both"/>
        <w:rPr>
          <w:b/>
          <w:bCs/>
          <w:szCs w:val="24"/>
          <w:lang w:val="en-GB"/>
        </w:rPr>
      </w:pPr>
      <w:proofErr w:type="gramStart"/>
      <w:r w:rsidRPr="00737C3F">
        <w:rPr>
          <w:rFonts w:eastAsia="等线"/>
          <w:b/>
          <w:kern w:val="2"/>
          <w:sz w:val="22"/>
          <w:szCs w:val="22"/>
          <w:lang w:val="en-GB" w:eastAsia="zh-CN"/>
        </w:rPr>
        <w:t>Supplementary</w:t>
      </w:r>
      <w:r w:rsidRPr="00737C3F">
        <w:rPr>
          <w:b/>
          <w:sz w:val="22"/>
          <w:szCs w:val="22"/>
        </w:rPr>
        <w:t xml:space="preserve"> </w:t>
      </w:r>
      <w:r w:rsidR="005C59EA" w:rsidRPr="00737C3F">
        <w:rPr>
          <w:b/>
          <w:sz w:val="22"/>
          <w:szCs w:val="22"/>
        </w:rPr>
        <w:t>Fig. 1</w:t>
      </w:r>
      <w:r w:rsidR="005C59EA" w:rsidRPr="00737C3F">
        <w:rPr>
          <w:rFonts w:hint="eastAsia"/>
          <w:b/>
          <w:sz w:val="22"/>
          <w:szCs w:val="22"/>
          <w:lang w:eastAsia="zh-CN"/>
        </w:rPr>
        <w:t>7</w:t>
      </w:r>
      <w:r w:rsidR="005C59EA" w:rsidRPr="00737C3F">
        <w:rPr>
          <w:b/>
          <w:sz w:val="22"/>
          <w:szCs w:val="22"/>
        </w:rPr>
        <w:t>.</w:t>
      </w:r>
      <w:proofErr w:type="gramEnd"/>
      <w:r w:rsidRPr="00FF62FE">
        <w:rPr>
          <w:sz w:val="22"/>
          <w:szCs w:val="22"/>
        </w:rPr>
        <w:t xml:space="preserve"> </w:t>
      </w:r>
      <w:proofErr w:type="gramStart"/>
      <w:r w:rsidR="005C59EA" w:rsidRPr="00FF62FE">
        <w:rPr>
          <w:sz w:val="22"/>
          <w:szCs w:val="22"/>
        </w:rPr>
        <w:t>The structures of the two catalyst models of</w:t>
      </w:r>
      <w:r w:rsidR="005C59EA" w:rsidRPr="00FF62FE">
        <w:rPr>
          <w:rFonts w:eastAsia="AdvPS_TTR"/>
          <w:sz w:val="22"/>
          <w:szCs w:val="22"/>
        </w:rPr>
        <w:t xml:space="preserve"> pristine Fe</w:t>
      </w:r>
      <w:r w:rsidR="005C59EA" w:rsidRPr="00FF62FE">
        <w:rPr>
          <w:rFonts w:eastAsia="AdvPS_TTR"/>
          <w:sz w:val="22"/>
          <w:szCs w:val="22"/>
          <w:vertAlign w:val="subscript"/>
        </w:rPr>
        <w:t>2</w:t>
      </w:r>
      <w:r w:rsidR="005C59EA" w:rsidRPr="00FF62FE">
        <w:rPr>
          <w:rFonts w:eastAsia="AdvPS_TTR"/>
          <w:sz w:val="22"/>
          <w:szCs w:val="22"/>
        </w:rPr>
        <w:t>O</w:t>
      </w:r>
      <w:r w:rsidR="005C59EA" w:rsidRPr="00FF62FE">
        <w:rPr>
          <w:rFonts w:eastAsia="AdvPS_TTR"/>
          <w:sz w:val="22"/>
          <w:szCs w:val="22"/>
          <w:vertAlign w:val="subscript"/>
        </w:rPr>
        <w:t>3</w:t>
      </w:r>
      <w:r w:rsidR="008714D4">
        <w:rPr>
          <w:rFonts w:eastAsia="AdvPS_TTR" w:hint="eastAsia"/>
          <w:sz w:val="22"/>
          <w:szCs w:val="22"/>
          <w:lang w:eastAsia="zh-CN"/>
        </w:rPr>
        <w:t>.</w:t>
      </w:r>
      <w:proofErr w:type="gramEnd"/>
      <w:r w:rsidR="008714D4">
        <w:rPr>
          <w:rFonts w:eastAsia="AdvPS_TTR" w:hint="eastAsia"/>
          <w:sz w:val="22"/>
          <w:szCs w:val="22"/>
          <w:lang w:eastAsia="zh-CN"/>
        </w:rPr>
        <w:t xml:space="preserve"> </w:t>
      </w:r>
      <w:proofErr w:type="gramStart"/>
      <w:r w:rsidR="005C59EA" w:rsidRPr="008714D4">
        <w:rPr>
          <w:rFonts w:eastAsia="AdvPS_TTR"/>
          <w:b/>
          <w:sz w:val="22"/>
          <w:szCs w:val="22"/>
        </w:rPr>
        <w:t>a</w:t>
      </w:r>
      <w:proofErr w:type="gramEnd"/>
      <w:r w:rsidR="005C59EA" w:rsidRPr="00FF62FE">
        <w:rPr>
          <w:rFonts w:eastAsia="AdvPS_TTR"/>
          <w:sz w:val="22"/>
          <w:szCs w:val="22"/>
        </w:rPr>
        <w:t>, FeO</w:t>
      </w:r>
      <w:r w:rsidR="005C59EA" w:rsidRPr="00FF62FE">
        <w:rPr>
          <w:rFonts w:eastAsia="AdvPS_TTR"/>
          <w:sz w:val="22"/>
          <w:szCs w:val="22"/>
          <w:vertAlign w:val="subscript"/>
        </w:rPr>
        <w:t>1.5-n</w:t>
      </w:r>
      <w:r w:rsidR="005C59EA" w:rsidRPr="00FF62FE">
        <w:rPr>
          <w:rFonts w:eastAsia="AdvPS_TTR"/>
          <w:sz w:val="22"/>
          <w:szCs w:val="22"/>
        </w:rPr>
        <w:t>N</w:t>
      </w:r>
      <w:r w:rsidR="005C59EA" w:rsidRPr="00FF62FE">
        <w:rPr>
          <w:rFonts w:eastAsia="AdvPS_TTR"/>
          <w:sz w:val="22"/>
          <w:szCs w:val="22"/>
          <w:vertAlign w:val="subscript"/>
        </w:rPr>
        <w:t>n</w:t>
      </w:r>
      <w:r w:rsidR="008714D4">
        <w:rPr>
          <w:rFonts w:eastAsia="AdvPS_TTR"/>
          <w:sz w:val="22"/>
          <w:szCs w:val="22"/>
        </w:rPr>
        <w:t xml:space="preserve"> with N doping</w:t>
      </w:r>
      <w:r w:rsidR="008714D4">
        <w:rPr>
          <w:rFonts w:eastAsia="AdvPS_TTR" w:hint="eastAsia"/>
          <w:sz w:val="22"/>
          <w:szCs w:val="22"/>
          <w:lang w:eastAsia="zh-CN"/>
        </w:rPr>
        <w:t xml:space="preserve">. </w:t>
      </w:r>
      <w:proofErr w:type="gramStart"/>
      <w:r w:rsidR="005C59EA" w:rsidRPr="008714D4">
        <w:rPr>
          <w:rFonts w:eastAsia="AdvPS_TTR"/>
          <w:b/>
          <w:sz w:val="22"/>
          <w:szCs w:val="22"/>
        </w:rPr>
        <w:t>b</w:t>
      </w:r>
      <w:proofErr w:type="gramEnd"/>
      <w:r w:rsidR="005C59EA" w:rsidRPr="00FF62FE">
        <w:rPr>
          <w:rFonts w:eastAsia="AdvPS_TTR"/>
          <w:sz w:val="22"/>
          <w:szCs w:val="22"/>
        </w:rPr>
        <w:t>, FeO</w:t>
      </w:r>
      <w:r w:rsidR="005C59EA" w:rsidRPr="00FF62FE">
        <w:rPr>
          <w:rFonts w:eastAsia="AdvPS_TTR"/>
          <w:sz w:val="22"/>
          <w:szCs w:val="22"/>
          <w:vertAlign w:val="subscript"/>
        </w:rPr>
        <w:t>1.5-n</w:t>
      </w:r>
      <w:r w:rsidR="005C59EA" w:rsidRPr="00FF62FE">
        <w:rPr>
          <w:rFonts w:eastAsia="AdvPS_TTR"/>
          <w:sz w:val="22"/>
          <w:szCs w:val="22"/>
        </w:rPr>
        <w:t>N</w:t>
      </w:r>
      <w:r w:rsidR="005C59EA" w:rsidRPr="00FF62FE">
        <w:rPr>
          <w:rFonts w:eastAsia="AdvPS_TTR"/>
          <w:sz w:val="22"/>
          <w:szCs w:val="22"/>
          <w:vertAlign w:val="subscript"/>
        </w:rPr>
        <w:t>n</w:t>
      </w:r>
      <w:r w:rsidR="005C59EA" w:rsidRPr="00FF62FE">
        <w:rPr>
          <w:rFonts w:eastAsia="AdvPS_TTR"/>
          <w:sz w:val="22"/>
          <w:szCs w:val="22"/>
        </w:rPr>
        <w:t xml:space="preserve"> wit</w:t>
      </w:r>
      <w:r w:rsidR="008714D4">
        <w:rPr>
          <w:rFonts w:eastAsia="AdvPS_TTR"/>
          <w:sz w:val="22"/>
          <w:szCs w:val="22"/>
        </w:rPr>
        <w:t xml:space="preserve">h N doping and oxygen vacancies. </w:t>
      </w:r>
      <w:proofErr w:type="gramStart"/>
      <w:r w:rsidR="005C59EA" w:rsidRPr="008714D4">
        <w:rPr>
          <w:rFonts w:eastAsia="AdvPS_TTR"/>
          <w:b/>
          <w:sz w:val="22"/>
          <w:szCs w:val="22"/>
        </w:rPr>
        <w:t>c</w:t>
      </w:r>
      <w:proofErr w:type="gramEnd"/>
      <w:r w:rsidR="008714D4">
        <w:rPr>
          <w:rFonts w:eastAsia="AdvPS_TTR" w:hint="eastAsia"/>
          <w:sz w:val="22"/>
          <w:szCs w:val="22"/>
          <w:lang w:eastAsia="zh-CN"/>
        </w:rPr>
        <w:t>,</w:t>
      </w:r>
      <w:r w:rsidR="005C59EA" w:rsidRPr="00FF62FE">
        <w:rPr>
          <w:rFonts w:eastAsia="AdvPS_TTR"/>
          <w:sz w:val="22"/>
          <w:szCs w:val="22"/>
        </w:rPr>
        <w:t xml:space="preserve"> </w:t>
      </w:r>
      <w:proofErr w:type="spellStart"/>
      <w:r w:rsidR="005C59EA" w:rsidRPr="00FF62FE">
        <w:rPr>
          <w:sz w:val="22"/>
          <w:szCs w:val="22"/>
        </w:rPr>
        <w:t>Colour</w:t>
      </w:r>
      <w:proofErr w:type="spellEnd"/>
      <w:r w:rsidR="005C59EA" w:rsidRPr="00FF62FE">
        <w:rPr>
          <w:sz w:val="22"/>
          <w:szCs w:val="22"/>
        </w:rPr>
        <w:t xml:space="preserve"> codes: Fe atom (purple), N atom (blue), O atom (red).</w:t>
      </w:r>
    </w:p>
    <w:p w14:paraId="7053887B" w14:textId="77777777" w:rsidR="001217A2" w:rsidRPr="00F44BF9" w:rsidRDefault="001217A2" w:rsidP="00C05520">
      <w:pPr>
        <w:spacing w:line="480" w:lineRule="auto"/>
        <w:jc w:val="both"/>
        <w:rPr>
          <w:szCs w:val="24"/>
          <w:lang w:val="en-GB" w:eastAsia="zh-CN"/>
        </w:rPr>
      </w:pPr>
    </w:p>
    <w:p w14:paraId="38DFF79A" w14:textId="77777777" w:rsidR="00737C3F" w:rsidRDefault="005C59EA" w:rsidP="00737C3F">
      <w:pPr>
        <w:spacing w:line="480" w:lineRule="auto"/>
        <w:jc w:val="center"/>
        <w:rPr>
          <w:rFonts w:eastAsia="等线"/>
          <w:kern w:val="2"/>
          <w:sz w:val="22"/>
          <w:szCs w:val="22"/>
          <w:lang w:val="en-GB" w:eastAsia="zh-CN"/>
        </w:rPr>
      </w:pPr>
      <w:r w:rsidRPr="00F44BF9">
        <w:rPr>
          <w:noProof/>
          <w:szCs w:val="24"/>
          <w:lang w:eastAsia="zh-CN"/>
        </w:rPr>
        <w:drawing>
          <wp:inline distT="0" distB="0" distL="0" distR="0" wp14:anchorId="039E5202" wp14:editId="6BBCC375">
            <wp:extent cx="3138221" cy="2589581"/>
            <wp:effectExtent l="0" t="0" r="5080" b="1270"/>
            <wp:docPr id="61" name="图片 61" descr="C:\Users\zp\Desktop\图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p\Desktop\图片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4530" cy="2594787"/>
                    </a:xfrm>
                    <a:prstGeom prst="rect">
                      <a:avLst/>
                    </a:prstGeom>
                    <a:noFill/>
                    <a:ln>
                      <a:noFill/>
                    </a:ln>
                  </pic:spPr>
                </pic:pic>
              </a:graphicData>
            </a:graphic>
          </wp:inline>
        </w:drawing>
      </w:r>
    </w:p>
    <w:p w14:paraId="385B3EF7" w14:textId="032A93BC" w:rsidR="005C59EA" w:rsidRPr="00737C3F" w:rsidRDefault="00FF62FE" w:rsidP="00737C3F">
      <w:pPr>
        <w:spacing w:line="480" w:lineRule="auto"/>
        <w:jc w:val="both"/>
        <w:rPr>
          <w:szCs w:val="24"/>
          <w:lang w:val="en-GB"/>
        </w:rPr>
      </w:pPr>
      <w:proofErr w:type="gramStart"/>
      <w:r w:rsidRPr="00737C3F">
        <w:rPr>
          <w:rFonts w:eastAsia="等线"/>
          <w:b/>
          <w:kern w:val="2"/>
          <w:sz w:val="22"/>
          <w:szCs w:val="22"/>
          <w:lang w:val="en-GB" w:eastAsia="zh-CN"/>
        </w:rPr>
        <w:t>Supplementary</w:t>
      </w:r>
      <w:r w:rsidRPr="00737C3F">
        <w:rPr>
          <w:b/>
          <w:sz w:val="22"/>
          <w:szCs w:val="22"/>
        </w:rPr>
        <w:t xml:space="preserve"> </w:t>
      </w:r>
      <w:r w:rsidR="005C59EA" w:rsidRPr="00737C3F">
        <w:rPr>
          <w:b/>
          <w:sz w:val="22"/>
          <w:szCs w:val="22"/>
        </w:rPr>
        <w:t>Fig. 1</w:t>
      </w:r>
      <w:r w:rsidR="005C59EA" w:rsidRPr="00737C3F">
        <w:rPr>
          <w:rFonts w:hint="eastAsia"/>
          <w:b/>
          <w:sz w:val="22"/>
          <w:szCs w:val="22"/>
          <w:lang w:eastAsia="zh-CN"/>
        </w:rPr>
        <w:t>8</w:t>
      </w:r>
      <w:r w:rsidR="005C59EA" w:rsidRPr="00737C3F">
        <w:rPr>
          <w:b/>
          <w:sz w:val="22"/>
          <w:szCs w:val="22"/>
        </w:rPr>
        <w:t>.</w:t>
      </w:r>
      <w:proofErr w:type="gramEnd"/>
      <w:r w:rsidRPr="00FF62FE">
        <w:rPr>
          <w:sz w:val="22"/>
          <w:szCs w:val="22"/>
        </w:rPr>
        <w:t xml:space="preserve"> </w:t>
      </w:r>
      <w:proofErr w:type="gramStart"/>
      <w:r w:rsidR="005C59EA" w:rsidRPr="00FF62FE">
        <w:rPr>
          <w:sz w:val="22"/>
          <w:szCs w:val="22"/>
        </w:rPr>
        <w:t>DOS of the 3d orbitals of the central Fe ion in the two</w:t>
      </w:r>
      <w:r w:rsidR="005C59EA" w:rsidRPr="00FF62FE">
        <w:rPr>
          <w:rFonts w:hint="eastAsia"/>
          <w:sz w:val="22"/>
          <w:szCs w:val="22"/>
        </w:rPr>
        <w:t xml:space="preserve"> </w:t>
      </w:r>
      <w:r w:rsidR="005C59EA" w:rsidRPr="00FF62FE">
        <w:rPr>
          <w:sz w:val="22"/>
          <w:szCs w:val="22"/>
        </w:rPr>
        <w:t>model</w:t>
      </w:r>
      <w:r w:rsidR="005C59EA" w:rsidRPr="00FF62FE">
        <w:rPr>
          <w:rFonts w:hint="eastAsia"/>
          <w:sz w:val="22"/>
          <w:szCs w:val="22"/>
          <w:lang w:eastAsia="zh-CN"/>
        </w:rPr>
        <w:t>s</w:t>
      </w:r>
      <w:r w:rsidR="005C59EA" w:rsidRPr="00FF62FE">
        <w:rPr>
          <w:sz w:val="22"/>
          <w:szCs w:val="22"/>
        </w:rPr>
        <w:t>.</w:t>
      </w:r>
      <w:proofErr w:type="gramEnd"/>
    </w:p>
    <w:p w14:paraId="67E830C0" w14:textId="77777777" w:rsidR="005C59EA" w:rsidRPr="00F44BF9" w:rsidRDefault="005C59EA" w:rsidP="00C05520">
      <w:pPr>
        <w:spacing w:line="480" w:lineRule="auto"/>
        <w:jc w:val="both"/>
        <w:rPr>
          <w:szCs w:val="24"/>
          <w:lang w:val="en-GB" w:eastAsia="zh-CN"/>
        </w:rPr>
      </w:pPr>
    </w:p>
    <w:p w14:paraId="72970B67" w14:textId="77777777" w:rsidR="00737C3F" w:rsidRDefault="005C59EA" w:rsidP="00737C3F">
      <w:pPr>
        <w:spacing w:line="480" w:lineRule="auto"/>
        <w:jc w:val="center"/>
        <w:rPr>
          <w:rFonts w:eastAsia="等线"/>
          <w:kern w:val="2"/>
          <w:sz w:val="22"/>
          <w:szCs w:val="22"/>
          <w:lang w:val="en-GB" w:eastAsia="zh-CN"/>
        </w:rPr>
      </w:pPr>
      <w:r w:rsidRPr="00F44BF9">
        <w:rPr>
          <w:noProof/>
          <w:szCs w:val="24"/>
          <w:lang w:eastAsia="zh-CN"/>
        </w:rPr>
        <w:lastRenderedPageBreak/>
        <w:drawing>
          <wp:inline distT="0" distB="0" distL="0" distR="0" wp14:anchorId="43A34A34" wp14:editId="6A62798A">
            <wp:extent cx="3213847" cy="2336638"/>
            <wp:effectExtent l="0" t="0" r="5715" b="6985"/>
            <wp:docPr id="21" name="图片 21" descr="C:\Users\zp\Desktop\图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p\Desktop\图片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20239" cy="2341285"/>
                    </a:xfrm>
                    <a:prstGeom prst="rect">
                      <a:avLst/>
                    </a:prstGeom>
                    <a:noFill/>
                    <a:ln>
                      <a:noFill/>
                    </a:ln>
                  </pic:spPr>
                </pic:pic>
              </a:graphicData>
            </a:graphic>
          </wp:inline>
        </w:drawing>
      </w:r>
    </w:p>
    <w:p w14:paraId="6911705A" w14:textId="1816D743" w:rsidR="005C59EA" w:rsidRPr="00B77EDC" w:rsidRDefault="00FF62FE" w:rsidP="00C05520">
      <w:pPr>
        <w:spacing w:line="480" w:lineRule="auto"/>
        <w:jc w:val="both"/>
        <w:rPr>
          <w:szCs w:val="24"/>
          <w:lang w:eastAsia="zh-CN"/>
        </w:rPr>
      </w:pPr>
      <w:proofErr w:type="gramStart"/>
      <w:r w:rsidRPr="00737C3F">
        <w:rPr>
          <w:rFonts w:eastAsia="等线"/>
          <w:b/>
          <w:kern w:val="2"/>
          <w:sz w:val="22"/>
          <w:szCs w:val="22"/>
          <w:lang w:val="en-GB" w:eastAsia="zh-CN"/>
        </w:rPr>
        <w:t>Supplementary</w:t>
      </w:r>
      <w:r w:rsidRPr="00737C3F">
        <w:rPr>
          <w:b/>
          <w:sz w:val="22"/>
          <w:szCs w:val="22"/>
        </w:rPr>
        <w:t xml:space="preserve"> </w:t>
      </w:r>
      <w:r w:rsidR="005C59EA" w:rsidRPr="00737C3F">
        <w:rPr>
          <w:b/>
          <w:sz w:val="22"/>
          <w:szCs w:val="22"/>
        </w:rPr>
        <w:t>Fig. 1</w:t>
      </w:r>
      <w:r w:rsidR="005C59EA" w:rsidRPr="00737C3F">
        <w:rPr>
          <w:rFonts w:hint="eastAsia"/>
          <w:b/>
          <w:sz w:val="22"/>
          <w:szCs w:val="22"/>
          <w:lang w:eastAsia="zh-CN"/>
        </w:rPr>
        <w:t>9</w:t>
      </w:r>
      <w:r w:rsidR="005C59EA" w:rsidRPr="00737C3F">
        <w:rPr>
          <w:b/>
          <w:sz w:val="22"/>
          <w:szCs w:val="22"/>
        </w:rPr>
        <w:t>.</w:t>
      </w:r>
      <w:proofErr w:type="gramEnd"/>
      <w:r w:rsidRPr="00FF62FE">
        <w:rPr>
          <w:sz w:val="22"/>
          <w:szCs w:val="22"/>
        </w:rPr>
        <w:t xml:space="preserve"> </w:t>
      </w:r>
      <w:r w:rsidR="005C59EA" w:rsidRPr="00FF62FE">
        <w:rPr>
          <w:rFonts w:eastAsia="AdvPS_TTR" w:hint="eastAsia"/>
          <w:sz w:val="22"/>
          <w:szCs w:val="22"/>
          <w:lang w:eastAsia="zh-CN"/>
        </w:rPr>
        <w:t xml:space="preserve">The desorption </w:t>
      </w:r>
      <w:r w:rsidR="005C59EA" w:rsidRPr="00FF62FE">
        <w:rPr>
          <w:sz w:val="22"/>
          <w:szCs w:val="22"/>
        </w:rPr>
        <w:t>free energy</w:t>
      </w:r>
      <w:r w:rsidR="005C59EA" w:rsidRPr="00FF62FE">
        <w:rPr>
          <w:rFonts w:hint="eastAsia"/>
          <w:sz w:val="22"/>
          <w:szCs w:val="22"/>
          <w:lang w:eastAsia="zh-CN"/>
        </w:rPr>
        <w:t xml:space="preserve"> of *CO </w:t>
      </w:r>
      <w:r w:rsidR="005C59EA" w:rsidRPr="00FF62FE">
        <w:rPr>
          <w:rFonts w:eastAsia="AdvPS_TTR"/>
          <w:sz w:val="22"/>
          <w:szCs w:val="22"/>
        </w:rPr>
        <w:t>intermediate</w:t>
      </w:r>
      <w:r w:rsidR="005C59EA" w:rsidRPr="00FF62FE">
        <w:rPr>
          <w:rFonts w:eastAsia="AdvPS_TTR" w:hint="eastAsia"/>
          <w:sz w:val="22"/>
          <w:szCs w:val="22"/>
          <w:lang w:eastAsia="zh-CN"/>
        </w:rPr>
        <w:t xml:space="preserve"> over catalysts of pristine Fe</w:t>
      </w:r>
      <w:r w:rsidR="005C59EA" w:rsidRPr="00FF62FE">
        <w:rPr>
          <w:rFonts w:eastAsia="AdvPS_TTR" w:hint="eastAsia"/>
          <w:sz w:val="22"/>
          <w:szCs w:val="22"/>
          <w:vertAlign w:val="subscript"/>
          <w:lang w:eastAsia="zh-CN"/>
        </w:rPr>
        <w:t>2</w:t>
      </w:r>
      <w:r w:rsidR="005C59EA" w:rsidRPr="00FF62FE">
        <w:rPr>
          <w:rFonts w:eastAsia="AdvPS_TTR" w:hint="eastAsia"/>
          <w:sz w:val="22"/>
          <w:szCs w:val="22"/>
          <w:lang w:eastAsia="zh-CN"/>
        </w:rPr>
        <w:t>O</w:t>
      </w:r>
      <w:r w:rsidR="005C59EA" w:rsidRPr="00FF62FE">
        <w:rPr>
          <w:rFonts w:eastAsia="AdvPS_TTR" w:hint="eastAsia"/>
          <w:sz w:val="22"/>
          <w:szCs w:val="22"/>
          <w:vertAlign w:val="subscript"/>
          <w:lang w:eastAsia="zh-CN"/>
        </w:rPr>
        <w:t>3</w:t>
      </w:r>
      <w:r w:rsidR="005C59EA" w:rsidRPr="00FF62FE">
        <w:rPr>
          <w:rFonts w:eastAsia="AdvPS_TTR" w:hint="eastAsia"/>
          <w:sz w:val="22"/>
          <w:szCs w:val="22"/>
          <w:lang w:eastAsia="zh-CN"/>
        </w:rPr>
        <w:t xml:space="preserve"> and N-doped Fe</w:t>
      </w:r>
      <w:r w:rsidR="005C59EA" w:rsidRPr="00FF62FE">
        <w:rPr>
          <w:rFonts w:eastAsia="AdvPS_TTR" w:hint="eastAsia"/>
          <w:sz w:val="22"/>
          <w:szCs w:val="22"/>
          <w:vertAlign w:val="subscript"/>
          <w:lang w:eastAsia="zh-CN"/>
        </w:rPr>
        <w:t>2</w:t>
      </w:r>
      <w:r w:rsidR="005C59EA" w:rsidRPr="00FF62FE">
        <w:rPr>
          <w:rFonts w:eastAsia="AdvPS_TTR" w:hint="eastAsia"/>
          <w:sz w:val="22"/>
          <w:szCs w:val="22"/>
          <w:lang w:eastAsia="zh-CN"/>
        </w:rPr>
        <w:t>O</w:t>
      </w:r>
      <w:r w:rsidR="005C59EA" w:rsidRPr="00FF62FE">
        <w:rPr>
          <w:rFonts w:eastAsia="AdvPS_TTR" w:hint="eastAsia"/>
          <w:sz w:val="22"/>
          <w:szCs w:val="22"/>
          <w:vertAlign w:val="subscript"/>
          <w:lang w:eastAsia="zh-CN"/>
        </w:rPr>
        <w:t>3</w:t>
      </w:r>
      <w:r w:rsidR="005C59EA" w:rsidRPr="00FF62FE">
        <w:rPr>
          <w:rFonts w:eastAsia="AdvPS_TTR" w:hint="eastAsia"/>
          <w:sz w:val="22"/>
          <w:szCs w:val="22"/>
          <w:lang w:eastAsia="zh-CN"/>
        </w:rPr>
        <w:t>, respectively.</w:t>
      </w:r>
    </w:p>
    <w:p w14:paraId="09CE3C8B" w14:textId="77777777" w:rsidR="00B77EDC" w:rsidRDefault="00FF62FE" w:rsidP="00B77EDC">
      <w:pPr>
        <w:rPr>
          <w:b/>
          <w:bCs/>
          <w:sz w:val="28"/>
          <w:szCs w:val="32"/>
          <w:lang w:val="en-GB" w:eastAsia="zh-CN"/>
        </w:rPr>
      </w:pPr>
      <w:r w:rsidRPr="00EA4B3B">
        <w:rPr>
          <w:b/>
          <w:bCs/>
          <w:sz w:val="28"/>
          <w:szCs w:val="32"/>
          <w:lang w:val="en-GB"/>
        </w:rPr>
        <w:t>Supplementary Tables</w:t>
      </w:r>
    </w:p>
    <w:p w14:paraId="03BF62A3" w14:textId="77777777" w:rsidR="00B77EDC" w:rsidRDefault="00B77EDC" w:rsidP="00B77EDC">
      <w:pPr>
        <w:rPr>
          <w:b/>
          <w:bCs/>
          <w:sz w:val="28"/>
          <w:szCs w:val="32"/>
          <w:lang w:val="en-GB" w:eastAsia="zh-CN"/>
        </w:rPr>
      </w:pPr>
    </w:p>
    <w:p w14:paraId="4D6F8991" w14:textId="47F55E03" w:rsidR="005C59EA" w:rsidRPr="00B77EDC" w:rsidRDefault="00EC276F" w:rsidP="00B77EDC">
      <w:pPr>
        <w:rPr>
          <w:b/>
          <w:bCs/>
          <w:sz w:val="28"/>
          <w:szCs w:val="32"/>
          <w:lang w:val="en-GB"/>
        </w:rPr>
      </w:pPr>
      <w:proofErr w:type="gramStart"/>
      <w:r w:rsidRPr="00D37345">
        <w:rPr>
          <w:b/>
          <w:sz w:val="22"/>
          <w:szCs w:val="22"/>
          <w:lang w:val="en-GB"/>
        </w:rPr>
        <w:t>Supplementary</w:t>
      </w:r>
      <w:r w:rsidRPr="00D37345">
        <w:rPr>
          <w:b/>
          <w:sz w:val="22"/>
          <w:szCs w:val="22"/>
        </w:rPr>
        <w:t xml:space="preserve"> </w:t>
      </w:r>
      <w:r w:rsidR="005C59EA" w:rsidRPr="00D37345">
        <w:rPr>
          <w:b/>
          <w:sz w:val="22"/>
          <w:szCs w:val="22"/>
        </w:rPr>
        <w:t>Table 1.</w:t>
      </w:r>
      <w:proofErr w:type="gramEnd"/>
      <w:r w:rsidRPr="00EC276F">
        <w:rPr>
          <w:sz w:val="22"/>
          <w:szCs w:val="22"/>
        </w:rPr>
        <w:t xml:space="preserve"> </w:t>
      </w:r>
      <w:proofErr w:type="gramStart"/>
      <w:r w:rsidR="005C59EA" w:rsidRPr="00EC276F">
        <w:rPr>
          <w:sz w:val="22"/>
          <w:szCs w:val="22"/>
          <w:lang w:val="en-GB"/>
        </w:rPr>
        <w:t xml:space="preserve">EXAFS fitting parameters at the </w:t>
      </w:r>
      <w:r w:rsidR="005C59EA" w:rsidRPr="00EC276F">
        <w:rPr>
          <w:rFonts w:hint="eastAsia"/>
          <w:sz w:val="22"/>
          <w:szCs w:val="22"/>
          <w:lang w:val="en-GB" w:eastAsia="zh-CN"/>
        </w:rPr>
        <w:t>Fe</w:t>
      </w:r>
      <w:r w:rsidR="005C59EA" w:rsidRPr="00EC276F">
        <w:rPr>
          <w:sz w:val="22"/>
          <w:szCs w:val="22"/>
          <w:lang w:val="en-GB"/>
        </w:rPr>
        <w:t xml:space="preserve"> K-edge for various samples.</w:t>
      </w:r>
      <w:r w:rsidR="005C59EA" w:rsidRPr="00EC276F">
        <w:rPr>
          <w:sz w:val="22"/>
          <w:szCs w:val="22"/>
          <w:vertAlign w:val="superscript"/>
          <w:lang w:val="en-GB"/>
        </w:rPr>
        <w:t>*</w:t>
      </w:r>
      <w:proofErr w:type="gramEnd"/>
    </w:p>
    <w:tbl>
      <w:tblPr>
        <w:tblW w:w="4913" w:type="pct"/>
        <w:jc w:val="center"/>
        <w:tblBorders>
          <w:top w:val="single" w:sz="4" w:space="0" w:color="auto"/>
          <w:bottom w:val="single" w:sz="4" w:space="0" w:color="auto"/>
        </w:tblBorders>
        <w:tblLook w:val="01E0" w:firstRow="1" w:lastRow="1" w:firstColumn="1" w:lastColumn="1" w:noHBand="0" w:noVBand="0"/>
      </w:tblPr>
      <w:tblGrid>
        <w:gridCol w:w="2197"/>
        <w:gridCol w:w="1079"/>
        <w:gridCol w:w="1108"/>
        <w:gridCol w:w="1388"/>
        <w:gridCol w:w="1574"/>
        <w:gridCol w:w="1251"/>
        <w:gridCol w:w="1192"/>
      </w:tblGrid>
      <w:tr w:rsidR="005C59EA" w:rsidRPr="004568B3" w14:paraId="3117AF98" w14:textId="77777777" w:rsidTr="00395EAF">
        <w:trPr>
          <w:trHeight w:val="539"/>
          <w:jc w:val="center"/>
        </w:trPr>
        <w:tc>
          <w:tcPr>
            <w:tcW w:w="1122" w:type="pct"/>
            <w:tcBorders>
              <w:top w:val="single" w:sz="4" w:space="0" w:color="auto"/>
              <w:bottom w:val="single" w:sz="4" w:space="0" w:color="auto"/>
            </w:tcBorders>
            <w:vAlign w:val="center"/>
            <w:hideMark/>
          </w:tcPr>
          <w:p w14:paraId="4AFD602F" w14:textId="77777777" w:rsidR="005C59EA" w:rsidRPr="00EC276F" w:rsidRDefault="005C59EA" w:rsidP="00395EAF">
            <w:pPr>
              <w:spacing w:line="480" w:lineRule="auto"/>
              <w:jc w:val="center"/>
              <w:rPr>
                <w:rFonts w:eastAsia="宋体"/>
                <w:sz w:val="22"/>
                <w:szCs w:val="22"/>
                <w:lang w:val="en-GB"/>
              </w:rPr>
            </w:pPr>
            <w:r w:rsidRPr="00EC276F">
              <w:rPr>
                <w:rFonts w:eastAsia="宋体"/>
                <w:sz w:val="22"/>
                <w:szCs w:val="22"/>
                <w:lang w:val="en-GB"/>
              </w:rPr>
              <w:t>Sample</w:t>
            </w:r>
          </w:p>
        </w:tc>
        <w:tc>
          <w:tcPr>
            <w:tcW w:w="551" w:type="pct"/>
            <w:tcBorders>
              <w:top w:val="single" w:sz="4" w:space="0" w:color="auto"/>
              <w:bottom w:val="single" w:sz="4" w:space="0" w:color="auto"/>
            </w:tcBorders>
            <w:vAlign w:val="center"/>
            <w:hideMark/>
          </w:tcPr>
          <w:p w14:paraId="755FC31D" w14:textId="77777777" w:rsidR="005C59EA" w:rsidRPr="00EC276F" w:rsidRDefault="005C59EA" w:rsidP="00395EAF">
            <w:pPr>
              <w:spacing w:line="480" w:lineRule="auto"/>
              <w:jc w:val="center"/>
              <w:rPr>
                <w:rFonts w:eastAsia="宋体"/>
                <w:sz w:val="22"/>
                <w:szCs w:val="22"/>
                <w:lang w:val="en-GB" w:eastAsia="zh-CN"/>
              </w:rPr>
            </w:pPr>
            <w:r w:rsidRPr="00EC276F">
              <w:rPr>
                <w:rFonts w:eastAsia="宋体" w:hint="eastAsia"/>
                <w:sz w:val="22"/>
                <w:szCs w:val="22"/>
                <w:lang w:val="en-GB" w:eastAsia="zh-CN"/>
              </w:rPr>
              <w:t>Path</w:t>
            </w:r>
          </w:p>
        </w:tc>
        <w:tc>
          <w:tcPr>
            <w:tcW w:w="566" w:type="pct"/>
            <w:tcBorders>
              <w:top w:val="single" w:sz="4" w:space="0" w:color="auto"/>
              <w:bottom w:val="single" w:sz="4" w:space="0" w:color="auto"/>
            </w:tcBorders>
            <w:vAlign w:val="center"/>
            <w:hideMark/>
          </w:tcPr>
          <w:p w14:paraId="75CD19C8" w14:textId="77777777" w:rsidR="005C59EA" w:rsidRPr="00EC276F" w:rsidRDefault="005C59EA" w:rsidP="00395EAF">
            <w:pPr>
              <w:spacing w:line="480" w:lineRule="auto"/>
              <w:jc w:val="center"/>
              <w:rPr>
                <w:rFonts w:eastAsia="宋体"/>
                <w:sz w:val="22"/>
                <w:szCs w:val="22"/>
                <w:lang w:val="en-GB"/>
              </w:rPr>
            </w:pPr>
            <w:r w:rsidRPr="00EC276F">
              <w:rPr>
                <w:rFonts w:eastAsia="宋体"/>
                <w:sz w:val="22"/>
                <w:szCs w:val="22"/>
                <w:lang w:val="en-GB"/>
              </w:rPr>
              <w:t>N</w:t>
            </w:r>
          </w:p>
        </w:tc>
        <w:tc>
          <w:tcPr>
            <w:tcW w:w="709" w:type="pct"/>
            <w:tcBorders>
              <w:top w:val="single" w:sz="4" w:space="0" w:color="auto"/>
              <w:bottom w:val="single" w:sz="4" w:space="0" w:color="auto"/>
            </w:tcBorders>
            <w:vAlign w:val="center"/>
            <w:hideMark/>
          </w:tcPr>
          <w:p w14:paraId="5862FD39" w14:textId="77777777" w:rsidR="005C59EA" w:rsidRPr="00EC276F" w:rsidRDefault="005C59EA" w:rsidP="00395EAF">
            <w:pPr>
              <w:spacing w:line="480" w:lineRule="auto"/>
              <w:jc w:val="center"/>
              <w:rPr>
                <w:rFonts w:eastAsia="宋体"/>
                <w:sz w:val="22"/>
                <w:szCs w:val="22"/>
                <w:lang w:val="en-GB"/>
              </w:rPr>
            </w:pPr>
            <w:r w:rsidRPr="00EC276F">
              <w:rPr>
                <w:rFonts w:eastAsia="宋体"/>
                <w:i/>
                <w:iCs/>
                <w:sz w:val="22"/>
                <w:szCs w:val="22"/>
                <w:lang w:val="en-GB"/>
              </w:rPr>
              <w:t>R</w:t>
            </w:r>
            <w:r w:rsidRPr="00EC276F">
              <w:rPr>
                <w:rFonts w:eastAsia="宋体"/>
                <w:sz w:val="22"/>
                <w:szCs w:val="22"/>
                <w:lang w:val="en-GB"/>
              </w:rPr>
              <w:t xml:space="preserve"> (Å)</w:t>
            </w:r>
          </w:p>
        </w:tc>
        <w:tc>
          <w:tcPr>
            <w:tcW w:w="804" w:type="pct"/>
            <w:tcBorders>
              <w:top w:val="single" w:sz="4" w:space="0" w:color="auto"/>
              <w:bottom w:val="single" w:sz="4" w:space="0" w:color="auto"/>
            </w:tcBorders>
            <w:vAlign w:val="center"/>
            <w:hideMark/>
          </w:tcPr>
          <w:p w14:paraId="68995F60" w14:textId="77777777" w:rsidR="005C59EA" w:rsidRPr="00EC276F" w:rsidRDefault="005C59EA" w:rsidP="00395EAF">
            <w:pPr>
              <w:spacing w:line="480" w:lineRule="auto"/>
              <w:jc w:val="center"/>
              <w:rPr>
                <w:rFonts w:eastAsia="宋体"/>
                <w:sz w:val="22"/>
                <w:szCs w:val="22"/>
                <w:lang w:val="en-GB"/>
              </w:rPr>
            </w:pPr>
            <w:r w:rsidRPr="00EC276F">
              <w:rPr>
                <w:rFonts w:eastAsia="宋体"/>
                <w:sz w:val="22"/>
                <w:szCs w:val="22"/>
                <w:lang w:val="en-GB"/>
              </w:rPr>
              <w:t>σ</w:t>
            </w:r>
            <w:r w:rsidRPr="00EC276F">
              <w:rPr>
                <w:rFonts w:eastAsia="宋体"/>
                <w:sz w:val="22"/>
                <w:szCs w:val="22"/>
                <w:vertAlign w:val="superscript"/>
                <w:lang w:val="en-GB"/>
              </w:rPr>
              <w:t xml:space="preserve">2 </w:t>
            </w:r>
            <w:r w:rsidRPr="00EC276F">
              <w:rPr>
                <w:rFonts w:eastAsia="宋体"/>
                <w:sz w:val="22"/>
                <w:szCs w:val="22"/>
                <w:lang w:val="en-GB"/>
              </w:rPr>
              <w:t>(Å</w:t>
            </w:r>
            <w:r w:rsidRPr="00EC276F">
              <w:rPr>
                <w:rFonts w:eastAsia="宋体"/>
                <w:sz w:val="22"/>
                <w:szCs w:val="22"/>
                <w:vertAlign w:val="superscript"/>
                <w:lang w:val="en-GB"/>
              </w:rPr>
              <w:t>2</w:t>
            </w:r>
            <w:r w:rsidRPr="00EC276F">
              <w:rPr>
                <w:rFonts w:eastAsia="宋体"/>
                <w:sz w:val="22"/>
                <w:szCs w:val="22"/>
                <w:lang w:val="en-GB"/>
              </w:rPr>
              <w:t>·10</w:t>
            </w:r>
            <w:r w:rsidRPr="00EC276F">
              <w:rPr>
                <w:rFonts w:eastAsia="宋体"/>
                <w:sz w:val="22"/>
                <w:szCs w:val="22"/>
                <w:vertAlign w:val="superscript"/>
                <w:lang w:val="en-GB"/>
              </w:rPr>
              <w:t>-3</w:t>
            </w:r>
            <w:r w:rsidRPr="00EC276F">
              <w:rPr>
                <w:rFonts w:eastAsia="宋体"/>
                <w:sz w:val="22"/>
                <w:szCs w:val="22"/>
                <w:lang w:val="en-GB"/>
              </w:rPr>
              <w:t>)</w:t>
            </w:r>
          </w:p>
        </w:tc>
        <w:tc>
          <w:tcPr>
            <w:tcW w:w="639" w:type="pct"/>
            <w:tcBorders>
              <w:top w:val="single" w:sz="4" w:space="0" w:color="auto"/>
              <w:bottom w:val="single" w:sz="4" w:space="0" w:color="auto"/>
            </w:tcBorders>
            <w:vAlign w:val="center"/>
            <w:hideMark/>
          </w:tcPr>
          <w:p w14:paraId="5EECE6C0" w14:textId="77777777" w:rsidR="005C59EA" w:rsidRPr="00EC276F" w:rsidRDefault="005C59EA" w:rsidP="00395EAF">
            <w:pPr>
              <w:spacing w:line="480" w:lineRule="auto"/>
              <w:jc w:val="center"/>
              <w:rPr>
                <w:rFonts w:eastAsia="宋体"/>
                <w:sz w:val="22"/>
                <w:szCs w:val="22"/>
                <w:lang w:val="en-GB"/>
              </w:rPr>
            </w:pPr>
            <w:r w:rsidRPr="00EC276F">
              <w:rPr>
                <w:rFonts w:eastAsia="宋体"/>
                <w:sz w:val="22"/>
                <w:szCs w:val="22"/>
                <w:lang w:val="en-GB"/>
              </w:rPr>
              <w:t>ΔE</w:t>
            </w:r>
            <w:r w:rsidRPr="00EC276F">
              <w:rPr>
                <w:rFonts w:eastAsia="宋体"/>
                <w:sz w:val="22"/>
                <w:szCs w:val="22"/>
                <w:vertAlign w:val="subscript"/>
                <w:lang w:val="en-GB"/>
              </w:rPr>
              <w:t>0</w:t>
            </w:r>
            <w:r w:rsidRPr="00EC276F">
              <w:rPr>
                <w:rFonts w:eastAsia="宋体"/>
                <w:sz w:val="22"/>
                <w:szCs w:val="22"/>
                <w:lang w:val="en-GB"/>
              </w:rPr>
              <w:t xml:space="preserve"> (</w:t>
            </w:r>
            <w:proofErr w:type="spellStart"/>
            <w:r w:rsidRPr="00EC276F">
              <w:rPr>
                <w:rFonts w:eastAsia="宋体"/>
                <w:sz w:val="22"/>
                <w:szCs w:val="22"/>
                <w:lang w:val="en-GB"/>
              </w:rPr>
              <w:t>eV</w:t>
            </w:r>
            <w:proofErr w:type="spellEnd"/>
            <w:r w:rsidRPr="00EC276F">
              <w:rPr>
                <w:rFonts w:eastAsia="宋体"/>
                <w:sz w:val="22"/>
                <w:szCs w:val="22"/>
                <w:lang w:val="en-GB"/>
              </w:rPr>
              <w:t>)</w:t>
            </w:r>
          </w:p>
        </w:tc>
        <w:tc>
          <w:tcPr>
            <w:tcW w:w="609" w:type="pct"/>
            <w:tcBorders>
              <w:top w:val="single" w:sz="4" w:space="0" w:color="auto"/>
              <w:bottom w:val="single" w:sz="4" w:space="0" w:color="auto"/>
            </w:tcBorders>
            <w:vAlign w:val="center"/>
            <w:hideMark/>
          </w:tcPr>
          <w:p w14:paraId="415D3DC6" w14:textId="77777777" w:rsidR="005C59EA" w:rsidRPr="00EC276F" w:rsidRDefault="005C59EA" w:rsidP="00395EAF">
            <w:pPr>
              <w:spacing w:line="480" w:lineRule="auto"/>
              <w:jc w:val="center"/>
              <w:rPr>
                <w:rFonts w:eastAsia="宋体"/>
                <w:sz w:val="22"/>
                <w:szCs w:val="22"/>
                <w:lang w:val="en-GB"/>
              </w:rPr>
            </w:pPr>
            <w:r w:rsidRPr="00EC276F">
              <w:rPr>
                <w:rFonts w:eastAsia="宋体"/>
                <w:i/>
                <w:sz w:val="22"/>
                <w:szCs w:val="22"/>
                <w:lang w:val="en-GB"/>
              </w:rPr>
              <w:t>R</w:t>
            </w:r>
            <w:r w:rsidRPr="00EC276F">
              <w:rPr>
                <w:rFonts w:eastAsia="宋体"/>
                <w:sz w:val="22"/>
                <w:szCs w:val="22"/>
                <w:lang w:val="en-GB"/>
              </w:rPr>
              <w:t xml:space="preserve"> factor</w:t>
            </w:r>
          </w:p>
        </w:tc>
      </w:tr>
      <w:tr w:rsidR="005C59EA" w:rsidRPr="004568B3" w14:paraId="72E0C618" w14:textId="77777777" w:rsidTr="00395EAF">
        <w:trPr>
          <w:trHeight w:val="487"/>
          <w:jc w:val="center"/>
        </w:trPr>
        <w:tc>
          <w:tcPr>
            <w:tcW w:w="1122" w:type="pct"/>
            <w:vMerge w:val="restart"/>
            <w:vAlign w:val="center"/>
          </w:tcPr>
          <w:p w14:paraId="74B82BD0" w14:textId="77777777" w:rsidR="005C59EA" w:rsidRPr="00EC276F" w:rsidRDefault="00A04F9A" w:rsidP="00395EAF">
            <w:pPr>
              <w:spacing w:line="480" w:lineRule="auto"/>
              <w:jc w:val="center"/>
              <w:rPr>
                <w:rFonts w:eastAsia="宋体"/>
                <w:sz w:val="22"/>
                <w:szCs w:val="22"/>
                <w:lang w:val="en-GB"/>
              </w:rPr>
            </w:pPr>
            <w:hyperlink r:id="rId50" w:history="1">
              <w:r w:rsidR="005C59EA" w:rsidRPr="00EC276F">
                <w:rPr>
                  <w:rFonts w:eastAsia="宋体" w:hint="eastAsia"/>
                  <w:sz w:val="22"/>
                  <w:szCs w:val="22"/>
                  <w:vertAlign w:val="subscript"/>
                </w:rPr>
                <w:t>0.</w:t>
              </w:r>
              <w:r w:rsidR="005C59EA" w:rsidRPr="00EC276F">
                <w:rPr>
                  <w:rFonts w:eastAsia="宋体" w:hint="eastAsia"/>
                  <w:sz w:val="22"/>
                  <w:szCs w:val="22"/>
                  <w:vertAlign w:val="subscript"/>
                  <w:lang w:eastAsia="zh-CN"/>
                </w:rPr>
                <w:t>05</w:t>
              </w:r>
              <w:r w:rsidR="005C59EA" w:rsidRPr="00EC276F">
                <w:rPr>
                  <w:rFonts w:eastAsia="宋体" w:hint="eastAsia"/>
                  <w:sz w:val="22"/>
                  <w:szCs w:val="22"/>
                </w:rPr>
                <w:t>Fe</w:t>
              </w:r>
              <w:r w:rsidR="005C59EA" w:rsidRPr="00EC276F">
                <w:rPr>
                  <w:rFonts w:eastAsia="宋体" w:hint="eastAsia"/>
                  <w:sz w:val="22"/>
                  <w:szCs w:val="22"/>
                  <w:vertAlign w:val="subscript"/>
                </w:rPr>
                <w:t>2</w:t>
              </w:r>
              <w:r w:rsidR="005C59EA" w:rsidRPr="00EC276F">
                <w:rPr>
                  <w:rFonts w:eastAsia="宋体" w:hint="eastAsia"/>
                  <w:sz w:val="22"/>
                  <w:szCs w:val="22"/>
                </w:rPr>
                <w:t>O</w:t>
              </w:r>
              <w:r w:rsidR="005C59EA" w:rsidRPr="00EC276F">
                <w:rPr>
                  <w:rFonts w:eastAsia="宋体" w:hint="eastAsia"/>
                  <w:sz w:val="22"/>
                  <w:szCs w:val="22"/>
                  <w:vertAlign w:val="subscript"/>
                </w:rPr>
                <w:t>3</w:t>
              </w:r>
              <w:r w:rsidR="005C59EA" w:rsidRPr="00EC276F">
                <w:rPr>
                  <w:rFonts w:eastAsia="宋体" w:hint="eastAsia"/>
                  <w:sz w:val="22"/>
                  <w:szCs w:val="22"/>
                </w:rPr>
                <w:t>-N@CN</w:t>
              </w:r>
            </w:hyperlink>
          </w:p>
        </w:tc>
        <w:tc>
          <w:tcPr>
            <w:tcW w:w="551" w:type="pct"/>
            <w:vAlign w:val="center"/>
          </w:tcPr>
          <w:p w14:paraId="5875C359" w14:textId="77777777" w:rsidR="005C59EA" w:rsidRPr="00EC276F" w:rsidRDefault="005C59EA" w:rsidP="00395EAF">
            <w:pPr>
              <w:spacing w:line="480" w:lineRule="auto"/>
              <w:jc w:val="center"/>
              <w:rPr>
                <w:rFonts w:eastAsia="宋体"/>
                <w:sz w:val="22"/>
                <w:szCs w:val="22"/>
                <w:lang w:val="en-GB" w:eastAsia="zh-CN"/>
              </w:rPr>
            </w:pPr>
            <w:r w:rsidRPr="00EC276F">
              <w:rPr>
                <w:rFonts w:eastAsia="宋体" w:hint="eastAsia"/>
                <w:sz w:val="22"/>
                <w:szCs w:val="22"/>
                <w:lang w:val="en-GB" w:eastAsia="zh-CN"/>
              </w:rPr>
              <w:t>Fe</w:t>
            </w:r>
            <w:r w:rsidRPr="00EC276F">
              <w:rPr>
                <w:rFonts w:eastAsia="宋体"/>
                <w:sz w:val="22"/>
                <w:szCs w:val="22"/>
                <w:lang w:val="en-GB"/>
              </w:rPr>
              <w:t>-O</w:t>
            </w:r>
          </w:p>
        </w:tc>
        <w:tc>
          <w:tcPr>
            <w:tcW w:w="566" w:type="pct"/>
            <w:vAlign w:val="center"/>
          </w:tcPr>
          <w:p w14:paraId="38D3FFAE" w14:textId="77777777" w:rsidR="005C59EA" w:rsidRPr="00EC276F" w:rsidRDefault="005C59EA" w:rsidP="00395EAF">
            <w:pPr>
              <w:spacing w:line="480" w:lineRule="auto"/>
              <w:jc w:val="center"/>
              <w:rPr>
                <w:rFonts w:eastAsia="宋体"/>
                <w:bCs/>
                <w:sz w:val="22"/>
                <w:szCs w:val="22"/>
                <w:lang w:eastAsia="zh-CN"/>
              </w:rPr>
            </w:pPr>
            <w:r w:rsidRPr="00EC276F">
              <w:rPr>
                <w:rFonts w:eastAsia="宋体"/>
                <w:bCs/>
                <w:sz w:val="22"/>
                <w:szCs w:val="22"/>
              </w:rPr>
              <w:t>4.1±0.2</w:t>
            </w:r>
          </w:p>
        </w:tc>
        <w:tc>
          <w:tcPr>
            <w:tcW w:w="709" w:type="pct"/>
            <w:vAlign w:val="center"/>
          </w:tcPr>
          <w:p w14:paraId="38048197" w14:textId="77777777" w:rsidR="005C59EA" w:rsidRPr="00EC276F" w:rsidRDefault="005C59EA" w:rsidP="00395EAF">
            <w:pPr>
              <w:spacing w:line="480" w:lineRule="auto"/>
              <w:jc w:val="center"/>
              <w:rPr>
                <w:rFonts w:eastAsia="宋体"/>
                <w:sz w:val="22"/>
                <w:szCs w:val="22"/>
                <w:lang w:eastAsia="zh-CN"/>
              </w:rPr>
            </w:pPr>
            <w:r w:rsidRPr="00EC276F">
              <w:rPr>
                <w:rFonts w:eastAsia="宋体"/>
                <w:sz w:val="22"/>
                <w:szCs w:val="22"/>
              </w:rPr>
              <w:t>2.00±0.01</w:t>
            </w:r>
          </w:p>
        </w:tc>
        <w:tc>
          <w:tcPr>
            <w:tcW w:w="804" w:type="pct"/>
            <w:vAlign w:val="center"/>
          </w:tcPr>
          <w:p w14:paraId="1FEC4D5B" w14:textId="77777777" w:rsidR="005C59EA" w:rsidRPr="00EC276F" w:rsidRDefault="005C59EA" w:rsidP="00395EAF">
            <w:pPr>
              <w:spacing w:line="480" w:lineRule="auto"/>
              <w:jc w:val="center"/>
              <w:rPr>
                <w:rFonts w:eastAsia="宋体"/>
                <w:sz w:val="22"/>
                <w:szCs w:val="22"/>
                <w:lang w:eastAsia="zh-CN"/>
              </w:rPr>
            </w:pPr>
            <w:r w:rsidRPr="00EC276F">
              <w:rPr>
                <w:rFonts w:eastAsia="宋体"/>
                <w:sz w:val="22"/>
                <w:szCs w:val="22"/>
              </w:rPr>
              <w:t>12.8±0.7</w:t>
            </w:r>
          </w:p>
        </w:tc>
        <w:tc>
          <w:tcPr>
            <w:tcW w:w="639" w:type="pct"/>
            <w:vAlign w:val="center"/>
          </w:tcPr>
          <w:p w14:paraId="47606B2F" w14:textId="77777777" w:rsidR="005C59EA" w:rsidRPr="00EC276F" w:rsidRDefault="005C59EA" w:rsidP="00395EAF">
            <w:pPr>
              <w:spacing w:line="480" w:lineRule="auto"/>
              <w:jc w:val="center"/>
              <w:rPr>
                <w:rFonts w:eastAsia="宋体"/>
                <w:sz w:val="22"/>
                <w:szCs w:val="22"/>
                <w:lang w:eastAsia="zh-CN"/>
              </w:rPr>
            </w:pPr>
            <w:r w:rsidRPr="00EC276F">
              <w:rPr>
                <w:rFonts w:eastAsia="宋体"/>
                <w:sz w:val="22"/>
                <w:szCs w:val="22"/>
              </w:rPr>
              <w:t>4.6±0.5</w:t>
            </w:r>
          </w:p>
        </w:tc>
        <w:tc>
          <w:tcPr>
            <w:tcW w:w="609" w:type="pct"/>
            <w:vMerge w:val="restart"/>
            <w:vAlign w:val="center"/>
          </w:tcPr>
          <w:p w14:paraId="58FCBCB8" w14:textId="77777777" w:rsidR="005C59EA" w:rsidRPr="00EC276F" w:rsidRDefault="005C59EA" w:rsidP="00395EAF">
            <w:pPr>
              <w:spacing w:line="480" w:lineRule="auto"/>
              <w:ind w:firstLineChars="50" w:firstLine="110"/>
              <w:jc w:val="center"/>
              <w:rPr>
                <w:rFonts w:eastAsia="宋体"/>
                <w:sz w:val="22"/>
                <w:szCs w:val="22"/>
                <w:lang w:val="en-GB" w:eastAsia="zh-CN"/>
              </w:rPr>
            </w:pPr>
            <w:r w:rsidRPr="00EC276F">
              <w:rPr>
                <w:rFonts w:eastAsia="宋体" w:hint="eastAsia"/>
                <w:sz w:val="22"/>
                <w:szCs w:val="22"/>
                <w:lang w:val="en-GB" w:eastAsia="zh-CN"/>
              </w:rPr>
              <w:t>0.011</w:t>
            </w:r>
          </w:p>
        </w:tc>
      </w:tr>
      <w:tr w:rsidR="005C59EA" w:rsidRPr="004568B3" w14:paraId="33130073" w14:textId="77777777" w:rsidTr="00395EAF">
        <w:trPr>
          <w:trHeight w:val="487"/>
          <w:jc w:val="center"/>
        </w:trPr>
        <w:tc>
          <w:tcPr>
            <w:tcW w:w="1122" w:type="pct"/>
            <w:vMerge/>
            <w:vAlign w:val="center"/>
          </w:tcPr>
          <w:p w14:paraId="341C6C19" w14:textId="77777777" w:rsidR="005C59EA" w:rsidRPr="00EC276F" w:rsidRDefault="005C59EA" w:rsidP="00395EAF">
            <w:pPr>
              <w:spacing w:line="480" w:lineRule="auto"/>
              <w:jc w:val="center"/>
              <w:rPr>
                <w:rFonts w:eastAsia="宋体"/>
                <w:sz w:val="22"/>
                <w:szCs w:val="22"/>
                <w:lang w:val="en-GB"/>
              </w:rPr>
            </w:pPr>
          </w:p>
        </w:tc>
        <w:tc>
          <w:tcPr>
            <w:tcW w:w="551" w:type="pct"/>
            <w:vAlign w:val="center"/>
          </w:tcPr>
          <w:p w14:paraId="416BCBC8" w14:textId="77777777" w:rsidR="005C59EA" w:rsidRPr="00EC276F" w:rsidRDefault="005C59EA" w:rsidP="00395EAF">
            <w:pPr>
              <w:spacing w:line="480" w:lineRule="auto"/>
              <w:jc w:val="center"/>
              <w:rPr>
                <w:rFonts w:eastAsia="宋体"/>
                <w:sz w:val="22"/>
                <w:szCs w:val="22"/>
                <w:lang w:val="en-GB" w:eastAsia="zh-CN"/>
              </w:rPr>
            </w:pPr>
            <w:r w:rsidRPr="00EC276F">
              <w:rPr>
                <w:rFonts w:eastAsia="宋体" w:hint="eastAsia"/>
                <w:sz w:val="22"/>
                <w:szCs w:val="22"/>
                <w:lang w:val="en-GB" w:eastAsia="zh-CN"/>
              </w:rPr>
              <w:t>Fe</w:t>
            </w:r>
            <w:r w:rsidRPr="00EC276F">
              <w:rPr>
                <w:rFonts w:eastAsia="宋体"/>
                <w:sz w:val="22"/>
                <w:szCs w:val="22"/>
                <w:lang w:val="en-GB"/>
              </w:rPr>
              <w:t>-</w:t>
            </w:r>
            <w:r w:rsidRPr="00EC276F">
              <w:rPr>
                <w:rFonts w:eastAsia="宋体" w:hint="eastAsia"/>
                <w:sz w:val="22"/>
                <w:szCs w:val="22"/>
                <w:lang w:val="en-GB" w:eastAsia="zh-CN"/>
              </w:rPr>
              <w:t>Fe</w:t>
            </w:r>
          </w:p>
        </w:tc>
        <w:tc>
          <w:tcPr>
            <w:tcW w:w="566" w:type="pct"/>
            <w:vAlign w:val="center"/>
          </w:tcPr>
          <w:p w14:paraId="5F75832F" w14:textId="77777777" w:rsidR="005C59EA" w:rsidRPr="00EC276F" w:rsidRDefault="005C59EA" w:rsidP="00395EAF">
            <w:pPr>
              <w:spacing w:line="480" w:lineRule="auto"/>
              <w:jc w:val="center"/>
              <w:rPr>
                <w:rFonts w:eastAsia="宋体"/>
                <w:sz w:val="22"/>
                <w:szCs w:val="22"/>
                <w:lang w:eastAsia="zh-CN"/>
              </w:rPr>
            </w:pPr>
            <w:r w:rsidRPr="00EC276F">
              <w:rPr>
                <w:rFonts w:eastAsia="宋体"/>
                <w:sz w:val="22"/>
                <w:szCs w:val="22"/>
              </w:rPr>
              <w:t>1.1±0.1</w:t>
            </w:r>
          </w:p>
        </w:tc>
        <w:tc>
          <w:tcPr>
            <w:tcW w:w="709" w:type="pct"/>
            <w:vAlign w:val="center"/>
          </w:tcPr>
          <w:p w14:paraId="3A367F83" w14:textId="77777777" w:rsidR="005C59EA" w:rsidRPr="00EC276F" w:rsidRDefault="005C59EA" w:rsidP="00395EAF">
            <w:pPr>
              <w:spacing w:line="480" w:lineRule="auto"/>
              <w:jc w:val="center"/>
              <w:rPr>
                <w:rFonts w:eastAsia="宋体"/>
                <w:sz w:val="22"/>
                <w:szCs w:val="22"/>
                <w:lang w:eastAsia="zh-CN"/>
              </w:rPr>
            </w:pPr>
            <w:r w:rsidRPr="00EC276F">
              <w:rPr>
                <w:rFonts w:eastAsia="宋体"/>
                <w:sz w:val="22"/>
                <w:szCs w:val="22"/>
              </w:rPr>
              <w:t>2.59±0.01</w:t>
            </w:r>
          </w:p>
        </w:tc>
        <w:tc>
          <w:tcPr>
            <w:tcW w:w="804" w:type="pct"/>
            <w:vAlign w:val="center"/>
          </w:tcPr>
          <w:p w14:paraId="57C68B79" w14:textId="77777777" w:rsidR="005C59EA" w:rsidRPr="00EC276F" w:rsidRDefault="005C59EA" w:rsidP="00395EAF">
            <w:pPr>
              <w:spacing w:line="480" w:lineRule="auto"/>
              <w:jc w:val="center"/>
              <w:rPr>
                <w:rFonts w:eastAsia="宋体"/>
                <w:sz w:val="22"/>
                <w:szCs w:val="22"/>
                <w:lang w:eastAsia="zh-CN"/>
              </w:rPr>
            </w:pPr>
            <w:r w:rsidRPr="00EC276F">
              <w:rPr>
                <w:rFonts w:eastAsia="宋体"/>
                <w:sz w:val="22"/>
                <w:szCs w:val="22"/>
              </w:rPr>
              <w:t>6.3±0.8</w:t>
            </w:r>
          </w:p>
        </w:tc>
        <w:tc>
          <w:tcPr>
            <w:tcW w:w="639" w:type="pct"/>
            <w:vAlign w:val="center"/>
          </w:tcPr>
          <w:p w14:paraId="76E17459" w14:textId="77777777" w:rsidR="005C59EA" w:rsidRPr="00EC276F" w:rsidRDefault="005C59EA" w:rsidP="00395EAF">
            <w:pPr>
              <w:spacing w:line="480" w:lineRule="auto"/>
              <w:jc w:val="center"/>
              <w:rPr>
                <w:rFonts w:eastAsia="宋体"/>
                <w:sz w:val="22"/>
                <w:szCs w:val="22"/>
                <w:lang w:val="en-GB" w:eastAsia="zh-CN"/>
              </w:rPr>
            </w:pPr>
            <w:r w:rsidRPr="00EC276F">
              <w:rPr>
                <w:rFonts w:eastAsia="宋体"/>
                <w:sz w:val="22"/>
                <w:szCs w:val="22"/>
                <w:lang w:val="en-GB"/>
              </w:rPr>
              <w:t>9.9±0.9</w:t>
            </w:r>
          </w:p>
        </w:tc>
        <w:tc>
          <w:tcPr>
            <w:tcW w:w="609" w:type="pct"/>
            <w:vMerge/>
            <w:vAlign w:val="center"/>
          </w:tcPr>
          <w:p w14:paraId="423980E7" w14:textId="77777777" w:rsidR="005C59EA" w:rsidRPr="00EC276F" w:rsidRDefault="005C59EA" w:rsidP="00395EAF">
            <w:pPr>
              <w:spacing w:line="480" w:lineRule="auto"/>
              <w:jc w:val="center"/>
              <w:rPr>
                <w:rFonts w:eastAsia="宋体"/>
                <w:sz w:val="22"/>
                <w:szCs w:val="22"/>
                <w:lang w:val="en-GB"/>
              </w:rPr>
            </w:pPr>
          </w:p>
        </w:tc>
      </w:tr>
      <w:tr w:rsidR="005C59EA" w:rsidRPr="004568B3" w14:paraId="6F3DF2A5" w14:textId="77777777" w:rsidTr="00395EAF">
        <w:trPr>
          <w:trHeight w:val="487"/>
          <w:jc w:val="center"/>
        </w:trPr>
        <w:tc>
          <w:tcPr>
            <w:tcW w:w="1122" w:type="pct"/>
            <w:vMerge w:val="restart"/>
            <w:vAlign w:val="center"/>
          </w:tcPr>
          <w:p w14:paraId="7B051025" w14:textId="77777777" w:rsidR="005C59EA" w:rsidRPr="00EC276F" w:rsidRDefault="00A04F9A" w:rsidP="00395EAF">
            <w:pPr>
              <w:spacing w:line="480" w:lineRule="auto"/>
              <w:jc w:val="center"/>
              <w:rPr>
                <w:rFonts w:eastAsia="宋体"/>
                <w:sz w:val="22"/>
                <w:szCs w:val="22"/>
                <w:lang w:val="en-GB" w:eastAsia="zh-CN"/>
              </w:rPr>
            </w:pPr>
            <w:hyperlink r:id="rId51" w:history="1">
              <w:r w:rsidR="005C59EA" w:rsidRPr="00EC276F">
                <w:rPr>
                  <w:rFonts w:eastAsia="宋体" w:hint="eastAsia"/>
                  <w:sz w:val="22"/>
                  <w:szCs w:val="22"/>
                  <w:vertAlign w:val="subscript"/>
                </w:rPr>
                <w:t>0.</w:t>
              </w:r>
              <w:r w:rsidR="005C59EA" w:rsidRPr="00EC276F">
                <w:rPr>
                  <w:rFonts w:eastAsia="宋体" w:hint="eastAsia"/>
                  <w:sz w:val="22"/>
                  <w:szCs w:val="22"/>
                  <w:vertAlign w:val="subscript"/>
                  <w:lang w:eastAsia="zh-CN"/>
                </w:rPr>
                <w:t>11</w:t>
              </w:r>
              <w:r w:rsidR="005C59EA" w:rsidRPr="00EC276F">
                <w:rPr>
                  <w:rFonts w:eastAsia="宋体" w:hint="eastAsia"/>
                  <w:sz w:val="22"/>
                  <w:szCs w:val="22"/>
                </w:rPr>
                <w:t>Fe</w:t>
              </w:r>
              <w:r w:rsidR="005C59EA" w:rsidRPr="00EC276F">
                <w:rPr>
                  <w:rFonts w:eastAsia="宋体" w:hint="eastAsia"/>
                  <w:sz w:val="22"/>
                  <w:szCs w:val="22"/>
                  <w:vertAlign w:val="subscript"/>
                </w:rPr>
                <w:t>2</w:t>
              </w:r>
              <w:r w:rsidR="005C59EA" w:rsidRPr="00EC276F">
                <w:rPr>
                  <w:rFonts w:eastAsia="宋体" w:hint="eastAsia"/>
                  <w:sz w:val="22"/>
                  <w:szCs w:val="22"/>
                </w:rPr>
                <w:t>O</w:t>
              </w:r>
              <w:r w:rsidR="005C59EA" w:rsidRPr="00EC276F">
                <w:rPr>
                  <w:rFonts w:eastAsia="宋体" w:hint="eastAsia"/>
                  <w:sz w:val="22"/>
                  <w:szCs w:val="22"/>
                  <w:vertAlign w:val="subscript"/>
                </w:rPr>
                <w:t>3</w:t>
              </w:r>
              <w:r w:rsidR="005C59EA" w:rsidRPr="00EC276F">
                <w:rPr>
                  <w:rFonts w:eastAsia="宋体" w:hint="eastAsia"/>
                  <w:sz w:val="22"/>
                  <w:szCs w:val="22"/>
                </w:rPr>
                <w:t>-N@CN</w:t>
              </w:r>
            </w:hyperlink>
          </w:p>
        </w:tc>
        <w:tc>
          <w:tcPr>
            <w:tcW w:w="551" w:type="pct"/>
            <w:vAlign w:val="center"/>
          </w:tcPr>
          <w:p w14:paraId="0C494984" w14:textId="77777777" w:rsidR="005C59EA" w:rsidRPr="00EC276F" w:rsidRDefault="005C59EA" w:rsidP="00395EAF">
            <w:pPr>
              <w:spacing w:line="480" w:lineRule="auto"/>
              <w:jc w:val="center"/>
              <w:rPr>
                <w:rFonts w:eastAsia="宋体"/>
                <w:sz w:val="22"/>
                <w:szCs w:val="22"/>
                <w:lang w:val="en-GB" w:eastAsia="zh-CN"/>
              </w:rPr>
            </w:pPr>
            <w:r w:rsidRPr="00EC276F">
              <w:rPr>
                <w:rFonts w:eastAsia="宋体" w:hint="eastAsia"/>
                <w:sz w:val="22"/>
                <w:szCs w:val="22"/>
                <w:lang w:val="en-GB" w:eastAsia="zh-CN"/>
              </w:rPr>
              <w:t>Fe</w:t>
            </w:r>
            <w:r w:rsidRPr="00EC276F">
              <w:rPr>
                <w:rFonts w:eastAsia="宋体"/>
                <w:sz w:val="22"/>
                <w:szCs w:val="22"/>
                <w:lang w:val="en-GB"/>
              </w:rPr>
              <w:t>-O</w:t>
            </w:r>
            <w:r w:rsidRPr="00EC276F">
              <w:rPr>
                <w:rFonts w:eastAsia="宋体" w:hint="eastAsia"/>
                <w:sz w:val="22"/>
                <w:szCs w:val="22"/>
                <w:vertAlign w:val="subscript"/>
                <w:lang w:val="en-GB" w:eastAsia="zh-CN"/>
              </w:rPr>
              <w:t>1</w:t>
            </w:r>
          </w:p>
        </w:tc>
        <w:tc>
          <w:tcPr>
            <w:tcW w:w="566" w:type="pct"/>
            <w:vAlign w:val="center"/>
          </w:tcPr>
          <w:p w14:paraId="7295F9FB" w14:textId="77777777" w:rsidR="005C59EA" w:rsidRPr="00EC276F" w:rsidRDefault="005C59EA" w:rsidP="00395EAF">
            <w:pPr>
              <w:spacing w:line="480" w:lineRule="auto"/>
              <w:jc w:val="center"/>
              <w:rPr>
                <w:rFonts w:eastAsia="宋体"/>
                <w:sz w:val="22"/>
                <w:szCs w:val="22"/>
                <w:lang w:eastAsia="zh-CN"/>
              </w:rPr>
            </w:pPr>
            <w:r w:rsidRPr="00EC276F">
              <w:rPr>
                <w:rFonts w:eastAsia="宋体"/>
                <w:sz w:val="22"/>
                <w:szCs w:val="22"/>
              </w:rPr>
              <w:t>2.1±0.1</w:t>
            </w:r>
          </w:p>
        </w:tc>
        <w:tc>
          <w:tcPr>
            <w:tcW w:w="709" w:type="pct"/>
            <w:vAlign w:val="center"/>
          </w:tcPr>
          <w:p w14:paraId="7EA418C0" w14:textId="77777777" w:rsidR="005C59EA" w:rsidRPr="00EC276F" w:rsidRDefault="005C59EA" w:rsidP="00395EAF">
            <w:pPr>
              <w:spacing w:line="480" w:lineRule="auto"/>
              <w:jc w:val="center"/>
              <w:rPr>
                <w:rFonts w:eastAsia="宋体"/>
                <w:sz w:val="22"/>
                <w:szCs w:val="22"/>
                <w:lang w:eastAsia="zh-CN"/>
              </w:rPr>
            </w:pPr>
            <w:r w:rsidRPr="00EC276F">
              <w:rPr>
                <w:rFonts w:eastAsia="宋体"/>
                <w:sz w:val="22"/>
                <w:szCs w:val="22"/>
              </w:rPr>
              <w:t>1.89±0.01</w:t>
            </w:r>
          </w:p>
        </w:tc>
        <w:tc>
          <w:tcPr>
            <w:tcW w:w="804" w:type="pct"/>
            <w:vAlign w:val="center"/>
          </w:tcPr>
          <w:p w14:paraId="785686A4" w14:textId="77777777" w:rsidR="005C59EA" w:rsidRPr="00EC276F" w:rsidRDefault="005C59EA" w:rsidP="00395EAF">
            <w:pPr>
              <w:spacing w:line="480" w:lineRule="auto"/>
              <w:jc w:val="center"/>
              <w:rPr>
                <w:rFonts w:eastAsia="宋体"/>
                <w:sz w:val="22"/>
                <w:szCs w:val="22"/>
                <w:lang w:eastAsia="zh-CN"/>
              </w:rPr>
            </w:pPr>
            <w:r w:rsidRPr="00EC276F">
              <w:rPr>
                <w:rFonts w:eastAsia="宋体"/>
                <w:sz w:val="22"/>
                <w:szCs w:val="22"/>
              </w:rPr>
              <w:t>2.1±0.5</w:t>
            </w:r>
          </w:p>
        </w:tc>
        <w:tc>
          <w:tcPr>
            <w:tcW w:w="639" w:type="pct"/>
            <w:vAlign w:val="center"/>
          </w:tcPr>
          <w:p w14:paraId="2A783C63" w14:textId="77777777" w:rsidR="005C59EA" w:rsidRPr="00EC276F" w:rsidRDefault="005C59EA" w:rsidP="00395EAF">
            <w:pPr>
              <w:spacing w:line="480" w:lineRule="auto"/>
              <w:jc w:val="center"/>
              <w:rPr>
                <w:rFonts w:eastAsia="宋体"/>
                <w:sz w:val="22"/>
                <w:szCs w:val="22"/>
                <w:lang w:val="en-GB" w:eastAsia="zh-CN"/>
              </w:rPr>
            </w:pPr>
            <w:r w:rsidRPr="00EC276F">
              <w:rPr>
                <w:rFonts w:eastAsia="宋体"/>
                <w:sz w:val="22"/>
                <w:szCs w:val="22"/>
                <w:lang w:val="en-GB"/>
              </w:rPr>
              <w:t>-6.8±0.8</w:t>
            </w:r>
          </w:p>
        </w:tc>
        <w:tc>
          <w:tcPr>
            <w:tcW w:w="609" w:type="pct"/>
            <w:vMerge w:val="restart"/>
            <w:vAlign w:val="center"/>
          </w:tcPr>
          <w:p w14:paraId="61B170B6" w14:textId="77777777" w:rsidR="005C59EA" w:rsidRPr="00EC276F" w:rsidRDefault="005C59EA" w:rsidP="00395EAF">
            <w:pPr>
              <w:spacing w:line="480" w:lineRule="auto"/>
              <w:jc w:val="center"/>
              <w:rPr>
                <w:rFonts w:eastAsia="宋体"/>
                <w:sz w:val="22"/>
                <w:szCs w:val="22"/>
                <w:lang w:val="en-GB" w:eastAsia="zh-CN"/>
              </w:rPr>
            </w:pPr>
            <w:r w:rsidRPr="00EC276F">
              <w:rPr>
                <w:rFonts w:eastAsia="宋体" w:hint="eastAsia"/>
                <w:sz w:val="22"/>
                <w:szCs w:val="22"/>
                <w:lang w:val="en-GB" w:eastAsia="zh-CN"/>
              </w:rPr>
              <w:t>0.007</w:t>
            </w:r>
          </w:p>
        </w:tc>
      </w:tr>
      <w:tr w:rsidR="005C59EA" w:rsidRPr="004568B3" w14:paraId="0DA6A20F" w14:textId="77777777" w:rsidTr="00395EAF">
        <w:trPr>
          <w:trHeight w:val="487"/>
          <w:jc w:val="center"/>
        </w:trPr>
        <w:tc>
          <w:tcPr>
            <w:tcW w:w="1122" w:type="pct"/>
            <w:vMerge/>
            <w:vAlign w:val="center"/>
          </w:tcPr>
          <w:p w14:paraId="36929FCC" w14:textId="77777777" w:rsidR="005C59EA" w:rsidRPr="00EC276F" w:rsidRDefault="005C59EA" w:rsidP="00395EAF">
            <w:pPr>
              <w:spacing w:line="480" w:lineRule="auto"/>
              <w:jc w:val="center"/>
              <w:rPr>
                <w:rFonts w:eastAsia="宋体"/>
                <w:sz w:val="22"/>
                <w:szCs w:val="22"/>
                <w:lang w:val="en-GB" w:eastAsia="zh-CN"/>
              </w:rPr>
            </w:pPr>
          </w:p>
        </w:tc>
        <w:tc>
          <w:tcPr>
            <w:tcW w:w="551" w:type="pct"/>
            <w:vAlign w:val="center"/>
          </w:tcPr>
          <w:p w14:paraId="320938B1" w14:textId="77777777" w:rsidR="005C59EA" w:rsidRPr="00EC276F" w:rsidRDefault="005C59EA" w:rsidP="00395EAF">
            <w:pPr>
              <w:spacing w:line="480" w:lineRule="auto"/>
              <w:jc w:val="center"/>
              <w:rPr>
                <w:rFonts w:eastAsia="宋体"/>
                <w:sz w:val="22"/>
                <w:szCs w:val="22"/>
                <w:lang w:val="en-GB" w:eastAsia="zh-CN"/>
              </w:rPr>
            </w:pPr>
            <w:r w:rsidRPr="00EC276F">
              <w:rPr>
                <w:rFonts w:eastAsia="宋体" w:hint="eastAsia"/>
                <w:sz w:val="22"/>
                <w:szCs w:val="22"/>
                <w:lang w:val="en-GB" w:eastAsia="zh-CN"/>
              </w:rPr>
              <w:t>Fe</w:t>
            </w:r>
            <w:r w:rsidRPr="00EC276F">
              <w:rPr>
                <w:rFonts w:eastAsia="宋体"/>
                <w:sz w:val="22"/>
                <w:szCs w:val="22"/>
                <w:lang w:val="en-GB"/>
              </w:rPr>
              <w:t>-O</w:t>
            </w:r>
            <w:r w:rsidRPr="00EC276F">
              <w:rPr>
                <w:rFonts w:eastAsia="宋体" w:hint="eastAsia"/>
                <w:sz w:val="22"/>
                <w:szCs w:val="22"/>
                <w:vertAlign w:val="subscript"/>
                <w:lang w:val="en-GB" w:eastAsia="zh-CN"/>
              </w:rPr>
              <w:t>2</w:t>
            </w:r>
          </w:p>
        </w:tc>
        <w:tc>
          <w:tcPr>
            <w:tcW w:w="566" w:type="pct"/>
            <w:vAlign w:val="center"/>
          </w:tcPr>
          <w:p w14:paraId="26D0A124" w14:textId="77777777" w:rsidR="005C59EA" w:rsidRPr="00EC276F" w:rsidRDefault="005C59EA" w:rsidP="00395EAF">
            <w:pPr>
              <w:spacing w:line="480" w:lineRule="auto"/>
              <w:jc w:val="center"/>
              <w:rPr>
                <w:rFonts w:eastAsia="宋体"/>
                <w:sz w:val="22"/>
                <w:szCs w:val="22"/>
              </w:rPr>
            </w:pPr>
            <w:r w:rsidRPr="00EC276F">
              <w:rPr>
                <w:rFonts w:eastAsia="宋体"/>
                <w:sz w:val="22"/>
                <w:szCs w:val="22"/>
              </w:rPr>
              <w:t>2.</w:t>
            </w:r>
            <w:r w:rsidRPr="00EC276F">
              <w:rPr>
                <w:rFonts w:eastAsia="宋体" w:hint="eastAsia"/>
                <w:sz w:val="22"/>
                <w:szCs w:val="22"/>
                <w:lang w:eastAsia="zh-CN"/>
              </w:rPr>
              <w:t>0</w:t>
            </w:r>
            <w:r w:rsidRPr="00EC276F">
              <w:rPr>
                <w:rFonts w:eastAsia="宋体"/>
                <w:sz w:val="22"/>
                <w:szCs w:val="22"/>
              </w:rPr>
              <w:t>±0.1</w:t>
            </w:r>
          </w:p>
        </w:tc>
        <w:tc>
          <w:tcPr>
            <w:tcW w:w="709" w:type="pct"/>
            <w:vAlign w:val="center"/>
          </w:tcPr>
          <w:p w14:paraId="2CC29674" w14:textId="77777777" w:rsidR="005C59EA" w:rsidRPr="00EC276F" w:rsidRDefault="005C59EA" w:rsidP="00395EAF">
            <w:pPr>
              <w:spacing w:line="480" w:lineRule="auto"/>
              <w:jc w:val="center"/>
              <w:rPr>
                <w:rFonts w:eastAsia="宋体"/>
                <w:sz w:val="22"/>
                <w:szCs w:val="22"/>
                <w:lang w:eastAsia="zh-CN"/>
              </w:rPr>
            </w:pPr>
            <w:r w:rsidRPr="00EC276F">
              <w:rPr>
                <w:rFonts w:eastAsia="宋体"/>
                <w:sz w:val="22"/>
                <w:szCs w:val="22"/>
              </w:rPr>
              <w:t>2.04±0.01</w:t>
            </w:r>
          </w:p>
        </w:tc>
        <w:tc>
          <w:tcPr>
            <w:tcW w:w="804" w:type="pct"/>
            <w:vAlign w:val="center"/>
          </w:tcPr>
          <w:p w14:paraId="4012B8B5" w14:textId="77777777" w:rsidR="005C59EA" w:rsidRPr="00EC276F" w:rsidRDefault="005C59EA" w:rsidP="00395EAF">
            <w:pPr>
              <w:spacing w:line="480" w:lineRule="auto"/>
              <w:jc w:val="center"/>
              <w:rPr>
                <w:rFonts w:eastAsia="宋体"/>
                <w:sz w:val="22"/>
                <w:szCs w:val="22"/>
                <w:lang w:eastAsia="zh-CN"/>
              </w:rPr>
            </w:pPr>
            <w:r w:rsidRPr="00EC276F">
              <w:rPr>
                <w:rFonts w:eastAsia="宋体"/>
                <w:sz w:val="22"/>
                <w:szCs w:val="22"/>
              </w:rPr>
              <w:t>2.1±0.5</w:t>
            </w:r>
          </w:p>
        </w:tc>
        <w:tc>
          <w:tcPr>
            <w:tcW w:w="639" w:type="pct"/>
            <w:vAlign w:val="center"/>
          </w:tcPr>
          <w:p w14:paraId="2944C60E" w14:textId="77777777" w:rsidR="005C59EA" w:rsidRPr="00EC276F" w:rsidRDefault="005C59EA" w:rsidP="00395EAF">
            <w:pPr>
              <w:spacing w:line="480" w:lineRule="auto"/>
              <w:jc w:val="center"/>
              <w:rPr>
                <w:rFonts w:eastAsia="宋体"/>
                <w:sz w:val="22"/>
                <w:szCs w:val="22"/>
                <w:lang w:val="en-GB" w:eastAsia="zh-CN"/>
              </w:rPr>
            </w:pPr>
            <w:r w:rsidRPr="00EC276F">
              <w:rPr>
                <w:rFonts w:eastAsia="宋体"/>
                <w:sz w:val="22"/>
                <w:szCs w:val="22"/>
                <w:lang w:val="en-GB"/>
              </w:rPr>
              <w:t>-6.8±0.8</w:t>
            </w:r>
          </w:p>
        </w:tc>
        <w:tc>
          <w:tcPr>
            <w:tcW w:w="609" w:type="pct"/>
            <w:vMerge/>
            <w:vAlign w:val="center"/>
          </w:tcPr>
          <w:p w14:paraId="4E6ED9CE" w14:textId="77777777" w:rsidR="005C59EA" w:rsidRPr="00EC276F" w:rsidRDefault="005C59EA" w:rsidP="00395EAF">
            <w:pPr>
              <w:spacing w:line="480" w:lineRule="auto"/>
              <w:jc w:val="center"/>
              <w:rPr>
                <w:rFonts w:eastAsia="宋体"/>
                <w:sz w:val="22"/>
                <w:szCs w:val="22"/>
                <w:lang w:val="en-GB"/>
              </w:rPr>
            </w:pPr>
          </w:p>
        </w:tc>
      </w:tr>
      <w:tr w:rsidR="005C59EA" w:rsidRPr="004568B3" w14:paraId="222FDF1B" w14:textId="77777777" w:rsidTr="00395EAF">
        <w:trPr>
          <w:trHeight w:val="487"/>
          <w:jc w:val="center"/>
        </w:trPr>
        <w:tc>
          <w:tcPr>
            <w:tcW w:w="1122" w:type="pct"/>
            <w:vMerge w:val="restart"/>
            <w:vAlign w:val="center"/>
          </w:tcPr>
          <w:p w14:paraId="4CA3D458" w14:textId="77777777" w:rsidR="005C59EA" w:rsidRPr="00EC276F" w:rsidRDefault="00A04F9A" w:rsidP="00395EAF">
            <w:pPr>
              <w:spacing w:line="480" w:lineRule="auto"/>
              <w:jc w:val="center"/>
              <w:rPr>
                <w:rFonts w:eastAsia="宋体"/>
                <w:sz w:val="22"/>
                <w:szCs w:val="22"/>
                <w:lang w:val="en-GB" w:eastAsia="zh-CN"/>
              </w:rPr>
            </w:pPr>
            <w:hyperlink r:id="rId52" w:history="1">
              <w:r w:rsidR="005C59EA" w:rsidRPr="00EC276F">
                <w:rPr>
                  <w:rFonts w:eastAsia="宋体" w:hint="eastAsia"/>
                  <w:sz w:val="22"/>
                  <w:szCs w:val="22"/>
                  <w:vertAlign w:val="subscript"/>
                </w:rPr>
                <w:t>0.</w:t>
              </w:r>
              <w:r w:rsidR="005C59EA" w:rsidRPr="00EC276F">
                <w:rPr>
                  <w:rFonts w:eastAsia="宋体" w:hint="eastAsia"/>
                  <w:sz w:val="22"/>
                  <w:szCs w:val="22"/>
                  <w:vertAlign w:val="subscript"/>
                  <w:lang w:eastAsia="zh-CN"/>
                </w:rPr>
                <w:t>17</w:t>
              </w:r>
              <w:r w:rsidR="005C59EA" w:rsidRPr="00EC276F">
                <w:rPr>
                  <w:rFonts w:eastAsia="宋体" w:hint="eastAsia"/>
                  <w:sz w:val="22"/>
                  <w:szCs w:val="22"/>
                </w:rPr>
                <w:t>Fe</w:t>
              </w:r>
              <w:r w:rsidR="005C59EA" w:rsidRPr="00EC276F">
                <w:rPr>
                  <w:rFonts w:eastAsia="宋体" w:hint="eastAsia"/>
                  <w:sz w:val="22"/>
                  <w:szCs w:val="22"/>
                  <w:vertAlign w:val="subscript"/>
                </w:rPr>
                <w:t>2</w:t>
              </w:r>
              <w:r w:rsidR="005C59EA" w:rsidRPr="00EC276F">
                <w:rPr>
                  <w:rFonts w:eastAsia="宋体" w:hint="eastAsia"/>
                  <w:sz w:val="22"/>
                  <w:szCs w:val="22"/>
                </w:rPr>
                <w:t>O</w:t>
              </w:r>
              <w:r w:rsidR="005C59EA" w:rsidRPr="00EC276F">
                <w:rPr>
                  <w:rFonts w:eastAsia="宋体" w:hint="eastAsia"/>
                  <w:sz w:val="22"/>
                  <w:szCs w:val="22"/>
                  <w:vertAlign w:val="subscript"/>
                </w:rPr>
                <w:t>3</w:t>
              </w:r>
              <w:r w:rsidR="005C59EA" w:rsidRPr="00EC276F">
                <w:rPr>
                  <w:rFonts w:eastAsia="宋体" w:hint="eastAsia"/>
                  <w:sz w:val="22"/>
                  <w:szCs w:val="22"/>
                </w:rPr>
                <w:t>-N@CN</w:t>
              </w:r>
            </w:hyperlink>
          </w:p>
        </w:tc>
        <w:tc>
          <w:tcPr>
            <w:tcW w:w="551" w:type="pct"/>
            <w:vAlign w:val="center"/>
          </w:tcPr>
          <w:p w14:paraId="441604F7" w14:textId="77777777" w:rsidR="005C59EA" w:rsidRPr="00EC276F" w:rsidRDefault="005C59EA" w:rsidP="00395EAF">
            <w:pPr>
              <w:spacing w:line="480" w:lineRule="auto"/>
              <w:jc w:val="center"/>
              <w:rPr>
                <w:rFonts w:eastAsia="宋体"/>
                <w:sz w:val="22"/>
                <w:szCs w:val="22"/>
                <w:lang w:val="en-GB" w:eastAsia="zh-CN"/>
              </w:rPr>
            </w:pPr>
            <w:r w:rsidRPr="00EC276F">
              <w:rPr>
                <w:rFonts w:eastAsia="宋体" w:hint="eastAsia"/>
                <w:sz w:val="22"/>
                <w:szCs w:val="22"/>
                <w:lang w:val="en-GB" w:eastAsia="zh-CN"/>
              </w:rPr>
              <w:t>Fe</w:t>
            </w:r>
            <w:r w:rsidRPr="00EC276F">
              <w:rPr>
                <w:rFonts w:eastAsia="宋体"/>
                <w:sz w:val="22"/>
                <w:szCs w:val="22"/>
                <w:lang w:val="en-GB"/>
              </w:rPr>
              <w:t>-O</w:t>
            </w:r>
            <w:r w:rsidRPr="00EC276F">
              <w:rPr>
                <w:rFonts w:eastAsia="宋体" w:hint="eastAsia"/>
                <w:sz w:val="22"/>
                <w:szCs w:val="22"/>
                <w:vertAlign w:val="subscript"/>
                <w:lang w:val="en-GB" w:eastAsia="zh-CN"/>
              </w:rPr>
              <w:t>1</w:t>
            </w:r>
          </w:p>
        </w:tc>
        <w:tc>
          <w:tcPr>
            <w:tcW w:w="566" w:type="pct"/>
            <w:vAlign w:val="center"/>
          </w:tcPr>
          <w:p w14:paraId="1BC95F22" w14:textId="77777777" w:rsidR="005C59EA" w:rsidRPr="00EC276F" w:rsidRDefault="005C59EA" w:rsidP="00395EAF">
            <w:pPr>
              <w:spacing w:line="480" w:lineRule="auto"/>
              <w:jc w:val="center"/>
              <w:rPr>
                <w:rFonts w:eastAsia="宋体"/>
                <w:sz w:val="22"/>
                <w:szCs w:val="22"/>
                <w:lang w:eastAsia="zh-CN"/>
              </w:rPr>
            </w:pPr>
            <w:r w:rsidRPr="00EC276F">
              <w:rPr>
                <w:rFonts w:eastAsia="宋体"/>
                <w:sz w:val="22"/>
                <w:szCs w:val="22"/>
              </w:rPr>
              <w:t>3.0±0.1</w:t>
            </w:r>
          </w:p>
        </w:tc>
        <w:tc>
          <w:tcPr>
            <w:tcW w:w="709" w:type="pct"/>
            <w:vAlign w:val="center"/>
          </w:tcPr>
          <w:p w14:paraId="1753684E" w14:textId="77777777" w:rsidR="005C59EA" w:rsidRPr="00EC276F" w:rsidRDefault="005C59EA" w:rsidP="00395EAF">
            <w:pPr>
              <w:spacing w:line="480" w:lineRule="auto"/>
              <w:jc w:val="center"/>
              <w:rPr>
                <w:rFonts w:eastAsia="宋体"/>
                <w:sz w:val="22"/>
                <w:szCs w:val="22"/>
                <w:lang w:eastAsia="zh-CN"/>
              </w:rPr>
            </w:pPr>
            <w:r w:rsidRPr="00EC276F">
              <w:rPr>
                <w:rFonts w:eastAsia="宋体"/>
                <w:sz w:val="22"/>
                <w:szCs w:val="22"/>
              </w:rPr>
              <w:t>2.00±0.01</w:t>
            </w:r>
          </w:p>
        </w:tc>
        <w:tc>
          <w:tcPr>
            <w:tcW w:w="804" w:type="pct"/>
            <w:vAlign w:val="center"/>
          </w:tcPr>
          <w:p w14:paraId="75D540B7" w14:textId="77777777" w:rsidR="005C59EA" w:rsidRPr="00EC276F" w:rsidRDefault="005C59EA" w:rsidP="00395EAF">
            <w:pPr>
              <w:spacing w:line="480" w:lineRule="auto"/>
              <w:jc w:val="center"/>
              <w:rPr>
                <w:rFonts w:eastAsia="宋体"/>
                <w:sz w:val="22"/>
                <w:szCs w:val="22"/>
                <w:lang w:eastAsia="zh-CN"/>
              </w:rPr>
            </w:pPr>
            <w:r w:rsidRPr="00EC276F">
              <w:rPr>
                <w:rFonts w:eastAsia="宋体"/>
                <w:sz w:val="22"/>
                <w:szCs w:val="22"/>
              </w:rPr>
              <w:t>14.3±0.6</w:t>
            </w:r>
          </w:p>
        </w:tc>
        <w:tc>
          <w:tcPr>
            <w:tcW w:w="639" w:type="pct"/>
            <w:vAlign w:val="center"/>
          </w:tcPr>
          <w:p w14:paraId="11209828" w14:textId="77777777" w:rsidR="005C59EA" w:rsidRPr="00EC276F" w:rsidRDefault="005C59EA" w:rsidP="00395EAF">
            <w:pPr>
              <w:spacing w:line="480" w:lineRule="auto"/>
              <w:jc w:val="center"/>
              <w:rPr>
                <w:rFonts w:eastAsia="宋体"/>
                <w:sz w:val="22"/>
                <w:szCs w:val="22"/>
                <w:lang w:val="en-GB" w:eastAsia="zh-CN"/>
              </w:rPr>
            </w:pPr>
            <w:r w:rsidRPr="00EC276F">
              <w:rPr>
                <w:rFonts w:eastAsia="宋体"/>
                <w:sz w:val="22"/>
                <w:szCs w:val="22"/>
                <w:lang w:val="en-GB"/>
              </w:rPr>
              <w:t>11.0±0.2</w:t>
            </w:r>
          </w:p>
        </w:tc>
        <w:tc>
          <w:tcPr>
            <w:tcW w:w="609" w:type="pct"/>
            <w:vMerge w:val="restart"/>
            <w:vAlign w:val="center"/>
          </w:tcPr>
          <w:p w14:paraId="2A79EAC2" w14:textId="77777777" w:rsidR="005C59EA" w:rsidRPr="00EC276F" w:rsidRDefault="005C59EA" w:rsidP="00395EAF">
            <w:pPr>
              <w:spacing w:line="480" w:lineRule="auto"/>
              <w:jc w:val="center"/>
              <w:rPr>
                <w:rFonts w:eastAsia="宋体"/>
                <w:sz w:val="22"/>
                <w:szCs w:val="22"/>
                <w:lang w:val="en-GB" w:eastAsia="zh-CN"/>
              </w:rPr>
            </w:pPr>
            <w:r w:rsidRPr="00EC276F">
              <w:rPr>
                <w:rFonts w:eastAsia="宋体" w:hint="eastAsia"/>
                <w:sz w:val="22"/>
                <w:szCs w:val="22"/>
                <w:lang w:val="en-GB" w:eastAsia="zh-CN"/>
              </w:rPr>
              <w:t>0.006</w:t>
            </w:r>
          </w:p>
        </w:tc>
      </w:tr>
      <w:tr w:rsidR="005C59EA" w:rsidRPr="004568B3" w14:paraId="2B46F2A8" w14:textId="77777777" w:rsidTr="00395EAF">
        <w:trPr>
          <w:trHeight w:val="487"/>
          <w:jc w:val="center"/>
        </w:trPr>
        <w:tc>
          <w:tcPr>
            <w:tcW w:w="1122" w:type="pct"/>
            <w:vMerge/>
            <w:vAlign w:val="center"/>
          </w:tcPr>
          <w:p w14:paraId="218EE55A" w14:textId="77777777" w:rsidR="005C59EA" w:rsidRPr="00EC276F" w:rsidRDefault="005C59EA" w:rsidP="00395EAF">
            <w:pPr>
              <w:spacing w:line="480" w:lineRule="auto"/>
              <w:jc w:val="center"/>
              <w:rPr>
                <w:rFonts w:eastAsia="宋体"/>
                <w:sz w:val="22"/>
                <w:szCs w:val="22"/>
                <w:lang w:val="en-GB" w:eastAsia="zh-CN"/>
              </w:rPr>
            </w:pPr>
          </w:p>
        </w:tc>
        <w:tc>
          <w:tcPr>
            <w:tcW w:w="551" w:type="pct"/>
            <w:vAlign w:val="center"/>
          </w:tcPr>
          <w:p w14:paraId="02017FAC" w14:textId="77777777" w:rsidR="005C59EA" w:rsidRPr="00EC276F" w:rsidRDefault="005C59EA" w:rsidP="00395EAF">
            <w:pPr>
              <w:spacing w:line="480" w:lineRule="auto"/>
              <w:jc w:val="center"/>
              <w:rPr>
                <w:rFonts w:eastAsia="宋体"/>
                <w:sz w:val="22"/>
                <w:szCs w:val="22"/>
                <w:lang w:val="en-GB" w:eastAsia="zh-CN"/>
              </w:rPr>
            </w:pPr>
            <w:r w:rsidRPr="00EC276F">
              <w:rPr>
                <w:rFonts w:eastAsia="宋体" w:hint="eastAsia"/>
                <w:sz w:val="22"/>
                <w:szCs w:val="22"/>
                <w:lang w:val="en-GB" w:eastAsia="zh-CN"/>
              </w:rPr>
              <w:t>Fe</w:t>
            </w:r>
            <w:r w:rsidRPr="00EC276F">
              <w:rPr>
                <w:rFonts w:eastAsia="宋体"/>
                <w:sz w:val="22"/>
                <w:szCs w:val="22"/>
                <w:lang w:val="en-GB"/>
              </w:rPr>
              <w:t>-O</w:t>
            </w:r>
            <w:r w:rsidRPr="00EC276F">
              <w:rPr>
                <w:rFonts w:eastAsia="宋体" w:hint="eastAsia"/>
                <w:sz w:val="22"/>
                <w:szCs w:val="22"/>
                <w:vertAlign w:val="subscript"/>
                <w:lang w:val="en-GB" w:eastAsia="zh-CN"/>
              </w:rPr>
              <w:t>2</w:t>
            </w:r>
          </w:p>
        </w:tc>
        <w:tc>
          <w:tcPr>
            <w:tcW w:w="566" w:type="pct"/>
            <w:vAlign w:val="center"/>
          </w:tcPr>
          <w:p w14:paraId="0E8B9206" w14:textId="77777777" w:rsidR="005C59EA" w:rsidRPr="00EC276F" w:rsidRDefault="005C59EA" w:rsidP="00395EAF">
            <w:pPr>
              <w:spacing w:line="480" w:lineRule="auto"/>
              <w:jc w:val="center"/>
              <w:rPr>
                <w:rFonts w:eastAsia="宋体"/>
                <w:sz w:val="22"/>
                <w:szCs w:val="22"/>
                <w:lang w:eastAsia="zh-CN"/>
              </w:rPr>
            </w:pPr>
            <w:r w:rsidRPr="00EC276F">
              <w:rPr>
                <w:rFonts w:eastAsia="宋体"/>
                <w:sz w:val="22"/>
                <w:szCs w:val="22"/>
              </w:rPr>
              <w:t>2.5±0.1</w:t>
            </w:r>
          </w:p>
        </w:tc>
        <w:tc>
          <w:tcPr>
            <w:tcW w:w="709" w:type="pct"/>
            <w:vAlign w:val="center"/>
          </w:tcPr>
          <w:p w14:paraId="1B6DADED" w14:textId="77777777" w:rsidR="005C59EA" w:rsidRPr="00EC276F" w:rsidRDefault="005C59EA" w:rsidP="00395EAF">
            <w:pPr>
              <w:spacing w:line="480" w:lineRule="auto"/>
              <w:jc w:val="center"/>
              <w:rPr>
                <w:rFonts w:eastAsia="宋体"/>
                <w:sz w:val="22"/>
                <w:szCs w:val="22"/>
                <w:lang w:eastAsia="zh-CN"/>
              </w:rPr>
            </w:pPr>
            <w:r w:rsidRPr="00EC276F">
              <w:rPr>
                <w:rFonts w:eastAsia="宋体"/>
                <w:sz w:val="22"/>
                <w:szCs w:val="22"/>
              </w:rPr>
              <w:t>2.18±0.01</w:t>
            </w:r>
          </w:p>
        </w:tc>
        <w:tc>
          <w:tcPr>
            <w:tcW w:w="804" w:type="pct"/>
            <w:vAlign w:val="center"/>
          </w:tcPr>
          <w:p w14:paraId="59B61AFD" w14:textId="77777777" w:rsidR="005C59EA" w:rsidRPr="00EC276F" w:rsidRDefault="005C59EA" w:rsidP="00395EAF">
            <w:pPr>
              <w:spacing w:line="480" w:lineRule="auto"/>
              <w:jc w:val="center"/>
              <w:rPr>
                <w:rFonts w:eastAsia="宋体"/>
                <w:sz w:val="22"/>
                <w:szCs w:val="22"/>
                <w:lang w:eastAsia="zh-CN"/>
              </w:rPr>
            </w:pPr>
            <w:r w:rsidRPr="00EC276F">
              <w:rPr>
                <w:rFonts w:eastAsia="宋体"/>
                <w:sz w:val="22"/>
                <w:szCs w:val="22"/>
              </w:rPr>
              <w:t>14.3±0.6</w:t>
            </w:r>
          </w:p>
        </w:tc>
        <w:tc>
          <w:tcPr>
            <w:tcW w:w="639" w:type="pct"/>
            <w:vAlign w:val="center"/>
          </w:tcPr>
          <w:p w14:paraId="3A363719" w14:textId="77777777" w:rsidR="005C59EA" w:rsidRPr="00EC276F" w:rsidRDefault="005C59EA" w:rsidP="00395EAF">
            <w:pPr>
              <w:spacing w:line="480" w:lineRule="auto"/>
              <w:jc w:val="center"/>
              <w:rPr>
                <w:rFonts w:eastAsia="宋体"/>
                <w:sz w:val="22"/>
                <w:szCs w:val="22"/>
                <w:lang w:val="en-GB" w:eastAsia="zh-CN"/>
              </w:rPr>
            </w:pPr>
            <w:r w:rsidRPr="00EC276F">
              <w:rPr>
                <w:rFonts w:eastAsia="宋体"/>
                <w:sz w:val="22"/>
                <w:szCs w:val="22"/>
                <w:lang w:val="en-GB"/>
              </w:rPr>
              <w:t>11.0±0.2</w:t>
            </w:r>
          </w:p>
        </w:tc>
        <w:tc>
          <w:tcPr>
            <w:tcW w:w="609" w:type="pct"/>
            <w:vMerge/>
            <w:vAlign w:val="center"/>
          </w:tcPr>
          <w:p w14:paraId="4CEC9618" w14:textId="77777777" w:rsidR="005C59EA" w:rsidRPr="00EC276F" w:rsidRDefault="005C59EA" w:rsidP="00395EAF">
            <w:pPr>
              <w:spacing w:line="480" w:lineRule="auto"/>
              <w:jc w:val="center"/>
              <w:rPr>
                <w:rFonts w:eastAsia="宋体"/>
                <w:sz w:val="22"/>
                <w:szCs w:val="22"/>
                <w:lang w:val="en-GB" w:eastAsia="zh-CN"/>
              </w:rPr>
            </w:pPr>
          </w:p>
        </w:tc>
      </w:tr>
      <w:tr w:rsidR="005C59EA" w:rsidRPr="004568B3" w14:paraId="7CF33761" w14:textId="77777777" w:rsidTr="00395EAF">
        <w:trPr>
          <w:trHeight w:val="487"/>
          <w:jc w:val="center"/>
        </w:trPr>
        <w:tc>
          <w:tcPr>
            <w:tcW w:w="1122" w:type="pct"/>
            <w:vAlign w:val="center"/>
          </w:tcPr>
          <w:p w14:paraId="5BD7EC00" w14:textId="77777777" w:rsidR="005C59EA" w:rsidRPr="00EC276F" w:rsidRDefault="005C59EA" w:rsidP="00395EAF">
            <w:pPr>
              <w:spacing w:line="480" w:lineRule="auto"/>
              <w:jc w:val="center"/>
              <w:rPr>
                <w:rFonts w:eastAsia="宋体"/>
                <w:sz w:val="22"/>
                <w:szCs w:val="22"/>
                <w:lang w:val="en-GB" w:eastAsia="zh-CN"/>
              </w:rPr>
            </w:pPr>
          </w:p>
          <w:p w14:paraId="05859518" w14:textId="77777777" w:rsidR="005C59EA" w:rsidRPr="00EC276F" w:rsidRDefault="00A04F9A" w:rsidP="00395EAF">
            <w:pPr>
              <w:spacing w:line="480" w:lineRule="auto"/>
              <w:jc w:val="center"/>
              <w:rPr>
                <w:rFonts w:eastAsia="宋体"/>
                <w:sz w:val="22"/>
                <w:szCs w:val="22"/>
                <w:lang w:val="en-GB" w:eastAsia="zh-CN"/>
              </w:rPr>
            </w:pPr>
            <w:hyperlink r:id="rId53" w:history="1">
              <w:r w:rsidR="005C59EA" w:rsidRPr="00EC276F">
                <w:rPr>
                  <w:rFonts w:eastAsia="宋体" w:hint="eastAsia"/>
                  <w:sz w:val="22"/>
                  <w:szCs w:val="22"/>
                  <w:vertAlign w:val="subscript"/>
                </w:rPr>
                <w:t>0.</w:t>
              </w:r>
              <w:r w:rsidR="005C59EA" w:rsidRPr="00EC276F">
                <w:rPr>
                  <w:rFonts w:eastAsia="宋体" w:hint="eastAsia"/>
                  <w:sz w:val="22"/>
                  <w:szCs w:val="22"/>
                  <w:vertAlign w:val="subscript"/>
                  <w:lang w:eastAsia="zh-CN"/>
                </w:rPr>
                <w:t>2</w:t>
              </w:r>
              <w:r w:rsidR="005C59EA" w:rsidRPr="00EC276F">
                <w:rPr>
                  <w:rFonts w:eastAsia="宋体" w:hint="eastAsia"/>
                  <w:sz w:val="22"/>
                  <w:szCs w:val="22"/>
                </w:rPr>
                <w:t>Fe</w:t>
              </w:r>
              <w:r w:rsidR="005C59EA" w:rsidRPr="00EC276F">
                <w:rPr>
                  <w:rFonts w:eastAsia="宋体" w:hint="eastAsia"/>
                  <w:sz w:val="22"/>
                  <w:szCs w:val="22"/>
                  <w:vertAlign w:val="subscript"/>
                </w:rPr>
                <w:t>2</w:t>
              </w:r>
              <w:r w:rsidR="005C59EA" w:rsidRPr="00EC276F">
                <w:rPr>
                  <w:rFonts w:eastAsia="宋体" w:hint="eastAsia"/>
                  <w:sz w:val="22"/>
                  <w:szCs w:val="22"/>
                </w:rPr>
                <w:t>O</w:t>
              </w:r>
              <w:r w:rsidR="005C59EA" w:rsidRPr="00EC276F">
                <w:rPr>
                  <w:rFonts w:eastAsia="宋体" w:hint="eastAsia"/>
                  <w:sz w:val="22"/>
                  <w:szCs w:val="22"/>
                  <w:vertAlign w:val="subscript"/>
                </w:rPr>
                <w:t>3</w:t>
              </w:r>
              <w:r w:rsidR="005C59EA" w:rsidRPr="00EC276F">
                <w:rPr>
                  <w:rFonts w:eastAsia="宋体" w:hint="eastAsia"/>
                  <w:sz w:val="22"/>
                  <w:szCs w:val="22"/>
                </w:rPr>
                <w:t>-N@CN</w:t>
              </w:r>
            </w:hyperlink>
          </w:p>
        </w:tc>
        <w:tc>
          <w:tcPr>
            <w:tcW w:w="551" w:type="pct"/>
            <w:vAlign w:val="center"/>
          </w:tcPr>
          <w:p w14:paraId="70B56C11" w14:textId="77777777" w:rsidR="005C59EA" w:rsidRPr="00EC276F" w:rsidRDefault="005C59EA" w:rsidP="00395EAF">
            <w:pPr>
              <w:spacing w:line="480" w:lineRule="auto"/>
              <w:jc w:val="center"/>
              <w:rPr>
                <w:rFonts w:eastAsia="宋体"/>
                <w:sz w:val="22"/>
                <w:szCs w:val="22"/>
                <w:lang w:val="en-GB" w:eastAsia="zh-CN"/>
              </w:rPr>
            </w:pPr>
            <w:r w:rsidRPr="00EC276F">
              <w:rPr>
                <w:rFonts w:eastAsia="宋体" w:hint="eastAsia"/>
                <w:sz w:val="22"/>
                <w:szCs w:val="22"/>
                <w:lang w:val="en-GB" w:eastAsia="zh-CN"/>
              </w:rPr>
              <w:t>Fe</w:t>
            </w:r>
            <w:r w:rsidRPr="00EC276F">
              <w:rPr>
                <w:rFonts w:eastAsia="宋体"/>
                <w:sz w:val="22"/>
                <w:szCs w:val="22"/>
                <w:lang w:val="en-GB"/>
              </w:rPr>
              <w:t>-O</w:t>
            </w:r>
            <w:r w:rsidRPr="00EC276F">
              <w:rPr>
                <w:rFonts w:eastAsia="宋体" w:hint="eastAsia"/>
                <w:sz w:val="22"/>
                <w:szCs w:val="22"/>
                <w:vertAlign w:val="subscript"/>
                <w:lang w:val="en-GB" w:eastAsia="zh-CN"/>
              </w:rPr>
              <w:t>1</w:t>
            </w:r>
          </w:p>
        </w:tc>
        <w:tc>
          <w:tcPr>
            <w:tcW w:w="566" w:type="pct"/>
            <w:vAlign w:val="center"/>
          </w:tcPr>
          <w:p w14:paraId="7AFFCAC6" w14:textId="77777777" w:rsidR="005C59EA" w:rsidRPr="00EC276F" w:rsidRDefault="005C59EA" w:rsidP="00395EAF">
            <w:pPr>
              <w:spacing w:line="480" w:lineRule="auto"/>
              <w:jc w:val="center"/>
              <w:rPr>
                <w:rFonts w:eastAsia="宋体"/>
                <w:sz w:val="22"/>
                <w:szCs w:val="22"/>
                <w:lang w:val="en-GB"/>
              </w:rPr>
            </w:pPr>
            <w:r w:rsidRPr="00EC276F">
              <w:rPr>
                <w:rFonts w:eastAsia="宋体"/>
                <w:bCs/>
                <w:sz w:val="22"/>
                <w:szCs w:val="22"/>
                <w:lang w:val="en-GB"/>
              </w:rPr>
              <w:t>3.0±0.</w:t>
            </w:r>
            <w:r w:rsidRPr="00EC276F">
              <w:rPr>
                <w:rFonts w:eastAsia="宋体" w:hint="eastAsia"/>
                <w:bCs/>
                <w:sz w:val="22"/>
                <w:szCs w:val="22"/>
                <w:lang w:val="en-GB" w:eastAsia="zh-CN"/>
              </w:rPr>
              <w:t>1</w:t>
            </w:r>
          </w:p>
        </w:tc>
        <w:tc>
          <w:tcPr>
            <w:tcW w:w="709" w:type="pct"/>
            <w:vAlign w:val="center"/>
          </w:tcPr>
          <w:p w14:paraId="4212FED9" w14:textId="77777777" w:rsidR="005C59EA" w:rsidRPr="00EC276F" w:rsidRDefault="005C59EA" w:rsidP="00395EAF">
            <w:pPr>
              <w:spacing w:line="480" w:lineRule="auto"/>
              <w:jc w:val="center"/>
              <w:rPr>
                <w:rFonts w:eastAsia="宋体"/>
                <w:sz w:val="22"/>
                <w:szCs w:val="22"/>
                <w:lang w:val="en-GB"/>
              </w:rPr>
            </w:pPr>
            <w:r w:rsidRPr="00EC276F">
              <w:rPr>
                <w:rFonts w:eastAsia="宋体"/>
                <w:sz w:val="22"/>
                <w:szCs w:val="22"/>
                <w:lang w:val="en-GB"/>
              </w:rPr>
              <w:t>2.03±0.01</w:t>
            </w:r>
          </w:p>
        </w:tc>
        <w:tc>
          <w:tcPr>
            <w:tcW w:w="804" w:type="pct"/>
            <w:vAlign w:val="center"/>
          </w:tcPr>
          <w:p w14:paraId="6DC79A7A" w14:textId="77777777" w:rsidR="005C59EA" w:rsidRPr="00EC276F" w:rsidRDefault="005C59EA" w:rsidP="00395EAF">
            <w:pPr>
              <w:spacing w:line="480" w:lineRule="auto"/>
              <w:jc w:val="center"/>
              <w:rPr>
                <w:rFonts w:eastAsia="宋体"/>
                <w:sz w:val="22"/>
                <w:szCs w:val="22"/>
                <w:lang w:val="en-GB"/>
              </w:rPr>
            </w:pPr>
            <w:r w:rsidRPr="00EC276F">
              <w:rPr>
                <w:rFonts w:eastAsia="宋体"/>
                <w:sz w:val="22"/>
                <w:szCs w:val="22"/>
                <w:lang w:val="en-GB"/>
              </w:rPr>
              <w:t>13.6±0.8</w:t>
            </w:r>
          </w:p>
        </w:tc>
        <w:tc>
          <w:tcPr>
            <w:tcW w:w="639" w:type="pct"/>
            <w:vMerge w:val="restart"/>
            <w:vAlign w:val="center"/>
          </w:tcPr>
          <w:p w14:paraId="1D7E3DBF" w14:textId="77777777" w:rsidR="005C59EA" w:rsidRPr="00EC276F" w:rsidRDefault="005C59EA" w:rsidP="00395EAF">
            <w:pPr>
              <w:spacing w:line="480" w:lineRule="auto"/>
              <w:jc w:val="center"/>
              <w:rPr>
                <w:rFonts w:eastAsia="宋体"/>
                <w:sz w:val="22"/>
                <w:szCs w:val="22"/>
                <w:lang w:val="en-GB"/>
              </w:rPr>
            </w:pPr>
            <w:r w:rsidRPr="00EC276F">
              <w:rPr>
                <w:rFonts w:eastAsia="宋体"/>
                <w:sz w:val="22"/>
                <w:szCs w:val="22"/>
                <w:lang w:val="en-GB"/>
              </w:rPr>
              <w:t>8.5±0.3</w:t>
            </w:r>
          </w:p>
        </w:tc>
        <w:tc>
          <w:tcPr>
            <w:tcW w:w="609" w:type="pct"/>
            <w:vMerge w:val="restart"/>
            <w:vAlign w:val="center"/>
          </w:tcPr>
          <w:p w14:paraId="0F1392CB" w14:textId="77777777" w:rsidR="005C59EA" w:rsidRPr="00EC276F" w:rsidRDefault="005C59EA" w:rsidP="00395EAF">
            <w:pPr>
              <w:spacing w:line="480" w:lineRule="auto"/>
              <w:jc w:val="center"/>
              <w:rPr>
                <w:rFonts w:eastAsia="宋体"/>
                <w:sz w:val="22"/>
                <w:szCs w:val="22"/>
                <w:lang w:val="en-GB"/>
              </w:rPr>
            </w:pPr>
            <w:r w:rsidRPr="00EC276F">
              <w:rPr>
                <w:rFonts w:eastAsia="宋体" w:hint="eastAsia"/>
                <w:sz w:val="22"/>
                <w:szCs w:val="22"/>
                <w:lang w:val="en-GB" w:eastAsia="zh-CN"/>
              </w:rPr>
              <w:t>0.008</w:t>
            </w:r>
          </w:p>
        </w:tc>
      </w:tr>
      <w:tr w:rsidR="005C59EA" w:rsidRPr="004568B3" w14:paraId="613B3137" w14:textId="77777777" w:rsidTr="00395EAF">
        <w:trPr>
          <w:trHeight w:val="487"/>
          <w:jc w:val="center"/>
        </w:trPr>
        <w:tc>
          <w:tcPr>
            <w:tcW w:w="1122" w:type="pct"/>
            <w:vAlign w:val="center"/>
          </w:tcPr>
          <w:p w14:paraId="19A088F0" w14:textId="77777777" w:rsidR="005C59EA" w:rsidRPr="00EC276F" w:rsidRDefault="005C59EA" w:rsidP="00395EAF">
            <w:pPr>
              <w:spacing w:line="480" w:lineRule="auto"/>
              <w:jc w:val="center"/>
              <w:rPr>
                <w:rFonts w:eastAsia="宋体"/>
                <w:sz w:val="22"/>
                <w:szCs w:val="22"/>
                <w:lang w:val="en-GB" w:eastAsia="zh-CN"/>
              </w:rPr>
            </w:pPr>
          </w:p>
        </w:tc>
        <w:tc>
          <w:tcPr>
            <w:tcW w:w="551" w:type="pct"/>
            <w:vAlign w:val="center"/>
          </w:tcPr>
          <w:p w14:paraId="3EB22D0A" w14:textId="77777777" w:rsidR="005C59EA" w:rsidRPr="00EC276F" w:rsidRDefault="005C59EA" w:rsidP="00395EAF">
            <w:pPr>
              <w:spacing w:line="480" w:lineRule="auto"/>
              <w:jc w:val="center"/>
              <w:rPr>
                <w:rFonts w:eastAsia="宋体"/>
                <w:sz w:val="22"/>
                <w:szCs w:val="22"/>
                <w:lang w:val="en-GB" w:eastAsia="zh-CN"/>
              </w:rPr>
            </w:pPr>
            <w:r w:rsidRPr="00EC276F">
              <w:rPr>
                <w:rFonts w:eastAsia="宋体" w:hint="eastAsia"/>
                <w:sz w:val="22"/>
                <w:szCs w:val="22"/>
                <w:lang w:val="en-GB" w:eastAsia="zh-CN"/>
              </w:rPr>
              <w:t>Fe</w:t>
            </w:r>
            <w:r w:rsidRPr="00EC276F">
              <w:rPr>
                <w:rFonts w:eastAsia="宋体"/>
                <w:sz w:val="22"/>
                <w:szCs w:val="22"/>
                <w:lang w:val="en-GB"/>
              </w:rPr>
              <w:t>-O</w:t>
            </w:r>
            <w:r w:rsidRPr="00EC276F">
              <w:rPr>
                <w:rFonts w:eastAsia="宋体" w:hint="eastAsia"/>
                <w:sz w:val="22"/>
                <w:szCs w:val="22"/>
                <w:vertAlign w:val="subscript"/>
                <w:lang w:val="en-GB" w:eastAsia="zh-CN"/>
              </w:rPr>
              <w:t>2</w:t>
            </w:r>
          </w:p>
        </w:tc>
        <w:tc>
          <w:tcPr>
            <w:tcW w:w="566" w:type="pct"/>
            <w:vAlign w:val="center"/>
          </w:tcPr>
          <w:p w14:paraId="5476A7E8" w14:textId="77777777" w:rsidR="005C59EA" w:rsidRPr="00EC276F" w:rsidRDefault="005C59EA" w:rsidP="00395EAF">
            <w:pPr>
              <w:spacing w:line="480" w:lineRule="auto"/>
              <w:jc w:val="center"/>
              <w:rPr>
                <w:rFonts w:eastAsia="宋体"/>
                <w:sz w:val="22"/>
                <w:szCs w:val="22"/>
                <w:lang w:val="en-GB"/>
              </w:rPr>
            </w:pPr>
            <w:r w:rsidRPr="00EC276F">
              <w:rPr>
                <w:rFonts w:eastAsia="宋体"/>
                <w:sz w:val="22"/>
                <w:szCs w:val="22"/>
                <w:lang w:val="en-GB"/>
              </w:rPr>
              <w:t>2.3±0.1</w:t>
            </w:r>
          </w:p>
        </w:tc>
        <w:tc>
          <w:tcPr>
            <w:tcW w:w="709" w:type="pct"/>
            <w:vAlign w:val="center"/>
          </w:tcPr>
          <w:p w14:paraId="67144FDD" w14:textId="77777777" w:rsidR="005C59EA" w:rsidRPr="00EC276F" w:rsidRDefault="005C59EA" w:rsidP="00395EAF">
            <w:pPr>
              <w:spacing w:line="480" w:lineRule="auto"/>
              <w:jc w:val="center"/>
              <w:rPr>
                <w:rFonts w:eastAsia="宋体"/>
                <w:sz w:val="22"/>
                <w:szCs w:val="22"/>
                <w:lang w:val="en-GB"/>
              </w:rPr>
            </w:pPr>
            <w:r w:rsidRPr="00EC276F">
              <w:rPr>
                <w:rFonts w:eastAsia="宋体"/>
                <w:sz w:val="22"/>
                <w:szCs w:val="22"/>
                <w:lang w:val="en-GB"/>
              </w:rPr>
              <w:t>2.19±0.01</w:t>
            </w:r>
          </w:p>
        </w:tc>
        <w:tc>
          <w:tcPr>
            <w:tcW w:w="804" w:type="pct"/>
            <w:vAlign w:val="center"/>
          </w:tcPr>
          <w:p w14:paraId="1148B04C" w14:textId="77777777" w:rsidR="005C59EA" w:rsidRPr="00EC276F" w:rsidRDefault="005C59EA" w:rsidP="00395EAF">
            <w:pPr>
              <w:spacing w:line="480" w:lineRule="auto"/>
              <w:jc w:val="center"/>
              <w:rPr>
                <w:rFonts w:eastAsia="宋体"/>
                <w:sz w:val="22"/>
                <w:szCs w:val="22"/>
                <w:lang w:val="en-GB"/>
              </w:rPr>
            </w:pPr>
            <w:r w:rsidRPr="00EC276F">
              <w:rPr>
                <w:rFonts w:eastAsia="宋体"/>
                <w:sz w:val="22"/>
                <w:szCs w:val="22"/>
                <w:lang w:val="en-GB"/>
              </w:rPr>
              <w:t>13.6±0.8</w:t>
            </w:r>
          </w:p>
        </w:tc>
        <w:tc>
          <w:tcPr>
            <w:tcW w:w="639" w:type="pct"/>
            <w:vMerge/>
            <w:vAlign w:val="center"/>
          </w:tcPr>
          <w:p w14:paraId="2CA01360" w14:textId="77777777" w:rsidR="005C59EA" w:rsidRPr="00EC276F" w:rsidRDefault="005C59EA" w:rsidP="00395EAF">
            <w:pPr>
              <w:spacing w:line="480" w:lineRule="auto"/>
              <w:jc w:val="center"/>
              <w:rPr>
                <w:rFonts w:eastAsia="宋体"/>
                <w:sz w:val="22"/>
                <w:szCs w:val="22"/>
                <w:lang w:val="en-GB"/>
              </w:rPr>
            </w:pPr>
          </w:p>
        </w:tc>
        <w:tc>
          <w:tcPr>
            <w:tcW w:w="609" w:type="pct"/>
            <w:vMerge/>
            <w:vAlign w:val="center"/>
          </w:tcPr>
          <w:p w14:paraId="14141375" w14:textId="77777777" w:rsidR="005C59EA" w:rsidRPr="00EC276F" w:rsidRDefault="005C59EA" w:rsidP="00395EAF">
            <w:pPr>
              <w:spacing w:line="480" w:lineRule="auto"/>
              <w:jc w:val="center"/>
              <w:rPr>
                <w:rFonts w:eastAsia="宋体"/>
                <w:sz w:val="22"/>
                <w:szCs w:val="22"/>
                <w:lang w:val="en-GB"/>
              </w:rPr>
            </w:pPr>
          </w:p>
        </w:tc>
      </w:tr>
      <w:tr w:rsidR="005C59EA" w:rsidRPr="004568B3" w14:paraId="20416A12" w14:textId="77777777" w:rsidTr="00395EAF">
        <w:trPr>
          <w:trHeight w:val="487"/>
          <w:jc w:val="center"/>
        </w:trPr>
        <w:tc>
          <w:tcPr>
            <w:tcW w:w="1122" w:type="pct"/>
            <w:vMerge w:val="restart"/>
            <w:vAlign w:val="center"/>
          </w:tcPr>
          <w:p w14:paraId="36DBF049" w14:textId="77777777" w:rsidR="005C59EA" w:rsidRPr="00EC276F" w:rsidRDefault="00A04F9A" w:rsidP="00395EAF">
            <w:pPr>
              <w:spacing w:line="480" w:lineRule="auto"/>
              <w:jc w:val="center"/>
              <w:rPr>
                <w:rFonts w:eastAsia="宋体"/>
                <w:sz w:val="22"/>
                <w:szCs w:val="22"/>
                <w:lang w:val="en-GB" w:eastAsia="zh-CN"/>
              </w:rPr>
            </w:pPr>
            <w:hyperlink r:id="rId54" w:history="1">
              <w:r w:rsidR="005C59EA" w:rsidRPr="00EC276F">
                <w:rPr>
                  <w:rFonts w:eastAsia="宋体" w:hint="eastAsia"/>
                  <w:sz w:val="22"/>
                  <w:szCs w:val="22"/>
                  <w:vertAlign w:val="subscript"/>
                </w:rPr>
                <w:t>0.</w:t>
              </w:r>
              <w:r w:rsidR="005C59EA" w:rsidRPr="00EC276F">
                <w:rPr>
                  <w:rFonts w:eastAsia="宋体" w:hint="eastAsia"/>
                  <w:sz w:val="22"/>
                  <w:szCs w:val="22"/>
                  <w:vertAlign w:val="subscript"/>
                  <w:lang w:eastAsia="zh-CN"/>
                </w:rPr>
                <w:t>3</w:t>
              </w:r>
              <w:r w:rsidR="005C59EA" w:rsidRPr="00EC276F">
                <w:rPr>
                  <w:rFonts w:eastAsia="宋体" w:hint="eastAsia"/>
                  <w:sz w:val="22"/>
                  <w:szCs w:val="22"/>
                </w:rPr>
                <w:t>Fe</w:t>
              </w:r>
              <w:r w:rsidR="005C59EA" w:rsidRPr="00EC276F">
                <w:rPr>
                  <w:rFonts w:eastAsia="宋体" w:hint="eastAsia"/>
                  <w:sz w:val="22"/>
                  <w:szCs w:val="22"/>
                  <w:vertAlign w:val="subscript"/>
                </w:rPr>
                <w:t>2</w:t>
              </w:r>
              <w:r w:rsidR="005C59EA" w:rsidRPr="00EC276F">
                <w:rPr>
                  <w:rFonts w:eastAsia="宋体" w:hint="eastAsia"/>
                  <w:sz w:val="22"/>
                  <w:szCs w:val="22"/>
                </w:rPr>
                <w:t>O</w:t>
              </w:r>
              <w:r w:rsidR="005C59EA" w:rsidRPr="00EC276F">
                <w:rPr>
                  <w:rFonts w:eastAsia="宋体" w:hint="eastAsia"/>
                  <w:sz w:val="22"/>
                  <w:szCs w:val="22"/>
                  <w:vertAlign w:val="subscript"/>
                </w:rPr>
                <w:t>3</w:t>
              </w:r>
              <w:r w:rsidR="005C59EA" w:rsidRPr="00EC276F">
                <w:rPr>
                  <w:rFonts w:eastAsia="宋体" w:hint="eastAsia"/>
                  <w:sz w:val="22"/>
                  <w:szCs w:val="22"/>
                </w:rPr>
                <w:t>-N@CN</w:t>
              </w:r>
            </w:hyperlink>
          </w:p>
        </w:tc>
        <w:tc>
          <w:tcPr>
            <w:tcW w:w="551" w:type="pct"/>
            <w:vAlign w:val="center"/>
          </w:tcPr>
          <w:p w14:paraId="2E9DEA2D" w14:textId="77777777" w:rsidR="005C59EA" w:rsidRPr="00EC276F" w:rsidRDefault="005C59EA" w:rsidP="00395EAF">
            <w:pPr>
              <w:spacing w:line="480" w:lineRule="auto"/>
              <w:jc w:val="center"/>
              <w:rPr>
                <w:rFonts w:eastAsia="宋体"/>
                <w:sz w:val="22"/>
                <w:szCs w:val="22"/>
                <w:lang w:val="en-GB" w:eastAsia="zh-CN"/>
              </w:rPr>
            </w:pPr>
            <w:r w:rsidRPr="00EC276F">
              <w:rPr>
                <w:rFonts w:eastAsia="宋体" w:hint="eastAsia"/>
                <w:sz w:val="22"/>
                <w:szCs w:val="22"/>
                <w:lang w:val="en-GB" w:eastAsia="zh-CN"/>
              </w:rPr>
              <w:t>Fe</w:t>
            </w:r>
            <w:r w:rsidRPr="00EC276F">
              <w:rPr>
                <w:rFonts w:eastAsia="宋体"/>
                <w:sz w:val="22"/>
                <w:szCs w:val="22"/>
                <w:lang w:val="en-GB"/>
              </w:rPr>
              <w:t>-O</w:t>
            </w:r>
            <w:r w:rsidRPr="00EC276F">
              <w:rPr>
                <w:rFonts w:eastAsia="宋体" w:hint="eastAsia"/>
                <w:sz w:val="22"/>
                <w:szCs w:val="22"/>
                <w:vertAlign w:val="subscript"/>
                <w:lang w:val="en-GB" w:eastAsia="zh-CN"/>
              </w:rPr>
              <w:t>1</w:t>
            </w:r>
          </w:p>
        </w:tc>
        <w:tc>
          <w:tcPr>
            <w:tcW w:w="566" w:type="pct"/>
            <w:vAlign w:val="center"/>
          </w:tcPr>
          <w:p w14:paraId="7B2D8906" w14:textId="77777777" w:rsidR="005C59EA" w:rsidRPr="00EC276F" w:rsidRDefault="005C59EA" w:rsidP="00395EAF">
            <w:pPr>
              <w:spacing w:line="480" w:lineRule="auto"/>
              <w:jc w:val="center"/>
              <w:rPr>
                <w:rFonts w:eastAsia="宋体"/>
                <w:sz w:val="22"/>
                <w:szCs w:val="22"/>
                <w:lang w:val="en-GB" w:eastAsia="zh-CN"/>
              </w:rPr>
            </w:pPr>
            <w:r w:rsidRPr="00EC276F">
              <w:rPr>
                <w:rFonts w:eastAsia="宋体"/>
                <w:sz w:val="22"/>
                <w:szCs w:val="22"/>
                <w:lang w:val="en-GB"/>
              </w:rPr>
              <w:t>3.0±0.1</w:t>
            </w:r>
          </w:p>
        </w:tc>
        <w:tc>
          <w:tcPr>
            <w:tcW w:w="709" w:type="pct"/>
            <w:vAlign w:val="center"/>
          </w:tcPr>
          <w:p w14:paraId="1CEEB2BA" w14:textId="77777777" w:rsidR="005C59EA" w:rsidRPr="00EC276F" w:rsidRDefault="005C59EA" w:rsidP="00395EAF">
            <w:pPr>
              <w:spacing w:line="480" w:lineRule="auto"/>
              <w:jc w:val="center"/>
              <w:rPr>
                <w:rFonts w:eastAsia="宋体"/>
                <w:sz w:val="22"/>
                <w:szCs w:val="22"/>
                <w:lang w:val="en-GB" w:eastAsia="zh-CN"/>
              </w:rPr>
            </w:pPr>
            <w:r w:rsidRPr="00EC276F">
              <w:rPr>
                <w:rFonts w:eastAsia="宋体"/>
                <w:sz w:val="22"/>
                <w:szCs w:val="22"/>
                <w:lang w:val="en-GB"/>
              </w:rPr>
              <w:t>2.00±0.01</w:t>
            </w:r>
          </w:p>
        </w:tc>
        <w:tc>
          <w:tcPr>
            <w:tcW w:w="804" w:type="pct"/>
            <w:vAlign w:val="center"/>
          </w:tcPr>
          <w:p w14:paraId="0C4B53AE" w14:textId="77777777" w:rsidR="005C59EA" w:rsidRPr="00EC276F" w:rsidRDefault="005C59EA" w:rsidP="00395EAF">
            <w:pPr>
              <w:spacing w:line="480" w:lineRule="auto"/>
              <w:jc w:val="center"/>
              <w:rPr>
                <w:rFonts w:eastAsia="宋体"/>
                <w:sz w:val="22"/>
                <w:szCs w:val="22"/>
                <w:lang w:val="en-GB" w:eastAsia="zh-CN"/>
              </w:rPr>
            </w:pPr>
            <w:r w:rsidRPr="00EC276F">
              <w:rPr>
                <w:rFonts w:eastAsia="宋体"/>
                <w:sz w:val="22"/>
                <w:szCs w:val="22"/>
                <w:lang w:val="en-GB"/>
              </w:rPr>
              <w:t>10.0±0.7</w:t>
            </w:r>
          </w:p>
        </w:tc>
        <w:tc>
          <w:tcPr>
            <w:tcW w:w="639" w:type="pct"/>
            <w:vAlign w:val="center"/>
          </w:tcPr>
          <w:p w14:paraId="40D5DFFA" w14:textId="77777777" w:rsidR="005C59EA" w:rsidRPr="00EC276F" w:rsidRDefault="005C59EA" w:rsidP="00395EAF">
            <w:pPr>
              <w:spacing w:line="480" w:lineRule="auto"/>
              <w:jc w:val="center"/>
              <w:rPr>
                <w:rFonts w:eastAsia="宋体"/>
                <w:sz w:val="22"/>
                <w:szCs w:val="22"/>
                <w:lang w:val="en-GB" w:eastAsia="zh-CN"/>
              </w:rPr>
            </w:pPr>
            <w:r w:rsidRPr="00EC276F">
              <w:rPr>
                <w:rFonts w:eastAsia="宋体"/>
                <w:sz w:val="22"/>
                <w:szCs w:val="22"/>
                <w:lang w:val="en-GB"/>
              </w:rPr>
              <w:t>7.2±0.3</w:t>
            </w:r>
          </w:p>
        </w:tc>
        <w:tc>
          <w:tcPr>
            <w:tcW w:w="609" w:type="pct"/>
            <w:vMerge w:val="restart"/>
            <w:vAlign w:val="center"/>
          </w:tcPr>
          <w:p w14:paraId="67FE4246" w14:textId="77777777" w:rsidR="005C59EA" w:rsidRPr="00EC276F" w:rsidRDefault="005C59EA" w:rsidP="00395EAF">
            <w:pPr>
              <w:spacing w:line="480" w:lineRule="auto"/>
              <w:jc w:val="center"/>
              <w:rPr>
                <w:rFonts w:eastAsia="宋体"/>
                <w:sz w:val="22"/>
                <w:szCs w:val="22"/>
                <w:lang w:val="en-GB" w:eastAsia="zh-CN"/>
              </w:rPr>
            </w:pPr>
            <w:r w:rsidRPr="00EC276F">
              <w:rPr>
                <w:rFonts w:eastAsia="宋体" w:hint="eastAsia"/>
                <w:sz w:val="22"/>
                <w:szCs w:val="22"/>
                <w:lang w:val="en-GB" w:eastAsia="zh-CN"/>
              </w:rPr>
              <w:t>0.007</w:t>
            </w:r>
          </w:p>
        </w:tc>
      </w:tr>
      <w:tr w:rsidR="005C59EA" w:rsidRPr="004568B3" w14:paraId="79B85F78" w14:textId="77777777" w:rsidTr="00395EAF">
        <w:trPr>
          <w:trHeight w:val="487"/>
          <w:jc w:val="center"/>
        </w:trPr>
        <w:tc>
          <w:tcPr>
            <w:tcW w:w="1122" w:type="pct"/>
            <w:vMerge/>
            <w:vAlign w:val="center"/>
          </w:tcPr>
          <w:p w14:paraId="088F0AEF" w14:textId="77777777" w:rsidR="005C59EA" w:rsidRPr="00EC276F" w:rsidRDefault="005C59EA" w:rsidP="00395EAF">
            <w:pPr>
              <w:spacing w:line="480" w:lineRule="auto"/>
              <w:jc w:val="center"/>
              <w:rPr>
                <w:rFonts w:eastAsia="宋体"/>
                <w:sz w:val="22"/>
                <w:szCs w:val="22"/>
                <w:lang w:val="en-GB" w:eastAsia="zh-CN"/>
              </w:rPr>
            </w:pPr>
          </w:p>
        </w:tc>
        <w:tc>
          <w:tcPr>
            <w:tcW w:w="551" w:type="pct"/>
            <w:vAlign w:val="center"/>
          </w:tcPr>
          <w:p w14:paraId="72A336DB" w14:textId="77777777" w:rsidR="005C59EA" w:rsidRPr="00EC276F" w:rsidRDefault="005C59EA" w:rsidP="00395EAF">
            <w:pPr>
              <w:spacing w:line="480" w:lineRule="auto"/>
              <w:jc w:val="center"/>
              <w:rPr>
                <w:rFonts w:eastAsia="宋体"/>
                <w:sz w:val="22"/>
                <w:szCs w:val="22"/>
                <w:lang w:val="en-GB" w:eastAsia="zh-CN"/>
              </w:rPr>
            </w:pPr>
            <w:r w:rsidRPr="00EC276F">
              <w:rPr>
                <w:rFonts w:eastAsia="宋体" w:hint="eastAsia"/>
                <w:sz w:val="22"/>
                <w:szCs w:val="22"/>
                <w:lang w:val="en-GB" w:eastAsia="zh-CN"/>
              </w:rPr>
              <w:t>Fe</w:t>
            </w:r>
            <w:r w:rsidRPr="00EC276F">
              <w:rPr>
                <w:rFonts w:eastAsia="宋体"/>
                <w:sz w:val="22"/>
                <w:szCs w:val="22"/>
                <w:lang w:val="en-GB"/>
              </w:rPr>
              <w:t>-O</w:t>
            </w:r>
            <w:r w:rsidRPr="00EC276F">
              <w:rPr>
                <w:rFonts w:eastAsia="宋体" w:hint="eastAsia"/>
                <w:sz w:val="22"/>
                <w:szCs w:val="22"/>
                <w:vertAlign w:val="subscript"/>
                <w:lang w:val="en-GB" w:eastAsia="zh-CN"/>
              </w:rPr>
              <w:t>2</w:t>
            </w:r>
          </w:p>
        </w:tc>
        <w:tc>
          <w:tcPr>
            <w:tcW w:w="566" w:type="pct"/>
            <w:vAlign w:val="center"/>
          </w:tcPr>
          <w:p w14:paraId="7A7C6D0F" w14:textId="77777777" w:rsidR="005C59EA" w:rsidRPr="00EC276F" w:rsidRDefault="005C59EA" w:rsidP="00395EAF">
            <w:pPr>
              <w:spacing w:line="480" w:lineRule="auto"/>
              <w:jc w:val="center"/>
              <w:rPr>
                <w:rFonts w:eastAsia="宋体"/>
                <w:sz w:val="22"/>
                <w:szCs w:val="22"/>
                <w:lang w:val="en-GB" w:eastAsia="zh-CN"/>
              </w:rPr>
            </w:pPr>
            <w:r w:rsidRPr="00EC276F">
              <w:rPr>
                <w:rFonts w:eastAsia="宋体"/>
                <w:sz w:val="22"/>
                <w:szCs w:val="22"/>
                <w:lang w:val="en-GB"/>
              </w:rPr>
              <w:t>1.7±0.1</w:t>
            </w:r>
          </w:p>
        </w:tc>
        <w:tc>
          <w:tcPr>
            <w:tcW w:w="709" w:type="pct"/>
            <w:vAlign w:val="center"/>
          </w:tcPr>
          <w:p w14:paraId="1270E23F" w14:textId="77777777" w:rsidR="005C59EA" w:rsidRPr="00EC276F" w:rsidRDefault="005C59EA" w:rsidP="00395EAF">
            <w:pPr>
              <w:spacing w:line="480" w:lineRule="auto"/>
              <w:jc w:val="center"/>
              <w:rPr>
                <w:rFonts w:eastAsia="宋体"/>
                <w:sz w:val="22"/>
                <w:szCs w:val="22"/>
                <w:lang w:val="en-GB" w:eastAsia="zh-CN"/>
              </w:rPr>
            </w:pPr>
            <w:r w:rsidRPr="00EC276F">
              <w:rPr>
                <w:rFonts w:eastAsia="宋体"/>
                <w:sz w:val="22"/>
                <w:szCs w:val="22"/>
                <w:lang w:val="en-GB"/>
              </w:rPr>
              <w:t>2.19±0.01</w:t>
            </w:r>
          </w:p>
        </w:tc>
        <w:tc>
          <w:tcPr>
            <w:tcW w:w="804" w:type="pct"/>
            <w:vAlign w:val="center"/>
          </w:tcPr>
          <w:p w14:paraId="0FA43FDD" w14:textId="77777777" w:rsidR="005C59EA" w:rsidRPr="00EC276F" w:rsidRDefault="005C59EA" w:rsidP="00395EAF">
            <w:pPr>
              <w:spacing w:line="480" w:lineRule="auto"/>
              <w:jc w:val="center"/>
              <w:rPr>
                <w:rFonts w:eastAsia="宋体"/>
                <w:sz w:val="22"/>
                <w:szCs w:val="22"/>
                <w:lang w:val="en-GB" w:eastAsia="zh-CN"/>
              </w:rPr>
            </w:pPr>
            <w:r w:rsidRPr="00EC276F">
              <w:rPr>
                <w:rFonts w:eastAsia="宋体"/>
                <w:sz w:val="22"/>
                <w:szCs w:val="22"/>
                <w:lang w:val="en-GB"/>
              </w:rPr>
              <w:t>10.0±0.7</w:t>
            </w:r>
          </w:p>
        </w:tc>
        <w:tc>
          <w:tcPr>
            <w:tcW w:w="639" w:type="pct"/>
            <w:vAlign w:val="center"/>
          </w:tcPr>
          <w:p w14:paraId="2B32C4DF" w14:textId="77777777" w:rsidR="005C59EA" w:rsidRPr="00EC276F" w:rsidRDefault="005C59EA" w:rsidP="00395EAF">
            <w:pPr>
              <w:spacing w:line="480" w:lineRule="auto"/>
              <w:jc w:val="center"/>
              <w:rPr>
                <w:rFonts w:eastAsia="宋体"/>
                <w:sz w:val="22"/>
                <w:szCs w:val="22"/>
                <w:lang w:val="en-GB" w:eastAsia="zh-CN"/>
              </w:rPr>
            </w:pPr>
            <w:r w:rsidRPr="00EC276F">
              <w:rPr>
                <w:rFonts w:eastAsia="宋体"/>
                <w:sz w:val="22"/>
                <w:szCs w:val="22"/>
                <w:lang w:val="en-GB"/>
              </w:rPr>
              <w:t>7.2±0.3</w:t>
            </w:r>
          </w:p>
        </w:tc>
        <w:tc>
          <w:tcPr>
            <w:tcW w:w="609" w:type="pct"/>
            <w:vMerge/>
            <w:vAlign w:val="center"/>
          </w:tcPr>
          <w:p w14:paraId="55B772B5" w14:textId="77777777" w:rsidR="005C59EA" w:rsidRPr="00EC276F" w:rsidRDefault="005C59EA" w:rsidP="00395EAF">
            <w:pPr>
              <w:spacing w:line="480" w:lineRule="auto"/>
              <w:jc w:val="center"/>
              <w:rPr>
                <w:rFonts w:eastAsia="宋体"/>
                <w:sz w:val="22"/>
                <w:szCs w:val="22"/>
                <w:lang w:val="en-GB"/>
              </w:rPr>
            </w:pPr>
          </w:p>
        </w:tc>
      </w:tr>
      <w:tr w:rsidR="005C59EA" w:rsidRPr="004568B3" w14:paraId="00A7F4AD" w14:textId="77777777" w:rsidTr="00395EAF">
        <w:trPr>
          <w:trHeight w:val="487"/>
          <w:jc w:val="center"/>
        </w:trPr>
        <w:tc>
          <w:tcPr>
            <w:tcW w:w="1122" w:type="pct"/>
            <w:vMerge w:val="restart"/>
            <w:vAlign w:val="center"/>
          </w:tcPr>
          <w:p w14:paraId="31337701" w14:textId="77777777" w:rsidR="005C59EA" w:rsidRPr="00EC276F" w:rsidRDefault="005C59EA" w:rsidP="00395EAF">
            <w:pPr>
              <w:spacing w:line="480" w:lineRule="auto"/>
              <w:jc w:val="center"/>
              <w:rPr>
                <w:rFonts w:eastAsia="宋体"/>
                <w:sz w:val="22"/>
                <w:szCs w:val="22"/>
                <w:lang w:val="en-GB" w:eastAsia="zh-CN"/>
              </w:rPr>
            </w:pPr>
            <w:r w:rsidRPr="00EC276F">
              <w:rPr>
                <w:rFonts w:eastAsia="宋体" w:hint="eastAsia"/>
                <w:sz w:val="22"/>
                <w:szCs w:val="22"/>
                <w:lang w:val="en-GB" w:eastAsia="zh-CN"/>
              </w:rPr>
              <w:t>Fe</w:t>
            </w:r>
            <w:r w:rsidRPr="00EC276F">
              <w:rPr>
                <w:rFonts w:eastAsia="宋体" w:hint="eastAsia"/>
                <w:sz w:val="22"/>
                <w:szCs w:val="22"/>
                <w:vertAlign w:val="subscript"/>
                <w:lang w:val="en-GB" w:eastAsia="zh-CN"/>
              </w:rPr>
              <w:t>2</w:t>
            </w:r>
            <w:r w:rsidRPr="00EC276F">
              <w:rPr>
                <w:rFonts w:eastAsia="宋体" w:hint="eastAsia"/>
                <w:sz w:val="22"/>
                <w:szCs w:val="22"/>
                <w:lang w:val="en-GB" w:eastAsia="zh-CN"/>
              </w:rPr>
              <w:t>O</w:t>
            </w:r>
            <w:r w:rsidRPr="00EC276F">
              <w:rPr>
                <w:rFonts w:eastAsia="宋体" w:hint="eastAsia"/>
                <w:sz w:val="22"/>
                <w:szCs w:val="22"/>
                <w:vertAlign w:val="subscript"/>
                <w:lang w:val="en-GB" w:eastAsia="zh-CN"/>
              </w:rPr>
              <w:t>3</w:t>
            </w:r>
          </w:p>
          <w:p w14:paraId="1E69374F" w14:textId="77777777" w:rsidR="005C59EA" w:rsidRPr="00EC276F" w:rsidRDefault="005C59EA" w:rsidP="00395EAF">
            <w:pPr>
              <w:spacing w:line="480" w:lineRule="auto"/>
              <w:jc w:val="center"/>
              <w:rPr>
                <w:rFonts w:eastAsia="宋体"/>
                <w:sz w:val="22"/>
                <w:szCs w:val="22"/>
                <w:lang w:val="en-GB"/>
              </w:rPr>
            </w:pPr>
          </w:p>
        </w:tc>
        <w:tc>
          <w:tcPr>
            <w:tcW w:w="551" w:type="pct"/>
            <w:vAlign w:val="center"/>
          </w:tcPr>
          <w:p w14:paraId="457B924A" w14:textId="77777777" w:rsidR="005C59EA" w:rsidRPr="00EC276F" w:rsidRDefault="005C59EA" w:rsidP="00395EAF">
            <w:pPr>
              <w:spacing w:line="480" w:lineRule="auto"/>
              <w:jc w:val="center"/>
              <w:rPr>
                <w:rFonts w:eastAsia="宋体"/>
                <w:sz w:val="22"/>
                <w:szCs w:val="22"/>
                <w:lang w:val="en-GB" w:eastAsia="zh-CN"/>
              </w:rPr>
            </w:pPr>
            <w:r w:rsidRPr="00EC276F">
              <w:rPr>
                <w:rFonts w:eastAsia="宋体" w:hint="eastAsia"/>
                <w:sz w:val="22"/>
                <w:szCs w:val="22"/>
                <w:lang w:val="en-GB" w:eastAsia="zh-CN"/>
              </w:rPr>
              <w:t>Fe</w:t>
            </w:r>
            <w:r w:rsidRPr="00EC276F">
              <w:rPr>
                <w:rFonts w:eastAsia="宋体"/>
                <w:sz w:val="22"/>
                <w:szCs w:val="22"/>
                <w:lang w:val="en-GB"/>
              </w:rPr>
              <w:t>-O</w:t>
            </w:r>
            <w:r w:rsidRPr="00EC276F">
              <w:rPr>
                <w:rFonts w:eastAsia="宋体" w:hint="eastAsia"/>
                <w:sz w:val="22"/>
                <w:szCs w:val="22"/>
                <w:vertAlign w:val="subscript"/>
                <w:lang w:val="en-GB" w:eastAsia="zh-CN"/>
              </w:rPr>
              <w:t>1</w:t>
            </w:r>
          </w:p>
        </w:tc>
        <w:tc>
          <w:tcPr>
            <w:tcW w:w="566" w:type="pct"/>
            <w:vAlign w:val="center"/>
          </w:tcPr>
          <w:p w14:paraId="30A7EA64" w14:textId="77777777" w:rsidR="005C59EA" w:rsidRPr="00EC276F" w:rsidRDefault="005C59EA" w:rsidP="00395EAF">
            <w:pPr>
              <w:spacing w:line="480" w:lineRule="auto"/>
              <w:jc w:val="center"/>
              <w:rPr>
                <w:rFonts w:eastAsia="宋体"/>
                <w:bCs/>
                <w:sz w:val="22"/>
                <w:szCs w:val="22"/>
                <w:lang w:val="en-GB"/>
              </w:rPr>
            </w:pPr>
            <w:r w:rsidRPr="00EC276F">
              <w:rPr>
                <w:rFonts w:eastAsia="宋体"/>
                <w:bCs/>
                <w:sz w:val="22"/>
                <w:szCs w:val="22"/>
                <w:lang w:val="en-GB"/>
              </w:rPr>
              <w:t>3.0±0.2</w:t>
            </w:r>
          </w:p>
        </w:tc>
        <w:tc>
          <w:tcPr>
            <w:tcW w:w="709" w:type="pct"/>
            <w:vAlign w:val="center"/>
          </w:tcPr>
          <w:p w14:paraId="34D7B913" w14:textId="77777777" w:rsidR="005C59EA" w:rsidRPr="00EC276F" w:rsidRDefault="005C59EA" w:rsidP="00395EAF">
            <w:pPr>
              <w:spacing w:line="480" w:lineRule="auto"/>
              <w:jc w:val="center"/>
              <w:rPr>
                <w:rFonts w:eastAsia="宋体"/>
                <w:sz w:val="22"/>
                <w:szCs w:val="22"/>
                <w:lang w:val="en-GB"/>
              </w:rPr>
            </w:pPr>
            <w:r w:rsidRPr="00EC276F">
              <w:rPr>
                <w:rFonts w:eastAsia="宋体"/>
                <w:sz w:val="22"/>
                <w:szCs w:val="22"/>
                <w:lang w:val="en-GB"/>
              </w:rPr>
              <w:t>1.93±0.01</w:t>
            </w:r>
          </w:p>
        </w:tc>
        <w:tc>
          <w:tcPr>
            <w:tcW w:w="804" w:type="pct"/>
            <w:vAlign w:val="center"/>
          </w:tcPr>
          <w:p w14:paraId="52E3D0F6" w14:textId="77777777" w:rsidR="005C59EA" w:rsidRPr="00EC276F" w:rsidRDefault="005C59EA" w:rsidP="00395EAF">
            <w:pPr>
              <w:spacing w:line="480" w:lineRule="auto"/>
              <w:jc w:val="center"/>
              <w:rPr>
                <w:rFonts w:eastAsia="宋体"/>
                <w:sz w:val="22"/>
                <w:szCs w:val="22"/>
                <w:lang w:val="en-GB"/>
              </w:rPr>
            </w:pPr>
            <w:r w:rsidRPr="00EC276F">
              <w:rPr>
                <w:rFonts w:eastAsia="宋体"/>
                <w:sz w:val="22"/>
                <w:szCs w:val="22"/>
                <w:lang w:val="en-GB"/>
              </w:rPr>
              <w:t>12.4±0.8</w:t>
            </w:r>
          </w:p>
        </w:tc>
        <w:tc>
          <w:tcPr>
            <w:tcW w:w="639" w:type="pct"/>
            <w:vMerge w:val="restart"/>
            <w:vAlign w:val="center"/>
          </w:tcPr>
          <w:p w14:paraId="08D45D04" w14:textId="77777777" w:rsidR="005C59EA" w:rsidRPr="00EC276F" w:rsidRDefault="005C59EA" w:rsidP="00395EAF">
            <w:pPr>
              <w:spacing w:line="480" w:lineRule="auto"/>
              <w:jc w:val="center"/>
              <w:rPr>
                <w:rFonts w:eastAsia="宋体"/>
                <w:sz w:val="22"/>
                <w:szCs w:val="22"/>
                <w:lang w:val="en-GB"/>
              </w:rPr>
            </w:pPr>
            <w:r w:rsidRPr="00EC276F">
              <w:rPr>
                <w:rFonts w:eastAsia="宋体"/>
                <w:sz w:val="22"/>
                <w:szCs w:val="22"/>
                <w:lang w:val="en-GB"/>
              </w:rPr>
              <w:t>1.6±0.4</w:t>
            </w:r>
          </w:p>
        </w:tc>
        <w:tc>
          <w:tcPr>
            <w:tcW w:w="609" w:type="pct"/>
            <w:vMerge w:val="restart"/>
            <w:vAlign w:val="center"/>
          </w:tcPr>
          <w:p w14:paraId="5601084A" w14:textId="77777777" w:rsidR="005C59EA" w:rsidRPr="00EC276F" w:rsidRDefault="005C59EA" w:rsidP="00395EAF">
            <w:pPr>
              <w:spacing w:line="480" w:lineRule="auto"/>
              <w:ind w:firstLineChars="50" w:firstLine="110"/>
              <w:jc w:val="center"/>
              <w:rPr>
                <w:rFonts w:eastAsia="宋体"/>
                <w:sz w:val="22"/>
                <w:szCs w:val="22"/>
                <w:lang w:val="en-GB" w:eastAsia="zh-CN"/>
              </w:rPr>
            </w:pPr>
            <w:r w:rsidRPr="00EC276F">
              <w:rPr>
                <w:rFonts w:eastAsia="宋体"/>
                <w:sz w:val="22"/>
                <w:szCs w:val="22"/>
                <w:lang w:val="en-GB"/>
              </w:rPr>
              <w:t>0.</w:t>
            </w:r>
            <w:r w:rsidRPr="00EC276F">
              <w:rPr>
                <w:rFonts w:eastAsia="宋体" w:hint="eastAsia"/>
                <w:sz w:val="22"/>
                <w:szCs w:val="22"/>
                <w:lang w:val="en-GB" w:eastAsia="zh-CN"/>
              </w:rPr>
              <w:t>010</w:t>
            </w:r>
          </w:p>
        </w:tc>
      </w:tr>
      <w:tr w:rsidR="005C59EA" w:rsidRPr="004568B3" w14:paraId="7A3FF80B" w14:textId="77777777" w:rsidTr="00395EAF">
        <w:trPr>
          <w:trHeight w:val="487"/>
          <w:jc w:val="center"/>
        </w:trPr>
        <w:tc>
          <w:tcPr>
            <w:tcW w:w="1122" w:type="pct"/>
            <w:vMerge/>
            <w:vAlign w:val="center"/>
          </w:tcPr>
          <w:p w14:paraId="466232A4" w14:textId="77777777" w:rsidR="005C59EA" w:rsidRPr="004568B3" w:rsidRDefault="005C59EA" w:rsidP="00395EAF">
            <w:pPr>
              <w:spacing w:line="480" w:lineRule="auto"/>
              <w:jc w:val="center"/>
              <w:rPr>
                <w:rFonts w:eastAsia="宋体"/>
                <w:sz w:val="21"/>
                <w:szCs w:val="21"/>
                <w:lang w:val="en-GB"/>
              </w:rPr>
            </w:pPr>
          </w:p>
        </w:tc>
        <w:tc>
          <w:tcPr>
            <w:tcW w:w="551" w:type="pct"/>
            <w:vAlign w:val="center"/>
          </w:tcPr>
          <w:p w14:paraId="403D9459" w14:textId="77777777" w:rsidR="005C59EA" w:rsidRPr="00EC276F" w:rsidRDefault="005C59EA" w:rsidP="00395EAF">
            <w:pPr>
              <w:spacing w:line="480" w:lineRule="auto"/>
              <w:jc w:val="center"/>
              <w:rPr>
                <w:rFonts w:eastAsia="宋体"/>
                <w:sz w:val="22"/>
                <w:szCs w:val="22"/>
                <w:lang w:val="en-GB" w:eastAsia="zh-CN"/>
              </w:rPr>
            </w:pPr>
            <w:r w:rsidRPr="00EC276F">
              <w:rPr>
                <w:rFonts w:eastAsia="宋体" w:hint="eastAsia"/>
                <w:sz w:val="22"/>
                <w:szCs w:val="22"/>
                <w:lang w:val="en-GB" w:eastAsia="zh-CN"/>
              </w:rPr>
              <w:t>Fe</w:t>
            </w:r>
            <w:r w:rsidRPr="00EC276F">
              <w:rPr>
                <w:rFonts w:eastAsia="宋体"/>
                <w:sz w:val="22"/>
                <w:szCs w:val="22"/>
                <w:lang w:val="en-GB"/>
              </w:rPr>
              <w:t>-O</w:t>
            </w:r>
            <w:r w:rsidRPr="00EC276F">
              <w:rPr>
                <w:rFonts w:eastAsia="宋体" w:hint="eastAsia"/>
                <w:sz w:val="22"/>
                <w:szCs w:val="22"/>
                <w:vertAlign w:val="subscript"/>
                <w:lang w:val="en-GB" w:eastAsia="zh-CN"/>
              </w:rPr>
              <w:t>2</w:t>
            </w:r>
          </w:p>
        </w:tc>
        <w:tc>
          <w:tcPr>
            <w:tcW w:w="566" w:type="pct"/>
            <w:vAlign w:val="center"/>
          </w:tcPr>
          <w:p w14:paraId="1570E650" w14:textId="77777777" w:rsidR="005C59EA" w:rsidRPr="00EC276F" w:rsidRDefault="005C59EA" w:rsidP="00395EAF">
            <w:pPr>
              <w:spacing w:line="480" w:lineRule="auto"/>
              <w:jc w:val="center"/>
              <w:rPr>
                <w:rFonts w:eastAsia="宋体"/>
                <w:bCs/>
                <w:sz w:val="22"/>
                <w:szCs w:val="22"/>
                <w:lang w:val="en-GB"/>
              </w:rPr>
            </w:pPr>
            <w:r w:rsidRPr="00EC276F">
              <w:rPr>
                <w:rFonts w:eastAsia="宋体"/>
                <w:bCs/>
                <w:sz w:val="22"/>
                <w:szCs w:val="22"/>
                <w:lang w:val="en-GB"/>
              </w:rPr>
              <w:t>3.0±0.2</w:t>
            </w:r>
          </w:p>
        </w:tc>
        <w:tc>
          <w:tcPr>
            <w:tcW w:w="709" w:type="pct"/>
            <w:vAlign w:val="center"/>
          </w:tcPr>
          <w:p w14:paraId="27404595" w14:textId="77777777" w:rsidR="005C59EA" w:rsidRPr="00EC276F" w:rsidRDefault="005C59EA" w:rsidP="00395EAF">
            <w:pPr>
              <w:spacing w:line="480" w:lineRule="auto"/>
              <w:jc w:val="center"/>
              <w:rPr>
                <w:rFonts w:eastAsia="宋体"/>
                <w:sz w:val="22"/>
                <w:szCs w:val="22"/>
                <w:lang w:val="en-GB"/>
              </w:rPr>
            </w:pPr>
            <w:r w:rsidRPr="00EC276F">
              <w:rPr>
                <w:rFonts w:eastAsia="宋体"/>
                <w:sz w:val="22"/>
                <w:szCs w:val="22"/>
                <w:lang w:val="en-GB"/>
              </w:rPr>
              <w:t>1.9</w:t>
            </w:r>
            <w:r w:rsidRPr="00EC276F">
              <w:rPr>
                <w:rFonts w:eastAsia="宋体" w:hint="eastAsia"/>
                <w:sz w:val="22"/>
                <w:szCs w:val="22"/>
                <w:lang w:val="en-GB" w:eastAsia="zh-CN"/>
              </w:rPr>
              <w:t>7</w:t>
            </w:r>
            <w:r w:rsidRPr="00EC276F">
              <w:rPr>
                <w:rFonts w:eastAsia="宋体"/>
                <w:sz w:val="22"/>
                <w:szCs w:val="22"/>
                <w:lang w:val="en-GB"/>
              </w:rPr>
              <w:t>±0.01</w:t>
            </w:r>
          </w:p>
        </w:tc>
        <w:tc>
          <w:tcPr>
            <w:tcW w:w="804" w:type="pct"/>
            <w:vAlign w:val="center"/>
          </w:tcPr>
          <w:p w14:paraId="67BA39A5" w14:textId="77777777" w:rsidR="005C59EA" w:rsidRPr="00EC276F" w:rsidRDefault="005C59EA" w:rsidP="00395EAF">
            <w:pPr>
              <w:spacing w:line="480" w:lineRule="auto"/>
              <w:jc w:val="center"/>
              <w:rPr>
                <w:rFonts w:eastAsia="宋体"/>
                <w:sz w:val="22"/>
                <w:szCs w:val="22"/>
                <w:lang w:val="en-GB"/>
              </w:rPr>
            </w:pPr>
            <w:r w:rsidRPr="00EC276F">
              <w:rPr>
                <w:rFonts w:eastAsia="宋体"/>
                <w:sz w:val="22"/>
                <w:szCs w:val="22"/>
                <w:lang w:val="en-GB"/>
              </w:rPr>
              <w:t>12.4±0.8</w:t>
            </w:r>
          </w:p>
        </w:tc>
        <w:tc>
          <w:tcPr>
            <w:tcW w:w="639" w:type="pct"/>
            <w:vMerge/>
            <w:vAlign w:val="center"/>
          </w:tcPr>
          <w:p w14:paraId="6E426AF2" w14:textId="77777777" w:rsidR="005C59EA" w:rsidRPr="004568B3" w:rsidRDefault="005C59EA" w:rsidP="00395EAF">
            <w:pPr>
              <w:spacing w:line="480" w:lineRule="auto"/>
              <w:jc w:val="center"/>
              <w:rPr>
                <w:rFonts w:eastAsia="宋体"/>
                <w:sz w:val="21"/>
                <w:szCs w:val="21"/>
                <w:lang w:val="en-GB"/>
              </w:rPr>
            </w:pPr>
          </w:p>
        </w:tc>
        <w:tc>
          <w:tcPr>
            <w:tcW w:w="609" w:type="pct"/>
            <w:vMerge/>
            <w:vAlign w:val="center"/>
          </w:tcPr>
          <w:p w14:paraId="050DB75C" w14:textId="77777777" w:rsidR="005C59EA" w:rsidRPr="004568B3" w:rsidRDefault="005C59EA" w:rsidP="00395EAF">
            <w:pPr>
              <w:spacing w:line="480" w:lineRule="auto"/>
              <w:jc w:val="center"/>
              <w:rPr>
                <w:rFonts w:eastAsia="宋体"/>
                <w:sz w:val="21"/>
                <w:szCs w:val="21"/>
                <w:lang w:val="en-GB"/>
              </w:rPr>
            </w:pPr>
          </w:p>
        </w:tc>
      </w:tr>
    </w:tbl>
    <w:p w14:paraId="031BC3F9" w14:textId="77777777" w:rsidR="005C59EA" w:rsidRPr="00EC276F" w:rsidRDefault="005C59EA" w:rsidP="00395EAF">
      <w:pPr>
        <w:pStyle w:val="SMcaption"/>
        <w:spacing w:line="480" w:lineRule="auto"/>
        <w:jc w:val="both"/>
        <w:rPr>
          <w:sz w:val="22"/>
          <w:szCs w:val="22"/>
          <w:lang w:val="en-GB"/>
        </w:rPr>
      </w:pPr>
      <w:r w:rsidRPr="00EC276F">
        <w:rPr>
          <w:iCs/>
          <w:sz w:val="22"/>
          <w:szCs w:val="22"/>
          <w:vertAlign w:val="superscript"/>
          <w:lang w:val="en-GB"/>
        </w:rPr>
        <w:t>*</w:t>
      </w:r>
      <w:r w:rsidRPr="00EC276F">
        <w:rPr>
          <w:iCs/>
          <w:sz w:val="22"/>
          <w:szCs w:val="22"/>
          <w:lang w:val="en-GB"/>
        </w:rPr>
        <w:t>N</w:t>
      </w:r>
      <w:r w:rsidRPr="00EC276F">
        <w:rPr>
          <w:i/>
          <w:sz w:val="22"/>
          <w:szCs w:val="22"/>
          <w:lang w:val="en-GB"/>
        </w:rPr>
        <w:t xml:space="preserve"> =</w:t>
      </w:r>
      <w:r w:rsidRPr="00EC276F">
        <w:rPr>
          <w:sz w:val="22"/>
          <w:szCs w:val="22"/>
          <w:lang w:val="en-GB"/>
        </w:rPr>
        <w:t xml:space="preserve"> Coordination numbers; </w:t>
      </w:r>
      <w:r w:rsidRPr="00EC276F">
        <w:rPr>
          <w:iCs/>
          <w:sz w:val="22"/>
          <w:szCs w:val="22"/>
          <w:lang w:val="en-GB"/>
        </w:rPr>
        <w:t>R</w:t>
      </w:r>
      <w:r w:rsidRPr="00EC276F">
        <w:rPr>
          <w:sz w:val="22"/>
          <w:szCs w:val="22"/>
          <w:lang w:val="en-GB"/>
        </w:rPr>
        <w:t xml:space="preserve"> = Bond distance;</w:t>
      </w:r>
      <w:r w:rsidRPr="00EC276F">
        <w:rPr>
          <w:iCs/>
          <w:sz w:val="22"/>
          <w:szCs w:val="22"/>
          <w:lang w:val="en-GB"/>
        </w:rPr>
        <w:t xml:space="preserve"> σ</w:t>
      </w:r>
      <w:r w:rsidRPr="00EC276F">
        <w:rPr>
          <w:sz w:val="22"/>
          <w:szCs w:val="22"/>
          <w:vertAlign w:val="superscript"/>
          <w:lang w:val="en-GB"/>
        </w:rPr>
        <w:t>2</w:t>
      </w:r>
      <w:r w:rsidRPr="00EC276F">
        <w:rPr>
          <w:sz w:val="22"/>
          <w:szCs w:val="22"/>
          <w:lang w:val="en-GB"/>
        </w:rPr>
        <w:t xml:space="preserve"> = Debye-Waller factors; ΔE</w:t>
      </w:r>
      <w:r w:rsidRPr="00EC276F">
        <w:rPr>
          <w:sz w:val="22"/>
          <w:szCs w:val="22"/>
          <w:vertAlign w:val="subscript"/>
          <w:lang w:val="en-GB"/>
        </w:rPr>
        <w:t>0</w:t>
      </w:r>
      <w:r w:rsidRPr="00EC276F">
        <w:rPr>
          <w:sz w:val="22"/>
          <w:szCs w:val="22"/>
          <w:lang w:val="en-GB"/>
        </w:rPr>
        <w:t xml:space="preserve"> = </w:t>
      </w:r>
      <w:proofErr w:type="gramStart"/>
      <w:r w:rsidRPr="00EC276F">
        <w:rPr>
          <w:sz w:val="22"/>
          <w:szCs w:val="22"/>
          <w:lang w:val="en-GB"/>
        </w:rPr>
        <w:t>The</w:t>
      </w:r>
      <w:proofErr w:type="gramEnd"/>
      <w:r w:rsidRPr="00EC276F">
        <w:rPr>
          <w:sz w:val="22"/>
          <w:szCs w:val="22"/>
          <w:lang w:val="en-GB"/>
        </w:rPr>
        <w:t xml:space="preserve"> inner potential correction; </w:t>
      </w:r>
      <w:r w:rsidRPr="00EC276F">
        <w:rPr>
          <w:iCs/>
          <w:sz w:val="22"/>
          <w:szCs w:val="22"/>
          <w:lang w:val="en-GB"/>
        </w:rPr>
        <w:t>R</w:t>
      </w:r>
      <w:r w:rsidRPr="00EC276F">
        <w:rPr>
          <w:sz w:val="22"/>
          <w:szCs w:val="22"/>
          <w:lang w:val="en-GB"/>
        </w:rPr>
        <w:t xml:space="preserve"> factor = fitting degree.</w:t>
      </w:r>
    </w:p>
    <w:p w14:paraId="3E13CADD" w14:textId="77777777" w:rsidR="00B77EDC" w:rsidRPr="00B77EDC" w:rsidRDefault="00B77EDC" w:rsidP="00B77EDC">
      <w:pPr>
        <w:pStyle w:val="SMcaption"/>
        <w:spacing w:line="480" w:lineRule="auto"/>
        <w:jc w:val="both"/>
        <w:rPr>
          <w:b/>
          <w:bCs/>
          <w:lang w:val="en-GB"/>
        </w:rPr>
      </w:pPr>
      <w:proofErr w:type="gramStart"/>
      <w:r w:rsidRPr="00B77EDC">
        <w:rPr>
          <w:rFonts w:eastAsia="等线"/>
          <w:b/>
          <w:kern w:val="2"/>
          <w:sz w:val="22"/>
          <w:szCs w:val="22"/>
          <w:lang w:val="en-GB" w:eastAsia="zh-CN"/>
        </w:rPr>
        <w:lastRenderedPageBreak/>
        <w:t>Supplementary</w:t>
      </w:r>
      <w:r w:rsidRPr="00B77EDC">
        <w:rPr>
          <w:b/>
          <w:sz w:val="22"/>
          <w:szCs w:val="22"/>
        </w:rPr>
        <w:t xml:space="preserve"> Table 2.</w:t>
      </w:r>
      <w:proofErr w:type="gramEnd"/>
      <w:r w:rsidRPr="00EC276F">
        <w:rPr>
          <w:sz w:val="22"/>
          <w:szCs w:val="22"/>
        </w:rPr>
        <w:t xml:space="preserve"> Values of</w:t>
      </w:r>
      <w:r w:rsidRPr="00EC276F">
        <w:rPr>
          <w:rFonts w:hint="eastAsia"/>
          <w:sz w:val="22"/>
          <w:szCs w:val="22"/>
        </w:rPr>
        <w:t xml:space="preserve"> </w:t>
      </w:r>
      <w:r w:rsidRPr="00EC276F">
        <w:rPr>
          <w:sz w:val="22"/>
          <w:szCs w:val="22"/>
        </w:rPr>
        <w:t xml:space="preserve">the main parameters of </w:t>
      </w:r>
      <w:proofErr w:type="spellStart"/>
      <w:r w:rsidRPr="00EC276F">
        <w:rPr>
          <w:sz w:val="22"/>
          <w:szCs w:val="22"/>
        </w:rPr>
        <w:t>Randles</w:t>
      </w:r>
      <w:proofErr w:type="spellEnd"/>
      <w:r w:rsidRPr="00EC276F">
        <w:rPr>
          <w:sz w:val="22"/>
          <w:szCs w:val="22"/>
        </w:rPr>
        <w:t xml:space="preserve"> equivalent circuit elements obtained by fitting the EIS spectra with</w:t>
      </w:r>
      <w:r w:rsidRPr="00EC276F">
        <w:rPr>
          <w:rFonts w:hint="eastAsia"/>
          <w:sz w:val="22"/>
          <w:szCs w:val="22"/>
        </w:rPr>
        <w:t xml:space="preserve"> </w:t>
      </w:r>
      <w:proofErr w:type="spellStart"/>
      <w:r w:rsidRPr="00EC276F">
        <w:rPr>
          <w:sz w:val="22"/>
          <w:szCs w:val="22"/>
        </w:rPr>
        <w:t>Randles</w:t>
      </w:r>
      <w:proofErr w:type="spellEnd"/>
      <w:r w:rsidRPr="00EC276F">
        <w:rPr>
          <w:sz w:val="22"/>
          <w:szCs w:val="22"/>
        </w:rPr>
        <w:t>’ equivalent circuit and R(C(</w:t>
      </w:r>
      <w:proofErr w:type="gramStart"/>
      <w:r w:rsidRPr="00EC276F">
        <w:rPr>
          <w:sz w:val="22"/>
          <w:szCs w:val="22"/>
        </w:rPr>
        <w:t>R(</w:t>
      </w:r>
      <w:proofErr w:type="gramEnd"/>
      <w:r w:rsidRPr="00EC276F">
        <w:rPr>
          <w:sz w:val="22"/>
          <w:szCs w:val="22"/>
        </w:rPr>
        <w:t>Q(RW)))) at CO</w:t>
      </w:r>
      <w:r w:rsidRPr="00EC276F">
        <w:rPr>
          <w:sz w:val="22"/>
          <w:szCs w:val="22"/>
          <w:vertAlign w:val="subscript"/>
        </w:rPr>
        <w:t>2</w:t>
      </w:r>
      <w:r w:rsidRPr="00EC276F">
        <w:rPr>
          <w:sz w:val="22"/>
          <w:szCs w:val="22"/>
        </w:rPr>
        <w:t xml:space="preserve"> equilibrium potential.</w:t>
      </w:r>
    </w:p>
    <w:tbl>
      <w:tblPr>
        <w:tblW w:w="0" w:type="auto"/>
        <w:jc w:val="center"/>
        <w:tblBorders>
          <w:top w:val="single" w:sz="4" w:space="0" w:color="auto"/>
          <w:bottom w:val="single" w:sz="4" w:space="0" w:color="auto"/>
        </w:tblBorders>
        <w:tblLook w:val="04A0" w:firstRow="1" w:lastRow="0" w:firstColumn="1" w:lastColumn="0" w:noHBand="0" w:noVBand="1"/>
      </w:tblPr>
      <w:tblGrid>
        <w:gridCol w:w="4261"/>
        <w:gridCol w:w="4261"/>
      </w:tblGrid>
      <w:tr w:rsidR="00B77EDC" w:rsidRPr="00EC276F" w14:paraId="1539DB17" w14:textId="77777777" w:rsidTr="00817778">
        <w:trPr>
          <w:jc w:val="center"/>
        </w:trPr>
        <w:tc>
          <w:tcPr>
            <w:tcW w:w="4261" w:type="dxa"/>
            <w:tcBorders>
              <w:top w:val="single" w:sz="4" w:space="0" w:color="auto"/>
              <w:bottom w:val="nil"/>
            </w:tcBorders>
          </w:tcPr>
          <w:p w14:paraId="185A4FC9" w14:textId="77777777" w:rsidR="00B77EDC" w:rsidRPr="00EC276F" w:rsidRDefault="00B77EDC" w:rsidP="00817778">
            <w:pPr>
              <w:spacing w:line="480" w:lineRule="auto"/>
              <w:jc w:val="center"/>
              <w:rPr>
                <w:sz w:val="22"/>
                <w:szCs w:val="22"/>
              </w:rPr>
            </w:pPr>
            <w:r w:rsidRPr="00EC276F">
              <w:rPr>
                <w:sz w:val="22"/>
                <w:szCs w:val="22"/>
              </w:rPr>
              <w:t>Electrode</w:t>
            </w:r>
          </w:p>
        </w:tc>
        <w:tc>
          <w:tcPr>
            <w:tcW w:w="4261" w:type="dxa"/>
            <w:tcBorders>
              <w:top w:val="single" w:sz="4" w:space="0" w:color="auto"/>
              <w:bottom w:val="nil"/>
            </w:tcBorders>
          </w:tcPr>
          <w:p w14:paraId="5BB3A124" w14:textId="77777777" w:rsidR="00B77EDC" w:rsidRPr="00EC276F" w:rsidRDefault="00B77EDC" w:rsidP="00817778">
            <w:pPr>
              <w:spacing w:line="480" w:lineRule="auto"/>
              <w:jc w:val="center"/>
              <w:rPr>
                <w:sz w:val="22"/>
                <w:szCs w:val="22"/>
              </w:rPr>
            </w:pPr>
            <w:proofErr w:type="spellStart"/>
            <w:r w:rsidRPr="00EC276F">
              <w:rPr>
                <w:sz w:val="22"/>
                <w:szCs w:val="22"/>
              </w:rPr>
              <w:t>R</w:t>
            </w:r>
            <w:r w:rsidRPr="00EC276F">
              <w:rPr>
                <w:sz w:val="22"/>
                <w:szCs w:val="22"/>
                <w:vertAlign w:val="subscript"/>
              </w:rPr>
              <w:t>ct</w:t>
            </w:r>
            <w:proofErr w:type="spellEnd"/>
            <w:r w:rsidRPr="00EC276F">
              <w:rPr>
                <w:sz w:val="22"/>
                <w:szCs w:val="22"/>
                <w:vertAlign w:val="subscript"/>
              </w:rPr>
              <w:t xml:space="preserve"> </w:t>
            </w:r>
            <w:r w:rsidRPr="00EC276F">
              <w:rPr>
                <w:sz w:val="22"/>
                <w:szCs w:val="22"/>
              </w:rPr>
              <w:t>(Ω·cm</w:t>
            </w:r>
            <w:r w:rsidRPr="00EC276F">
              <w:rPr>
                <w:sz w:val="22"/>
                <w:szCs w:val="22"/>
                <w:vertAlign w:val="superscript"/>
              </w:rPr>
              <w:t>2</w:t>
            </w:r>
            <w:r w:rsidRPr="00EC276F">
              <w:rPr>
                <w:sz w:val="22"/>
                <w:szCs w:val="22"/>
              </w:rPr>
              <w:t>)</w:t>
            </w:r>
          </w:p>
        </w:tc>
      </w:tr>
      <w:tr w:rsidR="00B77EDC" w:rsidRPr="00EC276F" w14:paraId="1DD0D38B" w14:textId="77777777" w:rsidTr="00817778">
        <w:trPr>
          <w:jc w:val="center"/>
        </w:trPr>
        <w:tc>
          <w:tcPr>
            <w:tcW w:w="4261" w:type="dxa"/>
            <w:tcBorders>
              <w:top w:val="nil"/>
            </w:tcBorders>
          </w:tcPr>
          <w:p w14:paraId="6796C23E" w14:textId="77777777" w:rsidR="00B77EDC" w:rsidRPr="00EC276F" w:rsidRDefault="00A04F9A" w:rsidP="00817778">
            <w:pPr>
              <w:spacing w:line="480" w:lineRule="auto"/>
              <w:jc w:val="center"/>
              <w:rPr>
                <w:sz w:val="22"/>
                <w:szCs w:val="22"/>
              </w:rPr>
            </w:pPr>
            <w:hyperlink r:id="rId55" w:history="1">
              <w:r w:rsidR="00B77EDC" w:rsidRPr="00EC276F">
                <w:rPr>
                  <w:rStyle w:val="ae"/>
                  <w:color w:val="auto"/>
                  <w:sz w:val="22"/>
                  <w:szCs w:val="22"/>
                  <w:u w:val="none"/>
                  <w:vertAlign w:val="subscript"/>
                </w:rPr>
                <w:t>0.</w:t>
              </w:r>
              <w:r w:rsidR="00B77EDC" w:rsidRPr="00EC276F">
                <w:rPr>
                  <w:rStyle w:val="ae"/>
                  <w:rFonts w:hint="eastAsia"/>
                  <w:color w:val="auto"/>
                  <w:sz w:val="22"/>
                  <w:szCs w:val="22"/>
                  <w:u w:val="none"/>
                  <w:vertAlign w:val="subscript"/>
                </w:rPr>
                <w:t>05</w:t>
              </w:r>
              <w:r w:rsidR="00B77EDC" w:rsidRPr="00EC276F">
                <w:rPr>
                  <w:rStyle w:val="ae"/>
                  <w:color w:val="auto"/>
                  <w:sz w:val="22"/>
                  <w:szCs w:val="22"/>
                  <w:u w:val="none"/>
                </w:rPr>
                <w:t>Fe</w:t>
              </w:r>
              <w:r w:rsidR="00B77EDC" w:rsidRPr="00EC276F">
                <w:rPr>
                  <w:rStyle w:val="ae"/>
                  <w:color w:val="auto"/>
                  <w:sz w:val="22"/>
                  <w:szCs w:val="22"/>
                  <w:u w:val="none"/>
                  <w:vertAlign w:val="subscript"/>
                </w:rPr>
                <w:t>2</w:t>
              </w:r>
              <w:r w:rsidR="00B77EDC" w:rsidRPr="00EC276F">
                <w:rPr>
                  <w:rStyle w:val="ae"/>
                  <w:color w:val="auto"/>
                  <w:sz w:val="22"/>
                  <w:szCs w:val="22"/>
                  <w:u w:val="none"/>
                </w:rPr>
                <w:t>O</w:t>
              </w:r>
              <w:r w:rsidR="00B77EDC" w:rsidRPr="00EC276F">
                <w:rPr>
                  <w:rStyle w:val="ae"/>
                  <w:color w:val="auto"/>
                  <w:sz w:val="22"/>
                  <w:szCs w:val="22"/>
                  <w:u w:val="none"/>
                  <w:vertAlign w:val="subscript"/>
                </w:rPr>
                <w:t>3</w:t>
              </w:r>
              <w:r w:rsidR="00B77EDC" w:rsidRPr="00EC276F">
                <w:rPr>
                  <w:rStyle w:val="ae"/>
                  <w:color w:val="auto"/>
                  <w:sz w:val="22"/>
                  <w:szCs w:val="22"/>
                  <w:u w:val="none"/>
                </w:rPr>
                <w:t>-N@CN</w:t>
              </w:r>
            </w:hyperlink>
          </w:p>
        </w:tc>
        <w:tc>
          <w:tcPr>
            <w:tcW w:w="4261" w:type="dxa"/>
            <w:tcBorders>
              <w:top w:val="nil"/>
            </w:tcBorders>
          </w:tcPr>
          <w:p w14:paraId="1DA6A9E7" w14:textId="77777777" w:rsidR="00B77EDC" w:rsidRPr="00EC276F" w:rsidRDefault="00B77EDC" w:rsidP="00817778">
            <w:pPr>
              <w:spacing w:line="480" w:lineRule="auto"/>
              <w:jc w:val="center"/>
              <w:rPr>
                <w:sz w:val="22"/>
                <w:szCs w:val="22"/>
              </w:rPr>
            </w:pPr>
            <w:r w:rsidRPr="00EC276F">
              <w:rPr>
                <w:rFonts w:hint="eastAsia"/>
                <w:sz w:val="22"/>
                <w:szCs w:val="22"/>
              </w:rPr>
              <w:t>5.81</w:t>
            </w:r>
          </w:p>
        </w:tc>
      </w:tr>
      <w:tr w:rsidR="00B77EDC" w:rsidRPr="00EC276F" w14:paraId="0DF49274" w14:textId="77777777" w:rsidTr="00817778">
        <w:trPr>
          <w:jc w:val="center"/>
        </w:trPr>
        <w:tc>
          <w:tcPr>
            <w:tcW w:w="4261" w:type="dxa"/>
          </w:tcPr>
          <w:p w14:paraId="6F50400E" w14:textId="77777777" w:rsidR="00B77EDC" w:rsidRPr="00EC276F" w:rsidRDefault="00A04F9A" w:rsidP="00817778">
            <w:pPr>
              <w:spacing w:line="480" w:lineRule="auto"/>
              <w:jc w:val="center"/>
              <w:rPr>
                <w:sz w:val="22"/>
                <w:szCs w:val="22"/>
              </w:rPr>
            </w:pPr>
            <w:hyperlink r:id="rId56" w:history="1">
              <w:r w:rsidR="00B77EDC" w:rsidRPr="00EC276F">
                <w:rPr>
                  <w:rStyle w:val="ae"/>
                  <w:color w:val="auto"/>
                  <w:sz w:val="22"/>
                  <w:szCs w:val="22"/>
                  <w:u w:val="none"/>
                  <w:vertAlign w:val="subscript"/>
                </w:rPr>
                <w:t>0.</w:t>
              </w:r>
              <w:r w:rsidR="00B77EDC" w:rsidRPr="00EC276F">
                <w:rPr>
                  <w:rStyle w:val="ae"/>
                  <w:rFonts w:hint="eastAsia"/>
                  <w:color w:val="auto"/>
                  <w:sz w:val="22"/>
                  <w:szCs w:val="22"/>
                  <w:u w:val="none"/>
                  <w:vertAlign w:val="subscript"/>
                </w:rPr>
                <w:t>11</w:t>
              </w:r>
              <w:r w:rsidR="00B77EDC" w:rsidRPr="00EC276F">
                <w:rPr>
                  <w:rStyle w:val="ae"/>
                  <w:color w:val="auto"/>
                  <w:sz w:val="22"/>
                  <w:szCs w:val="22"/>
                  <w:u w:val="none"/>
                </w:rPr>
                <w:t>Fe</w:t>
              </w:r>
              <w:r w:rsidR="00B77EDC" w:rsidRPr="00EC276F">
                <w:rPr>
                  <w:rStyle w:val="ae"/>
                  <w:color w:val="auto"/>
                  <w:sz w:val="22"/>
                  <w:szCs w:val="22"/>
                  <w:u w:val="none"/>
                  <w:vertAlign w:val="subscript"/>
                </w:rPr>
                <w:t>2</w:t>
              </w:r>
              <w:r w:rsidR="00B77EDC" w:rsidRPr="00EC276F">
                <w:rPr>
                  <w:rStyle w:val="ae"/>
                  <w:color w:val="auto"/>
                  <w:sz w:val="22"/>
                  <w:szCs w:val="22"/>
                  <w:u w:val="none"/>
                </w:rPr>
                <w:t>O</w:t>
              </w:r>
              <w:r w:rsidR="00B77EDC" w:rsidRPr="00EC276F">
                <w:rPr>
                  <w:rStyle w:val="ae"/>
                  <w:color w:val="auto"/>
                  <w:sz w:val="22"/>
                  <w:szCs w:val="22"/>
                  <w:u w:val="none"/>
                  <w:vertAlign w:val="subscript"/>
                </w:rPr>
                <w:t>3</w:t>
              </w:r>
              <w:r w:rsidR="00B77EDC" w:rsidRPr="00EC276F">
                <w:rPr>
                  <w:rStyle w:val="ae"/>
                  <w:color w:val="auto"/>
                  <w:sz w:val="22"/>
                  <w:szCs w:val="22"/>
                  <w:u w:val="none"/>
                </w:rPr>
                <w:t>-N@CN</w:t>
              </w:r>
            </w:hyperlink>
          </w:p>
        </w:tc>
        <w:tc>
          <w:tcPr>
            <w:tcW w:w="4261" w:type="dxa"/>
          </w:tcPr>
          <w:p w14:paraId="74B63AA4" w14:textId="77777777" w:rsidR="00B77EDC" w:rsidRPr="00EC276F" w:rsidRDefault="00B77EDC" w:rsidP="00817778">
            <w:pPr>
              <w:spacing w:line="480" w:lineRule="auto"/>
              <w:jc w:val="center"/>
              <w:rPr>
                <w:sz w:val="22"/>
                <w:szCs w:val="22"/>
              </w:rPr>
            </w:pPr>
            <w:r w:rsidRPr="00EC276F">
              <w:rPr>
                <w:rFonts w:hint="eastAsia"/>
                <w:sz w:val="22"/>
                <w:szCs w:val="22"/>
              </w:rPr>
              <w:t>5.43</w:t>
            </w:r>
          </w:p>
        </w:tc>
      </w:tr>
      <w:tr w:rsidR="00B77EDC" w:rsidRPr="00EC276F" w14:paraId="5CAE4E15" w14:textId="77777777" w:rsidTr="00817778">
        <w:trPr>
          <w:jc w:val="center"/>
        </w:trPr>
        <w:tc>
          <w:tcPr>
            <w:tcW w:w="4261" w:type="dxa"/>
          </w:tcPr>
          <w:p w14:paraId="7AA31CC4" w14:textId="77777777" w:rsidR="00B77EDC" w:rsidRPr="00EC276F" w:rsidRDefault="00A04F9A" w:rsidP="00817778">
            <w:pPr>
              <w:spacing w:line="480" w:lineRule="auto"/>
              <w:jc w:val="center"/>
              <w:rPr>
                <w:sz w:val="22"/>
                <w:szCs w:val="22"/>
              </w:rPr>
            </w:pPr>
            <w:hyperlink r:id="rId57" w:history="1">
              <w:r w:rsidR="00B77EDC" w:rsidRPr="00EC276F">
                <w:rPr>
                  <w:rStyle w:val="ae"/>
                  <w:color w:val="auto"/>
                  <w:sz w:val="22"/>
                  <w:szCs w:val="22"/>
                  <w:u w:val="none"/>
                  <w:vertAlign w:val="subscript"/>
                </w:rPr>
                <w:t>0.</w:t>
              </w:r>
              <w:r w:rsidR="00B77EDC" w:rsidRPr="00EC276F">
                <w:rPr>
                  <w:rStyle w:val="ae"/>
                  <w:rFonts w:hint="eastAsia"/>
                  <w:color w:val="auto"/>
                  <w:sz w:val="22"/>
                  <w:szCs w:val="22"/>
                  <w:u w:val="none"/>
                  <w:vertAlign w:val="subscript"/>
                </w:rPr>
                <w:t>17</w:t>
              </w:r>
              <w:r w:rsidR="00B77EDC" w:rsidRPr="00EC276F">
                <w:rPr>
                  <w:rStyle w:val="ae"/>
                  <w:color w:val="auto"/>
                  <w:sz w:val="22"/>
                  <w:szCs w:val="22"/>
                  <w:u w:val="none"/>
                </w:rPr>
                <w:t>Fe</w:t>
              </w:r>
              <w:r w:rsidR="00B77EDC" w:rsidRPr="00EC276F">
                <w:rPr>
                  <w:rStyle w:val="ae"/>
                  <w:color w:val="auto"/>
                  <w:sz w:val="22"/>
                  <w:szCs w:val="22"/>
                  <w:u w:val="none"/>
                  <w:vertAlign w:val="subscript"/>
                </w:rPr>
                <w:t>2</w:t>
              </w:r>
              <w:r w:rsidR="00B77EDC" w:rsidRPr="00EC276F">
                <w:rPr>
                  <w:rStyle w:val="ae"/>
                  <w:color w:val="auto"/>
                  <w:sz w:val="22"/>
                  <w:szCs w:val="22"/>
                  <w:u w:val="none"/>
                </w:rPr>
                <w:t>O</w:t>
              </w:r>
              <w:r w:rsidR="00B77EDC" w:rsidRPr="00EC276F">
                <w:rPr>
                  <w:rStyle w:val="ae"/>
                  <w:color w:val="auto"/>
                  <w:sz w:val="22"/>
                  <w:szCs w:val="22"/>
                  <w:u w:val="none"/>
                  <w:vertAlign w:val="subscript"/>
                </w:rPr>
                <w:t>3</w:t>
              </w:r>
              <w:r w:rsidR="00B77EDC" w:rsidRPr="00EC276F">
                <w:rPr>
                  <w:rStyle w:val="ae"/>
                  <w:color w:val="auto"/>
                  <w:sz w:val="22"/>
                  <w:szCs w:val="22"/>
                  <w:u w:val="none"/>
                </w:rPr>
                <w:t>-N@CN</w:t>
              </w:r>
            </w:hyperlink>
          </w:p>
        </w:tc>
        <w:tc>
          <w:tcPr>
            <w:tcW w:w="4261" w:type="dxa"/>
          </w:tcPr>
          <w:p w14:paraId="5E9386FC" w14:textId="77777777" w:rsidR="00B77EDC" w:rsidRPr="00EC276F" w:rsidRDefault="00B77EDC" w:rsidP="00817778">
            <w:pPr>
              <w:spacing w:line="480" w:lineRule="auto"/>
              <w:jc w:val="center"/>
              <w:rPr>
                <w:sz w:val="22"/>
                <w:szCs w:val="22"/>
              </w:rPr>
            </w:pPr>
            <w:r w:rsidRPr="00EC276F">
              <w:rPr>
                <w:rFonts w:hint="eastAsia"/>
                <w:sz w:val="22"/>
                <w:szCs w:val="22"/>
              </w:rPr>
              <w:t>4.98</w:t>
            </w:r>
          </w:p>
        </w:tc>
      </w:tr>
      <w:tr w:rsidR="00B77EDC" w:rsidRPr="00EC276F" w14:paraId="0DCE53D6" w14:textId="77777777" w:rsidTr="00817778">
        <w:trPr>
          <w:jc w:val="center"/>
        </w:trPr>
        <w:tc>
          <w:tcPr>
            <w:tcW w:w="4261" w:type="dxa"/>
          </w:tcPr>
          <w:p w14:paraId="25F661FC" w14:textId="77777777" w:rsidR="00B77EDC" w:rsidRPr="00EC276F" w:rsidRDefault="00A04F9A" w:rsidP="00817778">
            <w:pPr>
              <w:spacing w:line="480" w:lineRule="auto"/>
              <w:jc w:val="center"/>
              <w:rPr>
                <w:sz w:val="22"/>
                <w:szCs w:val="22"/>
              </w:rPr>
            </w:pPr>
            <w:hyperlink r:id="rId58" w:history="1">
              <w:r w:rsidR="00B77EDC" w:rsidRPr="00EC276F">
                <w:rPr>
                  <w:rStyle w:val="ae"/>
                  <w:color w:val="auto"/>
                  <w:sz w:val="22"/>
                  <w:szCs w:val="22"/>
                  <w:u w:val="none"/>
                  <w:vertAlign w:val="subscript"/>
                </w:rPr>
                <w:t>0.</w:t>
              </w:r>
              <w:r w:rsidR="00B77EDC" w:rsidRPr="00EC276F">
                <w:rPr>
                  <w:rStyle w:val="ae"/>
                  <w:rFonts w:hint="eastAsia"/>
                  <w:color w:val="auto"/>
                  <w:sz w:val="22"/>
                  <w:szCs w:val="22"/>
                  <w:u w:val="none"/>
                  <w:vertAlign w:val="subscript"/>
                </w:rPr>
                <w:t>2</w:t>
              </w:r>
              <w:r w:rsidR="00B77EDC" w:rsidRPr="00EC276F">
                <w:rPr>
                  <w:rStyle w:val="ae"/>
                  <w:color w:val="auto"/>
                  <w:sz w:val="22"/>
                  <w:szCs w:val="22"/>
                  <w:u w:val="none"/>
                </w:rPr>
                <w:t>Fe</w:t>
              </w:r>
              <w:r w:rsidR="00B77EDC" w:rsidRPr="00EC276F">
                <w:rPr>
                  <w:rStyle w:val="ae"/>
                  <w:color w:val="auto"/>
                  <w:sz w:val="22"/>
                  <w:szCs w:val="22"/>
                  <w:u w:val="none"/>
                  <w:vertAlign w:val="subscript"/>
                </w:rPr>
                <w:t>2</w:t>
              </w:r>
              <w:r w:rsidR="00B77EDC" w:rsidRPr="00EC276F">
                <w:rPr>
                  <w:rStyle w:val="ae"/>
                  <w:color w:val="auto"/>
                  <w:sz w:val="22"/>
                  <w:szCs w:val="22"/>
                  <w:u w:val="none"/>
                </w:rPr>
                <w:t>O</w:t>
              </w:r>
              <w:r w:rsidR="00B77EDC" w:rsidRPr="00EC276F">
                <w:rPr>
                  <w:rStyle w:val="ae"/>
                  <w:color w:val="auto"/>
                  <w:sz w:val="22"/>
                  <w:szCs w:val="22"/>
                  <w:u w:val="none"/>
                  <w:vertAlign w:val="subscript"/>
                </w:rPr>
                <w:t>3</w:t>
              </w:r>
              <w:r w:rsidR="00B77EDC" w:rsidRPr="00EC276F">
                <w:rPr>
                  <w:rStyle w:val="ae"/>
                  <w:color w:val="auto"/>
                  <w:sz w:val="22"/>
                  <w:szCs w:val="22"/>
                  <w:u w:val="none"/>
                </w:rPr>
                <w:t>-N@CN</w:t>
              </w:r>
            </w:hyperlink>
          </w:p>
        </w:tc>
        <w:tc>
          <w:tcPr>
            <w:tcW w:w="4261" w:type="dxa"/>
          </w:tcPr>
          <w:p w14:paraId="7819B8AA" w14:textId="77777777" w:rsidR="00B77EDC" w:rsidRPr="00EC276F" w:rsidRDefault="00B77EDC" w:rsidP="00817778">
            <w:pPr>
              <w:spacing w:line="480" w:lineRule="auto"/>
              <w:jc w:val="center"/>
              <w:rPr>
                <w:sz w:val="22"/>
                <w:szCs w:val="22"/>
              </w:rPr>
            </w:pPr>
            <w:r w:rsidRPr="00EC276F">
              <w:rPr>
                <w:rFonts w:hint="eastAsia"/>
                <w:sz w:val="22"/>
                <w:szCs w:val="22"/>
              </w:rPr>
              <w:t>3.58</w:t>
            </w:r>
          </w:p>
        </w:tc>
      </w:tr>
      <w:tr w:rsidR="00B77EDC" w:rsidRPr="00EC276F" w14:paraId="3372DA7A" w14:textId="77777777" w:rsidTr="00817778">
        <w:trPr>
          <w:jc w:val="center"/>
        </w:trPr>
        <w:tc>
          <w:tcPr>
            <w:tcW w:w="4261" w:type="dxa"/>
          </w:tcPr>
          <w:p w14:paraId="3F72F8CE" w14:textId="77777777" w:rsidR="00B77EDC" w:rsidRPr="00EC276F" w:rsidRDefault="00A04F9A" w:rsidP="00817778">
            <w:pPr>
              <w:spacing w:line="480" w:lineRule="auto"/>
              <w:jc w:val="center"/>
              <w:rPr>
                <w:sz w:val="22"/>
                <w:szCs w:val="22"/>
              </w:rPr>
            </w:pPr>
            <w:hyperlink r:id="rId59" w:history="1">
              <w:r w:rsidR="00B77EDC" w:rsidRPr="00EC276F">
                <w:rPr>
                  <w:rStyle w:val="ae"/>
                  <w:color w:val="auto"/>
                  <w:sz w:val="22"/>
                  <w:szCs w:val="22"/>
                  <w:u w:val="none"/>
                  <w:vertAlign w:val="subscript"/>
                </w:rPr>
                <w:t>0.</w:t>
              </w:r>
              <w:r w:rsidR="00B77EDC" w:rsidRPr="00EC276F">
                <w:rPr>
                  <w:rStyle w:val="ae"/>
                  <w:rFonts w:hint="eastAsia"/>
                  <w:color w:val="auto"/>
                  <w:sz w:val="22"/>
                  <w:szCs w:val="22"/>
                  <w:u w:val="none"/>
                  <w:vertAlign w:val="subscript"/>
                </w:rPr>
                <w:t>3</w:t>
              </w:r>
              <w:r w:rsidR="00B77EDC" w:rsidRPr="00EC276F">
                <w:rPr>
                  <w:rStyle w:val="ae"/>
                  <w:color w:val="auto"/>
                  <w:sz w:val="22"/>
                  <w:szCs w:val="22"/>
                  <w:u w:val="none"/>
                </w:rPr>
                <w:t>Fe</w:t>
              </w:r>
              <w:r w:rsidR="00B77EDC" w:rsidRPr="00EC276F">
                <w:rPr>
                  <w:rStyle w:val="ae"/>
                  <w:color w:val="auto"/>
                  <w:sz w:val="22"/>
                  <w:szCs w:val="22"/>
                  <w:u w:val="none"/>
                  <w:vertAlign w:val="subscript"/>
                </w:rPr>
                <w:t>2</w:t>
              </w:r>
              <w:r w:rsidR="00B77EDC" w:rsidRPr="00EC276F">
                <w:rPr>
                  <w:rStyle w:val="ae"/>
                  <w:color w:val="auto"/>
                  <w:sz w:val="22"/>
                  <w:szCs w:val="22"/>
                  <w:u w:val="none"/>
                </w:rPr>
                <w:t>O</w:t>
              </w:r>
              <w:r w:rsidR="00B77EDC" w:rsidRPr="00EC276F">
                <w:rPr>
                  <w:rStyle w:val="ae"/>
                  <w:color w:val="auto"/>
                  <w:sz w:val="22"/>
                  <w:szCs w:val="22"/>
                  <w:u w:val="none"/>
                  <w:vertAlign w:val="subscript"/>
                </w:rPr>
                <w:t>3</w:t>
              </w:r>
              <w:r w:rsidR="00B77EDC" w:rsidRPr="00EC276F">
                <w:rPr>
                  <w:rStyle w:val="ae"/>
                  <w:color w:val="auto"/>
                  <w:sz w:val="22"/>
                  <w:szCs w:val="22"/>
                  <w:u w:val="none"/>
                </w:rPr>
                <w:t>-N@CN</w:t>
              </w:r>
            </w:hyperlink>
          </w:p>
        </w:tc>
        <w:tc>
          <w:tcPr>
            <w:tcW w:w="4261" w:type="dxa"/>
          </w:tcPr>
          <w:p w14:paraId="38BFDC4A" w14:textId="77777777" w:rsidR="00B77EDC" w:rsidRPr="00EC276F" w:rsidRDefault="00B77EDC" w:rsidP="00817778">
            <w:pPr>
              <w:spacing w:line="480" w:lineRule="auto"/>
              <w:jc w:val="center"/>
              <w:rPr>
                <w:sz w:val="22"/>
                <w:szCs w:val="22"/>
              </w:rPr>
            </w:pPr>
            <w:r w:rsidRPr="00EC276F">
              <w:rPr>
                <w:rFonts w:hint="eastAsia"/>
                <w:sz w:val="22"/>
                <w:szCs w:val="22"/>
              </w:rPr>
              <w:t>3.52</w:t>
            </w:r>
          </w:p>
        </w:tc>
      </w:tr>
    </w:tbl>
    <w:p w14:paraId="72D2E0AC" w14:textId="77777777" w:rsidR="00B77EDC" w:rsidRDefault="00B77EDC" w:rsidP="00B77EDC">
      <w:pPr>
        <w:pStyle w:val="SMHeading"/>
        <w:keepNext w:val="0"/>
        <w:spacing w:before="0" w:after="0" w:line="480" w:lineRule="auto"/>
        <w:jc w:val="both"/>
        <w:outlineLvl w:val="9"/>
        <w:rPr>
          <w:kern w:val="0"/>
          <w:szCs w:val="20"/>
          <w:lang w:eastAsia="zh-CN"/>
        </w:rPr>
      </w:pPr>
    </w:p>
    <w:p w14:paraId="32A16233" w14:textId="77777777" w:rsidR="00B77EDC" w:rsidRDefault="00B77EDC" w:rsidP="00B77EDC">
      <w:pPr>
        <w:pStyle w:val="SMHeading"/>
        <w:keepNext w:val="0"/>
        <w:spacing w:before="0" w:after="0" w:line="480" w:lineRule="auto"/>
        <w:jc w:val="both"/>
        <w:outlineLvl w:val="9"/>
        <w:rPr>
          <w:kern w:val="0"/>
          <w:szCs w:val="20"/>
          <w:lang w:eastAsia="zh-CN"/>
        </w:rPr>
      </w:pPr>
    </w:p>
    <w:p w14:paraId="2CACA659" w14:textId="77777777" w:rsidR="00B77EDC" w:rsidRDefault="00B77EDC" w:rsidP="00B77EDC">
      <w:pPr>
        <w:pStyle w:val="SMHeading"/>
        <w:keepNext w:val="0"/>
        <w:spacing w:before="0" w:after="0" w:line="480" w:lineRule="auto"/>
        <w:jc w:val="both"/>
        <w:outlineLvl w:val="9"/>
        <w:rPr>
          <w:kern w:val="0"/>
          <w:szCs w:val="20"/>
          <w:lang w:eastAsia="zh-CN"/>
        </w:rPr>
      </w:pPr>
    </w:p>
    <w:p w14:paraId="3B2F2B85" w14:textId="77777777" w:rsidR="00B77EDC" w:rsidRDefault="00B77EDC" w:rsidP="00B77EDC">
      <w:pPr>
        <w:pStyle w:val="SMHeading"/>
        <w:keepNext w:val="0"/>
        <w:spacing w:before="0" w:after="0" w:line="480" w:lineRule="auto"/>
        <w:jc w:val="both"/>
        <w:outlineLvl w:val="9"/>
        <w:rPr>
          <w:kern w:val="0"/>
          <w:szCs w:val="20"/>
          <w:lang w:eastAsia="zh-CN"/>
        </w:rPr>
      </w:pPr>
    </w:p>
    <w:p w14:paraId="536FF06D" w14:textId="77777777" w:rsidR="00B77EDC" w:rsidRDefault="00B77EDC" w:rsidP="00B77EDC">
      <w:pPr>
        <w:pStyle w:val="SMHeading"/>
        <w:keepNext w:val="0"/>
        <w:spacing w:before="0" w:after="0" w:line="480" w:lineRule="auto"/>
        <w:jc w:val="both"/>
        <w:outlineLvl w:val="9"/>
        <w:rPr>
          <w:kern w:val="0"/>
          <w:szCs w:val="20"/>
          <w:lang w:eastAsia="zh-CN"/>
        </w:rPr>
      </w:pPr>
    </w:p>
    <w:p w14:paraId="035D1F7D" w14:textId="77777777" w:rsidR="00B77EDC" w:rsidRDefault="00B77EDC" w:rsidP="00B77EDC">
      <w:pPr>
        <w:pStyle w:val="SMHeading"/>
        <w:keepNext w:val="0"/>
        <w:spacing w:before="0" w:after="0" w:line="480" w:lineRule="auto"/>
        <w:jc w:val="both"/>
        <w:outlineLvl w:val="9"/>
        <w:rPr>
          <w:kern w:val="0"/>
          <w:szCs w:val="20"/>
          <w:lang w:eastAsia="zh-CN"/>
        </w:rPr>
      </w:pPr>
    </w:p>
    <w:p w14:paraId="605FBDDC" w14:textId="77777777" w:rsidR="00B77EDC" w:rsidRDefault="00B77EDC" w:rsidP="00B77EDC">
      <w:pPr>
        <w:pStyle w:val="SMHeading"/>
        <w:keepNext w:val="0"/>
        <w:spacing w:before="0" w:after="0" w:line="480" w:lineRule="auto"/>
        <w:jc w:val="both"/>
        <w:outlineLvl w:val="9"/>
        <w:rPr>
          <w:kern w:val="0"/>
          <w:szCs w:val="20"/>
          <w:lang w:eastAsia="zh-CN"/>
        </w:rPr>
      </w:pPr>
    </w:p>
    <w:p w14:paraId="2957A529" w14:textId="77777777" w:rsidR="00B77EDC" w:rsidRDefault="00B77EDC" w:rsidP="00B77EDC">
      <w:pPr>
        <w:pStyle w:val="SMHeading"/>
        <w:keepNext w:val="0"/>
        <w:spacing w:before="0" w:after="0" w:line="480" w:lineRule="auto"/>
        <w:jc w:val="both"/>
        <w:outlineLvl w:val="9"/>
        <w:rPr>
          <w:kern w:val="0"/>
          <w:szCs w:val="20"/>
          <w:lang w:eastAsia="zh-CN"/>
        </w:rPr>
      </w:pPr>
    </w:p>
    <w:p w14:paraId="34580ED4" w14:textId="77777777" w:rsidR="00B77EDC" w:rsidRDefault="00B77EDC" w:rsidP="00B77EDC">
      <w:pPr>
        <w:pStyle w:val="SMHeading"/>
        <w:keepNext w:val="0"/>
        <w:spacing w:before="0" w:after="0" w:line="480" w:lineRule="auto"/>
        <w:jc w:val="both"/>
        <w:outlineLvl w:val="9"/>
        <w:rPr>
          <w:kern w:val="0"/>
          <w:szCs w:val="20"/>
          <w:lang w:eastAsia="zh-CN"/>
        </w:rPr>
      </w:pPr>
    </w:p>
    <w:p w14:paraId="6BD0877D" w14:textId="77777777" w:rsidR="00B77EDC" w:rsidRDefault="00B77EDC" w:rsidP="00B77EDC">
      <w:pPr>
        <w:pStyle w:val="SMHeading"/>
        <w:keepNext w:val="0"/>
        <w:spacing w:before="0" w:after="0" w:line="480" w:lineRule="auto"/>
        <w:jc w:val="both"/>
        <w:outlineLvl w:val="9"/>
        <w:rPr>
          <w:kern w:val="0"/>
          <w:szCs w:val="20"/>
          <w:lang w:eastAsia="zh-CN"/>
        </w:rPr>
      </w:pPr>
    </w:p>
    <w:p w14:paraId="7BCFE970" w14:textId="77777777" w:rsidR="00B77EDC" w:rsidRDefault="00B77EDC" w:rsidP="00B77EDC">
      <w:pPr>
        <w:pStyle w:val="SMHeading"/>
        <w:keepNext w:val="0"/>
        <w:spacing w:before="0" w:after="0" w:line="480" w:lineRule="auto"/>
        <w:jc w:val="both"/>
        <w:outlineLvl w:val="9"/>
        <w:rPr>
          <w:kern w:val="0"/>
          <w:szCs w:val="20"/>
          <w:lang w:eastAsia="zh-CN"/>
        </w:rPr>
      </w:pPr>
    </w:p>
    <w:p w14:paraId="6CB73837" w14:textId="77777777" w:rsidR="00B77EDC" w:rsidRDefault="00B77EDC" w:rsidP="00B77EDC">
      <w:pPr>
        <w:pStyle w:val="SMHeading"/>
        <w:keepNext w:val="0"/>
        <w:spacing w:before="0" w:after="0" w:line="480" w:lineRule="auto"/>
        <w:jc w:val="both"/>
        <w:outlineLvl w:val="9"/>
        <w:rPr>
          <w:kern w:val="0"/>
          <w:szCs w:val="20"/>
          <w:lang w:eastAsia="zh-CN"/>
        </w:rPr>
      </w:pPr>
    </w:p>
    <w:p w14:paraId="559767D7" w14:textId="77777777" w:rsidR="00B77EDC" w:rsidRDefault="00B77EDC" w:rsidP="00B77EDC">
      <w:pPr>
        <w:pStyle w:val="SMHeading"/>
        <w:keepNext w:val="0"/>
        <w:spacing w:before="0" w:after="0" w:line="480" w:lineRule="auto"/>
        <w:jc w:val="both"/>
        <w:outlineLvl w:val="9"/>
        <w:rPr>
          <w:kern w:val="0"/>
          <w:szCs w:val="20"/>
          <w:lang w:eastAsia="zh-CN"/>
        </w:rPr>
      </w:pPr>
    </w:p>
    <w:p w14:paraId="7B4B0418" w14:textId="77777777" w:rsidR="00B77EDC" w:rsidRDefault="00B77EDC" w:rsidP="00B77EDC">
      <w:pPr>
        <w:pStyle w:val="SMHeading"/>
        <w:keepNext w:val="0"/>
        <w:spacing w:before="0" w:after="0" w:line="480" w:lineRule="auto"/>
        <w:jc w:val="both"/>
        <w:outlineLvl w:val="9"/>
        <w:rPr>
          <w:kern w:val="0"/>
          <w:szCs w:val="20"/>
          <w:lang w:eastAsia="zh-CN"/>
        </w:rPr>
      </w:pPr>
    </w:p>
    <w:p w14:paraId="10F60BC8" w14:textId="77777777" w:rsidR="00B77EDC" w:rsidRDefault="00B77EDC" w:rsidP="00B77EDC">
      <w:pPr>
        <w:pStyle w:val="SMHeading"/>
        <w:keepNext w:val="0"/>
        <w:spacing w:before="0" w:after="0" w:line="480" w:lineRule="auto"/>
        <w:jc w:val="both"/>
        <w:outlineLvl w:val="9"/>
        <w:rPr>
          <w:kern w:val="0"/>
          <w:szCs w:val="20"/>
          <w:lang w:eastAsia="zh-CN"/>
        </w:rPr>
      </w:pPr>
    </w:p>
    <w:p w14:paraId="7BD2643C" w14:textId="77777777" w:rsidR="00B77EDC" w:rsidRDefault="00B77EDC" w:rsidP="00B77EDC">
      <w:pPr>
        <w:pStyle w:val="SMHeading"/>
        <w:keepNext w:val="0"/>
        <w:spacing w:before="0" w:after="0" w:line="480" w:lineRule="auto"/>
        <w:jc w:val="both"/>
        <w:outlineLvl w:val="9"/>
        <w:rPr>
          <w:kern w:val="0"/>
          <w:szCs w:val="20"/>
          <w:lang w:eastAsia="zh-CN"/>
        </w:rPr>
      </w:pPr>
    </w:p>
    <w:p w14:paraId="5DD6BAC4" w14:textId="77777777" w:rsidR="00B77EDC" w:rsidRDefault="00B77EDC" w:rsidP="00B77EDC">
      <w:pPr>
        <w:pStyle w:val="SMHeading"/>
        <w:keepNext w:val="0"/>
        <w:spacing w:before="0" w:after="0" w:line="480" w:lineRule="auto"/>
        <w:jc w:val="both"/>
        <w:outlineLvl w:val="9"/>
        <w:rPr>
          <w:kern w:val="0"/>
          <w:szCs w:val="20"/>
          <w:lang w:eastAsia="zh-CN"/>
        </w:rPr>
      </w:pPr>
    </w:p>
    <w:p w14:paraId="11C7D41D" w14:textId="77777777" w:rsidR="00B77EDC" w:rsidRDefault="00B77EDC" w:rsidP="00B77EDC">
      <w:pPr>
        <w:pStyle w:val="SMHeading"/>
        <w:keepNext w:val="0"/>
        <w:spacing w:before="0" w:after="0" w:line="480" w:lineRule="auto"/>
        <w:jc w:val="both"/>
        <w:outlineLvl w:val="9"/>
        <w:rPr>
          <w:kern w:val="0"/>
          <w:szCs w:val="20"/>
          <w:lang w:eastAsia="zh-CN"/>
        </w:rPr>
      </w:pPr>
    </w:p>
    <w:p w14:paraId="32B18244" w14:textId="59A331D9" w:rsidR="005C59EA" w:rsidRPr="00EC276F" w:rsidRDefault="00EC276F" w:rsidP="00B77EDC">
      <w:pPr>
        <w:pStyle w:val="SMHeading"/>
        <w:keepNext w:val="0"/>
        <w:spacing w:before="0" w:after="0" w:line="480" w:lineRule="auto"/>
        <w:jc w:val="both"/>
        <w:outlineLvl w:val="9"/>
        <w:rPr>
          <w:b w:val="0"/>
          <w:bCs w:val="0"/>
          <w:sz w:val="22"/>
          <w:szCs w:val="22"/>
        </w:rPr>
      </w:pPr>
      <w:proofErr w:type="gramStart"/>
      <w:r w:rsidRPr="00EC276F">
        <w:rPr>
          <w:rFonts w:eastAsia="等线"/>
          <w:kern w:val="2"/>
          <w:sz w:val="22"/>
          <w:szCs w:val="22"/>
          <w:lang w:val="en-GB" w:eastAsia="zh-CN"/>
        </w:rPr>
        <w:lastRenderedPageBreak/>
        <w:t>Supplementary</w:t>
      </w:r>
      <w:r w:rsidRPr="00EC276F">
        <w:rPr>
          <w:sz w:val="22"/>
          <w:szCs w:val="22"/>
        </w:rPr>
        <w:t xml:space="preserve"> </w:t>
      </w:r>
      <w:r w:rsidR="005C59EA" w:rsidRPr="00EC276F">
        <w:rPr>
          <w:sz w:val="22"/>
          <w:szCs w:val="22"/>
        </w:rPr>
        <w:t>Table 3.</w:t>
      </w:r>
      <w:proofErr w:type="gramEnd"/>
      <w:r w:rsidRPr="00EC276F">
        <w:rPr>
          <w:sz w:val="22"/>
          <w:szCs w:val="22"/>
        </w:rPr>
        <w:t xml:space="preserve"> </w:t>
      </w:r>
      <w:proofErr w:type="spellStart"/>
      <w:r w:rsidR="005C59EA" w:rsidRPr="00EC276F">
        <w:rPr>
          <w:b w:val="0"/>
          <w:bCs w:val="0"/>
          <w:sz w:val="22"/>
          <w:szCs w:val="22"/>
        </w:rPr>
        <w:t>Mössbauer</w:t>
      </w:r>
      <w:proofErr w:type="spellEnd"/>
      <w:r w:rsidR="005C59EA" w:rsidRPr="00EC276F">
        <w:rPr>
          <w:b w:val="0"/>
          <w:bCs w:val="0"/>
          <w:sz w:val="22"/>
          <w:szCs w:val="22"/>
        </w:rPr>
        <w:t xml:space="preserve"> parameters derived from the fittings. Isomer shift (IS), </w:t>
      </w:r>
      <w:proofErr w:type="spellStart"/>
      <w:r w:rsidR="005C59EA" w:rsidRPr="00EC276F">
        <w:rPr>
          <w:b w:val="0"/>
          <w:bCs w:val="0"/>
          <w:sz w:val="22"/>
          <w:szCs w:val="22"/>
        </w:rPr>
        <w:t>quadrupole</w:t>
      </w:r>
      <w:proofErr w:type="spellEnd"/>
      <w:r w:rsidR="005C59EA" w:rsidRPr="00EC276F">
        <w:rPr>
          <w:b w:val="0"/>
          <w:bCs w:val="0"/>
          <w:sz w:val="22"/>
          <w:szCs w:val="22"/>
        </w:rPr>
        <w:t xml:space="preserve"> splitting (QS), hyperfine field (H) and relative spectral area % of each component.</w:t>
      </w:r>
    </w:p>
    <w:tbl>
      <w:tblPr>
        <w:tblW w:w="8418" w:type="dxa"/>
        <w:jc w:val="center"/>
        <w:tblLook w:val="04A0" w:firstRow="1" w:lastRow="0" w:firstColumn="1" w:lastColumn="0" w:noHBand="0" w:noVBand="1"/>
      </w:tblPr>
      <w:tblGrid>
        <w:gridCol w:w="1913"/>
        <w:gridCol w:w="1336"/>
        <w:gridCol w:w="1014"/>
        <w:gridCol w:w="1014"/>
        <w:gridCol w:w="862"/>
        <w:gridCol w:w="916"/>
        <w:gridCol w:w="1363"/>
      </w:tblGrid>
      <w:tr w:rsidR="005C59EA" w:rsidRPr="00EC276F" w14:paraId="4455D8E7" w14:textId="77777777" w:rsidTr="00E2751A">
        <w:trPr>
          <w:trHeight w:val="625"/>
          <w:jc w:val="center"/>
        </w:trPr>
        <w:tc>
          <w:tcPr>
            <w:tcW w:w="1913" w:type="dxa"/>
            <w:tcBorders>
              <w:top w:val="single" w:sz="18" w:space="0" w:color="auto"/>
              <w:left w:val="nil"/>
              <w:bottom w:val="single" w:sz="4" w:space="0" w:color="auto"/>
              <w:right w:val="nil"/>
            </w:tcBorders>
            <w:vAlign w:val="center"/>
          </w:tcPr>
          <w:p w14:paraId="5EDF33E8" w14:textId="77777777" w:rsidR="005C59EA" w:rsidRPr="00EC276F" w:rsidRDefault="005C59EA" w:rsidP="00395EAF">
            <w:pPr>
              <w:spacing w:line="480" w:lineRule="auto"/>
              <w:jc w:val="center"/>
              <w:rPr>
                <w:sz w:val="22"/>
                <w:szCs w:val="22"/>
              </w:rPr>
            </w:pPr>
            <w:r w:rsidRPr="00EC276F">
              <w:rPr>
                <w:sz w:val="22"/>
                <w:szCs w:val="22"/>
              </w:rPr>
              <w:t>Samples</w:t>
            </w:r>
          </w:p>
        </w:tc>
        <w:tc>
          <w:tcPr>
            <w:tcW w:w="1336" w:type="dxa"/>
            <w:tcBorders>
              <w:top w:val="single" w:sz="18" w:space="0" w:color="auto"/>
              <w:left w:val="nil"/>
              <w:bottom w:val="single" w:sz="12" w:space="0" w:color="auto"/>
              <w:right w:val="nil"/>
            </w:tcBorders>
          </w:tcPr>
          <w:p w14:paraId="33D736E1" w14:textId="77777777" w:rsidR="005C59EA" w:rsidRPr="00EC276F" w:rsidRDefault="005C59EA" w:rsidP="00395EAF">
            <w:pPr>
              <w:spacing w:line="480" w:lineRule="auto"/>
              <w:jc w:val="center"/>
              <w:rPr>
                <w:sz w:val="22"/>
                <w:szCs w:val="22"/>
              </w:rPr>
            </w:pPr>
            <w:bookmarkStart w:id="6" w:name="OLE_LINK21"/>
            <w:bookmarkStart w:id="7" w:name="OLE_LINK22"/>
            <w:r w:rsidRPr="00EC276F">
              <w:rPr>
                <w:sz w:val="22"/>
                <w:szCs w:val="22"/>
              </w:rPr>
              <w:t>Component</w:t>
            </w:r>
            <w:bookmarkEnd w:id="6"/>
            <w:bookmarkEnd w:id="7"/>
          </w:p>
        </w:tc>
        <w:tc>
          <w:tcPr>
            <w:tcW w:w="1014" w:type="dxa"/>
            <w:tcBorders>
              <w:top w:val="single" w:sz="18" w:space="0" w:color="auto"/>
              <w:left w:val="nil"/>
              <w:bottom w:val="single" w:sz="12" w:space="0" w:color="auto"/>
              <w:right w:val="nil"/>
            </w:tcBorders>
            <w:vAlign w:val="center"/>
          </w:tcPr>
          <w:p w14:paraId="62612948" w14:textId="77777777" w:rsidR="005C59EA" w:rsidRPr="00EC276F" w:rsidRDefault="005C59EA" w:rsidP="00395EAF">
            <w:pPr>
              <w:spacing w:line="480" w:lineRule="auto"/>
              <w:jc w:val="center"/>
              <w:rPr>
                <w:sz w:val="22"/>
                <w:szCs w:val="22"/>
              </w:rPr>
            </w:pPr>
            <w:r w:rsidRPr="00EC276F">
              <w:rPr>
                <w:sz w:val="22"/>
                <w:szCs w:val="22"/>
              </w:rPr>
              <w:t>IS</w:t>
            </w:r>
          </w:p>
          <w:p w14:paraId="44799D4D" w14:textId="77777777" w:rsidR="005C59EA" w:rsidRPr="00EC276F" w:rsidRDefault="005C59EA" w:rsidP="00395EAF">
            <w:pPr>
              <w:spacing w:line="480" w:lineRule="auto"/>
              <w:jc w:val="center"/>
              <w:rPr>
                <w:sz w:val="22"/>
                <w:szCs w:val="22"/>
              </w:rPr>
            </w:pPr>
            <w:r w:rsidRPr="00EC276F">
              <w:rPr>
                <w:sz w:val="22"/>
                <w:szCs w:val="22"/>
              </w:rPr>
              <w:t>(mm/s)</w:t>
            </w:r>
          </w:p>
        </w:tc>
        <w:tc>
          <w:tcPr>
            <w:tcW w:w="1014" w:type="dxa"/>
            <w:tcBorders>
              <w:top w:val="single" w:sz="18" w:space="0" w:color="auto"/>
              <w:left w:val="nil"/>
              <w:bottom w:val="single" w:sz="12" w:space="0" w:color="auto"/>
              <w:right w:val="nil"/>
            </w:tcBorders>
            <w:vAlign w:val="center"/>
          </w:tcPr>
          <w:p w14:paraId="08946D44" w14:textId="77777777" w:rsidR="005C59EA" w:rsidRPr="00EC276F" w:rsidRDefault="005C59EA" w:rsidP="00395EAF">
            <w:pPr>
              <w:spacing w:line="480" w:lineRule="auto"/>
              <w:jc w:val="center"/>
              <w:rPr>
                <w:sz w:val="22"/>
                <w:szCs w:val="22"/>
              </w:rPr>
            </w:pPr>
            <w:r w:rsidRPr="00EC276F">
              <w:rPr>
                <w:sz w:val="22"/>
                <w:szCs w:val="22"/>
              </w:rPr>
              <w:t>QS</w:t>
            </w:r>
          </w:p>
          <w:p w14:paraId="41307875" w14:textId="77777777" w:rsidR="005C59EA" w:rsidRPr="00EC276F" w:rsidRDefault="005C59EA" w:rsidP="00395EAF">
            <w:pPr>
              <w:spacing w:line="480" w:lineRule="auto"/>
              <w:jc w:val="center"/>
              <w:rPr>
                <w:sz w:val="22"/>
                <w:szCs w:val="22"/>
              </w:rPr>
            </w:pPr>
            <w:r w:rsidRPr="00EC276F">
              <w:rPr>
                <w:sz w:val="22"/>
                <w:szCs w:val="22"/>
              </w:rPr>
              <w:t>(mm/s)</w:t>
            </w:r>
          </w:p>
        </w:tc>
        <w:tc>
          <w:tcPr>
            <w:tcW w:w="862" w:type="dxa"/>
            <w:tcBorders>
              <w:top w:val="single" w:sz="18" w:space="0" w:color="auto"/>
              <w:left w:val="nil"/>
              <w:bottom w:val="single" w:sz="12" w:space="0" w:color="auto"/>
              <w:right w:val="nil"/>
            </w:tcBorders>
          </w:tcPr>
          <w:p w14:paraId="7B8A0787" w14:textId="77777777" w:rsidR="005C59EA" w:rsidRPr="00EC276F" w:rsidRDefault="005C59EA" w:rsidP="00395EAF">
            <w:pPr>
              <w:spacing w:line="480" w:lineRule="auto"/>
              <w:jc w:val="center"/>
              <w:rPr>
                <w:sz w:val="22"/>
                <w:szCs w:val="22"/>
              </w:rPr>
            </w:pPr>
            <w:r w:rsidRPr="00EC276F">
              <w:rPr>
                <w:sz w:val="22"/>
                <w:szCs w:val="22"/>
              </w:rPr>
              <w:t>H</w:t>
            </w:r>
          </w:p>
          <w:p w14:paraId="794FBCE0" w14:textId="77777777" w:rsidR="005C59EA" w:rsidRPr="00EC276F" w:rsidRDefault="005C59EA" w:rsidP="00395EAF">
            <w:pPr>
              <w:spacing w:line="480" w:lineRule="auto"/>
              <w:jc w:val="center"/>
              <w:rPr>
                <w:sz w:val="22"/>
                <w:szCs w:val="22"/>
              </w:rPr>
            </w:pPr>
            <w:r w:rsidRPr="00EC276F">
              <w:rPr>
                <w:sz w:val="22"/>
                <w:szCs w:val="22"/>
              </w:rPr>
              <w:t>(T)</w:t>
            </w:r>
          </w:p>
        </w:tc>
        <w:tc>
          <w:tcPr>
            <w:tcW w:w="916" w:type="dxa"/>
            <w:tcBorders>
              <w:top w:val="single" w:sz="18" w:space="0" w:color="auto"/>
              <w:left w:val="nil"/>
              <w:bottom w:val="single" w:sz="12" w:space="0" w:color="auto"/>
              <w:right w:val="nil"/>
            </w:tcBorders>
            <w:vAlign w:val="center"/>
          </w:tcPr>
          <w:p w14:paraId="030DE0BA" w14:textId="77777777" w:rsidR="005C59EA" w:rsidRPr="00EC276F" w:rsidRDefault="005C59EA" w:rsidP="00395EAF">
            <w:pPr>
              <w:spacing w:line="480" w:lineRule="auto"/>
              <w:jc w:val="center"/>
              <w:rPr>
                <w:sz w:val="22"/>
                <w:szCs w:val="22"/>
              </w:rPr>
            </w:pPr>
            <w:r w:rsidRPr="00EC276F">
              <w:rPr>
                <w:sz w:val="22"/>
                <w:szCs w:val="22"/>
              </w:rPr>
              <w:t>Area</w:t>
            </w:r>
          </w:p>
          <w:p w14:paraId="46730315" w14:textId="77777777" w:rsidR="005C59EA" w:rsidRPr="00EC276F" w:rsidRDefault="005C59EA" w:rsidP="00395EAF">
            <w:pPr>
              <w:spacing w:line="480" w:lineRule="auto"/>
              <w:jc w:val="center"/>
              <w:rPr>
                <w:sz w:val="22"/>
                <w:szCs w:val="22"/>
              </w:rPr>
            </w:pPr>
            <w:r w:rsidRPr="00EC276F">
              <w:rPr>
                <w:sz w:val="22"/>
                <w:szCs w:val="22"/>
              </w:rPr>
              <w:t>(%)</w:t>
            </w:r>
          </w:p>
        </w:tc>
        <w:tc>
          <w:tcPr>
            <w:tcW w:w="1363" w:type="dxa"/>
            <w:tcBorders>
              <w:top w:val="single" w:sz="18" w:space="0" w:color="auto"/>
              <w:left w:val="nil"/>
              <w:bottom w:val="single" w:sz="12" w:space="0" w:color="auto"/>
              <w:right w:val="nil"/>
            </w:tcBorders>
          </w:tcPr>
          <w:p w14:paraId="454A095C" w14:textId="77777777" w:rsidR="005C59EA" w:rsidRPr="00EC276F" w:rsidRDefault="005C59EA" w:rsidP="00395EAF">
            <w:pPr>
              <w:spacing w:line="480" w:lineRule="auto"/>
              <w:jc w:val="center"/>
              <w:rPr>
                <w:sz w:val="22"/>
                <w:szCs w:val="22"/>
              </w:rPr>
            </w:pPr>
            <w:bookmarkStart w:id="8" w:name="OLE_LINK118"/>
            <w:r w:rsidRPr="00EC276F">
              <w:rPr>
                <w:sz w:val="22"/>
                <w:szCs w:val="22"/>
              </w:rPr>
              <w:t>Assignment</w:t>
            </w:r>
            <w:bookmarkEnd w:id="8"/>
          </w:p>
        </w:tc>
      </w:tr>
      <w:tr w:rsidR="005C59EA" w:rsidRPr="00EC276F" w14:paraId="3DF15A02" w14:textId="77777777" w:rsidTr="00E2751A">
        <w:trPr>
          <w:trHeight w:val="307"/>
          <w:jc w:val="center"/>
        </w:trPr>
        <w:tc>
          <w:tcPr>
            <w:tcW w:w="1913" w:type="dxa"/>
            <w:vMerge w:val="restart"/>
            <w:tcBorders>
              <w:top w:val="single" w:sz="12" w:space="0" w:color="auto"/>
              <w:left w:val="nil"/>
              <w:right w:val="nil"/>
            </w:tcBorders>
            <w:vAlign w:val="center"/>
          </w:tcPr>
          <w:p w14:paraId="2C6EDE86" w14:textId="77777777" w:rsidR="005C59EA" w:rsidRPr="00EC276F" w:rsidRDefault="005C59EA" w:rsidP="00395EAF">
            <w:pPr>
              <w:spacing w:line="480" w:lineRule="auto"/>
              <w:jc w:val="center"/>
              <w:rPr>
                <w:sz w:val="22"/>
                <w:szCs w:val="22"/>
              </w:rPr>
            </w:pPr>
            <w:r w:rsidRPr="00EC276F">
              <w:rPr>
                <w:sz w:val="22"/>
                <w:szCs w:val="22"/>
                <w:vertAlign w:val="subscript"/>
              </w:rPr>
              <w:t>0.</w:t>
            </w:r>
            <w:r w:rsidRPr="00EC276F">
              <w:rPr>
                <w:rFonts w:hint="eastAsia"/>
                <w:sz w:val="22"/>
                <w:szCs w:val="22"/>
                <w:vertAlign w:val="subscript"/>
              </w:rPr>
              <w:t>05</w:t>
            </w:r>
            <w:r w:rsidRPr="00EC276F">
              <w:rPr>
                <w:sz w:val="22"/>
                <w:szCs w:val="22"/>
              </w:rPr>
              <w:t>Fe</w:t>
            </w:r>
            <w:r w:rsidRPr="00EC276F">
              <w:rPr>
                <w:sz w:val="22"/>
                <w:szCs w:val="22"/>
                <w:vertAlign w:val="subscript"/>
              </w:rPr>
              <w:t>2</w:t>
            </w:r>
            <w:r w:rsidRPr="00EC276F">
              <w:rPr>
                <w:sz w:val="22"/>
                <w:szCs w:val="22"/>
              </w:rPr>
              <w:t>O</w:t>
            </w:r>
            <w:r w:rsidRPr="00EC276F">
              <w:rPr>
                <w:sz w:val="22"/>
                <w:szCs w:val="22"/>
                <w:vertAlign w:val="subscript"/>
              </w:rPr>
              <w:t>3</w:t>
            </w:r>
            <w:r w:rsidRPr="00EC276F">
              <w:rPr>
                <w:sz w:val="22"/>
                <w:szCs w:val="22"/>
              </w:rPr>
              <w:t>-N@CN</w:t>
            </w:r>
          </w:p>
        </w:tc>
        <w:tc>
          <w:tcPr>
            <w:tcW w:w="1336" w:type="dxa"/>
            <w:tcBorders>
              <w:top w:val="single" w:sz="12" w:space="0" w:color="auto"/>
              <w:left w:val="nil"/>
              <w:bottom w:val="nil"/>
              <w:right w:val="nil"/>
            </w:tcBorders>
          </w:tcPr>
          <w:p w14:paraId="345B94E5" w14:textId="77777777" w:rsidR="005C59EA" w:rsidRPr="00EC276F" w:rsidRDefault="005C59EA" w:rsidP="00395EAF">
            <w:pPr>
              <w:spacing w:line="480" w:lineRule="auto"/>
              <w:jc w:val="center"/>
              <w:rPr>
                <w:sz w:val="22"/>
                <w:szCs w:val="22"/>
              </w:rPr>
            </w:pPr>
            <w:r w:rsidRPr="00EC276F">
              <w:rPr>
                <w:sz w:val="22"/>
                <w:szCs w:val="22"/>
              </w:rPr>
              <w:t>D1</w:t>
            </w:r>
          </w:p>
        </w:tc>
        <w:tc>
          <w:tcPr>
            <w:tcW w:w="1014" w:type="dxa"/>
            <w:tcBorders>
              <w:top w:val="single" w:sz="12" w:space="0" w:color="auto"/>
              <w:left w:val="nil"/>
              <w:bottom w:val="nil"/>
              <w:right w:val="nil"/>
            </w:tcBorders>
            <w:vAlign w:val="center"/>
          </w:tcPr>
          <w:p w14:paraId="386BE358" w14:textId="77777777" w:rsidR="005C59EA" w:rsidRPr="00EC276F" w:rsidRDefault="005C59EA" w:rsidP="00395EAF">
            <w:pPr>
              <w:spacing w:line="480" w:lineRule="auto"/>
              <w:jc w:val="center"/>
              <w:rPr>
                <w:sz w:val="22"/>
                <w:szCs w:val="22"/>
              </w:rPr>
            </w:pPr>
            <w:r w:rsidRPr="00EC276F">
              <w:rPr>
                <w:sz w:val="22"/>
                <w:szCs w:val="22"/>
              </w:rPr>
              <w:t>0.28</w:t>
            </w:r>
          </w:p>
        </w:tc>
        <w:tc>
          <w:tcPr>
            <w:tcW w:w="1014" w:type="dxa"/>
            <w:tcBorders>
              <w:top w:val="single" w:sz="12" w:space="0" w:color="auto"/>
              <w:left w:val="nil"/>
              <w:bottom w:val="nil"/>
              <w:right w:val="nil"/>
            </w:tcBorders>
            <w:vAlign w:val="center"/>
          </w:tcPr>
          <w:p w14:paraId="1DFD6BC1" w14:textId="77777777" w:rsidR="005C59EA" w:rsidRPr="00EC276F" w:rsidRDefault="005C59EA" w:rsidP="00395EAF">
            <w:pPr>
              <w:spacing w:line="480" w:lineRule="auto"/>
              <w:jc w:val="center"/>
              <w:rPr>
                <w:sz w:val="22"/>
                <w:szCs w:val="22"/>
              </w:rPr>
            </w:pPr>
            <w:r w:rsidRPr="00EC276F">
              <w:rPr>
                <w:sz w:val="22"/>
                <w:szCs w:val="22"/>
              </w:rPr>
              <w:t>0.85</w:t>
            </w:r>
          </w:p>
        </w:tc>
        <w:tc>
          <w:tcPr>
            <w:tcW w:w="862" w:type="dxa"/>
            <w:tcBorders>
              <w:top w:val="single" w:sz="12" w:space="0" w:color="auto"/>
              <w:left w:val="nil"/>
              <w:bottom w:val="nil"/>
              <w:right w:val="nil"/>
            </w:tcBorders>
          </w:tcPr>
          <w:p w14:paraId="1E1B9B37" w14:textId="77777777" w:rsidR="005C59EA" w:rsidRPr="00EC276F" w:rsidRDefault="005C59EA" w:rsidP="00395EAF">
            <w:pPr>
              <w:spacing w:line="480" w:lineRule="auto"/>
              <w:jc w:val="center"/>
              <w:rPr>
                <w:sz w:val="22"/>
                <w:szCs w:val="22"/>
              </w:rPr>
            </w:pPr>
            <w:r w:rsidRPr="00EC276F">
              <w:rPr>
                <w:sz w:val="22"/>
                <w:szCs w:val="22"/>
              </w:rPr>
              <w:t>——</w:t>
            </w:r>
          </w:p>
        </w:tc>
        <w:tc>
          <w:tcPr>
            <w:tcW w:w="916" w:type="dxa"/>
            <w:tcBorders>
              <w:top w:val="single" w:sz="12" w:space="0" w:color="auto"/>
              <w:left w:val="nil"/>
              <w:bottom w:val="nil"/>
              <w:right w:val="nil"/>
            </w:tcBorders>
            <w:vAlign w:val="center"/>
          </w:tcPr>
          <w:p w14:paraId="241E4720" w14:textId="77777777" w:rsidR="005C59EA" w:rsidRPr="00EC276F" w:rsidRDefault="005C59EA" w:rsidP="00395EAF">
            <w:pPr>
              <w:spacing w:line="480" w:lineRule="auto"/>
              <w:jc w:val="center"/>
              <w:rPr>
                <w:sz w:val="22"/>
                <w:szCs w:val="22"/>
              </w:rPr>
            </w:pPr>
            <w:r w:rsidRPr="00EC276F">
              <w:rPr>
                <w:sz w:val="22"/>
                <w:szCs w:val="22"/>
              </w:rPr>
              <w:t>42.4</w:t>
            </w:r>
          </w:p>
        </w:tc>
        <w:tc>
          <w:tcPr>
            <w:tcW w:w="1363" w:type="dxa"/>
            <w:tcBorders>
              <w:top w:val="single" w:sz="12" w:space="0" w:color="auto"/>
              <w:left w:val="nil"/>
              <w:bottom w:val="nil"/>
              <w:right w:val="nil"/>
            </w:tcBorders>
          </w:tcPr>
          <w:p w14:paraId="389B6EAB" w14:textId="77777777" w:rsidR="005C59EA" w:rsidRPr="00EC276F" w:rsidRDefault="005C59EA" w:rsidP="00395EAF">
            <w:pPr>
              <w:spacing w:line="480" w:lineRule="auto"/>
              <w:jc w:val="center"/>
              <w:rPr>
                <w:sz w:val="22"/>
                <w:szCs w:val="22"/>
              </w:rPr>
            </w:pPr>
            <w:r w:rsidRPr="00EC276F">
              <w:rPr>
                <w:sz w:val="22"/>
                <w:szCs w:val="22"/>
              </w:rPr>
              <w:t>FeN</w:t>
            </w:r>
            <w:r w:rsidRPr="00EC276F">
              <w:rPr>
                <w:sz w:val="22"/>
                <w:szCs w:val="22"/>
                <w:vertAlign w:val="subscript"/>
              </w:rPr>
              <w:t>4</w:t>
            </w:r>
          </w:p>
        </w:tc>
      </w:tr>
      <w:tr w:rsidR="005C59EA" w:rsidRPr="00EC276F" w14:paraId="6D8CBB5E" w14:textId="77777777" w:rsidTr="00E2751A">
        <w:trPr>
          <w:trHeight w:val="144"/>
          <w:jc w:val="center"/>
        </w:trPr>
        <w:tc>
          <w:tcPr>
            <w:tcW w:w="1913" w:type="dxa"/>
            <w:vMerge/>
            <w:tcBorders>
              <w:left w:val="nil"/>
              <w:right w:val="nil"/>
            </w:tcBorders>
            <w:vAlign w:val="center"/>
          </w:tcPr>
          <w:p w14:paraId="6F16C7EE" w14:textId="77777777" w:rsidR="005C59EA" w:rsidRPr="00EC276F" w:rsidRDefault="005C59EA" w:rsidP="00395EAF">
            <w:pPr>
              <w:spacing w:line="480" w:lineRule="auto"/>
              <w:jc w:val="center"/>
              <w:rPr>
                <w:sz w:val="22"/>
                <w:szCs w:val="22"/>
              </w:rPr>
            </w:pPr>
          </w:p>
        </w:tc>
        <w:tc>
          <w:tcPr>
            <w:tcW w:w="1336" w:type="dxa"/>
            <w:tcBorders>
              <w:top w:val="nil"/>
              <w:left w:val="nil"/>
              <w:bottom w:val="nil"/>
              <w:right w:val="nil"/>
            </w:tcBorders>
          </w:tcPr>
          <w:p w14:paraId="5800E10F" w14:textId="77777777" w:rsidR="005C59EA" w:rsidRPr="00EC276F" w:rsidRDefault="005C59EA" w:rsidP="00395EAF">
            <w:pPr>
              <w:spacing w:line="480" w:lineRule="auto"/>
              <w:jc w:val="center"/>
              <w:rPr>
                <w:sz w:val="22"/>
                <w:szCs w:val="22"/>
              </w:rPr>
            </w:pPr>
            <w:bookmarkStart w:id="9" w:name="OLE_LINK129"/>
            <w:r w:rsidRPr="00EC276F">
              <w:rPr>
                <w:sz w:val="22"/>
                <w:szCs w:val="22"/>
              </w:rPr>
              <w:t>S</w:t>
            </w:r>
            <w:r w:rsidRPr="00EC276F">
              <w:rPr>
                <w:rFonts w:hint="eastAsia"/>
                <w:sz w:val="22"/>
                <w:szCs w:val="22"/>
              </w:rPr>
              <w:t>e</w:t>
            </w:r>
            <w:r w:rsidRPr="00EC276F">
              <w:rPr>
                <w:sz w:val="22"/>
                <w:szCs w:val="22"/>
              </w:rPr>
              <w:t>x</w:t>
            </w:r>
            <w:r w:rsidRPr="00EC276F">
              <w:rPr>
                <w:rFonts w:hint="eastAsia"/>
                <w:sz w:val="22"/>
                <w:szCs w:val="22"/>
              </w:rPr>
              <w:t>t</w:t>
            </w:r>
            <w:r w:rsidRPr="00EC276F">
              <w:rPr>
                <w:sz w:val="22"/>
                <w:szCs w:val="22"/>
              </w:rPr>
              <w:t>et</w:t>
            </w:r>
            <w:bookmarkEnd w:id="9"/>
            <w:r w:rsidRPr="00EC276F">
              <w:rPr>
                <w:rFonts w:hint="eastAsia"/>
                <w:sz w:val="22"/>
                <w:szCs w:val="22"/>
              </w:rPr>
              <w:t xml:space="preserve"> </w:t>
            </w:r>
            <w:r w:rsidRPr="00EC276F">
              <w:rPr>
                <w:sz w:val="22"/>
                <w:szCs w:val="22"/>
              </w:rPr>
              <w:t>1</w:t>
            </w:r>
          </w:p>
        </w:tc>
        <w:tc>
          <w:tcPr>
            <w:tcW w:w="1014" w:type="dxa"/>
            <w:tcBorders>
              <w:top w:val="nil"/>
              <w:left w:val="nil"/>
              <w:bottom w:val="nil"/>
              <w:right w:val="nil"/>
            </w:tcBorders>
            <w:vAlign w:val="center"/>
          </w:tcPr>
          <w:p w14:paraId="34C6CFFF" w14:textId="77777777" w:rsidR="005C59EA" w:rsidRPr="00EC276F" w:rsidRDefault="005C59EA" w:rsidP="00395EAF">
            <w:pPr>
              <w:spacing w:line="480" w:lineRule="auto"/>
              <w:jc w:val="center"/>
              <w:rPr>
                <w:sz w:val="22"/>
                <w:szCs w:val="22"/>
              </w:rPr>
            </w:pPr>
            <w:r w:rsidRPr="00EC276F">
              <w:rPr>
                <w:sz w:val="22"/>
                <w:szCs w:val="22"/>
              </w:rPr>
              <w:t>0.55</w:t>
            </w:r>
          </w:p>
        </w:tc>
        <w:tc>
          <w:tcPr>
            <w:tcW w:w="1014" w:type="dxa"/>
            <w:tcBorders>
              <w:top w:val="nil"/>
              <w:left w:val="nil"/>
              <w:bottom w:val="nil"/>
              <w:right w:val="nil"/>
            </w:tcBorders>
            <w:vAlign w:val="center"/>
          </w:tcPr>
          <w:p w14:paraId="4A26316B" w14:textId="77777777" w:rsidR="005C59EA" w:rsidRPr="00EC276F" w:rsidRDefault="005C59EA" w:rsidP="00395EAF">
            <w:pPr>
              <w:spacing w:line="480" w:lineRule="auto"/>
              <w:jc w:val="center"/>
              <w:rPr>
                <w:sz w:val="22"/>
                <w:szCs w:val="22"/>
              </w:rPr>
            </w:pPr>
            <w:r w:rsidRPr="00EC276F">
              <w:rPr>
                <w:sz w:val="22"/>
                <w:szCs w:val="22"/>
              </w:rPr>
              <w:t>0.04</w:t>
            </w:r>
          </w:p>
        </w:tc>
        <w:tc>
          <w:tcPr>
            <w:tcW w:w="862" w:type="dxa"/>
            <w:tcBorders>
              <w:top w:val="nil"/>
              <w:left w:val="nil"/>
              <w:bottom w:val="nil"/>
              <w:right w:val="nil"/>
            </w:tcBorders>
          </w:tcPr>
          <w:p w14:paraId="3642B029" w14:textId="77777777" w:rsidR="005C59EA" w:rsidRPr="00EC276F" w:rsidRDefault="005C59EA" w:rsidP="00395EAF">
            <w:pPr>
              <w:spacing w:line="480" w:lineRule="auto"/>
              <w:jc w:val="center"/>
              <w:rPr>
                <w:sz w:val="22"/>
                <w:szCs w:val="22"/>
              </w:rPr>
            </w:pPr>
            <w:r w:rsidRPr="00EC276F">
              <w:rPr>
                <w:sz w:val="22"/>
                <w:szCs w:val="22"/>
              </w:rPr>
              <w:t>28.01</w:t>
            </w:r>
          </w:p>
        </w:tc>
        <w:tc>
          <w:tcPr>
            <w:tcW w:w="916" w:type="dxa"/>
            <w:tcBorders>
              <w:top w:val="nil"/>
              <w:left w:val="nil"/>
              <w:bottom w:val="nil"/>
              <w:right w:val="nil"/>
            </w:tcBorders>
            <w:vAlign w:val="center"/>
          </w:tcPr>
          <w:p w14:paraId="376CEA04" w14:textId="77777777" w:rsidR="005C59EA" w:rsidRPr="00EC276F" w:rsidRDefault="005C59EA" w:rsidP="00395EAF">
            <w:pPr>
              <w:spacing w:line="480" w:lineRule="auto"/>
              <w:jc w:val="center"/>
              <w:rPr>
                <w:sz w:val="22"/>
                <w:szCs w:val="22"/>
              </w:rPr>
            </w:pPr>
            <w:r w:rsidRPr="00EC276F">
              <w:rPr>
                <w:sz w:val="22"/>
                <w:szCs w:val="22"/>
              </w:rPr>
              <w:t>27.9</w:t>
            </w:r>
          </w:p>
        </w:tc>
        <w:tc>
          <w:tcPr>
            <w:tcW w:w="1363" w:type="dxa"/>
            <w:tcBorders>
              <w:top w:val="nil"/>
              <w:left w:val="nil"/>
              <w:bottom w:val="nil"/>
              <w:right w:val="nil"/>
            </w:tcBorders>
          </w:tcPr>
          <w:p w14:paraId="685A5C1D" w14:textId="77777777" w:rsidR="005C59EA" w:rsidRPr="00EC276F" w:rsidRDefault="005C59EA" w:rsidP="00395EAF">
            <w:pPr>
              <w:spacing w:line="480" w:lineRule="auto"/>
              <w:jc w:val="center"/>
              <w:rPr>
                <w:sz w:val="22"/>
                <w:szCs w:val="22"/>
              </w:rPr>
            </w:pPr>
            <w:r w:rsidRPr="00EC276F">
              <w:rPr>
                <w:rFonts w:hint="eastAsia"/>
                <w:sz w:val="22"/>
                <w:szCs w:val="22"/>
              </w:rPr>
              <w:t>FeO</w:t>
            </w:r>
            <w:r w:rsidRPr="00EC276F">
              <w:rPr>
                <w:rFonts w:hint="eastAsia"/>
                <w:sz w:val="22"/>
                <w:szCs w:val="22"/>
                <w:vertAlign w:val="subscript"/>
              </w:rPr>
              <w:t>m</w:t>
            </w:r>
            <w:r w:rsidRPr="00EC276F">
              <w:rPr>
                <w:rFonts w:hint="eastAsia"/>
                <w:sz w:val="22"/>
                <w:szCs w:val="22"/>
              </w:rPr>
              <w:t>N</w:t>
            </w:r>
            <w:r w:rsidRPr="00EC276F">
              <w:rPr>
                <w:rFonts w:hint="eastAsia"/>
                <w:sz w:val="22"/>
                <w:szCs w:val="22"/>
                <w:vertAlign w:val="subscript"/>
              </w:rPr>
              <w:t>4-m</w:t>
            </w:r>
          </w:p>
        </w:tc>
      </w:tr>
      <w:tr w:rsidR="005C59EA" w:rsidRPr="00EC276F" w14:paraId="77FF82B6" w14:textId="77777777" w:rsidTr="00E2751A">
        <w:trPr>
          <w:trHeight w:val="144"/>
          <w:jc w:val="center"/>
        </w:trPr>
        <w:tc>
          <w:tcPr>
            <w:tcW w:w="1913" w:type="dxa"/>
            <w:vMerge/>
            <w:tcBorders>
              <w:left w:val="nil"/>
              <w:right w:val="nil"/>
            </w:tcBorders>
            <w:vAlign w:val="center"/>
          </w:tcPr>
          <w:p w14:paraId="4AFD087F" w14:textId="77777777" w:rsidR="005C59EA" w:rsidRPr="00EC276F" w:rsidRDefault="005C59EA" w:rsidP="00395EAF">
            <w:pPr>
              <w:spacing w:line="480" w:lineRule="auto"/>
              <w:jc w:val="center"/>
              <w:rPr>
                <w:sz w:val="22"/>
                <w:szCs w:val="22"/>
              </w:rPr>
            </w:pPr>
          </w:p>
        </w:tc>
        <w:tc>
          <w:tcPr>
            <w:tcW w:w="1336" w:type="dxa"/>
            <w:tcBorders>
              <w:top w:val="nil"/>
              <w:left w:val="nil"/>
              <w:bottom w:val="nil"/>
              <w:right w:val="nil"/>
            </w:tcBorders>
          </w:tcPr>
          <w:p w14:paraId="683BDA02" w14:textId="77777777" w:rsidR="005C59EA" w:rsidRPr="00EC276F" w:rsidRDefault="005C59EA" w:rsidP="00395EAF">
            <w:pPr>
              <w:spacing w:line="480" w:lineRule="auto"/>
              <w:jc w:val="center"/>
              <w:rPr>
                <w:sz w:val="22"/>
                <w:szCs w:val="22"/>
              </w:rPr>
            </w:pPr>
            <w:r w:rsidRPr="00EC276F">
              <w:rPr>
                <w:sz w:val="22"/>
                <w:szCs w:val="22"/>
              </w:rPr>
              <w:t>S</w:t>
            </w:r>
            <w:r w:rsidRPr="00EC276F">
              <w:rPr>
                <w:rFonts w:hint="eastAsia"/>
                <w:sz w:val="22"/>
                <w:szCs w:val="22"/>
              </w:rPr>
              <w:t>e</w:t>
            </w:r>
            <w:r w:rsidRPr="00EC276F">
              <w:rPr>
                <w:sz w:val="22"/>
                <w:szCs w:val="22"/>
              </w:rPr>
              <w:t>x</w:t>
            </w:r>
            <w:r w:rsidRPr="00EC276F">
              <w:rPr>
                <w:rFonts w:hint="eastAsia"/>
                <w:sz w:val="22"/>
                <w:szCs w:val="22"/>
              </w:rPr>
              <w:t>t</w:t>
            </w:r>
            <w:r w:rsidRPr="00EC276F">
              <w:rPr>
                <w:sz w:val="22"/>
                <w:szCs w:val="22"/>
              </w:rPr>
              <w:t>et 2</w:t>
            </w:r>
          </w:p>
        </w:tc>
        <w:tc>
          <w:tcPr>
            <w:tcW w:w="1014" w:type="dxa"/>
            <w:tcBorders>
              <w:top w:val="nil"/>
              <w:left w:val="nil"/>
              <w:bottom w:val="nil"/>
              <w:right w:val="nil"/>
            </w:tcBorders>
          </w:tcPr>
          <w:p w14:paraId="5B2771D1" w14:textId="77777777" w:rsidR="005C59EA" w:rsidRPr="00EC276F" w:rsidRDefault="005C59EA" w:rsidP="00395EAF">
            <w:pPr>
              <w:spacing w:line="480" w:lineRule="auto"/>
              <w:jc w:val="center"/>
              <w:rPr>
                <w:sz w:val="22"/>
                <w:szCs w:val="22"/>
              </w:rPr>
            </w:pPr>
            <w:r w:rsidRPr="00EC276F">
              <w:rPr>
                <w:sz w:val="22"/>
                <w:szCs w:val="22"/>
              </w:rPr>
              <w:t>0.155</w:t>
            </w:r>
          </w:p>
        </w:tc>
        <w:tc>
          <w:tcPr>
            <w:tcW w:w="1014" w:type="dxa"/>
            <w:tcBorders>
              <w:top w:val="nil"/>
              <w:left w:val="nil"/>
              <w:bottom w:val="nil"/>
              <w:right w:val="nil"/>
            </w:tcBorders>
          </w:tcPr>
          <w:p w14:paraId="134638C5" w14:textId="77777777" w:rsidR="005C59EA" w:rsidRPr="00EC276F" w:rsidRDefault="005C59EA" w:rsidP="00395EAF">
            <w:pPr>
              <w:spacing w:line="480" w:lineRule="auto"/>
              <w:jc w:val="center"/>
              <w:rPr>
                <w:sz w:val="22"/>
                <w:szCs w:val="22"/>
              </w:rPr>
            </w:pPr>
            <w:r w:rsidRPr="00EC276F">
              <w:rPr>
                <w:sz w:val="22"/>
                <w:szCs w:val="22"/>
              </w:rPr>
              <w:t>0.21</w:t>
            </w:r>
          </w:p>
        </w:tc>
        <w:tc>
          <w:tcPr>
            <w:tcW w:w="862" w:type="dxa"/>
            <w:tcBorders>
              <w:top w:val="nil"/>
              <w:left w:val="nil"/>
              <w:bottom w:val="nil"/>
              <w:right w:val="nil"/>
            </w:tcBorders>
          </w:tcPr>
          <w:p w14:paraId="07FC88E1" w14:textId="77777777" w:rsidR="005C59EA" w:rsidRPr="00EC276F" w:rsidRDefault="005C59EA" w:rsidP="00395EAF">
            <w:pPr>
              <w:spacing w:line="480" w:lineRule="auto"/>
              <w:jc w:val="center"/>
              <w:rPr>
                <w:sz w:val="22"/>
                <w:szCs w:val="22"/>
              </w:rPr>
            </w:pPr>
            <w:r w:rsidRPr="00EC276F">
              <w:rPr>
                <w:sz w:val="22"/>
                <w:szCs w:val="22"/>
              </w:rPr>
              <w:t>48.55</w:t>
            </w:r>
          </w:p>
        </w:tc>
        <w:tc>
          <w:tcPr>
            <w:tcW w:w="916" w:type="dxa"/>
            <w:tcBorders>
              <w:top w:val="nil"/>
              <w:left w:val="nil"/>
              <w:bottom w:val="nil"/>
              <w:right w:val="nil"/>
            </w:tcBorders>
          </w:tcPr>
          <w:p w14:paraId="7E1BD2C3" w14:textId="77777777" w:rsidR="005C59EA" w:rsidRPr="00EC276F" w:rsidRDefault="005C59EA" w:rsidP="00395EAF">
            <w:pPr>
              <w:spacing w:line="480" w:lineRule="auto"/>
              <w:jc w:val="center"/>
              <w:rPr>
                <w:sz w:val="22"/>
                <w:szCs w:val="22"/>
              </w:rPr>
            </w:pPr>
            <w:r w:rsidRPr="00EC276F">
              <w:rPr>
                <w:sz w:val="22"/>
                <w:szCs w:val="22"/>
              </w:rPr>
              <w:t>20.6</w:t>
            </w:r>
          </w:p>
        </w:tc>
        <w:tc>
          <w:tcPr>
            <w:tcW w:w="1363" w:type="dxa"/>
            <w:tcBorders>
              <w:top w:val="nil"/>
              <w:left w:val="nil"/>
              <w:bottom w:val="nil"/>
              <w:right w:val="nil"/>
            </w:tcBorders>
          </w:tcPr>
          <w:p w14:paraId="0C71776F" w14:textId="77777777" w:rsidR="005C59EA" w:rsidRPr="00EC276F" w:rsidRDefault="005C59EA" w:rsidP="00395EAF">
            <w:pPr>
              <w:spacing w:line="480" w:lineRule="auto"/>
              <w:jc w:val="center"/>
              <w:rPr>
                <w:sz w:val="22"/>
                <w:szCs w:val="22"/>
              </w:rPr>
            </w:pPr>
            <w:r w:rsidRPr="00EC276F">
              <w:rPr>
                <w:sz w:val="22"/>
                <w:szCs w:val="22"/>
              </w:rPr>
              <w:t>γ-Fe</w:t>
            </w:r>
            <w:r w:rsidRPr="00EC276F">
              <w:rPr>
                <w:sz w:val="22"/>
                <w:szCs w:val="22"/>
                <w:vertAlign w:val="subscript"/>
              </w:rPr>
              <w:t>2</w:t>
            </w:r>
            <w:r w:rsidRPr="00EC276F">
              <w:rPr>
                <w:sz w:val="22"/>
                <w:szCs w:val="22"/>
              </w:rPr>
              <w:t>O</w:t>
            </w:r>
            <w:r w:rsidRPr="00EC276F">
              <w:rPr>
                <w:sz w:val="22"/>
                <w:szCs w:val="22"/>
                <w:vertAlign w:val="subscript"/>
              </w:rPr>
              <w:t>3</w:t>
            </w:r>
          </w:p>
        </w:tc>
      </w:tr>
      <w:tr w:rsidR="005C59EA" w:rsidRPr="00EC276F" w14:paraId="4E00EB3A" w14:textId="77777777" w:rsidTr="00E2751A">
        <w:trPr>
          <w:trHeight w:val="144"/>
          <w:jc w:val="center"/>
        </w:trPr>
        <w:tc>
          <w:tcPr>
            <w:tcW w:w="1913" w:type="dxa"/>
            <w:vMerge/>
            <w:tcBorders>
              <w:left w:val="nil"/>
              <w:bottom w:val="single" w:sz="4" w:space="0" w:color="auto"/>
              <w:right w:val="nil"/>
            </w:tcBorders>
            <w:vAlign w:val="center"/>
          </w:tcPr>
          <w:p w14:paraId="20467276" w14:textId="77777777" w:rsidR="005C59EA" w:rsidRPr="00EC276F" w:rsidRDefault="005C59EA" w:rsidP="00395EAF">
            <w:pPr>
              <w:spacing w:line="480" w:lineRule="auto"/>
              <w:jc w:val="center"/>
              <w:rPr>
                <w:sz w:val="22"/>
                <w:szCs w:val="22"/>
              </w:rPr>
            </w:pPr>
          </w:p>
        </w:tc>
        <w:tc>
          <w:tcPr>
            <w:tcW w:w="1336" w:type="dxa"/>
            <w:tcBorders>
              <w:top w:val="nil"/>
              <w:left w:val="nil"/>
              <w:bottom w:val="single" w:sz="12" w:space="0" w:color="auto"/>
              <w:right w:val="nil"/>
            </w:tcBorders>
          </w:tcPr>
          <w:p w14:paraId="49A1D363" w14:textId="77777777" w:rsidR="005C59EA" w:rsidRPr="00EC276F" w:rsidRDefault="005C59EA" w:rsidP="00395EAF">
            <w:pPr>
              <w:spacing w:line="480" w:lineRule="auto"/>
              <w:jc w:val="center"/>
              <w:rPr>
                <w:sz w:val="22"/>
                <w:szCs w:val="22"/>
              </w:rPr>
            </w:pPr>
            <w:r w:rsidRPr="00EC276F">
              <w:rPr>
                <w:sz w:val="22"/>
                <w:szCs w:val="22"/>
              </w:rPr>
              <w:t>S</w:t>
            </w:r>
            <w:r w:rsidRPr="00EC276F">
              <w:rPr>
                <w:rFonts w:hint="eastAsia"/>
                <w:sz w:val="22"/>
                <w:szCs w:val="22"/>
              </w:rPr>
              <w:t>e</w:t>
            </w:r>
            <w:r w:rsidRPr="00EC276F">
              <w:rPr>
                <w:sz w:val="22"/>
                <w:szCs w:val="22"/>
              </w:rPr>
              <w:t>x</w:t>
            </w:r>
            <w:r w:rsidRPr="00EC276F">
              <w:rPr>
                <w:rFonts w:hint="eastAsia"/>
                <w:sz w:val="22"/>
                <w:szCs w:val="22"/>
              </w:rPr>
              <w:t>t</w:t>
            </w:r>
            <w:r w:rsidRPr="00EC276F">
              <w:rPr>
                <w:sz w:val="22"/>
                <w:szCs w:val="22"/>
              </w:rPr>
              <w:t>et 3</w:t>
            </w:r>
          </w:p>
        </w:tc>
        <w:tc>
          <w:tcPr>
            <w:tcW w:w="1014" w:type="dxa"/>
            <w:tcBorders>
              <w:top w:val="nil"/>
              <w:left w:val="nil"/>
              <w:bottom w:val="single" w:sz="12" w:space="0" w:color="auto"/>
              <w:right w:val="nil"/>
            </w:tcBorders>
          </w:tcPr>
          <w:p w14:paraId="6037517B" w14:textId="77777777" w:rsidR="005C59EA" w:rsidRPr="00EC276F" w:rsidRDefault="005C59EA" w:rsidP="00395EAF">
            <w:pPr>
              <w:spacing w:line="480" w:lineRule="auto"/>
              <w:jc w:val="center"/>
              <w:rPr>
                <w:sz w:val="22"/>
                <w:szCs w:val="22"/>
              </w:rPr>
            </w:pPr>
            <w:r w:rsidRPr="00EC276F">
              <w:rPr>
                <w:sz w:val="22"/>
                <w:szCs w:val="22"/>
              </w:rPr>
              <w:t>-0.11</w:t>
            </w:r>
          </w:p>
        </w:tc>
        <w:tc>
          <w:tcPr>
            <w:tcW w:w="1014" w:type="dxa"/>
            <w:tcBorders>
              <w:top w:val="nil"/>
              <w:left w:val="nil"/>
              <w:bottom w:val="single" w:sz="12" w:space="0" w:color="auto"/>
              <w:right w:val="nil"/>
            </w:tcBorders>
          </w:tcPr>
          <w:p w14:paraId="453DD7B1" w14:textId="77777777" w:rsidR="005C59EA" w:rsidRPr="00EC276F" w:rsidRDefault="005C59EA" w:rsidP="00395EAF">
            <w:pPr>
              <w:spacing w:line="480" w:lineRule="auto"/>
              <w:jc w:val="center"/>
              <w:rPr>
                <w:sz w:val="22"/>
                <w:szCs w:val="22"/>
              </w:rPr>
            </w:pPr>
            <w:r w:rsidRPr="00EC276F">
              <w:rPr>
                <w:sz w:val="22"/>
                <w:szCs w:val="22"/>
              </w:rPr>
              <w:t>0.03</w:t>
            </w:r>
          </w:p>
        </w:tc>
        <w:tc>
          <w:tcPr>
            <w:tcW w:w="862" w:type="dxa"/>
            <w:tcBorders>
              <w:top w:val="nil"/>
              <w:left w:val="nil"/>
              <w:bottom w:val="single" w:sz="12" w:space="0" w:color="auto"/>
              <w:right w:val="nil"/>
            </w:tcBorders>
          </w:tcPr>
          <w:p w14:paraId="70886C60" w14:textId="77777777" w:rsidR="005C59EA" w:rsidRPr="00EC276F" w:rsidRDefault="005C59EA" w:rsidP="00395EAF">
            <w:pPr>
              <w:spacing w:line="480" w:lineRule="auto"/>
              <w:jc w:val="center"/>
              <w:rPr>
                <w:sz w:val="22"/>
                <w:szCs w:val="22"/>
              </w:rPr>
            </w:pPr>
            <w:r w:rsidRPr="00EC276F">
              <w:rPr>
                <w:sz w:val="22"/>
                <w:szCs w:val="22"/>
              </w:rPr>
              <w:t>33.62</w:t>
            </w:r>
          </w:p>
        </w:tc>
        <w:tc>
          <w:tcPr>
            <w:tcW w:w="916" w:type="dxa"/>
            <w:tcBorders>
              <w:top w:val="nil"/>
              <w:left w:val="nil"/>
              <w:bottom w:val="single" w:sz="12" w:space="0" w:color="auto"/>
              <w:right w:val="nil"/>
            </w:tcBorders>
          </w:tcPr>
          <w:p w14:paraId="3CB29F3A" w14:textId="77777777" w:rsidR="005C59EA" w:rsidRPr="00EC276F" w:rsidRDefault="005C59EA" w:rsidP="00395EAF">
            <w:pPr>
              <w:spacing w:line="480" w:lineRule="auto"/>
              <w:jc w:val="center"/>
              <w:rPr>
                <w:sz w:val="22"/>
                <w:szCs w:val="22"/>
              </w:rPr>
            </w:pPr>
            <w:r w:rsidRPr="00EC276F">
              <w:rPr>
                <w:sz w:val="22"/>
                <w:szCs w:val="22"/>
              </w:rPr>
              <w:t>9.1</w:t>
            </w:r>
          </w:p>
        </w:tc>
        <w:tc>
          <w:tcPr>
            <w:tcW w:w="1363" w:type="dxa"/>
            <w:tcBorders>
              <w:top w:val="nil"/>
              <w:left w:val="nil"/>
              <w:bottom w:val="single" w:sz="12" w:space="0" w:color="auto"/>
              <w:right w:val="nil"/>
            </w:tcBorders>
          </w:tcPr>
          <w:p w14:paraId="2B9353C1" w14:textId="77777777" w:rsidR="005C59EA" w:rsidRPr="00EC276F" w:rsidRDefault="005C59EA" w:rsidP="00395EAF">
            <w:pPr>
              <w:spacing w:line="480" w:lineRule="auto"/>
              <w:jc w:val="center"/>
              <w:rPr>
                <w:sz w:val="22"/>
                <w:szCs w:val="22"/>
              </w:rPr>
            </w:pPr>
            <w:r w:rsidRPr="00EC276F">
              <w:rPr>
                <w:sz w:val="22"/>
                <w:szCs w:val="22"/>
              </w:rPr>
              <w:t>ɑ</w:t>
            </w:r>
            <w:r w:rsidRPr="00EC276F">
              <w:rPr>
                <w:rFonts w:hint="eastAsia"/>
                <w:sz w:val="22"/>
                <w:szCs w:val="22"/>
              </w:rPr>
              <w:t>-Fe</w:t>
            </w:r>
          </w:p>
        </w:tc>
      </w:tr>
      <w:tr w:rsidR="005C59EA" w:rsidRPr="00EC276F" w14:paraId="01090488" w14:textId="77777777" w:rsidTr="00E2751A">
        <w:trPr>
          <w:trHeight w:val="318"/>
          <w:jc w:val="center"/>
        </w:trPr>
        <w:tc>
          <w:tcPr>
            <w:tcW w:w="1913" w:type="dxa"/>
            <w:vMerge w:val="restart"/>
            <w:tcBorders>
              <w:top w:val="single" w:sz="12" w:space="0" w:color="auto"/>
              <w:left w:val="nil"/>
              <w:right w:val="nil"/>
            </w:tcBorders>
            <w:vAlign w:val="center"/>
          </w:tcPr>
          <w:p w14:paraId="144D014A" w14:textId="77777777" w:rsidR="005C59EA" w:rsidRPr="00EC276F" w:rsidRDefault="005C59EA" w:rsidP="00395EAF">
            <w:pPr>
              <w:spacing w:line="480" w:lineRule="auto"/>
              <w:jc w:val="center"/>
              <w:rPr>
                <w:sz w:val="22"/>
                <w:szCs w:val="22"/>
              </w:rPr>
            </w:pPr>
            <w:r w:rsidRPr="00EC276F">
              <w:rPr>
                <w:sz w:val="22"/>
                <w:szCs w:val="22"/>
                <w:vertAlign w:val="subscript"/>
              </w:rPr>
              <w:t>0.</w:t>
            </w:r>
            <w:r w:rsidRPr="00EC276F">
              <w:rPr>
                <w:rFonts w:hint="eastAsia"/>
                <w:sz w:val="22"/>
                <w:szCs w:val="22"/>
                <w:vertAlign w:val="subscript"/>
              </w:rPr>
              <w:t>17</w:t>
            </w:r>
            <w:r w:rsidRPr="00EC276F">
              <w:rPr>
                <w:sz w:val="22"/>
                <w:szCs w:val="22"/>
              </w:rPr>
              <w:t>Fe</w:t>
            </w:r>
            <w:r w:rsidRPr="00EC276F">
              <w:rPr>
                <w:sz w:val="22"/>
                <w:szCs w:val="22"/>
                <w:vertAlign w:val="subscript"/>
              </w:rPr>
              <w:t>2</w:t>
            </w:r>
            <w:r w:rsidRPr="00EC276F">
              <w:rPr>
                <w:sz w:val="22"/>
                <w:szCs w:val="22"/>
              </w:rPr>
              <w:t>O</w:t>
            </w:r>
            <w:r w:rsidRPr="00EC276F">
              <w:rPr>
                <w:sz w:val="22"/>
                <w:szCs w:val="22"/>
                <w:vertAlign w:val="subscript"/>
              </w:rPr>
              <w:t>3</w:t>
            </w:r>
            <w:r w:rsidRPr="00EC276F">
              <w:rPr>
                <w:sz w:val="22"/>
                <w:szCs w:val="22"/>
              </w:rPr>
              <w:t>-N@CN</w:t>
            </w:r>
          </w:p>
        </w:tc>
        <w:tc>
          <w:tcPr>
            <w:tcW w:w="1336" w:type="dxa"/>
            <w:tcBorders>
              <w:top w:val="single" w:sz="12" w:space="0" w:color="auto"/>
              <w:left w:val="nil"/>
              <w:bottom w:val="nil"/>
              <w:right w:val="nil"/>
            </w:tcBorders>
          </w:tcPr>
          <w:p w14:paraId="693738F7" w14:textId="77777777" w:rsidR="005C59EA" w:rsidRPr="00EC276F" w:rsidRDefault="005C59EA" w:rsidP="00395EAF">
            <w:pPr>
              <w:spacing w:line="480" w:lineRule="auto"/>
              <w:jc w:val="center"/>
              <w:rPr>
                <w:sz w:val="22"/>
                <w:szCs w:val="22"/>
              </w:rPr>
            </w:pPr>
            <w:r w:rsidRPr="00EC276F">
              <w:rPr>
                <w:sz w:val="22"/>
                <w:szCs w:val="22"/>
              </w:rPr>
              <w:t>D1</w:t>
            </w:r>
          </w:p>
        </w:tc>
        <w:tc>
          <w:tcPr>
            <w:tcW w:w="1014" w:type="dxa"/>
            <w:tcBorders>
              <w:top w:val="single" w:sz="12" w:space="0" w:color="auto"/>
              <w:left w:val="nil"/>
              <w:bottom w:val="nil"/>
              <w:right w:val="nil"/>
            </w:tcBorders>
            <w:vAlign w:val="center"/>
          </w:tcPr>
          <w:p w14:paraId="069147B5" w14:textId="77777777" w:rsidR="005C59EA" w:rsidRPr="00EC276F" w:rsidRDefault="005C59EA" w:rsidP="00395EAF">
            <w:pPr>
              <w:spacing w:line="480" w:lineRule="auto"/>
              <w:jc w:val="center"/>
              <w:rPr>
                <w:sz w:val="22"/>
                <w:szCs w:val="22"/>
              </w:rPr>
            </w:pPr>
            <w:r w:rsidRPr="00EC276F">
              <w:rPr>
                <w:sz w:val="22"/>
                <w:szCs w:val="22"/>
              </w:rPr>
              <w:t>0.30</w:t>
            </w:r>
          </w:p>
        </w:tc>
        <w:tc>
          <w:tcPr>
            <w:tcW w:w="1014" w:type="dxa"/>
            <w:tcBorders>
              <w:top w:val="single" w:sz="12" w:space="0" w:color="auto"/>
              <w:left w:val="nil"/>
              <w:bottom w:val="nil"/>
              <w:right w:val="nil"/>
            </w:tcBorders>
            <w:vAlign w:val="center"/>
          </w:tcPr>
          <w:p w14:paraId="0E78946B" w14:textId="77777777" w:rsidR="005C59EA" w:rsidRPr="00EC276F" w:rsidRDefault="005C59EA" w:rsidP="00395EAF">
            <w:pPr>
              <w:spacing w:line="480" w:lineRule="auto"/>
              <w:jc w:val="center"/>
              <w:rPr>
                <w:sz w:val="22"/>
                <w:szCs w:val="22"/>
              </w:rPr>
            </w:pPr>
            <w:r w:rsidRPr="00EC276F">
              <w:rPr>
                <w:sz w:val="22"/>
                <w:szCs w:val="22"/>
              </w:rPr>
              <w:t>0.89</w:t>
            </w:r>
          </w:p>
        </w:tc>
        <w:tc>
          <w:tcPr>
            <w:tcW w:w="862" w:type="dxa"/>
            <w:tcBorders>
              <w:top w:val="single" w:sz="12" w:space="0" w:color="auto"/>
              <w:left w:val="nil"/>
              <w:bottom w:val="nil"/>
              <w:right w:val="nil"/>
            </w:tcBorders>
          </w:tcPr>
          <w:p w14:paraId="42E2800C" w14:textId="77777777" w:rsidR="005C59EA" w:rsidRPr="00EC276F" w:rsidRDefault="005C59EA" w:rsidP="00395EAF">
            <w:pPr>
              <w:spacing w:line="480" w:lineRule="auto"/>
              <w:jc w:val="center"/>
              <w:rPr>
                <w:sz w:val="22"/>
                <w:szCs w:val="22"/>
              </w:rPr>
            </w:pPr>
            <w:r w:rsidRPr="00EC276F">
              <w:rPr>
                <w:sz w:val="22"/>
                <w:szCs w:val="22"/>
              </w:rPr>
              <w:t>——</w:t>
            </w:r>
          </w:p>
        </w:tc>
        <w:tc>
          <w:tcPr>
            <w:tcW w:w="916" w:type="dxa"/>
            <w:tcBorders>
              <w:top w:val="single" w:sz="12" w:space="0" w:color="auto"/>
              <w:left w:val="nil"/>
              <w:bottom w:val="nil"/>
              <w:right w:val="nil"/>
            </w:tcBorders>
            <w:vAlign w:val="center"/>
          </w:tcPr>
          <w:p w14:paraId="06572886" w14:textId="77777777" w:rsidR="005C59EA" w:rsidRPr="00EC276F" w:rsidRDefault="005C59EA" w:rsidP="00395EAF">
            <w:pPr>
              <w:spacing w:line="480" w:lineRule="auto"/>
              <w:jc w:val="center"/>
              <w:rPr>
                <w:sz w:val="22"/>
                <w:szCs w:val="22"/>
              </w:rPr>
            </w:pPr>
            <w:r w:rsidRPr="00EC276F">
              <w:rPr>
                <w:sz w:val="22"/>
                <w:szCs w:val="22"/>
              </w:rPr>
              <w:t>19.6</w:t>
            </w:r>
          </w:p>
        </w:tc>
        <w:tc>
          <w:tcPr>
            <w:tcW w:w="1363" w:type="dxa"/>
            <w:tcBorders>
              <w:top w:val="single" w:sz="12" w:space="0" w:color="auto"/>
              <w:left w:val="nil"/>
              <w:bottom w:val="nil"/>
              <w:right w:val="nil"/>
            </w:tcBorders>
          </w:tcPr>
          <w:p w14:paraId="58BA6030" w14:textId="77777777" w:rsidR="005C59EA" w:rsidRPr="00EC276F" w:rsidRDefault="005C59EA" w:rsidP="00395EAF">
            <w:pPr>
              <w:spacing w:line="480" w:lineRule="auto"/>
              <w:jc w:val="center"/>
              <w:rPr>
                <w:sz w:val="22"/>
                <w:szCs w:val="22"/>
              </w:rPr>
            </w:pPr>
            <w:r w:rsidRPr="00EC276F">
              <w:rPr>
                <w:sz w:val="22"/>
                <w:szCs w:val="22"/>
              </w:rPr>
              <w:t>FeN</w:t>
            </w:r>
            <w:r w:rsidRPr="00EC276F">
              <w:rPr>
                <w:sz w:val="22"/>
                <w:szCs w:val="22"/>
                <w:vertAlign w:val="subscript"/>
              </w:rPr>
              <w:t>4</w:t>
            </w:r>
          </w:p>
        </w:tc>
      </w:tr>
      <w:tr w:rsidR="005C59EA" w:rsidRPr="00EC276F" w14:paraId="574222A1" w14:textId="77777777" w:rsidTr="00E2751A">
        <w:trPr>
          <w:trHeight w:val="144"/>
          <w:jc w:val="center"/>
        </w:trPr>
        <w:tc>
          <w:tcPr>
            <w:tcW w:w="1913" w:type="dxa"/>
            <w:vMerge/>
            <w:tcBorders>
              <w:left w:val="nil"/>
              <w:right w:val="nil"/>
            </w:tcBorders>
            <w:vAlign w:val="center"/>
          </w:tcPr>
          <w:p w14:paraId="51FF88E2" w14:textId="77777777" w:rsidR="005C59EA" w:rsidRPr="00EC276F" w:rsidRDefault="005C59EA" w:rsidP="00395EAF">
            <w:pPr>
              <w:spacing w:line="480" w:lineRule="auto"/>
              <w:jc w:val="center"/>
              <w:rPr>
                <w:sz w:val="22"/>
                <w:szCs w:val="22"/>
              </w:rPr>
            </w:pPr>
          </w:p>
        </w:tc>
        <w:tc>
          <w:tcPr>
            <w:tcW w:w="1336" w:type="dxa"/>
            <w:tcBorders>
              <w:top w:val="nil"/>
              <w:left w:val="nil"/>
              <w:bottom w:val="nil"/>
              <w:right w:val="nil"/>
            </w:tcBorders>
          </w:tcPr>
          <w:p w14:paraId="533317C6" w14:textId="77777777" w:rsidR="005C59EA" w:rsidRPr="00EC276F" w:rsidRDefault="005C59EA" w:rsidP="00395EAF">
            <w:pPr>
              <w:spacing w:line="480" w:lineRule="auto"/>
              <w:jc w:val="center"/>
              <w:rPr>
                <w:sz w:val="22"/>
                <w:szCs w:val="22"/>
              </w:rPr>
            </w:pPr>
            <w:r w:rsidRPr="00EC276F">
              <w:rPr>
                <w:sz w:val="22"/>
                <w:szCs w:val="22"/>
              </w:rPr>
              <w:t>D2</w:t>
            </w:r>
          </w:p>
        </w:tc>
        <w:tc>
          <w:tcPr>
            <w:tcW w:w="1014" w:type="dxa"/>
            <w:tcBorders>
              <w:top w:val="nil"/>
              <w:left w:val="nil"/>
              <w:bottom w:val="nil"/>
              <w:right w:val="nil"/>
            </w:tcBorders>
            <w:vAlign w:val="center"/>
          </w:tcPr>
          <w:p w14:paraId="6A23EBC8" w14:textId="77777777" w:rsidR="005C59EA" w:rsidRPr="00EC276F" w:rsidRDefault="005C59EA" w:rsidP="00395EAF">
            <w:pPr>
              <w:spacing w:line="480" w:lineRule="auto"/>
              <w:jc w:val="center"/>
              <w:rPr>
                <w:sz w:val="22"/>
                <w:szCs w:val="22"/>
              </w:rPr>
            </w:pPr>
            <w:r w:rsidRPr="00EC276F">
              <w:rPr>
                <w:sz w:val="22"/>
                <w:szCs w:val="22"/>
              </w:rPr>
              <w:t>0.87</w:t>
            </w:r>
          </w:p>
        </w:tc>
        <w:tc>
          <w:tcPr>
            <w:tcW w:w="1014" w:type="dxa"/>
            <w:tcBorders>
              <w:top w:val="nil"/>
              <w:left w:val="nil"/>
              <w:bottom w:val="nil"/>
              <w:right w:val="nil"/>
            </w:tcBorders>
            <w:vAlign w:val="center"/>
          </w:tcPr>
          <w:p w14:paraId="7F194439" w14:textId="77777777" w:rsidR="005C59EA" w:rsidRPr="00EC276F" w:rsidRDefault="005C59EA" w:rsidP="00395EAF">
            <w:pPr>
              <w:spacing w:line="480" w:lineRule="auto"/>
              <w:jc w:val="center"/>
              <w:rPr>
                <w:sz w:val="22"/>
                <w:szCs w:val="22"/>
              </w:rPr>
            </w:pPr>
            <w:r w:rsidRPr="00EC276F">
              <w:rPr>
                <w:sz w:val="22"/>
                <w:szCs w:val="22"/>
              </w:rPr>
              <w:t>0.69</w:t>
            </w:r>
          </w:p>
        </w:tc>
        <w:tc>
          <w:tcPr>
            <w:tcW w:w="862" w:type="dxa"/>
            <w:tcBorders>
              <w:top w:val="nil"/>
              <w:left w:val="nil"/>
              <w:bottom w:val="nil"/>
              <w:right w:val="nil"/>
            </w:tcBorders>
          </w:tcPr>
          <w:p w14:paraId="075B467B" w14:textId="77777777" w:rsidR="005C59EA" w:rsidRPr="00EC276F" w:rsidRDefault="005C59EA" w:rsidP="00395EAF">
            <w:pPr>
              <w:spacing w:line="480" w:lineRule="auto"/>
              <w:jc w:val="center"/>
              <w:rPr>
                <w:sz w:val="22"/>
                <w:szCs w:val="22"/>
              </w:rPr>
            </w:pPr>
            <w:r w:rsidRPr="00EC276F">
              <w:rPr>
                <w:sz w:val="22"/>
                <w:szCs w:val="22"/>
              </w:rPr>
              <w:t>——</w:t>
            </w:r>
          </w:p>
        </w:tc>
        <w:tc>
          <w:tcPr>
            <w:tcW w:w="916" w:type="dxa"/>
            <w:tcBorders>
              <w:top w:val="nil"/>
              <w:left w:val="nil"/>
              <w:bottom w:val="nil"/>
              <w:right w:val="nil"/>
            </w:tcBorders>
            <w:vAlign w:val="center"/>
          </w:tcPr>
          <w:p w14:paraId="53AB9541" w14:textId="77777777" w:rsidR="005C59EA" w:rsidRPr="00EC276F" w:rsidRDefault="005C59EA" w:rsidP="00395EAF">
            <w:pPr>
              <w:spacing w:line="480" w:lineRule="auto"/>
              <w:jc w:val="center"/>
              <w:rPr>
                <w:sz w:val="22"/>
                <w:szCs w:val="22"/>
              </w:rPr>
            </w:pPr>
            <w:r w:rsidRPr="00EC276F">
              <w:rPr>
                <w:sz w:val="22"/>
                <w:szCs w:val="22"/>
              </w:rPr>
              <w:t>3.2</w:t>
            </w:r>
          </w:p>
        </w:tc>
        <w:tc>
          <w:tcPr>
            <w:tcW w:w="1363" w:type="dxa"/>
            <w:tcBorders>
              <w:top w:val="nil"/>
              <w:left w:val="nil"/>
              <w:bottom w:val="nil"/>
              <w:right w:val="nil"/>
            </w:tcBorders>
          </w:tcPr>
          <w:p w14:paraId="7889BDC5" w14:textId="77777777" w:rsidR="005C59EA" w:rsidRPr="00EC276F" w:rsidRDefault="005C59EA" w:rsidP="00395EAF">
            <w:pPr>
              <w:spacing w:line="480" w:lineRule="auto"/>
              <w:jc w:val="center"/>
              <w:rPr>
                <w:sz w:val="22"/>
                <w:szCs w:val="22"/>
              </w:rPr>
            </w:pPr>
            <w:r w:rsidRPr="00EC276F">
              <w:rPr>
                <w:sz w:val="22"/>
                <w:szCs w:val="22"/>
              </w:rPr>
              <w:t>FeN</w:t>
            </w:r>
            <w:r w:rsidRPr="00EC276F">
              <w:rPr>
                <w:sz w:val="22"/>
                <w:szCs w:val="22"/>
                <w:vertAlign w:val="subscript"/>
              </w:rPr>
              <w:t>4</w:t>
            </w:r>
          </w:p>
        </w:tc>
      </w:tr>
      <w:tr w:rsidR="005C59EA" w:rsidRPr="00EC276F" w14:paraId="2756204B" w14:textId="77777777" w:rsidTr="00E2751A">
        <w:trPr>
          <w:trHeight w:val="144"/>
          <w:jc w:val="center"/>
        </w:trPr>
        <w:tc>
          <w:tcPr>
            <w:tcW w:w="1913" w:type="dxa"/>
            <w:vMerge/>
            <w:tcBorders>
              <w:left w:val="nil"/>
              <w:right w:val="nil"/>
            </w:tcBorders>
            <w:vAlign w:val="center"/>
          </w:tcPr>
          <w:p w14:paraId="1F376244" w14:textId="77777777" w:rsidR="005C59EA" w:rsidRPr="00EC276F" w:rsidRDefault="005C59EA" w:rsidP="00395EAF">
            <w:pPr>
              <w:spacing w:line="480" w:lineRule="auto"/>
              <w:jc w:val="center"/>
              <w:rPr>
                <w:sz w:val="22"/>
                <w:szCs w:val="22"/>
              </w:rPr>
            </w:pPr>
          </w:p>
        </w:tc>
        <w:tc>
          <w:tcPr>
            <w:tcW w:w="1336" w:type="dxa"/>
            <w:tcBorders>
              <w:top w:val="nil"/>
              <w:left w:val="nil"/>
              <w:bottom w:val="nil"/>
              <w:right w:val="nil"/>
            </w:tcBorders>
          </w:tcPr>
          <w:p w14:paraId="2AC19422" w14:textId="77777777" w:rsidR="005C59EA" w:rsidRPr="00EC276F" w:rsidRDefault="005C59EA" w:rsidP="00395EAF">
            <w:pPr>
              <w:spacing w:line="480" w:lineRule="auto"/>
              <w:jc w:val="center"/>
              <w:rPr>
                <w:sz w:val="22"/>
                <w:szCs w:val="22"/>
              </w:rPr>
            </w:pPr>
            <w:r w:rsidRPr="00EC276F">
              <w:rPr>
                <w:sz w:val="22"/>
                <w:szCs w:val="22"/>
              </w:rPr>
              <w:t xml:space="preserve">Sextet </w:t>
            </w:r>
            <w:r w:rsidRPr="00EC276F">
              <w:rPr>
                <w:rFonts w:hint="eastAsia"/>
                <w:sz w:val="22"/>
                <w:szCs w:val="22"/>
              </w:rPr>
              <w:t>1</w:t>
            </w:r>
          </w:p>
        </w:tc>
        <w:tc>
          <w:tcPr>
            <w:tcW w:w="1014" w:type="dxa"/>
            <w:tcBorders>
              <w:top w:val="nil"/>
              <w:left w:val="nil"/>
              <w:bottom w:val="nil"/>
              <w:right w:val="nil"/>
            </w:tcBorders>
          </w:tcPr>
          <w:p w14:paraId="5F5CB67D" w14:textId="77777777" w:rsidR="005C59EA" w:rsidRPr="00EC276F" w:rsidRDefault="005C59EA" w:rsidP="00395EAF">
            <w:pPr>
              <w:spacing w:line="480" w:lineRule="auto"/>
              <w:jc w:val="center"/>
              <w:rPr>
                <w:sz w:val="22"/>
                <w:szCs w:val="22"/>
              </w:rPr>
            </w:pPr>
            <w:r w:rsidRPr="00EC276F">
              <w:rPr>
                <w:sz w:val="22"/>
                <w:szCs w:val="22"/>
              </w:rPr>
              <w:t>0.5</w:t>
            </w:r>
            <w:r w:rsidRPr="00EC276F">
              <w:rPr>
                <w:rFonts w:hint="eastAsia"/>
                <w:sz w:val="22"/>
                <w:szCs w:val="22"/>
              </w:rPr>
              <w:t>8</w:t>
            </w:r>
          </w:p>
        </w:tc>
        <w:tc>
          <w:tcPr>
            <w:tcW w:w="1014" w:type="dxa"/>
            <w:tcBorders>
              <w:top w:val="nil"/>
              <w:left w:val="nil"/>
              <w:bottom w:val="nil"/>
              <w:right w:val="nil"/>
            </w:tcBorders>
          </w:tcPr>
          <w:p w14:paraId="02D1C6F6" w14:textId="77777777" w:rsidR="005C59EA" w:rsidRPr="00EC276F" w:rsidRDefault="005C59EA" w:rsidP="00395EAF">
            <w:pPr>
              <w:spacing w:line="480" w:lineRule="auto"/>
              <w:jc w:val="center"/>
              <w:rPr>
                <w:sz w:val="22"/>
                <w:szCs w:val="22"/>
              </w:rPr>
            </w:pPr>
            <w:r w:rsidRPr="00EC276F">
              <w:rPr>
                <w:rFonts w:hint="eastAsia"/>
                <w:sz w:val="22"/>
                <w:szCs w:val="22"/>
              </w:rPr>
              <w:t>0.02</w:t>
            </w:r>
          </w:p>
        </w:tc>
        <w:tc>
          <w:tcPr>
            <w:tcW w:w="862" w:type="dxa"/>
            <w:tcBorders>
              <w:top w:val="nil"/>
              <w:left w:val="nil"/>
              <w:bottom w:val="nil"/>
              <w:right w:val="nil"/>
            </w:tcBorders>
          </w:tcPr>
          <w:p w14:paraId="44CA6DE9" w14:textId="77777777" w:rsidR="005C59EA" w:rsidRPr="00EC276F" w:rsidRDefault="005C59EA" w:rsidP="00395EAF">
            <w:pPr>
              <w:spacing w:line="480" w:lineRule="auto"/>
              <w:jc w:val="center"/>
              <w:rPr>
                <w:sz w:val="22"/>
                <w:szCs w:val="22"/>
              </w:rPr>
            </w:pPr>
            <w:r w:rsidRPr="00EC276F">
              <w:rPr>
                <w:rFonts w:hint="eastAsia"/>
                <w:sz w:val="22"/>
                <w:szCs w:val="22"/>
              </w:rPr>
              <w:t>27.56</w:t>
            </w:r>
          </w:p>
        </w:tc>
        <w:tc>
          <w:tcPr>
            <w:tcW w:w="916" w:type="dxa"/>
            <w:tcBorders>
              <w:top w:val="nil"/>
              <w:left w:val="nil"/>
              <w:bottom w:val="nil"/>
              <w:right w:val="nil"/>
            </w:tcBorders>
          </w:tcPr>
          <w:p w14:paraId="24E7535F" w14:textId="77777777" w:rsidR="005C59EA" w:rsidRPr="00EC276F" w:rsidRDefault="005C59EA" w:rsidP="00395EAF">
            <w:pPr>
              <w:spacing w:line="480" w:lineRule="auto"/>
              <w:jc w:val="center"/>
              <w:rPr>
                <w:sz w:val="22"/>
                <w:szCs w:val="22"/>
              </w:rPr>
            </w:pPr>
            <w:r w:rsidRPr="00EC276F">
              <w:rPr>
                <w:rFonts w:hint="eastAsia"/>
                <w:sz w:val="22"/>
                <w:szCs w:val="22"/>
              </w:rPr>
              <w:t>29.2</w:t>
            </w:r>
          </w:p>
        </w:tc>
        <w:tc>
          <w:tcPr>
            <w:tcW w:w="1363" w:type="dxa"/>
            <w:tcBorders>
              <w:top w:val="nil"/>
              <w:left w:val="nil"/>
              <w:bottom w:val="nil"/>
              <w:right w:val="nil"/>
            </w:tcBorders>
          </w:tcPr>
          <w:p w14:paraId="5976382E" w14:textId="77777777" w:rsidR="005C59EA" w:rsidRPr="00EC276F" w:rsidRDefault="005C59EA" w:rsidP="00395EAF">
            <w:pPr>
              <w:spacing w:line="480" w:lineRule="auto"/>
              <w:jc w:val="center"/>
              <w:rPr>
                <w:sz w:val="22"/>
                <w:szCs w:val="22"/>
              </w:rPr>
            </w:pPr>
            <w:r w:rsidRPr="00EC276F">
              <w:rPr>
                <w:rFonts w:hint="eastAsia"/>
                <w:sz w:val="22"/>
                <w:szCs w:val="22"/>
              </w:rPr>
              <w:t>FeO</w:t>
            </w:r>
            <w:r w:rsidRPr="00EC276F">
              <w:rPr>
                <w:rFonts w:hint="eastAsia"/>
                <w:sz w:val="22"/>
                <w:szCs w:val="22"/>
                <w:vertAlign w:val="subscript"/>
              </w:rPr>
              <w:t>m</w:t>
            </w:r>
            <w:r w:rsidRPr="00EC276F">
              <w:rPr>
                <w:rFonts w:hint="eastAsia"/>
                <w:sz w:val="22"/>
                <w:szCs w:val="22"/>
              </w:rPr>
              <w:t>N</w:t>
            </w:r>
            <w:r w:rsidRPr="00EC276F">
              <w:rPr>
                <w:rFonts w:hint="eastAsia"/>
                <w:sz w:val="22"/>
                <w:szCs w:val="22"/>
                <w:vertAlign w:val="subscript"/>
              </w:rPr>
              <w:t>4-m</w:t>
            </w:r>
          </w:p>
        </w:tc>
      </w:tr>
      <w:tr w:rsidR="005C59EA" w:rsidRPr="00EC276F" w14:paraId="17679CD2" w14:textId="77777777" w:rsidTr="00E2751A">
        <w:trPr>
          <w:trHeight w:val="144"/>
          <w:jc w:val="center"/>
        </w:trPr>
        <w:tc>
          <w:tcPr>
            <w:tcW w:w="1913" w:type="dxa"/>
            <w:vMerge/>
            <w:tcBorders>
              <w:left w:val="nil"/>
              <w:right w:val="nil"/>
            </w:tcBorders>
            <w:vAlign w:val="center"/>
          </w:tcPr>
          <w:p w14:paraId="2E21A015" w14:textId="77777777" w:rsidR="005C59EA" w:rsidRPr="00EC276F" w:rsidRDefault="005C59EA" w:rsidP="00395EAF">
            <w:pPr>
              <w:spacing w:line="480" w:lineRule="auto"/>
              <w:jc w:val="center"/>
              <w:rPr>
                <w:sz w:val="22"/>
                <w:szCs w:val="22"/>
              </w:rPr>
            </w:pPr>
          </w:p>
        </w:tc>
        <w:tc>
          <w:tcPr>
            <w:tcW w:w="1336" w:type="dxa"/>
            <w:tcBorders>
              <w:top w:val="nil"/>
              <w:left w:val="nil"/>
              <w:bottom w:val="nil"/>
              <w:right w:val="nil"/>
            </w:tcBorders>
          </w:tcPr>
          <w:p w14:paraId="5B07205E" w14:textId="77777777" w:rsidR="005C59EA" w:rsidRPr="00EC276F" w:rsidRDefault="005C59EA" w:rsidP="00395EAF">
            <w:pPr>
              <w:spacing w:line="480" w:lineRule="auto"/>
              <w:jc w:val="center"/>
              <w:rPr>
                <w:sz w:val="22"/>
                <w:szCs w:val="22"/>
              </w:rPr>
            </w:pPr>
            <w:r w:rsidRPr="00EC276F">
              <w:rPr>
                <w:sz w:val="22"/>
                <w:szCs w:val="22"/>
              </w:rPr>
              <w:t>S</w:t>
            </w:r>
            <w:r w:rsidRPr="00EC276F">
              <w:rPr>
                <w:rFonts w:hint="eastAsia"/>
                <w:sz w:val="22"/>
                <w:szCs w:val="22"/>
              </w:rPr>
              <w:t>e</w:t>
            </w:r>
            <w:r w:rsidRPr="00EC276F">
              <w:rPr>
                <w:sz w:val="22"/>
                <w:szCs w:val="22"/>
              </w:rPr>
              <w:t>x</w:t>
            </w:r>
            <w:r w:rsidRPr="00EC276F">
              <w:rPr>
                <w:rFonts w:hint="eastAsia"/>
                <w:sz w:val="22"/>
                <w:szCs w:val="22"/>
              </w:rPr>
              <w:t>t</w:t>
            </w:r>
            <w:r w:rsidRPr="00EC276F">
              <w:rPr>
                <w:sz w:val="22"/>
                <w:szCs w:val="22"/>
              </w:rPr>
              <w:t>et 2</w:t>
            </w:r>
          </w:p>
        </w:tc>
        <w:tc>
          <w:tcPr>
            <w:tcW w:w="1014" w:type="dxa"/>
            <w:tcBorders>
              <w:top w:val="nil"/>
              <w:left w:val="nil"/>
              <w:bottom w:val="nil"/>
              <w:right w:val="nil"/>
            </w:tcBorders>
            <w:vAlign w:val="center"/>
          </w:tcPr>
          <w:p w14:paraId="3B718EB7" w14:textId="77777777" w:rsidR="005C59EA" w:rsidRPr="00EC276F" w:rsidRDefault="005C59EA" w:rsidP="00395EAF">
            <w:pPr>
              <w:spacing w:line="480" w:lineRule="auto"/>
              <w:jc w:val="center"/>
              <w:rPr>
                <w:sz w:val="22"/>
                <w:szCs w:val="22"/>
              </w:rPr>
            </w:pPr>
            <w:r w:rsidRPr="00EC276F">
              <w:rPr>
                <w:sz w:val="22"/>
                <w:szCs w:val="22"/>
              </w:rPr>
              <w:t>0.19</w:t>
            </w:r>
          </w:p>
        </w:tc>
        <w:tc>
          <w:tcPr>
            <w:tcW w:w="1014" w:type="dxa"/>
            <w:tcBorders>
              <w:top w:val="nil"/>
              <w:left w:val="nil"/>
              <w:bottom w:val="nil"/>
              <w:right w:val="nil"/>
            </w:tcBorders>
            <w:vAlign w:val="center"/>
          </w:tcPr>
          <w:p w14:paraId="0E7CD0C9" w14:textId="77777777" w:rsidR="005C59EA" w:rsidRPr="00EC276F" w:rsidRDefault="005C59EA" w:rsidP="00395EAF">
            <w:pPr>
              <w:spacing w:line="480" w:lineRule="auto"/>
              <w:jc w:val="center"/>
              <w:rPr>
                <w:sz w:val="22"/>
                <w:szCs w:val="22"/>
              </w:rPr>
            </w:pPr>
            <w:r w:rsidRPr="00EC276F">
              <w:rPr>
                <w:sz w:val="22"/>
                <w:szCs w:val="22"/>
              </w:rPr>
              <w:t>0.004</w:t>
            </w:r>
          </w:p>
        </w:tc>
        <w:tc>
          <w:tcPr>
            <w:tcW w:w="862" w:type="dxa"/>
            <w:tcBorders>
              <w:top w:val="nil"/>
              <w:left w:val="nil"/>
              <w:bottom w:val="nil"/>
              <w:right w:val="nil"/>
            </w:tcBorders>
          </w:tcPr>
          <w:p w14:paraId="65625B60" w14:textId="77777777" w:rsidR="005C59EA" w:rsidRPr="00EC276F" w:rsidRDefault="005C59EA" w:rsidP="00395EAF">
            <w:pPr>
              <w:spacing w:line="480" w:lineRule="auto"/>
              <w:jc w:val="center"/>
              <w:rPr>
                <w:sz w:val="22"/>
                <w:szCs w:val="22"/>
              </w:rPr>
            </w:pPr>
            <w:r w:rsidRPr="00EC276F">
              <w:rPr>
                <w:sz w:val="22"/>
                <w:szCs w:val="22"/>
              </w:rPr>
              <w:t>49.29</w:t>
            </w:r>
          </w:p>
        </w:tc>
        <w:tc>
          <w:tcPr>
            <w:tcW w:w="916" w:type="dxa"/>
            <w:tcBorders>
              <w:top w:val="nil"/>
              <w:left w:val="nil"/>
              <w:bottom w:val="nil"/>
              <w:right w:val="nil"/>
            </w:tcBorders>
            <w:vAlign w:val="center"/>
          </w:tcPr>
          <w:p w14:paraId="09586019" w14:textId="77777777" w:rsidR="005C59EA" w:rsidRPr="00EC276F" w:rsidRDefault="005C59EA" w:rsidP="00395EAF">
            <w:pPr>
              <w:spacing w:line="480" w:lineRule="auto"/>
              <w:jc w:val="center"/>
              <w:rPr>
                <w:sz w:val="22"/>
                <w:szCs w:val="22"/>
              </w:rPr>
            </w:pPr>
            <w:r w:rsidRPr="00EC276F">
              <w:rPr>
                <w:sz w:val="22"/>
                <w:szCs w:val="22"/>
              </w:rPr>
              <w:t>21.4</w:t>
            </w:r>
          </w:p>
        </w:tc>
        <w:tc>
          <w:tcPr>
            <w:tcW w:w="1363" w:type="dxa"/>
            <w:tcBorders>
              <w:top w:val="nil"/>
              <w:left w:val="nil"/>
              <w:bottom w:val="nil"/>
              <w:right w:val="nil"/>
            </w:tcBorders>
          </w:tcPr>
          <w:p w14:paraId="1E6B59FA" w14:textId="77777777" w:rsidR="005C59EA" w:rsidRPr="00EC276F" w:rsidRDefault="005C59EA" w:rsidP="00395EAF">
            <w:pPr>
              <w:spacing w:line="480" w:lineRule="auto"/>
              <w:jc w:val="center"/>
              <w:rPr>
                <w:sz w:val="22"/>
                <w:szCs w:val="22"/>
              </w:rPr>
            </w:pPr>
            <w:r w:rsidRPr="00EC276F">
              <w:rPr>
                <w:sz w:val="22"/>
                <w:szCs w:val="22"/>
              </w:rPr>
              <w:t>γ-Fe</w:t>
            </w:r>
            <w:r w:rsidRPr="00EC276F">
              <w:rPr>
                <w:sz w:val="22"/>
                <w:szCs w:val="22"/>
                <w:vertAlign w:val="subscript"/>
              </w:rPr>
              <w:t>2</w:t>
            </w:r>
            <w:r w:rsidRPr="00EC276F">
              <w:rPr>
                <w:sz w:val="22"/>
                <w:szCs w:val="22"/>
              </w:rPr>
              <w:t>O</w:t>
            </w:r>
            <w:r w:rsidRPr="00EC276F">
              <w:rPr>
                <w:sz w:val="22"/>
                <w:szCs w:val="22"/>
                <w:vertAlign w:val="subscript"/>
              </w:rPr>
              <w:t>3</w:t>
            </w:r>
          </w:p>
        </w:tc>
      </w:tr>
      <w:tr w:rsidR="005C59EA" w:rsidRPr="00EC276F" w14:paraId="3655E279" w14:textId="77777777" w:rsidTr="00E2751A">
        <w:trPr>
          <w:trHeight w:val="144"/>
          <w:jc w:val="center"/>
        </w:trPr>
        <w:tc>
          <w:tcPr>
            <w:tcW w:w="1913" w:type="dxa"/>
            <w:vMerge/>
            <w:tcBorders>
              <w:left w:val="nil"/>
              <w:bottom w:val="single" w:sz="4" w:space="0" w:color="auto"/>
              <w:right w:val="nil"/>
            </w:tcBorders>
            <w:vAlign w:val="center"/>
          </w:tcPr>
          <w:p w14:paraId="7CF7E553" w14:textId="77777777" w:rsidR="005C59EA" w:rsidRPr="00EC276F" w:rsidRDefault="005C59EA" w:rsidP="00395EAF">
            <w:pPr>
              <w:spacing w:line="480" w:lineRule="auto"/>
              <w:jc w:val="center"/>
              <w:rPr>
                <w:sz w:val="22"/>
                <w:szCs w:val="22"/>
              </w:rPr>
            </w:pPr>
          </w:p>
        </w:tc>
        <w:tc>
          <w:tcPr>
            <w:tcW w:w="1336" w:type="dxa"/>
            <w:tcBorders>
              <w:top w:val="nil"/>
              <w:left w:val="nil"/>
              <w:bottom w:val="single" w:sz="12" w:space="0" w:color="auto"/>
              <w:right w:val="nil"/>
            </w:tcBorders>
          </w:tcPr>
          <w:p w14:paraId="4D259477" w14:textId="77777777" w:rsidR="005C59EA" w:rsidRPr="00EC276F" w:rsidRDefault="005C59EA" w:rsidP="00395EAF">
            <w:pPr>
              <w:spacing w:line="480" w:lineRule="auto"/>
              <w:jc w:val="center"/>
              <w:rPr>
                <w:sz w:val="22"/>
                <w:szCs w:val="22"/>
              </w:rPr>
            </w:pPr>
            <w:r w:rsidRPr="00EC276F">
              <w:rPr>
                <w:sz w:val="22"/>
                <w:szCs w:val="22"/>
              </w:rPr>
              <w:t xml:space="preserve">Sextet </w:t>
            </w:r>
            <w:r w:rsidRPr="00EC276F">
              <w:rPr>
                <w:rFonts w:hint="eastAsia"/>
                <w:sz w:val="22"/>
                <w:szCs w:val="22"/>
              </w:rPr>
              <w:t>3</w:t>
            </w:r>
          </w:p>
        </w:tc>
        <w:tc>
          <w:tcPr>
            <w:tcW w:w="1014" w:type="dxa"/>
            <w:tcBorders>
              <w:top w:val="nil"/>
              <w:left w:val="nil"/>
              <w:bottom w:val="single" w:sz="12" w:space="0" w:color="auto"/>
              <w:right w:val="nil"/>
            </w:tcBorders>
          </w:tcPr>
          <w:p w14:paraId="35BD880D" w14:textId="77777777" w:rsidR="005C59EA" w:rsidRPr="00EC276F" w:rsidRDefault="005C59EA" w:rsidP="00395EAF">
            <w:pPr>
              <w:spacing w:line="480" w:lineRule="auto"/>
              <w:jc w:val="center"/>
              <w:rPr>
                <w:sz w:val="22"/>
                <w:szCs w:val="22"/>
              </w:rPr>
            </w:pPr>
            <w:r w:rsidRPr="00EC276F">
              <w:rPr>
                <w:sz w:val="22"/>
                <w:szCs w:val="22"/>
              </w:rPr>
              <w:t>0.53</w:t>
            </w:r>
          </w:p>
        </w:tc>
        <w:tc>
          <w:tcPr>
            <w:tcW w:w="1014" w:type="dxa"/>
            <w:tcBorders>
              <w:top w:val="nil"/>
              <w:left w:val="nil"/>
              <w:bottom w:val="single" w:sz="12" w:space="0" w:color="auto"/>
              <w:right w:val="nil"/>
            </w:tcBorders>
          </w:tcPr>
          <w:p w14:paraId="43192700" w14:textId="77777777" w:rsidR="005C59EA" w:rsidRPr="00EC276F" w:rsidRDefault="005C59EA" w:rsidP="00395EAF">
            <w:pPr>
              <w:spacing w:line="480" w:lineRule="auto"/>
              <w:jc w:val="center"/>
              <w:rPr>
                <w:sz w:val="22"/>
                <w:szCs w:val="22"/>
              </w:rPr>
            </w:pPr>
            <w:r w:rsidRPr="00EC276F">
              <w:rPr>
                <w:sz w:val="22"/>
                <w:szCs w:val="22"/>
              </w:rPr>
              <w:t>-0.02</w:t>
            </w:r>
          </w:p>
        </w:tc>
        <w:tc>
          <w:tcPr>
            <w:tcW w:w="862" w:type="dxa"/>
            <w:tcBorders>
              <w:top w:val="nil"/>
              <w:left w:val="nil"/>
              <w:bottom w:val="single" w:sz="12" w:space="0" w:color="auto"/>
              <w:right w:val="nil"/>
            </w:tcBorders>
          </w:tcPr>
          <w:p w14:paraId="36FA0165" w14:textId="77777777" w:rsidR="005C59EA" w:rsidRPr="00EC276F" w:rsidRDefault="005C59EA" w:rsidP="00395EAF">
            <w:pPr>
              <w:spacing w:line="480" w:lineRule="auto"/>
              <w:jc w:val="center"/>
              <w:rPr>
                <w:sz w:val="22"/>
                <w:szCs w:val="22"/>
              </w:rPr>
            </w:pPr>
            <w:r w:rsidRPr="00EC276F">
              <w:rPr>
                <w:sz w:val="22"/>
                <w:szCs w:val="22"/>
              </w:rPr>
              <w:t>45.91</w:t>
            </w:r>
          </w:p>
        </w:tc>
        <w:tc>
          <w:tcPr>
            <w:tcW w:w="916" w:type="dxa"/>
            <w:tcBorders>
              <w:top w:val="nil"/>
              <w:left w:val="nil"/>
              <w:bottom w:val="single" w:sz="12" w:space="0" w:color="auto"/>
              <w:right w:val="nil"/>
            </w:tcBorders>
          </w:tcPr>
          <w:p w14:paraId="301443BA" w14:textId="77777777" w:rsidR="005C59EA" w:rsidRPr="00EC276F" w:rsidRDefault="005C59EA" w:rsidP="00395EAF">
            <w:pPr>
              <w:spacing w:line="480" w:lineRule="auto"/>
              <w:jc w:val="center"/>
              <w:rPr>
                <w:sz w:val="22"/>
                <w:szCs w:val="22"/>
              </w:rPr>
            </w:pPr>
            <w:r w:rsidRPr="00EC276F">
              <w:rPr>
                <w:sz w:val="22"/>
                <w:szCs w:val="22"/>
              </w:rPr>
              <w:t>26.7</w:t>
            </w:r>
          </w:p>
        </w:tc>
        <w:tc>
          <w:tcPr>
            <w:tcW w:w="1363" w:type="dxa"/>
            <w:tcBorders>
              <w:top w:val="nil"/>
              <w:left w:val="nil"/>
              <w:bottom w:val="single" w:sz="12" w:space="0" w:color="auto"/>
              <w:right w:val="nil"/>
            </w:tcBorders>
          </w:tcPr>
          <w:p w14:paraId="14770DB7" w14:textId="77777777" w:rsidR="005C59EA" w:rsidRPr="00EC276F" w:rsidRDefault="005C59EA" w:rsidP="00395EAF">
            <w:pPr>
              <w:spacing w:line="480" w:lineRule="auto"/>
              <w:jc w:val="center"/>
              <w:rPr>
                <w:sz w:val="22"/>
                <w:szCs w:val="22"/>
              </w:rPr>
            </w:pPr>
            <w:r w:rsidRPr="00EC276F">
              <w:rPr>
                <w:rFonts w:hint="eastAsia"/>
                <w:sz w:val="22"/>
                <w:szCs w:val="22"/>
              </w:rPr>
              <w:t>FeO</w:t>
            </w:r>
            <w:r w:rsidRPr="00EC276F">
              <w:rPr>
                <w:rFonts w:hint="eastAsia"/>
                <w:sz w:val="22"/>
                <w:szCs w:val="22"/>
                <w:vertAlign w:val="subscript"/>
              </w:rPr>
              <w:t>1.5-n</w:t>
            </w:r>
            <w:r w:rsidRPr="00EC276F">
              <w:rPr>
                <w:rFonts w:hint="eastAsia"/>
                <w:sz w:val="22"/>
                <w:szCs w:val="22"/>
              </w:rPr>
              <w:t>N</w:t>
            </w:r>
            <w:r w:rsidRPr="00EC276F">
              <w:rPr>
                <w:rFonts w:hint="eastAsia"/>
                <w:sz w:val="22"/>
                <w:szCs w:val="22"/>
                <w:vertAlign w:val="subscript"/>
              </w:rPr>
              <w:t>n</w:t>
            </w:r>
          </w:p>
        </w:tc>
      </w:tr>
      <w:tr w:rsidR="005C59EA" w:rsidRPr="00EC276F" w14:paraId="3759EED5" w14:textId="77777777" w:rsidTr="00E2751A">
        <w:trPr>
          <w:trHeight w:val="318"/>
          <w:jc w:val="center"/>
        </w:trPr>
        <w:tc>
          <w:tcPr>
            <w:tcW w:w="1913" w:type="dxa"/>
            <w:vMerge w:val="restart"/>
            <w:tcBorders>
              <w:top w:val="single" w:sz="12" w:space="0" w:color="auto"/>
              <w:left w:val="nil"/>
              <w:right w:val="nil"/>
            </w:tcBorders>
            <w:vAlign w:val="center"/>
          </w:tcPr>
          <w:p w14:paraId="17DE1041" w14:textId="77777777" w:rsidR="005C59EA" w:rsidRPr="00EC276F" w:rsidRDefault="005C59EA" w:rsidP="00395EAF">
            <w:pPr>
              <w:spacing w:line="480" w:lineRule="auto"/>
              <w:jc w:val="center"/>
              <w:rPr>
                <w:sz w:val="22"/>
                <w:szCs w:val="22"/>
              </w:rPr>
            </w:pPr>
            <w:r w:rsidRPr="00EC276F">
              <w:rPr>
                <w:sz w:val="22"/>
                <w:szCs w:val="22"/>
                <w:vertAlign w:val="subscript"/>
              </w:rPr>
              <w:t>0.</w:t>
            </w:r>
            <w:r w:rsidRPr="00EC276F">
              <w:rPr>
                <w:rFonts w:hint="eastAsia"/>
                <w:sz w:val="22"/>
                <w:szCs w:val="22"/>
                <w:vertAlign w:val="subscript"/>
              </w:rPr>
              <w:t>2</w:t>
            </w:r>
            <w:r w:rsidRPr="00EC276F">
              <w:rPr>
                <w:sz w:val="22"/>
                <w:szCs w:val="22"/>
              </w:rPr>
              <w:t>Fe</w:t>
            </w:r>
            <w:r w:rsidRPr="00EC276F">
              <w:rPr>
                <w:sz w:val="22"/>
                <w:szCs w:val="22"/>
                <w:vertAlign w:val="subscript"/>
              </w:rPr>
              <w:t>2</w:t>
            </w:r>
            <w:r w:rsidRPr="00EC276F">
              <w:rPr>
                <w:sz w:val="22"/>
                <w:szCs w:val="22"/>
              </w:rPr>
              <w:t>O</w:t>
            </w:r>
            <w:r w:rsidRPr="00EC276F">
              <w:rPr>
                <w:sz w:val="22"/>
                <w:szCs w:val="22"/>
                <w:vertAlign w:val="subscript"/>
              </w:rPr>
              <w:t>3</w:t>
            </w:r>
            <w:r w:rsidRPr="00EC276F">
              <w:rPr>
                <w:sz w:val="22"/>
                <w:szCs w:val="22"/>
              </w:rPr>
              <w:t>-N@CN</w:t>
            </w:r>
          </w:p>
        </w:tc>
        <w:tc>
          <w:tcPr>
            <w:tcW w:w="1336" w:type="dxa"/>
            <w:tcBorders>
              <w:top w:val="single" w:sz="12" w:space="0" w:color="auto"/>
              <w:left w:val="nil"/>
              <w:bottom w:val="nil"/>
              <w:right w:val="nil"/>
            </w:tcBorders>
          </w:tcPr>
          <w:p w14:paraId="3D224E5A" w14:textId="77777777" w:rsidR="005C59EA" w:rsidRPr="00EC276F" w:rsidRDefault="005C59EA" w:rsidP="00395EAF">
            <w:pPr>
              <w:spacing w:line="480" w:lineRule="auto"/>
              <w:jc w:val="center"/>
              <w:rPr>
                <w:sz w:val="22"/>
                <w:szCs w:val="22"/>
              </w:rPr>
            </w:pPr>
            <w:r w:rsidRPr="00EC276F">
              <w:rPr>
                <w:sz w:val="22"/>
                <w:szCs w:val="22"/>
              </w:rPr>
              <w:t>D</w:t>
            </w:r>
            <w:r w:rsidRPr="00EC276F">
              <w:rPr>
                <w:rFonts w:hint="eastAsia"/>
                <w:sz w:val="22"/>
                <w:szCs w:val="22"/>
              </w:rPr>
              <w:t>1</w:t>
            </w:r>
          </w:p>
        </w:tc>
        <w:tc>
          <w:tcPr>
            <w:tcW w:w="1014" w:type="dxa"/>
            <w:tcBorders>
              <w:top w:val="single" w:sz="12" w:space="0" w:color="auto"/>
              <w:left w:val="nil"/>
              <w:bottom w:val="nil"/>
              <w:right w:val="nil"/>
            </w:tcBorders>
            <w:vAlign w:val="center"/>
          </w:tcPr>
          <w:p w14:paraId="6824AA22" w14:textId="77777777" w:rsidR="005C59EA" w:rsidRPr="00EC276F" w:rsidRDefault="005C59EA" w:rsidP="00395EAF">
            <w:pPr>
              <w:spacing w:line="480" w:lineRule="auto"/>
              <w:jc w:val="center"/>
              <w:rPr>
                <w:sz w:val="22"/>
                <w:szCs w:val="22"/>
              </w:rPr>
            </w:pPr>
            <w:r w:rsidRPr="00EC276F">
              <w:rPr>
                <w:sz w:val="22"/>
                <w:szCs w:val="22"/>
              </w:rPr>
              <w:t>0.</w:t>
            </w:r>
            <w:r w:rsidRPr="00EC276F">
              <w:rPr>
                <w:rFonts w:hint="eastAsia"/>
                <w:sz w:val="22"/>
                <w:szCs w:val="22"/>
              </w:rPr>
              <w:t>36</w:t>
            </w:r>
          </w:p>
        </w:tc>
        <w:tc>
          <w:tcPr>
            <w:tcW w:w="1014" w:type="dxa"/>
            <w:tcBorders>
              <w:top w:val="single" w:sz="12" w:space="0" w:color="auto"/>
              <w:left w:val="nil"/>
              <w:bottom w:val="nil"/>
              <w:right w:val="nil"/>
            </w:tcBorders>
            <w:vAlign w:val="center"/>
          </w:tcPr>
          <w:p w14:paraId="619FD994" w14:textId="77777777" w:rsidR="005C59EA" w:rsidRPr="00EC276F" w:rsidRDefault="005C59EA" w:rsidP="00395EAF">
            <w:pPr>
              <w:spacing w:line="480" w:lineRule="auto"/>
              <w:jc w:val="center"/>
              <w:rPr>
                <w:sz w:val="22"/>
                <w:szCs w:val="22"/>
              </w:rPr>
            </w:pPr>
            <w:r w:rsidRPr="00EC276F">
              <w:rPr>
                <w:rFonts w:hint="eastAsia"/>
                <w:sz w:val="22"/>
                <w:szCs w:val="22"/>
              </w:rPr>
              <w:t>1.18</w:t>
            </w:r>
          </w:p>
        </w:tc>
        <w:tc>
          <w:tcPr>
            <w:tcW w:w="862" w:type="dxa"/>
            <w:tcBorders>
              <w:top w:val="single" w:sz="12" w:space="0" w:color="auto"/>
              <w:left w:val="nil"/>
              <w:bottom w:val="nil"/>
              <w:right w:val="nil"/>
            </w:tcBorders>
          </w:tcPr>
          <w:p w14:paraId="4C6AECF0" w14:textId="77777777" w:rsidR="005C59EA" w:rsidRPr="00EC276F" w:rsidRDefault="005C59EA" w:rsidP="00395EAF">
            <w:pPr>
              <w:spacing w:line="480" w:lineRule="auto"/>
              <w:jc w:val="center"/>
              <w:rPr>
                <w:sz w:val="22"/>
                <w:szCs w:val="22"/>
              </w:rPr>
            </w:pPr>
            <w:r w:rsidRPr="00EC276F">
              <w:rPr>
                <w:sz w:val="22"/>
                <w:szCs w:val="22"/>
              </w:rPr>
              <w:t>——</w:t>
            </w:r>
          </w:p>
        </w:tc>
        <w:tc>
          <w:tcPr>
            <w:tcW w:w="916" w:type="dxa"/>
            <w:tcBorders>
              <w:top w:val="single" w:sz="12" w:space="0" w:color="auto"/>
              <w:left w:val="nil"/>
              <w:bottom w:val="nil"/>
              <w:right w:val="nil"/>
            </w:tcBorders>
            <w:vAlign w:val="center"/>
          </w:tcPr>
          <w:p w14:paraId="3D109BCA" w14:textId="77777777" w:rsidR="005C59EA" w:rsidRPr="00EC276F" w:rsidRDefault="005C59EA" w:rsidP="00395EAF">
            <w:pPr>
              <w:spacing w:line="480" w:lineRule="auto"/>
              <w:jc w:val="center"/>
              <w:rPr>
                <w:sz w:val="22"/>
                <w:szCs w:val="22"/>
              </w:rPr>
            </w:pPr>
            <w:r w:rsidRPr="00EC276F">
              <w:rPr>
                <w:rFonts w:hint="eastAsia"/>
                <w:sz w:val="22"/>
                <w:szCs w:val="22"/>
              </w:rPr>
              <w:t>12.3</w:t>
            </w:r>
          </w:p>
        </w:tc>
        <w:tc>
          <w:tcPr>
            <w:tcW w:w="1363" w:type="dxa"/>
            <w:tcBorders>
              <w:top w:val="single" w:sz="12" w:space="0" w:color="auto"/>
              <w:left w:val="nil"/>
              <w:bottom w:val="nil"/>
              <w:right w:val="nil"/>
            </w:tcBorders>
          </w:tcPr>
          <w:p w14:paraId="41355DBD" w14:textId="77777777" w:rsidR="005C59EA" w:rsidRPr="00EC276F" w:rsidRDefault="005C59EA" w:rsidP="00395EAF">
            <w:pPr>
              <w:spacing w:line="480" w:lineRule="auto"/>
              <w:jc w:val="center"/>
              <w:rPr>
                <w:sz w:val="22"/>
                <w:szCs w:val="22"/>
              </w:rPr>
            </w:pPr>
            <w:r w:rsidRPr="00EC276F">
              <w:rPr>
                <w:sz w:val="22"/>
                <w:szCs w:val="22"/>
              </w:rPr>
              <w:t>FeN</w:t>
            </w:r>
            <w:r w:rsidRPr="00EC276F">
              <w:rPr>
                <w:sz w:val="22"/>
                <w:szCs w:val="22"/>
                <w:vertAlign w:val="subscript"/>
              </w:rPr>
              <w:t>4</w:t>
            </w:r>
          </w:p>
        </w:tc>
      </w:tr>
      <w:tr w:rsidR="005C59EA" w:rsidRPr="00EC276F" w14:paraId="05F645FF" w14:textId="77777777" w:rsidTr="00E2751A">
        <w:trPr>
          <w:trHeight w:val="144"/>
          <w:jc w:val="center"/>
        </w:trPr>
        <w:tc>
          <w:tcPr>
            <w:tcW w:w="1913" w:type="dxa"/>
            <w:vMerge/>
            <w:tcBorders>
              <w:left w:val="nil"/>
              <w:right w:val="nil"/>
            </w:tcBorders>
            <w:vAlign w:val="center"/>
          </w:tcPr>
          <w:p w14:paraId="102C2CAF" w14:textId="77777777" w:rsidR="005C59EA" w:rsidRPr="00EC276F" w:rsidRDefault="005C59EA" w:rsidP="00395EAF">
            <w:pPr>
              <w:spacing w:line="480" w:lineRule="auto"/>
              <w:jc w:val="center"/>
              <w:rPr>
                <w:sz w:val="22"/>
                <w:szCs w:val="22"/>
              </w:rPr>
            </w:pPr>
          </w:p>
        </w:tc>
        <w:tc>
          <w:tcPr>
            <w:tcW w:w="1336" w:type="dxa"/>
            <w:tcBorders>
              <w:top w:val="nil"/>
              <w:left w:val="nil"/>
              <w:bottom w:val="nil"/>
              <w:right w:val="nil"/>
            </w:tcBorders>
          </w:tcPr>
          <w:p w14:paraId="09BAFE1C" w14:textId="77777777" w:rsidR="005C59EA" w:rsidRPr="00EC276F" w:rsidRDefault="005C59EA" w:rsidP="00395EAF">
            <w:pPr>
              <w:spacing w:line="480" w:lineRule="auto"/>
              <w:jc w:val="center"/>
              <w:rPr>
                <w:sz w:val="22"/>
                <w:szCs w:val="22"/>
              </w:rPr>
            </w:pPr>
            <w:r w:rsidRPr="00EC276F">
              <w:rPr>
                <w:sz w:val="22"/>
                <w:szCs w:val="22"/>
              </w:rPr>
              <w:t>D</w:t>
            </w:r>
            <w:r w:rsidRPr="00EC276F">
              <w:rPr>
                <w:rFonts w:hint="eastAsia"/>
                <w:sz w:val="22"/>
                <w:szCs w:val="22"/>
              </w:rPr>
              <w:t>2</w:t>
            </w:r>
          </w:p>
        </w:tc>
        <w:tc>
          <w:tcPr>
            <w:tcW w:w="1014" w:type="dxa"/>
            <w:tcBorders>
              <w:top w:val="nil"/>
              <w:left w:val="nil"/>
              <w:bottom w:val="nil"/>
              <w:right w:val="nil"/>
            </w:tcBorders>
            <w:vAlign w:val="center"/>
          </w:tcPr>
          <w:p w14:paraId="65B3250D" w14:textId="77777777" w:rsidR="005C59EA" w:rsidRPr="00EC276F" w:rsidRDefault="005C59EA" w:rsidP="00395EAF">
            <w:pPr>
              <w:spacing w:line="480" w:lineRule="auto"/>
              <w:jc w:val="center"/>
              <w:rPr>
                <w:sz w:val="22"/>
                <w:szCs w:val="22"/>
              </w:rPr>
            </w:pPr>
            <w:r w:rsidRPr="00EC276F">
              <w:rPr>
                <w:sz w:val="22"/>
                <w:szCs w:val="22"/>
              </w:rPr>
              <w:t>0.87</w:t>
            </w:r>
          </w:p>
        </w:tc>
        <w:tc>
          <w:tcPr>
            <w:tcW w:w="1014" w:type="dxa"/>
            <w:tcBorders>
              <w:top w:val="nil"/>
              <w:left w:val="nil"/>
              <w:bottom w:val="nil"/>
              <w:right w:val="nil"/>
            </w:tcBorders>
            <w:vAlign w:val="center"/>
          </w:tcPr>
          <w:p w14:paraId="24A15C5C" w14:textId="77777777" w:rsidR="005C59EA" w:rsidRPr="00EC276F" w:rsidRDefault="005C59EA" w:rsidP="00395EAF">
            <w:pPr>
              <w:spacing w:line="480" w:lineRule="auto"/>
              <w:jc w:val="center"/>
              <w:rPr>
                <w:sz w:val="22"/>
                <w:szCs w:val="22"/>
              </w:rPr>
            </w:pPr>
            <w:r w:rsidRPr="00EC276F">
              <w:rPr>
                <w:sz w:val="22"/>
                <w:szCs w:val="22"/>
              </w:rPr>
              <w:t>0.31</w:t>
            </w:r>
          </w:p>
        </w:tc>
        <w:tc>
          <w:tcPr>
            <w:tcW w:w="862" w:type="dxa"/>
            <w:tcBorders>
              <w:top w:val="nil"/>
              <w:left w:val="nil"/>
              <w:bottom w:val="nil"/>
              <w:right w:val="nil"/>
            </w:tcBorders>
          </w:tcPr>
          <w:p w14:paraId="5D60F9D4" w14:textId="77777777" w:rsidR="005C59EA" w:rsidRPr="00EC276F" w:rsidRDefault="005C59EA" w:rsidP="00395EAF">
            <w:pPr>
              <w:spacing w:line="480" w:lineRule="auto"/>
              <w:jc w:val="center"/>
              <w:rPr>
                <w:sz w:val="22"/>
                <w:szCs w:val="22"/>
              </w:rPr>
            </w:pPr>
            <w:r w:rsidRPr="00EC276F">
              <w:rPr>
                <w:sz w:val="22"/>
                <w:szCs w:val="22"/>
              </w:rPr>
              <w:t>——</w:t>
            </w:r>
          </w:p>
        </w:tc>
        <w:tc>
          <w:tcPr>
            <w:tcW w:w="916" w:type="dxa"/>
            <w:tcBorders>
              <w:top w:val="nil"/>
              <w:left w:val="nil"/>
              <w:bottom w:val="nil"/>
              <w:right w:val="nil"/>
            </w:tcBorders>
            <w:vAlign w:val="center"/>
          </w:tcPr>
          <w:p w14:paraId="6C5D33FF" w14:textId="77777777" w:rsidR="005C59EA" w:rsidRPr="00EC276F" w:rsidRDefault="005C59EA" w:rsidP="00395EAF">
            <w:pPr>
              <w:spacing w:line="480" w:lineRule="auto"/>
              <w:jc w:val="center"/>
              <w:rPr>
                <w:sz w:val="22"/>
                <w:szCs w:val="22"/>
              </w:rPr>
            </w:pPr>
            <w:r w:rsidRPr="00EC276F">
              <w:rPr>
                <w:sz w:val="22"/>
                <w:szCs w:val="22"/>
              </w:rPr>
              <w:t>4.4</w:t>
            </w:r>
          </w:p>
        </w:tc>
        <w:tc>
          <w:tcPr>
            <w:tcW w:w="1363" w:type="dxa"/>
            <w:tcBorders>
              <w:top w:val="nil"/>
              <w:left w:val="nil"/>
              <w:bottom w:val="nil"/>
              <w:right w:val="nil"/>
            </w:tcBorders>
          </w:tcPr>
          <w:p w14:paraId="4EA0B2C0" w14:textId="77777777" w:rsidR="005C59EA" w:rsidRPr="00EC276F" w:rsidRDefault="005C59EA" w:rsidP="00395EAF">
            <w:pPr>
              <w:spacing w:line="480" w:lineRule="auto"/>
              <w:jc w:val="center"/>
              <w:rPr>
                <w:sz w:val="22"/>
                <w:szCs w:val="22"/>
              </w:rPr>
            </w:pPr>
            <w:r w:rsidRPr="00EC276F">
              <w:rPr>
                <w:sz w:val="22"/>
                <w:szCs w:val="22"/>
              </w:rPr>
              <w:t>FeN</w:t>
            </w:r>
            <w:r w:rsidRPr="00EC276F">
              <w:rPr>
                <w:sz w:val="22"/>
                <w:szCs w:val="22"/>
                <w:vertAlign w:val="subscript"/>
              </w:rPr>
              <w:t>4</w:t>
            </w:r>
          </w:p>
        </w:tc>
      </w:tr>
      <w:tr w:rsidR="005C59EA" w:rsidRPr="00EC276F" w14:paraId="3AAD1830" w14:textId="77777777" w:rsidTr="00E2751A">
        <w:trPr>
          <w:trHeight w:val="144"/>
          <w:jc w:val="center"/>
        </w:trPr>
        <w:tc>
          <w:tcPr>
            <w:tcW w:w="1913" w:type="dxa"/>
            <w:vMerge/>
            <w:tcBorders>
              <w:left w:val="nil"/>
              <w:right w:val="nil"/>
            </w:tcBorders>
            <w:vAlign w:val="center"/>
          </w:tcPr>
          <w:p w14:paraId="53E7FDBC" w14:textId="77777777" w:rsidR="005C59EA" w:rsidRPr="00EC276F" w:rsidRDefault="005C59EA" w:rsidP="00395EAF">
            <w:pPr>
              <w:spacing w:line="480" w:lineRule="auto"/>
              <w:jc w:val="center"/>
              <w:rPr>
                <w:sz w:val="22"/>
                <w:szCs w:val="22"/>
              </w:rPr>
            </w:pPr>
          </w:p>
        </w:tc>
        <w:tc>
          <w:tcPr>
            <w:tcW w:w="1336" w:type="dxa"/>
            <w:tcBorders>
              <w:top w:val="nil"/>
              <w:left w:val="nil"/>
              <w:bottom w:val="nil"/>
              <w:right w:val="nil"/>
            </w:tcBorders>
          </w:tcPr>
          <w:p w14:paraId="05FDF4AF" w14:textId="77777777" w:rsidR="005C59EA" w:rsidRPr="00EC276F" w:rsidRDefault="005C59EA" w:rsidP="00395EAF">
            <w:pPr>
              <w:spacing w:line="480" w:lineRule="auto"/>
              <w:jc w:val="center"/>
              <w:rPr>
                <w:sz w:val="22"/>
                <w:szCs w:val="22"/>
              </w:rPr>
            </w:pPr>
            <w:r w:rsidRPr="00EC276F">
              <w:rPr>
                <w:sz w:val="22"/>
                <w:szCs w:val="22"/>
              </w:rPr>
              <w:t>S</w:t>
            </w:r>
            <w:r w:rsidRPr="00EC276F">
              <w:rPr>
                <w:rFonts w:hint="eastAsia"/>
                <w:sz w:val="22"/>
                <w:szCs w:val="22"/>
              </w:rPr>
              <w:t>e</w:t>
            </w:r>
            <w:r w:rsidRPr="00EC276F">
              <w:rPr>
                <w:sz w:val="22"/>
                <w:szCs w:val="22"/>
              </w:rPr>
              <w:t>x</w:t>
            </w:r>
            <w:r w:rsidRPr="00EC276F">
              <w:rPr>
                <w:rFonts w:hint="eastAsia"/>
                <w:sz w:val="22"/>
                <w:szCs w:val="22"/>
              </w:rPr>
              <w:t>t</w:t>
            </w:r>
            <w:r w:rsidRPr="00EC276F">
              <w:rPr>
                <w:sz w:val="22"/>
                <w:szCs w:val="22"/>
              </w:rPr>
              <w:t>et 1</w:t>
            </w:r>
          </w:p>
        </w:tc>
        <w:tc>
          <w:tcPr>
            <w:tcW w:w="1014" w:type="dxa"/>
            <w:tcBorders>
              <w:top w:val="nil"/>
              <w:left w:val="nil"/>
              <w:bottom w:val="nil"/>
              <w:right w:val="nil"/>
            </w:tcBorders>
          </w:tcPr>
          <w:p w14:paraId="7AA099D0" w14:textId="77777777" w:rsidR="005C59EA" w:rsidRPr="00EC276F" w:rsidRDefault="005C59EA" w:rsidP="00395EAF">
            <w:pPr>
              <w:spacing w:line="480" w:lineRule="auto"/>
              <w:jc w:val="center"/>
              <w:rPr>
                <w:sz w:val="22"/>
                <w:szCs w:val="22"/>
              </w:rPr>
            </w:pPr>
            <w:r w:rsidRPr="00EC276F">
              <w:rPr>
                <w:sz w:val="22"/>
                <w:szCs w:val="22"/>
              </w:rPr>
              <w:t>0.63</w:t>
            </w:r>
          </w:p>
        </w:tc>
        <w:tc>
          <w:tcPr>
            <w:tcW w:w="1014" w:type="dxa"/>
            <w:tcBorders>
              <w:top w:val="nil"/>
              <w:left w:val="nil"/>
              <w:bottom w:val="nil"/>
              <w:right w:val="nil"/>
            </w:tcBorders>
          </w:tcPr>
          <w:p w14:paraId="7E39C243" w14:textId="77777777" w:rsidR="005C59EA" w:rsidRPr="00EC276F" w:rsidRDefault="005C59EA" w:rsidP="00395EAF">
            <w:pPr>
              <w:spacing w:line="480" w:lineRule="auto"/>
              <w:jc w:val="center"/>
              <w:rPr>
                <w:sz w:val="22"/>
                <w:szCs w:val="22"/>
              </w:rPr>
            </w:pPr>
            <w:r w:rsidRPr="00EC276F">
              <w:rPr>
                <w:sz w:val="22"/>
                <w:szCs w:val="22"/>
              </w:rPr>
              <w:t>-0.10</w:t>
            </w:r>
          </w:p>
        </w:tc>
        <w:tc>
          <w:tcPr>
            <w:tcW w:w="862" w:type="dxa"/>
            <w:tcBorders>
              <w:top w:val="nil"/>
              <w:left w:val="nil"/>
              <w:bottom w:val="nil"/>
              <w:right w:val="nil"/>
            </w:tcBorders>
          </w:tcPr>
          <w:p w14:paraId="08DE6E5E" w14:textId="77777777" w:rsidR="005C59EA" w:rsidRPr="00EC276F" w:rsidRDefault="005C59EA" w:rsidP="00395EAF">
            <w:pPr>
              <w:spacing w:line="480" w:lineRule="auto"/>
              <w:jc w:val="center"/>
              <w:rPr>
                <w:sz w:val="22"/>
                <w:szCs w:val="22"/>
              </w:rPr>
            </w:pPr>
            <w:r w:rsidRPr="00EC276F">
              <w:rPr>
                <w:sz w:val="22"/>
                <w:szCs w:val="22"/>
              </w:rPr>
              <w:t>30.87</w:t>
            </w:r>
          </w:p>
        </w:tc>
        <w:tc>
          <w:tcPr>
            <w:tcW w:w="916" w:type="dxa"/>
            <w:tcBorders>
              <w:top w:val="nil"/>
              <w:left w:val="nil"/>
              <w:bottom w:val="nil"/>
              <w:right w:val="nil"/>
            </w:tcBorders>
          </w:tcPr>
          <w:p w14:paraId="583CC086" w14:textId="77777777" w:rsidR="005C59EA" w:rsidRPr="00EC276F" w:rsidRDefault="005C59EA" w:rsidP="00395EAF">
            <w:pPr>
              <w:spacing w:line="480" w:lineRule="auto"/>
              <w:jc w:val="center"/>
              <w:rPr>
                <w:sz w:val="22"/>
                <w:szCs w:val="22"/>
              </w:rPr>
            </w:pPr>
            <w:r w:rsidRPr="00EC276F">
              <w:rPr>
                <w:sz w:val="22"/>
                <w:szCs w:val="22"/>
              </w:rPr>
              <w:t>23.9</w:t>
            </w:r>
          </w:p>
        </w:tc>
        <w:tc>
          <w:tcPr>
            <w:tcW w:w="1363" w:type="dxa"/>
            <w:tcBorders>
              <w:top w:val="nil"/>
              <w:left w:val="nil"/>
              <w:bottom w:val="nil"/>
              <w:right w:val="nil"/>
            </w:tcBorders>
          </w:tcPr>
          <w:p w14:paraId="2DB2AD3F" w14:textId="77777777" w:rsidR="005C59EA" w:rsidRPr="00EC276F" w:rsidRDefault="005C59EA" w:rsidP="00395EAF">
            <w:pPr>
              <w:spacing w:line="480" w:lineRule="auto"/>
              <w:jc w:val="center"/>
              <w:rPr>
                <w:sz w:val="22"/>
                <w:szCs w:val="22"/>
              </w:rPr>
            </w:pPr>
            <w:r w:rsidRPr="00EC276F">
              <w:rPr>
                <w:rFonts w:hint="eastAsia"/>
                <w:sz w:val="22"/>
                <w:szCs w:val="22"/>
              </w:rPr>
              <w:t>FeO</w:t>
            </w:r>
            <w:r w:rsidRPr="00EC276F">
              <w:rPr>
                <w:rFonts w:hint="eastAsia"/>
                <w:sz w:val="22"/>
                <w:szCs w:val="22"/>
                <w:vertAlign w:val="subscript"/>
              </w:rPr>
              <w:t>m</w:t>
            </w:r>
            <w:r w:rsidRPr="00EC276F">
              <w:rPr>
                <w:rFonts w:hint="eastAsia"/>
                <w:sz w:val="22"/>
                <w:szCs w:val="22"/>
              </w:rPr>
              <w:t>N</w:t>
            </w:r>
            <w:r w:rsidRPr="00EC276F">
              <w:rPr>
                <w:rFonts w:hint="eastAsia"/>
                <w:sz w:val="22"/>
                <w:szCs w:val="22"/>
                <w:vertAlign w:val="subscript"/>
              </w:rPr>
              <w:t>4-m</w:t>
            </w:r>
          </w:p>
        </w:tc>
      </w:tr>
      <w:tr w:rsidR="005C59EA" w:rsidRPr="00EC276F" w14:paraId="266DA9A1" w14:textId="77777777" w:rsidTr="00E2751A">
        <w:trPr>
          <w:trHeight w:val="144"/>
          <w:jc w:val="center"/>
        </w:trPr>
        <w:tc>
          <w:tcPr>
            <w:tcW w:w="1913" w:type="dxa"/>
            <w:vMerge/>
            <w:tcBorders>
              <w:left w:val="nil"/>
              <w:right w:val="nil"/>
            </w:tcBorders>
            <w:vAlign w:val="center"/>
          </w:tcPr>
          <w:p w14:paraId="1D85BC29" w14:textId="77777777" w:rsidR="005C59EA" w:rsidRPr="00EC276F" w:rsidRDefault="005C59EA" w:rsidP="00395EAF">
            <w:pPr>
              <w:spacing w:line="480" w:lineRule="auto"/>
              <w:jc w:val="center"/>
              <w:rPr>
                <w:sz w:val="22"/>
                <w:szCs w:val="22"/>
              </w:rPr>
            </w:pPr>
          </w:p>
        </w:tc>
        <w:tc>
          <w:tcPr>
            <w:tcW w:w="1336" w:type="dxa"/>
            <w:tcBorders>
              <w:top w:val="nil"/>
              <w:left w:val="nil"/>
              <w:bottom w:val="nil"/>
              <w:right w:val="nil"/>
            </w:tcBorders>
          </w:tcPr>
          <w:p w14:paraId="2E9038C1" w14:textId="77777777" w:rsidR="005C59EA" w:rsidRPr="00EC276F" w:rsidRDefault="005C59EA" w:rsidP="00395EAF">
            <w:pPr>
              <w:spacing w:line="480" w:lineRule="auto"/>
              <w:jc w:val="center"/>
              <w:rPr>
                <w:sz w:val="22"/>
                <w:szCs w:val="22"/>
              </w:rPr>
            </w:pPr>
            <w:r w:rsidRPr="00EC276F">
              <w:rPr>
                <w:sz w:val="22"/>
                <w:szCs w:val="22"/>
              </w:rPr>
              <w:t>S</w:t>
            </w:r>
            <w:r w:rsidRPr="00EC276F">
              <w:rPr>
                <w:rFonts w:hint="eastAsia"/>
                <w:sz w:val="22"/>
                <w:szCs w:val="22"/>
              </w:rPr>
              <w:t>e</w:t>
            </w:r>
            <w:r w:rsidRPr="00EC276F">
              <w:rPr>
                <w:sz w:val="22"/>
                <w:szCs w:val="22"/>
              </w:rPr>
              <w:t>x</w:t>
            </w:r>
            <w:r w:rsidRPr="00EC276F">
              <w:rPr>
                <w:rFonts w:hint="eastAsia"/>
                <w:sz w:val="22"/>
                <w:szCs w:val="22"/>
              </w:rPr>
              <w:t>t</w:t>
            </w:r>
            <w:r w:rsidRPr="00EC276F">
              <w:rPr>
                <w:sz w:val="22"/>
                <w:szCs w:val="22"/>
              </w:rPr>
              <w:t>et 2</w:t>
            </w:r>
          </w:p>
        </w:tc>
        <w:tc>
          <w:tcPr>
            <w:tcW w:w="1014" w:type="dxa"/>
            <w:tcBorders>
              <w:top w:val="nil"/>
              <w:left w:val="nil"/>
              <w:bottom w:val="nil"/>
              <w:right w:val="nil"/>
            </w:tcBorders>
          </w:tcPr>
          <w:p w14:paraId="6DDDFF01" w14:textId="77777777" w:rsidR="005C59EA" w:rsidRPr="00EC276F" w:rsidRDefault="005C59EA" w:rsidP="00395EAF">
            <w:pPr>
              <w:spacing w:line="480" w:lineRule="auto"/>
              <w:jc w:val="center"/>
              <w:rPr>
                <w:sz w:val="22"/>
                <w:szCs w:val="22"/>
              </w:rPr>
            </w:pPr>
            <w:r w:rsidRPr="00EC276F">
              <w:rPr>
                <w:sz w:val="22"/>
                <w:szCs w:val="22"/>
              </w:rPr>
              <w:t>0.18</w:t>
            </w:r>
          </w:p>
        </w:tc>
        <w:tc>
          <w:tcPr>
            <w:tcW w:w="1014" w:type="dxa"/>
            <w:tcBorders>
              <w:top w:val="nil"/>
              <w:left w:val="nil"/>
              <w:bottom w:val="nil"/>
              <w:right w:val="nil"/>
            </w:tcBorders>
          </w:tcPr>
          <w:p w14:paraId="788CC0B9" w14:textId="77777777" w:rsidR="005C59EA" w:rsidRPr="00EC276F" w:rsidRDefault="005C59EA" w:rsidP="00395EAF">
            <w:pPr>
              <w:spacing w:line="480" w:lineRule="auto"/>
              <w:jc w:val="center"/>
              <w:rPr>
                <w:sz w:val="22"/>
                <w:szCs w:val="22"/>
              </w:rPr>
            </w:pPr>
            <w:r w:rsidRPr="00EC276F">
              <w:rPr>
                <w:sz w:val="22"/>
                <w:szCs w:val="22"/>
              </w:rPr>
              <w:t>0.05</w:t>
            </w:r>
          </w:p>
        </w:tc>
        <w:tc>
          <w:tcPr>
            <w:tcW w:w="862" w:type="dxa"/>
            <w:tcBorders>
              <w:top w:val="nil"/>
              <w:left w:val="nil"/>
              <w:bottom w:val="nil"/>
              <w:right w:val="nil"/>
            </w:tcBorders>
          </w:tcPr>
          <w:p w14:paraId="4ACA60AF" w14:textId="77777777" w:rsidR="005C59EA" w:rsidRPr="00EC276F" w:rsidRDefault="005C59EA" w:rsidP="00395EAF">
            <w:pPr>
              <w:spacing w:line="480" w:lineRule="auto"/>
              <w:jc w:val="center"/>
              <w:rPr>
                <w:sz w:val="22"/>
                <w:szCs w:val="22"/>
              </w:rPr>
            </w:pPr>
            <w:r w:rsidRPr="00EC276F">
              <w:rPr>
                <w:sz w:val="22"/>
                <w:szCs w:val="22"/>
              </w:rPr>
              <w:t>49.33</w:t>
            </w:r>
          </w:p>
        </w:tc>
        <w:tc>
          <w:tcPr>
            <w:tcW w:w="916" w:type="dxa"/>
            <w:tcBorders>
              <w:top w:val="nil"/>
              <w:left w:val="nil"/>
              <w:bottom w:val="nil"/>
              <w:right w:val="nil"/>
            </w:tcBorders>
          </w:tcPr>
          <w:p w14:paraId="50EBED91" w14:textId="77777777" w:rsidR="005C59EA" w:rsidRPr="00EC276F" w:rsidRDefault="005C59EA" w:rsidP="00395EAF">
            <w:pPr>
              <w:spacing w:line="480" w:lineRule="auto"/>
              <w:jc w:val="center"/>
              <w:rPr>
                <w:sz w:val="22"/>
                <w:szCs w:val="22"/>
              </w:rPr>
            </w:pPr>
            <w:r w:rsidRPr="00EC276F">
              <w:rPr>
                <w:sz w:val="22"/>
                <w:szCs w:val="22"/>
              </w:rPr>
              <w:t>22.5</w:t>
            </w:r>
          </w:p>
        </w:tc>
        <w:tc>
          <w:tcPr>
            <w:tcW w:w="1363" w:type="dxa"/>
            <w:tcBorders>
              <w:top w:val="nil"/>
              <w:left w:val="nil"/>
              <w:bottom w:val="nil"/>
              <w:right w:val="nil"/>
            </w:tcBorders>
          </w:tcPr>
          <w:p w14:paraId="0605C545" w14:textId="77777777" w:rsidR="005C59EA" w:rsidRPr="00EC276F" w:rsidRDefault="005C59EA" w:rsidP="00395EAF">
            <w:pPr>
              <w:spacing w:line="480" w:lineRule="auto"/>
              <w:jc w:val="center"/>
              <w:rPr>
                <w:sz w:val="22"/>
                <w:szCs w:val="22"/>
              </w:rPr>
            </w:pPr>
            <w:r w:rsidRPr="00EC276F">
              <w:rPr>
                <w:sz w:val="22"/>
                <w:szCs w:val="22"/>
              </w:rPr>
              <w:t>γ-Fe</w:t>
            </w:r>
            <w:r w:rsidRPr="00EC276F">
              <w:rPr>
                <w:sz w:val="22"/>
                <w:szCs w:val="22"/>
                <w:vertAlign w:val="subscript"/>
              </w:rPr>
              <w:t>2</w:t>
            </w:r>
            <w:r w:rsidRPr="00EC276F">
              <w:rPr>
                <w:sz w:val="22"/>
                <w:szCs w:val="22"/>
              </w:rPr>
              <w:t>O</w:t>
            </w:r>
            <w:r w:rsidRPr="00EC276F">
              <w:rPr>
                <w:sz w:val="22"/>
                <w:szCs w:val="22"/>
                <w:vertAlign w:val="subscript"/>
              </w:rPr>
              <w:t>3</w:t>
            </w:r>
          </w:p>
        </w:tc>
      </w:tr>
      <w:tr w:rsidR="005C59EA" w:rsidRPr="00EC276F" w14:paraId="60C2A0D5" w14:textId="77777777" w:rsidTr="00E2751A">
        <w:trPr>
          <w:trHeight w:val="144"/>
          <w:jc w:val="center"/>
        </w:trPr>
        <w:tc>
          <w:tcPr>
            <w:tcW w:w="1913" w:type="dxa"/>
            <w:vMerge/>
            <w:tcBorders>
              <w:left w:val="nil"/>
              <w:bottom w:val="single" w:sz="4" w:space="0" w:color="auto"/>
              <w:right w:val="nil"/>
            </w:tcBorders>
            <w:vAlign w:val="center"/>
          </w:tcPr>
          <w:p w14:paraId="58115CDB" w14:textId="77777777" w:rsidR="005C59EA" w:rsidRPr="00EC276F" w:rsidRDefault="005C59EA" w:rsidP="00395EAF">
            <w:pPr>
              <w:spacing w:line="480" w:lineRule="auto"/>
              <w:jc w:val="center"/>
              <w:rPr>
                <w:sz w:val="22"/>
                <w:szCs w:val="22"/>
              </w:rPr>
            </w:pPr>
          </w:p>
        </w:tc>
        <w:tc>
          <w:tcPr>
            <w:tcW w:w="1336" w:type="dxa"/>
            <w:tcBorders>
              <w:top w:val="nil"/>
              <w:left w:val="nil"/>
              <w:bottom w:val="single" w:sz="12" w:space="0" w:color="auto"/>
              <w:right w:val="nil"/>
            </w:tcBorders>
          </w:tcPr>
          <w:p w14:paraId="2D240F75" w14:textId="77777777" w:rsidR="005C59EA" w:rsidRPr="00EC276F" w:rsidRDefault="005C59EA" w:rsidP="00395EAF">
            <w:pPr>
              <w:spacing w:line="480" w:lineRule="auto"/>
              <w:jc w:val="center"/>
              <w:rPr>
                <w:sz w:val="22"/>
                <w:szCs w:val="22"/>
              </w:rPr>
            </w:pPr>
            <w:r w:rsidRPr="00EC276F">
              <w:rPr>
                <w:sz w:val="22"/>
                <w:szCs w:val="22"/>
              </w:rPr>
              <w:t>S</w:t>
            </w:r>
            <w:r w:rsidRPr="00EC276F">
              <w:rPr>
                <w:rFonts w:hint="eastAsia"/>
                <w:sz w:val="22"/>
                <w:szCs w:val="22"/>
              </w:rPr>
              <w:t>e</w:t>
            </w:r>
            <w:r w:rsidRPr="00EC276F">
              <w:rPr>
                <w:sz w:val="22"/>
                <w:szCs w:val="22"/>
              </w:rPr>
              <w:t>x</w:t>
            </w:r>
            <w:r w:rsidRPr="00EC276F">
              <w:rPr>
                <w:rFonts w:hint="eastAsia"/>
                <w:sz w:val="22"/>
                <w:szCs w:val="22"/>
              </w:rPr>
              <w:t>t</w:t>
            </w:r>
            <w:r w:rsidRPr="00EC276F">
              <w:rPr>
                <w:sz w:val="22"/>
                <w:szCs w:val="22"/>
              </w:rPr>
              <w:t>et 3</w:t>
            </w:r>
          </w:p>
        </w:tc>
        <w:tc>
          <w:tcPr>
            <w:tcW w:w="1014" w:type="dxa"/>
            <w:tcBorders>
              <w:top w:val="nil"/>
              <w:left w:val="nil"/>
              <w:bottom w:val="single" w:sz="12" w:space="0" w:color="auto"/>
              <w:right w:val="nil"/>
            </w:tcBorders>
          </w:tcPr>
          <w:p w14:paraId="5B71C36F" w14:textId="77777777" w:rsidR="005C59EA" w:rsidRPr="00EC276F" w:rsidRDefault="005C59EA" w:rsidP="00395EAF">
            <w:pPr>
              <w:spacing w:line="480" w:lineRule="auto"/>
              <w:jc w:val="center"/>
              <w:rPr>
                <w:sz w:val="22"/>
                <w:szCs w:val="22"/>
              </w:rPr>
            </w:pPr>
            <w:r w:rsidRPr="00EC276F">
              <w:rPr>
                <w:sz w:val="22"/>
                <w:szCs w:val="22"/>
              </w:rPr>
              <w:t>0.54</w:t>
            </w:r>
          </w:p>
        </w:tc>
        <w:tc>
          <w:tcPr>
            <w:tcW w:w="1014" w:type="dxa"/>
            <w:tcBorders>
              <w:top w:val="nil"/>
              <w:left w:val="nil"/>
              <w:bottom w:val="single" w:sz="12" w:space="0" w:color="auto"/>
              <w:right w:val="nil"/>
            </w:tcBorders>
          </w:tcPr>
          <w:p w14:paraId="3663618D" w14:textId="77777777" w:rsidR="005C59EA" w:rsidRPr="00EC276F" w:rsidRDefault="005C59EA" w:rsidP="00395EAF">
            <w:pPr>
              <w:spacing w:line="480" w:lineRule="auto"/>
              <w:jc w:val="center"/>
              <w:rPr>
                <w:sz w:val="22"/>
                <w:szCs w:val="22"/>
              </w:rPr>
            </w:pPr>
            <w:r w:rsidRPr="00EC276F">
              <w:rPr>
                <w:sz w:val="22"/>
                <w:szCs w:val="22"/>
              </w:rPr>
              <w:t>-0.01</w:t>
            </w:r>
          </w:p>
        </w:tc>
        <w:tc>
          <w:tcPr>
            <w:tcW w:w="862" w:type="dxa"/>
            <w:tcBorders>
              <w:top w:val="nil"/>
              <w:left w:val="nil"/>
              <w:bottom w:val="single" w:sz="12" w:space="0" w:color="auto"/>
              <w:right w:val="nil"/>
            </w:tcBorders>
          </w:tcPr>
          <w:p w14:paraId="1DA22B1A" w14:textId="77777777" w:rsidR="005C59EA" w:rsidRPr="00EC276F" w:rsidRDefault="005C59EA" w:rsidP="00395EAF">
            <w:pPr>
              <w:spacing w:line="480" w:lineRule="auto"/>
              <w:jc w:val="center"/>
              <w:rPr>
                <w:sz w:val="22"/>
                <w:szCs w:val="22"/>
              </w:rPr>
            </w:pPr>
            <w:r w:rsidRPr="00EC276F">
              <w:rPr>
                <w:sz w:val="22"/>
                <w:szCs w:val="22"/>
              </w:rPr>
              <w:t>45.93</w:t>
            </w:r>
          </w:p>
        </w:tc>
        <w:tc>
          <w:tcPr>
            <w:tcW w:w="916" w:type="dxa"/>
            <w:tcBorders>
              <w:top w:val="nil"/>
              <w:left w:val="nil"/>
              <w:bottom w:val="single" w:sz="12" w:space="0" w:color="auto"/>
              <w:right w:val="nil"/>
            </w:tcBorders>
          </w:tcPr>
          <w:p w14:paraId="715C45DB" w14:textId="77777777" w:rsidR="005C59EA" w:rsidRPr="00EC276F" w:rsidRDefault="005C59EA" w:rsidP="00395EAF">
            <w:pPr>
              <w:spacing w:line="480" w:lineRule="auto"/>
              <w:jc w:val="center"/>
              <w:rPr>
                <w:sz w:val="22"/>
                <w:szCs w:val="22"/>
              </w:rPr>
            </w:pPr>
            <w:r w:rsidRPr="00EC276F">
              <w:rPr>
                <w:sz w:val="22"/>
                <w:szCs w:val="22"/>
              </w:rPr>
              <w:t>36.9</w:t>
            </w:r>
          </w:p>
        </w:tc>
        <w:tc>
          <w:tcPr>
            <w:tcW w:w="1363" w:type="dxa"/>
            <w:tcBorders>
              <w:top w:val="nil"/>
              <w:left w:val="nil"/>
              <w:bottom w:val="single" w:sz="12" w:space="0" w:color="auto"/>
              <w:right w:val="nil"/>
            </w:tcBorders>
          </w:tcPr>
          <w:p w14:paraId="7BF0D259" w14:textId="77777777" w:rsidR="005C59EA" w:rsidRPr="00EC276F" w:rsidRDefault="005C59EA" w:rsidP="00395EAF">
            <w:pPr>
              <w:spacing w:line="480" w:lineRule="auto"/>
              <w:jc w:val="center"/>
              <w:rPr>
                <w:sz w:val="22"/>
                <w:szCs w:val="22"/>
              </w:rPr>
            </w:pPr>
            <w:r w:rsidRPr="00EC276F">
              <w:rPr>
                <w:rFonts w:hint="eastAsia"/>
                <w:sz w:val="22"/>
                <w:szCs w:val="22"/>
              </w:rPr>
              <w:t>FeO</w:t>
            </w:r>
            <w:r w:rsidRPr="00EC276F">
              <w:rPr>
                <w:rFonts w:hint="eastAsia"/>
                <w:sz w:val="22"/>
                <w:szCs w:val="22"/>
                <w:vertAlign w:val="subscript"/>
              </w:rPr>
              <w:t>1.5-n</w:t>
            </w:r>
            <w:r w:rsidRPr="00EC276F">
              <w:rPr>
                <w:rFonts w:hint="eastAsia"/>
                <w:sz w:val="22"/>
                <w:szCs w:val="22"/>
              </w:rPr>
              <w:t>N</w:t>
            </w:r>
            <w:r w:rsidRPr="00EC276F">
              <w:rPr>
                <w:rFonts w:hint="eastAsia"/>
                <w:sz w:val="22"/>
                <w:szCs w:val="22"/>
                <w:vertAlign w:val="subscript"/>
              </w:rPr>
              <w:t>n</w:t>
            </w:r>
          </w:p>
        </w:tc>
      </w:tr>
      <w:tr w:rsidR="005C59EA" w:rsidRPr="00EC276F" w14:paraId="130996B4" w14:textId="77777777" w:rsidTr="00E2751A">
        <w:trPr>
          <w:trHeight w:val="318"/>
          <w:jc w:val="center"/>
        </w:trPr>
        <w:tc>
          <w:tcPr>
            <w:tcW w:w="1913" w:type="dxa"/>
            <w:vMerge w:val="restart"/>
            <w:tcBorders>
              <w:top w:val="single" w:sz="12" w:space="0" w:color="auto"/>
              <w:left w:val="nil"/>
              <w:right w:val="nil"/>
            </w:tcBorders>
            <w:vAlign w:val="center"/>
          </w:tcPr>
          <w:p w14:paraId="25A0F900" w14:textId="77777777" w:rsidR="005C59EA" w:rsidRPr="00EC276F" w:rsidRDefault="005C59EA" w:rsidP="00395EAF">
            <w:pPr>
              <w:spacing w:line="480" w:lineRule="auto"/>
              <w:jc w:val="center"/>
              <w:rPr>
                <w:sz w:val="22"/>
                <w:szCs w:val="22"/>
              </w:rPr>
            </w:pPr>
            <w:r w:rsidRPr="00EC276F">
              <w:rPr>
                <w:sz w:val="22"/>
                <w:szCs w:val="22"/>
                <w:vertAlign w:val="subscript"/>
              </w:rPr>
              <w:t>0.</w:t>
            </w:r>
            <w:r w:rsidRPr="00EC276F">
              <w:rPr>
                <w:rFonts w:hint="eastAsia"/>
                <w:sz w:val="22"/>
                <w:szCs w:val="22"/>
                <w:vertAlign w:val="subscript"/>
              </w:rPr>
              <w:t>3</w:t>
            </w:r>
            <w:r w:rsidRPr="00EC276F">
              <w:rPr>
                <w:sz w:val="22"/>
                <w:szCs w:val="22"/>
              </w:rPr>
              <w:t>Fe</w:t>
            </w:r>
            <w:r w:rsidRPr="00EC276F">
              <w:rPr>
                <w:sz w:val="22"/>
                <w:szCs w:val="22"/>
                <w:vertAlign w:val="subscript"/>
              </w:rPr>
              <w:t>2</w:t>
            </w:r>
            <w:r w:rsidRPr="00EC276F">
              <w:rPr>
                <w:sz w:val="22"/>
                <w:szCs w:val="22"/>
              </w:rPr>
              <w:t>O</w:t>
            </w:r>
            <w:r w:rsidRPr="00EC276F">
              <w:rPr>
                <w:sz w:val="22"/>
                <w:szCs w:val="22"/>
                <w:vertAlign w:val="subscript"/>
              </w:rPr>
              <w:t>3</w:t>
            </w:r>
            <w:r w:rsidRPr="00EC276F">
              <w:rPr>
                <w:sz w:val="22"/>
                <w:szCs w:val="22"/>
              </w:rPr>
              <w:t>-N@CN</w:t>
            </w:r>
          </w:p>
        </w:tc>
        <w:tc>
          <w:tcPr>
            <w:tcW w:w="1336" w:type="dxa"/>
            <w:tcBorders>
              <w:top w:val="single" w:sz="12" w:space="0" w:color="auto"/>
              <w:left w:val="nil"/>
              <w:bottom w:val="nil"/>
              <w:right w:val="nil"/>
            </w:tcBorders>
          </w:tcPr>
          <w:p w14:paraId="2B7D44E0" w14:textId="77777777" w:rsidR="005C59EA" w:rsidRPr="00EC276F" w:rsidRDefault="005C59EA" w:rsidP="00395EAF">
            <w:pPr>
              <w:spacing w:line="480" w:lineRule="auto"/>
              <w:jc w:val="center"/>
              <w:rPr>
                <w:sz w:val="22"/>
                <w:szCs w:val="22"/>
              </w:rPr>
            </w:pPr>
            <w:r w:rsidRPr="00EC276F">
              <w:rPr>
                <w:rFonts w:hint="eastAsia"/>
                <w:sz w:val="22"/>
                <w:szCs w:val="22"/>
              </w:rPr>
              <w:t>D1</w:t>
            </w:r>
          </w:p>
        </w:tc>
        <w:tc>
          <w:tcPr>
            <w:tcW w:w="1014" w:type="dxa"/>
            <w:tcBorders>
              <w:top w:val="single" w:sz="12" w:space="0" w:color="auto"/>
              <w:left w:val="nil"/>
              <w:bottom w:val="nil"/>
              <w:right w:val="nil"/>
            </w:tcBorders>
            <w:vAlign w:val="center"/>
          </w:tcPr>
          <w:p w14:paraId="7FC810F9" w14:textId="77777777" w:rsidR="005C59EA" w:rsidRPr="00EC276F" w:rsidRDefault="005C59EA" w:rsidP="00395EAF">
            <w:pPr>
              <w:spacing w:line="480" w:lineRule="auto"/>
              <w:jc w:val="center"/>
              <w:rPr>
                <w:sz w:val="22"/>
                <w:szCs w:val="22"/>
              </w:rPr>
            </w:pPr>
            <w:r w:rsidRPr="00EC276F">
              <w:rPr>
                <w:rFonts w:hint="eastAsia"/>
                <w:sz w:val="22"/>
                <w:szCs w:val="22"/>
              </w:rPr>
              <w:t>0.69</w:t>
            </w:r>
          </w:p>
        </w:tc>
        <w:tc>
          <w:tcPr>
            <w:tcW w:w="1014" w:type="dxa"/>
            <w:tcBorders>
              <w:top w:val="single" w:sz="12" w:space="0" w:color="auto"/>
              <w:left w:val="nil"/>
              <w:bottom w:val="nil"/>
              <w:right w:val="nil"/>
            </w:tcBorders>
            <w:vAlign w:val="center"/>
          </w:tcPr>
          <w:p w14:paraId="39402B3A" w14:textId="77777777" w:rsidR="005C59EA" w:rsidRPr="00EC276F" w:rsidRDefault="005C59EA" w:rsidP="00395EAF">
            <w:pPr>
              <w:spacing w:line="480" w:lineRule="auto"/>
              <w:jc w:val="center"/>
              <w:rPr>
                <w:sz w:val="22"/>
                <w:szCs w:val="22"/>
              </w:rPr>
            </w:pPr>
            <w:r w:rsidRPr="00EC276F">
              <w:rPr>
                <w:rFonts w:hint="eastAsia"/>
                <w:sz w:val="22"/>
                <w:szCs w:val="22"/>
              </w:rPr>
              <w:t>0.23</w:t>
            </w:r>
          </w:p>
        </w:tc>
        <w:tc>
          <w:tcPr>
            <w:tcW w:w="862" w:type="dxa"/>
            <w:tcBorders>
              <w:top w:val="single" w:sz="12" w:space="0" w:color="auto"/>
              <w:left w:val="nil"/>
              <w:bottom w:val="nil"/>
              <w:right w:val="nil"/>
            </w:tcBorders>
          </w:tcPr>
          <w:p w14:paraId="6DC712D4" w14:textId="77777777" w:rsidR="005C59EA" w:rsidRPr="00EC276F" w:rsidRDefault="005C59EA" w:rsidP="00395EAF">
            <w:pPr>
              <w:spacing w:line="480" w:lineRule="auto"/>
              <w:jc w:val="center"/>
              <w:rPr>
                <w:sz w:val="22"/>
                <w:szCs w:val="22"/>
              </w:rPr>
            </w:pPr>
          </w:p>
        </w:tc>
        <w:tc>
          <w:tcPr>
            <w:tcW w:w="916" w:type="dxa"/>
            <w:tcBorders>
              <w:top w:val="single" w:sz="12" w:space="0" w:color="auto"/>
              <w:left w:val="nil"/>
              <w:bottom w:val="nil"/>
              <w:right w:val="nil"/>
            </w:tcBorders>
            <w:vAlign w:val="center"/>
          </w:tcPr>
          <w:p w14:paraId="092A4927" w14:textId="77777777" w:rsidR="005C59EA" w:rsidRPr="00EC276F" w:rsidRDefault="005C59EA" w:rsidP="00395EAF">
            <w:pPr>
              <w:spacing w:line="480" w:lineRule="auto"/>
              <w:jc w:val="center"/>
              <w:rPr>
                <w:sz w:val="22"/>
                <w:szCs w:val="22"/>
              </w:rPr>
            </w:pPr>
            <w:r w:rsidRPr="00EC276F">
              <w:rPr>
                <w:rFonts w:hint="eastAsia"/>
                <w:sz w:val="22"/>
                <w:szCs w:val="22"/>
              </w:rPr>
              <w:t>5.7</w:t>
            </w:r>
          </w:p>
        </w:tc>
        <w:tc>
          <w:tcPr>
            <w:tcW w:w="1363" w:type="dxa"/>
            <w:tcBorders>
              <w:top w:val="single" w:sz="12" w:space="0" w:color="auto"/>
              <w:left w:val="nil"/>
              <w:bottom w:val="nil"/>
              <w:right w:val="nil"/>
            </w:tcBorders>
          </w:tcPr>
          <w:p w14:paraId="3645137E" w14:textId="77777777" w:rsidR="005C59EA" w:rsidRPr="00EC276F" w:rsidRDefault="005C59EA" w:rsidP="00395EAF">
            <w:pPr>
              <w:spacing w:line="480" w:lineRule="auto"/>
              <w:jc w:val="center"/>
              <w:rPr>
                <w:sz w:val="22"/>
                <w:szCs w:val="22"/>
              </w:rPr>
            </w:pPr>
            <w:r w:rsidRPr="00EC276F">
              <w:rPr>
                <w:sz w:val="22"/>
                <w:szCs w:val="22"/>
              </w:rPr>
              <w:t>FeN</w:t>
            </w:r>
            <w:r w:rsidRPr="00EC276F">
              <w:rPr>
                <w:sz w:val="22"/>
                <w:szCs w:val="22"/>
                <w:vertAlign w:val="subscript"/>
              </w:rPr>
              <w:t>4</w:t>
            </w:r>
          </w:p>
        </w:tc>
      </w:tr>
      <w:tr w:rsidR="005C59EA" w:rsidRPr="00EC276F" w14:paraId="7230C74E" w14:textId="77777777" w:rsidTr="00E2751A">
        <w:trPr>
          <w:trHeight w:val="144"/>
          <w:jc w:val="center"/>
        </w:trPr>
        <w:tc>
          <w:tcPr>
            <w:tcW w:w="1913" w:type="dxa"/>
            <w:vMerge/>
            <w:tcBorders>
              <w:left w:val="nil"/>
              <w:right w:val="nil"/>
            </w:tcBorders>
            <w:vAlign w:val="center"/>
          </w:tcPr>
          <w:p w14:paraId="71E72744" w14:textId="77777777" w:rsidR="005C59EA" w:rsidRPr="00EC276F" w:rsidRDefault="005C59EA" w:rsidP="00395EAF">
            <w:pPr>
              <w:spacing w:line="480" w:lineRule="auto"/>
              <w:jc w:val="center"/>
              <w:rPr>
                <w:sz w:val="22"/>
                <w:szCs w:val="22"/>
              </w:rPr>
            </w:pPr>
          </w:p>
        </w:tc>
        <w:tc>
          <w:tcPr>
            <w:tcW w:w="1336" w:type="dxa"/>
            <w:tcBorders>
              <w:top w:val="nil"/>
              <w:left w:val="nil"/>
              <w:bottom w:val="nil"/>
              <w:right w:val="nil"/>
            </w:tcBorders>
          </w:tcPr>
          <w:p w14:paraId="4BDA5E87" w14:textId="77777777" w:rsidR="005C59EA" w:rsidRPr="00EC276F" w:rsidRDefault="005C59EA" w:rsidP="00395EAF">
            <w:pPr>
              <w:spacing w:line="480" w:lineRule="auto"/>
              <w:jc w:val="center"/>
              <w:rPr>
                <w:sz w:val="22"/>
                <w:szCs w:val="22"/>
              </w:rPr>
            </w:pPr>
            <w:r w:rsidRPr="00EC276F">
              <w:rPr>
                <w:sz w:val="22"/>
                <w:szCs w:val="22"/>
              </w:rPr>
              <w:t>D</w:t>
            </w:r>
            <w:r w:rsidRPr="00EC276F">
              <w:rPr>
                <w:rFonts w:hint="eastAsia"/>
                <w:sz w:val="22"/>
                <w:szCs w:val="22"/>
              </w:rPr>
              <w:t>2</w:t>
            </w:r>
          </w:p>
        </w:tc>
        <w:tc>
          <w:tcPr>
            <w:tcW w:w="1014" w:type="dxa"/>
            <w:tcBorders>
              <w:top w:val="nil"/>
              <w:left w:val="nil"/>
              <w:bottom w:val="nil"/>
              <w:right w:val="nil"/>
            </w:tcBorders>
            <w:vAlign w:val="center"/>
          </w:tcPr>
          <w:p w14:paraId="1369406E" w14:textId="77777777" w:rsidR="005C59EA" w:rsidRPr="00EC276F" w:rsidRDefault="005C59EA" w:rsidP="00395EAF">
            <w:pPr>
              <w:spacing w:line="480" w:lineRule="auto"/>
              <w:jc w:val="center"/>
              <w:rPr>
                <w:sz w:val="22"/>
                <w:szCs w:val="22"/>
              </w:rPr>
            </w:pPr>
            <w:r w:rsidRPr="00EC276F">
              <w:rPr>
                <w:sz w:val="22"/>
                <w:szCs w:val="22"/>
              </w:rPr>
              <w:t>0.39</w:t>
            </w:r>
          </w:p>
        </w:tc>
        <w:tc>
          <w:tcPr>
            <w:tcW w:w="1014" w:type="dxa"/>
            <w:tcBorders>
              <w:top w:val="nil"/>
              <w:left w:val="nil"/>
              <w:bottom w:val="nil"/>
              <w:right w:val="nil"/>
            </w:tcBorders>
            <w:vAlign w:val="center"/>
          </w:tcPr>
          <w:p w14:paraId="47D97834" w14:textId="77777777" w:rsidR="005C59EA" w:rsidRPr="00EC276F" w:rsidRDefault="005C59EA" w:rsidP="00395EAF">
            <w:pPr>
              <w:spacing w:line="480" w:lineRule="auto"/>
              <w:jc w:val="center"/>
              <w:rPr>
                <w:sz w:val="22"/>
                <w:szCs w:val="22"/>
              </w:rPr>
            </w:pPr>
            <w:r w:rsidRPr="00EC276F">
              <w:rPr>
                <w:sz w:val="22"/>
                <w:szCs w:val="22"/>
              </w:rPr>
              <w:t>1.10</w:t>
            </w:r>
          </w:p>
        </w:tc>
        <w:tc>
          <w:tcPr>
            <w:tcW w:w="862" w:type="dxa"/>
            <w:tcBorders>
              <w:top w:val="nil"/>
              <w:left w:val="nil"/>
              <w:bottom w:val="nil"/>
              <w:right w:val="nil"/>
            </w:tcBorders>
          </w:tcPr>
          <w:p w14:paraId="7CE53E3A" w14:textId="77777777" w:rsidR="005C59EA" w:rsidRPr="00EC276F" w:rsidRDefault="005C59EA" w:rsidP="00395EAF">
            <w:pPr>
              <w:spacing w:line="480" w:lineRule="auto"/>
              <w:jc w:val="center"/>
              <w:rPr>
                <w:sz w:val="22"/>
                <w:szCs w:val="22"/>
              </w:rPr>
            </w:pPr>
            <w:r w:rsidRPr="00EC276F">
              <w:rPr>
                <w:sz w:val="22"/>
                <w:szCs w:val="22"/>
              </w:rPr>
              <w:t>——</w:t>
            </w:r>
          </w:p>
        </w:tc>
        <w:tc>
          <w:tcPr>
            <w:tcW w:w="916" w:type="dxa"/>
            <w:tcBorders>
              <w:top w:val="nil"/>
              <w:left w:val="nil"/>
              <w:bottom w:val="nil"/>
              <w:right w:val="nil"/>
            </w:tcBorders>
            <w:vAlign w:val="center"/>
          </w:tcPr>
          <w:p w14:paraId="01912106" w14:textId="77777777" w:rsidR="005C59EA" w:rsidRPr="00EC276F" w:rsidRDefault="005C59EA" w:rsidP="00395EAF">
            <w:pPr>
              <w:spacing w:line="480" w:lineRule="auto"/>
              <w:jc w:val="center"/>
              <w:rPr>
                <w:sz w:val="22"/>
                <w:szCs w:val="22"/>
              </w:rPr>
            </w:pPr>
            <w:r w:rsidRPr="00EC276F">
              <w:rPr>
                <w:sz w:val="22"/>
                <w:szCs w:val="22"/>
              </w:rPr>
              <w:t>14.4</w:t>
            </w:r>
          </w:p>
        </w:tc>
        <w:tc>
          <w:tcPr>
            <w:tcW w:w="1363" w:type="dxa"/>
            <w:tcBorders>
              <w:top w:val="nil"/>
              <w:left w:val="nil"/>
              <w:bottom w:val="nil"/>
              <w:right w:val="nil"/>
            </w:tcBorders>
          </w:tcPr>
          <w:p w14:paraId="37AC9083" w14:textId="77777777" w:rsidR="005C59EA" w:rsidRPr="00EC276F" w:rsidRDefault="005C59EA" w:rsidP="00395EAF">
            <w:pPr>
              <w:spacing w:line="480" w:lineRule="auto"/>
              <w:jc w:val="center"/>
              <w:rPr>
                <w:sz w:val="22"/>
                <w:szCs w:val="22"/>
              </w:rPr>
            </w:pPr>
            <w:r w:rsidRPr="00EC276F">
              <w:rPr>
                <w:sz w:val="22"/>
                <w:szCs w:val="22"/>
              </w:rPr>
              <w:t>FeN</w:t>
            </w:r>
            <w:r w:rsidRPr="00EC276F">
              <w:rPr>
                <w:sz w:val="22"/>
                <w:szCs w:val="22"/>
                <w:vertAlign w:val="subscript"/>
              </w:rPr>
              <w:t>4</w:t>
            </w:r>
          </w:p>
        </w:tc>
      </w:tr>
      <w:tr w:rsidR="005C59EA" w:rsidRPr="00EC276F" w14:paraId="16067EF6" w14:textId="77777777" w:rsidTr="00E2751A">
        <w:trPr>
          <w:trHeight w:val="144"/>
          <w:jc w:val="center"/>
        </w:trPr>
        <w:tc>
          <w:tcPr>
            <w:tcW w:w="1913" w:type="dxa"/>
            <w:vMerge/>
            <w:tcBorders>
              <w:left w:val="nil"/>
              <w:right w:val="nil"/>
            </w:tcBorders>
            <w:vAlign w:val="center"/>
          </w:tcPr>
          <w:p w14:paraId="545AFF35" w14:textId="77777777" w:rsidR="005C59EA" w:rsidRPr="00EC276F" w:rsidRDefault="005C59EA" w:rsidP="00395EAF">
            <w:pPr>
              <w:spacing w:line="480" w:lineRule="auto"/>
              <w:jc w:val="center"/>
              <w:rPr>
                <w:sz w:val="22"/>
                <w:szCs w:val="22"/>
              </w:rPr>
            </w:pPr>
          </w:p>
        </w:tc>
        <w:tc>
          <w:tcPr>
            <w:tcW w:w="1336" w:type="dxa"/>
            <w:tcBorders>
              <w:top w:val="nil"/>
              <w:left w:val="nil"/>
              <w:bottom w:val="nil"/>
              <w:right w:val="nil"/>
            </w:tcBorders>
          </w:tcPr>
          <w:p w14:paraId="41FD8878" w14:textId="77777777" w:rsidR="005C59EA" w:rsidRPr="00EC276F" w:rsidRDefault="005C59EA" w:rsidP="00395EAF">
            <w:pPr>
              <w:spacing w:line="480" w:lineRule="auto"/>
              <w:jc w:val="center"/>
              <w:rPr>
                <w:sz w:val="22"/>
                <w:szCs w:val="22"/>
              </w:rPr>
            </w:pPr>
            <w:r w:rsidRPr="00EC276F">
              <w:rPr>
                <w:sz w:val="22"/>
                <w:szCs w:val="22"/>
              </w:rPr>
              <w:t>S</w:t>
            </w:r>
            <w:r w:rsidRPr="00EC276F">
              <w:rPr>
                <w:rFonts w:hint="eastAsia"/>
                <w:sz w:val="22"/>
                <w:szCs w:val="22"/>
              </w:rPr>
              <w:t>e</w:t>
            </w:r>
            <w:r w:rsidRPr="00EC276F">
              <w:rPr>
                <w:sz w:val="22"/>
                <w:szCs w:val="22"/>
              </w:rPr>
              <w:t>x</w:t>
            </w:r>
            <w:r w:rsidRPr="00EC276F">
              <w:rPr>
                <w:rFonts w:hint="eastAsia"/>
                <w:sz w:val="22"/>
                <w:szCs w:val="22"/>
              </w:rPr>
              <w:t>t</w:t>
            </w:r>
            <w:r w:rsidRPr="00EC276F">
              <w:rPr>
                <w:sz w:val="22"/>
                <w:szCs w:val="22"/>
              </w:rPr>
              <w:t>et 1</w:t>
            </w:r>
          </w:p>
        </w:tc>
        <w:tc>
          <w:tcPr>
            <w:tcW w:w="1014" w:type="dxa"/>
            <w:tcBorders>
              <w:top w:val="nil"/>
              <w:left w:val="nil"/>
              <w:bottom w:val="nil"/>
              <w:right w:val="nil"/>
            </w:tcBorders>
          </w:tcPr>
          <w:p w14:paraId="366932DE" w14:textId="77777777" w:rsidR="005C59EA" w:rsidRPr="00EC276F" w:rsidRDefault="005C59EA" w:rsidP="00395EAF">
            <w:pPr>
              <w:spacing w:line="480" w:lineRule="auto"/>
              <w:jc w:val="center"/>
              <w:rPr>
                <w:sz w:val="22"/>
                <w:szCs w:val="22"/>
              </w:rPr>
            </w:pPr>
            <w:r w:rsidRPr="00EC276F">
              <w:rPr>
                <w:sz w:val="22"/>
                <w:szCs w:val="22"/>
              </w:rPr>
              <w:t>-0.30</w:t>
            </w:r>
          </w:p>
        </w:tc>
        <w:tc>
          <w:tcPr>
            <w:tcW w:w="1014" w:type="dxa"/>
            <w:tcBorders>
              <w:top w:val="nil"/>
              <w:left w:val="nil"/>
              <w:bottom w:val="nil"/>
              <w:right w:val="nil"/>
            </w:tcBorders>
          </w:tcPr>
          <w:p w14:paraId="7CD14F3A" w14:textId="77777777" w:rsidR="005C59EA" w:rsidRPr="00EC276F" w:rsidRDefault="005C59EA" w:rsidP="00395EAF">
            <w:pPr>
              <w:spacing w:line="480" w:lineRule="auto"/>
              <w:jc w:val="center"/>
              <w:rPr>
                <w:sz w:val="22"/>
                <w:szCs w:val="22"/>
              </w:rPr>
            </w:pPr>
            <w:r w:rsidRPr="00EC276F">
              <w:rPr>
                <w:sz w:val="22"/>
                <w:szCs w:val="22"/>
              </w:rPr>
              <w:t>0.10</w:t>
            </w:r>
          </w:p>
        </w:tc>
        <w:tc>
          <w:tcPr>
            <w:tcW w:w="862" w:type="dxa"/>
            <w:tcBorders>
              <w:top w:val="nil"/>
              <w:left w:val="nil"/>
              <w:bottom w:val="nil"/>
              <w:right w:val="nil"/>
            </w:tcBorders>
          </w:tcPr>
          <w:p w14:paraId="04D96972" w14:textId="77777777" w:rsidR="005C59EA" w:rsidRPr="00EC276F" w:rsidRDefault="005C59EA" w:rsidP="00395EAF">
            <w:pPr>
              <w:spacing w:line="480" w:lineRule="auto"/>
              <w:jc w:val="center"/>
              <w:rPr>
                <w:sz w:val="22"/>
                <w:szCs w:val="22"/>
              </w:rPr>
            </w:pPr>
            <w:r w:rsidRPr="00EC276F">
              <w:rPr>
                <w:sz w:val="22"/>
                <w:szCs w:val="22"/>
              </w:rPr>
              <w:t>21.68</w:t>
            </w:r>
          </w:p>
        </w:tc>
        <w:tc>
          <w:tcPr>
            <w:tcW w:w="916" w:type="dxa"/>
            <w:tcBorders>
              <w:top w:val="nil"/>
              <w:left w:val="nil"/>
              <w:bottom w:val="nil"/>
              <w:right w:val="nil"/>
            </w:tcBorders>
          </w:tcPr>
          <w:p w14:paraId="23AEFA2E" w14:textId="77777777" w:rsidR="005C59EA" w:rsidRPr="00EC276F" w:rsidRDefault="005C59EA" w:rsidP="00395EAF">
            <w:pPr>
              <w:spacing w:line="480" w:lineRule="auto"/>
              <w:jc w:val="center"/>
              <w:rPr>
                <w:sz w:val="22"/>
                <w:szCs w:val="22"/>
              </w:rPr>
            </w:pPr>
            <w:r w:rsidRPr="00EC276F">
              <w:rPr>
                <w:sz w:val="22"/>
                <w:szCs w:val="22"/>
              </w:rPr>
              <w:t>5.5</w:t>
            </w:r>
          </w:p>
        </w:tc>
        <w:tc>
          <w:tcPr>
            <w:tcW w:w="1363" w:type="dxa"/>
            <w:tcBorders>
              <w:top w:val="nil"/>
              <w:left w:val="nil"/>
              <w:bottom w:val="nil"/>
              <w:right w:val="nil"/>
            </w:tcBorders>
          </w:tcPr>
          <w:p w14:paraId="0AC0804B" w14:textId="77777777" w:rsidR="005C59EA" w:rsidRPr="00EC276F" w:rsidRDefault="005C59EA" w:rsidP="00395EAF">
            <w:pPr>
              <w:spacing w:line="480" w:lineRule="auto"/>
              <w:jc w:val="center"/>
              <w:rPr>
                <w:sz w:val="22"/>
                <w:szCs w:val="22"/>
              </w:rPr>
            </w:pPr>
            <w:r w:rsidRPr="00EC276F">
              <w:rPr>
                <w:rFonts w:hint="eastAsia"/>
                <w:sz w:val="22"/>
                <w:szCs w:val="22"/>
              </w:rPr>
              <w:t>FeO</w:t>
            </w:r>
            <w:r w:rsidRPr="00EC276F">
              <w:rPr>
                <w:rFonts w:hint="eastAsia"/>
                <w:sz w:val="22"/>
                <w:szCs w:val="22"/>
                <w:vertAlign w:val="subscript"/>
              </w:rPr>
              <w:t>m</w:t>
            </w:r>
            <w:r w:rsidRPr="00EC276F">
              <w:rPr>
                <w:rFonts w:hint="eastAsia"/>
                <w:sz w:val="22"/>
                <w:szCs w:val="22"/>
              </w:rPr>
              <w:t>N</w:t>
            </w:r>
            <w:r w:rsidRPr="00EC276F">
              <w:rPr>
                <w:rFonts w:hint="eastAsia"/>
                <w:sz w:val="22"/>
                <w:szCs w:val="22"/>
                <w:vertAlign w:val="subscript"/>
              </w:rPr>
              <w:t>4-m</w:t>
            </w:r>
          </w:p>
        </w:tc>
      </w:tr>
      <w:tr w:rsidR="005C59EA" w:rsidRPr="00EC276F" w14:paraId="63774E5C" w14:textId="77777777" w:rsidTr="00E2751A">
        <w:trPr>
          <w:trHeight w:val="144"/>
          <w:jc w:val="center"/>
        </w:trPr>
        <w:tc>
          <w:tcPr>
            <w:tcW w:w="1913" w:type="dxa"/>
            <w:vMerge/>
            <w:tcBorders>
              <w:left w:val="nil"/>
              <w:right w:val="nil"/>
            </w:tcBorders>
            <w:vAlign w:val="center"/>
          </w:tcPr>
          <w:p w14:paraId="1241624F" w14:textId="77777777" w:rsidR="005C59EA" w:rsidRPr="00EC276F" w:rsidRDefault="005C59EA" w:rsidP="00395EAF">
            <w:pPr>
              <w:spacing w:line="480" w:lineRule="auto"/>
              <w:jc w:val="center"/>
              <w:rPr>
                <w:sz w:val="22"/>
                <w:szCs w:val="22"/>
              </w:rPr>
            </w:pPr>
          </w:p>
        </w:tc>
        <w:tc>
          <w:tcPr>
            <w:tcW w:w="1336" w:type="dxa"/>
            <w:tcBorders>
              <w:top w:val="nil"/>
              <w:left w:val="nil"/>
              <w:bottom w:val="nil"/>
              <w:right w:val="nil"/>
            </w:tcBorders>
          </w:tcPr>
          <w:p w14:paraId="71653A5A" w14:textId="77777777" w:rsidR="005C59EA" w:rsidRPr="00EC276F" w:rsidRDefault="005C59EA" w:rsidP="00395EAF">
            <w:pPr>
              <w:spacing w:line="480" w:lineRule="auto"/>
              <w:jc w:val="center"/>
              <w:rPr>
                <w:sz w:val="22"/>
                <w:szCs w:val="22"/>
              </w:rPr>
            </w:pPr>
            <w:r w:rsidRPr="00EC276F">
              <w:rPr>
                <w:sz w:val="22"/>
                <w:szCs w:val="22"/>
              </w:rPr>
              <w:t>S</w:t>
            </w:r>
            <w:r w:rsidRPr="00EC276F">
              <w:rPr>
                <w:rFonts w:hint="eastAsia"/>
                <w:sz w:val="22"/>
                <w:szCs w:val="22"/>
              </w:rPr>
              <w:t>e</w:t>
            </w:r>
            <w:r w:rsidRPr="00EC276F">
              <w:rPr>
                <w:sz w:val="22"/>
                <w:szCs w:val="22"/>
              </w:rPr>
              <w:t>x</w:t>
            </w:r>
            <w:r w:rsidRPr="00EC276F">
              <w:rPr>
                <w:rFonts w:hint="eastAsia"/>
                <w:sz w:val="22"/>
                <w:szCs w:val="22"/>
              </w:rPr>
              <w:t>t</w:t>
            </w:r>
            <w:r w:rsidRPr="00EC276F">
              <w:rPr>
                <w:sz w:val="22"/>
                <w:szCs w:val="22"/>
              </w:rPr>
              <w:t>et 2</w:t>
            </w:r>
          </w:p>
        </w:tc>
        <w:tc>
          <w:tcPr>
            <w:tcW w:w="1014" w:type="dxa"/>
            <w:tcBorders>
              <w:top w:val="nil"/>
              <w:left w:val="nil"/>
              <w:bottom w:val="nil"/>
              <w:right w:val="nil"/>
            </w:tcBorders>
            <w:vAlign w:val="center"/>
          </w:tcPr>
          <w:p w14:paraId="537C7DBD" w14:textId="77777777" w:rsidR="005C59EA" w:rsidRPr="00EC276F" w:rsidRDefault="005C59EA" w:rsidP="00395EAF">
            <w:pPr>
              <w:spacing w:line="480" w:lineRule="auto"/>
              <w:jc w:val="center"/>
              <w:rPr>
                <w:sz w:val="22"/>
                <w:szCs w:val="22"/>
              </w:rPr>
            </w:pPr>
            <w:r w:rsidRPr="00EC276F">
              <w:rPr>
                <w:sz w:val="22"/>
                <w:szCs w:val="22"/>
              </w:rPr>
              <w:t>0.19</w:t>
            </w:r>
          </w:p>
        </w:tc>
        <w:tc>
          <w:tcPr>
            <w:tcW w:w="1014" w:type="dxa"/>
            <w:tcBorders>
              <w:top w:val="nil"/>
              <w:left w:val="nil"/>
              <w:bottom w:val="nil"/>
              <w:right w:val="nil"/>
            </w:tcBorders>
            <w:vAlign w:val="center"/>
          </w:tcPr>
          <w:p w14:paraId="69F09CD7" w14:textId="77777777" w:rsidR="005C59EA" w:rsidRPr="00EC276F" w:rsidRDefault="005C59EA" w:rsidP="00395EAF">
            <w:pPr>
              <w:spacing w:line="480" w:lineRule="auto"/>
              <w:jc w:val="center"/>
              <w:rPr>
                <w:sz w:val="22"/>
                <w:szCs w:val="22"/>
              </w:rPr>
            </w:pPr>
            <w:r w:rsidRPr="00EC276F">
              <w:rPr>
                <w:sz w:val="22"/>
                <w:szCs w:val="22"/>
              </w:rPr>
              <w:t>0.02</w:t>
            </w:r>
          </w:p>
        </w:tc>
        <w:tc>
          <w:tcPr>
            <w:tcW w:w="862" w:type="dxa"/>
            <w:tcBorders>
              <w:top w:val="nil"/>
              <w:left w:val="nil"/>
              <w:bottom w:val="nil"/>
              <w:right w:val="nil"/>
            </w:tcBorders>
          </w:tcPr>
          <w:p w14:paraId="4EBDD47F" w14:textId="77777777" w:rsidR="005C59EA" w:rsidRPr="00EC276F" w:rsidRDefault="005C59EA" w:rsidP="00395EAF">
            <w:pPr>
              <w:spacing w:line="480" w:lineRule="auto"/>
              <w:jc w:val="center"/>
              <w:rPr>
                <w:sz w:val="22"/>
                <w:szCs w:val="22"/>
              </w:rPr>
            </w:pPr>
            <w:r w:rsidRPr="00EC276F">
              <w:rPr>
                <w:sz w:val="22"/>
                <w:szCs w:val="22"/>
              </w:rPr>
              <w:t>49.46</w:t>
            </w:r>
          </w:p>
        </w:tc>
        <w:tc>
          <w:tcPr>
            <w:tcW w:w="916" w:type="dxa"/>
            <w:tcBorders>
              <w:top w:val="nil"/>
              <w:left w:val="nil"/>
              <w:bottom w:val="nil"/>
              <w:right w:val="nil"/>
            </w:tcBorders>
            <w:vAlign w:val="center"/>
          </w:tcPr>
          <w:p w14:paraId="638DF7A8" w14:textId="77777777" w:rsidR="005C59EA" w:rsidRPr="00EC276F" w:rsidRDefault="005C59EA" w:rsidP="00395EAF">
            <w:pPr>
              <w:spacing w:line="480" w:lineRule="auto"/>
              <w:jc w:val="center"/>
              <w:rPr>
                <w:sz w:val="22"/>
                <w:szCs w:val="22"/>
              </w:rPr>
            </w:pPr>
            <w:r w:rsidRPr="00EC276F">
              <w:rPr>
                <w:sz w:val="22"/>
                <w:szCs w:val="22"/>
              </w:rPr>
              <w:t>30.5</w:t>
            </w:r>
          </w:p>
        </w:tc>
        <w:tc>
          <w:tcPr>
            <w:tcW w:w="1363" w:type="dxa"/>
            <w:tcBorders>
              <w:top w:val="nil"/>
              <w:left w:val="nil"/>
              <w:bottom w:val="nil"/>
              <w:right w:val="nil"/>
            </w:tcBorders>
          </w:tcPr>
          <w:p w14:paraId="5862DAF8" w14:textId="77777777" w:rsidR="005C59EA" w:rsidRPr="00EC276F" w:rsidRDefault="005C59EA" w:rsidP="00395EAF">
            <w:pPr>
              <w:spacing w:line="480" w:lineRule="auto"/>
              <w:jc w:val="center"/>
              <w:rPr>
                <w:sz w:val="22"/>
                <w:szCs w:val="22"/>
              </w:rPr>
            </w:pPr>
            <w:r w:rsidRPr="00EC276F">
              <w:rPr>
                <w:sz w:val="22"/>
                <w:szCs w:val="22"/>
              </w:rPr>
              <w:t>γ-Fe</w:t>
            </w:r>
            <w:r w:rsidRPr="00EC276F">
              <w:rPr>
                <w:sz w:val="22"/>
                <w:szCs w:val="22"/>
                <w:vertAlign w:val="subscript"/>
              </w:rPr>
              <w:t>2</w:t>
            </w:r>
            <w:r w:rsidRPr="00EC276F">
              <w:rPr>
                <w:sz w:val="22"/>
                <w:szCs w:val="22"/>
              </w:rPr>
              <w:t>O</w:t>
            </w:r>
            <w:r w:rsidRPr="00EC276F">
              <w:rPr>
                <w:sz w:val="22"/>
                <w:szCs w:val="22"/>
                <w:vertAlign w:val="subscript"/>
              </w:rPr>
              <w:t>3</w:t>
            </w:r>
          </w:p>
        </w:tc>
      </w:tr>
      <w:tr w:rsidR="005C59EA" w:rsidRPr="00EC276F" w14:paraId="114F3CCF" w14:textId="77777777" w:rsidTr="00E2751A">
        <w:trPr>
          <w:trHeight w:val="144"/>
          <w:jc w:val="center"/>
        </w:trPr>
        <w:tc>
          <w:tcPr>
            <w:tcW w:w="1913" w:type="dxa"/>
            <w:vMerge/>
            <w:tcBorders>
              <w:left w:val="nil"/>
              <w:bottom w:val="single" w:sz="18" w:space="0" w:color="auto"/>
              <w:right w:val="nil"/>
            </w:tcBorders>
            <w:vAlign w:val="center"/>
          </w:tcPr>
          <w:p w14:paraId="7305F955" w14:textId="77777777" w:rsidR="005C59EA" w:rsidRPr="00EC276F" w:rsidRDefault="005C59EA" w:rsidP="00395EAF">
            <w:pPr>
              <w:spacing w:line="480" w:lineRule="auto"/>
              <w:jc w:val="center"/>
              <w:rPr>
                <w:sz w:val="22"/>
                <w:szCs w:val="22"/>
              </w:rPr>
            </w:pPr>
          </w:p>
        </w:tc>
        <w:tc>
          <w:tcPr>
            <w:tcW w:w="1336" w:type="dxa"/>
            <w:tcBorders>
              <w:top w:val="nil"/>
              <w:left w:val="nil"/>
              <w:bottom w:val="single" w:sz="18" w:space="0" w:color="auto"/>
              <w:right w:val="nil"/>
            </w:tcBorders>
          </w:tcPr>
          <w:p w14:paraId="473B30E2" w14:textId="77777777" w:rsidR="005C59EA" w:rsidRPr="00EC276F" w:rsidRDefault="005C59EA" w:rsidP="00395EAF">
            <w:pPr>
              <w:spacing w:line="480" w:lineRule="auto"/>
              <w:jc w:val="center"/>
              <w:rPr>
                <w:sz w:val="22"/>
                <w:szCs w:val="22"/>
              </w:rPr>
            </w:pPr>
            <w:r w:rsidRPr="00EC276F">
              <w:rPr>
                <w:sz w:val="22"/>
                <w:szCs w:val="22"/>
              </w:rPr>
              <w:t>S</w:t>
            </w:r>
            <w:r w:rsidRPr="00EC276F">
              <w:rPr>
                <w:rFonts w:hint="eastAsia"/>
                <w:sz w:val="22"/>
                <w:szCs w:val="22"/>
              </w:rPr>
              <w:t>e</w:t>
            </w:r>
            <w:r w:rsidRPr="00EC276F">
              <w:rPr>
                <w:sz w:val="22"/>
                <w:szCs w:val="22"/>
              </w:rPr>
              <w:t>x</w:t>
            </w:r>
            <w:r w:rsidRPr="00EC276F">
              <w:rPr>
                <w:rFonts w:hint="eastAsia"/>
                <w:sz w:val="22"/>
                <w:szCs w:val="22"/>
              </w:rPr>
              <w:t>t</w:t>
            </w:r>
            <w:r w:rsidRPr="00EC276F">
              <w:rPr>
                <w:sz w:val="22"/>
                <w:szCs w:val="22"/>
              </w:rPr>
              <w:t>et 3</w:t>
            </w:r>
          </w:p>
        </w:tc>
        <w:tc>
          <w:tcPr>
            <w:tcW w:w="1014" w:type="dxa"/>
            <w:tcBorders>
              <w:top w:val="nil"/>
              <w:left w:val="nil"/>
              <w:bottom w:val="single" w:sz="18" w:space="0" w:color="auto"/>
              <w:right w:val="nil"/>
            </w:tcBorders>
          </w:tcPr>
          <w:p w14:paraId="44CF2372" w14:textId="77777777" w:rsidR="005C59EA" w:rsidRPr="00EC276F" w:rsidRDefault="005C59EA" w:rsidP="00395EAF">
            <w:pPr>
              <w:spacing w:line="480" w:lineRule="auto"/>
              <w:jc w:val="center"/>
              <w:rPr>
                <w:sz w:val="22"/>
                <w:szCs w:val="22"/>
              </w:rPr>
            </w:pPr>
            <w:r w:rsidRPr="00EC276F">
              <w:rPr>
                <w:sz w:val="22"/>
                <w:szCs w:val="22"/>
              </w:rPr>
              <w:t>0.54</w:t>
            </w:r>
          </w:p>
        </w:tc>
        <w:tc>
          <w:tcPr>
            <w:tcW w:w="1014" w:type="dxa"/>
            <w:tcBorders>
              <w:top w:val="nil"/>
              <w:left w:val="nil"/>
              <w:bottom w:val="single" w:sz="18" w:space="0" w:color="auto"/>
              <w:right w:val="nil"/>
            </w:tcBorders>
          </w:tcPr>
          <w:p w14:paraId="598FA1FB" w14:textId="77777777" w:rsidR="005C59EA" w:rsidRPr="00EC276F" w:rsidRDefault="005C59EA" w:rsidP="00395EAF">
            <w:pPr>
              <w:spacing w:line="480" w:lineRule="auto"/>
              <w:jc w:val="center"/>
              <w:rPr>
                <w:sz w:val="22"/>
                <w:szCs w:val="22"/>
              </w:rPr>
            </w:pPr>
            <w:r w:rsidRPr="00EC276F">
              <w:rPr>
                <w:sz w:val="22"/>
                <w:szCs w:val="22"/>
              </w:rPr>
              <w:t>-0.006</w:t>
            </w:r>
          </w:p>
        </w:tc>
        <w:tc>
          <w:tcPr>
            <w:tcW w:w="862" w:type="dxa"/>
            <w:tcBorders>
              <w:top w:val="nil"/>
              <w:left w:val="nil"/>
              <w:bottom w:val="single" w:sz="18" w:space="0" w:color="auto"/>
              <w:right w:val="nil"/>
            </w:tcBorders>
          </w:tcPr>
          <w:p w14:paraId="764604A7" w14:textId="77777777" w:rsidR="005C59EA" w:rsidRPr="00EC276F" w:rsidRDefault="005C59EA" w:rsidP="00395EAF">
            <w:pPr>
              <w:spacing w:line="480" w:lineRule="auto"/>
              <w:jc w:val="center"/>
              <w:rPr>
                <w:sz w:val="22"/>
                <w:szCs w:val="22"/>
              </w:rPr>
            </w:pPr>
            <w:r w:rsidRPr="00EC276F">
              <w:rPr>
                <w:sz w:val="22"/>
                <w:szCs w:val="22"/>
              </w:rPr>
              <w:t>46.00</w:t>
            </w:r>
          </w:p>
        </w:tc>
        <w:tc>
          <w:tcPr>
            <w:tcW w:w="916" w:type="dxa"/>
            <w:tcBorders>
              <w:top w:val="nil"/>
              <w:left w:val="nil"/>
              <w:bottom w:val="single" w:sz="18" w:space="0" w:color="auto"/>
              <w:right w:val="nil"/>
            </w:tcBorders>
          </w:tcPr>
          <w:p w14:paraId="772D7F23" w14:textId="77777777" w:rsidR="005C59EA" w:rsidRPr="00EC276F" w:rsidRDefault="005C59EA" w:rsidP="00395EAF">
            <w:pPr>
              <w:spacing w:line="480" w:lineRule="auto"/>
              <w:jc w:val="center"/>
              <w:rPr>
                <w:sz w:val="22"/>
                <w:szCs w:val="22"/>
              </w:rPr>
            </w:pPr>
            <w:r w:rsidRPr="00EC276F">
              <w:rPr>
                <w:sz w:val="22"/>
                <w:szCs w:val="22"/>
              </w:rPr>
              <w:t>43.9</w:t>
            </w:r>
          </w:p>
        </w:tc>
        <w:tc>
          <w:tcPr>
            <w:tcW w:w="1363" w:type="dxa"/>
            <w:tcBorders>
              <w:top w:val="nil"/>
              <w:left w:val="nil"/>
              <w:bottom w:val="single" w:sz="18" w:space="0" w:color="auto"/>
              <w:right w:val="nil"/>
            </w:tcBorders>
          </w:tcPr>
          <w:p w14:paraId="27736750" w14:textId="77777777" w:rsidR="005C59EA" w:rsidRPr="00EC276F" w:rsidRDefault="005C59EA" w:rsidP="00395EAF">
            <w:pPr>
              <w:spacing w:line="480" w:lineRule="auto"/>
              <w:jc w:val="center"/>
              <w:rPr>
                <w:sz w:val="22"/>
                <w:szCs w:val="22"/>
              </w:rPr>
            </w:pPr>
            <w:r w:rsidRPr="00EC276F">
              <w:rPr>
                <w:rFonts w:hint="eastAsia"/>
                <w:sz w:val="22"/>
                <w:szCs w:val="22"/>
              </w:rPr>
              <w:t>FeO</w:t>
            </w:r>
            <w:r w:rsidRPr="00EC276F">
              <w:rPr>
                <w:rFonts w:hint="eastAsia"/>
                <w:sz w:val="22"/>
                <w:szCs w:val="22"/>
                <w:vertAlign w:val="subscript"/>
              </w:rPr>
              <w:t>1.5-n</w:t>
            </w:r>
            <w:r w:rsidRPr="00EC276F">
              <w:rPr>
                <w:rFonts w:hint="eastAsia"/>
                <w:sz w:val="22"/>
                <w:szCs w:val="22"/>
              </w:rPr>
              <w:t>N</w:t>
            </w:r>
            <w:r w:rsidRPr="00EC276F">
              <w:rPr>
                <w:rFonts w:hint="eastAsia"/>
                <w:sz w:val="22"/>
                <w:szCs w:val="22"/>
                <w:vertAlign w:val="subscript"/>
              </w:rPr>
              <w:t>n</w:t>
            </w:r>
          </w:p>
        </w:tc>
      </w:tr>
    </w:tbl>
    <w:p w14:paraId="27DC9563" w14:textId="77777777" w:rsidR="005C59EA" w:rsidRPr="00EC276F" w:rsidRDefault="005C59EA" w:rsidP="00395EAF">
      <w:pPr>
        <w:spacing w:line="480" w:lineRule="auto"/>
        <w:jc w:val="both"/>
        <w:rPr>
          <w:sz w:val="22"/>
          <w:szCs w:val="22"/>
        </w:rPr>
      </w:pPr>
      <w:r w:rsidRPr="00EC276F">
        <w:rPr>
          <w:sz w:val="22"/>
          <w:szCs w:val="22"/>
        </w:rPr>
        <w:t>Note</w:t>
      </w:r>
      <w:r w:rsidRPr="00EC276F">
        <w:rPr>
          <w:rFonts w:hint="eastAsia"/>
          <w:sz w:val="22"/>
          <w:szCs w:val="22"/>
        </w:rPr>
        <w:t xml:space="preserve">: 0.2 </w:t>
      </w:r>
      <w:r w:rsidRPr="00EC276F">
        <w:rPr>
          <w:sz w:val="22"/>
          <w:szCs w:val="22"/>
        </w:rPr>
        <w:t>≤</w:t>
      </w:r>
      <w:r w:rsidRPr="00EC276F">
        <w:rPr>
          <w:rFonts w:hint="eastAsia"/>
          <w:sz w:val="22"/>
          <w:szCs w:val="22"/>
        </w:rPr>
        <w:t xml:space="preserve"> m </w:t>
      </w:r>
      <w:r w:rsidRPr="00EC276F">
        <w:rPr>
          <w:sz w:val="22"/>
          <w:szCs w:val="22"/>
        </w:rPr>
        <w:t>≤</w:t>
      </w:r>
      <w:r w:rsidRPr="00EC276F">
        <w:rPr>
          <w:rFonts w:hint="eastAsia"/>
          <w:sz w:val="22"/>
          <w:szCs w:val="22"/>
        </w:rPr>
        <w:t xml:space="preserve"> 0.58, 0.34 </w:t>
      </w:r>
      <w:r w:rsidRPr="00EC276F">
        <w:rPr>
          <w:sz w:val="22"/>
          <w:szCs w:val="22"/>
        </w:rPr>
        <w:t>≤</w:t>
      </w:r>
      <w:r w:rsidRPr="00EC276F">
        <w:rPr>
          <w:rFonts w:hint="eastAsia"/>
          <w:sz w:val="22"/>
          <w:szCs w:val="22"/>
        </w:rPr>
        <w:t xml:space="preserve"> n </w:t>
      </w:r>
      <w:r w:rsidRPr="00EC276F">
        <w:rPr>
          <w:sz w:val="22"/>
          <w:szCs w:val="22"/>
        </w:rPr>
        <w:t>≤</w:t>
      </w:r>
      <w:r w:rsidRPr="00EC276F">
        <w:rPr>
          <w:rFonts w:hint="eastAsia"/>
          <w:sz w:val="22"/>
          <w:szCs w:val="22"/>
        </w:rPr>
        <w:t xml:space="preserve"> 0.55, the values were obtained according to the </w:t>
      </w:r>
      <w:r w:rsidRPr="00EC276F">
        <w:rPr>
          <w:sz w:val="22"/>
          <w:szCs w:val="22"/>
        </w:rPr>
        <w:t>QS</w:t>
      </w:r>
      <w:r w:rsidRPr="00EC276F">
        <w:rPr>
          <w:rFonts w:hint="eastAsia"/>
          <w:sz w:val="22"/>
          <w:szCs w:val="22"/>
        </w:rPr>
        <w:t xml:space="preserve">, H and </w:t>
      </w:r>
      <w:r w:rsidRPr="00EC276F">
        <w:rPr>
          <w:sz w:val="22"/>
          <w:szCs w:val="22"/>
        </w:rPr>
        <w:t>resonance area</w:t>
      </w:r>
      <w:r w:rsidRPr="00EC276F">
        <w:rPr>
          <w:rFonts w:hint="eastAsia"/>
          <w:sz w:val="22"/>
          <w:szCs w:val="22"/>
        </w:rPr>
        <w:t xml:space="preserve"> of the c</w:t>
      </w:r>
      <w:r w:rsidRPr="00EC276F">
        <w:rPr>
          <w:sz w:val="22"/>
          <w:szCs w:val="22"/>
        </w:rPr>
        <w:t>omponent</w:t>
      </w:r>
      <w:r w:rsidRPr="00EC276F">
        <w:rPr>
          <w:rFonts w:hint="eastAsia"/>
          <w:sz w:val="22"/>
          <w:szCs w:val="22"/>
        </w:rPr>
        <w:t>s.</w:t>
      </w:r>
    </w:p>
    <w:p w14:paraId="545BB5AE" w14:textId="77777777" w:rsidR="005C59EA" w:rsidRPr="00F44BF9" w:rsidRDefault="005C59EA" w:rsidP="00C05520">
      <w:pPr>
        <w:pStyle w:val="SMcaption"/>
        <w:spacing w:line="480" w:lineRule="auto"/>
        <w:jc w:val="both"/>
        <w:rPr>
          <w:b/>
          <w:bCs/>
          <w:lang w:val="en-GB"/>
        </w:rPr>
      </w:pPr>
    </w:p>
    <w:p w14:paraId="3B33D832" w14:textId="3586A591" w:rsidR="005C59EA" w:rsidRPr="00EC276F" w:rsidRDefault="00EC276F" w:rsidP="00B77EDC">
      <w:pPr>
        <w:pStyle w:val="SMHeading"/>
        <w:keepNext w:val="0"/>
        <w:spacing w:before="0" w:after="0" w:line="480" w:lineRule="auto"/>
        <w:jc w:val="both"/>
        <w:outlineLvl w:val="9"/>
        <w:rPr>
          <w:sz w:val="22"/>
          <w:szCs w:val="22"/>
        </w:rPr>
      </w:pPr>
      <w:proofErr w:type="gramStart"/>
      <w:r w:rsidRPr="00EC276F">
        <w:rPr>
          <w:rFonts w:eastAsia="等线"/>
          <w:kern w:val="2"/>
          <w:sz w:val="22"/>
          <w:szCs w:val="22"/>
          <w:lang w:val="en-GB" w:eastAsia="zh-CN"/>
        </w:rPr>
        <w:lastRenderedPageBreak/>
        <w:t>Supplementary</w:t>
      </w:r>
      <w:r w:rsidRPr="00EC276F">
        <w:rPr>
          <w:sz w:val="22"/>
          <w:szCs w:val="22"/>
        </w:rPr>
        <w:t xml:space="preserve"> </w:t>
      </w:r>
      <w:r w:rsidR="005C59EA" w:rsidRPr="00EC276F">
        <w:rPr>
          <w:sz w:val="22"/>
          <w:szCs w:val="22"/>
        </w:rPr>
        <w:t>Table 4.</w:t>
      </w:r>
      <w:proofErr w:type="gramEnd"/>
      <w:r w:rsidRPr="00EC276F">
        <w:rPr>
          <w:sz w:val="22"/>
          <w:szCs w:val="22"/>
        </w:rPr>
        <w:t xml:space="preserve"> </w:t>
      </w:r>
      <w:proofErr w:type="spellStart"/>
      <w:r w:rsidR="005C59EA" w:rsidRPr="00EC276F">
        <w:rPr>
          <w:b w:val="0"/>
          <w:bCs w:val="0"/>
          <w:sz w:val="22"/>
          <w:szCs w:val="22"/>
        </w:rPr>
        <w:t>Mössbauer</w:t>
      </w:r>
      <w:proofErr w:type="spellEnd"/>
      <w:r w:rsidR="005C59EA" w:rsidRPr="00EC276F">
        <w:rPr>
          <w:b w:val="0"/>
          <w:bCs w:val="0"/>
          <w:sz w:val="22"/>
          <w:szCs w:val="22"/>
        </w:rPr>
        <w:t xml:space="preserve"> parameters derived from the fittings. Isomer shift (IS), </w:t>
      </w:r>
      <w:proofErr w:type="spellStart"/>
      <w:r w:rsidR="005C59EA" w:rsidRPr="00EC276F">
        <w:rPr>
          <w:b w:val="0"/>
          <w:bCs w:val="0"/>
          <w:sz w:val="22"/>
          <w:szCs w:val="22"/>
        </w:rPr>
        <w:t>quadrupole</w:t>
      </w:r>
      <w:proofErr w:type="spellEnd"/>
      <w:r w:rsidR="005C59EA" w:rsidRPr="00EC276F">
        <w:rPr>
          <w:b w:val="0"/>
          <w:bCs w:val="0"/>
          <w:sz w:val="22"/>
          <w:szCs w:val="22"/>
        </w:rPr>
        <w:t xml:space="preserve"> splitting (QS), hyperfine field (H) and relative spectral area % of each component.</w:t>
      </w:r>
    </w:p>
    <w:tbl>
      <w:tblPr>
        <w:tblW w:w="0" w:type="auto"/>
        <w:jc w:val="center"/>
        <w:tblLook w:val="04A0" w:firstRow="1" w:lastRow="0" w:firstColumn="1" w:lastColumn="0" w:noHBand="0" w:noVBand="1"/>
      </w:tblPr>
      <w:tblGrid>
        <w:gridCol w:w="1481"/>
        <w:gridCol w:w="1243"/>
        <w:gridCol w:w="1307"/>
        <w:gridCol w:w="1338"/>
        <w:gridCol w:w="915"/>
        <w:gridCol w:w="1062"/>
        <w:gridCol w:w="1268"/>
      </w:tblGrid>
      <w:tr w:rsidR="005C59EA" w:rsidRPr="00EC276F" w14:paraId="6B339D1A" w14:textId="77777777" w:rsidTr="00E2751A">
        <w:trPr>
          <w:jc w:val="center"/>
        </w:trPr>
        <w:tc>
          <w:tcPr>
            <w:tcW w:w="1481" w:type="dxa"/>
            <w:tcBorders>
              <w:top w:val="single" w:sz="18" w:space="0" w:color="auto"/>
              <w:left w:val="nil"/>
              <w:bottom w:val="single" w:sz="4" w:space="0" w:color="auto"/>
              <w:right w:val="nil"/>
            </w:tcBorders>
            <w:vAlign w:val="center"/>
          </w:tcPr>
          <w:p w14:paraId="4EF9D639" w14:textId="77777777" w:rsidR="005C59EA" w:rsidRPr="00EC276F" w:rsidRDefault="005C59EA" w:rsidP="00E2751A">
            <w:pPr>
              <w:spacing w:line="480" w:lineRule="auto"/>
              <w:jc w:val="center"/>
              <w:rPr>
                <w:sz w:val="22"/>
                <w:szCs w:val="22"/>
              </w:rPr>
            </w:pPr>
            <w:r w:rsidRPr="00EC276F">
              <w:rPr>
                <w:sz w:val="22"/>
                <w:szCs w:val="22"/>
              </w:rPr>
              <w:t>Sample</w:t>
            </w:r>
          </w:p>
        </w:tc>
        <w:tc>
          <w:tcPr>
            <w:tcW w:w="1243" w:type="dxa"/>
            <w:tcBorders>
              <w:top w:val="single" w:sz="18" w:space="0" w:color="auto"/>
              <w:left w:val="nil"/>
              <w:bottom w:val="single" w:sz="12" w:space="0" w:color="auto"/>
              <w:right w:val="nil"/>
            </w:tcBorders>
          </w:tcPr>
          <w:p w14:paraId="619C1D4D" w14:textId="77777777" w:rsidR="005C59EA" w:rsidRPr="00EC276F" w:rsidRDefault="005C59EA" w:rsidP="00E2751A">
            <w:pPr>
              <w:spacing w:line="480" w:lineRule="auto"/>
              <w:jc w:val="center"/>
              <w:rPr>
                <w:sz w:val="22"/>
                <w:szCs w:val="22"/>
              </w:rPr>
            </w:pPr>
            <w:r w:rsidRPr="00EC276F">
              <w:rPr>
                <w:sz w:val="22"/>
                <w:szCs w:val="22"/>
              </w:rPr>
              <w:t>Component</w:t>
            </w:r>
          </w:p>
        </w:tc>
        <w:tc>
          <w:tcPr>
            <w:tcW w:w="1307" w:type="dxa"/>
            <w:tcBorders>
              <w:top w:val="single" w:sz="18" w:space="0" w:color="auto"/>
              <w:left w:val="nil"/>
              <w:bottom w:val="single" w:sz="12" w:space="0" w:color="auto"/>
              <w:right w:val="nil"/>
            </w:tcBorders>
            <w:vAlign w:val="center"/>
          </w:tcPr>
          <w:p w14:paraId="3D1CEF96" w14:textId="77777777" w:rsidR="005C59EA" w:rsidRPr="00EC276F" w:rsidRDefault="005C59EA" w:rsidP="00E2751A">
            <w:pPr>
              <w:spacing w:line="480" w:lineRule="auto"/>
              <w:jc w:val="center"/>
              <w:rPr>
                <w:sz w:val="22"/>
                <w:szCs w:val="22"/>
              </w:rPr>
            </w:pPr>
            <w:r w:rsidRPr="00EC276F">
              <w:rPr>
                <w:sz w:val="22"/>
                <w:szCs w:val="22"/>
              </w:rPr>
              <w:t>IS</w:t>
            </w:r>
            <w:r w:rsidRPr="00EC276F">
              <w:rPr>
                <w:rFonts w:hint="eastAsia"/>
                <w:sz w:val="22"/>
                <w:szCs w:val="22"/>
              </w:rPr>
              <w:t xml:space="preserve"> </w:t>
            </w:r>
            <w:r w:rsidRPr="00EC276F">
              <w:rPr>
                <w:sz w:val="22"/>
                <w:szCs w:val="22"/>
              </w:rPr>
              <w:t>(mm/s)</w:t>
            </w:r>
          </w:p>
        </w:tc>
        <w:tc>
          <w:tcPr>
            <w:tcW w:w="1338" w:type="dxa"/>
            <w:tcBorders>
              <w:top w:val="single" w:sz="18" w:space="0" w:color="auto"/>
              <w:left w:val="nil"/>
              <w:bottom w:val="single" w:sz="12" w:space="0" w:color="auto"/>
              <w:right w:val="nil"/>
            </w:tcBorders>
            <w:vAlign w:val="center"/>
          </w:tcPr>
          <w:p w14:paraId="1A201474" w14:textId="77777777" w:rsidR="005C59EA" w:rsidRPr="00EC276F" w:rsidRDefault="005C59EA" w:rsidP="00E2751A">
            <w:pPr>
              <w:spacing w:line="480" w:lineRule="auto"/>
              <w:jc w:val="center"/>
              <w:rPr>
                <w:sz w:val="22"/>
                <w:szCs w:val="22"/>
              </w:rPr>
            </w:pPr>
            <w:r w:rsidRPr="00EC276F">
              <w:rPr>
                <w:sz w:val="22"/>
                <w:szCs w:val="22"/>
              </w:rPr>
              <w:t>QS</w:t>
            </w:r>
            <w:r w:rsidRPr="00EC276F">
              <w:rPr>
                <w:rFonts w:hint="eastAsia"/>
                <w:sz w:val="22"/>
                <w:szCs w:val="22"/>
              </w:rPr>
              <w:t xml:space="preserve"> </w:t>
            </w:r>
            <w:r w:rsidRPr="00EC276F">
              <w:rPr>
                <w:sz w:val="22"/>
                <w:szCs w:val="22"/>
              </w:rPr>
              <w:t>(mm/s)</w:t>
            </w:r>
          </w:p>
        </w:tc>
        <w:tc>
          <w:tcPr>
            <w:tcW w:w="915" w:type="dxa"/>
            <w:tcBorders>
              <w:top w:val="single" w:sz="18" w:space="0" w:color="auto"/>
              <w:left w:val="nil"/>
              <w:bottom w:val="single" w:sz="12" w:space="0" w:color="auto"/>
              <w:right w:val="nil"/>
            </w:tcBorders>
          </w:tcPr>
          <w:p w14:paraId="5BBD5A24" w14:textId="77777777" w:rsidR="005C59EA" w:rsidRPr="00EC276F" w:rsidRDefault="005C59EA" w:rsidP="00E2751A">
            <w:pPr>
              <w:spacing w:line="480" w:lineRule="auto"/>
              <w:jc w:val="center"/>
              <w:rPr>
                <w:sz w:val="22"/>
                <w:szCs w:val="22"/>
              </w:rPr>
            </w:pPr>
            <w:r w:rsidRPr="00EC276F">
              <w:rPr>
                <w:sz w:val="22"/>
                <w:szCs w:val="22"/>
              </w:rPr>
              <w:t>H</w:t>
            </w:r>
            <w:r w:rsidRPr="00EC276F">
              <w:rPr>
                <w:rFonts w:hint="eastAsia"/>
                <w:sz w:val="22"/>
                <w:szCs w:val="22"/>
              </w:rPr>
              <w:t xml:space="preserve"> </w:t>
            </w:r>
            <w:r w:rsidRPr="00EC276F">
              <w:rPr>
                <w:sz w:val="22"/>
                <w:szCs w:val="22"/>
              </w:rPr>
              <w:t>(T)</w:t>
            </w:r>
          </w:p>
        </w:tc>
        <w:tc>
          <w:tcPr>
            <w:tcW w:w="1062" w:type="dxa"/>
            <w:tcBorders>
              <w:top w:val="single" w:sz="18" w:space="0" w:color="auto"/>
              <w:left w:val="nil"/>
              <w:bottom w:val="single" w:sz="12" w:space="0" w:color="auto"/>
              <w:right w:val="nil"/>
            </w:tcBorders>
            <w:vAlign w:val="center"/>
          </w:tcPr>
          <w:p w14:paraId="0A37F32B" w14:textId="77777777" w:rsidR="005C59EA" w:rsidRPr="00EC276F" w:rsidRDefault="005C59EA" w:rsidP="00E2751A">
            <w:pPr>
              <w:spacing w:line="480" w:lineRule="auto"/>
              <w:jc w:val="center"/>
              <w:rPr>
                <w:sz w:val="22"/>
                <w:szCs w:val="22"/>
              </w:rPr>
            </w:pPr>
            <w:r w:rsidRPr="00EC276F">
              <w:rPr>
                <w:sz w:val="22"/>
                <w:szCs w:val="22"/>
              </w:rPr>
              <w:t>Area</w:t>
            </w:r>
            <w:r w:rsidRPr="00EC276F">
              <w:rPr>
                <w:rFonts w:hint="eastAsia"/>
                <w:sz w:val="22"/>
                <w:szCs w:val="22"/>
              </w:rPr>
              <w:t xml:space="preserve"> </w:t>
            </w:r>
            <w:r w:rsidRPr="00EC276F">
              <w:rPr>
                <w:sz w:val="22"/>
                <w:szCs w:val="22"/>
              </w:rPr>
              <w:t>(%)</w:t>
            </w:r>
          </w:p>
        </w:tc>
        <w:tc>
          <w:tcPr>
            <w:tcW w:w="1268" w:type="dxa"/>
            <w:tcBorders>
              <w:top w:val="single" w:sz="18" w:space="0" w:color="auto"/>
              <w:left w:val="nil"/>
              <w:bottom w:val="single" w:sz="12" w:space="0" w:color="auto"/>
              <w:right w:val="nil"/>
            </w:tcBorders>
          </w:tcPr>
          <w:p w14:paraId="1F78752A" w14:textId="77777777" w:rsidR="005C59EA" w:rsidRPr="00EC276F" w:rsidRDefault="005C59EA" w:rsidP="00E2751A">
            <w:pPr>
              <w:spacing w:line="480" w:lineRule="auto"/>
              <w:jc w:val="center"/>
              <w:rPr>
                <w:sz w:val="22"/>
                <w:szCs w:val="22"/>
              </w:rPr>
            </w:pPr>
            <w:r w:rsidRPr="00EC276F">
              <w:rPr>
                <w:sz w:val="22"/>
                <w:szCs w:val="22"/>
              </w:rPr>
              <w:t>Assignment</w:t>
            </w:r>
          </w:p>
        </w:tc>
      </w:tr>
      <w:tr w:rsidR="005C59EA" w:rsidRPr="00EC276F" w14:paraId="47D09A68" w14:textId="77777777" w:rsidTr="00E2751A">
        <w:trPr>
          <w:jc w:val="center"/>
        </w:trPr>
        <w:tc>
          <w:tcPr>
            <w:tcW w:w="1481" w:type="dxa"/>
            <w:vMerge w:val="restart"/>
            <w:tcBorders>
              <w:left w:val="nil"/>
              <w:right w:val="nil"/>
            </w:tcBorders>
            <w:vAlign w:val="center"/>
          </w:tcPr>
          <w:p w14:paraId="361EEE46" w14:textId="77777777" w:rsidR="005C59EA" w:rsidRPr="00EC276F" w:rsidRDefault="005C59EA" w:rsidP="00E2751A">
            <w:pPr>
              <w:spacing w:line="480" w:lineRule="auto"/>
              <w:jc w:val="center"/>
              <w:rPr>
                <w:sz w:val="22"/>
                <w:szCs w:val="22"/>
              </w:rPr>
            </w:pPr>
            <w:r w:rsidRPr="00EC276F">
              <w:rPr>
                <w:sz w:val="22"/>
                <w:szCs w:val="22"/>
              </w:rPr>
              <w:t>Fe</w:t>
            </w:r>
            <w:r w:rsidRPr="00EC276F">
              <w:rPr>
                <w:sz w:val="22"/>
                <w:szCs w:val="22"/>
                <w:vertAlign w:val="subscript"/>
              </w:rPr>
              <w:t>2</w:t>
            </w:r>
            <w:r w:rsidRPr="00EC276F">
              <w:rPr>
                <w:sz w:val="22"/>
                <w:szCs w:val="22"/>
              </w:rPr>
              <w:t>O</w:t>
            </w:r>
            <w:r w:rsidRPr="00EC276F">
              <w:rPr>
                <w:sz w:val="22"/>
                <w:szCs w:val="22"/>
                <w:vertAlign w:val="subscript"/>
              </w:rPr>
              <w:t>3</w:t>
            </w:r>
            <w:r w:rsidRPr="00EC276F">
              <w:rPr>
                <w:sz w:val="22"/>
                <w:szCs w:val="22"/>
              </w:rPr>
              <w:t>-</w:t>
            </w:r>
            <w:r w:rsidRPr="00EC276F">
              <w:rPr>
                <w:rFonts w:hint="eastAsia"/>
                <w:sz w:val="22"/>
                <w:szCs w:val="22"/>
              </w:rPr>
              <w:t>CNF</w:t>
            </w:r>
          </w:p>
        </w:tc>
        <w:tc>
          <w:tcPr>
            <w:tcW w:w="1243" w:type="dxa"/>
            <w:tcBorders>
              <w:top w:val="nil"/>
              <w:left w:val="nil"/>
              <w:bottom w:val="nil"/>
              <w:right w:val="nil"/>
            </w:tcBorders>
          </w:tcPr>
          <w:p w14:paraId="5BA7C89F" w14:textId="77777777" w:rsidR="005C59EA" w:rsidRPr="00EC276F" w:rsidRDefault="005C59EA" w:rsidP="00E2751A">
            <w:pPr>
              <w:spacing w:line="480" w:lineRule="auto"/>
              <w:jc w:val="center"/>
              <w:rPr>
                <w:sz w:val="22"/>
                <w:szCs w:val="22"/>
              </w:rPr>
            </w:pPr>
            <w:r w:rsidRPr="00EC276F">
              <w:rPr>
                <w:sz w:val="22"/>
                <w:szCs w:val="22"/>
              </w:rPr>
              <w:t>Sextet</w:t>
            </w:r>
            <w:r w:rsidRPr="00EC276F">
              <w:rPr>
                <w:rFonts w:hint="eastAsia"/>
                <w:sz w:val="22"/>
                <w:szCs w:val="22"/>
              </w:rPr>
              <w:t xml:space="preserve"> </w:t>
            </w:r>
            <w:r w:rsidRPr="00EC276F">
              <w:rPr>
                <w:sz w:val="22"/>
                <w:szCs w:val="22"/>
              </w:rPr>
              <w:t>1</w:t>
            </w:r>
          </w:p>
        </w:tc>
        <w:tc>
          <w:tcPr>
            <w:tcW w:w="1307" w:type="dxa"/>
            <w:tcBorders>
              <w:top w:val="nil"/>
              <w:left w:val="nil"/>
              <w:bottom w:val="nil"/>
              <w:right w:val="nil"/>
            </w:tcBorders>
            <w:vAlign w:val="center"/>
          </w:tcPr>
          <w:p w14:paraId="4EC869C2" w14:textId="77777777" w:rsidR="005C59EA" w:rsidRPr="00EC276F" w:rsidRDefault="005C59EA" w:rsidP="00E2751A">
            <w:pPr>
              <w:spacing w:line="480" w:lineRule="auto"/>
              <w:jc w:val="center"/>
              <w:rPr>
                <w:sz w:val="22"/>
                <w:szCs w:val="22"/>
              </w:rPr>
            </w:pPr>
            <w:r w:rsidRPr="00EC276F">
              <w:rPr>
                <w:sz w:val="22"/>
                <w:szCs w:val="22"/>
              </w:rPr>
              <w:t>0.20</w:t>
            </w:r>
          </w:p>
        </w:tc>
        <w:tc>
          <w:tcPr>
            <w:tcW w:w="1338" w:type="dxa"/>
            <w:tcBorders>
              <w:top w:val="nil"/>
              <w:left w:val="nil"/>
              <w:bottom w:val="nil"/>
              <w:right w:val="nil"/>
            </w:tcBorders>
            <w:vAlign w:val="center"/>
          </w:tcPr>
          <w:p w14:paraId="798E03D3" w14:textId="77777777" w:rsidR="005C59EA" w:rsidRPr="00EC276F" w:rsidRDefault="005C59EA" w:rsidP="00E2751A">
            <w:pPr>
              <w:spacing w:line="480" w:lineRule="auto"/>
              <w:jc w:val="center"/>
              <w:rPr>
                <w:sz w:val="22"/>
                <w:szCs w:val="22"/>
              </w:rPr>
            </w:pPr>
            <w:r w:rsidRPr="00EC276F">
              <w:rPr>
                <w:sz w:val="22"/>
                <w:szCs w:val="22"/>
              </w:rPr>
              <w:t>-0.31</w:t>
            </w:r>
          </w:p>
        </w:tc>
        <w:tc>
          <w:tcPr>
            <w:tcW w:w="915" w:type="dxa"/>
            <w:tcBorders>
              <w:top w:val="nil"/>
              <w:left w:val="nil"/>
              <w:bottom w:val="nil"/>
              <w:right w:val="nil"/>
            </w:tcBorders>
          </w:tcPr>
          <w:p w14:paraId="5835B960" w14:textId="77777777" w:rsidR="005C59EA" w:rsidRPr="00EC276F" w:rsidRDefault="005C59EA" w:rsidP="00E2751A">
            <w:pPr>
              <w:spacing w:line="480" w:lineRule="auto"/>
              <w:jc w:val="center"/>
              <w:rPr>
                <w:sz w:val="22"/>
                <w:szCs w:val="22"/>
              </w:rPr>
            </w:pPr>
            <w:r w:rsidRPr="00EC276F">
              <w:rPr>
                <w:sz w:val="22"/>
                <w:szCs w:val="22"/>
              </w:rPr>
              <w:t>51.03</w:t>
            </w:r>
          </w:p>
        </w:tc>
        <w:tc>
          <w:tcPr>
            <w:tcW w:w="1062" w:type="dxa"/>
            <w:tcBorders>
              <w:top w:val="nil"/>
              <w:left w:val="nil"/>
              <w:bottom w:val="nil"/>
              <w:right w:val="nil"/>
            </w:tcBorders>
            <w:vAlign w:val="center"/>
          </w:tcPr>
          <w:p w14:paraId="20157E28" w14:textId="77777777" w:rsidR="005C59EA" w:rsidRPr="00EC276F" w:rsidRDefault="005C59EA" w:rsidP="00E2751A">
            <w:pPr>
              <w:spacing w:line="480" w:lineRule="auto"/>
              <w:jc w:val="center"/>
              <w:rPr>
                <w:sz w:val="22"/>
                <w:szCs w:val="22"/>
              </w:rPr>
            </w:pPr>
            <w:r w:rsidRPr="00EC276F">
              <w:rPr>
                <w:sz w:val="22"/>
                <w:szCs w:val="22"/>
              </w:rPr>
              <w:t>51.2</w:t>
            </w:r>
          </w:p>
        </w:tc>
        <w:tc>
          <w:tcPr>
            <w:tcW w:w="1268" w:type="dxa"/>
            <w:tcBorders>
              <w:top w:val="nil"/>
              <w:left w:val="nil"/>
              <w:bottom w:val="nil"/>
              <w:right w:val="nil"/>
            </w:tcBorders>
          </w:tcPr>
          <w:p w14:paraId="739575AE" w14:textId="77777777" w:rsidR="005C59EA" w:rsidRPr="00EC276F" w:rsidRDefault="005C59EA" w:rsidP="00E2751A">
            <w:pPr>
              <w:spacing w:line="480" w:lineRule="auto"/>
              <w:jc w:val="center"/>
              <w:rPr>
                <w:sz w:val="22"/>
                <w:szCs w:val="22"/>
              </w:rPr>
            </w:pPr>
            <w:r w:rsidRPr="00EC276F">
              <w:rPr>
                <w:sz w:val="22"/>
                <w:szCs w:val="22"/>
              </w:rPr>
              <w:t>ɑ-Fe</w:t>
            </w:r>
            <w:r w:rsidRPr="00EC276F">
              <w:rPr>
                <w:sz w:val="22"/>
                <w:szCs w:val="22"/>
                <w:vertAlign w:val="subscript"/>
              </w:rPr>
              <w:t>2</w:t>
            </w:r>
            <w:r w:rsidRPr="00EC276F">
              <w:rPr>
                <w:sz w:val="22"/>
                <w:szCs w:val="22"/>
              </w:rPr>
              <w:t>O</w:t>
            </w:r>
            <w:r w:rsidRPr="00EC276F">
              <w:rPr>
                <w:sz w:val="22"/>
                <w:szCs w:val="22"/>
                <w:vertAlign w:val="subscript"/>
              </w:rPr>
              <w:t>3</w:t>
            </w:r>
          </w:p>
        </w:tc>
      </w:tr>
      <w:tr w:rsidR="005C59EA" w:rsidRPr="00EC276F" w14:paraId="6499792B" w14:textId="77777777" w:rsidTr="00E2751A">
        <w:trPr>
          <w:jc w:val="center"/>
        </w:trPr>
        <w:tc>
          <w:tcPr>
            <w:tcW w:w="1481" w:type="dxa"/>
            <w:vMerge/>
            <w:tcBorders>
              <w:left w:val="nil"/>
              <w:bottom w:val="single" w:sz="18" w:space="0" w:color="auto"/>
              <w:right w:val="nil"/>
            </w:tcBorders>
            <w:vAlign w:val="center"/>
          </w:tcPr>
          <w:p w14:paraId="28C06DE9" w14:textId="77777777" w:rsidR="005C59EA" w:rsidRPr="00EC276F" w:rsidRDefault="005C59EA" w:rsidP="00E2751A">
            <w:pPr>
              <w:spacing w:line="480" w:lineRule="auto"/>
              <w:jc w:val="center"/>
              <w:rPr>
                <w:sz w:val="22"/>
                <w:szCs w:val="22"/>
              </w:rPr>
            </w:pPr>
          </w:p>
        </w:tc>
        <w:tc>
          <w:tcPr>
            <w:tcW w:w="1243" w:type="dxa"/>
            <w:tcBorders>
              <w:top w:val="nil"/>
              <w:left w:val="nil"/>
              <w:bottom w:val="single" w:sz="18" w:space="0" w:color="auto"/>
              <w:right w:val="nil"/>
            </w:tcBorders>
          </w:tcPr>
          <w:p w14:paraId="79454D39" w14:textId="77777777" w:rsidR="005C59EA" w:rsidRPr="00EC276F" w:rsidRDefault="005C59EA" w:rsidP="00E2751A">
            <w:pPr>
              <w:spacing w:line="480" w:lineRule="auto"/>
              <w:jc w:val="center"/>
              <w:rPr>
                <w:sz w:val="22"/>
                <w:szCs w:val="22"/>
              </w:rPr>
            </w:pPr>
            <w:r w:rsidRPr="00EC276F">
              <w:rPr>
                <w:sz w:val="22"/>
                <w:szCs w:val="22"/>
              </w:rPr>
              <w:t>Sextet</w:t>
            </w:r>
            <w:r w:rsidRPr="00EC276F">
              <w:rPr>
                <w:rFonts w:hint="eastAsia"/>
                <w:sz w:val="22"/>
                <w:szCs w:val="22"/>
              </w:rPr>
              <w:t xml:space="preserve"> </w:t>
            </w:r>
            <w:r w:rsidRPr="00EC276F">
              <w:rPr>
                <w:sz w:val="22"/>
                <w:szCs w:val="22"/>
              </w:rPr>
              <w:t>2</w:t>
            </w:r>
          </w:p>
        </w:tc>
        <w:tc>
          <w:tcPr>
            <w:tcW w:w="1307" w:type="dxa"/>
            <w:tcBorders>
              <w:top w:val="nil"/>
              <w:left w:val="nil"/>
              <w:bottom w:val="single" w:sz="18" w:space="0" w:color="auto"/>
              <w:right w:val="nil"/>
            </w:tcBorders>
            <w:vAlign w:val="center"/>
          </w:tcPr>
          <w:p w14:paraId="72B06BC8" w14:textId="77777777" w:rsidR="005C59EA" w:rsidRPr="00EC276F" w:rsidRDefault="005C59EA" w:rsidP="00E2751A">
            <w:pPr>
              <w:spacing w:line="480" w:lineRule="auto"/>
              <w:jc w:val="center"/>
              <w:rPr>
                <w:sz w:val="22"/>
                <w:szCs w:val="22"/>
              </w:rPr>
            </w:pPr>
            <w:r w:rsidRPr="00EC276F">
              <w:rPr>
                <w:sz w:val="22"/>
                <w:szCs w:val="22"/>
              </w:rPr>
              <w:t>0.31</w:t>
            </w:r>
          </w:p>
        </w:tc>
        <w:tc>
          <w:tcPr>
            <w:tcW w:w="1338" w:type="dxa"/>
            <w:tcBorders>
              <w:top w:val="nil"/>
              <w:left w:val="nil"/>
              <w:bottom w:val="single" w:sz="18" w:space="0" w:color="auto"/>
              <w:right w:val="nil"/>
            </w:tcBorders>
            <w:vAlign w:val="center"/>
          </w:tcPr>
          <w:p w14:paraId="7523BD08" w14:textId="77777777" w:rsidR="005C59EA" w:rsidRPr="00EC276F" w:rsidRDefault="005C59EA" w:rsidP="00E2751A">
            <w:pPr>
              <w:spacing w:line="480" w:lineRule="auto"/>
              <w:jc w:val="center"/>
              <w:rPr>
                <w:sz w:val="22"/>
                <w:szCs w:val="22"/>
              </w:rPr>
            </w:pPr>
            <w:r w:rsidRPr="00EC276F">
              <w:rPr>
                <w:sz w:val="22"/>
                <w:szCs w:val="22"/>
              </w:rPr>
              <w:t>-0.11</w:t>
            </w:r>
          </w:p>
        </w:tc>
        <w:tc>
          <w:tcPr>
            <w:tcW w:w="915" w:type="dxa"/>
            <w:tcBorders>
              <w:top w:val="nil"/>
              <w:left w:val="nil"/>
              <w:bottom w:val="single" w:sz="18" w:space="0" w:color="auto"/>
              <w:right w:val="nil"/>
            </w:tcBorders>
          </w:tcPr>
          <w:p w14:paraId="7717D2F7" w14:textId="77777777" w:rsidR="005C59EA" w:rsidRPr="00EC276F" w:rsidRDefault="005C59EA" w:rsidP="00E2751A">
            <w:pPr>
              <w:spacing w:line="480" w:lineRule="auto"/>
              <w:jc w:val="center"/>
              <w:rPr>
                <w:sz w:val="22"/>
                <w:szCs w:val="22"/>
              </w:rPr>
            </w:pPr>
            <w:r w:rsidRPr="00EC276F">
              <w:rPr>
                <w:sz w:val="22"/>
                <w:szCs w:val="22"/>
              </w:rPr>
              <w:t>51.15</w:t>
            </w:r>
          </w:p>
        </w:tc>
        <w:tc>
          <w:tcPr>
            <w:tcW w:w="1062" w:type="dxa"/>
            <w:tcBorders>
              <w:top w:val="nil"/>
              <w:left w:val="nil"/>
              <w:bottom w:val="single" w:sz="18" w:space="0" w:color="auto"/>
              <w:right w:val="nil"/>
            </w:tcBorders>
            <w:vAlign w:val="center"/>
          </w:tcPr>
          <w:p w14:paraId="68053FB2" w14:textId="77777777" w:rsidR="005C59EA" w:rsidRPr="00EC276F" w:rsidRDefault="005C59EA" w:rsidP="00E2751A">
            <w:pPr>
              <w:spacing w:line="480" w:lineRule="auto"/>
              <w:jc w:val="center"/>
              <w:rPr>
                <w:sz w:val="22"/>
                <w:szCs w:val="22"/>
              </w:rPr>
            </w:pPr>
            <w:r w:rsidRPr="00EC276F">
              <w:rPr>
                <w:sz w:val="22"/>
                <w:szCs w:val="22"/>
              </w:rPr>
              <w:t>48.8</w:t>
            </w:r>
          </w:p>
        </w:tc>
        <w:tc>
          <w:tcPr>
            <w:tcW w:w="1268" w:type="dxa"/>
            <w:tcBorders>
              <w:top w:val="nil"/>
              <w:left w:val="nil"/>
              <w:bottom w:val="single" w:sz="18" w:space="0" w:color="auto"/>
              <w:right w:val="nil"/>
            </w:tcBorders>
          </w:tcPr>
          <w:p w14:paraId="2C697425" w14:textId="77777777" w:rsidR="005C59EA" w:rsidRPr="00EC276F" w:rsidRDefault="005C59EA" w:rsidP="00E2751A">
            <w:pPr>
              <w:spacing w:line="480" w:lineRule="auto"/>
              <w:jc w:val="center"/>
              <w:rPr>
                <w:sz w:val="22"/>
                <w:szCs w:val="22"/>
              </w:rPr>
            </w:pPr>
            <w:r w:rsidRPr="00EC276F">
              <w:rPr>
                <w:sz w:val="22"/>
                <w:szCs w:val="22"/>
              </w:rPr>
              <w:t>ɑ-Fe</w:t>
            </w:r>
            <w:r w:rsidRPr="00EC276F">
              <w:rPr>
                <w:sz w:val="22"/>
                <w:szCs w:val="22"/>
                <w:vertAlign w:val="subscript"/>
              </w:rPr>
              <w:t>2</w:t>
            </w:r>
            <w:r w:rsidRPr="00EC276F">
              <w:rPr>
                <w:sz w:val="22"/>
                <w:szCs w:val="22"/>
              </w:rPr>
              <w:t>O</w:t>
            </w:r>
            <w:r w:rsidRPr="00EC276F">
              <w:rPr>
                <w:sz w:val="22"/>
                <w:szCs w:val="22"/>
                <w:vertAlign w:val="subscript"/>
              </w:rPr>
              <w:t>3</w:t>
            </w:r>
          </w:p>
        </w:tc>
      </w:tr>
    </w:tbl>
    <w:p w14:paraId="6ECA5CA1" w14:textId="77777777" w:rsidR="005C59EA" w:rsidRPr="00F44BF9" w:rsidRDefault="005C59EA" w:rsidP="00E2751A">
      <w:pPr>
        <w:pStyle w:val="SMcaption"/>
        <w:spacing w:line="480" w:lineRule="auto"/>
        <w:jc w:val="center"/>
        <w:rPr>
          <w:lang w:val="en-GB" w:eastAsia="zh-CN"/>
        </w:rPr>
      </w:pPr>
    </w:p>
    <w:p w14:paraId="01ADCE6A" w14:textId="77777777" w:rsidR="005C59EA" w:rsidRPr="00EC276F" w:rsidRDefault="005C59EA" w:rsidP="00B77EDC">
      <w:pPr>
        <w:pStyle w:val="SMHeading"/>
        <w:keepNext w:val="0"/>
        <w:spacing w:before="0" w:after="0" w:line="480" w:lineRule="auto"/>
        <w:jc w:val="both"/>
        <w:outlineLvl w:val="9"/>
        <w:rPr>
          <w:sz w:val="28"/>
          <w:szCs w:val="28"/>
        </w:rPr>
      </w:pPr>
      <w:r w:rsidRPr="00EC276F">
        <w:rPr>
          <w:sz w:val="28"/>
          <w:szCs w:val="28"/>
        </w:rPr>
        <w:t>References</w:t>
      </w:r>
    </w:p>
    <w:p w14:paraId="504C327E" w14:textId="6B6BB189" w:rsidR="005C59EA" w:rsidRPr="00EC276F" w:rsidRDefault="004F555D" w:rsidP="00C05520">
      <w:pPr>
        <w:spacing w:line="480" w:lineRule="auto"/>
        <w:jc w:val="both"/>
        <w:rPr>
          <w:sz w:val="22"/>
          <w:szCs w:val="22"/>
          <w:lang w:val="en-GB"/>
        </w:rPr>
      </w:pPr>
      <w:r>
        <w:rPr>
          <w:rFonts w:hint="eastAsia"/>
          <w:sz w:val="22"/>
          <w:szCs w:val="22"/>
          <w:lang w:val="en-GB" w:eastAsia="zh-CN"/>
        </w:rPr>
        <w:t>1</w:t>
      </w:r>
      <w:r w:rsidR="005C59EA" w:rsidRPr="00EC276F">
        <w:rPr>
          <w:sz w:val="22"/>
          <w:szCs w:val="22"/>
          <w:lang w:val="en-GB"/>
        </w:rPr>
        <w:t xml:space="preserve">. </w:t>
      </w:r>
      <w:proofErr w:type="spellStart"/>
      <w:r w:rsidR="005C59EA" w:rsidRPr="00EC276F">
        <w:rPr>
          <w:sz w:val="22"/>
          <w:szCs w:val="22"/>
        </w:rPr>
        <w:t>Koslowski</w:t>
      </w:r>
      <w:proofErr w:type="spellEnd"/>
      <w:r w:rsidR="005C59EA" w:rsidRPr="00EC276F">
        <w:rPr>
          <w:sz w:val="22"/>
          <w:szCs w:val="22"/>
        </w:rPr>
        <w:t xml:space="preserve"> U. I., Abs-</w:t>
      </w:r>
      <w:proofErr w:type="spellStart"/>
      <w:r w:rsidR="005C59EA" w:rsidRPr="00EC276F">
        <w:rPr>
          <w:sz w:val="22"/>
          <w:szCs w:val="22"/>
        </w:rPr>
        <w:t>Wurmbach</w:t>
      </w:r>
      <w:proofErr w:type="spellEnd"/>
      <w:r w:rsidR="005C59EA" w:rsidRPr="00EC276F">
        <w:rPr>
          <w:sz w:val="22"/>
          <w:szCs w:val="22"/>
        </w:rPr>
        <w:t xml:space="preserve"> I., </w:t>
      </w:r>
      <w:proofErr w:type="spellStart"/>
      <w:proofErr w:type="gramStart"/>
      <w:r w:rsidR="005C59EA" w:rsidRPr="00EC276F">
        <w:rPr>
          <w:sz w:val="22"/>
          <w:szCs w:val="22"/>
        </w:rPr>
        <w:t>Fiechter</w:t>
      </w:r>
      <w:proofErr w:type="spellEnd"/>
      <w:proofErr w:type="gramEnd"/>
      <w:r w:rsidR="005C59EA" w:rsidRPr="00EC276F">
        <w:rPr>
          <w:sz w:val="22"/>
          <w:szCs w:val="22"/>
        </w:rPr>
        <w:t xml:space="preserve"> S.</w:t>
      </w:r>
      <w:r w:rsidR="00404396" w:rsidRPr="00404396">
        <w:rPr>
          <w:rFonts w:eastAsia="等线"/>
          <w:kern w:val="2"/>
          <w:sz w:val="22"/>
          <w:szCs w:val="22"/>
          <w:lang w:val="en-GB" w:eastAsia="zh-CN"/>
        </w:rPr>
        <w:t xml:space="preserve"> &amp;</w:t>
      </w:r>
      <w:r w:rsidR="005C59EA" w:rsidRPr="00EC276F">
        <w:rPr>
          <w:sz w:val="22"/>
          <w:szCs w:val="22"/>
        </w:rPr>
        <w:t xml:space="preserve"> </w:t>
      </w:r>
      <w:proofErr w:type="spellStart"/>
      <w:r w:rsidR="005C59EA" w:rsidRPr="00EC276F">
        <w:rPr>
          <w:sz w:val="22"/>
          <w:szCs w:val="22"/>
        </w:rPr>
        <w:t>Bogdanoff</w:t>
      </w:r>
      <w:proofErr w:type="spellEnd"/>
      <w:r w:rsidR="005C59EA" w:rsidRPr="00EC276F">
        <w:rPr>
          <w:sz w:val="22"/>
          <w:szCs w:val="22"/>
        </w:rPr>
        <w:t xml:space="preserve"> P. Nature of the catalytic centers of </w:t>
      </w:r>
      <w:proofErr w:type="spellStart"/>
      <w:r w:rsidR="005C59EA" w:rsidRPr="00EC276F">
        <w:rPr>
          <w:sz w:val="22"/>
          <w:szCs w:val="22"/>
        </w:rPr>
        <w:t>porphyrin</w:t>
      </w:r>
      <w:proofErr w:type="spellEnd"/>
      <w:r w:rsidR="005C59EA" w:rsidRPr="00EC276F">
        <w:rPr>
          <w:sz w:val="22"/>
          <w:szCs w:val="22"/>
        </w:rPr>
        <w:t xml:space="preserve">-based </w:t>
      </w:r>
      <w:proofErr w:type="spellStart"/>
      <w:r w:rsidR="005C59EA" w:rsidRPr="00EC276F">
        <w:rPr>
          <w:sz w:val="22"/>
          <w:szCs w:val="22"/>
        </w:rPr>
        <w:t>electrocatalysts</w:t>
      </w:r>
      <w:proofErr w:type="spellEnd"/>
      <w:r w:rsidR="005C59EA" w:rsidRPr="00EC276F">
        <w:rPr>
          <w:sz w:val="22"/>
          <w:szCs w:val="22"/>
        </w:rPr>
        <w:t xml:space="preserve"> for the ORR: A correlation of kinetic current density with the site density of Fe−N</w:t>
      </w:r>
      <w:r w:rsidR="005C59EA" w:rsidRPr="00EC276F">
        <w:rPr>
          <w:sz w:val="22"/>
          <w:szCs w:val="22"/>
          <w:vertAlign w:val="subscript"/>
        </w:rPr>
        <w:t>4</w:t>
      </w:r>
      <w:r w:rsidR="005C59EA" w:rsidRPr="00EC276F">
        <w:rPr>
          <w:sz w:val="22"/>
          <w:szCs w:val="22"/>
        </w:rPr>
        <w:t xml:space="preserve"> centers. </w:t>
      </w:r>
      <w:proofErr w:type="gramStart"/>
      <w:r w:rsidR="005C59EA" w:rsidRPr="00EC276F">
        <w:rPr>
          <w:i/>
          <w:sz w:val="22"/>
          <w:szCs w:val="22"/>
        </w:rPr>
        <w:t>J. Phys. Chem. C</w:t>
      </w:r>
      <w:r w:rsidR="005C59EA" w:rsidRPr="00EC276F">
        <w:rPr>
          <w:sz w:val="22"/>
          <w:szCs w:val="22"/>
        </w:rPr>
        <w:t xml:space="preserve"> </w:t>
      </w:r>
      <w:r w:rsidR="005C59EA" w:rsidRPr="00EC276F">
        <w:rPr>
          <w:b/>
          <w:sz w:val="22"/>
          <w:szCs w:val="22"/>
        </w:rPr>
        <w:t>112</w:t>
      </w:r>
      <w:r w:rsidR="005C59EA" w:rsidRPr="00EC276F">
        <w:rPr>
          <w:sz w:val="22"/>
          <w:szCs w:val="22"/>
        </w:rPr>
        <w:t>, 15356 (2008)</w:t>
      </w:r>
      <w:r w:rsidR="005C59EA" w:rsidRPr="00EC276F">
        <w:rPr>
          <w:sz w:val="22"/>
          <w:szCs w:val="22"/>
          <w:lang w:val="en-GB"/>
        </w:rPr>
        <w:t>.</w:t>
      </w:r>
      <w:proofErr w:type="gramEnd"/>
    </w:p>
    <w:p w14:paraId="1639E6D0" w14:textId="061C74A0" w:rsidR="005C59EA" w:rsidRPr="00EC276F" w:rsidRDefault="004F555D" w:rsidP="00C05520">
      <w:pPr>
        <w:spacing w:line="480" w:lineRule="auto"/>
        <w:jc w:val="both"/>
        <w:rPr>
          <w:sz w:val="22"/>
          <w:szCs w:val="22"/>
          <w:lang w:val="en-GB"/>
        </w:rPr>
      </w:pPr>
      <w:r>
        <w:rPr>
          <w:rFonts w:hint="eastAsia"/>
          <w:sz w:val="22"/>
          <w:szCs w:val="22"/>
          <w:lang w:val="en-GB" w:eastAsia="zh-CN"/>
        </w:rPr>
        <w:t>2</w:t>
      </w:r>
      <w:r w:rsidR="005C59EA" w:rsidRPr="00EC276F">
        <w:rPr>
          <w:sz w:val="22"/>
          <w:szCs w:val="22"/>
          <w:lang w:val="en-GB"/>
        </w:rPr>
        <w:t xml:space="preserve">. </w:t>
      </w:r>
      <w:r w:rsidR="005C59EA" w:rsidRPr="00EC276F">
        <w:rPr>
          <w:sz w:val="22"/>
          <w:szCs w:val="22"/>
        </w:rPr>
        <w:t>Andres</w:t>
      </w:r>
      <w:r w:rsidR="00404396">
        <w:rPr>
          <w:sz w:val="22"/>
          <w:szCs w:val="22"/>
        </w:rPr>
        <w:t>,</w:t>
      </w:r>
      <w:r w:rsidR="005C59EA" w:rsidRPr="00EC276F">
        <w:rPr>
          <w:sz w:val="22"/>
          <w:szCs w:val="22"/>
        </w:rPr>
        <w:t xml:space="preserve"> H. et al., Planar three-coordinate high-spin </w:t>
      </w:r>
      <w:proofErr w:type="gramStart"/>
      <w:r w:rsidR="005C59EA" w:rsidRPr="00EC276F">
        <w:rPr>
          <w:sz w:val="22"/>
          <w:szCs w:val="22"/>
        </w:rPr>
        <w:t>Fe(</w:t>
      </w:r>
      <w:proofErr w:type="gramEnd"/>
      <w:r w:rsidR="005C59EA" w:rsidRPr="00EC276F">
        <w:rPr>
          <w:sz w:val="22"/>
          <w:szCs w:val="22"/>
        </w:rPr>
        <w:t xml:space="preserve">II) complexes with large orbital angular momentum: </w:t>
      </w:r>
      <w:proofErr w:type="spellStart"/>
      <w:r w:rsidR="005C59EA" w:rsidRPr="00EC276F">
        <w:rPr>
          <w:sz w:val="22"/>
          <w:szCs w:val="22"/>
        </w:rPr>
        <w:t>Mössbauer</w:t>
      </w:r>
      <w:proofErr w:type="spellEnd"/>
      <w:r w:rsidR="005C59EA" w:rsidRPr="00EC276F">
        <w:rPr>
          <w:sz w:val="22"/>
          <w:szCs w:val="22"/>
        </w:rPr>
        <w:t xml:space="preserve">, electron paramagnetic resonance, and electronic structure studies. </w:t>
      </w:r>
      <w:proofErr w:type="gramStart"/>
      <w:r w:rsidR="005C59EA" w:rsidRPr="00EC276F">
        <w:rPr>
          <w:i/>
          <w:sz w:val="22"/>
          <w:szCs w:val="22"/>
        </w:rPr>
        <w:t>J. Am. Chem. Soc.</w:t>
      </w:r>
      <w:r w:rsidR="005C59EA" w:rsidRPr="00EC276F">
        <w:rPr>
          <w:sz w:val="22"/>
          <w:szCs w:val="22"/>
        </w:rPr>
        <w:t xml:space="preserve"> </w:t>
      </w:r>
      <w:r w:rsidR="005C59EA" w:rsidRPr="00EC276F">
        <w:rPr>
          <w:b/>
          <w:sz w:val="22"/>
          <w:szCs w:val="22"/>
        </w:rPr>
        <w:t>124</w:t>
      </w:r>
      <w:r w:rsidR="005C59EA" w:rsidRPr="00EC276F">
        <w:rPr>
          <w:sz w:val="22"/>
          <w:szCs w:val="22"/>
        </w:rPr>
        <w:t>, 3012 (2002)</w:t>
      </w:r>
      <w:r w:rsidR="005C59EA" w:rsidRPr="00EC276F">
        <w:rPr>
          <w:sz w:val="22"/>
          <w:szCs w:val="22"/>
          <w:lang w:val="en-GB"/>
        </w:rPr>
        <w:t>.</w:t>
      </w:r>
      <w:proofErr w:type="gramEnd"/>
    </w:p>
    <w:p w14:paraId="465887A3" w14:textId="745D5767" w:rsidR="005C59EA" w:rsidRPr="00EC276F" w:rsidRDefault="004F555D" w:rsidP="00C05520">
      <w:pPr>
        <w:spacing w:line="480" w:lineRule="auto"/>
        <w:jc w:val="both"/>
        <w:rPr>
          <w:iCs/>
          <w:sz w:val="22"/>
          <w:szCs w:val="22"/>
          <w:lang w:val="en-GB"/>
        </w:rPr>
      </w:pPr>
      <w:r>
        <w:rPr>
          <w:rFonts w:hint="eastAsia"/>
          <w:sz w:val="22"/>
          <w:szCs w:val="22"/>
          <w:lang w:val="en-GB" w:eastAsia="zh-CN"/>
        </w:rPr>
        <w:t>3</w:t>
      </w:r>
      <w:r w:rsidR="005C59EA" w:rsidRPr="00EC276F">
        <w:rPr>
          <w:sz w:val="22"/>
          <w:szCs w:val="22"/>
          <w:lang w:val="en-GB"/>
        </w:rPr>
        <w:t xml:space="preserve">. </w:t>
      </w:r>
      <w:proofErr w:type="spellStart"/>
      <w:r w:rsidR="00404396" w:rsidRPr="00EC276F">
        <w:rPr>
          <w:sz w:val="22"/>
          <w:szCs w:val="22"/>
        </w:rPr>
        <w:t>Borsa</w:t>
      </w:r>
      <w:proofErr w:type="spellEnd"/>
      <w:r w:rsidR="00404396">
        <w:rPr>
          <w:sz w:val="22"/>
          <w:szCs w:val="22"/>
        </w:rPr>
        <w:t>,</w:t>
      </w:r>
      <w:r w:rsidR="00404396" w:rsidRPr="00EC276F">
        <w:rPr>
          <w:sz w:val="22"/>
          <w:szCs w:val="22"/>
        </w:rPr>
        <w:t xml:space="preserve"> </w:t>
      </w:r>
      <w:r w:rsidR="005C59EA" w:rsidRPr="00EC276F">
        <w:rPr>
          <w:sz w:val="22"/>
          <w:szCs w:val="22"/>
        </w:rPr>
        <w:t>D. M.</w:t>
      </w:r>
      <w:r w:rsidR="00404396" w:rsidRPr="00404396">
        <w:rPr>
          <w:rFonts w:eastAsia="等线"/>
          <w:kern w:val="2"/>
          <w:sz w:val="22"/>
          <w:szCs w:val="22"/>
          <w:lang w:val="en-GB" w:eastAsia="zh-CN"/>
        </w:rPr>
        <w:t xml:space="preserve"> &amp;</w:t>
      </w:r>
      <w:r w:rsidR="005C59EA" w:rsidRPr="00EC276F">
        <w:rPr>
          <w:sz w:val="22"/>
          <w:szCs w:val="22"/>
        </w:rPr>
        <w:t xml:space="preserve"> </w:t>
      </w:r>
      <w:proofErr w:type="spellStart"/>
      <w:r w:rsidR="00404396" w:rsidRPr="00EC276F">
        <w:rPr>
          <w:sz w:val="22"/>
          <w:szCs w:val="22"/>
        </w:rPr>
        <w:t>Boerma</w:t>
      </w:r>
      <w:proofErr w:type="spellEnd"/>
      <w:r w:rsidR="00404396">
        <w:rPr>
          <w:sz w:val="22"/>
          <w:szCs w:val="22"/>
        </w:rPr>
        <w:t>,</w:t>
      </w:r>
      <w:r w:rsidR="00404396" w:rsidRPr="00EC276F">
        <w:rPr>
          <w:sz w:val="22"/>
          <w:szCs w:val="22"/>
        </w:rPr>
        <w:t xml:space="preserve"> </w:t>
      </w:r>
      <w:r w:rsidR="005C59EA" w:rsidRPr="00EC276F">
        <w:rPr>
          <w:sz w:val="22"/>
          <w:szCs w:val="22"/>
        </w:rPr>
        <w:t xml:space="preserve">D. O. Phase identification of iron nitrides and iron oxy-nitrides with </w:t>
      </w:r>
      <w:proofErr w:type="spellStart"/>
      <w:r w:rsidR="005C59EA" w:rsidRPr="00EC276F">
        <w:rPr>
          <w:sz w:val="22"/>
          <w:szCs w:val="22"/>
        </w:rPr>
        <w:t>Mössbauer</w:t>
      </w:r>
      <w:proofErr w:type="spellEnd"/>
      <w:r w:rsidR="005C59EA" w:rsidRPr="00EC276F">
        <w:rPr>
          <w:sz w:val="22"/>
          <w:szCs w:val="22"/>
        </w:rPr>
        <w:t xml:space="preserve"> spectroscopy. </w:t>
      </w:r>
      <w:r w:rsidR="005C59EA" w:rsidRPr="00EC276F">
        <w:rPr>
          <w:i/>
          <w:sz w:val="22"/>
          <w:szCs w:val="22"/>
        </w:rPr>
        <w:t>Hyperfine Interact.</w:t>
      </w:r>
      <w:r w:rsidR="005C59EA" w:rsidRPr="00EC276F">
        <w:rPr>
          <w:sz w:val="22"/>
          <w:szCs w:val="22"/>
        </w:rPr>
        <w:t xml:space="preserve"> </w:t>
      </w:r>
      <w:proofErr w:type="gramStart"/>
      <w:r w:rsidR="005C59EA" w:rsidRPr="00EC276F">
        <w:rPr>
          <w:b/>
          <w:sz w:val="22"/>
          <w:szCs w:val="22"/>
        </w:rPr>
        <w:t>151</w:t>
      </w:r>
      <w:r w:rsidR="005C59EA" w:rsidRPr="00EC276F">
        <w:rPr>
          <w:sz w:val="22"/>
          <w:szCs w:val="22"/>
        </w:rPr>
        <w:t>, 31–48 (2003)</w:t>
      </w:r>
      <w:r w:rsidR="005C59EA" w:rsidRPr="00EC276F">
        <w:rPr>
          <w:iCs/>
          <w:sz w:val="22"/>
          <w:szCs w:val="22"/>
          <w:lang w:val="en-GB"/>
        </w:rPr>
        <w:t>.</w:t>
      </w:r>
      <w:proofErr w:type="gramEnd"/>
    </w:p>
    <w:p w14:paraId="4D585C65" w14:textId="5A6C1F0B" w:rsidR="005C59EA" w:rsidRPr="00EC276F" w:rsidRDefault="004F555D" w:rsidP="00C05520">
      <w:pPr>
        <w:spacing w:line="480" w:lineRule="auto"/>
        <w:jc w:val="both"/>
        <w:rPr>
          <w:iCs/>
          <w:sz w:val="22"/>
          <w:szCs w:val="22"/>
          <w:lang w:val="en-GB"/>
        </w:rPr>
      </w:pPr>
      <w:r>
        <w:rPr>
          <w:rFonts w:hint="eastAsia"/>
          <w:iCs/>
          <w:sz w:val="22"/>
          <w:szCs w:val="22"/>
          <w:lang w:val="en-GB" w:eastAsia="zh-CN"/>
        </w:rPr>
        <w:t>4</w:t>
      </w:r>
      <w:r w:rsidR="005C59EA" w:rsidRPr="00EC276F">
        <w:rPr>
          <w:iCs/>
          <w:sz w:val="22"/>
          <w:szCs w:val="22"/>
          <w:lang w:val="en-GB"/>
        </w:rPr>
        <w:t xml:space="preserve">. </w:t>
      </w:r>
      <w:r w:rsidR="00404396" w:rsidRPr="00EC276F">
        <w:rPr>
          <w:sz w:val="22"/>
          <w:szCs w:val="22"/>
        </w:rPr>
        <w:t>Dong</w:t>
      </w:r>
      <w:r w:rsidR="00404396">
        <w:rPr>
          <w:sz w:val="22"/>
          <w:szCs w:val="22"/>
        </w:rPr>
        <w:t>,</w:t>
      </w:r>
      <w:r w:rsidR="00404396" w:rsidRPr="00EC276F">
        <w:rPr>
          <w:sz w:val="22"/>
          <w:szCs w:val="22"/>
        </w:rPr>
        <w:t xml:space="preserve"> </w:t>
      </w:r>
      <w:r w:rsidR="005C59EA" w:rsidRPr="00EC276F">
        <w:rPr>
          <w:sz w:val="22"/>
          <w:szCs w:val="22"/>
        </w:rPr>
        <w:t>Y. F.</w:t>
      </w:r>
      <w:r w:rsidR="00404396">
        <w:rPr>
          <w:sz w:val="22"/>
          <w:szCs w:val="22"/>
        </w:rPr>
        <w:t xml:space="preserve"> et al.</w:t>
      </w:r>
      <w:r w:rsidR="005C59EA" w:rsidRPr="00EC276F">
        <w:rPr>
          <w:rFonts w:hint="eastAsia"/>
          <w:sz w:val="22"/>
          <w:szCs w:val="22"/>
        </w:rPr>
        <w:t xml:space="preserve"> </w:t>
      </w:r>
      <w:r w:rsidR="005C59EA" w:rsidRPr="00EC276F">
        <w:rPr>
          <w:sz w:val="22"/>
          <w:szCs w:val="22"/>
        </w:rPr>
        <w:t>Air-</w:t>
      </w:r>
      <w:r w:rsidR="005C59EA" w:rsidRPr="00EC276F">
        <w:rPr>
          <w:rFonts w:hint="eastAsia"/>
          <w:sz w:val="22"/>
          <w:szCs w:val="22"/>
          <w:lang w:eastAsia="zh-CN"/>
        </w:rPr>
        <w:t>s</w:t>
      </w:r>
      <w:r w:rsidR="005C59EA" w:rsidRPr="00EC276F">
        <w:rPr>
          <w:sz w:val="22"/>
          <w:szCs w:val="22"/>
        </w:rPr>
        <w:t xml:space="preserve">table </w:t>
      </w:r>
      <w:r w:rsidR="005C59EA" w:rsidRPr="00EC276F">
        <w:rPr>
          <w:rFonts w:hint="eastAsia"/>
          <w:sz w:val="22"/>
          <w:szCs w:val="22"/>
          <w:lang w:eastAsia="zh-CN"/>
        </w:rPr>
        <w:t>p</w:t>
      </w:r>
      <w:r w:rsidR="005C59EA" w:rsidRPr="00EC276F">
        <w:rPr>
          <w:sz w:val="22"/>
          <w:szCs w:val="22"/>
        </w:rPr>
        <w:t>orous Fe</w:t>
      </w:r>
      <w:r w:rsidR="005C59EA" w:rsidRPr="00EC276F">
        <w:rPr>
          <w:sz w:val="22"/>
          <w:szCs w:val="22"/>
          <w:vertAlign w:val="subscript"/>
        </w:rPr>
        <w:t>2</w:t>
      </w:r>
      <w:r w:rsidR="005C59EA" w:rsidRPr="00EC276F">
        <w:rPr>
          <w:sz w:val="22"/>
          <w:szCs w:val="22"/>
        </w:rPr>
        <w:t xml:space="preserve">N </w:t>
      </w:r>
      <w:r w:rsidR="005C59EA" w:rsidRPr="00EC276F">
        <w:rPr>
          <w:rFonts w:hint="eastAsia"/>
          <w:sz w:val="22"/>
          <w:szCs w:val="22"/>
          <w:lang w:eastAsia="zh-CN"/>
        </w:rPr>
        <w:t>e</w:t>
      </w:r>
      <w:r w:rsidR="005C59EA" w:rsidRPr="00EC276F">
        <w:rPr>
          <w:sz w:val="22"/>
          <w:szCs w:val="22"/>
        </w:rPr>
        <w:t xml:space="preserve">ncapsulated in </w:t>
      </w:r>
      <w:r w:rsidR="005C59EA" w:rsidRPr="00EC276F">
        <w:rPr>
          <w:rFonts w:hint="eastAsia"/>
          <w:sz w:val="22"/>
          <w:szCs w:val="22"/>
          <w:lang w:eastAsia="zh-CN"/>
        </w:rPr>
        <w:t>c</w:t>
      </w:r>
      <w:r w:rsidR="005C59EA" w:rsidRPr="00EC276F">
        <w:rPr>
          <w:sz w:val="22"/>
          <w:szCs w:val="22"/>
        </w:rPr>
        <w:t xml:space="preserve">arbon </w:t>
      </w:r>
      <w:proofErr w:type="spellStart"/>
      <w:r w:rsidR="005C59EA" w:rsidRPr="00EC276F">
        <w:rPr>
          <w:rFonts w:hint="eastAsia"/>
          <w:sz w:val="22"/>
          <w:szCs w:val="22"/>
          <w:lang w:eastAsia="zh-CN"/>
        </w:rPr>
        <w:t>m</w:t>
      </w:r>
      <w:r w:rsidR="005C59EA" w:rsidRPr="00EC276F">
        <w:rPr>
          <w:sz w:val="22"/>
          <w:szCs w:val="22"/>
        </w:rPr>
        <w:t>icroboxes</w:t>
      </w:r>
      <w:proofErr w:type="spellEnd"/>
      <w:r w:rsidR="005C59EA" w:rsidRPr="00EC276F">
        <w:rPr>
          <w:sz w:val="22"/>
          <w:szCs w:val="22"/>
        </w:rPr>
        <w:t xml:space="preserve"> with</w:t>
      </w:r>
      <w:r w:rsidR="005C59EA" w:rsidRPr="00EC276F">
        <w:rPr>
          <w:rFonts w:hint="eastAsia"/>
          <w:sz w:val="22"/>
          <w:szCs w:val="22"/>
        </w:rPr>
        <w:t xml:space="preserve"> </w:t>
      </w:r>
      <w:r w:rsidR="005C59EA" w:rsidRPr="00EC276F">
        <w:rPr>
          <w:rFonts w:hint="eastAsia"/>
          <w:sz w:val="22"/>
          <w:szCs w:val="22"/>
          <w:lang w:eastAsia="zh-CN"/>
        </w:rPr>
        <w:t>h</w:t>
      </w:r>
      <w:r w:rsidR="005C59EA" w:rsidRPr="00EC276F">
        <w:rPr>
          <w:sz w:val="22"/>
          <w:szCs w:val="22"/>
        </w:rPr>
        <w:t xml:space="preserve">igh </w:t>
      </w:r>
      <w:r w:rsidR="005C59EA" w:rsidRPr="00EC276F">
        <w:rPr>
          <w:rFonts w:hint="eastAsia"/>
          <w:sz w:val="22"/>
          <w:szCs w:val="22"/>
          <w:lang w:eastAsia="zh-CN"/>
        </w:rPr>
        <w:t>v</w:t>
      </w:r>
      <w:r w:rsidR="005C59EA" w:rsidRPr="00EC276F">
        <w:rPr>
          <w:sz w:val="22"/>
          <w:szCs w:val="22"/>
        </w:rPr>
        <w:t xml:space="preserve">olumetric </w:t>
      </w:r>
      <w:r w:rsidR="005C59EA" w:rsidRPr="00EC276F">
        <w:rPr>
          <w:rFonts w:hint="eastAsia"/>
          <w:sz w:val="22"/>
          <w:szCs w:val="22"/>
          <w:lang w:eastAsia="zh-CN"/>
        </w:rPr>
        <w:t>l</w:t>
      </w:r>
      <w:r w:rsidR="005C59EA" w:rsidRPr="00EC276F">
        <w:rPr>
          <w:sz w:val="22"/>
          <w:szCs w:val="22"/>
        </w:rPr>
        <w:t xml:space="preserve">ithium </w:t>
      </w:r>
      <w:r w:rsidR="005C59EA" w:rsidRPr="00EC276F">
        <w:rPr>
          <w:rFonts w:hint="eastAsia"/>
          <w:sz w:val="22"/>
          <w:szCs w:val="22"/>
          <w:lang w:eastAsia="zh-CN"/>
        </w:rPr>
        <w:t>s</w:t>
      </w:r>
      <w:r w:rsidR="005C59EA" w:rsidRPr="00EC276F">
        <w:rPr>
          <w:sz w:val="22"/>
          <w:szCs w:val="22"/>
        </w:rPr>
        <w:t xml:space="preserve">torage </w:t>
      </w:r>
      <w:r w:rsidR="005C59EA" w:rsidRPr="00EC276F">
        <w:rPr>
          <w:rFonts w:hint="eastAsia"/>
          <w:sz w:val="22"/>
          <w:szCs w:val="22"/>
          <w:lang w:eastAsia="zh-CN"/>
        </w:rPr>
        <w:t>c</w:t>
      </w:r>
      <w:r w:rsidR="005C59EA" w:rsidRPr="00EC276F">
        <w:rPr>
          <w:sz w:val="22"/>
          <w:szCs w:val="22"/>
        </w:rPr>
        <w:t xml:space="preserve">apacity and a </w:t>
      </w:r>
      <w:r w:rsidR="005C59EA" w:rsidRPr="00EC276F">
        <w:rPr>
          <w:rFonts w:hint="eastAsia"/>
          <w:sz w:val="22"/>
          <w:szCs w:val="22"/>
          <w:lang w:eastAsia="zh-CN"/>
        </w:rPr>
        <w:t>l</w:t>
      </w:r>
      <w:r w:rsidR="005C59EA" w:rsidRPr="00EC276F">
        <w:rPr>
          <w:sz w:val="22"/>
          <w:szCs w:val="22"/>
        </w:rPr>
        <w:t xml:space="preserve">ong </w:t>
      </w:r>
      <w:r w:rsidR="005C59EA" w:rsidRPr="00EC276F">
        <w:rPr>
          <w:rFonts w:hint="eastAsia"/>
          <w:sz w:val="22"/>
          <w:szCs w:val="22"/>
          <w:lang w:eastAsia="zh-CN"/>
        </w:rPr>
        <w:t>c</w:t>
      </w:r>
      <w:r w:rsidR="005C59EA" w:rsidRPr="00EC276F">
        <w:rPr>
          <w:sz w:val="22"/>
          <w:szCs w:val="22"/>
        </w:rPr>
        <w:t xml:space="preserve">ycle </w:t>
      </w:r>
      <w:r w:rsidR="005C59EA" w:rsidRPr="00EC276F">
        <w:rPr>
          <w:rFonts w:hint="eastAsia"/>
          <w:sz w:val="22"/>
          <w:szCs w:val="22"/>
          <w:lang w:eastAsia="zh-CN"/>
        </w:rPr>
        <w:t>l</w:t>
      </w:r>
      <w:r w:rsidR="005C59EA" w:rsidRPr="00EC276F">
        <w:rPr>
          <w:sz w:val="22"/>
          <w:szCs w:val="22"/>
        </w:rPr>
        <w:t>ife.</w:t>
      </w:r>
      <w:r w:rsidR="005C59EA" w:rsidRPr="00EC276F">
        <w:rPr>
          <w:rFonts w:hint="eastAsia"/>
          <w:sz w:val="22"/>
          <w:szCs w:val="22"/>
        </w:rPr>
        <w:t xml:space="preserve"> </w:t>
      </w:r>
      <w:r w:rsidR="005C59EA" w:rsidRPr="00EC276F">
        <w:rPr>
          <w:i/>
          <w:sz w:val="22"/>
          <w:szCs w:val="22"/>
        </w:rPr>
        <w:t xml:space="preserve">Nano </w:t>
      </w:r>
      <w:proofErr w:type="spellStart"/>
      <w:r w:rsidR="005C59EA" w:rsidRPr="00EC276F">
        <w:rPr>
          <w:i/>
          <w:sz w:val="22"/>
          <w:szCs w:val="22"/>
        </w:rPr>
        <w:t>Lett</w:t>
      </w:r>
      <w:proofErr w:type="spellEnd"/>
      <w:r w:rsidR="005C59EA" w:rsidRPr="00EC276F">
        <w:rPr>
          <w:i/>
          <w:sz w:val="22"/>
          <w:szCs w:val="22"/>
        </w:rPr>
        <w:t>.</w:t>
      </w:r>
      <w:r w:rsidR="005C59EA" w:rsidRPr="00EC276F">
        <w:rPr>
          <w:sz w:val="22"/>
          <w:szCs w:val="22"/>
        </w:rPr>
        <w:t xml:space="preserve"> </w:t>
      </w:r>
      <w:proofErr w:type="gramStart"/>
      <w:r w:rsidR="005C59EA" w:rsidRPr="00EC276F">
        <w:rPr>
          <w:b/>
          <w:sz w:val="22"/>
          <w:szCs w:val="22"/>
        </w:rPr>
        <w:t>17</w:t>
      </w:r>
      <w:r w:rsidR="005C59EA" w:rsidRPr="00EC276F">
        <w:rPr>
          <w:sz w:val="22"/>
          <w:szCs w:val="22"/>
        </w:rPr>
        <w:t>, 5740−5746 (2017)</w:t>
      </w:r>
      <w:r w:rsidR="005C59EA" w:rsidRPr="00EC276F">
        <w:rPr>
          <w:iCs/>
          <w:sz w:val="22"/>
          <w:szCs w:val="22"/>
          <w:lang w:val="en-GB"/>
        </w:rPr>
        <w:t>.</w:t>
      </w:r>
      <w:proofErr w:type="gramEnd"/>
    </w:p>
    <w:p w14:paraId="0EEE980D" w14:textId="77777777" w:rsidR="005C59EA" w:rsidRPr="005C59EA" w:rsidRDefault="005C59EA" w:rsidP="00B77EDC">
      <w:pPr>
        <w:pStyle w:val="Legend"/>
        <w:keepNext w:val="0"/>
        <w:spacing w:before="0" w:line="480" w:lineRule="auto"/>
        <w:jc w:val="both"/>
        <w:outlineLvl w:val="9"/>
        <w:rPr>
          <w:rFonts w:eastAsiaTheme="minorEastAsia"/>
          <w:b/>
          <w:lang w:eastAsia="zh-CN"/>
        </w:rPr>
      </w:pPr>
    </w:p>
    <w:sectPr w:rsidR="005C59EA" w:rsidRPr="005C59EA" w:rsidSect="00C05520">
      <w:headerReference w:type="default" r:id="rId60"/>
      <w:footerReference w:type="default" r:id="rId61"/>
      <w:headerReference w:type="first" r:id="rId62"/>
      <w:footerReference w:type="first" r:id="rId63"/>
      <w:pgSz w:w="11906" w:h="16838" w:code="9"/>
      <w:pgMar w:top="1440" w:right="1080" w:bottom="1440" w:left="1080" w:header="432" w:footer="720" w:gutter="0"/>
      <w:lnNumType w:countBy="5" w:distance="72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8282B4" w14:textId="77777777" w:rsidR="00A04F9A" w:rsidRDefault="00A04F9A" w:rsidP="00D73714">
      <w:r>
        <w:separator/>
      </w:r>
    </w:p>
  </w:endnote>
  <w:endnote w:type="continuationSeparator" w:id="0">
    <w:p w14:paraId="4E02EC0C" w14:textId="77777777" w:rsidR="00A04F9A" w:rsidRDefault="00A04F9A" w:rsidP="00D73714">
      <w:r>
        <w:continuationSeparator/>
      </w:r>
    </w:p>
  </w:endnote>
  <w:endnote w:type="continuationNotice" w:id="1">
    <w:p w14:paraId="19108A83" w14:textId="77777777" w:rsidR="00A04F9A" w:rsidRDefault="00A04F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AdvPS_TTR">
    <w:altName w:val="方正舒体"/>
    <w:panose1 w:val="00000000000000000000"/>
    <w:charset w:val="86"/>
    <w:family w:val="auto"/>
    <w:notTrueType/>
    <w:pitch w:val="default"/>
    <w:sig w:usb0="00000001" w:usb1="080E0000" w:usb2="00000010" w:usb3="00000000" w:csb0="00040000" w:csb1="00000000"/>
  </w:font>
  <w:font w:name="STIXGeneral-Regular">
    <w:altName w:val="等线"/>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42896" w14:textId="4CB2FEC0" w:rsidR="00817778" w:rsidRDefault="00817778">
    <w:pPr>
      <w:pStyle w:val="ab"/>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A12BA7">
      <w:rPr>
        <w:caps/>
        <w:noProof/>
        <w:color w:val="4F81BD" w:themeColor="accent1"/>
      </w:rPr>
      <w:t>17</w:t>
    </w:r>
    <w:r>
      <w:rPr>
        <w:caps/>
        <w:noProof/>
        <w:color w:val="4F81BD" w:themeColor="accent1"/>
      </w:rPr>
      <w:fldChar w:fldCharType="end"/>
    </w:r>
  </w:p>
  <w:p w14:paraId="4435F476" w14:textId="77777777" w:rsidR="00817778" w:rsidRDefault="00817778">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2A9B8" w14:textId="4AEB110C" w:rsidR="00817778" w:rsidRDefault="00817778">
    <w:pPr>
      <w:pStyle w:val="ab"/>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1</w:t>
    </w:r>
    <w:r>
      <w:rPr>
        <w:caps/>
        <w:noProof/>
        <w:color w:val="4F81BD" w:themeColor="accent1"/>
      </w:rPr>
      <w:fldChar w:fldCharType="end"/>
    </w:r>
  </w:p>
  <w:p w14:paraId="5D45F473" w14:textId="77777777" w:rsidR="00817778" w:rsidRDefault="0081777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A2209B" w14:textId="77777777" w:rsidR="00A04F9A" w:rsidRDefault="00A04F9A" w:rsidP="00D73714">
      <w:r>
        <w:separator/>
      </w:r>
    </w:p>
  </w:footnote>
  <w:footnote w:type="continuationSeparator" w:id="0">
    <w:p w14:paraId="4800AD50" w14:textId="77777777" w:rsidR="00A04F9A" w:rsidRDefault="00A04F9A" w:rsidP="00D73714">
      <w:r>
        <w:continuationSeparator/>
      </w:r>
    </w:p>
  </w:footnote>
  <w:footnote w:type="continuationNotice" w:id="1">
    <w:p w14:paraId="3E3442D9" w14:textId="77777777" w:rsidR="00A04F9A" w:rsidRDefault="00A04F9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749E8" w14:textId="0FE1C01E" w:rsidR="00817778" w:rsidRDefault="00817778" w:rsidP="00BD3B33">
    <w:pPr>
      <w:pStyle w:val="ad"/>
      <w:tabs>
        <w:tab w:val="clear" w:pos="4320"/>
        <w:tab w:val="clear" w:pos="8640"/>
        <w:tab w:val="left" w:pos="3240"/>
      </w:tabs>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7F5B3" w14:textId="482E2676" w:rsidR="00817778" w:rsidRPr="00204015" w:rsidRDefault="00817778" w:rsidP="00D73714">
    <w:pPr>
      <w:pStyle w:val="ad"/>
    </w:pPr>
    <w:r>
      <w:rPr>
        <w:noProof/>
        <w:lang w:eastAsia="zh-CN"/>
      </w:rPr>
      <w:drawing>
        <wp:anchor distT="0" distB="0" distL="114300" distR="114300" simplePos="0" relativeHeight="251657216" behindDoc="1" locked="0" layoutInCell="1" allowOverlap="1" wp14:anchorId="5C67786B" wp14:editId="72EBED97">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39D9CEFC" w14:textId="15DB7D42" w:rsidR="00817778" w:rsidRDefault="00817778" w:rsidP="00D73714">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0D67F4E"/>
    <w:lvl w:ilvl="0">
      <w:start w:val="1"/>
      <w:numFmt w:val="decimal"/>
      <w:lvlText w:val="%1."/>
      <w:lvlJc w:val="left"/>
      <w:pPr>
        <w:tabs>
          <w:tab w:val="num" w:pos="1800"/>
        </w:tabs>
        <w:ind w:left="1800" w:hanging="360"/>
      </w:pPr>
    </w:lvl>
  </w:abstractNum>
  <w:abstractNum w:abstractNumId="1">
    <w:nsid w:val="FFFFFF7D"/>
    <w:multiLevelType w:val="singleLevel"/>
    <w:tmpl w:val="D92CF0F6"/>
    <w:lvl w:ilvl="0">
      <w:start w:val="1"/>
      <w:numFmt w:val="decimal"/>
      <w:lvlText w:val="%1."/>
      <w:lvlJc w:val="left"/>
      <w:pPr>
        <w:tabs>
          <w:tab w:val="num" w:pos="1440"/>
        </w:tabs>
        <w:ind w:left="1440" w:hanging="360"/>
      </w:pPr>
    </w:lvl>
  </w:abstractNum>
  <w:abstractNum w:abstractNumId="2">
    <w:nsid w:val="FFFFFF7E"/>
    <w:multiLevelType w:val="singleLevel"/>
    <w:tmpl w:val="761EFF2C"/>
    <w:lvl w:ilvl="0">
      <w:start w:val="1"/>
      <w:numFmt w:val="decimal"/>
      <w:lvlText w:val="%1."/>
      <w:lvlJc w:val="left"/>
      <w:pPr>
        <w:tabs>
          <w:tab w:val="num" w:pos="1080"/>
        </w:tabs>
        <w:ind w:left="1080" w:hanging="360"/>
      </w:pPr>
    </w:lvl>
  </w:abstractNum>
  <w:abstractNum w:abstractNumId="3">
    <w:nsid w:val="FFFFFF7F"/>
    <w:multiLevelType w:val="singleLevel"/>
    <w:tmpl w:val="3CD8752C"/>
    <w:lvl w:ilvl="0">
      <w:start w:val="1"/>
      <w:numFmt w:val="decimal"/>
      <w:lvlText w:val="%1."/>
      <w:lvlJc w:val="left"/>
      <w:pPr>
        <w:tabs>
          <w:tab w:val="num" w:pos="720"/>
        </w:tabs>
        <w:ind w:left="720" w:hanging="360"/>
      </w:pPr>
    </w:lvl>
  </w:abstractNum>
  <w:abstractNum w:abstractNumId="4">
    <w:nsid w:val="FFFFFF80"/>
    <w:multiLevelType w:val="singleLevel"/>
    <w:tmpl w:val="F20A13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F306E4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A9E039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E089A8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1084EA4"/>
    <w:lvl w:ilvl="0">
      <w:start w:val="1"/>
      <w:numFmt w:val="decimal"/>
      <w:lvlText w:val="%1."/>
      <w:lvlJc w:val="left"/>
      <w:pPr>
        <w:tabs>
          <w:tab w:val="num" w:pos="360"/>
        </w:tabs>
        <w:ind w:left="360" w:hanging="360"/>
      </w:pPr>
    </w:lvl>
  </w:abstractNum>
  <w:abstractNum w:abstractNumId="9">
    <w:nsid w:val="FFFFFF89"/>
    <w:multiLevelType w:val="singleLevel"/>
    <w:tmpl w:val="BDB8ED86"/>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nsid w:val="4E317D56"/>
    <w:multiLevelType w:val="hybridMultilevel"/>
    <w:tmpl w:val="61C64B6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5A955272"/>
    <w:multiLevelType w:val="hybridMultilevel"/>
    <w:tmpl w:val="6422DA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3">
    <w:abstractNumId w:val="12"/>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oNotTrackMoves/>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61D"/>
    <w:rsid w:val="00010A90"/>
    <w:rsid w:val="0001209F"/>
    <w:rsid w:val="00017543"/>
    <w:rsid w:val="00022F72"/>
    <w:rsid w:val="00026FDD"/>
    <w:rsid w:val="00041431"/>
    <w:rsid w:val="00041BFE"/>
    <w:rsid w:val="000464E0"/>
    <w:rsid w:val="00050835"/>
    <w:rsid w:val="00053779"/>
    <w:rsid w:val="000562CC"/>
    <w:rsid w:val="00063761"/>
    <w:rsid w:val="00065233"/>
    <w:rsid w:val="00071B2F"/>
    <w:rsid w:val="000770B3"/>
    <w:rsid w:val="00077272"/>
    <w:rsid w:val="00083152"/>
    <w:rsid w:val="000907FF"/>
    <w:rsid w:val="00095099"/>
    <w:rsid w:val="000B7E4F"/>
    <w:rsid w:val="000C460C"/>
    <w:rsid w:val="000C7F0C"/>
    <w:rsid w:val="000E61F6"/>
    <w:rsid w:val="000F0553"/>
    <w:rsid w:val="00101767"/>
    <w:rsid w:val="001074DD"/>
    <w:rsid w:val="00110652"/>
    <w:rsid w:val="00111899"/>
    <w:rsid w:val="001217A2"/>
    <w:rsid w:val="00122855"/>
    <w:rsid w:val="00124ABC"/>
    <w:rsid w:val="001255AF"/>
    <w:rsid w:val="001331D7"/>
    <w:rsid w:val="001447DE"/>
    <w:rsid w:val="0015549E"/>
    <w:rsid w:val="0016005A"/>
    <w:rsid w:val="001617C0"/>
    <w:rsid w:val="00161FB6"/>
    <w:rsid w:val="001641DB"/>
    <w:rsid w:val="00174383"/>
    <w:rsid w:val="00174D19"/>
    <w:rsid w:val="001775FA"/>
    <w:rsid w:val="0018687D"/>
    <w:rsid w:val="0019094B"/>
    <w:rsid w:val="001927E9"/>
    <w:rsid w:val="001A1AC0"/>
    <w:rsid w:val="001B2A53"/>
    <w:rsid w:val="001B2B91"/>
    <w:rsid w:val="001B2E30"/>
    <w:rsid w:val="001B7E59"/>
    <w:rsid w:val="001C75CE"/>
    <w:rsid w:val="001D3DE1"/>
    <w:rsid w:val="001D4C6A"/>
    <w:rsid w:val="001E6242"/>
    <w:rsid w:val="002015DE"/>
    <w:rsid w:val="002053AF"/>
    <w:rsid w:val="0021079F"/>
    <w:rsid w:val="00227AE4"/>
    <w:rsid w:val="00230D22"/>
    <w:rsid w:val="002331AC"/>
    <w:rsid w:val="00236F8D"/>
    <w:rsid w:val="0024745D"/>
    <w:rsid w:val="002475FA"/>
    <w:rsid w:val="002565A0"/>
    <w:rsid w:val="00270F47"/>
    <w:rsid w:val="00272540"/>
    <w:rsid w:val="00287308"/>
    <w:rsid w:val="0029404C"/>
    <w:rsid w:val="002A114E"/>
    <w:rsid w:val="002A192C"/>
    <w:rsid w:val="002A5C30"/>
    <w:rsid w:val="002A69D4"/>
    <w:rsid w:val="002C07E9"/>
    <w:rsid w:val="002C33B8"/>
    <w:rsid w:val="002C4DCA"/>
    <w:rsid w:val="002E13DD"/>
    <w:rsid w:val="002E5C7C"/>
    <w:rsid w:val="002E60B9"/>
    <w:rsid w:val="002E7A3C"/>
    <w:rsid w:val="002F5F51"/>
    <w:rsid w:val="002F7740"/>
    <w:rsid w:val="00307F53"/>
    <w:rsid w:val="00310501"/>
    <w:rsid w:val="003221D9"/>
    <w:rsid w:val="003400C3"/>
    <w:rsid w:val="00345066"/>
    <w:rsid w:val="00357455"/>
    <w:rsid w:val="00363BF8"/>
    <w:rsid w:val="00364033"/>
    <w:rsid w:val="003658DF"/>
    <w:rsid w:val="00370FED"/>
    <w:rsid w:val="00381E32"/>
    <w:rsid w:val="0038427C"/>
    <w:rsid w:val="003851C5"/>
    <w:rsid w:val="00391FA5"/>
    <w:rsid w:val="00395EAF"/>
    <w:rsid w:val="003963D7"/>
    <w:rsid w:val="003A77E5"/>
    <w:rsid w:val="003A7E63"/>
    <w:rsid w:val="003B01AB"/>
    <w:rsid w:val="003B0531"/>
    <w:rsid w:val="003C1C49"/>
    <w:rsid w:val="003C2547"/>
    <w:rsid w:val="003C58F0"/>
    <w:rsid w:val="003D0948"/>
    <w:rsid w:val="003D39E6"/>
    <w:rsid w:val="003D41FD"/>
    <w:rsid w:val="003D6392"/>
    <w:rsid w:val="003E2BE6"/>
    <w:rsid w:val="003E2DC8"/>
    <w:rsid w:val="003E47D5"/>
    <w:rsid w:val="003F19B9"/>
    <w:rsid w:val="003F71FB"/>
    <w:rsid w:val="003F761E"/>
    <w:rsid w:val="00404396"/>
    <w:rsid w:val="004057E5"/>
    <w:rsid w:val="00410845"/>
    <w:rsid w:val="00421A6A"/>
    <w:rsid w:val="00432A92"/>
    <w:rsid w:val="00447EB3"/>
    <w:rsid w:val="00464ABD"/>
    <w:rsid w:val="00465520"/>
    <w:rsid w:val="00465F7D"/>
    <w:rsid w:val="00475539"/>
    <w:rsid w:val="00482684"/>
    <w:rsid w:val="004876B9"/>
    <w:rsid w:val="0049560C"/>
    <w:rsid w:val="004A10DC"/>
    <w:rsid w:val="004A4ABB"/>
    <w:rsid w:val="004A5DD4"/>
    <w:rsid w:val="004B4F4B"/>
    <w:rsid w:val="004B6AD4"/>
    <w:rsid w:val="004C0CBE"/>
    <w:rsid w:val="004D10EA"/>
    <w:rsid w:val="004D19A5"/>
    <w:rsid w:val="004D2EF6"/>
    <w:rsid w:val="004D3E94"/>
    <w:rsid w:val="004D6781"/>
    <w:rsid w:val="004E5F1A"/>
    <w:rsid w:val="004E7B49"/>
    <w:rsid w:val="004F555D"/>
    <w:rsid w:val="00517675"/>
    <w:rsid w:val="005202B7"/>
    <w:rsid w:val="00530ED0"/>
    <w:rsid w:val="0053587C"/>
    <w:rsid w:val="00545DD8"/>
    <w:rsid w:val="00560CF5"/>
    <w:rsid w:val="00561693"/>
    <w:rsid w:val="005659B1"/>
    <w:rsid w:val="00565D96"/>
    <w:rsid w:val="00567935"/>
    <w:rsid w:val="00572498"/>
    <w:rsid w:val="00575375"/>
    <w:rsid w:val="00576E95"/>
    <w:rsid w:val="00577260"/>
    <w:rsid w:val="00580480"/>
    <w:rsid w:val="00580817"/>
    <w:rsid w:val="00583CCA"/>
    <w:rsid w:val="005862F3"/>
    <w:rsid w:val="005A54A8"/>
    <w:rsid w:val="005B50D5"/>
    <w:rsid w:val="005C59EA"/>
    <w:rsid w:val="005C7511"/>
    <w:rsid w:val="005C7805"/>
    <w:rsid w:val="005D1F27"/>
    <w:rsid w:val="005D3249"/>
    <w:rsid w:val="005E7177"/>
    <w:rsid w:val="00601166"/>
    <w:rsid w:val="0060174D"/>
    <w:rsid w:val="00606EBD"/>
    <w:rsid w:val="00612EB9"/>
    <w:rsid w:val="006161C9"/>
    <w:rsid w:val="00627266"/>
    <w:rsid w:val="00631909"/>
    <w:rsid w:val="00632F22"/>
    <w:rsid w:val="006350D4"/>
    <w:rsid w:val="006424BB"/>
    <w:rsid w:val="0064261D"/>
    <w:rsid w:val="006455DA"/>
    <w:rsid w:val="00647AE8"/>
    <w:rsid w:val="006522B1"/>
    <w:rsid w:val="0065435C"/>
    <w:rsid w:val="006574D6"/>
    <w:rsid w:val="00666EF1"/>
    <w:rsid w:val="006757DB"/>
    <w:rsid w:val="00690FDE"/>
    <w:rsid w:val="006A0676"/>
    <w:rsid w:val="006A0DD2"/>
    <w:rsid w:val="006A2645"/>
    <w:rsid w:val="006A62B2"/>
    <w:rsid w:val="006A69C2"/>
    <w:rsid w:val="006A7883"/>
    <w:rsid w:val="006B4CE1"/>
    <w:rsid w:val="006C117B"/>
    <w:rsid w:val="006C6348"/>
    <w:rsid w:val="006D108B"/>
    <w:rsid w:val="006D40FF"/>
    <w:rsid w:val="006D718F"/>
    <w:rsid w:val="006E2D52"/>
    <w:rsid w:val="006E48F0"/>
    <w:rsid w:val="006E5832"/>
    <w:rsid w:val="006E590E"/>
    <w:rsid w:val="006F1AC9"/>
    <w:rsid w:val="006F6A1D"/>
    <w:rsid w:val="00701FDB"/>
    <w:rsid w:val="00704B97"/>
    <w:rsid w:val="007113A9"/>
    <w:rsid w:val="007161A3"/>
    <w:rsid w:val="00726B8F"/>
    <w:rsid w:val="00737C3F"/>
    <w:rsid w:val="00740059"/>
    <w:rsid w:val="00741D39"/>
    <w:rsid w:val="00742782"/>
    <w:rsid w:val="007440FE"/>
    <w:rsid w:val="00755125"/>
    <w:rsid w:val="0076048F"/>
    <w:rsid w:val="0077592F"/>
    <w:rsid w:val="0079050F"/>
    <w:rsid w:val="007B463E"/>
    <w:rsid w:val="007B7E30"/>
    <w:rsid w:val="007C05D6"/>
    <w:rsid w:val="007C6679"/>
    <w:rsid w:val="007D14F3"/>
    <w:rsid w:val="007D64AA"/>
    <w:rsid w:val="007D733F"/>
    <w:rsid w:val="007E37C1"/>
    <w:rsid w:val="007E4849"/>
    <w:rsid w:val="007F20A8"/>
    <w:rsid w:val="007F621A"/>
    <w:rsid w:val="00806400"/>
    <w:rsid w:val="00812B55"/>
    <w:rsid w:val="00817778"/>
    <w:rsid w:val="00817A6C"/>
    <w:rsid w:val="00821BBC"/>
    <w:rsid w:val="00822ABC"/>
    <w:rsid w:val="00832835"/>
    <w:rsid w:val="008355F1"/>
    <w:rsid w:val="00837D66"/>
    <w:rsid w:val="00861AE4"/>
    <w:rsid w:val="0086656C"/>
    <w:rsid w:val="008714D4"/>
    <w:rsid w:val="00884DDA"/>
    <w:rsid w:val="008A53F3"/>
    <w:rsid w:val="008B018C"/>
    <w:rsid w:val="008B420E"/>
    <w:rsid w:val="008C361F"/>
    <w:rsid w:val="008C5F47"/>
    <w:rsid w:val="008E2C99"/>
    <w:rsid w:val="008E7A37"/>
    <w:rsid w:val="008F2233"/>
    <w:rsid w:val="008F53BB"/>
    <w:rsid w:val="008F6742"/>
    <w:rsid w:val="0090050B"/>
    <w:rsid w:val="00905CF6"/>
    <w:rsid w:val="00922D9B"/>
    <w:rsid w:val="009241F1"/>
    <w:rsid w:val="00942EB0"/>
    <w:rsid w:val="009719B2"/>
    <w:rsid w:val="0097571B"/>
    <w:rsid w:val="00980B9F"/>
    <w:rsid w:val="00984273"/>
    <w:rsid w:val="00984683"/>
    <w:rsid w:val="009966F9"/>
    <w:rsid w:val="009A51BB"/>
    <w:rsid w:val="009A6B8F"/>
    <w:rsid w:val="009B6729"/>
    <w:rsid w:val="009C6755"/>
    <w:rsid w:val="009D3161"/>
    <w:rsid w:val="009E2F54"/>
    <w:rsid w:val="009E78A6"/>
    <w:rsid w:val="009E7DE8"/>
    <w:rsid w:val="009F2B56"/>
    <w:rsid w:val="009F70E2"/>
    <w:rsid w:val="00A04F9A"/>
    <w:rsid w:val="00A06C27"/>
    <w:rsid w:val="00A07C12"/>
    <w:rsid w:val="00A127AE"/>
    <w:rsid w:val="00A12BA7"/>
    <w:rsid w:val="00A16681"/>
    <w:rsid w:val="00A1748D"/>
    <w:rsid w:val="00A17C1D"/>
    <w:rsid w:val="00A221F2"/>
    <w:rsid w:val="00A23CD5"/>
    <w:rsid w:val="00A25E52"/>
    <w:rsid w:val="00A31797"/>
    <w:rsid w:val="00A45445"/>
    <w:rsid w:val="00A51678"/>
    <w:rsid w:val="00A53647"/>
    <w:rsid w:val="00A56752"/>
    <w:rsid w:val="00A57E53"/>
    <w:rsid w:val="00A644A5"/>
    <w:rsid w:val="00A80658"/>
    <w:rsid w:val="00A861BA"/>
    <w:rsid w:val="00A954C5"/>
    <w:rsid w:val="00AA14AF"/>
    <w:rsid w:val="00AA446F"/>
    <w:rsid w:val="00AB4A33"/>
    <w:rsid w:val="00AB5242"/>
    <w:rsid w:val="00AC4045"/>
    <w:rsid w:val="00AC4ED6"/>
    <w:rsid w:val="00AD2409"/>
    <w:rsid w:val="00AD471D"/>
    <w:rsid w:val="00AE0DC4"/>
    <w:rsid w:val="00AF6AFC"/>
    <w:rsid w:val="00B01CB1"/>
    <w:rsid w:val="00B04786"/>
    <w:rsid w:val="00B052C9"/>
    <w:rsid w:val="00B0541D"/>
    <w:rsid w:val="00B05CAC"/>
    <w:rsid w:val="00B0747B"/>
    <w:rsid w:val="00B3012B"/>
    <w:rsid w:val="00B347DE"/>
    <w:rsid w:val="00B4078E"/>
    <w:rsid w:val="00B40F6D"/>
    <w:rsid w:val="00B422F9"/>
    <w:rsid w:val="00B479A6"/>
    <w:rsid w:val="00B47B29"/>
    <w:rsid w:val="00B504DA"/>
    <w:rsid w:val="00B52557"/>
    <w:rsid w:val="00B5652E"/>
    <w:rsid w:val="00B77EDC"/>
    <w:rsid w:val="00B84598"/>
    <w:rsid w:val="00B9152B"/>
    <w:rsid w:val="00B9331C"/>
    <w:rsid w:val="00B95CEA"/>
    <w:rsid w:val="00BA64AE"/>
    <w:rsid w:val="00BB7527"/>
    <w:rsid w:val="00BC00EE"/>
    <w:rsid w:val="00BC4E58"/>
    <w:rsid w:val="00BD127C"/>
    <w:rsid w:val="00BD1667"/>
    <w:rsid w:val="00BD3B33"/>
    <w:rsid w:val="00BD576C"/>
    <w:rsid w:val="00BD6133"/>
    <w:rsid w:val="00BE1EA8"/>
    <w:rsid w:val="00BE3F0C"/>
    <w:rsid w:val="00BE5D15"/>
    <w:rsid w:val="00BF38E4"/>
    <w:rsid w:val="00BF3A54"/>
    <w:rsid w:val="00BF6C48"/>
    <w:rsid w:val="00C016BE"/>
    <w:rsid w:val="00C05520"/>
    <w:rsid w:val="00C07264"/>
    <w:rsid w:val="00C13807"/>
    <w:rsid w:val="00C13940"/>
    <w:rsid w:val="00C17F1B"/>
    <w:rsid w:val="00C22A04"/>
    <w:rsid w:val="00C30161"/>
    <w:rsid w:val="00C33662"/>
    <w:rsid w:val="00C3528D"/>
    <w:rsid w:val="00C426A5"/>
    <w:rsid w:val="00C53BFE"/>
    <w:rsid w:val="00C61E91"/>
    <w:rsid w:val="00C62125"/>
    <w:rsid w:val="00C621C7"/>
    <w:rsid w:val="00C86E03"/>
    <w:rsid w:val="00C90593"/>
    <w:rsid w:val="00CB7741"/>
    <w:rsid w:val="00CC2657"/>
    <w:rsid w:val="00CC6F0C"/>
    <w:rsid w:val="00CD3FA1"/>
    <w:rsid w:val="00CD5F6D"/>
    <w:rsid w:val="00CE6F3A"/>
    <w:rsid w:val="00CF33DA"/>
    <w:rsid w:val="00D01145"/>
    <w:rsid w:val="00D2032C"/>
    <w:rsid w:val="00D23801"/>
    <w:rsid w:val="00D32624"/>
    <w:rsid w:val="00D33093"/>
    <w:rsid w:val="00D37345"/>
    <w:rsid w:val="00D47412"/>
    <w:rsid w:val="00D5439E"/>
    <w:rsid w:val="00D5453D"/>
    <w:rsid w:val="00D61494"/>
    <w:rsid w:val="00D70AA4"/>
    <w:rsid w:val="00D71705"/>
    <w:rsid w:val="00D73714"/>
    <w:rsid w:val="00D768B9"/>
    <w:rsid w:val="00D805A6"/>
    <w:rsid w:val="00D94187"/>
    <w:rsid w:val="00DA0DF7"/>
    <w:rsid w:val="00DA6D12"/>
    <w:rsid w:val="00DA7E8E"/>
    <w:rsid w:val="00DB021E"/>
    <w:rsid w:val="00DB1D7E"/>
    <w:rsid w:val="00DB72E6"/>
    <w:rsid w:val="00DB7AC1"/>
    <w:rsid w:val="00DC51CA"/>
    <w:rsid w:val="00DD0D48"/>
    <w:rsid w:val="00DD225C"/>
    <w:rsid w:val="00DD321E"/>
    <w:rsid w:val="00DD41E5"/>
    <w:rsid w:val="00DE0E63"/>
    <w:rsid w:val="00DE28BD"/>
    <w:rsid w:val="00DE7047"/>
    <w:rsid w:val="00DF3F8B"/>
    <w:rsid w:val="00E0133A"/>
    <w:rsid w:val="00E0440F"/>
    <w:rsid w:val="00E05FE2"/>
    <w:rsid w:val="00E1444E"/>
    <w:rsid w:val="00E14C1E"/>
    <w:rsid w:val="00E209B5"/>
    <w:rsid w:val="00E21063"/>
    <w:rsid w:val="00E2751A"/>
    <w:rsid w:val="00E27ADB"/>
    <w:rsid w:val="00E351C0"/>
    <w:rsid w:val="00E37C62"/>
    <w:rsid w:val="00E40ADD"/>
    <w:rsid w:val="00E45D02"/>
    <w:rsid w:val="00E56D3D"/>
    <w:rsid w:val="00E72365"/>
    <w:rsid w:val="00E737F7"/>
    <w:rsid w:val="00E75FA3"/>
    <w:rsid w:val="00E76B37"/>
    <w:rsid w:val="00E814BB"/>
    <w:rsid w:val="00EA5590"/>
    <w:rsid w:val="00EB3638"/>
    <w:rsid w:val="00EB7ABC"/>
    <w:rsid w:val="00EC276F"/>
    <w:rsid w:val="00EC685E"/>
    <w:rsid w:val="00ED3C7E"/>
    <w:rsid w:val="00ED4D2D"/>
    <w:rsid w:val="00ED7B28"/>
    <w:rsid w:val="00EE1D99"/>
    <w:rsid w:val="00EE6929"/>
    <w:rsid w:val="00EF69D9"/>
    <w:rsid w:val="00F15B30"/>
    <w:rsid w:val="00F26AF7"/>
    <w:rsid w:val="00F37D39"/>
    <w:rsid w:val="00F44B6F"/>
    <w:rsid w:val="00F512FB"/>
    <w:rsid w:val="00F51F69"/>
    <w:rsid w:val="00F56AD4"/>
    <w:rsid w:val="00F5789C"/>
    <w:rsid w:val="00F66D82"/>
    <w:rsid w:val="00F67DE5"/>
    <w:rsid w:val="00F716A3"/>
    <w:rsid w:val="00F71C52"/>
    <w:rsid w:val="00F72442"/>
    <w:rsid w:val="00F739FD"/>
    <w:rsid w:val="00F74E92"/>
    <w:rsid w:val="00F81986"/>
    <w:rsid w:val="00F86758"/>
    <w:rsid w:val="00F923E6"/>
    <w:rsid w:val="00FA19A8"/>
    <w:rsid w:val="00FC3E35"/>
    <w:rsid w:val="00FD48F1"/>
    <w:rsid w:val="00FD546E"/>
    <w:rsid w:val="00FF157A"/>
    <w:rsid w:val="00FF62FE"/>
    <w:rsid w:val="7FEA16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2DF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uiPriority="39"/>
    <w:lsdException w:name="Table Theme" w:uiPriority="99"/>
    <w:lsdException w:name="Placeholder Text" w:uiPriority="99"/>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37" w:unhideWhenUsed="0"/>
    <w:lsdException w:name="TOC Heading" w:uiPriority="39" w:qFormat="1"/>
  </w:latentStyles>
  <w:style w:type="paragraph" w:default="1" w:styleId="a">
    <w:name w:val="Normal"/>
    <w:qFormat/>
    <w:rsid w:val="009A7F20"/>
  </w:style>
  <w:style w:type="paragraph" w:styleId="1">
    <w:name w:val="heading 1"/>
    <w:basedOn w:val="a"/>
    <w:next w:val="a"/>
    <w:link w:val="1Char"/>
    <w:qFormat/>
    <w:rsid w:val="005C59EA"/>
    <w:pPr>
      <w:keepNext/>
      <w:spacing w:before="240" w:after="60"/>
      <w:outlineLvl w:val="0"/>
    </w:pPr>
    <w:rPr>
      <w:b/>
      <w:bCs/>
      <w:kern w:val="32"/>
      <w:sz w:val="24"/>
      <w:szCs w:val="24"/>
    </w:rPr>
  </w:style>
  <w:style w:type="paragraph" w:styleId="2">
    <w:name w:val="heading 2"/>
    <w:basedOn w:val="a"/>
    <w:next w:val="a"/>
    <w:link w:val="2Char"/>
    <w:semiHidden/>
    <w:qFormat/>
    <w:rsid w:val="005C59EA"/>
    <w:pPr>
      <w:keepNext/>
      <w:spacing w:before="240" w:after="60"/>
      <w:outlineLvl w:val="1"/>
    </w:pPr>
    <w:rPr>
      <w:rFonts w:ascii="Cambria" w:hAnsi="Cambria"/>
      <w:b/>
      <w:bCs/>
      <w:i/>
      <w:iCs/>
      <w:sz w:val="28"/>
      <w:szCs w:val="28"/>
    </w:rPr>
  </w:style>
  <w:style w:type="paragraph" w:styleId="3">
    <w:name w:val="heading 3"/>
    <w:basedOn w:val="a"/>
    <w:next w:val="a"/>
    <w:link w:val="3Char"/>
    <w:semiHidden/>
    <w:qFormat/>
    <w:rsid w:val="005C59EA"/>
    <w:pPr>
      <w:keepNext/>
      <w:spacing w:line="480" w:lineRule="auto"/>
      <w:outlineLvl w:val="2"/>
    </w:pPr>
    <w:rPr>
      <w:rFonts w:ascii="Times" w:eastAsia="Times" w:hAnsi="Times"/>
      <w:b/>
      <w:sz w:val="24"/>
    </w:rPr>
  </w:style>
  <w:style w:type="paragraph" w:styleId="4">
    <w:name w:val="heading 4"/>
    <w:basedOn w:val="a"/>
    <w:next w:val="a"/>
    <w:link w:val="4Char"/>
    <w:semiHidden/>
    <w:qFormat/>
    <w:rsid w:val="005C59EA"/>
    <w:pPr>
      <w:keepNext/>
      <w:spacing w:line="480" w:lineRule="auto"/>
      <w:outlineLvl w:val="3"/>
    </w:pPr>
    <w:rPr>
      <w:rFonts w:ascii="Times" w:hAnsi="Times"/>
      <w:b/>
      <w:color w:val="0000FF"/>
      <w:sz w:val="44"/>
    </w:rPr>
  </w:style>
  <w:style w:type="paragraph" w:styleId="5">
    <w:name w:val="heading 5"/>
    <w:basedOn w:val="a"/>
    <w:next w:val="a"/>
    <w:link w:val="5Char"/>
    <w:semiHidden/>
    <w:qFormat/>
    <w:rsid w:val="005C59EA"/>
    <w:pPr>
      <w:spacing w:before="240" w:after="60"/>
      <w:outlineLvl w:val="4"/>
    </w:pPr>
    <w:rPr>
      <w:rFonts w:ascii="Calibri" w:hAnsi="Calibri"/>
      <w:b/>
      <w:bCs/>
      <w:i/>
      <w:iCs/>
      <w:sz w:val="26"/>
      <w:szCs w:val="26"/>
    </w:rPr>
  </w:style>
  <w:style w:type="paragraph" w:styleId="6">
    <w:name w:val="heading 6"/>
    <w:basedOn w:val="a"/>
    <w:next w:val="a"/>
    <w:link w:val="6Char"/>
    <w:semiHidden/>
    <w:qFormat/>
    <w:rsid w:val="005C59EA"/>
    <w:pPr>
      <w:spacing w:before="240" w:after="60"/>
      <w:outlineLvl w:val="5"/>
    </w:pPr>
    <w:rPr>
      <w:rFonts w:ascii="Calibri" w:hAnsi="Calibri"/>
      <w:b/>
      <w:bCs/>
      <w:sz w:val="22"/>
      <w:szCs w:val="22"/>
    </w:rPr>
  </w:style>
  <w:style w:type="paragraph" w:styleId="7">
    <w:name w:val="heading 7"/>
    <w:basedOn w:val="a"/>
    <w:next w:val="a"/>
    <w:link w:val="7Char"/>
    <w:semiHidden/>
    <w:qFormat/>
    <w:rsid w:val="005C59EA"/>
    <w:pPr>
      <w:spacing w:before="240" w:after="60"/>
      <w:outlineLvl w:val="6"/>
    </w:pPr>
    <w:rPr>
      <w:rFonts w:ascii="Calibri" w:hAnsi="Calibri"/>
      <w:sz w:val="24"/>
      <w:szCs w:val="24"/>
    </w:rPr>
  </w:style>
  <w:style w:type="paragraph" w:styleId="8">
    <w:name w:val="heading 8"/>
    <w:basedOn w:val="a"/>
    <w:next w:val="a"/>
    <w:link w:val="8Char"/>
    <w:semiHidden/>
    <w:qFormat/>
    <w:rsid w:val="005C59EA"/>
    <w:pPr>
      <w:spacing w:before="240" w:after="60"/>
      <w:outlineLvl w:val="7"/>
    </w:pPr>
    <w:rPr>
      <w:rFonts w:ascii="Calibri" w:hAnsi="Calibri"/>
      <w:i/>
      <w:iCs/>
      <w:sz w:val="24"/>
      <w:szCs w:val="24"/>
    </w:rPr>
  </w:style>
  <w:style w:type="paragraph" w:styleId="9">
    <w:name w:val="heading 9"/>
    <w:basedOn w:val="a"/>
    <w:next w:val="a"/>
    <w:link w:val="9Char"/>
    <w:semiHidden/>
    <w:qFormat/>
    <w:rsid w:val="005C59EA"/>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5C59EA"/>
    <w:rPr>
      <w:b/>
      <w:bCs/>
      <w:kern w:val="32"/>
      <w:sz w:val="24"/>
      <w:szCs w:val="24"/>
    </w:rPr>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basedOn w:val="aubase"/>
    <w:rsid w:val="009A3899"/>
    <w:rPr>
      <w:sz w:val="24"/>
      <w:bdr w:val="none" w:sz="0" w:space="0" w:color="auto"/>
      <w:shd w:val="clear" w:color="auto" w:fill="C0C0C0"/>
    </w:rPr>
  </w:style>
  <w:style w:type="character" w:customStyle="1" w:styleId="audeg">
    <w:name w:val="au_deg"/>
    <w:basedOn w:val="a0"/>
    <w:rsid w:val="009A3899"/>
    <w:rPr>
      <w:sz w:val="24"/>
      <w:bdr w:val="none" w:sz="0" w:space="0" w:color="auto"/>
      <w:shd w:val="clear" w:color="auto" w:fill="FFFF00"/>
    </w:rPr>
  </w:style>
  <w:style w:type="character" w:customStyle="1" w:styleId="aufname">
    <w:name w:val="au_fname"/>
    <w:basedOn w:val="aubase"/>
    <w:rsid w:val="009A3899"/>
    <w:rPr>
      <w:sz w:val="24"/>
      <w:bdr w:val="none" w:sz="0" w:space="0" w:color="auto"/>
      <w:shd w:val="clear" w:color="auto" w:fill="00FFFF"/>
    </w:rPr>
  </w:style>
  <w:style w:type="character" w:customStyle="1" w:styleId="aurole">
    <w:name w:val="au_role"/>
    <w:basedOn w:val="aubase"/>
    <w:rsid w:val="009A3899"/>
    <w:rPr>
      <w:sz w:val="24"/>
      <w:bdr w:val="none" w:sz="0" w:space="0" w:color="auto"/>
      <w:shd w:val="clear" w:color="auto" w:fill="808000"/>
    </w:rPr>
  </w:style>
  <w:style w:type="character" w:customStyle="1" w:styleId="ausuffix">
    <w:name w:val="au_suffix"/>
    <w:basedOn w:val="aubase"/>
    <w:rsid w:val="009A3899"/>
    <w:rPr>
      <w:sz w:val="24"/>
      <w:bdr w:val="none" w:sz="0" w:space="0" w:color="auto"/>
      <w:shd w:val="clear" w:color="auto" w:fill="FF00FF"/>
    </w:rPr>
  </w:style>
  <w:style w:type="character" w:customStyle="1" w:styleId="ausurname">
    <w:name w:val="au_surname"/>
    <w:basedOn w:val="aubas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a3">
    <w:name w:val="Balloon Text"/>
    <w:basedOn w:val="a"/>
    <w:link w:val="Char"/>
    <w:semiHidden/>
    <w:rsid w:val="009A3899"/>
    <w:rPr>
      <w:rFonts w:ascii="Lucida Grande" w:eastAsia="Times New Roman" w:hAnsi="Lucida Grande"/>
      <w:sz w:val="18"/>
      <w:szCs w:val="18"/>
    </w:rPr>
  </w:style>
  <w:style w:type="character" w:customStyle="1" w:styleId="Char">
    <w:name w:val="批注框文本 Char"/>
    <w:basedOn w:val="a0"/>
    <w:link w:val="a3"/>
    <w:semiHidden/>
    <w:rsid w:val="009A3899"/>
    <w:rPr>
      <w:rFonts w:ascii="Lucida Grande" w:eastAsia="Times New Roman" w:hAnsi="Lucida Grande"/>
      <w:sz w:val="18"/>
      <w:szCs w:val="18"/>
    </w:rPr>
  </w:style>
  <w:style w:type="character" w:customStyle="1" w:styleId="bibarticle">
    <w:name w:val="bib_article"/>
    <w:basedOn w:val="a0"/>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basedOn w:val="bibbase"/>
    <w:rsid w:val="009A3899"/>
    <w:rPr>
      <w:sz w:val="24"/>
      <w:bdr w:val="none" w:sz="0" w:space="0" w:color="auto"/>
      <w:shd w:val="clear" w:color="auto" w:fill="00FF00"/>
    </w:rPr>
  </w:style>
  <w:style w:type="character" w:customStyle="1" w:styleId="bibetal">
    <w:name w:val="bib_etal"/>
    <w:basedOn w:val="bibbase"/>
    <w:rsid w:val="009A3899"/>
    <w:rPr>
      <w:sz w:val="24"/>
      <w:bdr w:val="none" w:sz="0" w:space="0" w:color="auto"/>
      <w:shd w:val="clear" w:color="auto" w:fill="008080"/>
    </w:rPr>
  </w:style>
  <w:style w:type="character" w:customStyle="1" w:styleId="bibfname">
    <w:name w:val="bib_fname"/>
    <w:basedOn w:val="bibbase"/>
    <w:rsid w:val="009A3899"/>
    <w:rPr>
      <w:sz w:val="24"/>
      <w:bdr w:val="none" w:sz="0" w:space="0" w:color="auto"/>
      <w:shd w:val="clear" w:color="auto" w:fill="FFFF00"/>
    </w:rPr>
  </w:style>
  <w:style w:type="character" w:customStyle="1" w:styleId="bibfpage">
    <w:name w:val="bib_fpage"/>
    <w:basedOn w:val="bibbase"/>
    <w:rsid w:val="009A3899"/>
    <w:rPr>
      <w:sz w:val="24"/>
      <w:bdr w:val="none" w:sz="0" w:space="0" w:color="auto"/>
      <w:shd w:val="clear" w:color="auto" w:fill="808080"/>
    </w:rPr>
  </w:style>
  <w:style w:type="character" w:customStyle="1" w:styleId="bibissue">
    <w:name w:val="bib_issue"/>
    <w:basedOn w:val="bibbase"/>
    <w:rsid w:val="009A3899"/>
    <w:rPr>
      <w:sz w:val="24"/>
      <w:bdr w:val="none" w:sz="0" w:space="0" w:color="auto"/>
      <w:shd w:val="clear" w:color="auto" w:fill="FFFF00"/>
    </w:rPr>
  </w:style>
  <w:style w:type="character" w:customStyle="1" w:styleId="bibjournal">
    <w:name w:val="bib_journal"/>
    <w:basedOn w:val="bibbase"/>
    <w:rsid w:val="009A3899"/>
    <w:rPr>
      <w:sz w:val="24"/>
      <w:bdr w:val="none" w:sz="0" w:space="0" w:color="auto"/>
      <w:shd w:val="clear" w:color="auto" w:fill="808000"/>
    </w:rPr>
  </w:style>
  <w:style w:type="character" w:customStyle="1" w:styleId="biblpage">
    <w:name w:val="bib_lpage"/>
    <w:basedOn w:val="bibbas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basedOn w:val="bibbase"/>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basedOn w:val="bibbase"/>
    <w:rsid w:val="009A3899"/>
    <w:rPr>
      <w:sz w:val="24"/>
      <w:bdr w:val="none" w:sz="0" w:space="0" w:color="auto"/>
      <w:shd w:val="clear" w:color="auto" w:fill="FFFF00"/>
    </w:rPr>
  </w:style>
  <w:style w:type="character" w:customStyle="1" w:styleId="bibsurname">
    <w:name w:val="bib_surname"/>
    <w:basedOn w:val="bibbas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basedOn w:val="bibbase"/>
    <w:rsid w:val="009A3899"/>
    <w:rPr>
      <w:sz w:val="24"/>
      <w:bdr w:val="none" w:sz="0" w:space="0" w:color="auto"/>
      <w:shd w:val="clear" w:color="auto" w:fill="00FF00"/>
    </w:rPr>
  </w:style>
  <w:style w:type="character" w:customStyle="1" w:styleId="bibvolume">
    <w:name w:val="bib_volume"/>
    <w:basedOn w:val="bibbase"/>
    <w:rsid w:val="009A3899"/>
    <w:rPr>
      <w:sz w:val="24"/>
      <w:bdr w:val="none" w:sz="0" w:space="0" w:color="auto"/>
      <w:shd w:val="clear" w:color="auto" w:fill="00FF00"/>
    </w:rPr>
  </w:style>
  <w:style w:type="character" w:customStyle="1" w:styleId="bibyear">
    <w:name w:val="bib_year"/>
    <w:basedOn w:val="bibbase"/>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basedOn w:val="a0"/>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basedOn w:val="citebase"/>
    <w:rsid w:val="009A3899"/>
    <w:rPr>
      <w:sz w:val="24"/>
      <w:shd w:val="clear" w:color="auto" w:fill="FFFF00"/>
      <w:vertAlign w:val="superscript"/>
    </w:rPr>
  </w:style>
  <w:style w:type="character" w:customStyle="1" w:styleId="citeeq">
    <w:name w:val="cite_eq"/>
    <w:basedOn w:val="citebase"/>
    <w:rsid w:val="009A3899"/>
    <w:rPr>
      <w:sz w:val="24"/>
      <w:bdr w:val="none" w:sz="0" w:space="0" w:color="auto"/>
      <w:shd w:val="clear" w:color="auto" w:fill="FF99CC"/>
    </w:rPr>
  </w:style>
  <w:style w:type="character" w:customStyle="1" w:styleId="citefig">
    <w:name w:val="cite_fig"/>
    <w:basedOn w:val="citebase"/>
    <w:rsid w:val="009A3899"/>
    <w:rPr>
      <w:color w:val="000000"/>
      <w:sz w:val="24"/>
      <w:bdr w:val="none" w:sz="0" w:space="0" w:color="auto"/>
      <w:shd w:val="clear" w:color="auto" w:fill="00FF00"/>
    </w:rPr>
  </w:style>
  <w:style w:type="character" w:customStyle="1" w:styleId="citefn">
    <w:name w:val="cite_fn"/>
    <w:basedOn w:val="citebase"/>
    <w:rsid w:val="009A3899"/>
    <w:rPr>
      <w:sz w:val="24"/>
      <w:bdr w:val="none" w:sz="0" w:space="0" w:color="auto"/>
      <w:shd w:val="clear" w:color="auto" w:fill="FF0000"/>
    </w:rPr>
  </w:style>
  <w:style w:type="character" w:customStyle="1" w:styleId="citetbl">
    <w:name w:val="cite_tbl"/>
    <w:basedOn w:val="citebase"/>
    <w:rsid w:val="009A3899"/>
    <w:rPr>
      <w:color w:val="000000"/>
      <w:sz w:val="24"/>
      <w:bdr w:val="none" w:sz="0" w:space="0" w:color="auto"/>
      <w:shd w:val="clear" w:color="auto" w:fill="FF00FF"/>
    </w:rPr>
  </w:style>
  <w:style w:type="character" w:styleId="a4">
    <w:name w:val="annotation reference"/>
    <w:basedOn w:val="a0"/>
    <w:rsid w:val="009A3899"/>
    <w:rPr>
      <w:sz w:val="18"/>
      <w:szCs w:val="18"/>
    </w:rPr>
  </w:style>
  <w:style w:type="paragraph" w:styleId="a5">
    <w:name w:val="annotation text"/>
    <w:basedOn w:val="a"/>
    <w:link w:val="Char0"/>
    <w:semiHidden/>
    <w:rsid w:val="009A3899"/>
    <w:rPr>
      <w:rFonts w:eastAsia="Times New Roman"/>
    </w:rPr>
  </w:style>
  <w:style w:type="character" w:customStyle="1" w:styleId="Char0">
    <w:name w:val="批注文字 Char"/>
    <w:basedOn w:val="a0"/>
    <w:link w:val="a5"/>
    <w:semiHidden/>
    <w:rsid w:val="009A3899"/>
    <w:rPr>
      <w:rFonts w:ascii="Times New Roman" w:eastAsia="Times New Roman" w:hAnsi="Times New Roman"/>
      <w:sz w:val="20"/>
      <w:szCs w:val="20"/>
    </w:rPr>
  </w:style>
  <w:style w:type="paragraph" w:styleId="a6">
    <w:name w:val="annotation subject"/>
    <w:basedOn w:val="a5"/>
    <w:next w:val="a5"/>
    <w:link w:val="Char1"/>
    <w:semiHidden/>
    <w:unhideWhenUsed/>
    <w:rsid w:val="009A3899"/>
    <w:rPr>
      <w:b/>
      <w:bCs/>
    </w:rPr>
  </w:style>
  <w:style w:type="character" w:customStyle="1" w:styleId="Char1">
    <w:name w:val="批注主题 Char"/>
    <w:basedOn w:val="Char0"/>
    <w:link w:val="a6"/>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basedOn w:val="a0"/>
    <w:rsid w:val="009A3899"/>
    <w:rPr>
      <w:sz w:val="24"/>
      <w:szCs w:val="24"/>
      <w:bdr w:val="none" w:sz="0" w:space="0" w:color="auto"/>
      <w:shd w:val="clear" w:color="auto" w:fill="CCFFCC"/>
    </w:rPr>
  </w:style>
  <w:style w:type="character" w:customStyle="1" w:styleId="ContractSponsor">
    <w:name w:val="Contract Sponsor"/>
    <w:basedOn w:val="a0"/>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a7">
    <w:name w:val="Emphasis"/>
    <w:basedOn w:val="a0"/>
    <w:uiPriority w:val="20"/>
    <w:qFormat/>
    <w:rsid w:val="009A3899"/>
    <w:rPr>
      <w:i/>
      <w:iCs/>
    </w:rPr>
  </w:style>
  <w:style w:type="character" w:styleId="a8">
    <w:name w:val="endnote reference"/>
    <w:basedOn w:val="a0"/>
    <w:semiHidden/>
    <w:rsid w:val="009A3899"/>
    <w:rPr>
      <w:vertAlign w:val="superscript"/>
    </w:rPr>
  </w:style>
  <w:style w:type="paragraph" w:styleId="a9">
    <w:name w:val="endnote text"/>
    <w:basedOn w:val="a"/>
    <w:link w:val="Char2"/>
    <w:semiHidden/>
    <w:rsid w:val="009A3899"/>
    <w:rPr>
      <w:rFonts w:ascii="Cambria" w:eastAsia="Cambria" w:hAnsi="Cambria"/>
    </w:rPr>
  </w:style>
  <w:style w:type="character" w:customStyle="1" w:styleId="Char2">
    <w:name w:val="尾注文本 Char"/>
    <w:basedOn w:val="a0"/>
    <w:link w:val="a9"/>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aa">
    <w:name w:val="FollowedHyperlink"/>
    <w:basedOn w:val="a0"/>
    <w:rsid w:val="009A3899"/>
    <w:rPr>
      <w:color w:val="800080"/>
      <w:u w:val="single"/>
    </w:rPr>
  </w:style>
  <w:style w:type="paragraph" w:styleId="ab">
    <w:name w:val="footer"/>
    <w:basedOn w:val="a"/>
    <w:link w:val="Char3"/>
    <w:rsid w:val="009A3899"/>
    <w:pPr>
      <w:tabs>
        <w:tab w:val="center" w:pos="4320"/>
        <w:tab w:val="right" w:pos="8640"/>
      </w:tabs>
    </w:pPr>
    <w:rPr>
      <w:rFonts w:eastAsia="Times New Roman"/>
    </w:rPr>
  </w:style>
  <w:style w:type="character" w:customStyle="1" w:styleId="Char3">
    <w:name w:val="页脚 Char"/>
    <w:basedOn w:val="a0"/>
    <w:link w:val="ab"/>
    <w:rsid w:val="009A3899"/>
    <w:rPr>
      <w:rFonts w:ascii="Times New Roman" w:eastAsia="Times New Roman" w:hAnsi="Times New Roman"/>
      <w:sz w:val="20"/>
      <w:szCs w:val="20"/>
    </w:rPr>
  </w:style>
  <w:style w:type="character" w:styleId="ac">
    <w:name w:val="footnote reference"/>
    <w:basedOn w:val="a0"/>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ad">
    <w:name w:val="header"/>
    <w:basedOn w:val="a"/>
    <w:link w:val="Char4"/>
    <w:rsid w:val="009A3899"/>
    <w:pPr>
      <w:tabs>
        <w:tab w:val="center" w:pos="4320"/>
        <w:tab w:val="right" w:pos="8640"/>
      </w:tabs>
    </w:pPr>
    <w:rPr>
      <w:rFonts w:eastAsia="Times New Roman"/>
    </w:rPr>
  </w:style>
  <w:style w:type="character" w:customStyle="1" w:styleId="Char4">
    <w:name w:val="页眉 Char"/>
    <w:basedOn w:val="a0"/>
    <w:link w:val="ad"/>
    <w:rsid w:val="009A3899"/>
    <w:rPr>
      <w:rFonts w:ascii="Times New Roman" w:eastAsia="Times New Roman" w:hAnsi="Times New Roman"/>
      <w:sz w:val="20"/>
      <w:szCs w:val="20"/>
    </w:rPr>
  </w:style>
  <w:style w:type="character" w:styleId="HTML">
    <w:name w:val="HTML Acronym"/>
    <w:basedOn w:val="a0"/>
    <w:rsid w:val="009A3899"/>
  </w:style>
  <w:style w:type="character" w:styleId="HTML0">
    <w:name w:val="HTML Cite"/>
    <w:basedOn w:val="a0"/>
    <w:rsid w:val="009A3899"/>
    <w:rPr>
      <w:i/>
      <w:iCs/>
    </w:rPr>
  </w:style>
  <w:style w:type="character" w:styleId="HTML1">
    <w:name w:val="HTML Code"/>
    <w:basedOn w:val="a0"/>
    <w:rsid w:val="009A3899"/>
    <w:rPr>
      <w:rFonts w:ascii="Courier New" w:hAnsi="Courier New" w:cs="Courier New"/>
      <w:sz w:val="20"/>
      <w:szCs w:val="20"/>
    </w:rPr>
  </w:style>
  <w:style w:type="character" w:styleId="HTML2">
    <w:name w:val="HTML Definition"/>
    <w:basedOn w:val="a0"/>
    <w:rsid w:val="009A3899"/>
    <w:rPr>
      <w:i/>
      <w:iCs/>
    </w:rPr>
  </w:style>
  <w:style w:type="character" w:styleId="HTML3">
    <w:name w:val="HTML Keyboard"/>
    <w:basedOn w:val="a0"/>
    <w:rsid w:val="009A3899"/>
    <w:rPr>
      <w:rFonts w:ascii="Courier New" w:hAnsi="Courier New" w:cs="Courier New"/>
      <w:sz w:val="20"/>
      <w:szCs w:val="20"/>
    </w:rPr>
  </w:style>
  <w:style w:type="paragraph" w:styleId="HTML4">
    <w:name w:val="HTML Preformatted"/>
    <w:basedOn w:val="a"/>
    <w:link w:val="HTMLChar"/>
    <w:rsid w:val="009A3899"/>
    <w:rPr>
      <w:rFonts w:ascii="Consolas" w:eastAsia="Times New Roman" w:hAnsi="Consolas"/>
    </w:rPr>
  </w:style>
  <w:style w:type="character" w:customStyle="1" w:styleId="HTMLChar">
    <w:name w:val="HTML 预设格式 Char"/>
    <w:basedOn w:val="a0"/>
    <w:link w:val="HTML4"/>
    <w:rsid w:val="009A3899"/>
    <w:rPr>
      <w:rFonts w:ascii="Consolas" w:eastAsia="Times New Roman" w:hAnsi="Consolas"/>
      <w:sz w:val="20"/>
      <w:szCs w:val="20"/>
    </w:rPr>
  </w:style>
  <w:style w:type="character" w:styleId="HTML5">
    <w:name w:val="HTML Sample"/>
    <w:basedOn w:val="a0"/>
    <w:rsid w:val="009A3899"/>
    <w:rPr>
      <w:rFonts w:ascii="Courier New" w:hAnsi="Courier New" w:cs="Courier New"/>
    </w:rPr>
  </w:style>
  <w:style w:type="character" w:styleId="HTML6">
    <w:name w:val="HTML Typewriter"/>
    <w:basedOn w:val="a0"/>
    <w:rsid w:val="009A3899"/>
    <w:rPr>
      <w:rFonts w:ascii="Courier New" w:hAnsi="Courier New" w:cs="Courier New"/>
      <w:sz w:val="20"/>
      <w:szCs w:val="20"/>
    </w:rPr>
  </w:style>
  <w:style w:type="character" w:styleId="HTML7">
    <w:name w:val="HTML Variable"/>
    <w:basedOn w:val="a0"/>
    <w:rsid w:val="009A3899"/>
    <w:rPr>
      <w:i/>
      <w:iCs/>
    </w:rPr>
  </w:style>
  <w:style w:type="character" w:styleId="ae">
    <w:name w:val="Hyperlink"/>
    <w:basedOn w:val="a0"/>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af">
    <w:name w:val="line number"/>
    <w:basedOn w:val="a0"/>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af0">
    <w:name w:val="page number"/>
    <w:basedOn w:val="a0"/>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af1">
    <w:name w:val="Strong"/>
    <w:basedOn w:val="a0"/>
    <w:uiPriority w:val="22"/>
    <w:qFormat/>
    <w:rsid w:val="009A3899"/>
    <w:rPr>
      <w:b/>
      <w:bCs/>
    </w:rPr>
  </w:style>
  <w:style w:type="paragraph" w:customStyle="1" w:styleId="SX-Abstract">
    <w:name w:val="SX-Abstract"/>
    <w:basedOn w:val="a"/>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a"/>
    <w:next w:val="a"/>
    <w:qFormat/>
    <w:rsid w:val="009A3899"/>
    <w:pPr>
      <w:spacing w:after="160" w:line="190" w:lineRule="exact"/>
    </w:pPr>
    <w:rPr>
      <w:rFonts w:ascii="BlissRegular" w:eastAsia="Times New Roman" w:hAnsi="BlissRegular"/>
      <w:sz w:val="16"/>
    </w:rPr>
  </w:style>
  <w:style w:type="paragraph" w:customStyle="1" w:styleId="SX-Articlehead">
    <w:name w:val="SX-Article head"/>
    <w:basedOn w:val="a"/>
    <w:qFormat/>
    <w:rsid w:val="009A3899"/>
    <w:pPr>
      <w:spacing w:before="210" w:line="210" w:lineRule="exact"/>
      <w:ind w:firstLine="288"/>
      <w:jc w:val="both"/>
    </w:pPr>
    <w:rPr>
      <w:rFonts w:eastAsia="Times New Roman"/>
      <w:b/>
      <w:sz w:val="18"/>
    </w:rPr>
  </w:style>
  <w:style w:type="paragraph" w:customStyle="1" w:styleId="SX-Authornames">
    <w:name w:val="SX-Author names"/>
    <w:basedOn w:val="a"/>
    <w:rsid w:val="009A3899"/>
    <w:pPr>
      <w:spacing w:after="120" w:line="210" w:lineRule="exact"/>
    </w:pPr>
    <w:rPr>
      <w:rFonts w:ascii="BlissMedium" w:eastAsia="Times New Roman" w:hAnsi="BlissMedium"/>
    </w:rPr>
  </w:style>
  <w:style w:type="paragraph" w:customStyle="1" w:styleId="SX-Bodytext">
    <w:name w:val="SX-Body text"/>
    <w:basedOn w:val="a"/>
    <w:next w:val="a"/>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a"/>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a"/>
    <w:rsid w:val="009A3899"/>
    <w:pPr>
      <w:spacing w:line="190" w:lineRule="exact"/>
      <w:ind w:left="245" w:hanging="245"/>
      <w:jc w:val="both"/>
    </w:pPr>
    <w:rPr>
      <w:rFonts w:eastAsia="Times New Roman"/>
      <w:sz w:val="16"/>
    </w:rPr>
  </w:style>
  <w:style w:type="paragraph" w:customStyle="1" w:styleId="SX-RefHead">
    <w:name w:val="SX-RefHead"/>
    <w:basedOn w:val="a"/>
    <w:rsid w:val="009A3899"/>
    <w:pPr>
      <w:spacing w:before="200" w:line="190" w:lineRule="exact"/>
    </w:pPr>
    <w:rPr>
      <w:rFonts w:eastAsia="Times New Roman"/>
      <w:b/>
      <w:sz w:val="16"/>
    </w:rPr>
  </w:style>
  <w:style w:type="character" w:customStyle="1" w:styleId="SX-reflink">
    <w:name w:val="SX-reflink"/>
    <w:basedOn w:val="a0"/>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a"/>
    <w:qFormat/>
    <w:rsid w:val="009A3899"/>
    <w:rPr>
      <w:rFonts w:eastAsia="Times New Roman"/>
      <w:szCs w:val="24"/>
    </w:rPr>
  </w:style>
  <w:style w:type="paragraph" w:customStyle="1" w:styleId="SX-Tablelegend">
    <w:name w:val="SX-Tablelegend"/>
    <w:basedOn w:val="a"/>
    <w:qFormat/>
    <w:rsid w:val="009A3899"/>
    <w:pPr>
      <w:spacing w:line="190" w:lineRule="exact"/>
      <w:ind w:left="245" w:hanging="245"/>
      <w:jc w:val="both"/>
    </w:pPr>
    <w:rPr>
      <w:rFonts w:eastAsia="Times New Roman"/>
      <w:sz w:val="16"/>
    </w:rPr>
  </w:style>
  <w:style w:type="paragraph" w:customStyle="1" w:styleId="SX-Tabletext">
    <w:name w:val="SX-Tabletext"/>
    <w:basedOn w:val="a"/>
    <w:qFormat/>
    <w:rsid w:val="009A3899"/>
    <w:pPr>
      <w:spacing w:line="210" w:lineRule="exact"/>
      <w:jc w:val="center"/>
    </w:pPr>
    <w:rPr>
      <w:rFonts w:eastAsia="Times New Roman"/>
      <w:sz w:val="18"/>
    </w:rPr>
  </w:style>
  <w:style w:type="paragraph" w:customStyle="1" w:styleId="SX-Tabletitle">
    <w:name w:val="SX-Tabletitle"/>
    <w:basedOn w:val="a"/>
    <w:qFormat/>
    <w:rsid w:val="009A3899"/>
    <w:pPr>
      <w:spacing w:after="120" w:line="210" w:lineRule="exact"/>
      <w:jc w:val="both"/>
    </w:pPr>
    <w:rPr>
      <w:rFonts w:ascii="BlissMedium" w:eastAsia="Times New Roman" w:hAnsi="BlissMedium"/>
      <w:sz w:val="18"/>
    </w:rPr>
  </w:style>
  <w:style w:type="paragraph" w:customStyle="1" w:styleId="SX-Title">
    <w:name w:val="SX-Title"/>
    <w:basedOn w:val="a"/>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a"/>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10">
    <w:name w:val="未处理的提及1"/>
    <w:basedOn w:val="a0"/>
    <w:uiPriority w:val="99"/>
    <w:semiHidden/>
    <w:unhideWhenUsed/>
    <w:rsid w:val="00F26AF7"/>
    <w:rPr>
      <w:color w:val="808080"/>
      <w:shd w:val="clear" w:color="auto" w:fill="E6E6E6"/>
    </w:rPr>
  </w:style>
  <w:style w:type="paragraph" w:customStyle="1" w:styleId="acknowledgement0">
    <w:name w:val="acknowledgement"/>
    <w:basedOn w:val="a"/>
    <w:rsid w:val="009A6B8F"/>
    <w:pPr>
      <w:spacing w:before="100" w:beforeAutospacing="1" w:after="100" w:afterAutospacing="1"/>
    </w:pPr>
    <w:rPr>
      <w:rFonts w:eastAsia="Times New Roman"/>
      <w:sz w:val="24"/>
      <w:szCs w:val="24"/>
    </w:rPr>
  </w:style>
  <w:style w:type="character" w:customStyle="1" w:styleId="apple-converted-space">
    <w:name w:val="apple-converted-space"/>
    <w:basedOn w:val="a0"/>
    <w:rsid w:val="009A6B8F"/>
  </w:style>
  <w:style w:type="paragraph" w:customStyle="1" w:styleId="SMcaption">
    <w:name w:val="SM caption"/>
    <w:basedOn w:val="a"/>
    <w:qFormat/>
    <w:rsid w:val="00174383"/>
    <w:rPr>
      <w:sz w:val="24"/>
    </w:rPr>
  </w:style>
  <w:style w:type="character" w:customStyle="1" w:styleId="2Char">
    <w:name w:val="标题 2 Char"/>
    <w:basedOn w:val="a0"/>
    <w:link w:val="2"/>
    <w:semiHidden/>
    <w:rsid w:val="005C59EA"/>
    <w:rPr>
      <w:rFonts w:ascii="Cambria" w:hAnsi="Cambria"/>
      <w:b/>
      <w:bCs/>
      <w:i/>
      <w:iCs/>
      <w:sz w:val="28"/>
      <w:szCs w:val="28"/>
    </w:rPr>
  </w:style>
  <w:style w:type="character" w:customStyle="1" w:styleId="3Char">
    <w:name w:val="标题 3 Char"/>
    <w:basedOn w:val="a0"/>
    <w:link w:val="3"/>
    <w:semiHidden/>
    <w:rsid w:val="005C59EA"/>
    <w:rPr>
      <w:rFonts w:ascii="Times" w:eastAsia="Times" w:hAnsi="Times"/>
      <w:b/>
      <w:sz w:val="24"/>
    </w:rPr>
  </w:style>
  <w:style w:type="character" w:customStyle="1" w:styleId="4Char">
    <w:name w:val="标题 4 Char"/>
    <w:basedOn w:val="a0"/>
    <w:link w:val="4"/>
    <w:semiHidden/>
    <w:rsid w:val="005C59EA"/>
    <w:rPr>
      <w:rFonts w:ascii="Times" w:hAnsi="Times"/>
      <w:b/>
      <w:color w:val="0000FF"/>
      <w:sz w:val="44"/>
    </w:rPr>
  </w:style>
  <w:style w:type="character" w:customStyle="1" w:styleId="5Char">
    <w:name w:val="标题 5 Char"/>
    <w:basedOn w:val="a0"/>
    <w:link w:val="5"/>
    <w:semiHidden/>
    <w:rsid w:val="005C59EA"/>
    <w:rPr>
      <w:rFonts w:ascii="Calibri" w:hAnsi="Calibri"/>
      <w:b/>
      <w:bCs/>
      <w:i/>
      <w:iCs/>
      <w:sz w:val="26"/>
      <w:szCs w:val="26"/>
    </w:rPr>
  </w:style>
  <w:style w:type="character" w:customStyle="1" w:styleId="6Char">
    <w:name w:val="标题 6 Char"/>
    <w:basedOn w:val="a0"/>
    <w:link w:val="6"/>
    <w:semiHidden/>
    <w:rsid w:val="005C59EA"/>
    <w:rPr>
      <w:rFonts w:ascii="Calibri" w:hAnsi="Calibri"/>
      <w:b/>
      <w:bCs/>
      <w:sz w:val="22"/>
      <w:szCs w:val="22"/>
    </w:rPr>
  </w:style>
  <w:style w:type="character" w:customStyle="1" w:styleId="7Char">
    <w:name w:val="标题 7 Char"/>
    <w:basedOn w:val="a0"/>
    <w:link w:val="7"/>
    <w:semiHidden/>
    <w:rsid w:val="005C59EA"/>
    <w:rPr>
      <w:rFonts w:ascii="Calibri" w:hAnsi="Calibri"/>
      <w:sz w:val="24"/>
      <w:szCs w:val="24"/>
    </w:rPr>
  </w:style>
  <w:style w:type="character" w:customStyle="1" w:styleId="8Char">
    <w:name w:val="标题 8 Char"/>
    <w:basedOn w:val="a0"/>
    <w:link w:val="8"/>
    <w:semiHidden/>
    <w:rsid w:val="005C59EA"/>
    <w:rPr>
      <w:rFonts w:ascii="Calibri" w:hAnsi="Calibri"/>
      <w:i/>
      <w:iCs/>
      <w:sz w:val="24"/>
      <w:szCs w:val="24"/>
    </w:rPr>
  </w:style>
  <w:style w:type="character" w:customStyle="1" w:styleId="9Char">
    <w:name w:val="标题 9 Char"/>
    <w:basedOn w:val="a0"/>
    <w:link w:val="9"/>
    <w:semiHidden/>
    <w:rsid w:val="005C59EA"/>
    <w:rPr>
      <w:rFonts w:ascii="Cambria" w:hAnsi="Cambria"/>
      <w:sz w:val="22"/>
      <w:szCs w:val="22"/>
    </w:rPr>
  </w:style>
  <w:style w:type="paragraph" w:customStyle="1" w:styleId="SMHeading">
    <w:name w:val="SM Heading"/>
    <w:basedOn w:val="1"/>
    <w:qFormat/>
    <w:rsid w:val="005C59EA"/>
  </w:style>
  <w:style w:type="paragraph" w:customStyle="1" w:styleId="SMSubheading">
    <w:name w:val="SM Subheading"/>
    <w:basedOn w:val="a"/>
    <w:qFormat/>
    <w:rsid w:val="005C59EA"/>
    <w:rPr>
      <w:sz w:val="24"/>
      <w:u w:val="words"/>
    </w:rPr>
  </w:style>
  <w:style w:type="paragraph" w:customStyle="1" w:styleId="SMText">
    <w:name w:val="SM Text"/>
    <w:basedOn w:val="a"/>
    <w:qFormat/>
    <w:rsid w:val="005C59EA"/>
    <w:pPr>
      <w:ind w:firstLine="480"/>
    </w:pPr>
    <w:rPr>
      <w:sz w:val="24"/>
    </w:rPr>
  </w:style>
  <w:style w:type="paragraph" w:styleId="af2">
    <w:name w:val="Bibliography"/>
    <w:basedOn w:val="a"/>
    <w:next w:val="a"/>
    <w:uiPriority w:val="37"/>
    <w:rsid w:val="005C59EA"/>
    <w:rPr>
      <w:sz w:val="24"/>
    </w:rPr>
  </w:style>
  <w:style w:type="character" w:customStyle="1" w:styleId="Char5">
    <w:name w:val="正文文本 Char"/>
    <w:basedOn w:val="a0"/>
    <w:link w:val="af3"/>
    <w:semiHidden/>
    <w:rsid w:val="005C59EA"/>
    <w:rPr>
      <w:sz w:val="24"/>
    </w:rPr>
  </w:style>
  <w:style w:type="paragraph" w:styleId="af3">
    <w:name w:val="Body Text"/>
    <w:basedOn w:val="a"/>
    <w:link w:val="Char5"/>
    <w:semiHidden/>
    <w:rsid w:val="005C59EA"/>
    <w:pPr>
      <w:spacing w:after="120"/>
    </w:pPr>
    <w:rPr>
      <w:sz w:val="24"/>
    </w:rPr>
  </w:style>
  <w:style w:type="character" w:customStyle="1" w:styleId="2Char0">
    <w:name w:val="正文文本 2 Char"/>
    <w:basedOn w:val="a0"/>
    <w:link w:val="20"/>
    <w:semiHidden/>
    <w:rsid w:val="005C59EA"/>
    <w:rPr>
      <w:sz w:val="24"/>
    </w:rPr>
  </w:style>
  <w:style w:type="paragraph" w:styleId="20">
    <w:name w:val="Body Text 2"/>
    <w:basedOn w:val="a"/>
    <w:link w:val="2Char0"/>
    <w:semiHidden/>
    <w:rsid w:val="005C59EA"/>
    <w:pPr>
      <w:spacing w:after="120" w:line="480" w:lineRule="auto"/>
    </w:pPr>
    <w:rPr>
      <w:sz w:val="24"/>
    </w:rPr>
  </w:style>
  <w:style w:type="character" w:customStyle="1" w:styleId="3Char0">
    <w:name w:val="正文文本 3 Char"/>
    <w:basedOn w:val="a0"/>
    <w:link w:val="30"/>
    <w:semiHidden/>
    <w:rsid w:val="005C59EA"/>
    <w:rPr>
      <w:sz w:val="16"/>
      <w:szCs w:val="16"/>
    </w:rPr>
  </w:style>
  <w:style w:type="paragraph" w:styleId="30">
    <w:name w:val="Body Text 3"/>
    <w:basedOn w:val="a"/>
    <w:link w:val="3Char0"/>
    <w:semiHidden/>
    <w:rsid w:val="005C59EA"/>
    <w:pPr>
      <w:spacing w:after="120"/>
    </w:pPr>
    <w:rPr>
      <w:sz w:val="16"/>
      <w:szCs w:val="16"/>
    </w:rPr>
  </w:style>
  <w:style w:type="character" w:customStyle="1" w:styleId="Char6">
    <w:name w:val="正文首行缩进 Char"/>
    <w:basedOn w:val="Char5"/>
    <w:link w:val="af4"/>
    <w:semiHidden/>
    <w:rsid w:val="005C59EA"/>
    <w:rPr>
      <w:sz w:val="24"/>
    </w:rPr>
  </w:style>
  <w:style w:type="paragraph" w:styleId="af4">
    <w:name w:val="Body Text First Indent"/>
    <w:basedOn w:val="af3"/>
    <w:link w:val="Char6"/>
    <w:semiHidden/>
    <w:rsid w:val="005C59EA"/>
    <w:pPr>
      <w:ind w:firstLine="210"/>
    </w:pPr>
  </w:style>
  <w:style w:type="character" w:customStyle="1" w:styleId="Char7">
    <w:name w:val="正文文本缩进 Char"/>
    <w:basedOn w:val="a0"/>
    <w:link w:val="af5"/>
    <w:semiHidden/>
    <w:rsid w:val="005C59EA"/>
    <w:rPr>
      <w:sz w:val="24"/>
    </w:rPr>
  </w:style>
  <w:style w:type="paragraph" w:styleId="af5">
    <w:name w:val="Body Text Indent"/>
    <w:basedOn w:val="a"/>
    <w:link w:val="Char7"/>
    <w:semiHidden/>
    <w:rsid w:val="005C59EA"/>
    <w:pPr>
      <w:spacing w:after="120"/>
      <w:ind w:left="360"/>
    </w:pPr>
    <w:rPr>
      <w:sz w:val="24"/>
    </w:rPr>
  </w:style>
  <w:style w:type="character" w:customStyle="1" w:styleId="2Char1">
    <w:name w:val="正文首行缩进 2 Char"/>
    <w:basedOn w:val="Char7"/>
    <w:link w:val="21"/>
    <w:semiHidden/>
    <w:rsid w:val="005C59EA"/>
    <w:rPr>
      <w:sz w:val="24"/>
    </w:rPr>
  </w:style>
  <w:style w:type="paragraph" w:styleId="21">
    <w:name w:val="Body Text First Indent 2"/>
    <w:basedOn w:val="af5"/>
    <w:link w:val="2Char1"/>
    <w:semiHidden/>
    <w:rsid w:val="005C59EA"/>
    <w:pPr>
      <w:ind w:firstLine="210"/>
    </w:pPr>
  </w:style>
  <w:style w:type="character" w:customStyle="1" w:styleId="2Char2">
    <w:name w:val="正文文本缩进 2 Char"/>
    <w:basedOn w:val="a0"/>
    <w:link w:val="22"/>
    <w:semiHidden/>
    <w:rsid w:val="005C59EA"/>
    <w:rPr>
      <w:sz w:val="24"/>
    </w:rPr>
  </w:style>
  <w:style w:type="paragraph" w:styleId="22">
    <w:name w:val="Body Text Indent 2"/>
    <w:basedOn w:val="a"/>
    <w:link w:val="2Char2"/>
    <w:semiHidden/>
    <w:rsid w:val="005C59EA"/>
    <w:pPr>
      <w:spacing w:after="120" w:line="480" w:lineRule="auto"/>
      <w:ind w:left="360"/>
    </w:pPr>
    <w:rPr>
      <w:sz w:val="24"/>
    </w:rPr>
  </w:style>
  <w:style w:type="character" w:customStyle="1" w:styleId="3Char1">
    <w:name w:val="正文文本缩进 3 Char"/>
    <w:basedOn w:val="a0"/>
    <w:link w:val="31"/>
    <w:semiHidden/>
    <w:rsid w:val="005C59EA"/>
    <w:rPr>
      <w:sz w:val="16"/>
      <w:szCs w:val="16"/>
    </w:rPr>
  </w:style>
  <w:style w:type="paragraph" w:styleId="31">
    <w:name w:val="Body Text Indent 3"/>
    <w:basedOn w:val="a"/>
    <w:link w:val="3Char1"/>
    <w:semiHidden/>
    <w:rsid w:val="005C59EA"/>
    <w:pPr>
      <w:spacing w:after="120"/>
      <w:ind w:left="360"/>
    </w:pPr>
    <w:rPr>
      <w:sz w:val="16"/>
      <w:szCs w:val="16"/>
    </w:rPr>
  </w:style>
  <w:style w:type="character" w:customStyle="1" w:styleId="Char8">
    <w:name w:val="结束语 Char"/>
    <w:basedOn w:val="a0"/>
    <w:link w:val="af6"/>
    <w:semiHidden/>
    <w:rsid w:val="005C59EA"/>
    <w:rPr>
      <w:sz w:val="24"/>
    </w:rPr>
  </w:style>
  <w:style w:type="paragraph" w:styleId="af6">
    <w:name w:val="Closing"/>
    <w:basedOn w:val="a"/>
    <w:link w:val="Char8"/>
    <w:semiHidden/>
    <w:rsid w:val="005C59EA"/>
    <w:pPr>
      <w:ind w:left="4320"/>
    </w:pPr>
    <w:rPr>
      <w:sz w:val="24"/>
    </w:rPr>
  </w:style>
  <w:style w:type="character" w:customStyle="1" w:styleId="Char9">
    <w:name w:val="日期 Char"/>
    <w:basedOn w:val="a0"/>
    <w:link w:val="af7"/>
    <w:semiHidden/>
    <w:rsid w:val="005C59EA"/>
    <w:rPr>
      <w:sz w:val="24"/>
    </w:rPr>
  </w:style>
  <w:style w:type="paragraph" w:styleId="af7">
    <w:name w:val="Date"/>
    <w:basedOn w:val="a"/>
    <w:next w:val="a"/>
    <w:link w:val="Char9"/>
    <w:semiHidden/>
    <w:rsid w:val="005C59EA"/>
    <w:rPr>
      <w:sz w:val="24"/>
    </w:rPr>
  </w:style>
  <w:style w:type="character" w:customStyle="1" w:styleId="Chara">
    <w:name w:val="文档结构图 Char"/>
    <w:basedOn w:val="a0"/>
    <w:link w:val="af8"/>
    <w:semiHidden/>
    <w:rsid w:val="005C59EA"/>
    <w:rPr>
      <w:rFonts w:ascii="Tahoma" w:hAnsi="Tahoma" w:cs="Tahoma"/>
      <w:sz w:val="16"/>
      <w:szCs w:val="16"/>
    </w:rPr>
  </w:style>
  <w:style w:type="paragraph" w:styleId="af8">
    <w:name w:val="Document Map"/>
    <w:basedOn w:val="a"/>
    <w:link w:val="Chara"/>
    <w:semiHidden/>
    <w:rsid w:val="005C59EA"/>
    <w:rPr>
      <w:rFonts w:ascii="Tahoma" w:hAnsi="Tahoma" w:cs="Tahoma"/>
      <w:sz w:val="16"/>
      <w:szCs w:val="16"/>
    </w:rPr>
  </w:style>
  <w:style w:type="character" w:customStyle="1" w:styleId="Charb">
    <w:name w:val="电子邮件签名 Char"/>
    <w:basedOn w:val="a0"/>
    <w:link w:val="af9"/>
    <w:semiHidden/>
    <w:rsid w:val="005C59EA"/>
    <w:rPr>
      <w:sz w:val="24"/>
    </w:rPr>
  </w:style>
  <w:style w:type="paragraph" w:styleId="af9">
    <w:name w:val="E-mail Signature"/>
    <w:basedOn w:val="a"/>
    <w:link w:val="Charb"/>
    <w:semiHidden/>
    <w:rsid w:val="005C59EA"/>
    <w:rPr>
      <w:sz w:val="24"/>
    </w:rPr>
  </w:style>
  <w:style w:type="character" w:customStyle="1" w:styleId="Charc">
    <w:name w:val="脚注文本 Char"/>
    <w:basedOn w:val="a0"/>
    <w:link w:val="afa"/>
    <w:semiHidden/>
    <w:rsid w:val="005C59EA"/>
  </w:style>
  <w:style w:type="paragraph" w:styleId="afa">
    <w:name w:val="footnote text"/>
    <w:basedOn w:val="a"/>
    <w:link w:val="Charc"/>
    <w:semiHidden/>
    <w:rsid w:val="005C59EA"/>
  </w:style>
  <w:style w:type="character" w:customStyle="1" w:styleId="HTMLChar0">
    <w:name w:val="HTML 地址 Char"/>
    <w:basedOn w:val="a0"/>
    <w:link w:val="HTML8"/>
    <w:semiHidden/>
    <w:rsid w:val="005C59EA"/>
    <w:rPr>
      <w:i/>
      <w:iCs/>
      <w:sz w:val="24"/>
    </w:rPr>
  </w:style>
  <w:style w:type="paragraph" w:styleId="HTML8">
    <w:name w:val="HTML Address"/>
    <w:basedOn w:val="a"/>
    <w:link w:val="HTMLChar0"/>
    <w:semiHidden/>
    <w:rsid w:val="005C59EA"/>
    <w:rPr>
      <w:i/>
      <w:iCs/>
      <w:sz w:val="24"/>
    </w:rPr>
  </w:style>
  <w:style w:type="paragraph" w:styleId="afb">
    <w:name w:val="Intense Quote"/>
    <w:basedOn w:val="a"/>
    <w:next w:val="a"/>
    <w:link w:val="Chard"/>
    <w:uiPriority w:val="30"/>
    <w:qFormat/>
    <w:rsid w:val="005C59EA"/>
    <w:pPr>
      <w:pBdr>
        <w:bottom w:val="single" w:sz="4" w:space="4" w:color="4F81BD"/>
      </w:pBdr>
      <w:spacing w:before="200" w:after="280"/>
      <w:ind w:left="936" w:right="936"/>
    </w:pPr>
    <w:rPr>
      <w:b/>
      <w:bCs/>
      <w:i/>
      <w:iCs/>
      <w:color w:val="4F81BD"/>
      <w:sz w:val="24"/>
    </w:rPr>
  </w:style>
  <w:style w:type="character" w:customStyle="1" w:styleId="Chard">
    <w:name w:val="明显引用 Char"/>
    <w:basedOn w:val="a0"/>
    <w:link w:val="afb"/>
    <w:uiPriority w:val="30"/>
    <w:rsid w:val="005C59EA"/>
    <w:rPr>
      <w:b/>
      <w:bCs/>
      <w:i/>
      <w:iCs/>
      <w:color w:val="4F81BD"/>
      <w:sz w:val="24"/>
    </w:rPr>
  </w:style>
  <w:style w:type="paragraph" w:styleId="afc">
    <w:name w:val="List Bullet"/>
    <w:basedOn w:val="a"/>
    <w:semiHidden/>
    <w:rsid w:val="005C59EA"/>
    <w:pPr>
      <w:tabs>
        <w:tab w:val="num" w:pos="360"/>
      </w:tabs>
      <w:ind w:left="360" w:hanging="360"/>
      <w:contextualSpacing/>
    </w:pPr>
    <w:rPr>
      <w:sz w:val="24"/>
    </w:rPr>
  </w:style>
  <w:style w:type="paragraph" w:styleId="23">
    <w:name w:val="List Bullet 2"/>
    <w:basedOn w:val="a"/>
    <w:semiHidden/>
    <w:rsid w:val="005C59EA"/>
    <w:pPr>
      <w:tabs>
        <w:tab w:val="num" w:pos="720"/>
      </w:tabs>
      <w:ind w:left="720" w:hanging="360"/>
      <w:contextualSpacing/>
    </w:pPr>
    <w:rPr>
      <w:sz w:val="24"/>
    </w:rPr>
  </w:style>
  <w:style w:type="paragraph" w:styleId="32">
    <w:name w:val="List Bullet 3"/>
    <w:basedOn w:val="a"/>
    <w:semiHidden/>
    <w:rsid w:val="005C59EA"/>
    <w:pPr>
      <w:tabs>
        <w:tab w:val="num" w:pos="1080"/>
      </w:tabs>
      <w:ind w:left="1080" w:hanging="360"/>
      <w:contextualSpacing/>
    </w:pPr>
    <w:rPr>
      <w:sz w:val="24"/>
    </w:rPr>
  </w:style>
  <w:style w:type="paragraph" w:styleId="40">
    <w:name w:val="List Bullet 4"/>
    <w:basedOn w:val="a"/>
    <w:semiHidden/>
    <w:rsid w:val="005C59EA"/>
    <w:pPr>
      <w:tabs>
        <w:tab w:val="num" w:pos="1440"/>
      </w:tabs>
      <w:ind w:left="1440" w:hanging="360"/>
      <w:contextualSpacing/>
    </w:pPr>
    <w:rPr>
      <w:sz w:val="24"/>
    </w:rPr>
  </w:style>
  <w:style w:type="paragraph" w:styleId="50">
    <w:name w:val="List Bullet 5"/>
    <w:basedOn w:val="a"/>
    <w:semiHidden/>
    <w:rsid w:val="005C59EA"/>
    <w:pPr>
      <w:tabs>
        <w:tab w:val="num" w:pos="1800"/>
      </w:tabs>
      <w:ind w:left="1800" w:hanging="360"/>
      <w:contextualSpacing/>
    </w:pPr>
    <w:rPr>
      <w:sz w:val="24"/>
    </w:rPr>
  </w:style>
  <w:style w:type="paragraph" w:styleId="afd">
    <w:name w:val="List Number"/>
    <w:basedOn w:val="a"/>
    <w:semiHidden/>
    <w:rsid w:val="005C59EA"/>
    <w:pPr>
      <w:tabs>
        <w:tab w:val="num" w:pos="360"/>
      </w:tabs>
      <w:ind w:left="360" w:hanging="360"/>
      <w:contextualSpacing/>
    </w:pPr>
    <w:rPr>
      <w:sz w:val="24"/>
    </w:rPr>
  </w:style>
  <w:style w:type="paragraph" w:styleId="24">
    <w:name w:val="List Number 2"/>
    <w:basedOn w:val="a"/>
    <w:semiHidden/>
    <w:rsid w:val="005C59EA"/>
    <w:pPr>
      <w:tabs>
        <w:tab w:val="num" w:pos="720"/>
      </w:tabs>
      <w:ind w:left="720" w:hanging="360"/>
      <w:contextualSpacing/>
    </w:pPr>
    <w:rPr>
      <w:sz w:val="24"/>
    </w:rPr>
  </w:style>
  <w:style w:type="paragraph" w:styleId="33">
    <w:name w:val="List Number 3"/>
    <w:basedOn w:val="a"/>
    <w:semiHidden/>
    <w:rsid w:val="005C59EA"/>
    <w:pPr>
      <w:tabs>
        <w:tab w:val="num" w:pos="1080"/>
      </w:tabs>
      <w:ind w:left="1080" w:hanging="360"/>
      <w:contextualSpacing/>
    </w:pPr>
    <w:rPr>
      <w:sz w:val="24"/>
    </w:rPr>
  </w:style>
  <w:style w:type="paragraph" w:styleId="41">
    <w:name w:val="List Number 4"/>
    <w:basedOn w:val="a"/>
    <w:semiHidden/>
    <w:rsid w:val="005C59EA"/>
    <w:pPr>
      <w:tabs>
        <w:tab w:val="num" w:pos="1440"/>
      </w:tabs>
      <w:ind w:left="1440" w:hanging="360"/>
      <w:contextualSpacing/>
    </w:pPr>
    <w:rPr>
      <w:sz w:val="24"/>
    </w:rPr>
  </w:style>
  <w:style w:type="paragraph" w:styleId="51">
    <w:name w:val="List Number 5"/>
    <w:basedOn w:val="a"/>
    <w:semiHidden/>
    <w:rsid w:val="005C59EA"/>
    <w:pPr>
      <w:tabs>
        <w:tab w:val="num" w:pos="1800"/>
      </w:tabs>
      <w:ind w:left="1800" w:hanging="360"/>
      <w:contextualSpacing/>
    </w:pPr>
    <w:rPr>
      <w:sz w:val="24"/>
    </w:rPr>
  </w:style>
  <w:style w:type="paragraph" w:styleId="afe">
    <w:name w:val="List Paragraph"/>
    <w:basedOn w:val="a"/>
    <w:uiPriority w:val="34"/>
    <w:qFormat/>
    <w:rsid w:val="005C59EA"/>
    <w:pPr>
      <w:ind w:left="720"/>
    </w:pPr>
    <w:rPr>
      <w:sz w:val="24"/>
    </w:rPr>
  </w:style>
  <w:style w:type="character" w:customStyle="1" w:styleId="Chare">
    <w:name w:val="宏文本 Char"/>
    <w:basedOn w:val="a0"/>
    <w:link w:val="aff"/>
    <w:semiHidden/>
    <w:rsid w:val="005C59EA"/>
    <w:rPr>
      <w:rFonts w:ascii="Courier New" w:hAnsi="Courier New" w:cs="Courier New"/>
    </w:rPr>
  </w:style>
  <w:style w:type="paragraph" w:styleId="aff">
    <w:name w:val="macro"/>
    <w:link w:val="Chare"/>
    <w:semiHidden/>
    <w:rsid w:val="005C59E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Charf">
    <w:name w:val="信息标题 Char"/>
    <w:basedOn w:val="a0"/>
    <w:link w:val="aff0"/>
    <w:semiHidden/>
    <w:rsid w:val="005C59EA"/>
    <w:rPr>
      <w:rFonts w:ascii="Cambria" w:hAnsi="Cambria"/>
      <w:sz w:val="24"/>
      <w:szCs w:val="24"/>
      <w:shd w:val="pct20" w:color="auto" w:fill="auto"/>
    </w:rPr>
  </w:style>
  <w:style w:type="paragraph" w:styleId="aff0">
    <w:name w:val="Message Header"/>
    <w:basedOn w:val="a"/>
    <w:link w:val="Charf"/>
    <w:semiHidden/>
    <w:rsid w:val="005C59EA"/>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paragraph" w:styleId="aff1">
    <w:name w:val="No Spacing"/>
    <w:uiPriority w:val="1"/>
    <w:qFormat/>
    <w:rsid w:val="005C59EA"/>
    <w:rPr>
      <w:sz w:val="24"/>
    </w:rPr>
  </w:style>
  <w:style w:type="character" w:customStyle="1" w:styleId="Charf0">
    <w:name w:val="注释标题 Char"/>
    <w:basedOn w:val="a0"/>
    <w:link w:val="aff2"/>
    <w:semiHidden/>
    <w:rsid w:val="005C59EA"/>
    <w:rPr>
      <w:sz w:val="24"/>
    </w:rPr>
  </w:style>
  <w:style w:type="paragraph" w:styleId="aff2">
    <w:name w:val="Note Heading"/>
    <w:basedOn w:val="a"/>
    <w:next w:val="a"/>
    <w:link w:val="Charf0"/>
    <w:semiHidden/>
    <w:rsid w:val="005C59EA"/>
    <w:rPr>
      <w:sz w:val="24"/>
    </w:rPr>
  </w:style>
  <w:style w:type="character" w:customStyle="1" w:styleId="Charf1">
    <w:name w:val="纯文本 Char"/>
    <w:basedOn w:val="a0"/>
    <w:link w:val="aff3"/>
    <w:semiHidden/>
    <w:rsid w:val="005C59EA"/>
    <w:rPr>
      <w:rFonts w:ascii="Courier New" w:hAnsi="Courier New" w:cs="Courier New"/>
    </w:rPr>
  </w:style>
  <w:style w:type="paragraph" w:styleId="aff3">
    <w:name w:val="Plain Text"/>
    <w:basedOn w:val="a"/>
    <w:link w:val="Charf1"/>
    <w:semiHidden/>
    <w:rsid w:val="005C59EA"/>
    <w:rPr>
      <w:rFonts w:ascii="Courier New" w:hAnsi="Courier New" w:cs="Courier New"/>
    </w:rPr>
  </w:style>
  <w:style w:type="paragraph" w:styleId="aff4">
    <w:name w:val="Quote"/>
    <w:basedOn w:val="a"/>
    <w:next w:val="a"/>
    <w:link w:val="Charf2"/>
    <w:uiPriority w:val="29"/>
    <w:qFormat/>
    <w:rsid w:val="005C59EA"/>
    <w:rPr>
      <w:i/>
      <w:iCs/>
      <w:color w:val="000000"/>
      <w:sz w:val="24"/>
    </w:rPr>
  </w:style>
  <w:style w:type="character" w:customStyle="1" w:styleId="Charf2">
    <w:name w:val="引用 Char"/>
    <w:basedOn w:val="a0"/>
    <w:link w:val="aff4"/>
    <w:uiPriority w:val="29"/>
    <w:rsid w:val="005C59EA"/>
    <w:rPr>
      <w:i/>
      <w:iCs/>
      <w:color w:val="000000"/>
      <w:sz w:val="24"/>
    </w:rPr>
  </w:style>
  <w:style w:type="character" w:customStyle="1" w:styleId="Charf3">
    <w:name w:val="称呼 Char"/>
    <w:basedOn w:val="a0"/>
    <w:link w:val="aff5"/>
    <w:semiHidden/>
    <w:rsid w:val="005C59EA"/>
    <w:rPr>
      <w:sz w:val="24"/>
    </w:rPr>
  </w:style>
  <w:style w:type="paragraph" w:styleId="aff5">
    <w:name w:val="Salutation"/>
    <w:basedOn w:val="a"/>
    <w:next w:val="a"/>
    <w:link w:val="Charf3"/>
    <w:semiHidden/>
    <w:rsid w:val="005C59EA"/>
    <w:rPr>
      <w:sz w:val="24"/>
    </w:rPr>
  </w:style>
  <w:style w:type="character" w:customStyle="1" w:styleId="Charf4">
    <w:name w:val="签名 Char"/>
    <w:basedOn w:val="a0"/>
    <w:link w:val="aff6"/>
    <w:semiHidden/>
    <w:rsid w:val="005C59EA"/>
    <w:rPr>
      <w:sz w:val="24"/>
    </w:rPr>
  </w:style>
  <w:style w:type="paragraph" w:styleId="aff6">
    <w:name w:val="Signature"/>
    <w:basedOn w:val="a"/>
    <w:link w:val="Charf4"/>
    <w:semiHidden/>
    <w:rsid w:val="005C59EA"/>
    <w:pPr>
      <w:ind w:left="4320"/>
    </w:pPr>
    <w:rPr>
      <w:sz w:val="24"/>
    </w:rPr>
  </w:style>
  <w:style w:type="paragraph" w:styleId="aff7">
    <w:name w:val="Subtitle"/>
    <w:basedOn w:val="a"/>
    <w:next w:val="a"/>
    <w:link w:val="Charf5"/>
    <w:qFormat/>
    <w:rsid w:val="005C59EA"/>
    <w:pPr>
      <w:spacing w:after="60"/>
      <w:jc w:val="center"/>
      <w:outlineLvl w:val="1"/>
    </w:pPr>
    <w:rPr>
      <w:rFonts w:ascii="Cambria" w:hAnsi="Cambria"/>
      <w:sz w:val="24"/>
      <w:szCs w:val="24"/>
    </w:rPr>
  </w:style>
  <w:style w:type="character" w:customStyle="1" w:styleId="Charf5">
    <w:name w:val="副标题 Char"/>
    <w:basedOn w:val="a0"/>
    <w:link w:val="aff7"/>
    <w:rsid w:val="005C59EA"/>
    <w:rPr>
      <w:rFonts w:ascii="Cambria" w:hAnsi="Cambria"/>
      <w:sz w:val="24"/>
      <w:szCs w:val="24"/>
    </w:rPr>
  </w:style>
  <w:style w:type="paragraph" w:styleId="aff8">
    <w:name w:val="Title"/>
    <w:basedOn w:val="a"/>
    <w:next w:val="a"/>
    <w:link w:val="Charf6"/>
    <w:qFormat/>
    <w:rsid w:val="005C59EA"/>
    <w:pPr>
      <w:spacing w:before="240" w:after="60"/>
      <w:jc w:val="center"/>
      <w:outlineLvl w:val="0"/>
    </w:pPr>
    <w:rPr>
      <w:rFonts w:ascii="Cambria" w:hAnsi="Cambria"/>
      <w:b/>
      <w:bCs/>
      <w:kern w:val="28"/>
      <w:sz w:val="32"/>
      <w:szCs w:val="32"/>
    </w:rPr>
  </w:style>
  <w:style w:type="character" w:customStyle="1" w:styleId="Charf6">
    <w:name w:val="标题 Char"/>
    <w:basedOn w:val="a0"/>
    <w:link w:val="aff8"/>
    <w:rsid w:val="005C59EA"/>
    <w:rPr>
      <w:rFonts w:ascii="Cambria" w:hAnsi="Cambria"/>
      <w:b/>
      <w:bCs/>
      <w:kern w:val="28"/>
      <w:sz w:val="32"/>
      <w:szCs w:val="32"/>
    </w:rPr>
  </w:style>
  <w:style w:type="table" w:styleId="aff9">
    <w:name w:val="Table Grid"/>
    <w:basedOn w:val="a1"/>
    <w:uiPriority w:val="39"/>
    <w:rsid w:val="005C59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uiPriority="39"/>
    <w:lsdException w:name="Table Theme" w:uiPriority="99"/>
    <w:lsdException w:name="Placeholder Text" w:uiPriority="99"/>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37" w:unhideWhenUsed="0"/>
    <w:lsdException w:name="TOC Heading" w:uiPriority="39" w:qFormat="1"/>
  </w:latentStyles>
  <w:style w:type="paragraph" w:default="1" w:styleId="a">
    <w:name w:val="Normal"/>
    <w:qFormat/>
    <w:rsid w:val="009A7F20"/>
  </w:style>
  <w:style w:type="paragraph" w:styleId="1">
    <w:name w:val="heading 1"/>
    <w:basedOn w:val="a"/>
    <w:next w:val="a"/>
    <w:link w:val="1Char"/>
    <w:qFormat/>
    <w:rsid w:val="005C59EA"/>
    <w:pPr>
      <w:keepNext/>
      <w:spacing w:before="240" w:after="60"/>
      <w:outlineLvl w:val="0"/>
    </w:pPr>
    <w:rPr>
      <w:b/>
      <w:bCs/>
      <w:kern w:val="32"/>
      <w:sz w:val="24"/>
      <w:szCs w:val="24"/>
    </w:rPr>
  </w:style>
  <w:style w:type="paragraph" w:styleId="2">
    <w:name w:val="heading 2"/>
    <w:basedOn w:val="a"/>
    <w:next w:val="a"/>
    <w:link w:val="2Char"/>
    <w:semiHidden/>
    <w:qFormat/>
    <w:rsid w:val="005C59EA"/>
    <w:pPr>
      <w:keepNext/>
      <w:spacing w:before="240" w:after="60"/>
      <w:outlineLvl w:val="1"/>
    </w:pPr>
    <w:rPr>
      <w:rFonts w:ascii="Cambria" w:hAnsi="Cambria"/>
      <w:b/>
      <w:bCs/>
      <w:i/>
      <w:iCs/>
      <w:sz w:val="28"/>
      <w:szCs w:val="28"/>
    </w:rPr>
  </w:style>
  <w:style w:type="paragraph" w:styleId="3">
    <w:name w:val="heading 3"/>
    <w:basedOn w:val="a"/>
    <w:next w:val="a"/>
    <w:link w:val="3Char"/>
    <w:semiHidden/>
    <w:qFormat/>
    <w:rsid w:val="005C59EA"/>
    <w:pPr>
      <w:keepNext/>
      <w:spacing w:line="480" w:lineRule="auto"/>
      <w:outlineLvl w:val="2"/>
    </w:pPr>
    <w:rPr>
      <w:rFonts w:ascii="Times" w:eastAsia="Times" w:hAnsi="Times"/>
      <w:b/>
      <w:sz w:val="24"/>
    </w:rPr>
  </w:style>
  <w:style w:type="paragraph" w:styleId="4">
    <w:name w:val="heading 4"/>
    <w:basedOn w:val="a"/>
    <w:next w:val="a"/>
    <w:link w:val="4Char"/>
    <w:semiHidden/>
    <w:qFormat/>
    <w:rsid w:val="005C59EA"/>
    <w:pPr>
      <w:keepNext/>
      <w:spacing w:line="480" w:lineRule="auto"/>
      <w:outlineLvl w:val="3"/>
    </w:pPr>
    <w:rPr>
      <w:rFonts w:ascii="Times" w:hAnsi="Times"/>
      <w:b/>
      <w:color w:val="0000FF"/>
      <w:sz w:val="44"/>
    </w:rPr>
  </w:style>
  <w:style w:type="paragraph" w:styleId="5">
    <w:name w:val="heading 5"/>
    <w:basedOn w:val="a"/>
    <w:next w:val="a"/>
    <w:link w:val="5Char"/>
    <w:semiHidden/>
    <w:qFormat/>
    <w:rsid w:val="005C59EA"/>
    <w:pPr>
      <w:spacing w:before="240" w:after="60"/>
      <w:outlineLvl w:val="4"/>
    </w:pPr>
    <w:rPr>
      <w:rFonts w:ascii="Calibri" w:hAnsi="Calibri"/>
      <w:b/>
      <w:bCs/>
      <w:i/>
      <w:iCs/>
      <w:sz w:val="26"/>
      <w:szCs w:val="26"/>
    </w:rPr>
  </w:style>
  <w:style w:type="paragraph" w:styleId="6">
    <w:name w:val="heading 6"/>
    <w:basedOn w:val="a"/>
    <w:next w:val="a"/>
    <w:link w:val="6Char"/>
    <w:semiHidden/>
    <w:qFormat/>
    <w:rsid w:val="005C59EA"/>
    <w:pPr>
      <w:spacing w:before="240" w:after="60"/>
      <w:outlineLvl w:val="5"/>
    </w:pPr>
    <w:rPr>
      <w:rFonts w:ascii="Calibri" w:hAnsi="Calibri"/>
      <w:b/>
      <w:bCs/>
      <w:sz w:val="22"/>
      <w:szCs w:val="22"/>
    </w:rPr>
  </w:style>
  <w:style w:type="paragraph" w:styleId="7">
    <w:name w:val="heading 7"/>
    <w:basedOn w:val="a"/>
    <w:next w:val="a"/>
    <w:link w:val="7Char"/>
    <w:semiHidden/>
    <w:qFormat/>
    <w:rsid w:val="005C59EA"/>
    <w:pPr>
      <w:spacing w:before="240" w:after="60"/>
      <w:outlineLvl w:val="6"/>
    </w:pPr>
    <w:rPr>
      <w:rFonts w:ascii="Calibri" w:hAnsi="Calibri"/>
      <w:sz w:val="24"/>
      <w:szCs w:val="24"/>
    </w:rPr>
  </w:style>
  <w:style w:type="paragraph" w:styleId="8">
    <w:name w:val="heading 8"/>
    <w:basedOn w:val="a"/>
    <w:next w:val="a"/>
    <w:link w:val="8Char"/>
    <w:semiHidden/>
    <w:qFormat/>
    <w:rsid w:val="005C59EA"/>
    <w:pPr>
      <w:spacing w:before="240" w:after="60"/>
      <w:outlineLvl w:val="7"/>
    </w:pPr>
    <w:rPr>
      <w:rFonts w:ascii="Calibri" w:hAnsi="Calibri"/>
      <w:i/>
      <w:iCs/>
      <w:sz w:val="24"/>
      <w:szCs w:val="24"/>
    </w:rPr>
  </w:style>
  <w:style w:type="paragraph" w:styleId="9">
    <w:name w:val="heading 9"/>
    <w:basedOn w:val="a"/>
    <w:next w:val="a"/>
    <w:link w:val="9Char"/>
    <w:semiHidden/>
    <w:qFormat/>
    <w:rsid w:val="005C59EA"/>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5C59EA"/>
    <w:rPr>
      <w:b/>
      <w:bCs/>
      <w:kern w:val="32"/>
      <w:sz w:val="24"/>
      <w:szCs w:val="24"/>
    </w:rPr>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basedOn w:val="aubase"/>
    <w:rsid w:val="009A3899"/>
    <w:rPr>
      <w:sz w:val="24"/>
      <w:bdr w:val="none" w:sz="0" w:space="0" w:color="auto"/>
      <w:shd w:val="clear" w:color="auto" w:fill="C0C0C0"/>
    </w:rPr>
  </w:style>
  <w:style w:type="character" w:customStyle="1" w:styleId="audeg">
    <w:name w:val="au_deg"/>
    <w:basedOn w:val="a0"/>
    <w:rsid w:val="009A3899"/>
    <w:rPr>
      <w:sz w:val="24"/>
      <w:bdr w:val="none" w:sz="0" w:space="0" w:color="auto"/>
      <w:shd w:val="clear" w:color="auto" w:fill="FFFF00"/>
    </w:rPr>
  </w:style>
  <w:style w:type="character" w:customStyle="1" w:styleId="aufname">
    <w:name w:val="au_fname"/>
    <w:basedOn w:val="aubase"/>
    <w:rsid w:val="009A3899"/>
    <w:rPr>
      <w:sz w:val="24"/>
      <w:bdr w:val="none" w:sz="0" w:space="0" w:color="auto"/>
      <w:shd w:val="clear" w:color="auto" w:fill="00FFFF"/>
    </w:rPr>
  </w:style>
  <w:style w:type="character" w:customStyle="1" w:styleId="aurole">
    <w:name w:val="au_role"/>
    <w:basedOn w:val="aubase"/>
    <w:rsid w:val="009A3899"/>
    <w:rPr>
      <w:sz w:val="24"/>
      <w:bdr w:val="none" w:sz="0" w:space="0" w:color="auto"/>
      <w:shd w:val="clear" w:color="auto" w:fill="808000"/>
    </w:rPr>
  </w:style>
  <w:style w:type="character" w:customStyle="1" w:styleId="ausuffix">
    <w:name w:val="au_suffix"/>
    <w:basedOn w:val="aubase"/>
    <w:rsid w:val="009A3899"/>
    <w:rPr>
      <w:sz w:val="24"/>
      <w:bdr w:val="none" w:sz="0" w:space="0" w:color="auto"/>
      <w:shd w:val="clear" w:color="auto" w:fill="FF00FF"/>
    </w:rPr>
  </w:style>
  <w:style w:type="character" w:customStyle="1" w:styleId="ausurname">
    <w:name w:val="au_surname"/>
    <w:basedOn w:val="aubas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a3">
    <w:name w:val="Balloon Text"/>
    <w:basedOn w:val="a"/>
    <w:link w:val="Char"/>
    <w:semiHidden/>
    <w:rsid w:val="009A3899"/>
    <w:rPr>
      <w:rFonts w:ascii="Lucida Grande" w:eastAsia="Times New Roman" w:hAnsi="Lucida Grande"/>
      <w:sz w:val="18"/>
      <w:szCs w:val="18"/>
    </w:rPr>
  </w:style>
  <w:style w:type="character" w:customStyle="1" w:styleId="Char">
    <w:name w:val="批注框文本 Char"/>
    <w:basedOn w:val="a0"/>
    <w:link w:val="a3"/>
    <w:semiHidden/>
    <w:rsid w:val="009A3899"/>
    <w:rPr>
      <w:rFonts w:ascii="Lucida Grande" w:eastAsia="Times New Roman" w:hAnsi="Lucida Grande"/>
      <w:sz w:val="18"/>
      <w:szCs w:val="18"/>
    </w:rPr>
  </w:style>
  <w:style w:type="character" w:customStyle="1" w:styleId="bibarticle">
    <w:name w:val="bib_article"/>
    <w:basedOn w:val="a0"/>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basedOn w:val="bibbase"/>
    <w:rsid w:val="009A3899"/>
    <w:rPr>
      <w:sz w:val="24"/>
      <w:bdr w:val="none" w:sz="0" w:space="0" w:color="auto"/>
      <w:shd w:val="clear" w:color="auto" w:fill="00FF00"/>
    </w:rPr>
  </w:style>
  <w:style w:type="character" w:customStyle="1" w:styleId="bibetal">
    <w:name w:val="bib_etal"/>
    <w:basedOn w:val="bibbase"/>
    <w:rsid w:val="009A3899"/>
    <w:rPr>
      <w:sz w:val="24"/>
      <w:bdr w:val="none" w:sz="0" w:space="0" w:color="auto"/>
      <w:shd w:val="clear" w:color="auto" w:fill="008080"/>
    </w:rPr>
  </w:style>
  <w:style w:type="character" w:customStyle="1" w:styleId="bibfname">
    <w:name w:val="bib_fname"/>
    <w:basedOn w:val="bibbase"/>
    <w:rsid w:val="009A3899"/>
    <w:rPr>
      <w:sz w:val="24"/>
      <w:bdr w:val="none" w:sz="0" w:space="0" w:color="auto"/>
      <w:shd w:val="clear" w:color="auto" w:fill="FFFF00"/>
    </w:rPr>
  </w:style>
  <w:style w:type="character" w:customStyle="1" w:styleId="bibfpage">
    <w:name w:val="bib_fpage"/>
    <w:basedOn w:val="bibbase"/>
    <w:rsid w:val="009A3899"/>
    <w:rPr>
      <w:sz w:val="24"/>
      <w:bdr w:val="none" w:sz="0" w:space="0" w:color="auto"/>
      <w:shd w:val="clear" w:color="auto" w:fill="808080"/>
    </w:rPr>
  </w:style>
  <w:style w:type="character" w:customStyle="1" w:styleId="bibissue">
    <w:name w:val="bib_issue"/>
    <w:basedOn w:val="bibbase"/>
    <w:rsid w:val="009A3899"/>
    <w:rPr>
      <w:sz w:val="24"/>
      <w:bdr w:val="none" w:sz="0" w:space="0" w:color="auto"/>
      <w:shd w:val="clear" w:color="auto" w:fill="FFFF00"/>
    </w:rPr>
  </w:style>
  <w:style w:type="character" w:customStyle="1" w:styleId="bibjournal">
    <w:name w:val="bib_journal"/>
    <w:basedOn w:val="bibbase"/>
    <w:rsid w:val="009A3899"/>
    <w:rPr>
      <w:sz w:val="24"/>
      <w:bdr w:val="none" w:sz="0" w:space="0" w:color="auto"/>
      <w:shd w:val="clear" w:color="auto" w:fill="808000"/>
    </w:rPr>
  </w:style>
  <w:style w:type="character" w:customStyle="1" w:styleId="biblpage">
    <w:name w:val="bib_lpage"/>
    <w:basedOn w:val="bibbas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basedOn w:val="bibbase"/>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basedOn w:val="bibbase"/>
    <w:rsid w:val="009A3899"/>
    <w:rPr>
      <w:sz w:val="24"/>
      <w:bdr w:val="none" w:sz="0" w:space="0" w:color="auto"/>
      <w:shd w:val="clear" w:color="auto" w:fill="FFFF00"/>
    </w:rPr>
  </w:style>
  <w:style w:type="character" w:customStyle="1" w:styleId="bibsurname">
    <w:name w:val="bib_surname"/>
    <w:basedOn w:val="bibbas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basedOn w:val="bibbase"/>
    <w:rsid w:val="009A3899"/>
    <w:rPr>
      <w:sz w:val="24"/>
      <w:bdr w:val="none" w:sz="0" w:space="0" w:color="auto"/>
      <w:shd w:val="clear" w:color="auto" w:fill="00FF00"/>
    </w:rPr>
  </w:style>
  <w:style w:type="character" w:customStyle="1" w:styleId="bibvolume">
    <w:name w:val="bib_volume"/>
    <w:basedOn w:val="bibbase"/>
    <w:rsid w:val="009A3899"/>
    <w:rPr>
      <w:sz w:val="24"/>
      <w:bdr w:val="none" w:sz="0" w:space="0" w:color="auto"/>
      <w:shd w:val="clear" w:color="auto" w:fill="00FF00"/>
    </w:rPr>
  </w:style>
  <w:style w:type="character" w:customStyle="1" w:styleId="bibyear">
    <w:name w:val="bib_year"/>
    <w:basedOn w:val="bibbase"/>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basedOn w:val="a0"/>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basedOn w:val="citebase"/>
    <w:rsid w:val="009A3899"/>
    <w:rPr>
      <w:sz w:val="24"/>
      <w:shd w:val="clear" w:color="auto" w:fill="FFFF00"/>
      <w:vertAlign w:val="superscript"/>
    </w:rPr>
  </w:style>
  <w:style w:type="character" w:customStyle="1" w:styleId="citeeq">
    <w:name w:val="cite_eq"/>
    <w:basedOn w:val="citebase"/>
    <w:rsid w:val="009A3899"/>
    <w:rPr>
      <w:sz w:val="24"/>
      <w:bdr w:val="none" w:sz="0" w:space="0" w:color="auto"/>
      <w:shd w:val="clear" w:color="auto" w:fill="FF99CC"/>
    </w:rPr>
  </w:style>
  <w:style w:type="character" w:customStyle="1" w:styleId="citefig">
    <w:name w:val="cite_fig"/>
    <w:basedOn w:val="citebase"/>
    <w:rsid w:val="009A3899"/>
    <w:rPr>
      <w:color w:val="000000"/>
      <w:sz w:val="24"/>
      <w:bdr w:val="none" w:sz="0" w:space="0" w:color="auto"/>
      <w:shd w:val="clear" w:color="auto" w:fill="00FF00"/>
    </w:rPr>
  </w:style>
  <w:style w:type="character" w:customStyle="1" w:styleId="citefn">
    <w:name w:val="cite_fn"/>
    <w:basedOn w:val="citebase"/>
    <w:rsid w:val="009A3899"/>
    <w:rPr>
      <w:sz w:val="24"/>
      <w:bdr w:val="none" w:sz="0" w:space="0" w:color="auto"/>
      <w:shd w:val="clear" w:color="auto" w:fill="FF0000"/>
    </w:rPr>
  </w:style>
  <w:style w:type="character" w:customStyle="1" w:styleId="citetbl">
    <w:name w:val="cite_tbl"/>
    <w:basedOn w:val="citebase"/>
    <w:rsid w:val="009A3899"/>
    <w:rPr>
      <w:color w:val="000000"/>
      <w:sz w:val="24"/>
      <w:bdr w:val="none" w:sz="0" w:space="0" w:color="auto"/>
      <w:shd w:val="clear" w:color="auto" w:fill="FF00FF"/>
    </w:rPr>
  </w:style>
  <w:style w:type="character" w:styleId="a4">
    <w:name w:val="annotation reference"/>
    <w:basedOn w:val="a0"/>
    <w:rsid w:val="009A3899"/>
    <w:rPr>
      <w:sz w:val="18"/>
      <w:szCs w:val="18"/>
    </w:rPr>
  </w:style>
  <w:style w:type="paragraph" w:styleId="a5">
    <w:name w:val="annotation text"/>
    <w:basedOn w:val="a"/>
    <w:link w:val="Char0"/>
    <w:semiHidden/>
    <w:rsid w:val="009A3899"/>
    <w:rPr>
      <w:rFonts w:eastAsia="Times New Roman"/>
    </w:rPr>
  </w:style>
  <w:style w:type="character" w:customStyle="1" w:styleId="Char0">
    <w:name w:val="批注文字 Char"/>
    <w:basedOn w:val="a0"/>
    <w:link w:val="a5"/>
    <w:semiHidden/>
    <w:rsid w:val="009A3899"/>
    <w:rPr>
      <w:rFonts w:ascii="Times New Roman" w:eastAsia="Times New Roman" w:hAnsi="Times New Roman"/>
      <w:sz w:val="20"/>
      <w:szCs w:val="20"/>
    </w:rPr>
  </w:style>
  <w:style w:type="paragraph" w:styleId="a6">
    <w:name w:val="annotation subject"/>
    <w:basedOn w:val="a5"/>
    <w:next w:val="a5"/>
    <w:link w:val="Char1"/>
    <w:semiHidden/>
    <w:unhideWhenUsed/>
    <w:rsid w:val="009A3899"/>
    <w:rPr>
      <w:b/>
      <w:bCs/>
    </w:rPr>
  </w:style>
  <w:style w:type="character" w:customStyle="1" w:styleId="Char1">
    <w:name w:val="批注主题 Char"/>
    <w:basedOn w:val="Char0"/>
    <w:link w:val="a6"/>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basedOn w:val="a0"/>
    <w:rsid w:val="009A3899"/>
    <w:rPr>
      <w:sz w:val="24"/>
      <w:szCs w:val="24"/>
      <w:bdr w:val="none" w:sz="0" w:space="0" w:color="auto"/>
      <w:shd w:val="clear" w:color="auto" w:fill="CCFFCC"/>
    </w:rPr>
  </w:style>
  <w:style w:type="character" w:customStyle="1" w:styleId="ContractSponsor">
    <w:name w:val="Contract Sponsor"/>
    <w:basedOn w:val="a0"/>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a7">
    <w:name w:val="Emphasis"/>
    <w:basedOn w:val="a0"/>
    <w:uiPriority w:val="20"/>
    <w:qFormat/>
    <w:rsid w:val="009A3899"/>
    <w:rPr>
      <w:i/>
      <w:iCs/>
    </w:rPr>
  </w:style>
  <w:style w:type="character" w:styleId="a8">
    <w:name w:val="endnote reference"/>
    <w:basedOn w:val="a0"/>
    <w:semiHidden/>
    <w:rsid w:val="009A3899"/>
    <w:rPr>
      <w:vertAlign w:val="superscript"/>
    </w:rPr>
  </w:style>
  <w:style w:type="paragraph" w:styleId="a9">
    <w:name w:val="endnote text"/>
    <w:basedOn w:val="a"/>
    <w:link w:val="Char2"/>
    <w:semiHidden/>
    <w:rsid w:val="009A3899"/>
    <w:rPr>
      <w:rFonts w:ascii="Cambria" w:eastAsia="Cambria" w:hAnsi="Cambria"/>
    </w:rPr>
  </w:style>
  <w:style w:type="character" w:customStyle="1" w:styleId="Char2">
    <w:name w:val="尾注文本 Char"/>
    <w:basedOn w:val="a0"/>
    <w:link w:val="a9"/>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aa">
    <w:name w:val="FollowedHyperlink"/>
    <w:basedOn w:val="a0"/>
    <w:rsid w:val="009A3899"/>
    <w:rPr>
      <w:color w:val="800080"/>
      <w:u w:val="single"/>
    </w:rPr>
  </w:style>
  <w:style w:type="paragraph" w:styleId="ab">
    <w:name w:val="footer"/>
    <w:basedOn w:val="a"/>
    <w:link w:val="Char3"/>
    <w:rsid w:val="009A3899"/>
    <w:pPr>
      <w:tabs>
        <w:tab w:val="center" w:pos="4320"/>
        <w:tab w:val="right" w:pos="8640"/>
      </w:tabs>
    </w:pPr>
    <w:rPr>
      <w:rFonts w:eastAsia="Times New Roman"/>
    </w:rPr>
  </w:style>
  <w:style w:type="character" w:customStyle="1" w:styleId="Char3">
    <w:name w:val="页脚 Char"/>
    <w:basedOn w:val="a0"/>
    <w:link w:val="ab"/>
    <w:rsid w:val="009A3899"/>
    <w:rPr>
      <w:rFonts w:ascii="Times New Roman" w:eastAsia="Times New Roman" w:hAnsi="Times New Roman"/>
      <w:sz w:val="20"/>
      <w:szCs w:val="20"/>
    </w:rPr>
  </w:style>
  <w:style w:type="character" w:styleId="ac">
    <w:name w:val="footnote reference"/>
    <w:basedOn w:val="a0"/>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ad">
    <w:name w:val="header"/>
    <w:basedOn w:val="a"/>
    <w:link w:val="Char4"/>
    <w:rsid w:val="009A3899"/>
    <w:pPr>
      <w:tabs>
        <w:tab w:val="center" w:pos="4320"/>
        <w:tab w:val="right" w:pos="8640"/>
      </w:tabs>
    </w:pPr>
    <w:rPr>
      <w:rFonts w:eastAsia="Times New Roman"/>
    </w:rPr>
  </w:style>
  <w:style w:type="character" w:customStyle="1" w:styleId="Char4">
    <w:name w:val="页眉 Char"/>
    <w:basedOn w:val="a0"/>
    <w:link w:val="ad"/>
    <w:rsid w:val="009A3899"/>
    <w:rPr>
      <w:rFonts w:ascii="Times New Roman" w:eastAsia="Times New Roman" w:hAnsi="Times New Roman"/>
      <w:sz w:val="20"/>
      <w:szCs w:val="20"/>
    </w:rPr>
  </w:style>
  <w:style w:type="character" w:styleId="HTML">
    <w:name w:val="HTML Acronym"/>
    <w:basedOn w:val="a0"/>
    <w:rsid w:val="009A3899"/>
  </w:style>
  <w:style w:type="character" w:styleId="HTML0">
    <w:name w:val="HTML Cite"/>
    <w:basedOn w:val="a0"/>
    <w:rsid w:val="009A3899"/>
    <w:rPr>
      <w:i/>
      <w:iCs/>
    </w:rPr>
  </w:style>
  <w:style w:type="character" w:styleId="HTML1">
    <w:name w:val="HTML Code"/>
    <w:basedOn w:val="a0"/>
    <w:rsid w:val="009A3899"/>
    <w:rPr>
      <w:rFonts w:ascii="Courier New" w:hAnsi="Courier New" w:cs="Courier New"/>
      <w:sz w:val="20"/>
      <w:szCs w:val="20"/>
    </w:rPr>
  </w:style>
  <w:style w:type="character" w:styleId="HTML2">
    <w:name w:val="HTML Definition"/>
    <w:basedOn w:val="a0"/>
    <w:rsid w:val="009A3899"/>
    <w:rPr>
      <w:i/>
      <w:iCs/>
    </w:rPr>
  </w:style>
  <w:style w:type="character" w:styleId="HTML3">
    <w:name w:val="HTML Keyboard"/>
    <w:basedOn w:val="a0"/>
    <w:rsid w:val="009A3899"/>
    <w:rPr>
      <w:rFonts w:ascii="Courier New" w:hAnsi="Courier New" w:cs="Courier New"/>
      <w:sz w:val="20"/>
      <w:szCs w:val="20"/>
    </w:rPr>
  </w:style>
  <w:style w:type="paragraph" w:styleId="HTML4">
    <w:name w:val="HTML Preformatted"/>
    <w:basedOn w:val="a"/>
    <w:link w:val="HTMLChar"/>
    <w:rsid w:val="009A3899"/>
    <w:rPr>
      <w:rFonts w:ascii="Consolas" w:eastAsia="Times New Roman" w:hAnsi="Consolas"/>
    </w:rPr>
  </w:style>
  <w:style w:type="character" w:customStyle="1" w:styleId="HTMLChar">
    <w:name w:val="HTML 预设格式 Char"/>
    <w:basedOn w:val="a0"/>
    <w:link w:val="HTML4"/>
    <w:rsid w:val="009A3899"/>
    <w:rPr>
      <w:rFonts w:ascii="Consolas" w:eastAsia="Times New Roman" w:hAnsi="Consolas"/>
      <w:sz w:val="20"/>
      <w:szCs w:val="20"/>
    </w:rPr>
  </w:style>
  <w:style w:type="character" w:styleId="HTML5">
    <w:name w:val="HTML Sample"/>
    <w:basedOn w:val="a0"/>
    <w:rsid w:val="009A3899"/>
    <w:rPr>
      <w:rFonts w:ascii="Courier New" w:hAnsi="Courier New" w:cs="Courier New"/>
    </w:rPr>
  </w:style>
  <w:style w:type="character" w:styleId="HTML6">
    <w:name w:val="HTML Typewriter"/>
    <w:basedOn w:val="a0"/>
    <w:rsid w:val="009A3899"/>
    <w:rPr>
      <w:rFonts w:ascii="Courier New" w:hAnsi="Courier New" w:cs="Courier New"/>
      <w:sz w:val="20"/>
      <w:szCs w:val="20"/>
    </w:rPr>
  </w:style>
  <w:style w:type="character" w:styleId="HTML7">
    <w:name w:val="HTML Variable"/>
    <w:basedOn w:val="a0"/>
    <w:rsid w:val="009A3899"/>
    <w:rPr>
      <w:i/>
      <w:iCs/>
    </w:rPr>
  </w:style>
  <w:style w:type="character" w:styleId="ae">
    <w:name w:val="Hyperlink"/>
    <w:basedOn w:val="a0"/>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af">
    <w:name w:val="line number"/>
    <w:basedOn w:val="a0"/>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af0">
    <w:name w:val="page number"/>
    <w:basedOn w:val="a0"/>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af1">
    <w:name w:val="Strong"/>
    <w:basedOn w:val="a0"/>
    <w:uiPriority w:val="22"/>
    <w:qFormat/>
    <w:rsid w:val="009A3899"/>
    <w:rPr>
      <w:b/>
      <w:bCs/>
    </w:rPr>
  </w:style>
  <w:style w:type="paragraph" w:customStyle="1" w:styleId="SX-Abstract">
    <w:name w:val="SX-Abstract"/>
    <w:basedOn w:val="a"/>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a"/>
    <w:next w:val="a"/>
    <w:qFormat/>
    <w:rsid w:val="009A3899"/>
    <w:pPr>
      <w:spacing w:after="160" w:line="190" w:lineRule="exact"/>
    </w:pPr>
    <w:rPr>
      <w:rFonts w:ascii="BlissRegular" w:eastAsia="Times New Roman" w:hAnsi="BlissRegular"/>
      <w:sz w:val="16"/>
    </w:rPr>
  </w:style>
  <w:style w:type="paragraph" w:customStyle="1" w:styleId="SX-Articlehead">
    <w:name w:val="SX-Article head"/>
    <w:basedOn w:val="a"/>
    <w:qFormat/>
    <w:rsid w:val="009A3899"/>
    <w:pPr>
      <w:spacing w:before="210" w:line="210" w:lineRule="exact"/>
      <w:ind w:firstLine="288"/>
      <w:jc w:val="both"/>
    </w:pPr>
    <w:rPr>
      <w:rFonts w:eastAsia="Times New Roman"/>
      <w:b/>
      <w:sz w:val="18"/>
    </w:rPr>
  </w:style>
  <w:style w:type="paragraph" w:customStyle="1" w:styleId="SX-Authornames">
    <w:name w:val="SX-Author names"/>
    <w:basedOn w:val="a"/>
    <w:rsid w:val="009A3899"/>
    <w:pPr>
      <w:spacing w:after="120" w:line="210" w:lineRule="exact"/>
    </w:pPr>
    <w:rPr>
      <w:rFonts w:ascii="BlissMedium" w:eastAsia="Times New Roman" w:hAnsi="BlissMedium"/>
    </w:rPr>
  </w:style>
  <w:style w:type="paragraph" w:customStyle="1" w:styleId="SX-Bodytext">
    <w:name w:val="SX-Body text"/>
    <w:basedOn w:val="a"/>
    <w:next w:val="a"/>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a"/>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a"/>
    <w:rsid w:val="009A3899"/>
    <w:pPr>
      <w:spacing w:line="190" w:lineRule="exact"/>
      <w:ind w:left="245" w:hanging="245"/>
      <w:jc w:val="both"/>
    </w:pPr>
    <w:rPr>
      <w:rFonts w:eastAsia="Times New Roman"/>
      <w:sz w:val="16"/>
    </w:rPr>
  </w:style>
  <w:style w:type="paragraph" w:customStyle="1" w:styleId="SX-RefHead">
    <w:name w:val="SX-RefHead"/>
    <w:basedOn w:val="a"/>
    <w:rsid w:val="009A3899"/>
    <w:pPr>
      <w:spacing w:before="200" w:line="190" w:lineRule="exact"/>
    </w:pPr>
    <w:rPr>
      <w:rFonts w:eastAsia="Times New Roman"/>
      <w:b/>
      <w:sz w:val="16"/>
    </w:rPr>
  </w:style>
  <w:style w:type="character" w:customStyle="1" w:styleId="SX-reflink">
    <w:name w:val="SX-reflink"/>
    <w:basedOn w:val="a0"/>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a"/>
    <w:qFormat/>
    <w:rsid w:val="009A3899"/>
    <w:rPr>
      <w:rFonts w:eastAsia="Times New Roman"/>
      <w:szCs w:val="24"/>
    </w:rPr>
  </w:style>
  <w:style w:type="paragraph" w:customStyle="1" w:styleId="SX-Tablelegend">
    <w:name w:val="SX-Tablelegend"/>
    <w:basedOn w:val="a"/>
    <w:qFormat/>
    <w:rsid w:val="009A3899"/>
    <w:pPr>
      <w:spacing w:line="190" w:lineRule="exact"/>
      <w:ind w:left="245" w:hanging="245"/>
      <w:jc w:val="both"/>
    </w:pPr>
    <w:rPr>
      <w:rFonts w:eastAsia="Times New Roman"/>
      <w:sz w:val="16"/>
    </w:rPr>
  </w:style>
  <w:style w:type="paragraph" w:customStyle="1" w:styleId="SX-Tabletext">
    <w:name w:val="SX-Tabletext"/>
    <w:basedOn w:val="a"/>
    <w:qFormat/>
    <w:rsid w:val="009A3899"/>
    <w:pPr>
      <w:spacing w:line="210" w:lineRule="exact"/>
      <w:jc w:val="center"/>
    </w:pPr>
    <w:rPr>
      <w:rFonts w:eastAsia="Times New Roman"/>
      <w:sz w:val="18"/>
    </w:rPr>
  </w:style>
  <w:style w:type="paragraph" w:customStyle="1" w:styleId="SX-Tabletitle">
    <w:name w:val="SX-Tabletitle"/>
    <w:basedOn w:val="a"/>
    <w:qFormat/>
    <w:rsid w:val="009A3899"/>
    <w:pPr>
      <w:spacing w:after="120" w:line="210" w:lineRule="exact"/>
      <w:jc w:val="both"/>
    </w:pPr>
    <w:rPr>
      <w:rFonts w:ascii="BlissMedium" w:eastAsia="Times New Roman" w:hAnsi="BlissMedium"/>
      <w:sz w:val="18"/>
    </w:rPr>
  </w:style>
  <w:style w:type="paragraph" w:customStyle="1" w:styleId="SX-Title">
    <w:name w:val="SX-Title"/>
    <w:basedOn w:val="a"/>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a"/>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10">
    <w:name w:val="未处理的提及1"/>
    <w:basedOn w:val="a0"/>
    <w:uiPriority w:val="99"/>
    <w:semiHidden/>
    <w:unhideWhenUsed/>
    <w:rsid w:val="00F26AF7"/>
    <w:rPr>
      <w:color w:val="808080"/>
      <w:shd w:val="clear" w:color="auto" w:fill="E6E6E6"/>
    </w:rPr>
  </w:style>
  <w:style w:type="paragraph" w:customStyle="1" w:styleId="acknowledgement0">
    <w:name w:val="acknowledgement"/>
    <w:basedOn w:val="a"/>
    <w:rsid w:val="009A6B8F"/>
    <w:pPr>
      <w:spacing w:before="100" w:beforeAutospacing="1" w:after="100" w:afterAutospacing="1"/>
    </w:pPr>
    <w:rPr>
      <w:rFonts w:eastAsia="Times New Roman"/>
      <w:sz w:val="24"/>
      <w:szCs w:val="24"/>
    </w:rPr>
  </w:style>
  <w:style w:type="character" w:customStyle="1" w:styleId="apple-converted-space">
    <w:name w:val="apple-converted-space"/>
    <w:basedOn w:val="a0"/>
    <w:rsid w:val="009A6B8F"/>
  </w:style>
  <w:style w:type="paragraph" w:customStyle="1" w:styleId="SMcaption">
    <w:name w:val="SM caption"/>
    <w:basedOn w:val="a"/>
    <w:qFormat/>
    <w:rsid w:val="00174383"/>
    <w:rPr>
      <w:sz w:val="24"/>
    </w:rPr>
  </w:style>
  <w:style w:type="character" w:customStyle="1" w:styleId="2Char">
    <w:name w:val="标题 2 Char"/>
    <w:basedOn w:val="a0"/>
    <w:link w:val="2"/>
    <w:semiHidden/>
    <w:rsid w:val="005C59EA"/>
    <w:rPr>
      <w:rFonts w:ascii="Cambria" w:hAnsi="Cambria"/>
      <w:b/>
      <w:bCs/>
      <w:i/>
      <w:iCs/>
      <w:sz w:val="28"/>
      <w:szCs w:val="28"/>
    </w:rPr>
  </w:style>
  <w:style w:type="character" w:customStyle="1" w:styleId="3Char">
    <w:name w:val="标题 3 Char"/>
    <w:basedOn w:val="a0"/>
    <w:link w:val="3"/>
    <w:semiHidden/>
    <w:rsid w:val="005C59EA"/>
    <w:rPr>
      <w:rFonts w:ascii="Times" w:eastAsia="Times" w:hAnsi="Times"/>
      <w:b/>
      <w:sz w:val="24"/>
    </w:rPr>
  </w:style>
  <w:style w:type="character" w:customStyle="1" w:styleId="4Char">
    <w:name w:val="标题 4 Char"/>
    <w:basedOn w:val="a0"/>
    <w:link w:val="4"/>
    <w:semiHidden/>
    <w:rsid w:val="005C59EA"/>
    <w:rPr>
      <w:rFonts w:ascii="Times" w:hAnsi="Times"/>
      <w:b/>
      <w:color w:val="0000FF"/>
      <w:sz w:val="44"/>
    </w:rPr>
  </w:style>
  <w:style w:type="character" w:customStyle="1" w:styleId="5Char">
    <w:name w:val="标题 5 Char"/>
    <w:basedOn w:val="a0"/>
    <w:link w:val="5"/>
    <w:semiHidden/>
    <w:rsid w:val="005C59EA"/>
    <w:rPr>
      <w:rFonts w:ascii="Calibri" w:hAnsi="Calibri"/>
      <w:b/>
      <w:bCs/>
      <w:i/>
      <w:iCs/>
      <w:sz w:val="26"/>
      <w:szCs w:val="26"/>
    </w:rPr>
  </w:style>
  <w:style w:type="character" w:customStyle="1" w:styleId="6Char">
    <w:name w:val="标题 6 Char"/>
    <w:basedOn w:val="a0"/>
    <w:link w:val="6"/>
    <w:semiHidden/>
    <w:rsid w:val="005C59EA"/>
    <w:rPr>
      <w:rFonts w:ascii="Calibri" w:hAnsi="Calibri"/>
      <w:b/>
      <w:bCs/>
      <w:sz w:val="22"/>
      <w:szCs w:val="22"/>
    </w:rPr>
  </w:style>
  <w:style w:type="character" w:customStyle="1" w:styleId="7Char">
    <w:name w:val="标题 7 Char"/>
    <w:basedOn w:val="a0"/>
    <w:link w:val="7"/>
    <w:semiHidden/>
    <w:rsid w:val="005C59EA"/>
    <w:rPr>
      <w:rFonts w:ascii="Calibri" w:hAnsi="Calibri"/>
      <w:sz w:val="24"/>
      <w:szCs w:val="24"/>
    </w:rPr>
  </w:style>
  <w:style w:type="character" w:customStyle="1" w:styleId="8Char">
    <w:name w:val="标题 8 Char"/>
    <w:basedOn w:val="a0"/>
    <w:link w:val="8"/>
    <w:semiHidden/>
    <w:rsid w:val="005C59EA"/>
    <w:rPr>
      <w:rFonts w:ascii="Calibri" w:hAnsi="Calibri"/>
      <w:i/>
      <w:iCs/>
      <w:sz w:val="24"/>
      <w:szCs w:val="24"/>
    </w:rPr>
  </w:style>
  <w:style w:type="character" w:customStyle="1" w:styleId="9Char">
    <w:name w:val="标题 9 Char"/>
    <w:basedOn w:val="a0"/>
    <w:link w:val="9"/>
    <w:semiHidden/>
    <w:rsid w:val="005C59EA"/>
    <w:rPr>
      <w:rFonts w:ascii="Cambria" w:hAnsi="Cambria"/>
      <w:sz w:val="22"/>
      <w:szCs w:val="22"/>
    </w:rPr>
  </w:style>
  <w:style w:type="paragraph" w:customStyle="1" w:styleId="SMHeading">
    <w:name w:val="SM Heading"/>
    <w:basedOn w:val="1"/>
    <w:qFormat/>
    <w:rsid w:val="005C59EA"/>
  </w:style>
  <w:style w:type="paragraph" w:customStyle="1" w:styleId="SMSubheading">
    <w:name w:val="SM Subheading"/>
    <w:basedOn w:val="a"/>
    <w:qFormat/>
    <w:rsid w:val="005C59EA"/>
    <w:rPr>
      <w:sz w:val="24"/>
      <w:u w:val="words"/>
    </w:rPr>
  </w:style>
  <w:style w:type="paragraph" w:customStyle="1" w:styleId="SMText">
    <w:name w:val="SM Text"/>
    <w:basedOn w:val="a"/>
    <w:qFormat/>
    <w:rsid w:val="005C59EA"/>
    <w:pPr>
      <w:ind w:firstLine="480"/>
    </w:pPr>
    <w:rPr>
      <w:sz w:val="24"/>
    </w:rPr>
  </w:style>
  <w:style w:type="paragraph" w:styleId="af2">
    <w:name w:val="Bibliography"/>
    <w:basedOn w:val="a"/>
    <w:next w:val="a"/>
    <w:uiPriority w:val="37"/>
    <w:rsid w:val="005C59EA"/>
    <w:rPr>
      <w:sz w:val="24"/>
    </w:rPr>
  </w:style>
  <w:style w:type="character" w:customStyle="1" w:styleId="Char5">
    <w:name w:val="正文文本 Char"/>
    <w:basedOn w:val="a0"/>
    <w:link w:val="af3"/>
    <w:semiHidden/>
    <w:rsid w:val="005C59EA"/>
    <w:rPr>
      <w:sz w:val="24"/>
    </w:rPr>
  </w:style>
  <w:style w:type="paragraph" w:styleId="af3">
    <w:name w:val="Body Text"/>
    <w:basedOn w:val="a"/>
    <w:link w:val="Char5"/>
    <w:semiHidden/>
    <w:rsid w:val="005C59EA"/>
    <w:pPr>
      <w:spacing w:after="120"/>
    </w:pPr>
    <w:rPr>
      <w:sz w:val="24"/>
    </w:rPr>
  </w:style>
  <w:style w:type="character" w:customStyle="1" w:styleId="2Char0">
    <w:name w:val="正文文本 2 Char"/>
    <w:basedOn w:val="a0"/>
    <w:link w:val="20"/>
    <w:semiHidden/>
    <w:rsid w:val="005C59EA"/>
    <w:rPr>
      <w:sz w:val="24"/>
    </w:rPr>
  </w:style>
  <w:style w:type="paragraph" w:styleId="20">
    <w:name w:val="Body Text 2"/>
    <w:basedOn w:val="a"/>
    <w:link w:val="2Char0"/>
    <w:semiHidden/>
    <w:rsid w:val="005C59EA"/>
    <w:pPr>
      <w:spacing w:after="120" w:line="480" w:lineRule="auto"/>
    </w:pPr>
    <w:rPr>
      <w:sz w:val="24"/>
    </w:rPr>
  </w:style>
  <w:style w:type="character" w:customStyle="1" w:styleId="3Char0">
    <w:name w:val="正文文本 3 Char"/>
    <w:basedOn w:val="a0"/>
    <w:link w:val="30"/>
    <w:semiHidden/>
    <w:rsid w:val="005C59EA"/>
    <w:rPr>
      <w:sz w:val="16"/>
      <w:szCs w:val="16"/>
    </w:rPr>
  </w:style>
  <w:style w:type="paragraph" w:styleId="30">
    <w:name w:val="Body Text 3"/>
    <w:basedOn w:val="a"/>
    <w:link w:val="3Char0"/>
    <w:semiHidden/>
    <w:rsid w:val="005C59EA"/>
    <w:pPr>
      <w:spacing w:after="120"/>
    </w:pPr>
    <w:rPr>
      <w:sz w:val="16"/>
      <w:szCs w:val="16"/>
    </w:rPr>
  </w:style>
  <w:style w:type="character" w:customStyle="1" w:styleId="Char6">
    <w:name w:val="正文首行缩进 Char"/>
    <w:basedOn w:val="Char5"/>
    <w:link w:val="af4"/>
    <w:semiHidden/>
    <w:rsid w:val="005C59EA"/>
    <w:rPr>
      <w:sz w:val="24"/>
    </w:rPr>
  </w:style>
  <w:style w:type="paragraph" w:styleId="af4">
    <w:name w:val="Body Text First Indent"/>
    <w:basedOn w:val="af3"/>
    <w:link w:val="Char6"/>
    <w:semiHidden/>
    <w:rsid w:val="005C59EA"/>
    <w:pPr>
      <w:ind w:firstLine="210"/>
    </w:pPr>
  </w:style>
  <w:style w:type="character" w:customStyle="1" w:styleId="Char7">
    <w:name w:val="正文文本缩进 Char"/>
    <w:basedOn w:val="a0"/>
    <w:link w:val="af5"/>
    <w:semiHidden/>
    <w:rsid w:val="005C59EA"/>
    <w:rPr>
      <w:sz w:val="24"/>
    </w:rPr>
  </w:style>
  <w:style w:type="paragraph" w:styleId="af5">
    <w:name w:val="Body Text Indent"/>
    <w:basedOn w:val="a"/>
    <w:link w:val="Char7"/>
    <w:semiHidden/>
    <w:rsid w:val="005C59EA"/>
    <w:pPr>
      <w:spacing w:after="120"/>
      <w:ind w:left="360"/>
    </w:pPr>
    <w:rPr>
      <w:sz w:val="24"/>
    </w:rPr>
  </w:style>
  <w:style w:type="character" w:customStyle="1" w:styleId="2Char1">
    <w:name w:val="正文首行缩进 2 Char"/>
    <w:basedOn w:val="Char7"/>
    <w:link w:val="21"/>
    <w:semiHidden/>
    <w:rsid w:val="005C59EA"/>
    <w:rPr>
      <w:sz w:val="24"/>
    </w:rPr>
  </w:style>
  <w:style w:type="paragraph" w:styleId="21">
    <w:name w:val="Body Text First Indent 2"/>
    <w:basedOn w:val="af5"/>
    <w:link w:val="2Char1"/>
    <w:semiHidden/>
    <w:rsid w:val="005C59EA"/>
    <w:pPr>
      <w:ind w:firstLine="210"/>
    </w:pPr>
  </w:style>
  <w:style w:type="character" w:customStyle="1" w:styleId="2Char2">
    <w:name w:val="正文文本缩进 2 Char"/>
    <w:basedOn w:val="a0"/>
    <w:link w:val="22"/>
    <w:semiHidden/>
    <w:rsid w:val="005C59EA"/>
    <w:rPr>
      <w:sz w:val="24"/>
    </w:rPr>
  </w:style>
  <w:style w:type="paragraph" w:styleId="22">
    <w:name w:val="Body Text Indent 2"/>
    <w:basedOn w:val="a"/>
    <w:link w:val="2Char2"/>
    <w:semiHidden/>
    <w:rsid w:val="005C59EA"/>
    <w:pPr>
      <w:spacing w:after="120" w:line="480" w:lineRule="auto"/>
      <w:ind w:left="360"/>
    </w:pPr>
    <w:rPr>
      <w:sz w:val="24"/>
    </w:rPr>
  </w:style>
  <w:style w:type="character" w:customStyle="1" w:styleId="3Char1">
    <w:name w:val="正文文本缩进 3 Char"/>
    <w:basedOn w:val="a0"/>
    <w:link w:val="31"/>
    <w:semiHidden/>
    <w:rsid w:val="005C59EA"/>
    <w:rPr>
      <w:sz w:val="16"/>
      <w:szCs w:val="16"/>
    </w:rPr>
  </w:style>
  <w:style w:type="paragraph" w:styleId="31">
    <w:name w:val="Body Text Indent 3"/>
    <w:basedOn w:val="a"/>
    <w:link w:val="3Char1"/>
    <w:semiHidden/>
    <w:rsid w:val="005C59EA"/>
    <w:pPr>
      <w:spacing w:after="120"/>
      <w:ind w:left="360"/>
    </w:pPr>
    <w:rPr>
      <w:sz w:val="16"/>
      <w:szCs w:val="16"/>
    </w:rPr>
  </w:style>
  <w:style w:type="character" w:customStyle="1" w:styleId="Char8">
    <w:name w:val="结束语 Char"/>
    <w:basedOn w:val="a0"/>
    <w:link w:val="af6"/>
    <w:semiHidden/>
    <w:rsid w:val="005C59EA"/>
    <w:rPr>
      <w:sz w:val="24"/>
    </w:rPr>
  </w:style>
  <w:style w:type="paragraph" w:styleId="af6">
    <w:name w:val="Closing"/>
    <w:basedOn w:val="a"/>
    <w:link w:val="Char8"/>
    <w:semiHidden/>
    <w:rsid w:val="005C59EA"/>
    <w:pPr>
      <w:ind w:left="4320"/>
    </w:pPr>
    <w:rPr>
      <w:sz w:val="24"/>
    </w:rPr>
  </w:style>
  <w:style w:type="character" w:customStyle="1" w:styleId="Char9">
    <w:name w:val="日期 Char"/>
    <w:basedOn w:val="a0"/>
    <w:link w:val="af7"/>
    <w:semiHidden/>
    <w:rsid w:val="005C59EA"/>
    <w:rPr>
      <w:sz w:val="24"/>
    </w:rPr>
  </w:style>
  <w:style w:type="paragraph" w:styleId="af7">
    <w:name w:val="Date"/>
    <w:basedOn w:val="a"/>
    <w:next w:val="a"/>
    <w:link w:val="Char9"/>
    <w:semiHidden/>
    <w:rsid w:val="005C59EA"/>
    <w:rPr>
      <w:sz w:val="24"/>
    </w:rPr>
  </w:style>
  <w:style w:type="character" w:customStyle="1" w:styleId="Chara">
    <w:name w:val="文档结构图 Char"/>
    <w:basedOn w:val="a0"/>
    <w:link w:val="af8"/>
    <w:semiHidden/>
    <w:rsid w:val="005C59EA"/>
    <w:rPr>
      <w:rFonts w:ascii="Tahoma" w:hAnsi="Tahoma" w:cs="Tahoma"/>
      <w:sz w:val="16"/>
      <w:szCs w:val="16"/>
    </w:rPr>
  </w:style>
  <w:style w:type="paragraph" w:styleId="af8">
    <w:name w:val="Document Map"/>
    <w:basedOn w:val="a"/>
    <w:link w:val="Chara"/>
    <w:semiHidden/>
    <w:rsid w:val="005C59EA"/>
    <w:rPr>
      <w:rFonts w:ascii="Tahoma" w:hAnsi="Tahoma" w:cs="Tahoma"/>
      <w:sz w:val="16"/>
      <w:szCs w:val="16"/>
    </w:rPr>
  </w:style>
  <w:style w:type="character" w:customStyle="1" w:styleId="Charb">
    <w:name w:val="电子邮件签名 Char"/>
    <w:basedOn w:val="a0"/>
    <w:link w:val="af9"/>
    <w:semiHidden/>
    <w:rsid w:val="005C59EA"/>
    <w:rPr>
      <w:sz w:val="24"/>
    </w:rPr>
  </w:style>
  <w:style w:type="paragraph" w:styleId="af9">
    <w:name w:val="E-mail Signature"/>
    <w:basedOn w:val="a"/>
    <w:link w:val="Charb"/>
    <w:semiHidden/>
    <w:rsid w:val="005C59EA"/>
    <w:rPr>
      <w:sz w:val="24"/>
    </w:rPr>
  </w:style>
  <w:style w:type="character" w:customStyle="1" w:styleId="Charc">
    <w:name w:val="脚注文本 Char"/>
    <w:basedOn w:val="a0"/>
    <w:link w:val="afa"/>
    <w:semiHidden/>
    <w:rsid w:val="005C59EA"/>
  </w:style>
  <w:style w:type="paragraph" w:styleId="afa">
    <w:name w:val="footnote text"/>
    <w:basedOn w:val="a"/>
    <w:link w:val="Charc"/>
    <w:semiHidden/>
    <w:rsid w:val="005C59EA"/>
  </w:style>
  <w:style w:type="character" w:customStyle="1" w:styleId="HTMLChar0">
    <w:name w:val="HTML 地址 Char"/>
    <w:basedOn w:val="a0"/>
    <w:link w:val="HTML8"/>
    <w:semiHidden/>
    <w:rsid w:val="005C59EA"/>
    <w:rPr>
      <w:i/>
      <w:iCs/>
      <w:sz w:val="24"/>
    </w:rPr>
  </w:style>
  <w:style w:type="paragraph" w:styleId="HTML8">
    <w:name w:val="HTML Address"/>
    <w:basedOn w:val="a"/>
    <w:link w:val="HTMLChar0"/>
    <w:semiHidden/>
    <w:rsid w:val="005C59EA"/>
    <w:rPr>
      <w:i/>
      <w:iCs/>
      <w:sz w:val="24"/>
    </w:rPr>
  </w:style>
  <w:style w:type="paragraph" w:styleId="afb">
    <w:name w:val="Intense Quote"/>
    <w:basedOn w:val="a"/>
    <w:next w:val="a"/>
    <w:link w:val="Chard"/>
    <w:uiPriority w:val="30"/>
    <w:qFormat/>
    <w:rsid w:val="005C59EA"/>
    <w:pPr>
      <w:pBdr>
        <w:bottom w:val="single" w:sz="4" w:space="4" w:color="4F81BD"/>
      </w:pBdr>
      <w:spacing w:before="200" w:after="280"/>
      <w:ind w:left="936" w:right="936"/>
    </w:pPr>
    <w:rPr>
      <w:b/>
      <w:bCs/>
      <w:i/>
      <w:iCs/>
      <w:color w:val="4F81BD"/>
      <w:sz w:val="24"/>
    </w:rPr>
  </w:style>
  <w:style w:type="character" w:customStyle="1" w:styleId="Chard">
    <w:name w:val="明显引用 Char"/>
    <w:basedOn w:val="a0"/>
    <w:link w:val="afb"/>
    <w:uiPriority w:val="30"/>
    <w:rsid w:val="005C59EA"/>
    <w:rPr>
      <w:b/>
      <w:bCs/>
      <w:i/>
      <w:iCs/>
      <w:color w:val="4F81BD"/>
      <w:sz w:val="24"/>
    </w:rPr>
  </w:style>
  <w:style w:type="paragraph" w:styleId="afc">
    <w:name w:val="List Bullet"/>
    <w:basedOn w:val="a"/>
    <w:semiHidden/>
    <w:rsid w:val="005C59EA"/>
    <w:pPr>
      <w:tabs>
        <w:tab w:val="num" w:pos="360"/>
      </w:tabs>
      <w:ind w:left="360" w:hanging="360"/>
      <w:contextualSpacing/>
    </w:pPr>
    <w:rPr>
      <w:sz w:val="24"/>
    </w:rPr>
  </w:style>
  <w:style w:type="paragraph" w:styleId="23">
    <w:name w:val="List Bullet 2"/>
    <w:basedOn w:val="a"/>
    <w:semiHidden/>
    <w:rsid w:val="005C59EA"/>
    <w:pPr>
      <w:tabs>
        <w:tab w:val="num" w:pos="720"/>
      </w:tabs>
      <w:ind w:left="720" w:hanging="360"/>
      <w:contextualSpacing/>
    </w:pPr>
    <w:rPr>
      <w:sz w:val="24"/>
    </w:rPr>
  </w:style>
  <w:style w:type="paragraph" w:styleId="32">
    <w:name w:val="List Bullet 3"/>
    <w:basedOn w:val="a"/>
    <w:semiHidden/>
    <w:rsid w:val="005C59EA"/>
    <w:pPr>
      <w:tabs>
        <w:tab w:val="num" w:pos="1080"/>
      </w:tabs>
      <w:ind w:left="1080" w:hanging="360"/>
      <w:contextualSpacing/>
    </w:pPr>
    <w:rPr>
      <w:sz w:val="24"/>
    </w:rPr>
  </w:style>
  <w:style w:type="paragraph" w:styleId="40">
    <w:name w:val="List Bullet 4"/>
    <w:basedOn w:val="a"/>
    <w:semiHidden/>
    <w:rsid w:val="005C59EA"/>
    <w:pPr>
      <w:tabs>
        <w:tab w:val="num" w:pos="1440"/>
      </w:tabs>
      <w:ind w:left="1440" w:hanging="360"/>
      <w:contextualSpacing/>
    </w:pPr>
    <w:rPr>
      <w:sz w:val="24"/>
    </w:rPr>
  </w:style>
  <w:style w:type="paragraph" w:styleId="50">
    <w:name w:val="List Bullet 5"/>
    <w:basedOn w:val="a"/>
    <w:semiHidden/>
    <w:rsid w:val="005C59EA"/>
    <w:pPr>
      <w:tabs>
        <w:tab w:val="num" w:pos="1800"/>
      </w:tabs>
      <w:ind w:left="1800" w:hanging="360"/>
      <w:contextualSpacing/>
    </w:pPr>
    <w:rPr>
      <w:sz w:val="24"/>
    </w:rPr>
  </w:style>
  <w:style w:type="paragraph" w:styleId="afd">
    <w:name w:val="List Number"/>
    <w:basedOn w:val="a"/>
    <w:semiHidden/>
    <w:rsid w:val="005C59EA"/>
    <w:pPr>
      <w:tabs>
        <w:tab w:val="num" w:pos="360"/>
      </w:tabs>
      <w:ind w:left="360" w:hanging="360"/>
      <w:contextualSpacing/>
    </w:pPr>
    <w:rPr>
      <w:sz w:val="24"/>
    </w:rPr>
  </w:style>
  <w:style w:type="paragraph" w:styleId="24">
    <w:name w:val="List Number 2"/>
    <w:basedOn w:val="a"/>
    <w:semiHidden/>
    <w:rsid w:val="005C59EA"/>
    <w:pPr>
      <w:tabs>
        <w:tab w:val="num" w:pos="720"/>
      </w:tabs>
      <w:ind w:left="720" w:hanging="360"/>
      <w:contextualSpacing/>
    </w:pPr>
    <w:rPr>
      <w:sz w:val="24"/>
    </w:rPr>
  </w:style>
  <w:style w:type="paragraph" w:styleId="33">
    <w:name w:val="List Number 3"/>
    <w:basedOn w:val="a"/>
    <w:semiHidden/>
    <w:rsid w:val="005C59EA"/>
    <w:pPr>
      <w:tabs>
        <w:tab w:val="num" w:pos="1080"/>
      </w:tabs>
      <w:ind w:left="1080" w:hanging="360"/>
      <w:contextualSpacing/>
    </w:pPr>
    <w:rPr>
      <w:sz w:val="24"/>
    </w:rPr>
  </w:style>
  <w:style w:type="paragraph" w:styleId="41">
    <w:name w:val="List Number 4"/>
    <w:basedOn w:val="a"/>
    <w:semiHidden/>
    <w:rsid w:val="005C59EA"/>
    <w:pPr>
      <w:tabs>
        <w:tab w:val="num" w:pos="1440"/>
      </w:tabs>
      <w:ind w:left="1440" w:hanging="360"/>
      <w:contextualSpacing/>
    </w:pPr>
    <w:rPr>
      <w:sz w:val="24"/>
    </w:rPr>
  </w:style>
  <w:style w:type="paragraph" w:styleId="51">
    <w:name w:val="List Number 5"/>
    <w:basedOn w:val="a"/>
    <w:semiHidden/>
    <w:rsid w:val="005C59EA"/>
    <w:pPr>
      <w:tabs>
        <w:tab w:val="num" w:pos="1800"/>
      </w:tabs>
      <w:ind w:left="1800" w:hanging="360"/>
      <w:contextualSpacing/>
    </w:pPr>
    <w:rPr>
      <w:sz w:val="24"/>
    </w:rPr>
  </w:style>
  <w:style w:type="paragraph" w:styleId="afe">
    <w:name w:val="List Paragraph"/>
    <w:basedOn w:val="a"/>
    <w:uiPriority w:val="34"/>
    <w:qFormat/>
    <w:rsid w:val="005C59EA"/>
    <w:pPr>
      <w:ind w:left="720"/>
    </w:pPr>
    <w:rPr>
      <w:sz w:val="24"/>
    </w:rPr>
  </w:style>
  <w:style w:type="character" w:customStyle="1" w:styleId="Chare">
    <w:name w:val="宏文本 Char"/>
    <w:basedOn w:val="a0"/>
    <w:link w:val="aff"/>
    <w:semiHidden/>
    <w:rsid w:val="005C59EA"/>
    <w:rPr>
      <w:rFonts w:ascii="Courier New" w:hAnsi="Courier New" w:cs="Courier New"/>
    </w:rPr>
  </w:style>
  <w:style w:type="paragraph" w:styleId="aff">
    <w:name w:val="macro"/>
    <w:link w:val="Chare"/>
    <w:semiHidden/>
    <w:rsid w:val="005C59E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Charf">
    <w:name w:val="信息标题 Char"/>
    <w:basedOn w:val="a0"/>
    <w:link w:val="aff0"/>
    <w:semiHidden/>
    <w:rsid w:val="005C59EA"/>
    <w:rPr>
      <w:rFonts w:ascii="Cambria" w:hAnsi="Cambria"/>
      <w:sz w:val="24"/>
      <w:szCs w:val="24"/>
      <w:shd w:val="pct20" w:color="auto" w:fill="auto"/>
    </w:rPr>
  </w:style>
  <w:style w:type="paragraph" w:styleId="aff0">
    <w:name w:val="Message Header"/>
    <w:basedOn w:val="a"/>
    <w:link w:val="Charf"/>
    <w:semiHidden/>
    <w:rsid w:val="005C59EA"/>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paragraph" w:styleId="aff1">
    <w:name w:val="No Spacing"/>
    <w:uiPriority w:val="1"/>
    <w:qFormat/>
    <w:rsid w:val="005C59EA"/>
    <w:rPr>
      <w:sz w:val="24"/>
    </w:rPr>
  </w:style>
  <w:style w:type="character" w:customStyle="1" w:styleId="Charf0">
    <w:name w:val="注释标题 Char"/>
    <w:basedOn w:val="a0"/>
    <w:link w:val="aff2"/>
    <w:semiHidden/>
    <w:rsid w:val="005C59EA"/>
    <w:rPr>
      <w:sz w:val="24"/>
    </w:rPr>
  </w:style>
  <w:style w:type="paragraph" w:styleId="aff2">
    <w:name w:val="Note Heading"/>
    <w:basedOn w:val="a"/>
    <w:next w:val="a"/>
    <w:link w:val="Charf0"/>
    <w:semiHidden/>
    <w:rsid w:val="005C59EA"/>
    <w:rPr>
      <w:sz w:val="24"/>
    </w:rPr>
  </w:style>
  <w:style w:type="character" w:customStyle="1" w:styleId="Charf1">
    <w:name w:val="纯文本 Char"/>
    <w:basedOn w:val="a0"/>
    <w:link w:val="aff3"/>
    <w:semiHidden/>
    <w:rsid w:val="005C59EA"/>
    <w:rPr>
      <w:rFonts w:ascii="Courier New" w:hAnsi="Courier New" w:cs="Courier New"/>
    </w:rPr>
  </w:style>
  <w:style w:type="paragraph" w:styleId="aff3">
    <w:name w:val="Plain Text"/>
    <w:basedOn w:val="a"/>
    <w:link w:val="Charf1"/>
    <w:semiHidden/>
    <w:rsid w:val="005C59EA"/>
    <w:rPr>
      <w:rFonts w:ascii="Courier New" w:hAnsi="Courier New" w:cs="Courier New"/>
    </w:rPr>
  </w:style>
  <w:style w:type="paragraph" w:styleId="aff4">
    <w:name w:val="Quote"/>
    <w:basedOn w:val="a"/>
    <w:next w:val="a"/>
    <w:link w:val="Charf2"/>
    <w:uiPriority w:val="29"/>
    <w:qFormat/>
    <w:rsid w:val="005C59EA"/>
    <w:rPr>
      <w:i/>
      <w:iCs/>
      <w:color w:val="000000"/>
      <w:sz w:val="24"/>
    </w:rPr>
  </w:style>
  <w:style w:type="character" w:customStyle="1" w:styleId="Charf2">
    <w:name w:val="引用 Char"/>
    <w:basedOn w:val="a0"/>
    <w:link w:val="aff4"/>
    <w:uiPriority w:val="29"/>
    <w:rsid w:val="005C59EA"/>
    <w:rPr>
      <w:i/>
      <w:iCs/>
      <w:color w:val="000000"/>
      <w:sz w:val="24"/>
    </w:rPr>
  </w:style>
  <w:style w:type="character" w:customStyle="1" w:styleId="Charf3">
    <w:name w:val="称呼 Char"/>
    <w:basedOn w:val="a0"/>
    <w:link w:val="aff5"/>
    <w:semiHidden/>
    <w:rsid w:val="005C59EA"/>
    <w:rPr>
      <w:sz w:val="24"/>
    </w:rPr>
  </w:style>
  <w:style w:type="paragraph" w:styleId="aff5">
    <w:name w:val="Salutation"/>
    <w:basedOn w:val="a"/>
    <w:next w:val="a"/>
    <w:link w:val="Charf3"/>
    <w:semiHidden/>
    <w:rsid w:val="005C59EA"/>
    <w:rPr>
      <w:sz w:val="24"/>
    </w:rPr>
  </w:style>
  <w:style w:type="character" w:customStyle="1" w:styleId="Charf4">
    <w:name w:val="签名 Char"/>
    <w:basedOn w:val="a0"/>
    <w:link w:val="aff6"/>
    <w:semiHidden/>
    <w:rsid w:val="005C59EA"/>
    <w:rPr>
      <w:sz w:val="24"/>
    </w:rPr>
  </w:style>
  <w:style w:type="paragraph" w:styleId="aff6">
    <w:name w:val="Signature"/>
    <w:basedOn w:val="a"/>
    <w:link w:val="Charf4"/>
    <w:semiHidden/>
    <w:rsid w:val="005C59EA"/>
    <w:pPr>
      <w:ind w:left="4320"/>
    </w:pPr>
    <w:rPr>
      <w:sz w:val="24"/>
    </w:rPr>
  </w:style>
  <w:style w:type="paragraph" w:styleId="aff7">
    <w:name w:val="Subtitle"/>
    <w:basedOn w:val="a"/>
    <w:next w:val="a"/>
    <w:link w:val="Charf5"/>
    <w:qFormat/>
    <w:rsid w:val="005C59EA"/>
    <w:pPr>
      <w:spacing w:after="60"/>
      <w:jc w:val="center"/>
      <w:outlineLvl w:val="1"/>
    </w:pPr>
    <w:rPr>
      <w:rFonts w:ascii="Cambria" w:hAnsi="Cambria"/>
      <w:sz w:val="24"/>
      <w:szCs w:val="24"/>
    </w:rPr>
  </w:style>
  <w:style w:type="character" w:customStyle="1" w:styleId="Charf5">
    <w:name w:val="副标题 Char"/>
    <w:basedOn w:val="a0"/>
    <w:link w:val="aff7"/>
    <w:rsid w:val="005C59EA"/>
    <w:rPr>
      <w:rFonts w:ascii="Cambria" w:hAnsi="Cambria"/>
      <w:sz w:val="24"/>
      <w:szCs w:val="24"/>
    </w:rPr>
  </w:style>
  <w:style w:type="paragraph" w:styleId="aff8">
    <w:name w:val="Title"/>
    <w:basedOn w:val="a"/>
    <w:next w:val="a"/>
    <w:link w:val="Charf6"/>
    <w:qFormat/>
    <w:rsid w:val="005C59EA"/>
    <w:pPr>
      <w:spacing w:before="240" w:after="60"/>
      <w:jc w:val="center"/>
      <w:outlineLvl w:val="0"/>
    </w:pPr>
    <w:rPr>
      <w:rFonts w:ascii="Cambria" w:hAnsi="Cambria"/>
      <w:b/>
      <w:bCs/>
      <w:kern w:val="28"/>
      <w:sz w:val="32"/>
      <w:szCs w:val="32"/>
    </w:rPr>
  </w:style>
  <w:style w:type="character" w:customStyle="1" w:styleId="Charf6">
    <w:name w:val="标题 Char"/>
    <w:basedOn w:val="a0"/>
    <w:link w:val="aff8"/>
    <w:rsid w:val="005C59EA"/>
    <w:rPr>
      <w:rFonts w:ascii="Cambria" w:hAnsi="Cambria"/>
      <w:b/>
      <w:bCs/>
      <w:kern w:val="28"/>
      <w:sz w:val="32"/>
      <w:szCs w:val="32"/>
    </w:rPr>
  </w:style>
  <w:style w:type="table" w:styleId="aff9">
    <w:name w:val="Table Grid"/>
    <w:basedOn w:val="a1"/>
    <w:uiPriority w:val="39"/>
    <w:rsid w:val="005C59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24623">
      <w:bodyDiv w:val="1"/>
      <w:marLeft w:val="0"/>
      <w:marRight w:val="0"/>
      <w:marTop w:val="0"/>
      <w:marBottom w:val="0"/>
      <w:divBdr>
        <w:top w:val="none" w:sz="0" w:space="0" w:color="auto"/>
        <w:left w:val="none" w:sz="0" w:space="0" w:color="auto"/>
        <w:bottom w:val="none" w:sz="0" w:space="0" w:color="auto"/>
        <w:right w:val="none" w:sz="0" w:space="0" w:color="auto"/>
      </w:divBdr>
    </w:div>
    <w:div w:id="252325565">
      <w:bodyDiv w:val="1"/>
      <w:marLeft w:val="0"/>
      <w:marRight w:val="0"/>
      <w:marTop w:val="0"/>
      <w:marBottom w:val="0"/>
      <w:divBdr>
        <w:top w:val="none" w:sz="0" w:space="0" w:color="auto"/>
        <w:left w:val="none" w:sz="0" w:space="0" w:color="auto"/>
        <w:bottom w:val="none" w:sz="0" w:space="0" w:color="auto"/>
        <w:right w:val="none" w:sz="0" w:space="0" w:color="auto"/>
      </w:divBdr>
    </w:div>
    <w:div w:id="399905827">
      <w:bodyDiv w:val="1"/>
      <w:marLeft w:val="0"/>
      <w:marRight w:val="0"/>
      <w:marTop w:val="0"/>
      <w:marBottom w:val="0"/>
      <w:divBdr>
        <w:top w:val="none" w:sz="0" w:space="0" w:color="auto"/>
        <w:left w:val="none" w:sz="0" w:space="0" w:color="auto"/>
        <w:bottom w:val="none" w:sz="0" w:space="0" w:color="auto"/>
        <w:right w:val="none" w:sz="0" w:space="0" w:color="auto"/>
      </w:divBdr>
    </w:div>
    <w:div w:id="958100130">
      <w:bodyDiv w:val="1"/>
      <w:marLeft w:val="0"/>
      <w:marRight w:val="0"/>
      <w:marTop w:val="0"/>
      <w:marBottom w:val="0"/>
      <w:divBdr>
        <w:top w:val="none" w:sz="0" w:space="0" w:color="auto"/>
        <w:left w:val="none" w:sz="0" w:space="0" w:color="auto"/>
        <w:bottom w:val="none" w:sz="0" w:space="0" w:color="auto"/>
        <w:right w:val="none" w:sz="0" w:space="0" w:color="auto"/>
      </w:divBdr>
      <w:divsChild>
        <w:div w:id="1634678285">
          <w:marLeft w:val="0"/>
          <w:marRight w:val="0"/>
          <w:marTop w:val="0"/>
          <w:marBottom w:val="0"/>
          <w:divBdr>
            <w:top w:val="none" w:sz="0" w:space="0" w:color="auto"/>
            <w:left w:val="none" w:sz="0" w:space="0" w:color="auto"/>
            <w:bottom w:val="none" w:sz="0" w:space="0" w:color="auto"/>
            <w:right w:val="none" w:sz="0" w:space="0" w:color="auto"/>
          </w:divBdr>
        </w:div>
        <w:div w:id="744569441">
          <w:marLeft w:val="0"/>
          <w:marRight w:val="0"/>
          <w:marTop w:val="0"/>
          <w:marBottom w:val="0"/>
          <w:divBdr>
            <w:top w:val="none" w:sz="0" w:space="0" w:color="auto"/>
            <w:left w:val="none" w:sz="0" w:space="0" w:color="auto"/>
            <w:bottom w:val="none" w:sz="0" w:space="0" w:color="auto"/>
            <w:right w:val="none" w:sz="0" w:space="0" w:color="auto"/>
          </w:divBdr>
        </w:div>
        <w:div w:id="1013611270">
          <w:marLeft w:val="0"/>
          <w:marRight w:val="0"/>
          <w:marTop w:val="0"/>
          <w:marBottom w:val="0"/>
          <w:divBdr>
            <w:top w:val="none" w:sz="0" w:space="0" w:color="auto"/>
            <w:left w:val="none" w:sz="0" w:space="0" w:color="auto"/>
            <w:bottom w:val="none" w:sz="0" w:space="0" w:color="auto"/>
            <w:right w:val="none" w:sz="0" w:space="0" w:color="auto"/>
          </w:divBdr>
        </w:div>
        <w:div w:id="826362033">
          <w:marLeft w:val="0"/>
          <w:marRight w:val="0"/>
          <w:marTop w:val="0"/>
          <w:marBottom w:val="0"/>
          <w:divBdr>
            <w:top w:val="none" w:sz="0" w:space="0" w:color="auto"/>
            <w:left w:val="none" w:sz="0" w:space="0" w:color="auto"/>
            <w:bottom w:val="none" w:sz="0" w:space="0" w:color="auto"/>
            <w:right w:val="none" w:sz="0" w:space="0" w:color="auto"/>
          </w:divBdr>
        </w:div>
      </w:divsChild>
    </w:div>
    <w:div w:id="1242250851">
      <w:bodyDiv w:val="1"/>
      <w:marLeft w:val="0"/>
      <w:marRight w:val="0"/>
      <w:marTop w:val="0"/>
      <w:marBottom w:val="0"/>
      <w:divBdr>
        <w:top w:val="none" w:sz="0" w:space="0" w:color="auto"/>
        <w:left w:val="none" w:sz="0" w:space="0" w:color="auto"/>
        <w:bottom w:val="none" w:sz="0" w:space="0" w:color="auto"/>
        <w:right w:val="none" w:sz="0" w:space="0" w:color="auto"/>
      </w:divBdr>
      <w:divsChild>
        <w:div w:id="2079672720">
          <w:marLeft w:val="0"/>
          <w:marRight w:val="0"/>
          <w:marTop w:val="0"/>
          <w:marBottom w:val="0"/>
          <w:divBdr>
            <w:top w:val="none" w:sz="0" w:space="0" w:color="auto"/>
            <w:left w:val="none" w:sz="0" w:space="0" w:color="auto"/>
            <w:bottom w:val="none" w:sz="0" w:space="0" w:color="auto"/>
            <w:right w:val="none" w:sz="0" w:space="0" w:color="auto"/>
          </w:divBdr>
        </w:div>
      </w:divsChild>
    </w:div>
    <w:div w:id="1262182441">
      <w:bodyDiv w:val="1"/>
      <w:marLeft w:val="0"/>
      <w:marRight w:val="0"/>
      <w:marTop w:val="0"/>
      <w:marBottom w:val="0"/>
      <w:divBdr>
        <w:top w:val="none" w:sz="0" w:space="0" w:color="auto"/>
        <w:left w:val="none" w:sz="0" w:space="0" w:color="auto"/>
        <w:bottom w:val="none" w:sz="0" w:space="0" w:color="auto"/>
        <w:right w:val="none" w:sz="0" w:space="0" w:color="auto"/>
      </w:divBdr>
      <w:divsChild>
        <w:div w:id="471404528">
          <w:marLeft w:val="0"/>
          <w:marRight w:val="0"/>
          <w:marTop w:val="0"/>
          <w:marBottom w:val="0"/>
          <w:divBdr>
            <w:top w:val="none" w:sz="0" w:space="0" w:color="auto"/>
            <w:left w:val="none" w:sz="0" w:space="0" w:color="auto"/>
            <w:bottom w:val="none" w:sz="0" w:space="0" w:color="auto"/>
            <w:right w:val="none" w:sz="0" w:space="0" w:color="auto"/>
          </w:divBdr>
        </w:div>
        <w:div w:id="1896159423">
          <w:marLeft w:val="0"/>
          <w:marRight w:val="0"/>
          <w:marTop w:val="0"/>
          <w:marBottom w:val="0"/>
          <w:divBdr>
            <w:top w:val="none" w:sz="0" w:space="0" w:color="auto"/>
            <w:left w:val="none" w:sz="0" w:space="0" w:color="auto"/>
            <w:bottom w:val="none" w:sz="0" w:space="0" w:color="auto"/>
            <w:right w:val="none" w:sz="0" w:space="0" w:color="auto"/>
          </w:divBdr>
        </w:div>
        <w:div w:id="1785076151">
          <w:marLeft w:val="0"/>
          <w:marRight w:val="0"/>
          <w:marTop w:val="0"/>
          <w:marBottom w:val="0"/>
          <w:divBdr>
            <w:top w:val="none" w:sz="0" w:space="0" w:color="auto"/>
            <w:left w:val="none" w:sz="0" w:space="0" w:color="auto"/>
            <w:bottom w:val="none" w:sz="0" w:space="0" w:color="auto"/>
            <w:right w:val="none" w:sz="0" w:space="0" w:color="auto"/>
          </w:divBdr>
        </w:div>
        <w:div w:id="246572978">
          <w:marLeft w:val="0"/>
          <w:marRight w:val="0"/>
          <w:marTop w:val="0"/>
          <w:marBottom w:val="0"/>
          <w:divBdr>
            <w:top w:val="none" w:sz="0" w:space="0" w:color="auto"/>
            <w:left w:val="none" w:sz="0" w:space="0" w:color="auto"/>
            <w:bottom w:val="none" w:sz="0" w:space="0" w:color="auto"/>
            <w:right w:val="none" w:sz="0" w:space="0" w:color="auto"/>
          </w:divBdr>
        </w:div>
      </w:divsChild>
    </w:div>
    <w:div w:id="1411467119">
      <w:bodyDiv w:val="1"/>
      <w:marLeft w:val="0"/>
      <w:marRight w:val="0"/>
      <w:marTop w:val="0"/>
      <w:marBottom w:val="0"/>
      <w:divBdr>
        <w:top w:val="none" w:sz="0" w:space="0" w:color="auto"/>
        <w:left w:val="none" w:sz="0" w:space="0" w:color="auto"/>
        <w:bottom w:val="none" w:sz="0" w:space="0" w:color="auto"/>
        <w:right w:val="none" w:sz="0" w:space="0" w:color="auto"/>
      </w:divBdr>
    </w:div>
    <w:div w:id="1499466485">
      <w:bodyDiv w:val="1"/>
      <w:marLeft w:val="0"/>
      <w:marRight w:val="0"/>
      <w:marTop w:val="0"/>
      <w:marBottom w:val="0"/>
      <w:divBdr>
        <w:top w:val="none" w:sz="0" w:space="0" w:color="auto"/>
        <w:left w:val="none" w:sz="0" w:space="0" w:color="auto"/>
        <w:bottom w:val="none" w:sz="0" w:space="0" w:color="auto"/>
        <w:right w:val="none" w:sz="0" w:space="0" w:color="auto"/>
      </w:divBdr>
    </w:div>
    <w:div w:id="1715108336">
      <w:bodyDiv w:val="1"/>
      <w:marLeft w:val="0"/>
      <w:marRight w:val="0"/>
      <w:marTop w:val="0"/>
      <w:marBottom w:val="0"/>
      <w:divBdr>
        <w:top w:val="none" w:sz="0" w:space="0" w:color="auto"/>
        <w:left w:val="none" w:sz="0" w:space="0" w:color="auto"/>
        <w:bottom w:val="none" w:sz="0" w:space="0" w:color="auto"/>
        <w:right w:val="none" w:sz="0" w:space="0" w:color="auto"/>
      </w:divBdr>
      <w:divsChild>
        <w:div w:id="1039404183">
          <w:marLeft w:val="0"/>
          <w:marRight w:val="0"/>
          <w:marTop w:val="0"/>
          <w:marBottom w:val="0"/>
          <w:divBdr>
            <w:top w:val="none" w:sz="0" w:space="0" w:color="auto"/>
            <w:left w:val="none" w:sz="0" w:space="0" w:color="auto"/>
            <w:bottom w:val="none" w:sz="0" w:space="0" w:color="auto"/>
            <w:right w:val="none" w:sz="0" w:space="0" w:color="auto"/>
          </w:divBdr>
        </w:div>
        <w:div w:id="289894987">
          <w:marLeft w:val="0"/>
          <w:marRight w:val="0"/>
          <w:marTop w:val="0"/>
          <w:marBottom w:val="0"/>
          <w:divBdr>
            <w:top w:val="none" w:sz="0" w:space="0" w:color="auto"/>
            <w:left w:val="none" w:sz="0" w:space="0" w:color="auto"/>
            <w:bottom w:val="none" w:sz="0" w:space="0" w:color="auto"/>
            <w:right w:val="none" w:sz="0" w:space="0" w:color="auto"/>
          </w:divBdr>
        </w:div>
        <w:div w:id="1248534031">
          <w:marLeft w:val="0"/>
          <w:marRight w:val="0"/>
          <w:marTop w:val="0"/>
          <w:marBottom w:val="0"/>
          <w:divBdr>
            <w:top w:val="none" w:sz="0" w:space="0" w:color="auto"/>
            <w:left w:val="none" w:sz="0" w:space="0" w:color="auto"/>
            <w:bottom w:val="none" w:sz="0" w:space="0" w:color="auto"/>
            <w:right w:val="none" w:sz="0" w:space="0" w:color="auto"/>
          </w:divBdr>
        </w:div>
        <w:div w:id="958754660">
          <w:marLeft w:val="0"/>
          <w:marRight w:val="0"/>
          <w:marTop w:val="0"/>
          <w:marBottom w:val="0"/>
          <w:divBdr>
            <w:top w:val="none" w:sz="0" w:space="0" w:color="auto"/>
            <w:left w:val="none" w:sz="0" w:space="0" w:color="auto"/>
            <w:bottom w:val="none" w:sz="0" w:space="0" w:color="auto"/>
            <w:right w:val="none" w:sz="0" w:space="0" w:color="auto"/>
          </w:divBdr>
        </w:div>
      </w:divsChild>
    </w:div>
    <w:div w:id="1738744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mailto:0.48Fe2O3-N@CN" TargetMode="External"/><Relationship Id="rId39" Type="http://schemas.openxmlformats.org/officeDocument/2006/relationships/hyperlink" Target="mailto:0.48Fe2O3-N@CN" TargetMode="External"/><Relationship Id="rId21" Type="http://schemas.openxmlformats.org/officeDocument/2006/relationships/hyperlink" Target="mailto:0.05Fe2O3-N@CN" TargetMode="External"/><Relationship Id="rId34" Type="http://schemas.openxmlformats.org/officeDocument/2006/relationships/image" Target="media/image10.jpe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hyperlink" Target="mailto:0.43Fe2O3-N@CN" TargetMode="External"/><Relationship Id="rId55" Type="http://schemas.openxmlformats.org/officeDocument/2006/relationships/hyperlink" Target="mailto:0.05Fe2O3-N@CN" TargetMode="External"/><Relationship Id="rId63" Type="http://schemas.openxmlformats.org/officeDocument/2006/relationships/footer" Target="footer2.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yperlink" Target="mailto:0.43Fe2O3-N@CN" TargetMode="External"/><Relationship Id="rId41" Type="http://schemas.openxmlformats.org/officeDocument/2006/relationships/image" Target="media/image12.jpeg"/><Relationship Id="rId54" Type="http://schemas.openxmlformats.org/officeDocument/2006/relationships/hyperlink" Target="mailto:0.3Fe2O3-N@CN"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0.48Fe2O3-N@CN" TargetMode="External"/><Relationship Id="rId32" Type="http://schemas.openxmlformats.org/officeDocument/2006/relationships/hyperlink" Target="mailto:0.17Fe2O3-N@CN" TargetMode="External"/><Relationship Id="rId37" Type="http://schemas.openxmlformats.org/officeDocument/2006/relationships/hyperlink" Target="mailto:0.11Fe2O3-N@CN" TargetMode="External"/><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hyperlink" Target="mailto:0.24Fe2O3-N@CN" TargetMode="External"/><Relationship Id="rId58" Type="http://schemas.openxmlformats.org/officeDocument/2006/relationships/hyperlink" Target="mailto:0.24Fe2O3-N@CN"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mailto:0.48Fe2O3-N@CN" TargetMode="External"/><Relationship Id="rId28" Type="http://schemas.openxmlformats.org/officeDocument/2006/relationships/hyperlink" Target="mailto:0.43Fe2O3-N@CN" TargetMode="External"/><Relationship Id="rId36" Type="http://schemas.openxmlformats.org/officeDocument/2006/relationships/hyperlink" Target="mailto:0.48Fe2O3-N@CN" TargetMode="External"/><Relationship Id="rId49" Type="http://schemas.openxmlformats.org/officeDocument/2006/relationships/image" Target="media/image20.jpeg"/><Relationship Id="rId57" Type="http://schemas.openxmlformats.org/officeDocument/2006/relationships/hyperlink" Target="mailto:0.17Fe2O3-N@CN" TargetMode="External"/><Relationship Id="rId61"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0.24Fe2O3-N@CN" TargetMode="External"/><Relationship Id="rId31" Type="http://schemas.openxmlformats.org/officeDocument/2006/relationships/hyperlink" Target="mailto:0.17Fe2O3-N@CN" TargetMode="External"/><Relationship Id="rId44" Type="http://schemas.openxmlformats.org/officeDocument/2006/relationships/image" Target="media/image15.jpeg"/><Relationship Id="rId52" Type="http://schemas.openxmlformats.org/officeDocument/2006/relationships/hyperlink" Target="mailto:0.17Fe2O3-N@CN" TargetMode="External"/><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0.43Fe2O3-N@CN" TargetMode="External"/><Relationship Id="rId22" Type="http://schemas.openxmlformats.org/officeDocument/2006/relationships/hyperlink" Target="mailto:0.05Fe2O3-N@CN" TargetMode="External"/><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hyperlink" Target="mailto:0.48Fe2O3-N@CN" TargetMode="External"/><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hyperlink" Target="mailto:0.11Fe2O3-N@CN"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mailto:0.11Fe2O3-N@CN"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yperlink" Target="mailto:0.48Fe2O3-N@CN" TargetMode="External"/><Relationship Id="rId33" Type="http://schemas.openxmlformats.org/officeDocument/2006/relationships/hyperlink" Target="mailto:0.3Fe2O3-N@CN" TargetMode="External"/><Relationship Id="rId38" Type="http://schemas.openxmlformats.org/officeDocument/2006/relationships/hyperlink" Target="mailto:0.48Fe2O3-N@CN" TargetMode="External"/><Relationship Id="rId46" Type="http://schemas.openxmlformats.org/officeDocument/2006/relationships/image" Target="media/image17.jpeg"/><Relationship Id="rId59" Type="http://schemas.openxmlformats.org/officeDocument/2006/relationships/hyperlink" Target="mailto:0.3Fe2O3-N@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03C8D61E843E4D9DF578FA60DF1506" ma:contentTypeVersion="11" ma:contentTypeDescription="Create a new document." ma:contentTypeScope="" ma:versionID="6d685b447f118704fec3115e6ac20ae4">
  <xsd:schema xmlns:xsd="http://www.w3.org/2001/XMLSchema" xmlns:xs="http://www.w3.org/2001/XMLSchema" xmlns:p="http://schemas.microsoft.com/office/2006/metadata/properties" xmlns:ns3="50c290ea-29cd-45df-9437-02d90b7b4aac" xmlns:ns4="91744bfb-75cd-42c7-b4ee-8bbcd6bad11d" targetNamespace="http://schemas.microsoft.com/office/2006/metadata/properties" ma:root="true" ma:fieldsID="654b3e5fed2bbdef8a5e41c98cad6de5" ns3:_="" ns4:_="">
    <xsd:import namespace="50c290ea-29cd-45df-9437-02d90b7b4aac"/>
    <xsd:import namespace="91744bfb-75cd-42c7-b4ee-8bbcd6bad11d"/>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c290ea-29cd-45df-9437-02d90b7b4a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744bfb-75cd-42c7-b4ee-8bbcd6bad11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07CE9-56F7-4726-808F-4334464748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618E52-4B0C-45E8-947C-1BCF05C8E346}">
  <ds:schemaRefs>
    <ds:schemaRef ds:uri="http://schemas.microsoft.com/sharepoint/v3/contenttype/forms"/>
  </ds:schemaRefs>
</ds:datastoreItem>
</file>

<file path=customXml/itemProps3.xml><?xml version="1.0" encoding="utf-8"?>
<ds:datastoreItem xmlns:ds="http://schemas.openxmlformats.org/officeDocument/2006/customXml" ds:itemID="{393D793B-73C2-432E-A274-1D6E9FD37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c290ea-29cd-45df-9437-02d90b7b4aac"/>
    <ds:schemaRef ds:uri="91744bfb-75cd-42c7-b4ee-8bbcd6bad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BB5872-A247-43FF-9BBF-D9E36CD28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2256</Words>
  <Characters>12861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bhanson</dc:creator>
  <cp:lastModifiedBy>zp</cp:lastModifiedBy>
  <cp:revision>3</cp:revision>
  <cp:lastPrinted>2022-04-03T10:59:00Z</cp:lastPrinted>
  <dcterms:created xsi:type="dcterms:W3CDTF">2022-04-09T11:22:00Z</dcterms:created>
  <dcterms:modified xsi:type="dcterms:W3CDTF">2022-04-09T13:13:00Z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0x010100A903C8D61E843E4D9DF578FA60DF1506</vt:lpwstr>
  </property>
</Properties>
</file>