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673409" w14:textId="769651F9" w:rsidR="00AF010C" w:rsidRPr="00FC5F32" w:rsidRDefault="00CD3B20">
      <w:pPr>
        <w:rPr>
          <w:color w:val="000000" w:themeColor="text1"/>
        </w:rPr>
      </w:pPr>
      <w:r w:rsidRPr="00FC5F32">
        <w:rPr>
          <w:noProof/>
          <w:color w:val="000000" w:themeColor="text1"/>
        </w:rPr>
        <w:drawing>
          <wp:inline distT="0" distB="0" distL="0" distR="0" wp14:anchorId="5CC154E4" wp14:editId="7482B576">
            <wp:extent cx="6448425" cy="3400425"/>
            <wp:effectExtent l="0" t="0" r="9525" b="9525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FD3B244" w14:textId="5A653C21" w:rsidR="00CD3B20" w:rsidRPr="00FC5F32" w:rsidRDefault="00CD3B20">
      <w:pPr>
        <w:rPr>
          <w:color w:val="000000" w:themeColor="text1"/>
        </w:rPr>
      </w:pPr>
      <w:r w:rsidRPr="00FC5F32">
        <w:rPr>
          <w:color w:val="000000" w:themeColor="text1"/>
        </w:rPr>
        <w:t>A</w:t>
      </w:r>
    </w:p>
    <w:p w14:paraId="78C0A2EA" w14:textId="152DE654" w:rsidR="00CD3B20" w:rsidRPr="00FC5F32" w:rsidRDefault="00CD3B20">
      <w:pPr>
        <w:rPr>
          <w:color w:val="000000" w:themeColor="text1"/>
        </w:rPr>
      </w:pPr>
      <w:r w:rsidRPr="00FC5F32">
        <w:rPr>
          <w:noProof/>
          <w:color w:val="000000" w:themeColor="text1"/>
        </w:rPr>
        <w:drawing>
          <wp:inline distT="0" distB="0" distL="0" distR="0" wp14:anchorId="5C930DA0" wp14:editId="10D0B644">
            <wp:extent cx="6524625" cy="3200400"/>
            <wp:effectExtent l="0" t="0" r="9525" b="0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CE9EAF3" w14:textId="362B927C" w:rsidR="00CD3B20" w:rsidRPr="00FC5F32" w:rsidRDefault="00CD3B20">
      <w:pPr>
        <w:rPr>
          <w:color w:val="000000" w:themeColor="text1"/>
        </w:rPr>
      </w:pPr>
      <w:r w:rsidRPr="00FC5F32">
        <w:rPr>
          <w:color w:val="000000" w:themeColor="text1"/>
        </w:rPr>
        <w:t>B</w:t>
      </w:r>
    </w:p>
    <w:p w14:paraId="409F6721" w14:textId="1D0C588D" w:rsidR="00CD3B20" w:rsidRPr="00FC5F32" w:rsidRDefault="00CD3B2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C5F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Fig. </w:t>
      </w:r>
      <w:proofErr w:type="spellStart"/>
      <w:r w:rsidRPr="00FC5F32">
        <w:rPr>
          <w:rFonts w:ascii="Times New Roman" w:hAnsi="Times New Roman" w:cs="Times New Roman"/>
          <w:color w:val="000000" w:themeColor="text1"/>
          <w:sz w:val="24"/>
          <w:szCs w:val="24"/>
        </w:rPr>
        <w:t>S1</w:t>
      </w:r>
      <w:proofErr w:type="spellEnd"/>
      <w:r w:rsidRPr="00FC5F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521679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Rarefaction curve, (A- </w:t>
      </w:r>
      <w:proofErr w:type="spellStart"/>
      <w:r w:rsidR="00521679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Legedadi</w:t>
      </w:r>
      <w:proofErr w:type="spellEnd"/>
      <w:r w:rsidR="00521679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Treatment plant and </w:t>
      </w:r>
      <w:proofErr w:type="spellStart"/>
      <w:r w:rsidR="00521679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Gefersa</w:t>
      </w:r>
      <w:proofErr w:type="spellEnd"/>
      <w:r w:rsidR="00521679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Treatment plant) showing the observed number of </w:t>
      </w:r>
      <w:proofErr w:type="spellStart"/>
      <w:r w:rsidR="00521679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OTUS</w:t>
      </w:r>
      <w:proofErr w:type="spellEnd"/>
      <w:r w:rsidR="00521679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across each sample location at (97% sequence similarity cut off.</w:t>
      </w:r>
    </w:p>
    <w:p w14:paraId="66578E34" w14:textId="77777777" w:rsidR="004446A6" w:rsidRPr="00FC5F32" w:rsidRDefault="004446A6" w:rsidP="004446A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6F496C" w14:textId="77777777" w:rsidR="00CE738F" w:rsidRPr="00FC5F32" w:rsidRDefault="00CE738F" w:rsidP="0013518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4F8F6B" w14:textId="0257BA9E" w:rsidR="00B50529" w:rsidRPr="00FC5F32" w:rsidRDefault="00135181">
      <w:pPr>
        <w:rPr>
          <w:color w:val="000000" w:themeColor="text1"/>
        </w:rPr>
      </w:pPr>
      <w:r w:rsidRPr="00FC5F32">
        <w:rPr>
          <w:noProof/>
          <w:color w:val="000000" w:themeColor="text1"/>
        </w:rPr>
        <w:drawing>
          <wp:inline distT="0" distB="0" distL="0" distR="0" wp14:anchorId="662D313C" wp14:editId="77C7FE3F">
            <wp:extent cx="5695950" cy="59912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77" r="4167" b="14021"/>
                    <a:stretch/>
                  </pic:blipFill>
                  <pic:spPr bwMode="auto">
                    <a:xfrm>
                      <a:off x="0" y="0"/>
                      <a:ext cx="5695950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EED54" w14:textId="0D2E84D4" w:rsidR="00DC0D75" w:rsidRPr="00FC5F32" w:rsidRDefault="00605E91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</w:pPr>
      <w:r w:rsidRPr="00FC5F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Fig. </w:t>
      </w:r>
      <w:proofErr w:type="spellStart"/>
      <w:r w:rsidRPr="00FC5F32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621155" w:rsidRPr="00FC5F3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proofErr w:type="spellEnd"/>
      <w:r w:rsidRPr="00FC5F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Relative abundance of dominant phyla across </w:t>
      </w:r>
      <w:proofErr w:type="gram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tap</w:t>
      </w:r>
      <w:proofErr w:type="gram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and storage tanker sample location of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Legedadi</w:t>
      </w:r>
      <w:proofErr w:type="spell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and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Gefersa</w:t>
      </w:r>
      <w:proofErr w:type="spell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treatment.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Legedadi</w:t>
      </w:r>
      <w:proofErr w:type="spell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tap water sample locations were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LT1-LT</w:t>
      </w:r>
      <w:r w:rsidR="0017176B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8</w:t>
      </w:r>
      <w:proofErr w:type="spell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and storage tanker sample locations were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L</w:t>
      </w:r>
      <w:r w:rsidR="00D42513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H</w:t>
      </w:r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S1-L</w:t>
      </w:r>
      <w:r w:rsidR="00D42513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H</w:t>
      </w:r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S</w:t>
      </w:r>
      <w:r w:rsidR="00D42513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6</w:t>
      </w:r>
      <w:proofErr w:type="spell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.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Gefersa</w:t>
      </w:r>
      <w:proofErr w:type="spell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treatment plant tap water samples include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GT1</w:t>
      </w:r>
      <w:proofErr w:type="spell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,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GT3</w:t>
      </w:r>
      <w:proofErr w:type="spellEnd"/>
      <w:r w:rsidR="00B07BA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,</w:t>
      </w:r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GT4</w:t>
      </w:r>
      <w:proofErr w:type="spell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</w:t>
      </w:r>
      <w:r w:rsidR="00B07BA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and </w:t>
      </w:r>
      <w:proofErr w:type="spellStart"/>
      <w:r w:rsidR="00B07BA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GT5</w:t>
      </w:r>
      <w:proofErr w:type="spellEnd"/>
      <w:r w:rsidR="00B07BA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</w:t>
      </w:r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whereas samples form household storage tankers included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</w:t>
      </w:r>
      <w:r w:rsidR="0001660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H</w:t>
      </w:r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S1</w:t>
      </w:r>
      <w:proofErr w:type="spell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,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</w:t>
      </w:r>
      <w:r w:rsidR="0001660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H</w:t>
      </w:r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S2</w:t>
      </w:r>
      <w:proofErr w:type="spell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,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</w:t>
      </w:r>
      <w:r w:rsidR="0001660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H</w:t>
      </w:r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S3</w:t>
      </w:r>
      <w:proofErr w:type="spellEnd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 </w:t>
      </w:r>
      <w:proofErr w:type="spellStart"/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</w:t>
      </w:r>
      <w:r w:rsidR="0001660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H</w:t>
      </w:r>
      <w:r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S</w:t>
      </w:r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5</w:t>
      </w:r>
      <w:proofErr w:type="spellEnd"/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, </w:t>
      </w:r>
      <w:proofErr w:type="spellStart"/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</w:t>
      </w:r>
      <w:r w:rsidR="0001660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H</w:t>
      </w:r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S6</w:t>
      </w:r>
      <w:proofErr w:type="spellEnd"/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, </w:t>
      </w:r>
      <w:proofErr w:type="spellStart"/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</w:t>
      </w:r>
      <w:r w:rsidR="0001660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H</w:t>
      </w:r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S7</w:t>
      </w:r>
      <w:proofErr w:type="spellEnd"/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, </w:t>
      </w:r>
      <w:proofErr w:type="spellStart"/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</w:t>
      </w:r>
      <w:r w:rsidR="0001660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H</w:t>
      </w:r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S8</w:t>
      </w:r>
      <w:proofErr w:type="spellEnd"/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 xml:space="preserve">, and </w:t>
      </w:r>
      <w:proofErr w:type="spellStart"/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G</w:t>
      </w:r>
      <w:r w:rsidR="00016602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H</w:t>
      </w:r>
      <w:r w:rsidR="00251A94" w:rsidRPr="00FC5F32">
        <w:rPr>
          <w:rFonts w:ascii="Times New Roman" w:eastAsia="Calibri" w:hAnsi="Times New Roman" w:cs="Times New Roman"/>
          <w:color w:val="000000" w:themeColor="text1"/>
          <w:sz w:val="24"/>
          <w:szCs w:val="24"/>
          <w:u w:color="000000"/>
          <w:bdr w:val="nil"/>
        </w:rPr>
        <w:t>S9</w:t>
      </w:r>
      <w:proofErr w:type="spellEnd"/>
    </w:p>
    <w:p w14:paraId="12296E6A" w14:textId="39C07970" w:rsidR="00CE738F" w:rsidRPr="00FC5F32" w:rsidRDefault="00CE738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C5F32">
        <w:rPr>
          <w:noProof/>
          <w:color w:val="000000" w:themeColor="text1"/>
        </w:rPr>
        <w:drawing>
          <wp:inline distT="0" distB="0" distL="0" distR="0" wp14:anchorId="0362689D" wp14:editId="7D1A2143">
            <wp:extent cx="5943600" cy="49625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6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F895E" w14:textId="6CF531A7" w:rsidR="00CE738F" w:rsidRPr="00FC5F32" w:rsidRDefault="00CE738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C5F32">
        <w:rPr>
          <w:noProof/>
          <w:color w:val="000000" w:themeColor="text1"/>
        </w:rPr>
        <w:drawing>
          <wp:inline distT="0" distB="0" distL="0" distR="0" wp14:anchorId="6984FBAA" wp14:editId="35AA83E4">
            <wp:extent cx="5943600" cy="48482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71DB9" w14:textId="4FAA1454" w:rsidR="00E44227" w:rsidRPr="00FC5F32" w:rsidRDefault="00E44227" w:rsidP="00E44227">
      <w:pPr>
        <w:jc w:val="both"/>
        <w:rPr>
          <w:rFonts w:ascii="Times New Roman" w:eastAsia="Arial Unicode MS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C5F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Fig. </w:t>
      </w:r>
      <w:proofErr w:type="spellStart"/>
      <w:r w:rsidRPr="00FC5F32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1A1CEA" w:rsidRPr="00FC5F32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proofErr w:type="spellEnd"/>
      <w:r w:rsidRPr="00FC5F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FC5F32">
        <w:rPr>
          <w:rFonts w:ascii="Times New Roman" w:eastAsia="Arial Unicode MS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Heatmap at the Genera level showing the most dominant bacterial taxa at each sample locations of both </w:t>
      </w:r>
      <w:proofErr w:type="spellStart"/>
      <w:r w:rsidRPr="00FC5F32">
        <w:rPr>
          <w:rFonts w:ascii="Times New Roman" w:eastAsia="Arial Unicode MS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Legedade</w:t>
      </w:r>
      <w:proofErr w:type="spellEnd"/>
      <w:r w:rsidRPr="00FC5F32">
        <w:rPr>
          <w:rFonts w:ascii="Times New Roman" w:eastAsia="Arial Unicode MS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(A) and </w:t>
      </w:r>
      <w:proofErr w:type="spellStart"/>
      <w:r w:rsidRPr="00FC5F32">
        <w:rPr>
          <w:rFonts w:ascii="Times New Roman" w:eastAsia="Arial Unicode MS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Gefersa</w:t>
      </w:r>
      <w:proofErr w:type="spellEnd"/>
      <w:r w:rsidRPr="00FC5F32">
        <w:rPr>
          <w:rFonts w:ascii="Times New Roman" w:eastAsia="Arial Unicode MS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(B) treatment plants. The colors indicated the relative abundances of the bacterial taxa and the intensity of colors </w:t>
      </w:r>
      <w:proofErr w:type="gramStart"/>
      <w:r w:rsidRPr="00FC5F32">
        <w:rPr>
          <w:rFonts w:ascii="Times New Roman" w:eastAsia="Arial Unicode MS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are indicated</w:t>
      </w:r>
      <w:proofErr w:type="gramEnd"/>
      <w:r w:rsidRPr="00FC5F32">
        <w:rPr>
          <w:rFonts w:ascii="Times New Roman" w:eastAsia="Arial Unicode MS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with the legend at the right corner of the map. The sample locations </w:t>
      </w:r>
      <w:proofErr w:type="gramStart"/>
      <w:r w:rsidRPr="00FC5F32">
        <w:rPr>
          <w:rFonts w:ascii="Times New Roman" w:eastAsia="Arial Unicode MS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are listed</w:t>
      </w:r>
      <w:proofErr w:type="gramEnd"/>
      <w:r w:rsidRPr="00FC5F32">
        <w:rPr>
          <w:rFonts w:ascii="Times New Roman" w:eastAsia="Arial Unicode MS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randomly based on the dominance of taxa at each sample location.</w:t>
      </w:r>
      <w:r w:rsidR="00861B39" w:rsidRPr="00FC5F32">
        <w:rPr>
          <w:rFonts w:ascii="Times New Roman" w:eastAsia="Arial Unicode MS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</w:t>
      </w:r>
    </w:p>
    <w:p w14:paraId="157ECCFB" w14:textId="297BE061" w:rsidR="00E44227" w:rsidRPr="00FC5F32" w:rsidRDefault="00E4422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5BBAC3" w14:textId="2A18964B" w:rsidR="00B240CF" w:rsidRPr="00FC5F32" w:rsidRDefault="00B240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4A91B8" w14:textId="23C4E47C" w:rsidR="00B240CF" w:rsidRPr="00FC5F32" w:rsidRDefault="00B240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E3C11" w14:textId="2CD33BE8" w:rsidR="00B240CF" w:rsidRPr="00FC5F32" w:rsidRDefault="00B240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AE040E" w14:textId="34DE5F95" w:rsidR="00B240CF" w:rsidRPr="00FC5F32" w:rsidRDefault="00B240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05B071" w14:textId="3F4ECCAC" w:rsidR="00B240CF" w:rsidRPr="00FC5F32" w:rsidRDefault="00B240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0EB25C" w14:textId="47DD3F06" w:rsidR="00B240CF" w:rsidRPr="00FC5F32" w:rsidRDefault="00B240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967F49" w14:textId="77777777" w:rsidR="00B240CF" w:rsidRPr="00FC5F32" w:rsidRDefault="00B240CF" w:rsidP="00B240CF">
      <w:pPr>
        <w:rPr>
          <w:rFonts w:ascii="Times New Roman" w:hAnsi="Times New Roman" w:cs="Times New Roman"/>
          <w:b/>
          <w:color w:val="000000" w:themeColor="text1"/>
        </w:rPr>
      </w:pPr>
    </w:p>
    <w:p w14:paraId="349E07CF" w14:textId="77777777" w:rsidR="00B240CF" w:rsidRPr="00FC5F32" w:rsidRDefault="00B240CF" w:rsidP="00B240CF">
      <w:pPr>
        <w:rPr>
          <w:rFonts w:ascii="Times New Roman" w:hAnsi="Times New Roman" w:cs="Times New Roman"/>
          <w:color w:val="000000" w:themeColor="text1"/>
        </w:rPr>
      </w:pPr>
      <w:r w:rsidRPr="00FC5F32">
        <w:rPr>
          <w:rFonts w:ascii="Times New Roman" w:hAnsi="Times New Roman" w:cs="Times New Roman"/>
          <w:color w:val="000000" w:themeColor="text1"/>
        </w:rPr>
        <w:t xml:space="preserve">Table </w:t>
      </w:r>
      <w:proofErr w:type="spellStart"/>
      <w:r w:rsidRPr="00FC5F32">
        <w:rPr>
          <w:rFonts w:ascii="Times New Roman" w:hAnsi="Times New Roman" w:cs="Times New Roman"/>
          <w:color w:val="000000" w:themeColor="text1"/>
        </w:rPr>
        <w:t>S1</w:t>
      </w:r>
      <w:proofErr w:type="spellEnd"/>
      <w:r w:rsidRPr="00FC5F32">
        <w:rPr>
          <w:rFonts w:ascii="Times New Roman" w:hAnsi="Times New Roman" w:cs="Times New Roman"/>
          <w:color w:val="000000" w:themeColor="text1"/>
        </w:rPr>
        <w:t xml:space="preserve"> Basic information about drinking water samples</w:t>
      </w:r>
    </w:p>
    <w:tbl>
      <w:tblPr>
        <w:tblW w:w="100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25"/>
        <w:gridCol w:w="1692"/>
        <w:gridCol w:w="1706"/>
        <w:gridCol w:w="3589"/>
        <w:gridCol w:w="2150"/>
      </w:tblGrid>
      <w:tr w:rsidR="00FC5F32" w:rsidRPr="00FC5F32" w14:paraId="0F6375C6" w14:textId="77777777" w:rsidTr="004B2AF3">
        <w:trPr>
          <w:trHeight w:val="476"/>
        </w:trPr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64CBA" w14:textId="77777777" w:rsidR="00B240CF" w:rsidRPr="00FC5F32" w:rsidRDefault="00B240CF" w:rsidP="00B240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Sample code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A7ACD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Water Type</w:t>
            </w: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5CE6E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Drinking water treatment plant</w:t>
            </w:r>
          </w:p>
        </w:tc>
        <w:tc>
          <w:tcPr>
            <w:tcW w:w="3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D487F" w14:textId="77777777" w:rsidR="00B240CF" w:rsidRPr="00FC5F32" w:rsidRDefault="00B240CF" w:rsidP="00B240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 Description</w:t>
            </w:r>
          </w:p>
        </w:tc>
        <w:tc>
          <w:tcPr>
            <w:tcW w:w="2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317C3" w14:textId="6AA4F97E" w:rsidR="00B240CF" w:rsidRPr="00FC5F32" w:rsidRDefault="00B240CF" w:rsidP="00B240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Distance from</w:t>
            </w:r>
            <w:r w:rsidR="00AF0822" w:rsidRPr="00FC5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treatment plants</w:t>
            </w:r>
            <w:r w:rsidRPr="00FC5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="00AF0822" w:rsidRPr="00FC5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</w:t>
            </w:r>
            <w:r w:rsidRPr="00FC5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TPs</w:t>
            </w:r>
            <w:r w:rsidR="00AF0822" w:rsidRPr="00FC5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)</w:t>
            </w:r>
            <w:r w:rsidRPr="00FC5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(Km)</w:t>
            </w:r>
          </w:p>
        </w:tc>
      </w:tr>
      <w:tr w:rsidR="00FC5F32" w:rsidRPr="00FC5F32" w14:paraId="09197F20" w14:textId="77777777" w:rsidTr="004B2AF3">
        <w:trPr>
          <w:trHeight w:val="476"/>
        </w:trPr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9EFEA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5CCB0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6A25F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3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F977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2EAE0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FC5F32" w:rsidRPr="00FC5F32" w14:paraId="31FDC788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EA9B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LS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2C3E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Source water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3362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0AACA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TP untreated source water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4EB90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</w:tr>
      <w:tr w:rsidR="00FC5F32" w:rsidRPr="00FC5F32" w14:paraId="53597FEA" w14:textId="77777777" w:rsidTr="004B2AF3">
        <w:trPr>
          <w:trHeight w:val="8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C8C8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LF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865B1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Treated water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2364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A23A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TP finished water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79FC8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</w:tr>
      <w:tr w:rsidR="00FC5F32" w:rsidRPr="00FC5F32" w14:paraId="00ACA52B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D200E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LR1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39013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Reservoir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B24A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B2A1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Kotebe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Main Reservoir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B5A86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15.6</w:t>
            </w:r>
          </w:p>
        </w:tc>
      </w:tr>
      <w:tr w:rsidR="00FC5F32" w:rsidRPr="00FC5F32" w14:paraId="2E6EDE3E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917F8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LT1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96B85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EBE63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A931E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tape water 1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A8D62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16.5</w:t>
            </w:r>
          </w:p>
        </w:tc>
      </w:tr>
      <w:tr w:rsidR="00FC5F32" w:rsidRPr="00FC5F32" w14:paraId="39D2348B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0AAE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LT2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8D9C7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75EF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301F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tape water 2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06C93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18</w:t>
            </w:r>
          </w:p>
        </w:tc>
      </w:tr>
      <w:tr w:rsidR="00FC5F32" w:rsidRPr="00FC5F32" w14:paraId="2885B357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69CF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LHS1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0EC8C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FACE0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7C41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storage tanker 1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9D74E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19.8</w:t>
            </w:r>
          </w:p>
        </w:tc>
      </w:tr>
      <w:tr w:rsidR="00FC5F32" w:rsidRPr="00FC5F32" w14:paraId="146CB2FC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DDF95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LHS2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71BD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3D03B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8726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storage tanker 2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A9757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20.5</w:t>
            </w:r>
          </w:p>
        </w:tc>
      </w:tr>
      <w:tr w:rsidR="00FC5F32" w:rsidRPr="00FC5F32" w14:paraId="3F0169BF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B20E0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LR2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8F51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Reservoir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014C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AF050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Jan </w:t>
            </w: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meda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Reservoir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1FFDC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21.3</w:t>
            </w:r>
          </w:p>
        </w:tc>
      </w:tr>
      <w:tr w:rsidR="00FC5F32" w:rsidRPr="00FC5F32" w14:paraId="5080F279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2A18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LR3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B630C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Reservoir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3CD9A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36BBB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Teferi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Mekonen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Reservoir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8B629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22</w:t>
            </w:r>
          </w:p>
        </w:tc>
      </w:tr>
      <w:tr w:rsidR="00FC5F32" w:rsidRPr="00FC5F32" w14:paraId="0708A6B3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2F2E8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LT3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D9E27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8F8FE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4CBF0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tape water 3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0A1B6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22.6</w:t>
            </w:r>
          </w:p>
        </w:tc>
      </w:tr>
      <w:tr w:rsidR="00FC5F32" w:rsidRPr="00FC5F32" w14:paraId="26505075" w14:textId="77777777" w:rsidTr="004B2AF3">
        <w:trPr>
          <w:trHeight w:val="222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FE3DC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LHS4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57007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76ED2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3438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storage tanker 4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3938C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</w:tr>
      <w:tr w:rsidR="00FC5F32" w:rsidRPr="00FC5F32" w14:paraId="79AB3028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B4FE0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LR4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42722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Reservoir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E066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8D9CA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Semen Hotel Reservoir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7FDA9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23.7</w:t>
            </w:r>
          </w:p>
        </w:tc>
      </w:tr>
      <w:tr w:rsidR="00FC5F32" w:rsidRPr="00FC5F32" w14:paraId="15D7C3D3" w14:textId="77777777" w:rsidTr="004B2AF3">
        <w:trPr>
          <w:trHeight w:val="141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360CC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LT4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54C18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53AB0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96973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tape water 4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F2FC0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23.2</w:t>
            </w:r>
          </w:p>
        </w:tc>
      </w:tr>
      <w:tr w:rsidR="00FC5F32" w:rsidRPr="00FC5F32" w14:paraId="1CA2A073" w14:textId="77777777" w:rsidTr="004B2AF3">
        <w:trPr>
          <w:trHeight w:val="62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03EC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LHS5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56348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EBF31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5BFE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storage tanker 5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B0B05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23.7</w:t>
            </w:r>
          </w:p>
        </w:tc>
      </w:tr>
      <w:tr w:rsidR="00FC5F32" w:rsidRPr="00FC5F32" w14:paraId="43756096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22941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LT5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57568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60BF7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6063B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tape water 5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9D6E2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24</w:t>
            </w:r>
          </w:p>
        </w:tc>
      </w:tr>
      <w:tr w:rsidR="00FC5F32" w:rsidRPr="00FC5F32" w14:paraId="6C80DAA6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7351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LT6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C3141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A8785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DCB5C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tape water 6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F84A7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24.9</w:t>
            </w:r>
          </w:p>
        </w:tc>
      </w:tr>
      <w:tr w:rsidR="00FC5F32" w:rsidRPr="00FC5F32" w14:paraId="5D40F59B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1064C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LR5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B4BFB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Reservoir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EA2C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71717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Belay </w:t>
            </w: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Zeleke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Reservoir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D97B0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27.5</w:t>
            </w:r>
          </w:p>
        </w:tc>
      </w:tr>
      <w:tr w:rsidR="00FC5F32" w:rsidRPr="00FC5F32" w14:paraId="05BA7F6E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B1DC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LT7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1B59B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0C72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45CA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tap water 7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39C27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24.5</w:t>
            </w:r>
          </w:p>
        </w:tc>
      </w:tr>
      <w:tr w:rsidR="00FC5F32" w:rsidRPr="00FC5F32" w14:paraId="4CFEDE3C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74ACB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LHS6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318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2C5F7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1631B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storage tanker 6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3DC80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18.5</w:t>
            </w:r>
          </w:p>
        </w:tc>
      </w:tr>
      <w:tr w:rsidR="00FC5F32" w:rsidRPr="00FC5F32" w14:paraId="35CF9112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0856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LR6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B9A6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Reservoir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8D7C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09CF2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reservoir 6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D405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</w:p>
        </w:tc>
      </w:tr>
      <w:tr w:rsidR="00FC5F32" w:rsidRPr="00FC5F32" w14:paraId="232823E8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1D6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LR7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E02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Reservoir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EDE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26B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reservoir 7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2CB25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23.5</w:t>
            </w:r>
          </w:p>
        </w:tc>
      </w:tr>
      <w:tr w:rsidR="00FC5F32" w:rsidRPr="00FC5F32" w14:paraId="0A395282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6507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LT8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1FF3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9FF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B0A2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tap water 8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B1D20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18.5</w:t>
            </w:r>
          </w:p>
        </w:tc>
      </w:tr>
      <w:tr w:rsidR="00FC5F32" w:rsidRPr="00FC5F32" w14:paraId="5AF94C29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EFEB2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GS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DD8B7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Source water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FCD7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9C757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TP untreated source water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1132C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</w:tr>
      <w:tr w:rsidR="00FC5F32" w:rsidRPr="00FC5F32" w14:paraId="1D8AB4A4" w14:textId="77777777" w:rsidTr="00066F71">
        <w:trPr>
          <w:trHeight w:val="422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B9E2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GF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02A0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Treated water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8DD7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48AA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TP finished water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8D906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</w:tr>
      <w:tr w:rsidR="00FC5F32" w:rsidRPr="00FC5F32" w14:paraId="7689B71D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0BBE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GHS1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5CCA8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94257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E05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storage tanker 1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64B0B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</w:tr>
      <w:tr w:rsidR="00FC5F32" w:rsidRPr="00FC5F32" w14:paraId="58CA129A" w14:textId="77777777" w:rsidTr="004B2AF3">
        <w:trPr>
          <w:trHeight w:val="62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2D6B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GR1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4C63C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Reservoir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5C0C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0F84A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Ras Hailu Reservoir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22DF6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</w:tr>
      <w:tr w:rsidR="00FC5F32" w:rsidRPr="00FC5F32" w14:paraId="0EDAB25E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88EC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GT1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AA3FE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1FB20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BC8C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tape water 1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23F13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8.5</w:t>
            </w:r>
          </w:p>
        </w:tc>
      </w:tr>
      <w:tr w:rsidR="00FC5F32" w:rsidRPr="00FC5F32" w14:paraId="5DE905B5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97A5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GR2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84728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Reservoir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EAFA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5AFFA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Paulose Reservoir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CCB89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</w:p>
        </w:tc>
      </w:tr>
      <w:tr w:rsidR="00FC5F32" w:rsidRPr="00FC5F32" w14:paraId="0AB35080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CEC3C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GHS2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FA0D2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98F20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49BC3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storage tanker 2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85936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9.5</w:t>
            </w:r>
          </w:p>
        </w:tc>
      </w:tr>
      <w:tr w:rsidR="00FC5F32" w:rsidRPr="00FC5F32" w14:paraId="24398E5F" w14:textId="77777777" w:rsidTr="004B2AF3">
        <w:trPr>
          <w:trHeight w:val="284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3F6D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GHS9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1AD1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9FF0E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AA2A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storage tanker 9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F20C8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9.8</w:t>
            </w:r>
          </w:p>
        </w:tc>
      </w:tr>
      <w:tr w:rsidR="00FC5F32" w:rsidRPr="00FC5F32" w14:paraId="34FEE317" w14:textId="77777777" w:rsidTr="00066F71">
        <w:trPr>
          <w:trHeight w:val="278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793C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GHS3</w:t>
            </w:r>
            <w:proofErr w:type="spellEnd"/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CF4C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7A56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126D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storage tanker 3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C4924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11</w:t>
            </w:r>
          </w:p>
        </w:tc>
      </w:tr>
      <w:tr w:rsidR="00FC5F32" w:rsidRPr="00FC5F32" w14:paraId="66B25A72" w14:textId="77777777" w:rsidTr="004B2AF3">
        <w:trPr>
          <w:trHeight w:val="297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AAA3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GHS5</w:t>
            </w:r>
            <w:proofErr w:type="spellEnd"/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1F1E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9FB8A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3C80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storage tanker 5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EA2A4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12</w:t>
            </w:r>
          </w:p>
        </w:tc>
      </w:tr>
      <w:tr w:rsidR="00FC5F32" w:rsidRPr="00FC5F32" w14:paraId="52D6DBE8" w14:textId="77777777" w:rsidTr="004B2AF3">
        <w:trPr>
          <w:trHeight w:val="297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4C4C4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GT3</w:t>
            </w:r>
            <w:proofErr w:type="spellEnd"/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D8EFC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3361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EA9FA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tape water 3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BE0AA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12</w:t>
            </w:r>
          </w:p>
        </w:tc>
      </w:tr>
      <w:tr w:rsidR="00FC5F32" w:rsidRPr="00FC5F32" w14:paraId="6135F831" w14:textId="77777777" w:rsidTr="004B2AF3">
        <w:trPr>
          <w:trHeight w:val="297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F40C1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GHS6</w:t>
            </w:r>
            <w:proofErr w:type="spellEnd"/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3EE0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03C91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06A55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storage tanker 6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C08AF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</w:tr>
      <w:tr w:rsidR="00FC5F32" w:rsidRPr="00FC5F32" w14:paraId="768D0F5C" w14:textId="77777777" w:rsidTr="004B2AF3">
        <w:trPr>
          <w:trHeight w:val="297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F48B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GT4</w:t>
            </w:r>
            <w:proofErr w:type="spellEnd"/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66BCE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27C1B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FC91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tape water 4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324F2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</w:tr>
      <w:tr w:rsidR="00FC5F32" w:rsidRPr="00FC5F32" w14:paraId="6E5C8B69" w14:textId="77777777" w:rsidTr="004B2AF3">
        <w:trPr>
          <w:trHeight w:val="29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32626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GHS7</w:t>
            </w:r>
            <w:proofErr w:type="spellEnd"/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B4D0E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7F658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242CB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storage tanker 7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941C2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15.6</w:t>
            </w:r>
          </w:p>
        </w:tc>
      </w:tr>
      <w:tr w:rsidR="00FC5F32" w:rsidRPr="00FC5F32" w14:paraId="0C564480" w14:textId="77777777" w:rsidTr="004B2AF3">
        <w:trPr>
          <w:trHeight w:val="297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5D3679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GT5</w:t>
            </w:r>
            <w:proofErr w:type="spellEnd"/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FFBF8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spigot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4B7AE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742C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tap water 5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AECAB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19.5</w:t>
            </w:r>
          </w:p>
        </w:tc>
      </w:tr>
      <w:tr w:rsidR="00FC5F32" w:rsidRPr="00FC5F32" w14:paraId="42A0AB1B" w14:textId="77777777" w:rsidTr="004B2AF3">
        <w:trPr>
          <w:trHeight w:val="297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8E96F3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GHS8</w:t>
            </w:r>
            <w:proofErr w:type="spellEnd"/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41C7C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Tap from tank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B40BD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</w:p>
        </w:tc>
        <w:tc>
          <w:tcPr>
            <w:tcW w:w="3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0F8C1F" w14:textId="77777777" w:rsidR="00B240CF" w:rsidRPr="00FC5F32" w:rsidRDefault="00B240CF" w:rsidP="00B24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H/hold storage tanker 8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7F45AD" w14:textId="77777777" w:rsidR="00B240CF" w:rsidRPr="00FC5F32" w:rsidRDefault="00B240CF" w:rsidP="00B240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</w:tr>
    </w:tbl>
    <w:p w14:paraId="3BC483D1" w14:textId="67FD5F7A" w:rsidR="00B240CF" w:rsidRPr="00FC5F32" w:rsidRDefault="00B240CF" w:rsidP="00B240CF">
      <w:pPr>
        <w:rPr>
          <w:rFonts w:ascii="Times New Roman" w:eastAsia="Times New Roman" w:hAnsi="Times New Roman" w:cs="Times New Roman"/>
          <w:bCs/>
          <w:color w:val="000000" w:themeColor="text1"/>
          <w:u w:color="000000"/>
          <w:bdr w:val="nil"/>
        </w:rPr>
      </w:pPr>
      <w:r w:rsidRPr="00FC5F32">
        <w:rPr>
          <w:b/>
          <w:color w:val="000000" w:themeColor="text1"/>
        </w:rPr>
        <w:br w:type="page"/>
      </w:r>
      <w:proofErr w:type="spellStart"/>
      <w:r w:rsidRPr="00FC5F32">
        <w:rPr>
          <w:rFonts w:ascii="Times New Roman" w:eastAsia="Times New Roman" w:hAnsi="Times New Roman" w:cs="Times New Roman"/>
          <w:b/>
          <w:bCs/>
          <w:color w:val="000000" w:themeColor="text1"/>
          <w:u w:color="000000"/>
          <w:bdr w:val="nil"/>
        </w:rPr>
        <w:t>S2</w:t>
      </w:r>
      <w:proofErr w:type="spellEnd"/>
      <w:r w:rsidRPr="00FC5F32">
        <w:rPr>
          <w:rFonts w:ascii="Times New Roman" w:eastAsia="Times New Roman" w:hAnsi="Times New Roman" w:cs="Times New Roman"/>
          <w:b/>
          <w:bCs/>
          <w:color w:val="000000" w:themeColor="text1"/>
          <w:u w:color="000000"/>
          <w:bdr w:val="nil"/>
        </w:rPr>
        <w:t xml:space="preserve"> Table. </w:t>
      </w:r>
      <w:r w:rsidRPr="00FC5F32">
        <w:rPr>
          <w:rFonts w:ascii="Times New Roman" w:eastAsia="Times New Roman" w:hAnsi="Times New Roman" w:cs="Times New Roman"/>
          <w:bCs/>
          <w:color w:val="000000" w:themeColor="text1"/>
          <w:u w:color="000000"/>
          <w:bdr w:val="nil"/>
        </w:rPr>
        <w:t>Concentration and purity of genomic DNA extracted from samples across two treatment plants (TPs).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1877"/>
        <w:gridCol w:w="1165"/>
        <w:gridCol w:w="2242"/>
        <w:gridCol w:w="1348"/>
        <w:gridCol w:w="2577"/>
      </w:tblGrid>
      <w:tr w:rsidR="00FC5F32" w:rsidRPr="00FC5F32" w14:paraId="166DF0B9" w14:textId="77777777" w:rsidTr="00FF67B3">
        <w:trPr>
          <w:trHeight w:val="279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C303D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378F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Sample code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374CB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DNA concentration (ng/µl)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4EE8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Purity at (260/280)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441F3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NCBI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Accession Number</w:t>
            </w:r>
          </w:p>
        </w:tc>
      </w:tr>
      <w:tr w:rsidR="00FC5F32" w:rsidRPr="00FC5F32" w14:paraId="6089DC79" w14:textId="77777777" w:rsidTr="00FF67B3">
        <w:trPr>
          <w:trHeight w:val="279"/>
        </w:trPr>
        <w:tc>
          <w:tcPr>
            <w:tcW w:w="663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8B32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Legedadi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TP</w:t>
            </w:r>
          </w:p>
        </w:tc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107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FC5F32" w:rsidRPr="00FC5F32" w14:paraId="2F0D41D5" w14:textId="77777777" w:rsidTr="00FF67B3">
        <w:trPr>
          <w:trHeight w:val="279"/>
        </w:trPr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BFFDA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Source water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30544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DEEF4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81.29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4B3A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4DADB2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SAMN12747839</w:t>
            </w:r>
            <w:proofErr w:type="spellEnd"/>
          </w:p>
        </w:tc>
      </w:tr>
      <w:tr w:rsidR="00FC5F32" w:rsidRPr="00FC5F32" w14:paraId="27A5EED4" w14:textId="77777777" w:rsidTr="00FF67B3">
        <w:trPr>
          <w:trHeight w:val="279"/>
        </w:trPr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35CC0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Finished water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F975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LF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3D0D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9.3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07E4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1.74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5E9C7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SAMN12747829</w:t>
            </w:r>
            <w:proofErr w:type="spellEnd"/>
          </w:p>
        </w:tc>
      </w:tr>
      <w:tr w:rsidR="00FC5F32" w:rsidRPr="00FC5F32" w14:paraId="7190007F" w14:textId="77777777" w:rsidTr="00FF67B3">
        <w:trPr>
          <w:trHeight w:val="279"/>
        </w:trPr>
        <w:tc>
          <w:tcPr>
            <w:tcW w:w="18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81442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Reservoir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DE844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LR1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44CB4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4.11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F3A42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2.19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EAB78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SAMN12747828</w:t>
            </w:r>
            <w:proofErr w:type="spellEnd"/>
          </w:p>
        </w:tc>
      </w:tr>
      <w:tr w:rsidR="00FC5F32" w:rsidRPr="00FC5F32" w14:paraId="659EB4D5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0066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C111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LR2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75BA5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7.16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391B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1.41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3941D1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SAMN12747830</w:t>
            </w:r>
            <w:proofErr w:type="spellEnd"/>
          </w:p>
        </w:tc>
      </w:tr>
      <w:tr w:rsidR="00FC5F32" w:rsidRPr="00FC5F32" w14:paraId="35B83A4D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C3B47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ADBD9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LR3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F17F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6.19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4A8F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1.75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C23D59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SAMN12747831</w:t>
            </w:r>
            <w:proofErr w:type="spellEnd"/>
          </w:p>
        </w:tc>
      </w:tr>
      <w:tr w:rsidR="00FC5F32" w:rsidRPr="00FC5F32" w14:paraId="050A8E1D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173EF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9A179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LR4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445FF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13.3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E137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1.83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1D8F2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SAMN12747836</w:t>
            </w:r>
            <w:proofErr w:type="spellEnd"/>
          </w:p>
        </w:tc>
      </w:tr>
      <w:tr w:rsidR="00FC5F32" w:rsidRPr="00FC5F32" w14:paraId="2A43644A" w14:textId="77777777" w:rsidTr="00FF67B3">
        <w:trPr>
          <w:trHeight w:val="110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A9D12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8674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LR5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FAB7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5.86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11BC6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1.42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437DF2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SAMN12747834</w:t>
            </w:r>
            <w:proofErr w:type="spellEnd"/>
          </w:p>
        </w:tc>
      </w:tr>
      <w:tr w:rsidR="00FC5F32" w:rsidRPr="00FC5F32" w14:paraId="52300A3F" w14:textId="77777777" w:rsidTr="00FF67B3">
        <w:trPr>
          <w:trHeight w:val="125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B2746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E91B5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LR6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8882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6.97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CDB66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2.37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89A29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SAMN12747827</w:t>
            </w:r>
            <w:proofErr w:type="spellEnd"/>
          </w:p>
        </w:tc>
      </w:tr>
      <w:tr w:rsidR="00FC5F32" w:rsidRPr="00FC5F32" w14:paraId="7123A3E0" w14:textId="77777777" w:rsidTr="00FF67B3">
        <w:trPr>
          <w:trHeight w:val="116"/>
        </w:trPr>
        <w:tc>
          <w:tcPr>
            <w:tcW w:w="18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5E8FB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7B3B6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LR7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60E61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10.53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28119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1.66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3F581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SAMN12747832</w:t>
            </w:r>
            <w:proofErr w:type="spellEnd"/>
          </w:p>
        </w:tc>
      </w:tr>
      <w:tr w:rsidR="00FC5F32" w:rsidRPr="00FC5F32" w14:paraId="2616FE05" w14:textId="77777777" w:rsidTr="00FF67B3">
        <w:trPr>
          <w:trHeight w:val="279"/>
        </w:trPr>
        <w:tc>
          <w:tcPr>
            <w:tcW w:w="18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2BEAF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Tap water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3896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LT1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375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9.63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AB57C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1.79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C148E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SAMN12747859</w:t>
            </w:r>
            <w:proofErr w:type="spellEnd"/>
          </w:p>
        </w:tc>
      </w:tr>
      <w:tr w:rsidR="00FC5F32" w:rsidRPr="00FC5F32" w14:paraId="31988480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C475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C90A6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LT2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60978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10.52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62046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011BE8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SAMN12747840</w:t>
            </w:r>
            <w:proofErr w:type="spellEnd"/>
          </w:p>
        </w:tc>
      </w:tr>
      <w:tr w:rsidR="00FC5F32" w:rsidRPr="00FC5F32" w14:paraId="42C41077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FE796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42B1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LT3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65478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12.19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3592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1.68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4F498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SAMN12747860</w:t>
            </w:r>
            <w:proofErr w:type="spellEnd"/>
          </w:p>
        </w:tc>
      </w:tr>
      <w:tr w:rsidR="00FC5F32" w:rsidRPr="00FC5F32" w14:paraId="7E3B16B0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7207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B7DB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LT4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2A30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8.03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543AC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1.98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01E856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SAMN12747841</w:t>
            </w:r>
            <w:proofErr w:type="spellEnd"/>
          </w:p>
        </w:tc>
      </w:tr>
      <w:tr w:rsidR="00FC5F32" w:rsidRPr="00FC5F32" w14:paraId="564DD2F6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249E9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3FB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LT5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C3C89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9.55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057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2.45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2CD0A9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SAMN12747847</w:t>
            </w:r>
            <w:proofErr w:type="spellEnd"/>
          </w:p>
        </w:tc>
      </w:tr>
      <w:tr w:rsidR="00FC5F32" w:rsidRPr="00FC5F32" w14:paraId="0F49EC56" w14:textId="77777777" w:rsidTr="00FF67B3">
        <w:trPr>
          <w:trHeight w:val="125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312F8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B614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LT6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FA894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7.83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300B2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1.73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5E78B8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SAMN12747853</w:t>
            </w:r>
            <w:proofErr w:type="spellEnd"/>
          </w:p>
        </w:tc>
      </w:tr>
      <w:tr w:rsidR="00FC5F32" w:rsidRPr="00FC5F32" w14:paraId="6F6EBB22" w14:textId="77777777" w:rsidTr="00FF67B3">
        <w:trPr>
          <w:trHeight w:val="13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FC4947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3FECF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LT7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3391E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10.22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31FA5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1.84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71DE6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SAMN12747857</w:t>
            </w:r>
            <w:proofErr w:type="spellEnd"/>
          </w:p>
        </w:tc>
      </w:tr>
      <w:tr w:rsidR="00FC5F32" w:rsidRPr="00FC5F32" w14:paraId="036E4157" w14:textId="77777777" w:rsidTr="00FF67B3">
        <w:trPr>
          <w:trHeight w:val="102"/>
        </w:trPr>
        <w:tc>
          <w:tcPr>
            <w:tcW w:w="18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E08C2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2A24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LT8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C7CF7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10.44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6FBE82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1.66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EC61BC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SAMN12747856</w:t>
            </w:r>
            <w:proofErr w:type="spellEnd"/>
          </w:p>
        </w:tc>
      </w:tr>
      <w:tr w:rsidR="00FC5F32" w:rsidRPr="00FC5F32" w14:paraId="536102F5" w14:textId="77777777" w:rsidTr="00FF67B3">
        <w:trPr>
          <w:trHeight w:val="279"/>
        </w:trPr>
        <w:tc>
          <w:tcPr>
            <w:tcW w:w="18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D6A7E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Household storage tank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B2CF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LHS1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95E6B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12.68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8026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1.78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F18AA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SAMN12747861</w:t>
            </w:r>
            <w:proofErr w:type="spellEnd"/>
          </w:p>
        </w:tc>
      </w:tr>
      <w:tr w:rsidR="00FC5F32" w:rsidRPr="00FC5F32" w14:paraId="6A5F47BC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B461F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6A7DFA49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LHS2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DF7B95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11.54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38EB50C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1.83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C450DF" w14:textId="7528C44B" w:rsidR="00FF67B3" w:rsidRPr="00FC5F32" w:rsidRDefault="001615AD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SAMN12747851</w:t>
            </w:r>
            <w:proofErr w:type="spellEnd"/>
          </w:p>
        </w:tc>
      </w:tr>
      <w:tr w:rsidR="00FC5F32" w:rsidRPr="00FC5F32" w14:paraId="1C6C8066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FF77F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6BB2B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LHS4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7606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6.78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9112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1.39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34BE11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SAMN12747846</w:t>
            </w:r>
            <w:proofErr w:type="spellEnd"/>
          </w:p>
        </w:tc>
      </w:tr>
      <w:tr w:rsidR="00FC5F32" w:rsidRPr="00FC5F32" w14:paraId="1E4CFEA7" w14:textId="77777777" w:rsidTr="00FF67B3">
        <w:trPr>
          <w:trHeight w:val="152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683F4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0D24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LHS5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AED4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2EE54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1.52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6DFB4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SAMN12747858</w:t>
            </w:r>
            <w:proofErr w:type="spellEnd"/>
          </w:p>
        </w:tc>
      </w:tr>
      <w:tr w:rsidR="00FC5F32" w:rsidRPr="00FC5F32" w14:paraId="239F9D6B" w14:textId="77777777" w:rsidTr="00FF67B3">
        <w:trPr>
          <w:trHeight w:val="110"/>
        </w:trPr>
        <w:tc>
          <w:tcPr>
            <w:tcW w:w="18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200D2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63BF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LHS6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6B3F2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8.36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91F62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1.55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9CE23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SAMN12747852</w:t>
            </w:r>
            <w:proofErr w:type="spellEnd"/>
          </w:p>
        </w:tc>
      </w:tr>
      <w:tr w:rsidR="00FC5F32" w:rsidRPr="00FC5F32" w14:paraId="4F5D27E0" w14:textId="77777777" w:rsidTr="00FF67B3">
        <w:trPr>
          <w:trHeight w:val="279"/>
        </w:trPr>
        <w:tc>
          <w:tcPr>
            <w:tcW w:w="663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6DD4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Gefersa</w:t>
            </w:r>
            <w:proofErr w:type="spellEnd"/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TP</w:t>
            </w:r>
          </w:p>
        </w:tc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AFC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FC5F32" w:rsidRPr="00FC5F32" w14:paraId="00E352FC" w14:textId="77777777" w:rsidTr="00FF67B3">
        <w:trPr>
          <w:trHeight w:val="279"/>
        </w:trPr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F8F05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Source water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E9A12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GS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9638E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69.94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0F35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1.64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4D4F2E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SAMN12747833</w:t>
            </w:r>
            <w:proofErr w:type="spellEnd"/>
          </w:p>
        </w:tc>
      </w:tr>
      <w:tr w:rsidR="00FC5F32" w:rsidRPr="00FC5F32" w14:paraId="79C0D700" w14:textId="77777777" w:rsidTr="00FF67B3">
        <w:trPr>
          <w:trHeight w:val="279"/>
        </w:trPr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334A9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Finished water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80A31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GF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BD42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69.94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5BB68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1.86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637D0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SAMN12747837</w:t>
            </w:r>
            <w:proofErr w:type="spellEnd"/>
          </w:p>
        </w:tc>
      </w:tr>
      <w:tr w:rsidR="00FC5F32" w:rsidRPr="00FC5F32" w14:paraId="310E6ADD" w14:textId="77777777" w:rsidTr="00FF67B3">
        <w:trPr>
          <w:trHeight w:val="279"/>
        </w:trPr>
        <w:tc>
          <w:tcPr>
            <w:tcW w:w="18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50A44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Reservoir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C8DE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GR1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B15C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9.01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DDF8E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1.85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8608DB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SAMN12747835</w:t>
            </w:r>
            <w:proofErr w:type="spellEnd"/>
          </w:p>
        </w:tc>
      </w:tr>
      <w:tr w:rsidR="00FC5F32" w:rsidRPr="00FC5F32" w14:paraId="0292C639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67EB1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70DE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GR2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D1E9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8.99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B438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2.45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E9C0B5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SAMN12747838</w:t>
            </w:r>
            <w:proofErr w:type="spellEnd"/>
          </w:p>
        </w:tc>
      </w:tr>
      <w:tr w:rsidR="00FC5F32" w:rsidRPr="00FC5F32" w14:paraId="02642EEA" w14:textId="77777777" w:rsidTr="00FF67B3">
        <w:trPr>
          <w:trHeight w:val="279"/>
        </w:trPr>
        <w:tc>
          <w:tcPr>
            <w:tcW w:w="18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B2810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Tap water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CBFD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GT1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947CB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9.06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0DA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1.77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3D0136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SAMN12747849</w:t>
            </w:r>
            <w:proofErr w:type="spellEnd"/>
          </w:p>
        </w:tc>
      </w:tr>
      <w:tr w:rsidR="00FC5F32" w:rsidRPr="00FC5F32" w14:paraId="718DCEC3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8869F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163C5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GT3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5D85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6.43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B92C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1.34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A1783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SAMN12747842</w:t>
            </w:r>
            <w:proofErr w:type="spellEnd"/>
          </w:p>
        </w:tc>
      </w:tr>
      <w:tr w:rsidR="00FC5F32" w:rsidRPr="00FC5F32" w14:paraId="28B8AAEA" w14:textId="77777777" w:rsidTr="00FF67B3">
        <w:trPr>
          <w:trHeight w:val="167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2078C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877A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GT4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FE5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7.39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0346F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1.42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A832FC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SAMN12747844</w:t>
            </w:r>
            <w:proofErr w:type="spellEnd"/>
          </w:p>
        </w:tc>
      </w:tr>
      <w:tr w:rsidR="00FC5F32" w:rsidRPr="00FC5F32" w14:paraId="0F80B639" w14:textId="77777777" w:rsidTr="00FF67B3">
        <w:trPr>
          <w:trHeight w:val="97"/>
        </w:trPr>
        <w:tc>
          <w:tcPr>
            <w:tcW w:w="18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1A3C8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5022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GT5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06B7C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10.88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83B4E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1.83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57EF35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SAMN12747854</w:t>
            </w:r>
            <w:proofErr w:type="spellEnd"/>
          </w:p>
        </w:tc>
      </w:tr>
      <w:tr w:rsidR="00FC5F32" w:rsidRPr="00FC5F32" w14:paraId="08F22D7B" w14:textId="77777777" w:rsidTr="00FF67B3">
        <w:trPr>
          <w:trHeight w:val="279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B66D2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Household storage tank</w:t>
            </w:r>
          </w:p>
          <w:p w14:paraId="17047662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213E5D41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708C3D4F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8F07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GHS1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ED4F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10.79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5AEA4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D9933B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SAMN12747862</w:t>
            </w:r>
            <w:proofErr w:type="spellEnd"/>
          </w:p>
        </w:tc>
      </w:tr>
      <w:tr w:rsidR="00FC5F32" w:rsidRPr="00FC5F32" w14:paraId="32948271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782A7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C18A1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GHS2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E221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7.16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4FFC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1.87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345B04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SAMN12747863</w:t>
            </w:r>
            <w:proofErr w:type="spellEnd"/>
          </w:p>
        </w:tc>
      </w:tr>
      <w:tr w:rsidR="00FC5F32" w:rsidRPr="00FC5F32" w14:paraId="315131E1" w14:textId="77777777" w:rsidTr="00FF67B3">
        <w:trPr>
          <w:trHeight w:val="64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08AA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0C8B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GHS3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7FF78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10.15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89AB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1.75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4E2E4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SAMN12747848</w:t>
            </w:r>
            <w:proofErr w:type="spellEnd"/>
          </w:p>
        </w:tc>
      </w:tr>
      <w:tr w:rsidR="00FC5F32" w:rsidRPr="00FC5F32" w14:paraId="1387E2A5" w14:textId="77777777" w:rsidTr="00FF67B3">
        <w:trPr>
          <w:trHeight w:val="242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35C7B" w14:textId="77777777" w:rsidR="00FF67B3" w:rsidRPr="00FC5F32" w:rsidRDefault="00FF67B3" w:rsidP="00FF67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A91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GHS5</w:t>
            </w:r>
            <w:proofErr w:type="spellEnd"/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7E2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6.95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4EED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1.93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FA8332" w14:textId="1AAA42F6" w:rsidR="00FF67B3" w:rsidRPr="00FC5F32" w:rsidRDefault="001615AD" w:rsidP="0016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   </w:t>
            </w: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SAMN12747850</w:t>
            </w:r>
            <w:proofErr w:type="spellEnd"/>
          </w:p>
        </w:tc>
      </w:tr>
      <w:tr w:rsidR="00FC5F32" w:rsidRPr="00FC5F32" w14:paraId="296F55EF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E805F" w14:textId="77777777" w:rsidR="00FF67B3" w:rsidRPr="00FC5F32" w:rsidRDefault="00FF67B3" w:rsidP="00FF67B3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B1B3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GHS6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0FD2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7.41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D05A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1.81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7DD55E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SAMN12747843</w:t>
            </w:r>
            <w:proofErr w:type="spellEnd"/>
          </w:p>
        </w:tc>
      </w:tr>
      <w:tr w:rsidR="00FC5F32" w:rsidRPr="00FC5F32" w14:paraId="144A0B26" w14:textId="77777777" w:rsidTr="00FF67B3">
        <w:trPr>
          <w:trHeight w:val="293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0830C" w14:textId="77777777" w:rsidR="00FF67B3" w:rsidRPr="00FC5F32" w:rsidRDefault="00FF67B3" w:rsidP="00FF67B3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0394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GHS7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325E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9.71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2BE9A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1.55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36FB0D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SAMN12747845</w:t>
            </w:r>
            <w:proofErr w:type="spellEnd"/>
          </w:p>
        </w:tc>
      </w:tr>
      <w:tr w:rsidR="00FC5F32" w:rsidRPr="00FC5F32" w14:paraId="736306A3" w14:textId="77777777" w:rsidTr="00FF67B3">
        <w:trPr>
          <w:trHeight w:val="279"/>
        </w:trPr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A7A28" w14:textId="77777777" w:rsidR="00FF67B3" w:rsidRPr="00FC5F32" w:rsidRDefault="00FF67B3" w:rsidP="00FF67B3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D4A10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GHS8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F39A1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8.94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2AC09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2.12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BE80E1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SAMN12747855</w:t>
            </w:r>
            <w:proofErr w:type="spellEnd"/>
          </w:p>
        </w:tc>
      </w:tr>
      <w:tr w:rsidR="00FC5F32" w:rsidRPr="00FC5F32" w14:paraId="4ED66926" w14:textId="77777777" w:rsidTr="00FF67B3">
        <w:trPr>
          <w:trHeight w:val="279"/>
        </w:trPr>
        <w:tc>
          <w:tcPr>
            <w:tcW w:w="18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027F52" w14:textId="77777777" w:rsidR="00FF67B3" w:rsidRPr="00FC5F32" w:rsidRDefault="00FF67B3" w:rsidP="00FF67B3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B3A0B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GHS9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E75E4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8.39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D60A7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1.48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41C2AE" w14:textId="77777777" w:rsidR="00FF67B3" w:rsidRPr="00FC5F32" w:rsidRDefault="00FF67B3" w:rsidP="00FF6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C5F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SAMN12747850</w:t>
            </w:r>
            <w:proofErr w:type="spellEnd"/>
          </w:p>
        </w:tc>
      </w:tr>
    </w:tbl>
    <w:p w14:paraId="01718F63" w14:textId="77777777" w:rsidR="00B240CF" w:rsidRPr="00FC5F32" w:rsidRDefault="00B240CF" w:rsidP="00FC5F3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B240CF" w:rsidRPr="00FC5F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B20"/>
    <w:rsid w:val="00016602"/>
    <w:rsid w:val="00066F71"/>
    <w:rsid w:val="000E3893"/>
    <w:rsid w:val="001036EB"/>
    <w:rsid w:val="00135181"/>
    <w:rsid w:val="001615AD"/>
    <w:rsid w:val="0017176B"/>
    <w:rsid w:val="00175B8E"/>
    <w:rsid w:val="001A1CEA"/>
    <w:rsid w:val="001C2C16"/>
    <w:rsid w:val="001D58D4"/>
    <w:rsid w:val="00206BB6"/>
    <w:rsid w:val="00251A94"/>
    <w:rsid w:val="00261011"/>
    <w:rsid w:val="0029301B"/>
    <w:rsid w:val="00295670"/>
    <w:rsid w:val="002D26A1"/>
    <w:rsid w:val="003959D3"/>
    <w:rsid w:val="004446A6"/>
    <w:rsid w:val="00483F7D"/>
    <w:rsid w:val="004B2AF3"/>
    <w:rsid w:val="004E31D1"/>
    <w:rsid w:val="00505555"/>
    <w:rsid w:val="00521679"/>
    <w:rsid w:val="00605E91"/>
    <w:rsid w:val="00621155"/>
    <w:rsid w:val="00644B7E"/>
    <w:rsid w:val="00696044"/>
    <w:rsid w:val="00717C99"/>
    <w:rsid w:val="00740A2A"/>
    <w:rsid w:val="007A5D4D"/>
    <w:rsid w:val="007D117D"/>
    <w:rsid w:val="007E0E9E"/>
    <w:rsid w:val="00861B39"/>
    <w:rsid w:val="0090381B"/>
    <w:rsid w:val="00A52BDD"/>
    <w:rsid w:val="00A673FC"/>
    <w:rsid w:val="00AF010C"/>
    <w:rsid w:val="00AF0822"/>
    <w:rsid w:val="00B07BA2"/>
    <w:rsid w:val="00B240CF"/>
    <w:rsid w:val="00B41315"/>
    <w:rsid w:val="00B50529"/>
    <w:rsid w:val="00B85B4B"/>
    <w:rsid w:val="00CA13DC"/>
    <w:rsid w:val="00CD3B20"/>
    <w:rsid w:val="00CD543E"/>
    <w:rsid w:val="00CE738F"/>
    <w:rsid w:val="00D42513"/>
    <w:rsid w:val="00D7003D"/>
    <w:rsid w:val="00DA0331"/>
    <w:rsid w:val="00DB3236"/>
    <w:rsid w:val="00DC0D75"/>
    <w:rsid w:val="00DC45DC"/>
    <w:rsid w:val="00E44227"/>
    <w:rsid w:val="00E824B0"/>
    <w:rsid w:val="00EA3239"/>
    <w:rsid w:val="00EE4C4A"/>
    <w:rsid w:val="00FC5F32"/>
    <w:rsid w:val="00FF6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FB3BE"/>
  <w15:chartTrackingRefBased/>
  <w15:docId w15:val="{5EA732C9-13DB-4498-A239-7C0CA53BC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5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9D3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CD543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543E"/>
    <w:rPr>
      <w:rFonts w:ascii="Times New Roman" w:eastAsia="Arial Unicode MS" w:hAnsi="Times New Roman" w:cs="Times New Roman"/>
      <w:sz w:val="20"/>
      <w:szCs w:val="20"/>
      <w:bdr w:val="nil"/>
    </w:rPr>
  </w:style>
  <w:style w:type="character" w:styleId="CommentReference">
    <w:name w:val="annotation reference"/>
    <w:basedOn w:val="DefaultParagraphFont"/>
    <w:uiPriority w:val="99"/>
    <w:semiHidden/>
    <w:unhideWhenUsed/>
    <w:rsid w:val="00CD543E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848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472914801241874"/>
          <c:y val="4.0880699562773279E-2"/>
          <c:w val="0.68994113719372419"/>
          <c:h val="0.80530844403350266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LR6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Sheet1!$B$2:$B$61</c:f>
              <c:numCache>
                <c:formatCode>General</c:formatCode>
                <c:ptCount val="60"/>
                <c:pt idx="0">
                  <c:v>1</c:v>
                </c:pt>
                <c:pt idx="1">
                  <c:v>5.9119999999999999</c:v>
                </c:pt>
                <c:pt idx="2">
                  <c:v>6.2240000000000002</c:v>
                </c:pt>
                <c:pt idx="3">
                  <c:v>8.4719999999999995</c:v>
                </c:pt>
                <c:pt idx="4">
                  <c:v>10.071999999999999</c:v>
                </c:pt>
                <c:pt idx="5">
                  <c:v>14.696</c:v>
                </c:pt>
                <c:pt idx="6">
                  <c:v>19.776</c:v>
                </c:pt>
                <c:pt idx="7">
                  <c:v>23.416</c:v>
                </c:pt>
                <c:pt idx="8">
                  <c:v>33.520000000000003</c:v>
                </c:pt>
                <c:pt idx="9">
                  <c:v>33.584000000000003</c:v>
                </c:pt>
                <c:pt idx="10">
                  <c:v>40.103999999999999</c:v>
                </c:pt>
                <c:pt idx="11">
                  <c:v>44.072000000000003</c:v>
                </c:pt>
                <c:pt idx="12">
                  <c:v>44.88</c:v>
                </c:pt>
                <c:pt idx="13">
                  <c:v>48.695999999999998</c:v>
                </c:pt>
                <c:pt idx="14">
                  <c:v>51.712000000000003</c:v>
                </c:pt>
                <c:pt idx="15">
                  <c:v>54.52</c:v>
                </c:pt>
                <c:pt idx="16">
                  <c:v>57.015999999999998</c:v>
                </c:pt>
                <c:pt idx="17">
                  <c:v>59.384</c:v>
                </c:pt>
                <c:pt idx="18">
                  <c:v>61.247999999999998</c:v>
                </c:pt>
                <c:pt idx="19">
                  <c:v>63.064</c:v>
                </c:pt>
                <c:pt idx="20">
                  <c:v>64.623999999999995</c:v>
                </c:pt>
                <c:pt idx="21">
                  <c:v>66.135999999999996</c:v>
                </c:pt>
                <c:pt idx="22">
                  <c:v>67.647999999999996</c:v>
                </c:pt>
                <c:pt idx="23">
                  <c:v>68.152000000000001</c:v>
                </c:pt>
                <c:pt idx="24">
                  <c:v>68.92</c:v>
                </c:pt>
                <c:pt idx="25">
                  <c:v>69.712000000000003</c:v>
                </c:pt>
                <c:pt idx="26">
                  <c:v>69.736000000000004</c:v>
                </c:pt>
                <c:pt idx="27">
                  <c:v>70.135999999999996</c:v>
                </c:pt>
                <c:pt idx="28">
                  <c:v>71.335999999999999</c:v>
                </c:pt>
                <c:pt idx="29">
                  <c:v>71.584000000000003</c:v>
                </c:pt>
                <c:pt idx="30">
                  <c:v>72.191999999999993</c:v>
                </c:pt>
                <c:pt idx="31">
                  <c:v>73.207999999999998</c:v>
                </c:pt>
                <c:pt idx="32">
                  <c:v>74.103999999999999</c:v>
                </c:pt>
                <c:pt idx="33">
                  <c:v>74.975999999999999</c:v>
                </c:pt>
                <c:pt idx="34">
                  <c:v>75.727999999999994</c:v>
                </c:pt>
                <c:pt idx="35">
                  <c:v>76.128</c:v>
                </c:pt>
                <c:pt idx="36">
                  <c:v>76.552000000000007</c:v>
                </c:pt>
                <c:pt idx="37">
                  <c:v>77.296000000000006</c:v>
                </c:pt>
                <c:pt idx="38">
                  <c:v>78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5FE-4D82-89ED-84025286CCB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LR1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Sheet1!$C$2:$C$61</c:f>
              <c:numCache>
                <c:formatCode>General</c:formatCode>
                <c:ptCount val="60"/>
                <c:pt idx="0">
                  <c:v>1</c:v>
                </c:pt>
                <c:pt idx="1">
                  <c:v>8.7200000000000006</c:v>
                </c:pt>
                <c:pt idx="2">
                  <c:v>9.1359999999999992</c:v>
                </c:pt>
                <c:pt idx="3">
                  <c:v>12.215999999999999</c:v>
                </c:pt>
                <c:pt idx="4">
                  <c:v>14.215999999999999</c:v>
                </c:pt>
                <c:pt idx="5">
                  <c:v>19.776</c:v>
                </c:pt>
                <c:pt idx="6">
                  <c:v>25.08</c:v>
                </c:pt>
                <c:pt idx="7">
                  <c:v>28.783999999999999</c:v>
                </c:pt>
                <c:pt idx="8">
                  <c:v>37.704000000000001</c:v>
                </c:pt>
                <c:pt idx="9">
                  <c:v>37.744</c:v>
                </c:pt>
                <c:pt idx="10">
                  <c:v>43.231999999999999</c:v>
                </c:pt>
                <c:pt idx="11">
                  <c:v>46.112000000000002</c:v>
                </c:pt>
                <c:pt idx="12">
                  <c:v>46.76</c:v>
                </c:pt>
                <c:pt idx="13">
                  <c:v>49.776000000000003</c:v>
                </c:pt>
                <c:pt idx="14">
                  <c:v>51.823999999999998</c:v>
                </c:pt>
                <c:pt idx="15">
                  <c:v>53.808</c:v>
                </c:pt>
                <c:pt idx="16">
                  <c:v>55.488</c:v>
                </c:pt>
                <c:pt idx="17">
                  <c:v>56.808</c:v>
                </c:pt>
                <c:pt idx="18">
                  <c:v>58.167999999999999</c:v>
                </c:pt>
                <c:pt idx="19">
                  <c:v>59.415999999999997</c:v>
                </c:pt>
                <c:pt idx="20">
                  <c:v>60.752000000000002</c:v>
                </c:pt>
                <c:pt idx="21">
                  <c:v>61.856000000000002</c:v>
                </c:pt>
                <c:pt idx="22">
                  <c:v>63.128</c:v>
                </c:pt>
                <c:pt idx="23">
                  <c:v>63.671999999999997</c:v>
                </c:pt>
                <c:pt idx="24">
                  <c:v>64.263999999999996</c:v>
                </c:pt>
                <c:pt idx="25">
                  <c:v>64.975999999999999</c:v>
                </c:pt>
                <c:pt idx="26">
                  <c:v>65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D5FE-4D82-89ED-84025286CCB7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LF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Sheet1!$D$2:$D$61</c:f>
              <c:numCache>
                <c:formatCode>General</c:formatCode>
                <c:ptCount val="60"/>
                <c:pt idx="0">
                  <c:v>1</c:v>
                </c:pt>
                <c:pt idx="1">
                  <c:v>6.1280000000000001</c:v>
                </c:pt>
                <c:pt idx="2">
                  <c:v>6.4320000000000004</c:v>
                </c:pt>
                <c:pt idx="3">
                  <c:v>8.1280000000000001</c:v>
                </c:pt>
                <c:pt idx="4">
                  <c:v>9.4079999999999995</c:v>
                </c:pt>
                <c:pt idx="5">
                  <c:v>13.352</c:v>
                </c:pt>
                <c:pt idx="6">
                  <c:v>18.239999999999998</c:v>
                </c:pt>
                <c:pt idx="7">
                  <c:v>21.88</c:v>
                </c:pt>
                <c:pt idx="8">
                  <c:v>34.119999999999997</c:v>
                </c:pt>
                <c:pt idx="9">
                  <c:v>34.223999999999997</c:v>
                </c:pt>
                <c:pt idx="10">
                  <c:v>42.816000000000003</c:v>
                </c:pt>
                <c:pt idx="11">
                  <c:v>48.375999999999998</c:v>
                </c:pt>
                <c:pt idx="12">
                  <c:v>49.456000000000003</c:v>
                </c:pt>
                <c:pt idx="13">
                  <c:v>55.176000000000002</c:v>
                </c:pt>
                <c:pt idx="14">
                  <c:v>59.311999999999998</c:v>
                </c:pt>
                <c:pt idx="15">
                  <c:v>63.16</c:v>
                </c:pt>
                <c:pt idx="16">
                  <c:v>66.400000000000006</c:v>
                </c:pt>
                <c:pt idx="17">
                  <c:v>69.408000000000001</c:v>
                </c:pt>
                <c:pt idx="18">
                  <c:v>72.087999999999994</c:v>
                </c:pt>
                <c:pt idx="19">
                  <c:v>74.664000000000001</c:v>
                </c:pt>
                <c:pt idx="20">
                  <c:v>76.912000000000006</c:v>
                </c:pt>
                <c:pt idx="21">
                  <c:v>78.92</c:v>
                </c:pt>
                <c:pt idx="22">
                  <c:v>80.736000000000004</c:v>
                </c:pt>
                <c:pt idx="23">
                  <c:v>81.424000000000007</c:v>
                </c:pt>
                <c:pt idx="24">
                  <c:v>82.263999999999996</c:v>
                </c:pt>
                <c:pt idx="25">
                  <c:v>83.415999999999997</c:v>
                </c:pt>
                <c:pt idx="26">
                  <c:v>83.432000000000002</c:v>
                </c:pt>
                <c:pt idx="27">
                  <c:v>83.992000000000004</c:v>
                </c:pt>
                <c:pt idx="28">
                  <c:v>85.567999999999998</c:v>
                </c:pt>
                <c:pt idx="29">
                  <c:v>85.88</c:v>
                </c:pt>
                <c:pt idx="30">
                  <c:v>86.96</c:v>
                </c:pt>
                <c:pt idx="31">
                  <c:v>88.231999999999999</c:v>
                </c:pt>
                <c:pt idx="32">
                  <c:v>89.328000000000003</c:v>
                </c:pt>
                <c:pt idx="33">
                  <c:v>90.543999999999997</c:v>
                </c:pt>
                <c:pt idx="34">
                  <c:v>91.72</c:v>
                </c:pt>
                <c:pt idx="35">
                  <c:v>92.191999999999993</c:v>
                </c:pt>
                <c:pt idx="36">
                  <c:v>92.656000000000006</c:v>
                </c:pt>
                <c:pt idx="37">
                  <c:v>93.695999999999998</c:v>
                </c:pt>
                <c:pt idx="38">
                  <c:v>94.591999999999999</c:v>
                </c:pt>
                <c:pt idx="39">
                  <c:v>94.647999999999996</c:v>
                </c:pt>
                <c:pt idx="40">
                  <c:v>95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D5FE-4D82-89ED-84025286CCB7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LR2</c:v>
                </c:pt>
              </c:strCache>
            </c:strRef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Sheet1!$E$2:$E$61</c:f>
              <c:numCache>
                <c:formatCode>General</c:formatCode>
                <c:ptCount val="60"/>
                <c:pt idx="0">
                  <c:v>1</c:v>
                </c:pt>
                <c:pt idx="1">
                  <c:v>2.9119999999999999</c:v>
                </c:pt>
                <c:pt idx="2">
                  <c:v>3.024</c:v>
                </c:pt>
                <c:pt idx="3">
                  <c:v>3.6720000000000002</c:v>
                </c:pt>
                <c:pt idx="4">
                  <c:v>4.0960000000000001</c:v>
                </c:pt>
                <c:pt idx="5">
                  <c:v>5.2</c:v>
                </c:pt>
                <c:pt idx="6">
                  <c:v>6.3040000000000003</c:v>
                </c:pt>
                <c:pt idx="7">
                  <c:v>7.4160000000000004</c:v>
                </c:pt>
                <c:pt idx="8">
                  <c:v>10.992000000000001</c:v>
                </c:pt>
                <c:pt idx="9">
                  <c:v>11.048</c:v>
                </c:pt>
                <c:pt idx="10">
                  <c:v>13.88</c:v>
                </c:pt>
                <c:pt idx="11">
                  <c:v>16.007999999999999</c:v>
                </c:pt>
                <c:pt idx="12">
                  <c:v>16.527999999999999</c:v>
                </c:pt>
                <c:pt idx="13">
                  <c:v>18.783999999999999</c:v>
                </c:pt>
                <c:pt idx="14">
                  <c:v>20.808</c:v>
                </c:pt>
                <c:pt idx="15">
                  <c:v>22.8</c:v>
                </c:pt>
                <c:pt idx="16">
                  <c:v>24.295999999999999</c:v>
                </c:pt>
                <c:pt idx="17">
                  <c:v>25.96</c:v>
                </c:pt>
                <c:pt idx="18">
                  <c:v>27.6</c:v>
                </c:pt>
                <c:pt idx="19">
                  <c:v>28.936</c:v>
                </c:pt>
                <c:pt idx="20">
                  <c:v>30.111999999999998</c:v>
                </c:pt>
                <c:pt idx="21">
                  <c:v>31.303999999999998</c:v>
                </c:pt>
                <c:pt idx="22">
                  <c:v>32.271999999999998</c:v>
                </c:pt>
                <c:pt idx="23">
                  <c:v>32.744</c:v>
                </c:pt>
                <c:pt idx="24">
                  <c:v>33.271999999999998</c:v>
                </c:pt>
                <c:pt idx="25">
                  <c:v>33.847999999999999</c:v>
                </c:pt>
                <c:pt idx="26">
                  <c:v>33.856000000000002</c:v>
                </c:pt>
                <c:pt idx="27">
                  <c:v>34.304000000000002</c:v>
                </c:pt>
                <c:pt idx="28">
                  <c:v>35.200000000000003</c:v>
                </c:pt>
                <c:pt idx="29">
                  <c:v>35.44</c:v>
                </c:pt>
                <c:pt idx="30">
                  <c:v>36.344000000000001</c:v>
                </c:pt>
                <c:pt idx="31">
                  <c:v>37.344000000000001</c:v>
                </c:pt>
                <c:pt idx="32">
                  <c:v>38.207999999999998</c:v>
                </c:pt>
                <c:pt idx="33">
                  <c:v>39.031999999999996</c:v>
                </c:pt>
                <c:pt idx="34">
                  <c:v>39.816000000000003</c:v>
                </c:pt>
                <c:pt idx="35">
                  <c:v>40.271999999999998</c:v>
                </c:pt>
                <c:pt idx="36">
                  <c:v>40.56</c:v>
                </c:pt>
                <c:pt idx="37">
                  <c:v>41.32</c:v>
                </c:pt>
                <c:pt idx="38">
                  <c:v>42.048000000000002</c:v>
                </c:pt>
                <c:pt idx="39">
                  <c:v>42.08</c:v>
                </c:pt>
                <c:pt idx="40">
                  <c:v>42.311999999999998</c:v>
                </c:pt>
                <c:pt idx="41">
                  <c:v>42.72</c:v>
                </c:pt>
                <c:pt idx="42">
                  <c:v>43.264000000000003</c:v>
                </c:pt>
                <c:pt idx="43">
                  <c:v>43.36</c:v>
                </c:pt>
                <c:pt idx="44">
                  <c:v>43.584000000000003</c:v>
                </c:pt>
                <c:pt idx="45">
                  <c:v>43.856000000000002</c:v>
                </c:pt>
                <c:pt idx="46">
                  <c:v>44.031999999999996</c:v>
                </c:pt>
                <c:pt idx="47">
                  <c:v>44.04</c:v>
                </c:pt>
                <c:pt idx="48">
                  <c:v>44.6</c:v>
                </c:pt>
                <c:pt idx="49">
                  <c:v>45.095999999999997</c:v>
                </c:pt>
                <c:pt idx="50">
                  <c:v>45.64</c:v>
                </c:pt>
                <c:pt idx="51">
                  <c:v>46.24</c:v>
                </c:pt>
                <c:pt idx="52">
                  <c:v>46.792000000000002</c:v>
                </c:pt>
                <c:pt idx="53">
                  <c:v>47.44</c:v>
                </c:pt>
                <c:pt idx="54">
                  <c:v>47.607999999999997</c:v>
                </c:pt>
                <c:pt idx="55">
                  <c:v>47.904000000000003</c:v>
                </c:pt>
                <c:pt idx="56">
                  <c:v>48.44</c:v>
                </c:pt>
                <c:pt idx="57">
                  <c:v>48.512</c:v>
                </c:pt>
                <c:pt idx="58">
                  <c:v>48.951999999999998</c:v>
                </c:pt>
                <c:pt idx="59">
                  <c:v>49.56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D5FE-4D82-89ED-84025286CCB7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LR3</c:v>
                </c:pt>
              </c:strCache>
            </c:strRef>
          </c:tx>
          <c:spPr>
            <a:ln w="19050" cap="rnd">
              <a:solidFill>
                <a:schemeClr val="accent5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Sheet1!$F$2:$F$61</c:f>
              <c:numCache>
                <c:formatCode>General</c:formatCode>
                <c:ptCount val="60"/>
                <c:pt idx="0">
                  <c:v>1</c:v>
                </c:pt>
                <c:pt idx="1">
                  <c:v>5.8719999999999999</c:v>
                </c:pt>
                <c:pt idx="2">
                  <c:v>6.08</c:v>
                </c:pt>
                <c:pt idx="3">
                  <c:v>7.3920000000000003</c:v>
                </c:pt>
                <c:pt idx="4">
                  <c:v>8.4320000000000004</c:v>
                </c:pt>
                <c:pt idx="5">
                  <c:v>11.448</c:v>
                </c:pt>
                <c:pt idx="6">
                  <c:v>14.784000000000001</c:v>
                </c:pt>
                <c:pt idx="7">
                  <c:v>17.399999999999999</c:v>
                </c:pt>
                <c:pt idx="8">
                  <c:v>25.552</c:v>
                </c:pt>
                <c:pt idx="9">
                  <c:v>25.591999999999999</c:v>
                </c:pt>
                <c:pt idx="10">
                  <c:v>31.952000000000002</c:v>
                </c:pt>
                <c:pt idx="11">
                  <c:v>36.44</c:v>
                </c:pt>
                <c:pt idx="12">
                  <c:v>37.448</c:v>
                </c:pt>
                <c:pt idx="13">
                  <c:v>42.28</c:v>
                </c:pt>
                <c:pt idx="14">
                  <c:v>46.463999999999999</c:v>
                </c:pt>
                <c:pt idx="15">
                  <c:v>50.552</c:v>
                </c:pt>
                <c:pt idx="16">
                  <c:v>54.143999999999998</c:v>
                </c:pt>
                <c:pt idx="17">
                  <c:v>57.648000000000003</c:v>
                </c:pt>
                <c:pt idx="18">
                  <c:v>60.536000000000001</c:v>
                </c:pt>
                <c:pt idx="19">
                  <c:v>63.512</c:v>
                </c:pt>
                <c:pt idx="20">
                  <c:v>66.096000000000004</c:v>
                </c:pt>
                <c:pt idx="21">
                  <c:v>68.72</c:v>
                </c:pt>
                <c:pt idx="22">
                  <c:v>71.128</c:v>
                </c:pt>
                <c:pt idx="23">
                  <c:v>72.072000000000003</c:v>
                </c:pt>
                <c:pt idx="24">
                  <c:v>73.031999999999996</c:v>
                </c:pt>
                <c:pt idx="25">
                  <c:v>74.144000000000005</c:v>
                </c:pt>
                <c:pt idx="26">
                  <c:v>74.183999999999997</c:v>
                </c:pt>
                <c:pt idx="27">
                  <c:v>74.992000000000004</c:v>
                </c:pt>
                <c:pt idx="28">
                  <c:v>76.808000000000007</c:v>
                </c:pt>
                <c:pt idx="29">
                  <c:v>77.287999999999997</c:v>
                </c:pt>
                <c:pt idx="30">
                  <c:v>78.64</c:v>
                </c:pt>
                <c:pt idx="31">
                  <c:v>80.328000000000003</c:v>
                </c:pt>
                <c:pt idx="32">
                  <c:v>82.272000000000006</c:v>
                </c:pt>
                <c:pt idx="33">
                  <c:v>83.84</c:v>
                </c:pt>
                <c:pt idx="34">
                  <c:v>85.456000000000003</c:v>
                </c:pt>
                <c:pt idx="35">
                  <c:v>86.191999999999993</c:v>
                </c:pt>
                <c:pt idx="36">
                  <c:v>87.016000000000005</c:v>
                </c:pt>
                <c:pt idx="37">
                  <c:v>88.656000000000006</c:v>
                </c:pt>
                <c:pt idx="38">
                  <c:v>89.944000000000003</c:v>
                </c:pt>
                <c:pt idx="39">
                  <c:v>89.968000000000004</c:v>
                </c:pt>
                <c:pt idx="40">
                  <c:v>90.567999999999998</c:v>
                </c:pt>
                <c:pt idx="41">
                  <c:v>91.335999999999999</c:v>
                </c:pt>
                <c:pt idx="42">
                  <c:v>92.384</c:v>
                </c:pt>
                <c:pt idx="43">
                  <c:v>92.56</c:v>
                </c:pt>
                <c:pt idx="44">
                  <c:v>93.031999999999996</c:v>
                </c:pt>
                <c:pt idx="45">
                  <c:v>93.528000000000006</c:v>
                </c:pt>
                <c:pt idx="46">
                  <c:v>93.927999999999997</c:v>
                </c:pt>
                <c:pt idx="47">
                  <c:v>93.96</c:v>
                </c:pt>
                <c:pt idx="48">
                  <c:v>95.32</c:v>
                </c:pt>
                <c:pt idx="49">
                  <c:v>96.367999999999995</c:v>
                </c:pt>
                <c:pt idx="50">
                  <c:v>97.584000000000003</c:v>
                </c:pt>
                <c:pt idx="51">
                  <c:v>98.703999999999994</c:v>
                </c:pt>
                <c:pt idx="52">
                  <c:v>99.703999999999994</c:v>
                </c:pt>
                <c:pt idx="53">
                  <c:v>100.752</c:v>
                </c:pt>
                <c:pt idx="54">
                  <c:v>101.01600000000001</c:v>
                </c:pt>
                <c:pt idx="55">
                  <c:v>101.816</c:v>
                </c:pt>
                <c:pt idx="56">
                  <c:v>102.84</c:v>
                </c:pt>
                <c:pt idx="57">
                  <c:v>102.88</c:v>
                </c:pt>
                <c:pt idx="58">
                  <c:v>103.592</c:v>
                </c:pt>
                <c:pt idx="59">
                  <c:v>104.384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D5FE-4D82-89ED-84025286CCB7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LR7</c:v>
                </c:pt>
              </c:strCache>
            </c:strRef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Sheet1!$G$2:$G$61</c:f>
              <c:numCache>
                <c:formatCode>General</c:formatCode>
                <c:ptCount val="60"/>
                <c:pt idx="0">
                  <c:v>1</c:v>
                </c:pt>
                <c:pt idx="1">
                  <c:v>6.7039999999999997</c:v>
                </c:pt>
                <c:pt idx="2">
                  <c:v>7</c:v>
                </c:pt>
                <c:pt idx="3">
                  <c:v>8.3279999999999994</c:v>
                </c:pt>
                <c:pt idx="4">
                  <c:v>9.3360000000000003</c:v>
                </c:pt>
                <c:pt idx="5">
                  <c:v>12.456</c:v>
                </c:pt>
                <c:pt idx="6">
                  <c:v>16.111999999999998</c:v>
                </c:pt>
                <c:pt idx="7">
                  <c:v>19.152000000000001</c:v>
                </c:pt>
                <c:pt idx="8">
                  <c:v>28.712</c:v>
                </c:pt>
                <c:pt idx="9">
                  <c:v>28.824000000000002</c:v>
                </c:pt>
                <c:pt idx="10">
                  <c:v>36.207999999999998</c:v>
                </c:pt>
                <c:pt idx="11">
                  <c:v>41.503999999999998</c:v>
                </c:pt>
                <c:pt idx="12">
                  <c:v>42.44</c:v>
                </c:pt>
                <c:pt idx="13">
                  <c:v>48.776000000000003</c:v>
                </c:pt>
                <c:pt idx="14">
                  <c:v>53.968000000000004</c:v>
                </c:pt>
                <c:pt idx="15">
                  <c:v>58.448</c:v>
                </c:pt>
                <c:pt idx="16">
                  <c:v>63.088000000000001</c:v>
                </c:pt>
                <c:pt idx="17">
                  <c:v>66.768000000000001</c:v>
                </c:pt>
                <c:pt idx="18">
                  <c:v>70.2</c:v>
                </c:pt>
                <c:pt idx="19">
                  <c:v>73.608000000000004</c:v>
                </c:pt>
                <c:pt idx="20">
                  <c:v>76.688000000000002</c:v>
                </c:pt>
                <c:pt idx="21">
                  <c:v>79.543999999999997</c:v>
                </c:pt>
                <c:pt idx="22">
                  <c:v>82.2</c:v>
                </c:pt>
                <c:pt idx="23">
                  <c:v>83.304000000000002</c:v>
                </c:pt>
                <c:pt idx="24">
                  <c:v>84.768000000000001</c:v>
                </c:pt>
                <c:pt idx="25">
                  <c:v>86.311999999999998</c:v>
                </c:pt>
                <c:pt idx="26">
                  <c:v>86.343999999999994</c:v>
                </c:pt>
                <c:pt idx="27">
                  <c:v>87.408000000000001</c:v>
                </c:pt>
                <c:pt idx="28">
                  <c:v>89.727999999999994</c:v>
                </c:pt>
                <c:pt idx="29">
                  <c:v>90.16</c:v>
                </c:pt>
                <c:pt idx="30">
                  <c:v>91.671999999999997</c:v>
                </c:pt>
                <c:pt idx="31">
                  <c:v>93.64</c:v>
                </c:pt>
                <c:pt idx="32">
                  <c:v>95.831999999999994</c:v>
                </c:pt>
                <c:pt idx="33">
                  <c:v>97.695999999999998</c:v>
                </c:pt>
                <c:pt idx="34">
                  <c:v>99.471999999999994</c:v>
                </c:pt>
                <c:pt idx="35">
                  <c:v>100.36</c:v>
                </c:pt>
                <c:pt idx="36">
                  <c:v>101.12</c:v>
                </c:pt>
                <c:pt idx="37">
                  <c:v>102.736</c:v>
                </c:pt>
                <c:pt idx="38">
                  <c:v>104.01600000000001</c:v>
                </c:pt>
                <c:pt idx="39">
                  <c:v>104.056</c:v>
                </c:pt>
                <c:pt idx="40">
                  <c:v>104.736</c:v>
                </c:pt>
                <c:pt idx="41">
                  <c:v>105.48</c:v>
                </c:pt>
                <c:pt idx="42">
                  <c:v>106.568</c:v>
                </c:pt>
                <c:pt idx="43">
                  <c:v>106.8</c:v>
                </c:pt>
                <c:pt idx="44">
                  <c:v>107.184</c:v>
                </c:pt>
                <c:pt idx="45">
                  <c:v>107.608</c:v>
                </c:pt>
                <c:pt idx="46">
                  <c:v>107.968</c:v>
                </c:pt>
                <c:pt idx="47">
                  <c:v>107.992</c:v>
                </c:pt>
                <c:pt idx="48">
                  <c:v>109.256</c:v>
                </c:pt>
                <c:pt idx="49">
                  <c:v>110.592</c:v>
                </c:pt>
                <c:pt idx="50">
                  <c:v>111.712</c:v>
                </c:pt>
                <c:pt idx="51">
                  <c:v>112.92</c:v>
                </c:pt>
                <c:pt idx="52">
                  <c:v>113.93600000000001</c:v>
                </c:pt>
                <c:pt idx="53">
                  <c:v>114.98399999999999</c:v>
                </c:pt>
                <c:pt idx="54">
                  <c:v>115.27200000000001</c:v>
                </c:pt>
                <c:pt idx="55">
                  <c:v>116.08799999999999</c:v>
                </c:pt>
                <c:pt idx="56">
                  <c:v>117.14400000000001</c:v>
                </c:pt>
                <c:pt idx="57">
                  <c:v>117.176</c:v>
                </c:pt>
                <c:pt idx="58">
                  <c:v>118.16800000000001</c:v>
                </c:pt>
                <c:pt idx="59">
                  <c:v>119.01600000000001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D5FE-4D82-89ED-84025286CCB7}"/>
            </c:ext>
          </c:extLst>
        </c:ser>
        <c:ser>
          <c:idx val="6"/>
          <c:order val="6"/>
          <c:tx>
            <c:strRef>
              <c:f>Sheet1!$H$1</c:f>
              <c:strCache>
                <c:ptCount val="1"/>
                <c:pt idx="0">
                  <c:v>LR5</c:v>
                </c:pt>
              </c:strCache>
            </c:strRef>
          </c:tx>
          <c:spPr>
            <a:ln w="19050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60000"/>
                </a:schemeClr>
              </a:solidFill>
              <a:ln w="9525">
                <a:solidFill>
                  <a:schemeClr val="accent1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Sheet1!$H$2:$H$61</c:f>
              <c:numCache>
                <c:formatCode>General</c:formatCode>
                <c:ptCount val="60"/>
                <c:pt idx="0">
                  <c:v>1</c:v>
                </c:pt>
                <c:pt idx="1">
                  <c:v>7.4480000000000004</c:v>
                </c:pt>
                <c:pt idx="2">
                  <c:v>7.8159999999999998</c:v>
                </c:pt>
                <c:pt idx="3">
                  <c:v>10.336</c:v>
                </c:pt>
                <c:pt idx="4">
                  <c:v>12.167999999999999</c:v>
                </c:pt>
                <c:pt idx="5">
                  <c:v>16.84</c:v>
                </c:pt>
                <c:pt idx="6">
                  <c:v>21.872</c:v>
                </c:pt>
                <c:pt idx="7">
                  <c:v>25.736000000000001</c:v>
                </c:pt>
                <c:pt idx="8">
                  <c:v>37.68</c:v>
                </c:pt>
                <c:pt idx="9">
                  <c:v>37.768000000000001</c:v>
                </c:pt>
                <c:pt idx="10">
                  <c:v>47.704000000000001</c:v>
                </c:pt>
                <c:pt idx="11">
                  <c:v>54.304000000000002</c:v>
                </c:pt>
                <c:pt idx="12">
                  <c:v>55.88</c:v>
                </c:pt>
                <c:pt idx="13">
                  <c:v>62.655999999999999</c:v>
                </c:pt>
                <c:pt idx="14">
                  <c:v>68.376000000000005</c:v>
                </c:pt>
                <c:pt idx="15">
                  <c:v>73.504000000000005</c:v>
                </c:pt>
                <c:pt idx="16">
                  <c:v>78.391999999999996</c:v>
                </c:pt>
                <c:pt idx="17">
                  <c:v>82.656000000000006</c:v>
                </c:pt>
                <c:pt idx="18">
                  <c:v>86.408000000000001</c:v>
                </c:pt>
                <c:pt idx="19">
                  <c:v>89.591999999999999</c:v>
                </c:pt>
                <c:pt idx="20">
                  <c:v>92.68</c:v>
                </c:pt>
                <c:pt idx="21">
                  <c:v>95.775999999999996</c:v>
                </c:pt>
                <c:pt idx="22">
                  <c:v>99.072000000000003</c:v>
                </c:pt>
                <c:pt idx="23">
                  <c:v>100.4</c:v>
                </c:pt>
                <c:pt idx="24">
                  <c:v>101.768</c:v>
                </c:pt>
                <c:pt idx="25">
                  <c:v>103.44</c:v>
                </c:pt>
                <c:pt idx="26">
                  <c:v>103.464</c:v>
                </c:pt>
                <c:pt idx="27">
                  <c:v>104.568</c:v>
                </c:pt>
                <c:pt idx="28">
                  <c:v>106.93600000000001</c:v>
                </c:pt>
                <c:pt idx="29">
                  <c:v>107.568</c:v>
                </c:pt>
                <c:pt idx="30">
                  <c:v>109.488</c:v>
                </c:pt>
                <c:pt idx="31">
                  <c:v>111.432</c:v>
                </c:pt>
                <c:pt idx="32">
                  <c:v>113.488</c:v>
                </c:pt>
                <c:pt idx="33">
                  <c:v>115.416</c:v>
                </c:pt>
                <c:pt idx="34">
                  <c:v>117.208</c:v>
                </c:pt>
                <c:pt idx="35">
                  <c:v>118.224</c:v>
                </c:pt>
                <c:pt idx="36">
                  <c:v>119.176</c:v>
                </c:pt>
                <c:pt idx="37">
                  <c:v>121.08</c:v>
                </c:pt>
                <c:pt idx="38">
                  <c:v>122.57599999999999</c:v>
                </c:pt>
                <c:pt idx="39">
                  <c:v>122.64</c:v>
                </c:pt>
                <c:pt idx="40">
                  <c:v>123.47199999999999</c:v>
                </c:pt>
                <c:pt idx="41">
                  <c:v>124.464</c:v>
                </c:pt>
                <c:pt idx="42">
                  <c:v>125.928</c:v>
                </c:pt>
                <c:pt idx="43">
                  <c:v>126.152</c:v>
                </c:pt>
                <c:pt idx="44">
                  <c:v>126.68</c:v>
                </c:pt>
                <c:pt idx="45">
                  <c:v>127.232</c:v>
                </c:pt>
                <c:pt idx="46">
                  <c:v>127.70399999999999</c:v>
                </c:pt>
                <c:pt idx="47">
                  <c:v>127.78400000000001</c:v>
                </c:pt>
                <c:pt idx="48">
                  <c:v>129.208</c:v>
                </c:pt>
                <c:pt idx="49">
                  <c:v>130.77600000000001</c:v>
                </c:pt>
                <c:pt idx="50">
                  <c:v>132.22399999999999</c:v>
                </c:pt>
                <c:pt idx="51">
                  <c:v>133.536</c:v>
                </c:pt>
                <c:pt idx="52">
                  <c:v>134.77600000000001</c:v>
                </c:pt>
                <c:pt idx="53">
                  <c:v>136.12799999999999</c:v>
                </c:pt>
                <c:pt idx="54">
                  <c:v>136.44800000000001</c:v>
                </c:pt>
                <c:pt idx="55">
                  <c:v>137.38399999999999</c:v>
                </c:pt>
                <c:pt idx="56">
                  <c:v>138.584</c:v>
                </c:pt>
                <c:pt idx="57">
                  <c:v>138.648</c:v>
                </c:pt>
                <c:pt idx="58">
                  <c:v>139.78399999999999</c:v>
                </c:pt>
                <c:pt idx="59">
                  <c:v>140.96799999999999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6-D5FE-4D82-89ED-84025286CCB7}"/>
            </c:ext>
          </c:extLst>
        </c:ser>
        <c:ser>
          <c:idx val="7"/>
          <c:order val="7"/>
          <c:tx>
            <c:strRef>
              <c:f>Sheet1!$I$1</c:f>
              <c:strCache>
                <c:ptCount val="1"/>
                <c:pt idx="0">
                  <c:v>LR4</c:v>
                </c:pt>
              </c:strCache>
            </c:strRef>
          </c:tx>
          <c:spPr>
            <a:ln w="19050" cap="rnd">
              <a:solidFill>
                <a:schemeClr val="accent2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</a:schemeClr>
              </a:solidFill>
              <a:ln w="9525">
                <a:solidFill>
                  <a:schemeClr val="accent2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Sheet1!$I$2:$I$61</c:f>
              <c:numCache>
                <c:formatCode>General</c:formatCode>
                <c:ptCount val="60"/>
                <c:pt idx="0">
                  <c:v>1</c:v>
                </c:pt>
                <c:pt idx="1">
                  <c:v>3.8319999999999999</c:v>
                </c:pt>
                <c:pt idx="2">
                  <c:v>4</c:v>
                </c:pt>
                <c:pt idx="3">
                  <c:v>5.032</c:v>
                </c:pt>
                <c:pt idx="4">
                  <c:v>5.9039999999999999</c:v>
                </c:pt>
                <c:pt idx="5">
                  <c:v>8.3919999999999995</c:v>
                </c:pt>
                <c:pt idx="6">
                  <c:v>11.128</c:v>
                </c:pt>
                <c:pt idx="7">
                  <c:v>13.4</c:v>
                </c:pt>
                <c:pt idx="8">
                  <c:v>19.648</c:v>
                </c:pt>
                <c:pt idx="9">
                  <c:v>19.704000000000001</c:v>
                </c:pt>
                <c:pt idx="10">
                  <c:v>24.096</c:v>
                </c:pt>
                <c:pt idx="11">
                  <c:v>27.143999999999998</c:v>
                </c:pt>
                <c:pt idx="12">
                  <c:v>27.911999999999999</c:v>
                </c:pt>
                <c:pt idx="13">
                  <c:v>30.992000000000001</c:v>
                </c:pt>
                <c:pt idx="14">
                  <c:v>33.840000000000003</c:v>
                </c:pt>
                <c:pt idx="15">
                  <c:v>36.183999999999997</c:v>
                </c:pt>
                <c:pt idx="16">
                  <c:v>38.688000000000002</c:v>
                </c:pt>
                <c:pt idx="17">
                  <c:v>40.840000000000003</c:v>
                </c:pt>
                <c:pt idx="18">
                  <c:v>42.712000000000003</c:v>
                </c:pt>
                <c:pt idx="19">
                  <c:v>44.52</c:v>
                </c:pt>
                <c:pt idx="20">
                  <c:v>46.16</c:v>
                </c:pt>
                <c:pt idx="21">
                  <c:v>47.631999999999998</c:v>
                </c:pt>
                <c:pt idx="22">
                  <c:v>49.183999999999997</c:v>
                </c:pt>
                <c:pt idx="23">
                  <c:v>49.896000000000001</c:v>
                </c:pt>
                <c:pt idx="24">
                  <c:v>50.591999999999999</c:v>
                </c:pt>
                <c:pt idx="25">
                  <c:v>51.351999999999997</c:v>
                </c:pt>
                <c:pt idx="26">
                  <c:v>51.36</c:v>
                </c:pt>
                <c:pt idx="27">
                  <c:v>51.823999999999998</c:v>
                </c:pt>
                <c:pt idx="28">
                  <c:v>53.152000000000001</c:v>
                </c:pt>
                <c:pt idx="29">
                  <c:v>53.351999999999997</c:v>
                </c:pt>
                <c:pt idx="30">
                  <c:v>54.351999999999997</c:v>
                </c:pt>
                <c:pt idx="31">
                  <c:v>55.64</c:v>
                </c:pt>
                <c:pt idx="32">
                  <c:v>56.823999999999998</c:v>
                </c:pt>
                <c:pt idx="33">
                  <c:v>57.887999999999998</c:v>
                </c:pt>
                <c:pt idx="34">
                  <c:v>58.904000000000003</c:v>
                </c:pt>
                <c:pt idx="35">
                  <c:v>59.456000000000003</c:v>
                </c:pt>
                <c:pt idx="36">
                  <c:v>59.84</c:v>
                </c:pt>
                <c:pt idx="37">
                  <c:v>60.776000000000003</c:v>
                </c:pt>
                <c:pt idx="38">
                  <c:v>61.792000000000002</c:v>
                </c:pt>
                <c:pt idx="39">
                  <c:v>61.863999999999997</c:v>
                </c:pt>
                <c:pt idx="40">
                  <c:v>62.287999999999997</c:v>
                </c:pt>
                <c:pt idx="41">
                  <c:v>62.832000000000001</c:v>
                </c:pt>
                <c:pt idx="42">
                  <c:v>63.56</c:v>
                </c:pt>
                <c:pt idx="43">
                  <c:v>63.735999999999997</c:v>
                </c:pt>
                <c:pt idx="44">
                  <c:v>64.040000000000006</c:v>
                </c:pt>
                <c:pt idx="45">
                  <c:v>64.319999999999993</c:v>
                </c:pt>
                <c:pt idx="46">
                  <c:v>64.584000000000003</c:v>
                </c:pt>
                <c:pt idx="47">
                  <c:v>64.647999999999996</c:v>
                </c:pt>
                <c:pt idx="48">
                  <c:v>65.536000000000001</c:v>
                </c:pt>
                <c:pt idx="49">
                  <c:v>66.319999999999993</c:v>
                </c:pt>
                <c:pt idx="50">
                  <c:v>67.072000000000003</c:v>
                </c:pt>
                <c:pt idx="51">
                  <c:v>67.872</c:v>
                </c:pt>
                <c:pt idx="52">
                  <c:v>68.599999999999994</c:v>
                </c:pt>
                <c:pt idx="53">
                  <c:v>69.328000000000003</c:v>
                </c:pt>
                <c:pt idx="54">
                  <c:v>69.536000000000001</c:v>
                </c:pt>
                <c:pt idx="55">
                  <c:v>70.103999999999999</c:v>
                </c:pt>
                <c:pt idx="56">
                  <c:v>70.831999999999994</c:v>
                </c:pt>
                <c:pt idx="57">
                  <c:v>70.888000000000005</c:v>
                </c:pt>
                <c:pt idx="58">
                  <c:v>71.447999999999993</c:v>
                </c:pt>
                <c:pt idx="59">
                  <c:v>72.191999999999993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7-D5FE-4D82-89ED-84025286CCB7}"/>
            </c:ext>
          </c:extLst>
        </c:ser>
        <c:ser>
          <c:idx val="8"/>
          <c:order val="8"/>
          <c:tx>
            <c:strRef>
              <c:f>Sheet1!$J$1</c:f>
              <c:strCache>
                <c:ptCount val="1"/>
                <c:pt idx="0">
                  <c:v>LS</c:v>
                </c:pt>
              </c:strCache>
            </c:strRef>
          </c:tx>
          <c:spPr>
            <a:ln w="19050" cap="rnd">
              <a:solidFill>
                <a:schemeClr val="accent3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60000"/>
                </a:schemeClr>
              </a:solidFill>
              <a:ln w="9525">
                <a:solidFill>
                  <a:schemeClr val="accent3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Sheet1!$J$2:$J$61</c:f>
              <c:numCache>
                <c:formatCode>General</c:formatCode>
                <c:ptCount val="60"/>
                <c:pt idx="0">
                  <c:v>1</c:v>
                </c:pt>
                <c:pt idx="1">
                  <c:v>10.432</c:v>
                </c:pt>
                <c:pt idx="2">
                  <c:v>11.103999999999999</c:v>
                </c:pt>
                <c:pt idx="3">
                  <c:v>15.352</c:v>
                </c:pt>
                <c:pt idx="4">
                  <c:v>18.824000000000002</c:v>
                </c:pt>
                <c:pt idx="5">
                  <c:v>28.632000000000001</c:v>
                </c:pt>
                <c:pt idx="6">
                  <c:v>39.776000000000003</c:v>
                </c:pt>
                <c:pt idx="7">
                  <c:v>48.72</c:v>
                </c:pt>
                <c:pt idx="8">
                  <c:v>76.536000000000001</c:v>
                </c:pt>
                <c:pt idx="9">
                  <c:v>76.8</c:v>
                </c:pt>
                <c:pt idx="10">
                  <c:v>97.775999999999996</c:v>
                </c:pt>
                <c:pt idx="11">
                  <c:v>113.27200000000001</c:v>
                </c:pt>
                <c:pt idx="12">
                  <c:v>116.152</c:v>
                </c:pt>
                <c:pt idx="13">
                  <c:v>131.63200000000001</c:v>
                </c:pt>
                <c:pt idx="14">
                  <c:v>145.34399999999999</c:v>
                </c:pt>
                <c:pt idx="15">
                  <c:v>157.77600000000001</c:v>
                </c:pt>
                <c:pt idx="16">
                  <c:v>169.376</c:v>
                </c:pt>
                <c:pt idx="17">
                  <c:v>180.33600000000001</c:v>
                </c:pt>
                <c:pt idx="18">
                  <c:v>190.416</c:v>
                </c:pt>
                <c:pt idx="19">
                  <c:v>199.792</c:v>
                </c:pt>
                <c:pt idx="20">
                  <c:v>208.82400000000001</c:v>
                </c:pt>
                <c:pt idx="21">
                  <c:v>217.57599999999999</c:v>
                </c:pt>
                <c:pt idx="22">
                  <c:v>225.63200000000001</c:v>
                </c:pt>
                <c:pt idx="23">
                  <c:v>229.352</c:v>
                </c:pt>
                <c:pt idx="24">
                  <c:v>233.048</c:v>
                </c:pt>
                <c:pt idx="25">
                  <c:v>237.28</c:v>
                </c:pt>
                <c:pt idx="26">
                  <c:v>237.32</c:v>
                </c:pt>
                <c:pt idx="27">
                  <c:v>240.31200000000001</c:v>
                </c:pt>
                <c:pt idx="28">
                  <c:v>247.28</c:v>
                </c:pt>
                <c:pt idx="29">
                  <c:v>248.94399999999999</c:v>
                </c:pt>
                <c:pt idx="30">
                  <c:v>254.00800000000001</c:v>
                </c:pt>
                <c:pt idx="31">
                  <c:v>260.59199999999998</c:v>
                </c:pt>
                <c:pt idx="32">
                  <c:v>267.11200000000002</c:v>
                </c:pt>
                <c:pt idx="33">
                  <c:v>273.08</c:v>
                </c:pt>
                <c:pt idx="34">
                  <c:v>278.96800000000002</c:v>
                </c:pt>
                <c:pt idx="35">
                  <c:v>282.04000000000002</c:v>
                </c:pt>
                <c:pt idx="36">
                  <c:v>284.84800000000001</c:v>
                </c:pt>
                <c:pt idx="37">
                  <c:v>290.49599999999998</c:v>
                </c:pt>
                <c:pt idx="38">
                  <c:v>295.67200000000003</c:v>
                </c:pt>
                <c:pt idx="39">
                  <c:v>295.904</c:v>
                </c:pt>
                <c:pt idx="40">
                  <c:v>298.33600000000001</c:v>
                </c:pt>
                <c:pt idx="41">
                  <c:v>301.27199999999999</c:v>
                </c:pt>
                <c:pt idx="42">
                  <c:v>305.39999999999998</c:v>
                </c:pt>
                <c:pt idx="43">
                  <c:v>306.11200000000002</c:v>
                </c:pt>
                <c:pt idx="44">
                  <c:v>307.62400000000002</c:v>
                </c:pt>
                <c:pt idx="45">
                  <c:v>309.39999999999998</c:v>
                </c:pt>
                <c:pt idx="46">
                  <c:v>310.87200000000001</c:v>
                </c:pt>
                <c:pt idx="47">
                  <c:v>311.13600000000002</c:v>
                </c:pt>
                <c:pt idx="48">
                  <c:v>315.65600000000001</c:v>
                </c:pt>
                <c:pt idx="49">
                  <c:v>320.69600000000003</c:v>
                </c:pt>
                <c:pt idx="50">
                  <c:v>325.13600000000002</c:v>
                </c:pt>
                <c:pt idx="51">
                  <c:v>329.68799999999999</c:v>
                </c:pt>
                <c:pt idx="52">
                  <c:v>334.072</c:v>
                </c:pt>
                <c:pt idx="53">
                  <c:v>338.44</c:v>
                </c:pt>
                <c:pt idx="54">
                  <c:v>339.79199999999997</c:v>
                </c:pt>
                <c:pt idx="55">
                  <c:v>342.84800000000001</c:v>
                </c:pt>
                <c:pt idx="56">
                  <c:v>346.93599999999998</c:v>
                </c:pt>
                <c:pt idx="57">
                  <c:v>347.24799999999999</c:v>
                </c:pt>
                <c:pt idx="58">
                  <c:v>351.18400000000003</c:v>
                </c:pt>
                <c:pt idx="59">
                  <c:v>355.21600000000001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8-D5FE-4D82-89ED-84025286CCB7}"/>
            </c:ext>
          </c:extLst>
        </c:ser>
        <c:ser>
          <c:idx val="9"/>
          <c:order val="9"/>
          <c:tx>
            <c:strRef>
              <c:f>Sheet1!$K$1</c:f>
              <c:strCache>
                <c:ptCount val="1"/>
                <c:pt idx="0">
                  <c:v>LT1</c:v>
                </c:pt>
              </c:strCache>
            </c:strRef>
          </c:tx>
          <c:spPr>
            <a:ln w="19050" cap="rnd">
              <a:solidFill>
                <a:schemeClr val="accent4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>
                  <a:lumMod val="60000"/>
                </a:schemeClr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Sheet1!$K$2:$K$61</c:f>
              <c:numCache>
                <c:formatCode>General</c:formatCode>
                <c:ptCount val="60"/>
                <c:pt idx="0">
                  <c:v>1</c:v>
                </c:pt>
                <c:pt idx="1">
                  <c:v>6.6479999999999997</c:v>
                </c:pt>
                <c:pt idx="2">
                  <c:v>6.96</c:v>
                </c:pt>
                <c:pt idx="3">
                  <c:v>8.92</c:v>
                </c:pt>
                <c:pt idx="4">
                  <c:v>10.496</c:v>
                </c:pt>
                <c:pt idx="5">
                  <c:v>14.816000000000001</c:v>
                </c:pt>
                <c:pt idx="6">
                  <c:v>18.920000000000002</c:v>
                </c:pt>
                <c:pt idx="7">
                  <c:v>22.207999999999998</c:v>
                </c:pt>
                <c:pt idx="8">
                  <c:v>31.04</c:v>
                </c:pt>
                <c:pt idx="9">
                  <c:v>31.135999999999999</c:v>
                </c:pt>
                <c:pt idx="10">
                  <c:v>37.344000000000001</c:v>
                </c:pt>
                <c:pt idx="11">
                  <c:v>41.256</c:v>
                </c:pt>
                <c:pt idx="12">
                  <c:v>41.96</c:v>
                </c:pt>
                <c:pt idx="13">
                  <c:v>45.64</c:v>
                </c:pt>
                <c:pt idx="14">
                  <c:v>48.76</c:v>
                </c:pt>
                <c:pt idx="15">
                  <c:v>51.375999999999998</c:v>
                </c:pt>
                <c:pt idx="16">
                  <c:v>54.024000000000001</c:v>
                </c:pt>
                <c:pt idx="17">
                  <c:v>56.04</c:v>
                </c:pt>
                <c:pt idx="18">
                  <c:v>58.024000000000001</c:v>
                </c:pt>
                <c:pt idx="19">
                  <c:v>59.695999999999998</c:v>
                </c:pt>
                <c:pt idx="20">
                  <c:v>61.335999999999999</c:v>
                </c:pt>
                <c:pt idx="21">
                  <c:v>62.72</c:v>
                </c:pt>
                <c:pt idx="22">
                  <c:v>64.031999999999996</c:v>
                </c:pt>
                <c:pt idx="23">
                  <c:v>64.72</c:v>
                </c:pt>
                <c:pt idx="24">
                  <c:v>65.343999999999994</c:v>
                </c:pt>
                <c:pt idx="25">
                  <c:v>66.111999999999995</c:v>
                </c:pt>
                <c:pt idx="26">
                  <c:v>66.128</c:v>
                </c:pt>
                <c:pt idx="27">
                  <c:v>66.656000000000006</c:v>
                </c:pt>
                <c:pt idx="28">
                  <c:v>67.896000000000001</c:v>
                </c:pt>
                <c:pt idx="29">
                  <c:v>68.215999999999994</c:v>
                </c:pt>
                <c:pt idx="30">
                  <c:v>69.063999999999993</c:v>
                </c:pt>
                <c:pt idx="31">
                  <c:v>70.144000000000005</c:v>
                </c:pt>
                <c:pt idx="32">
                  <c:v>71.28</c:v>
                </c:pt>
                <c:pt idx="33">
                  <c:v>72.384</c:v>
                </c:pt>
                <c:pt idx="34">
                  <c:v>73.224000000000004</c:v>
                </c:pt>
                <c:pt idx="35">
                  <c:v>73.664000000000001</c:v>
                </c:pt>
                <c:pt idx="36">
                  <c:v>74.048000000000002</c:v>
                </c:pt>
                <c:pt idx="37">
                  <c:v>74.992000000000004</c:v>
                </c:pt>
                <c:pt idx="38">
                  <c:v>75.951999999999998</c:v>
                </c:pt>
                <c:pt idx="39">
                  <c:v>76.007999999999996</c:v>
                </c:pt>
                <c:pt idx="40">
                  <c:v>76.376000000000005</c:v>
                </c:pt>
                <c:pt idx="41">
                  <c:v>76.872</c:v>
                </c:pt>
                <c:pt idx="42">
                  <c:v>77.591999999999999</c:v>
                </c:pt>
                <c:pt idx="43">
                  <c:v>77.72</c:v>
                </c:pt>
                <c:pt idx="44">
                  <c:v>78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9-D5FE-4D82-89ED-84025286CCB7}"/>
            </c:ext>
          </c:extLst>
        </c:ser>
        <c:ser>
          <c:idx val="10"/>
          <c:order val="10"/>
          <c:tx>
            <c:strRef>
              <c:f>Sheet1!$L$1</c:f>
              <c:strCache>
                <c:ptCount val="1"/>
                <c:pt idx="0">
                  <c:v>LHS2</c:v>
                </c:pt>
              </c:strCache>
            </c:strRef>
          </c:tx>
          <c:spPr>
            <a:ln w="19050" cap="rnd">
              <a:solidFill>
                <a:schemeClr val="accent5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60000"/>
                </a:schemeClr>
              </a:solidFill>
              <a:ln w="9525">
                <a:solidFill>
                  <a:schemeClr val="accent5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Sheet1!$L$2:$L$61</c:f>
              <c:numCache>
                <c:formatCode>General</c:formatCode>
                <c:ptCount val="60"/>
                <c:pt idx="0">
                  <c:v>1</c:v>
                </c:pt>
                <c:pt idx="1">
                  <c:v>7.5919999999999996</c:v>
                </c:pt>
                <c:pt idx="2">
                  <c:v>8.0239999999999991</c:v>
                </c:pt>
                <c:pt idx="3">
                  <c:v>10.423999999999999</c:v>
                </c:pt>
                <c:pt idx="4">
                  <c:v>12.375999999999999</c:v>
                </c:pt>
                <c:pt idx="5">
                  <c:v>17.696000000000002</c:v>
                </c:pt>
                <c:pt idx="6">
                  <c:v>24.024000000000001</c:v>
                </c:pt>
                <c:pt idx="7">
                  <c:v>29.111999999999998</c:v>
                </c:pt>
                <c:pt idx="8">
                  <c:v>45.031999999999996</c:v>
                </c:pt>
                <c:pt idx="9">
                  <c:v>45.192</c:v>
                </c:pt>
                <c:pt idx="10">
                  <c:v>58.176000000000002</c:v>
                </c:pt>
                <c:pt idx="11">
                  <c:v>67.528000000000006</c:v>
                </c:pt>
                <c:pt idx="12">
                  <c:v>69.56</c:v>
                </c:pt>
                <c:pt idx="13">
                  <c:v>79.231999999999999</c:v>
                </c:pt>
                <c:pt idx="14">
                  <c:v>87.912000000000006</c:v>
                </c:pt>
                <c:pt idx="15">
                  <c:v>95.84</c:v>
                </c:pt>
                <c:pt idx="16">
                  <c:v>102.568</c:v>
                </c:pt>
                <c:pt idx="17">
                  <c:v>109.14400000000001</c:v>
                </c:pt>
                <c:pt idx="18">
                  <c:v>114.864</c:v>
                </c:pt>
                <c:pt idx="19">
                  <c:v>120.36</c:v>
                </c:pt>
                <c:pt idx="20">
                  <c:v>125.536</c:v>
                </c:pt>
                <c:pt idx="21">
                  <c:v>130.6</c:v>
                </c:pt>
                <c:pt idx="22">
                  <c:v>134.78399999999999</c:v>
                </c:pt>
                <c:pt idx="23">
                  <c:v>136.88800000000001</c:v>
                </c:pt>
                <c:pt idx="24">
                  <c:v>139.31200000000001</c:v>
                </c:pt>
                <c:pt idx="25">
                  <c:v>141.84</c:v>
                </c:pt>
                <c:pt idx="26">
                  <c:v>141.864</c:v>
                </c:pt>
                <c:pt idx="27">
                  <c:v>143.52799999999999</c:v>
                </c:pt>
                <c:pt idx="28">
                  <c:v>147.31200000000001</c:v>
                </c:pt>
                <c:pt idx="29">
                  <c:v>148.15199999999999</c:v>
                </c:pt>
                <c:pt idx="30">
                  <c:v>151.04</c:v>
                </c:pt>
                <c:pt idx="31">
                  <c:v>154.47200000000001</c:v>
                </c:pt>
                <c:pt idx="32">
                  <c:v>157.80000000000001</c:v>
                </c:pt>
                <c:pt idx="33">
                  <c:v>160.624</c:v>
                </c:pt>
                <c:pt idx="34">
                  <c:v>163.584</c:v>
                </c:pt>
                <c:pt idx="35">
                  <c:v>164.82400000000001</c:v>
                </c:pt>
                <c:pt idx="36">
                  <c:v>166.28</c:v>
                </c:pt>
                <c:pt idx="37">
                  <c:v>169.03200000000001</c:v>
                </c:pt>
                <c:pt idx="38">
                  <c:v>171.352</c:v>
                </c:pt>
                <c:pt idx="39">
                  <c:v>171.48</c:v>
                </c:pt>
                <c:pt idx="40">
                  <c:v>172.43199999999999</c:v>
                </c:pt>
                <c:pt idx="41">
                  <c:v>173.624</c:v>
                </c:pt>
                <c:pt idx="42">
                  <c:v>175.31200000000001</c:v>
                </c:pt>
                <c:pt idx="43">
                  <c:v>175.6</c:v>
                </c:pt>
                <c:pt idx="44">
                  <c:v>176.136</c:v>
                </c:pt>
                <c:pt idx="45">
                  <c:v>176.94399999999999</c:v>
                </c:pt>
                <c:pt idx="46">
                  <c:v>177.56</c:v>
                </c:pt>
                <c:pt idx="47">
                  <c:v>177.68799999999999</c:v>
                </c:pt>
                <c:pt idx="48">
                  <c:v>179.59200000000001</c:v>
                </c:pt>
                <c:pt idx="49">
                  <c:v>181.6</c:v>
                </c:pt>
                <c:pt idx="50">
                  <c:v>183.696</c:v>
                </c:pt>
                <c:pt idx="51">
                  <c:v>185.64</c:v>
                </c:pt>
                <c:pt idx="52">
                  <c:v>187.512</c:v>
                </c:pt>
                <c:pt idx="53">
                  <c:v>189.22399999999999</c:v>
                </c:pt>
                <c:pt idx="54">
                  <c:v>189.72</c:v>
                </c:pt>
                <c:pt idx="55">
                  <c:v>190.72800000000001</c:v>
                </c:pt>
                <c:pt idx="56">
                  <c:v>192.184</c:v>
                </c:pt>
                <c:pt idx="57">
                  <c:v>192.32</c:v>
                </c:pt>
                <c:pt idx="58">
                  <c:v>193.93600000000001</c:v>
                </c:pt>
                <c:pt idx="59">
                  <c:v>195.376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A-D5FE-4D82-89ED-84025286CCB7}"/>
            </c:ext>
          </c:extLst>
        </c:ser>
        <c:ser>
          <c:idx val="11"/>
          <c:order val="11"/>
          <c:tx>
            <c:strRef>
              <c:f>Sheet1!$M$1</c:f>
              <c:strCache>
                <c:ptCount val="1"/>
                <c:pt idx="0">
                  <c:v>LT2</c:v>
                </c:pt>
              </c:strCache>
            </c:strRef>
          </c:tx>
          <c:spPr>
            <a:ln w="19050" cap="rnd">
              <a:solidFill>
                <a:schemeClr val="accent6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>
                  <a:lumMod val="60000"/>
                </a:schemeClr>
              </a:solidFill>
              <a:ln w="9525">
                <a:solidFill>
                  <a:schemeClr val="accent6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Sheet1!$M$2:$M$61</c:f>
              <c:numCache>
                <c:formatCode>General</c:formatCode>
                <c:ptCount val="60"/>
                <c:pt idx="0">
                  <c:v>1</c:v>
                </c:pt>
                <c:pt idx="1">
                  <c:v>9.0640000000000001</c:v>
                </c:pt>
                <c:pt idx="2">
                  <c:v>9.5280000000000005</c:v>
                </c:pt>
                <c:pt idx="3">
                  <c:v>12.44</c:v>
                </c:pt>
                <c:pt idx="4">
                  <c:v>14.224</c:v>
                </c:pt>
                <c:pt idx="5">
                  <c:v>19.495999999999999</c:v>
                </c:pt>
                <c:pt idx="6">
                  <c:v>25.071999999999999</c:v>
                </c:pt>
                <c:pt idx="7">
                  <c:v>29.736000000000001</c:v>
                </c:pt>
                <c:pt idx="8">
                  <c:v>43.44</c:v>
                </c:pt>
                <c:pt idx="9">
                  <c:v>43.503999999999998</c:v>
                </c:pt>
                <c:pt idx="10">
                  <c:v>54.136000000000003</c:v>
                </c:pt>
                <c:pt idx="11">
                  <c:v>61.8</c:v>
                </c:pt>
                <c:pt idx="12">
                  <c:v>63.103999999999999</c:v>
                </c:pt>
                <c:pt idx="13">
                  <c:v>71.304000000000002</c:v>
                </c:pt>
                <c:pt idx="14">
                  <c:v>78.512</c:v>
                </c:pt>
                <c:pt idx="15">
                  <c:v>85.176000000000002</c:v>
                </c:pt>
                <c:pt idx="16">
                  <c:v>91.343999999999994</c:v>
                </c:pt>
                <c:pt idx="17">
                  <c:v>97.608000000000004</c:v>
                </c:pt>
                <c:pt idx="18">
                  <c:v>102.944</c:v>
                </c:pt>
                <c:pt idx="19">
                  <c:v>107.88</c:v>
                </c:pt>
                <c:pt idx="20">
                  <c:v>112.608</c:v>
                </c:pt>
                <c:pt idx="21">
                  <c:v>117.392</c:v>
                </c:pt>
                <c:pt idx="22">
                  <c:v>121.65600000000001</c:v>
                </c:pt>
                <c:pt idx="23">
                  <c:v>123.52800000000001</c:v>
                </c:pt>
                <c:pt idx="24">
                  <c:v>125.792</c:v>
                </c:pt>
                <c:pt idx="25">
                  <c:v>128.56</c:v>
                </c:pt>
                <c:pt idx="26">
                  <c:v>128.608</c:v>
                </c:pt>
                <c:pt idx="27">
                  <c:v>130.24</c:v>
                </c:pt>
                <c:pt idx="28">
                  <c:v>134.16800000000001</c:v>
                </c:pt>
                <c:pt idx="29">
                  <c:v>135.072</c:v>
                </c:pt>
                <c:pt idx="30">
                  <c:v>138.19200000000001</c:v>
                </c:pt>
                <c:pt idx="31">
                  <c:v>141.91200000000001</c:v>
                </c:pt>
                <c:pt idx="32">
                  <c:v>145.24</c:v>
                </c:pt>
                <c:pt idx="33">
                  <c:v>148.696</c:v>
                </c:pt>
                <c:pt idx="34">
                  <c:v>152.27199999999999</c:v>
                </c:pt>
                <c:pt idx="35">
                  <c:v>153.80000000000001</c:v>
                </c:pt>
                <c:pt idx="36">
                  <c:v>155.43199999999999</c:v>
                </c:pt>
                <c:pt idx="37">
                  <c:v>158.65600000000001</c:v>
                </c:pt>
                <c:pt idx="38">
                  <c:v>161.744</c:v>
                </c:pt>
                <c:pt idx="39">
                  <c:v>161.88800000000001</c:v>
                </c:pt>
                <c:pt idx="40">
                  <c:v>163.14400000000001</c:v>
                </c:pt>
                <c:pt idx="41">
                  <c:v>164.64</c:v>
                </c:pt>
                <c:pt idx="42">
                  <c:v>167</c:v>
                </c:pt>
                <c:pt idx="43">
                  <c:v>167.42400000000001</c:v>
                </c:pt>
                <c:pt idx="44">
                  <c:v>168.24799999999999</c:v>
                </c:pt>
                <c:pt idx="45">
                  <c:v>169.24</c:v>
                </c:pt>
                <c:pt idx="46">
                  <c:v>170.12</c:v>
                </c:pt>
                <c:pt idx="47">
                  <c:v>170.28800000000001</c:v>
                </c:pt>
                <c:pt idx="48">
                  <c:v>172.96799999999999</c:v>
                </c:pt>
                <c:pt idx="49">
                  <c:v>175.512</c:v>
                </c:pt>
                <c:pt idx="50">
                  <c:v>178.24</c:v>
                </c:pt>
                <c:pt idx="51">
                  <c:v>180.63200000000001</c:v>
                </c:pt>
                <c:pt idx="52">
                  <c:v>183.52</c:v>
                </c:pt>
                <c:pt idx="53">
                  <c:v>186.10400000000001</c:v>
                </c:pt>
                <c:pt idx="54">
                  <c:v>186.73599999999999</c:v>
                </c:pt>
                <c:pt idx="55">
                  <c:v>188.49600000000001</c:v>
                </c:pt>
                <c:pt idx="56">
                  <c:v>190.88800000000001</c:v>
                </c:pt>
                <c:pt idx="57">
                  <c:v>191.08</c:v>
                </c:pt>
                <c:pt idx="58">
                  <c:v>193.304</c:v>
                </c:pt>
                <c:pt idx="59">
                  <c:v>195.696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B-D5FE-4D82-89ED-84025286CCB7}"/>
            </c:ext>
          </c:extLst>
        </c:ser>
        <c:ser>
          <c:idx val="12"/>
          <c:order val="12"/>
          <c:tx>
            <c:strRef>
              <c:f>Sheet1!$N$1</c:f>
              <c:strCache>
                <c:ptCount val="1"/>
                <c:pt idx="0">
                  <c:v>LT7</c:v>
                </c:pt>
              </c:strCache>
            </c:strRef>
          </c:tx>
          <c:spPr>
            <a:ln w="19050" cap="rnd">
              <a:solidFill>
                <a:schemeClr val="accent1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80000"/>
                  <a:lumOff val="20000"/>
                </a:schemeClr>
              </a:solidFill>
              <a:ln w="9525">
                <a:solidFill>
                  <a:schemeClr val="accent1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Sheet1!$N$2:$N$61</c:f>
              <c:numCache>
                <c:formatCode>General</c:formatCode>
                <c:ptCount val="60"/>
                <c:pt idx="0">
                  <c:v>1</c:v>
                </c:pt>
                <c:pt idx="1">
                  <c:v>7.8959999999999999</c:v>
                </c:pt>
                <c:pt idx="2">
                  <c:v>8.3040000000000003</c:v>
                </c:pt>
                <c:pt idx="3">
                  <c:v>10.88</c:v>
                </c:pt>
                <c:pt idx="4">
                  <c:v>13.048</c:v>
                </c:pt>
                <c:pt idx="5">
                  <c:v>18.88</c:v>
                </c:pt>
                <c:pt idx="6">
                  <c:v>25.271999999999998</c:v>
                </c:pt>
                <c:pt idx="7">
                  <c:v>30.24</c:v>
                </c:pt>
                <c:pt idx="8">
                  <c:v>45.783999999999999</c:v>
                </c:pt>
                <c:pt idx="9">
                  <c:v>45.887999999999998</c:v>
                </c:pt>
                <c:pt idx="10">
                  <c:v>56.136000000000003</c:v>
                </c:pt>
                <c:pt idx="11">
                  <c:v>62.84</c:v>
                </c:pt>
                <c:pt idx="12">
                  <c:v>64.239999999999995</c:v>
                </c:pt>
                <c:pt idx="13">
                  <c:v>70.632000000000005</c:v>
                </c:pt>
                <c:pt idx="14">
                  <c:v>75.784000000000006</c:v>
                </c:pt>
                <c:pt idx="15">
                  <c:v>80.695999999999998</c:v>
                </c:pt>
                <c:pt idx="16">
                  <c:v>84.64</c:v>
                </c:pt>
                <c:pt idx="17">
                  <c:v>88.191999999999993</c:v>
                </c:pt>
                <c:pt idx="18">
                  <c:v>91.656000000000006</c:v>
                </c:pt>
                <c:pt idx="19">
                  <c:v>94.575999999999993</c:v>
                </c:pt>
                <c:pt idx="20">
                  <c:v>97.495999999999995</c:v>
                </c:pt>
                <c:pt idx="21">
                  <c:v>99.92</c:v>
                </c:pt>
                <c:pt idx="22">
                  <c:v>102.224</c:v>
                </c:pt>
                <c:pt idx="23">
                  <c:v>103.32</c:v>
                </c:pt>
                <c:pt idx="24">
                  <c:v>104.65600000000001</c:v>
                </c:pt>
                <c:pt idx="25">
                  <c:v>106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C-D5FE-4D82-89ED-84025286CCB7}"/>
            </c:ext>
          </c:extLst>
        </c:ser>
        <c:ser>
          <c:idx val="13"/>
          <c:order val="13"/>
          <c:tx>
            <c:strRef>
              <c:f>Sheet1!$O$1</c:f>
              <c:strCache>
                <c:ptCount val="1"/>
                <c:pt idx="0">
                  <c:v>LHS1</c:v>
                </c:pt>
              </c:strCache>
            </c:strRef>
          </c:tx>
          <c:spPr>
            <a:ln w="19050" cap="rnd">
              <a:solidFill>
                <a:schemeClr val="accent2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80000"/>
                  <a:lumOff val="20000"/>
                </a:schemeClr>
              </a:solidFill>
              <a:ln w="9525">
                <a:solidFill>
                  <a:schemeClr val="accent2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Sheet1!$O$2:$O$61</c:f>
              <c:numCache>
                <c:formatCode>General</c:formatCode>
                <c:ptCount val="60"/>
                <c:pt idx="0">
                  <c:v>1</c:v>
                </c:pt>
                <c:pt idx="1">
                  <c:v>5.5839999999999996</c:v>
                </c:pt>
                <c:pt idx="2">
                  <c:v>5.8319999999999999</c:v>
                </c:pt>
                <c:pt idx="3">
                  <c:v>7.4320000000000004</c:v>
                </c:pt>
                <c:pt idx="4">
                  <c:v>8.4</c:v>
                </c:pt>
                <c:pt idx="5">
                  <c:v>11.784000000000001</c:v>
                </c:pt>
                <c:pt idx="6">
                  <c:v>15.504</c:v>
                </c:pt>
                <c:pt idx="7">
                  <c:v>18.632000000000001</c:v>
                </c:pt>
                <c:pt idx="8">
                  <c:v>27.184000000000001</c:v>
                </c:pt>
                <c:pt idx="9">
                  <c:v>27.288</c:v>
                </c:pt>
                <c:pt idx="10">
                  <c:v>33.167999999999999</c:v>
                </c:pt>
                <c:pt idx="11">
                  <c:v>36.863999999999997</c:v>
                </c:pt>
                <c:pt idx="12">
                  <c:v>37.6</c:v>
                </c:pt>
                <c:pt idx="13">
                  <c:v>41.08</c:v>
                </c:pt>
                <c:pt idx="14">
                  <c:v>44.24</c:v>
                </c:pt>
                <c:pt idx="15">
                  <c:v>47.008000000000003</c:v>
                </c:pt>
                <c:pt idx="16">
                  <c:v>49.295999999999999</c:v>
                </c:pt>
                <c:pt idx="17">
                  <c:v>51.44</c:v>
                </c:pt>
                <c:pt idx="18">
                  <c:v>53.295999999999999</c:v>
                </c:pt>
                <c:pt idx="19">
                  <c:v>54.887999999999998</c:v>
                </c:pt>
                <c:pt idx="20">
                  <c:v>56.584000000000003</c:v>
                </c:pt>
                <c:pt idx="21">
                  <c:v>58.264000000000003</c:v>
                </c:pt>
                <c:pt idx="22">
                  <c:v>59.64</c:v>
                </c:pt>
                <c:pt idx="23">
                  <c:v>60.304000000000002</c:v>
                </c:pt>
                <c:pt idx="24">
                  <c:v>60.96</c:v>
                </c:pt>
                <c:pt idx="25">
                  <c:v>61.624000000000002</c:v>
                </c:pt>
                <c:pt idx="26">
                  <c:v>61.648000000000003</c:v>
                </c:pt>
                <c:pt idx="27">
                  <c:v>62.271999999999998</c:v>
                </c:pt>
                <c:pt idx="28">
                  <c:v>63.408000000000001</c:v>
                </c:pt>
                <c:pt idx="29">
                  <c:v>63.704000000000001</c:v>
                </c:pt>
                <c:pt idx="30">
                  <c:v>64.495999999999995</c:v>
                </c:pt>
                <c:pt idx="31">
                  <c:v>65.408000000000001</c:v>
                </c:pt>
                <c:pt idx="32">
                  <c:v>66.463999999999999</c:v>
                </c:pt>
                <c:pt idx="33">
                  <c:v>67.447999999999993</c:v>
                </c:pt>
                <c:pt idx="34">
                  <c:v>68.456000000000003</c:v>
                </c:pt>
                <c:pt idx="35">
                  <c:v>69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D-D5FE-4D82-89ED-84025286CCB7}"/>
            </c:ext>
          </c:extLst>
        </c:ser>
        <c:ser>
          <c:idx val="14"/>
          <c:order val="14"/>
          <c:tx>
            <c:strRef>
              <c:f>Sheet1!$P$1</c:f>
              <c:strCache>
                <c:ptCount val="1"/>
                <c:pt idx="0">
                  <c:v>LT3</c:v>
                </c:pt>
              </c:strCache>
            </c:strRef>
          </c:tx>
          <c:spPr>
            <a:ln w="19050" cap="rnd">
              <a:solidFill>
                <a:schemeClr val="accent3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80000"/>
                  <a:lumOff val="20000"/>
                </a:schemeClr>
              </a:solidFill>
              <a:ln w="9525">
                <a:solidFill>
                  <a:schemeClr val="accent3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Sheet1!$P$2:$P$61</c:f>
              <c:numCache>
                <c:formatCode>General</c:formatCode>
                <c:ptCount val="60"/>
                <c:pt idx="0">
                  <c:v>1</c:v>
                </c:pt>
                <c:pt idx="1">
                  <c:v>4.7839999999999998</c:v>
                </c:pt>
                <c:pt idx="2">
                  <c:v>5.0640000000000001</c:v>
                </c:pt>
                <c:pt idx="3">
                  <c:v>6.5839999999999996</c:v>
                </c:pt>
                <c:pt idx="4">
                  <c:v>7.68</c:v>
                </c:pt>
                <c:pt idx="5">
                  <c:v>11.456</c:v>
                </c:pt>
                <c:pt idx="6">
                  <c:v>15.352</c:v>
                </c:pt>
                <c:pt idx="7">
                  <c:v>18.456</c:v>
                </c:pt>
                <c:pt idx="8">
                  <c:v>27.256</c:v>
                </c:pt>
                <c:pt idx="9">
                  <c:v>27.352</c:v>
                </c:pt>
                <c:pt idx="10">
                  <c:v>34.015999999999998</c:v>
                </c:pt>
                <c:pt idx="11">
                  <c:v>38.392000000000003</c:v>
                </c:pt>
                <c:pt idx="12">
                  <c:v>39.351999999999997</c:v>
                </c:pt>
                <c:pt idx="13">
                  <c:v>43.832000000000001</c:v>
                </c:pt>
                <c:pt idx="14">
                  <c:v>47.695999999999998</c:v>
                </c:pt>
                <c:pt idx="15">
                  <c:v>51</c:v>
                </c:pt>
                <c:pt idx="16">
                  <c:v>53.863999999999997</c:v>
                </c:pt>
                <c:pt idx="17">
                  <c:v>56.408000000000001</c:v>
                </c:pt>
                <c:pt idx="18">
                  <c:v>58.744</c:v>
                </c:pt>
                <c:pt idx="19">
                  <c:v>60.88</c:v>
                </c:pt>
                <c:pt idx="20">
                  <c:v>62.823999999999998</c:v>
                </c:pt>
                <c:pt idx="21">
                  <c:v>64.647999999999996</c:v>
                </c:pt>
                <c:pt idx="22">
                  <c:v>66.424000000000007</c:v>
                </c:pt>
                <c:pt idx="23">
                  <c:v>67.016000000000005</c:v>
                </c:pt>
                <c:pt idx="24">
                  <c:v>67.784000000000006</c:v>
                </c:pt>
                <c:pt idx="25">
                  <c:v>68.528000000000006</c:v>
                </c:pt>
                <c:pt idx="26">
                  <c:v>68.543999999999997</c:v>
                </c:pt>
                <c:pt idx="27">
                  <c:v>69.016000000000005</c:v>
                </c:pt>
                <c:pt idx="28">
                  <c:v>70.144000000000005</c:v>
                </c:pt>
                <c:pt idx="29">
                  <c:v>70.447999999999993</c:v>
                </c:pt>
                <c:pt idx="30">
                  <c:v>71.447999999999993</c:v>
                </c:pt>
                <c:pt idx="31">
                  <c:v>72.56</c:v>
                </c:pt>
                <c:pt idx="32">
                  <c:v>73.616</c:v>
                </c:pt>
                <c:pt idx="33">
                  <c:v>74.855999999999995</c:v>
                </c:pt>
                <c:pt idx="34">
                  <c:v>75.671999999999997</c:v>
                </c:pt>
                <c:pt idx="35">
                  <c:v>76.191999999999993</c:v>
                </c:pt>
                <c:pt idx="36">
                  <c:v>76.736000000000004</c:v>
                </c:pt>
                <c:pt idx="37">
                  <c:v>77.727999999999994</c:v>
                </c:pt>
                <c:pt idx="38">
                  <c:v>78.319999999999993</c:v>
                </c:pt>
                <c:pt idx="39">
                  <c:v>78.400000000000006</c:v>
                </c:pt>
                <c:pt idx="40">
                  <c:v>78.792000000000002</c:v>
                </c:pt>
                <c:pt idx="41">
                  <c:v>79.256</c:v>
                </c:pt>
                <c:pt idx="42">
                  <c:v>79.84</c:v>
                </c:pt>
                <c:pt idx="43">
                  <c:v>79.983999999999995</c:v>
                </c:pt>
                <c:pt idx="44">
                  <c:v>80.272000000000006</c:v>
                </c:pt>
                <c:pt idx="45">
                  <c:v>80.48</c:v>
                </c:pt>
                <c:pt idx="46">
                  <c:v>80.680000000000007</c:v>
                </c:pt>
                <c:pt idx="47">
                  <c:v>80.703999999999994</c:v>
                </c:pt>
                <c:pt idx="48">
                  <c:v>81.384</c:v>
                </c:pt>
                <c:pt idx="49">
                  <c:v>81.903999999999996</c:v>
                </c:pt>
                <c:pt idx="50">
                  <c:v>82.471999999999994</c:v>
                </c:pt>
                <c:pt idx="51">
                  <c:v>83.04</c:v>
                </c:pt>
                <c:pt idx="52">
                  <c:v>83.632000000000005</c:v>
                </c:pt>
                <c:pt idx="53">
                  <c:v>84.215999999999994</c:v>
                </c:pt>
                <c:pt idx="54">
                  <c:v>84.328000000000003</c:v>
                </c:pt>
                <c:pt idx="55">
                  <c:v>84.76</c:v>
                </c:pt>
                <c:pt idx="56">
                  <c:v>85.256</c:v>
                </c:pt>
                <c:pt idx="57">
                  <c:v>85.272000000000006</c:v>
                </c:pt>
                <c:pt idx="58">
                  <c:v>85.688000000000002</c:v>
                </c:pt>
                <c:pt idx="59">
                  <c:v>86.207999999999998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E-D5FE-4D82-89ED-84025286CCB7}"/>
            </c:ext>
          </c:extLst>
        </c:ser>
        <c:ser>
          <c:idx val="15"/>
          <c:order val="15"/>
          <c:tx>
            <c:strRef>
              <c:f>Sheet1!$Q$1</c:f>
              <c:strCache>
                <c:ptCount val="1"/>
                <c:pt idx="0">
                  <c:v>LT4</c:v>
                </c:pt>
              </c:strCache>
            </c:strRef>
          </c:tx>
          <c:spPr>
            <a:ln w="19050" cap="rnd">
              <a:solidFill>
                <a:schemeClr val="accent4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>
                  <a:lumMod val="80000"/>
                  <a:lumOff val="20000"/>
                </a:schemeClr>
              </a:solidFill>
              <a:ln w="9525">
                <a:solidFill>
                  <a:schemeClr val="accent4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Sheet1!$Q$2:$Q$61</c:f>
              <c:numCache>
                <c:formatCode>General</c:formatCode>
                <c:ptCount val="60"/>
                <c:pt idx="0">
                  <c:v>1</c:v>
                </c:pt>
                <c:pt idx="1">
                  <c:v>6.1040000000000001</c:v>
                </c:pt>
                <c:pt idx="2">
                  <c:v>6.3680000000000003</c:v>
                </c:pt>
                <c:pt idx="3">
                  <c:v>8.3119999999999994</c:v>
                </c:pt>
                <c:pt idx="4">
                  <c:v>9.76</c:v>
                </c:pt>
                <c:pt idx="5">
                  <c:v>13.44</c:v>
                </c:pt>
                <c:pt idx="6">
                  <c:v>17.704000000000001</c:v>
                </c:pt>
                <c:pt idx="7">
                  <c:v>21.448</c:v>
                </c:pt>
                <c:pt idx="8">
                  <c:v>32.840000000000003</c:v>
                </c:pt>
                <c:pt idx="9">
                  <c:v>32.880000000000003</c:v>
                </c:pt>
                <c:pt idx="10">
                  <c:v>41.4</c:v>
                </c:pt>
                <c:pt idx="11">
                  <c:v>47.768000000000001</c:v>
                </c:pt>
                <c:pt idx="12">
                  <c:v>48.936</c:v>
                </c:pt>
                <c:pt idx="13">
                  <c:v>55.648000000000003</c:v>
                </c:pt>
                <c:pt idx="14">
                  <c:v>62.008000000000003</c:v>
                </c:pt>
                <c:pt idx="15">
                  <c:v>67.775999999999996</c:v>
                </c:pt>
                <c:pt idx="16">
                  <c:v>73.048000000000002</c:v>
                </c:pt>
                <c:pt idx="17">
                  <c:v>77.543999999999997</c:v>
                </c:pt>
                <c:pt idx="18">
                  <c:v>81.784000000000006</c:v>
                </c:pt>
                <c:pt idx="19">
                  <c:v>85.68</c:v>
                </c:pt>
                <c:pt idx="20">
                  <c:v>89.36</c:v>
                </c:pt>
                <c:pt idx="21">
                  <c:v>92.76</c:v>
                </c:pt>
                <c:pt idx="22">
                  <c:v>96.367999999999995</c:v>
                </c:pt>
                <c:pt idx="23">
                  <c:v>97.903999999999996</c:v>
                </c:pt>
                <c:pt idx="24">
                  <c:v>99.656000000000006</c:v>
                </c:pt>
                <c:pt idx="25">
                  <c:v>101.232</c:v>
                </c:pt>
                <c:pt idx="26">
                  <c:v>101.27200000000001</c:v>
                </c:pt>
                <c:pt idx="27">
                  <c:v>102.256</c:v>
                </c:pt>
                <c:pt idx="28">
                  <c:v>104.83199999999999</c:v>
                </c:pt>
                <c:pt idx="29">
                  <c:v>105.55200000000001</c:v>
                </c:pt>
                <c:pt idx="30">
                  <c:v>107.36</c:v>
                </c:pt>
                <c:pt idx="31">
                  <c:v>109.688</c:v>
                </c:pt>
                <c:pt idx="32">
                  <c:v>112.06399999999999</c:v>
                </c:pt>
                <c:pt idx="33">
                  <c:v>114.42400000000001</c:v>
                </c:pt>
                <c:pt idx="34">
                  <c:v>116.70399999999999</c:v>
                </c:pt>
                <c:pt idx="35">
                  <c:v>117.88800000000001</c:v>
                </c:pt>
                <c:pt idx="36">
                  <c:v>118.968</c:v>
                </c:pt>
                <c:pt idx="37">
                  <c:v>120.824</c:v>
                </c:pt>
                <c:pt idx="38">
                  <c:v>122.83199999999999</c:v>
                </c:pt>
                <c:pt idx="39">
                  <c:v>122.904</c:v>
                </c:pt>
                <c:pt idx="40">
                  <c:v>123.736</c:v>
                </c:pt>
                <c:pt idx="41">
                  <c:v>124.70399999999999</c:v>
                </c:pt>
                <c:pt idx="42">
                  <c:v>126.008</c:v>
                </c:pt>
                <c:pt idx="43">
                  <c:v>126.232</c:v>
                </c:pt>
                <c:pt idx="44">
                  <c:v>126.752</c:v>
                </c:pt>
                <c:pt idx="45">
                  <c:v>127.256</c:v>
                </c:pt>
                <c:pt idx="46">
                  <c:v>127.712</c:v>
                </c:pt>
                <c:pt idx="47">
                  <c:v>127.824</c:v>
                </c:pt>
                <c:pt idx="48">
                  <c:v>129.36799999999999</c:v>
                </c:pt>
                <c:pt idx="49">
                  <c:v>130.73599999999999</c:v>
                </c:pt>
                <c:pt idx="50">
                  <c:v>132.29599999999999</c:v>
                </c:pt>
                <c:pt idx="51">
                  <c:v>133.75200000000001</c:v>
                </c:pt>
                <c:pt idx="52">
                  <c:v>135.19200000000001</c:v>
                </c:pt>
                <c:pt idx="53">
                  <c:v>136.63200000000001</c:v>
                </c:pt>
                <c:pt idx="54">
                  <c:v>137.05600000000001</c:v>
                </c:pt>
                <c:pt idx="55">
                  <c:v>138.03200000000001</c:v>
                </c:pt>
                <c:pt idx="56">
                  <c:v>139.304</c:v>
                </c:pt>
                <c:pt idx="57">
                  <c:v>139.376</c:v>
                </c:pt>
                <c:pt idx="58">
                  <c:v>140.34399999999999</c:v>
                </c:pt>
                <c:pt idx="59">
                  <c:v>141.44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F-D5FE-4D82-89ED-84025286CCB7}"/>
            </c:ext>
          </c:extLst>
        </c:ser>
        <c:ser>
          <c:idx val="16"/>
          <c:order val="16"/>
          <c:tx>
            <c:strRef>
              <c:f>Sheet1!$R$1</c:f>
              <c:strCache>
                <c:ptCount val="1"/>
                <c:pt idx="0">
                  <c:v>LHS6</c:v>
                </c:pt>
              </c:strCache>
            </c:strRef>
          </c:tx>
          <c:spPr>
            <a:ln w="19050" cap="rnd">
              <a:solidFill>
                <a:schemeClr val="accent5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80000"/>
                  <a:lumOff val="20000"/>
                </a:schemeClr>
              </a:solidFill>
              <a:ln w="9525">
                <a:solidFill>
                  <a:schemeClr val="accent5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Sheet1!$R$2:$R$61</c:f>
              <c:numCache>
                <c:formatCode>General</c:formatCode>
                <c:ptCount val="60"/>
                <c:pt idx="0">
                  <c:v>1</c:v>
                </c:pt>
                <c:pt idx="1">
                  <c:v>7.9279999999999999</c:v>
                </c:pt>
                <c:pt idx="2">
                  <c:v>8.3520000000000003</c:v>
                </c:pt>
                <c:pt idx="3">
                  <c:v>10.888</c:v>
                </c:pt>
                <c:pt idx="4">
                  <c:v>13.023999999999999</c:v>
                </c:pt>
                <c:pt idx="5">
                  <c:v>19.064</c:v>
                </c:pt>
                <c:pt idx="6">
                  <c:v>25.783999999999999</c:v>
                </c:pt>
                <c:pt idx="7">
                  <c:v>31.335999999999999</c:v>
                </c:pt>
                <c:pt idx="8">
                  <c:v>46.392000000000003</c:v>
                </c:pt>
                <c:pt idx="9">
                  <c:v>46.56</c:v>
                </c:pt>
                <c:pt idx="10">
                  <c:v>58.192</c:v>
                </c:pt>
                <c:pt idx="11">
                  <c:v>66.055999999999997</c:v>
                </c:pt>
                <c:pt idx="12">
                  <c:v>67.608000000000004</c:v>
                </c:pt>
                <c:pt idx="13">
                  <c:v>75.424000000000007</c:v>
                </c:pt>
                <c:pt idx="14">
                  <c:v>82.207999999999998</c:v>
                </c:pt>
                <c:pt idx="15">
                  <c:v>88.328000000000003</c:v>
                </c:pt>
                <c:pt idx="16">
                  <c:v>93.872</c:v>
                </c:pt>
                <c:pt idx="17">
                  <c:v>99.087999999999994</c:v>
                </c:pt>
                <c:pt idx="18">
                  <c:v>103.288</c:v>
                </c:pt>
                <c:pt idx="19">
                  <c:v>107.44799999999999</c:v>
                </c:pt>
                <c:pt idx="20">
                  <c:v>111.19199999999999</c:v>
                </c:pt>
                <c:pt idx="21">
                  <c:v>114.688</c:v>
                </c:pt>
                <c:pt idx="22">
                  <c:v>117.84</c:v>
                </c:pt>
                <c:pt idx="23">
                  <c:v>119.27200000000001</c:v>
                </c:pt>
                <c:pt idx="24">
                  <c:v>120.968</c:v>
                </c:pt>
                <c:pt idx="25">
                  <c:v>122.768</c:v>
                </c:pt>
                <c:pt idx="26">
                  <c:v>122.792</c:v>
                </c:pt>
                <c:pt idx="27">
                  <c:v>124.008</c:v>
                </c:pt>
                <c:pt idx="28">
                  <c:v>127.128</c:v>
                </c:pt>
                <c:pt idx="29">
                  <c:v>127.928</c:v>
                </c:pt>
                <c:pt idx="30">
                  <c:v>129.76</c:v>
                </c:pt>
                <c:pt idx="31">
                  <c:v>132.22399999999999</c:v>
                </c:pt>
                <c:pt idx="32">
                  <c:v>134.63200000000001</c:v>
                </c:pt>
                <c:pt idx="33">
                  <c:v>136.88800000000001</c:v>
                </c:pt>
                <c:pt idx="34">
                  <c:v>138.952</c:v>
                </c:pt>
                <c:pt idx="35">
                  <c:v>140.208</c:v>
                </c:pt>
                <c:pt idx="36">
                  <c:v>141.27199999999999</c:v>
                </c:pt>
                <c:pt idx="37">
                  <c:v>143.44800000000001</c:v>
                </c:pt>
                <c:pt idx="38">
                  <c:v>145.70400000000001</c:v>
                </c:pt>
                <c:pt idx="39">
                  <c:v>145.80000000000001</c:v>
                </c:pt>
                <c:pt idx="40">
                  <c:v>146.648</c:v>
                </c:pt>
                <c:pt idx="41">
                  <c:v>147.52000000000001</c:v>
                </c:pt>
                <c:pt idx="42">
                  <c:v>149.15199999999999</c:v>
                </c:pt>
                <c:pt idx="43">
                  <c:v>149.416</c:v>
                </c:pt>
                <c:pt idx="44">
                  <c:v>150.00800000000001</c:v>
                </c:pt>
                <c:pt idx="45">
                  <c:v>150.57599999999999</c:v>
                </c:pt>
                <c:pt idx="46">
                  <c:v>151.06399999999999</c:v>
                </c:pt>
                <c:pt idx="47">
                  <c:v>151.19999999999999</c:v>
                </c:pt>
                <c:pt idx="48">
                  <c:v>152.84800000000001</c:v>
                </c:pt>
                <c:pt idx="49">
                  <c:v>154.608</c:v>
                </c:pt>
                <c:pt idx="50">
                  <c:v>156.45599999999999</c:v>
                </c:pt>
                <c:pt idx="51">
                  <c:v>158.17599999999999</c:v>
                </c:pt>
                <c:pt idx="52">
                  <c:v>159.816</c:v>
                </c:pt>
                <c:pt idx="53">
                  <c:v>161.44800000000001</c:v>
                </c:pt>
                <c:pt idx="54">
                  <c:v>161.744</c:v>
                </c:pt>
                <c:pt idx="55">
                  <c:v>162.78399999999999</c:v>
                </c:pt>
                <c:pt idx="56">
                  <c:v>164.19200000000001</c:v>
                </c:pt>
                <c:pt idx="57">
                  <c:v>164.29599999999999</c:v>
                </c:pt>
                <c:pt idx="58">
                  <c:v>165.70400000000001</c:v>
                </c:pt>
                <c:pt idx="59">
                  <c:v>167.072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10-D5FE-4D82-89ED-84025286CCB7}"/>
            </c:ext>
          </c:extLst>
        </c:ser>
        <c:ser>
          <c:idx val="17"/>
          <c:order val="17"/>
          <c:tx>
            <c:strRef>
              <c:f>Sheet1!$S$1</c:f>
              <c:strCache>
                <c:ptCount val="1"/>
                <c:pt idx="0">
                  <c:v>LT6</c:v>
                </c:pt>
              </c:strCache>
            </c:strRef>
          </c:tx>
          <c:spPr>
            <a:ln w="19050" cap="rnd">
              <a:solidFill>
                <a:schemeClr val="accent6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>
                  <a:lumMod val="80000"/>
                  <a:lumOff val="20000"/>
                </a:schemeClr>
              </a:solidFill>
              <a:ln w="9525">
                <a:solidFill>
                  <a:schemeClr val="accent6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Sheet1!$S$2:$S$61</c:f>
              <c:numCache>
                <c:formatCode>General</c:formatCode>
                <c:ptCount val="60"/>
                <c:pt idx="0">
                  <c:v>1</c:v>
                </c:pt>
                <c:pt idx="1">
                  <c:v>6.6639999999999997</c:v>
                </c:pt>
                <c:pt idx="2">
                  <c:v>6.92</c:v>
                </c:pt>
                <c:pt idx="3">
                  <c:v>9.1039999999999992</c:v>
                </c:pt>
                <c:pt idx="4">
                  <c:v>10.856</c:v>
                </c:pt>
                <c:pt idx="5">
                  <c:v>15.616</c:v>
                </c:pt>
                <c:pt idx="6">
                  <c:v>20.904</c:v>
                </c:pt>
                <c:pt idx="7">
                  <c:v>25.552</c:v>
                </c:pt>
                <c:pt idx="8">
                  <c:v>40.527999999999999</c:v>
                </c:pt>
                <c:pt idx="9">
                  <c:v>40.728000000000002</c:v>
                </c:pt>
                <c:pt idx="10">
                  <c:v>53.448</c:v>
                </c:pt>
                <c:pt idx="11">
                  <c:v>62.448</c:v>
                </c:pt>
                <c:pt idx="12">
                  <c:v>64.456000000000003</c:v>
                </c:pt>
                <c:pt idx="13">
                  <c:v>74.183999999999997</c:v>
                </c:pt>
                <c:pt idx="14">
                  <c:v>83.063999999999993</c:v>
                </c:pt>
                <c:pt idx="15">
                  <c:v>90.784000000000006</c:v>
                </c:pt>
                <c:pt idx="16">
                  <c:v>98.111999999999995</c:v>
                </c:pt>
                <c:pt idx="17">
                  <c:v>105.27200000000001</c:v>
                </c:pt>
                <c:pt idx="18">
                  <c:v>112.04</c:v>
                </c:pt>
                <c:pt idx="19">
                  <c:v>117.85599999999999</c:v>
                </c:pt>
                <c:pt idx="20">
                  <c:v>123.34399999999999</c:v>
                </c:pt>
                <c:pt idx="21">
                  <c:v>128.59200000000001</c:v>
                </c:pt>
                <c:pt idx="22">
                  <c:v>133.464</c:v>
                </c:pt>
                <c:pt idx="23">
                  <c:v>135.50399999999999</c:v>
                </c:pt>
                <c:pt idx="24">
                  <c:v>138.01599999999999</c:v>
                </c:pt>
                <c:pt idx="25">
                  <c:v>140.464</c:v>
                </c:pt>
                <c:pt idx="26">
                  <c:v>140.52000000000001</c:v>
                </c:pt>
                <c:pt idx="27">
                  <c:v>142.34399999999999</c:v>
                </c:pt>
                <c:pt idx="28">
                  <c:v>146.44800000000001</c:v>
                </c:pt>
                <c:pt idx="29">
                  <c:v>147.42400000000001</c:v>
                </c:pt>
                <c:pt idx="30">
                  <c:v>150.512</c:v>
                </c:pt>
                <c:pt idx="31">
                  <c:v>154.792</c:v>
                </c:pt>
                <c:pt idx="32">
                  <c:v>158.34399999999999</c:v>
                </c:pt>
                <c:pt idx="33">
                  <c:v>162.096</c:v>
                </c:pt>
                <c:pt idx="34">
                  <c:v>165.50399999999999</c:v>
                </c:pt>
                <c:pt idx="35">
                  <c:v>167.232</c:v>
                </c:pt>
                <c:pt idx="36">
                  <c:v>168.75200000000001</c:v>
                </c:pt>
                <c:pt idx="37">
                  <c:v>172.10400000000001</c:v>
                </c:pt>
                <c:pt idx="38">
                  <c:v>174.93600000000001</c:v>
                </c:pt>
                <c:pt idx="39">
                  <c:v>175.04</c:v>
                </c:pt>
                <c:pt idx="40">
                  <c:v>176.648</c:v>
                </c:pt>
                <c:pt idx="41">
                  <c:v>178.42400000000001</c:v>
                </c:pt>
                <c:pt idx="42">
                  <c:v>180.976</c:v>
                </c:pt>
                <c:pt idx="43">
                  <c:v>181.44</c:v>
                </c:pt>
                <c:pt idx="44">
                  <c:v>182.256</c:v>
                </c:pt>
                <c:pt idx="45">
                  <c:v>183.24</c:v>
                </c:pt>
                <c:pt idx="46">
                  <c:v>183.91200000000001</c:v>
                </c:pt>
                <c:pt idx="47">
                  <c:v>184.11199999999999</c:v>
                </c:pt>
                <c:pt idx="48">
                  <c:v>186.82400000000001</c:v>
                </c:pt>
                <c:pt idx="49">
                  <c:v>189.38399999999999</c:v>
                </c:pt>
                <c:pt idx="50">
                  <c:v>191.744</c:v>
                </c:pt>
                <c:pt idx="51">
                  <c:v>194.048</c:v>
                </c:pt>
                <c:pt idx="52">
                  <c:v>196.42400000000001</c:v>
                </c:pt>
                <c:pt idx="53">
                  <c:v>198.68</c:v>
                </c:pt>
                <c:pt idx="54">
                  <c:v>199.15199999999999</c:v>
                </c:pt>
                <c:pt idx="55">
                  <c:v>200.71199999999999</c:v>
                </c:pt>
                <c:pt idx="56">
                  <c:v>203.00800000000001</c:v>
                </c:pt>
                <c:pt idx="57">
                  <c:v>203.232</c:v>
                </c:pt>
                <c:pt idx="58">
                  <c:v>205.16800000000001</c:v>
                </c:pt>
                <c:pt idx="59">
                  <c:v>206.99199999999999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11-D5FE-4D82-89ED-84025286CCB7}"/>
            </c:ext>
          </c:extLst>
        </c:ser>
        <c:ser>
          <c:idx val="18"/>
          <c:order val="18"/>
          <c:tx>
            <c:strRef>
              <c:f>Sheet1!$T$1</c:f>
              <c:strCache>
                <c:ptCount val="1"/>
                <c:pt idx="0">
                  <c:v>LT5</c:v>
                </c:pt>
              </c:strCache>
            </c:strRef>
          </c:tx>
          <c:spPr>
            <a:ln w="19050" cap="rnd">
              <a:solidFill>
                <a:schemeClr val="accent1">
                  <a:lumMod val="8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80000"/>
                </a:schemeClr>
              </a:solidFill>
              <a:ln w="9525">
                <a:solidFill>
                  <a:schemeClr val="accent1">
                    <a:lumMod val="8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Sheet1!$T$2:$T$61</c:f>
              <c:numCache>
                <c:formatCode>General</c:formatCode>
                <c:ptCount val="60"/>
                <c:pt idx="0">
                  <c:v>1</c:v>
                </c:pt>
                <c:pt idx="1">
                  <c:v>8.6560000000000006</c:v>
                </c:pt>
                <c:pt idx="2">
                  <c:v>9.24</c:v>
                </c:pt>
                <c:pt idx="3">
                  <c:v>12.672000000000001</c:v>
                </c:pt>
                <c:pt idx="4">
                  <c:v>15.055999999999999</c:v>
                </c:pt>
                <c:pt idx="5">
                  <c:v>21.687999999999999</c:v>
                </c:pt>
                <c:pt idx="6">
                  <c:v>28.44</c:v>
                </c:pt>
                <c:pt idx="7">
                  <c:v>33.968000000000004</c:v>
                </c:pt>
                <c:pt idx="8">
                  <c:v>48.96</c:v>
                </c:pt>
                <c:pt idx="9">
                  <c:v>49.12</c:v>
                </c:pt>
                <c:pt idx="10">
                  <c:v>60.896000000000001</c:v>
                </c:pt>
                <c:pt idx="11">
                  <c:v>69.096000000000004</c:v>
                </c:pt>
                <c:pt idx="12">
                  <c:v>70.855999999999995</c:v>
                </c:pt>
                <c:pt idx="13">
                  <c:v>78.84</c:v>
                </c:pt>
                <c:pt idx="14">
                  <c:v>86.808000000000007</c:v>
                </c:pt>
                <c:pt idx="15">
                  <c:v>93.512</c:v>
                </c:pt>
                <c:pt idx="16">
                  <c:v>99.447999999999993</c:v>
                </c:pt>
                <c:pt idx="17">
                  <c:v>104.92</c:v>
                </c:pt>
                <c:pt idx="18">
                  <c:v>110</c:v>
                </c:pt>
                <c:pt idx="19">
                  <c:v>114.44</c:v>
                </c:pt>
                <c:pt idx="20">
                  <c:v>118.696</c:v>
                </c:pt>
                <c:pt idx="21">
                  <c:v>122.2</c:v>
                </c:pt>
                <c:pt idx="22">
                  <c:v>126.176</c:v>
                </c:pt>
                <c:pt idx="23">
                  <c:v>128.08000000000001</c:v>
                </c:pt>
                <c:pt idx="24">
                  <c:v>129.99199999999999</c:v>
                </c:pt>
                <c:pt idx="25">
                  <c:v>131.88</c:v>
                </c:pt>
                <c:pt idx="26">
                  <c:v>131.89599999999999</c:v>
                </c:pt>
                <c:pt idx="27">
                  <c:v>133.15199999999999</c:v>
                </c:pt>
                <c:pt idx="28">
                  <c:v>136.63999999999999</c:v>
                </c:pt>
                <c:pt idx="29">
                  <c:v>137.36799999999999</c:v>
                </c:pt>
                <c:pt idx="30">
                  <c:v>139.75200000000001</c:v>
                </c:pt>
                <c:pt idx="31">
                  <c:v>142.85599999999999</c:v>
                </c:pt>
                <c:pt idx="32">
                  <c:v>145.43199999999999</c:v>
                </c:pt>
                <c:pt idx="33">
                  <c:v>148.136</c:v>
                </c:pt>
                <c:pt idx="34">
                  <c:v>150.672</c:v>
                </c:pt>
                <c:pt idx="35">
                  <c:v>151.85599999999999</c:v>
                </c:pt>
                <c:pt idx="36">
                  <c:v>153.04</c:v>
                </c:pt>
                <c:pt idx="37">
                  <c:v>155.42400000000001</c:v>
                </c:pt>
                <c:pt idx="38">
                  <c:v>157.6</c:v>
                </c:pt>
                <c:pt idx="39">
                  <c:v>157.71199999999999</c:v>
                </c:pt>
                <c:pt idx="40">
                  <c:v>158.68</c:v>
                </c:pt>
                <c:pt idx="41">
                  <c:v>159.78399999999999</c:v>
                </c:pt>
                <c:pt idx="42">
                  <c:v>161.34399999999999</c:v>
                </c:pt>
                <c:pt idx="43">
                  <c:v>161.70400000000001</c:v>
                </c:pt>
                <c:pt idx="44">
                  <c:v>162.34399999999999</c:v>
                </c:pt>
                <c:pt idx="45">
                  <c:v>163.17599999999999</c:v>
                </c:pt>
                <c:pt idx="46">
                  <c:v>163.75200000000001</c:v>
                </c:pt>
                <c:pt idx="47">
                  <c:v>163.89599999999999</c:v>
                </c:pt>
                <c:pt idx="48">
                  <c:v>165.792</c:v>
                </c:pt>
                <c:pt idx="49">
                  <c:v>167.71199999999999</c:v>
                </c:pt>
                <c:pt idx="50">
                  <c:v>169.65600000000001</c:v>
                </c:pt>
                <c:pt idx="51">
                  <c:v>171.47200000000001</c:v>
                </c:pt>
                <c:pt idx="52">
                  <c:v>173.12799999999999</c:v>
                </c:pt>
                <c:pt idx="53">
                  <c:v>174.904</c:v>
                </c:pt>
                <c:pt idx="54">
                  <c:v>175.256</c:v>
                </c:pt>
                <c:pt idx="55">
                  <c:v>176.50399999999999</c:v>
                </c:pt>
                <c:pt idx="56">
                  <c:v>178.12799999999999</c:v>
                </c:pt>
                <c:pt idx="57">
                  <c:v>178.24</c:v>
                </c:pt>
                <c:pt idx="58">
                  <c:v>179.70400000000001</c:v>
                </c:pt>
                <c:pt idx="59">
                  <c:v>181.16800000000001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12-D5FE-4D82-89ED-84025286CCB7}"/>
            </c:ext>
          </c:extLst>
        </c:ser>
        <c:ser>
          <c:idx val="19"/>
          <c:order val="19"/>
          <c:tx>
            <c:strRef>
              <c:f>Sheet1!$U$1</c:f>
              <c:strCache>
                <c:ptCount val="1"/>
                <c:pt idx="0">
                  <c:v>LHS4</c:v>
                </c:pt>
              </c:strCache>
            </c:strRef>
          </c:tx>
          <c:spPr>
            <a:ln w="19050" cap="rnd">
              <a:solidFill>
                <a:schemeClr val="accent2">
                  <a:lumMod val="8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80000"/>
                </a:schemeClr>
              </a:solidFill>
              <a:ln w="9525">
                <a:solidFill>
                  <a:schemeClr val="accent2">
                    <a:lumMod val="8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Sheet1!$U$2:$U$61</c:f>
              <c:numCache>
                <c:formatCode>General</c:formatCode>
                <c:ptCount val="60"/>
                <c:pt idx="0">
                  <c:v>1</c:v>
                </c:pt>
                <c:pt idx="1">
                  <c:v>5.056</c:v>
                </c:pt>
                <c:pt idx="2">
                  <c:v>5.2720000000000002</c:v>
                </c:pt>
                <c:pt idx="3">
                  <c:v>6.6319999999999997</c:v>
                </c:pt>
                <c:pt idx="4">
                  <c:v>7.5119999999999996</c:v>
                </c:pt>
                <c:pt idx="5">
                  <c:v>9.92</c:v>
                </c:pt>
                <c:pt idx="6">
                  <c:v>12.56</c:v>
                </c:pt>
                <c:pt idx="7">
                  <c:v>14.648</c:v>
                </c:pt>
                <c:pt idx="8">
                  <c:v>20.36</c:v>
                </c:pt>
                <c:pt idx="9">
                  <c:v>20.440000000000001</c:v>
                </c:pt>
                <c:pt idx="10">
                  <c:v>24.64</c:v>
                </c:pt>
                <c:pt idx="11">
                  <c:v>27.527999999999999</c:v>
                </c:pt>
                <c:pt idx="12">
                  <c:v>27.984000000000002</c:v>
                </c:pt>
                <c:pt idx="13">
                  <c:v>30.864000000000001</c:v>
                </c:pt>
                <c:pt idx="14">
                  <c:v>33.520000000000003</c:v>
                </c:pt>
                <c:pt idx="15">
                  <c:v>35.799999999999997</c:v>
                </c:pt>
                <c:pt idx="16">
                  <c:v>37.840000000000003</c:v>
                </c:pt>
                <c:pt idx="17">
                  <c:v>39.576000000000001</c:v>
                </c:pt>
                <c:pt idx="18">
                  <c:v>41.183999999999997</c:v>
                </c:pt>
                <c:pt idx="19">
                  <c:v>42.728000000000002</c:v>
                </c:pt>
                <c:pt idx="20">
                  <c:v>44.4</c:v>
                </c:pt>
                <c:pt idx="21">
                  <c:v>46.095999999999997</c:v>
                </c:pt>
                <c:pt idx="22">
                  <c:v>47.527999999999999</c:v>
                </c:pt>
                <c:pt idx="23">
                  <c:v>48.015999999999998</c:v>
                </c:pt>
                <c:pt idx="24">
                  <c:v>48.607999999999997</c:v>
                </c:pt>
                <c:pt idx="25">
                  <c:v>49.287999999999997</c:v>
                </c:pt>
                <c:pt idx="26">
                  <c:v>49.311999999999998</c:v>
                </c:pt>
                <c:pt idx="27">
                  <c:v>49.76</c:v>
                </c:pt>
                <c:pt idx="28">
                  <c:v>50.904000000000003</c:v>
                </c:pt>
                <c:pt idx="29">
                  <c:v>51.183999999999997</c:v>
                </c:pt>
                <c:pt idx="30">
                  <c:v>52.183999999999997</c:v>
                </c:pt>
                <c:pt idx="31">
                  <c:v>53.351999999999997</c:v>
                </c:pt>
                <c:pt idx="32">
                  <c:v>54.328000000000003</c:v>
                </c:pt>
                <c:pt idx="33">
                  <c:v>55.375999999999998</c:v>
                </c:pt>
                <c:pt idx="34">
                  <c:v>56.472000000000001</c:v>
                </c:pt>
                <c:pt idx="35">
                  <c:v>56.887999999999998</c:v>
                </c:pt>
                <c:pt idx="36">
                  <c:v>57.216000000000001</c:v>
                </c:pt>
                <c:pt idx="37">
                  <c:v>58.095999999999997</c:v>
                </c:pt>
                <c:pt idx="38">
                  <c:v>58.927999999999997</c:v>
                </c:pt>
                <c:pt idx="39">
                  <c:v>58.975999999999999</c:v>
                </c:pt>
                <c:pt idx="40">
                  <c:v>59.32</c:v>
                </c:pt>
                <c:pt idx="41">
                  <c:v>59.808</c:v>
                </c:pt>
                <c:pt idx="42">
                  <c:v>60.591999999999999</c:v>
                </c:pt>
                <c:pt idx="43">
                  <c:v>60.688000000000002</c:v>
                </c:pt>
                <c:pt idx="44">
                  <c:v>60.911999999999999</c:v>
                </c:pt>
                <c:pt idx="45">
                  <c:v>61.287999999999997</c:v>
                </c:pt>
                <c:pt idx="46">
                  <c:v>61.48</c:v>
                </c:pt>
                <c:pt idx="47">
                  <c:v>61.488</c:v>
                </c:pt>
                <c:pt idx="48">
                  <c:v>62.32</c:v>
                </c:pt>
                <c:pt idx="49">
                  <c:v>63.112000000000002</c:v>
                </c:pt>
                <c:pt idx="50">
                  <c:v>63.832000000000001</c:v>
                </c:pt>
                <c:pt idx="51">
                  <c:v>64.632000000000005</c:v>
                </c:pt>
                <c:pt idx="52">
                  <c:v>65.352000000000004</c:v>
                </c:pt>
                <c:pt idx="53">
                  <c:v>66.135999999999996</c:v>
                </c:pt>
                <c:pt idx="54">
                  <c:v>66.343999999999994</c:v>
                </c:pt>
                <c:pt idx="55">
                  <c:v>66.975999999999999</c:v>
                </c:pt>
                <c:pt idx="56">
                  <c:v>67.552000000000007</c:v>
                </c:pt>
                <c:pt idx="57">
                  <c:v>67.616</c:v>
                </c:pt>
                <c:pt idx="58">
                  <c:v>68.287999999999997</c:v>
                </c:pt>
                <c:pt idx="59">
                  <c:v>68.959999999999994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13-D5FE-4D82-89ED-84025286CCB7}"/>
            </c:ext>
          </c:extLst>
        </c:ser>
        <c:ser>
          <c:idx val="20"/>
          <c:order val="20"/>
          <c:tx>
            <c:strRef>
              <c:f>Sheet1!$V$1</c:f>
              <c:strCache>
                <c:ptCount val="1"/>
                <c:pt idx="0">
                  <c:v>LT8</c:v>
                </c:pt>
              </c:strCache>
            </c:strRef>
          </c:tx>
          <c:spPr>
            <a:ln w="19050" cap="rnd">
              <a:solidFill>
                <a:schemeClr val="accent3">
                  <a:lumMod val="8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80000"/>
                </a:schemeClr>
              </a:solidFill>
              <a:ln w="9525">
                <a:solidFill>
                  <a:schemeClr val="accent3">
                    <a:lumMod val="8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Sheet1!$V$2:$V$61</c:f>
              <c:numCache>
                <c:formatCode>General</c:formatCode>
                <c:ptCount val="60"/>
                <c:pt idx="0">
                  <c:v>1</c:v>
                </c:pt>
                <c:pt idx="1">
                  <c:v>7.048</c:v>
                </c:pt>
                <c:pt idx="2">
                  <c:v>7.3760000000000003</c:v>
                </c:pt>
                <c:pt idx="3">
                  <c:v>9.984</c:v>
                </c:pt>
                <c:pt idx="4">
                  <c:v>11.888</c:v>
                </c:pt>
                <c:pt idx="5">
                  <c:v>17.175999999999998</c:v>
                </c:pt>
                <c:pt idx="6">
                  <c:v>22.44</c:v>
                </c:pt>
                <c:pt idx="7">
                  <c:v>26.495999999999999</c:v>
                </c:pt>
                <c:pt idx="8">
                  <c:v>37.607999999999997</c:v>
                </c:pt>
                <c:pt idx="9">
                  <c:v>37.68</c:v>
                </c:pt>
                <c:pt idx="10">
                  <c:v>45.247999999999998</c:v>
                </c:pt>
                <c:pt idx="11">
                  <c:v>49.783999999999999</c:v>
                </c:pt>
                <c:pt idx="12">
                  <c:v>50.607999999999997</c:v>
                </c:pt>
                <c:pt idx="13">
                  <c:v>55.503999999999998</c:v>
                </c:pt>
                <c:pt idx="14">
                  <c:v>59.231999999999999</c:v>
                </c:pt>
                <c:pt idx="15">
                  <c:v>62.552</c:v>
                </c:pt>
                <c:pt idx="16">
                  <c:v>65.231999999999999</c:v>
                </c:pt>
                <c:pt idx="17">
                  <c:v>67.695999999999998</c:v>
                </c:pt>
                <c:pt idx="18">
                  <c:v>69.847999999999999</c:v>
                </c:pt>
                <c:pt idx="19">
                  <c:v>72.072000000000003</c:v>
                </c:pt>
                <c:pt idx="20">
                  <c:v>73.975999999999999</c:v>
                </c:pt>
                <c:pt idx="21">
                  <c:v>75.784000000000006</c:v>
                </c:pt>
                <c:pt idx="22">
                  <c:v>77.207999999999998</c:v>
                </c:pt>
                <c:pt idx="23">
                  <c:v>77.903999999999996</c:v>
                </c:pt>
                <c:pt idx="24">
                  <c:v>78.688000000000002</c:v>
                </c:pt>
                <c:pt idx="25">
                  <c:v>79.400000000000006</c:v>
                </c:pt>
                <c:pt idx="26">
                  <c:v>79.432000000000002</c:v>
                </c:pt>
                <c:pt idx="27">
                  <c:v>80.024000000000001</c:v>
                </c:pt>
                <c:pt idx="28">
                  <c:v>81.28</c:v>
                </c:pt>
                <c:pt idx="29">
                  <c:v>81.512</c:v>
                </c:pt>
                <c:pt idx="30">
                  <c:v>82.328000000000003</c:v>
                </c:pt>
                <c:pt idx="31">
                  <c:v>83.4</c:v>
                </c:pt>
                <c:pt idx="32">
                  <c:v>84.328000000000003</c:v>
                </c:pt>
                <c:pt idx="33">
                  <c:v>85.296000000000006</c:v>
                </c:pt>
                <c:pt idx="34">
                  <c:v>86.152000000000001</c:v>
                </c:pt>
                <c:pt idx="35">
                  <c:v>86.536000000000001</c:v>
                </c:pt>
                <c:pt idx="36">
                  <c:v>86.96</c:v>
                </c:pt>
                <c:pt idx="37">
                  <c:v>87.727999999999994</c:v>
                </c:pt>
                <c:pt idx="38">
                  <c:v>88.231999999999999</c:v>
                </c:pt>
                <c:pt idx="39">
                  <c:v>88.263999999999996</c:v>
                </c:pt>
                <c:pt idx="40">
                  <c:v>88.56</c:v>
                </c:pt>
                <c:pt idx="41">
                  <c:v>88.888000000000005</c:v>
                </c:pt>
                <c:pt idx="42">
                  <c:v>89.328000000000003</c:v>
                </c:pt>
                <c:pt idx="43">
                  <c:v>89.391999999999996</c:v>
                </c:pt>
                <c:pt idx="44">
                  <c:v>89.591999999999999</c:v>
                </c:pt>
                <c:pt idx="45">
                  <c:v>89.808000000000007</c:v>
                </c:pt>
                <c:pt idx="46">
                  <c:v>90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14-D5FE-4D82-89ED-84025286CCB7}"/>
            </c:ext>
          </c:extLst>
        </c:ser>
        <c:ser>
          <c:idx val="21"/>
          <c:order val="21"/>
          <c:tx>
            <c:strRef>
              <c:f>Sheet1!$W$1</c:f>
              <c:strCache>
                <c:ptCount val="1"/>
                <c:pt idx="0">
                  <c:v>LHS5</c:v>
                </c:pt>
              </c:strCache>
            </c:strRef>
          </c:tx>
          <c:spPr>
            <a:ln w="19050" cap="rnd">
              <a:solidFill>
                <a:schemeClr val="accent4">
                  <a:lumMod val="8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>
                  <a:lumMod val="80000"/>
                </a:schemeClr>
              </a:solidFill>
              <a:ln w="9525">
                <a:solidFill>
                  <a:schemeClr val="accent4">
                    <a:lumMod val="80000"/>
                  </a:schemeClr>
                </a:solidFill>
              </a:ln>
              <a:effectLst/>
            </c:spPr>
          </c:marker>
          <c:xVal>
            <c:numRef>
              <c:f>Sheet1!$A$2:$A$61</c:f>
              <c:numCache>
                <c:formatCode>General</c:formatCode>
                <c:ptCount val="60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</c:numCache>
            </c:numRef>
          </c:xVal>
          <c:yVal>
            <c:numRef>
              <c:f>Sheet1!$W$2:$W$61</c:f>
              <c:numCache>
                <c:formatCode>General</c:formatCode>
                <c:ptCount val="60"/>
                <c:pt idx="0">
                  <c:v>1</c:v>
                </c:pt>
                <c:pt idx="1">
                  <c:v>5.944</c:v>
                </c:pt>
                <c:pt idx="2">
                  <c:v>6.1920000000000002</c:v>
                </c:pt>
                <c:pt idx="3">
                  <c:v>7.6879999999999997</c:v>
                </c:pt>
                <c:pt idx="4">
                  <c:v>8.9440000000000008</c:v>
                </c:pt>
                <c:pt idx="5">
                  <c:v>11.872</c:v>
                </c:pt>
                <c:pt idx="6">
                  <c:v>15.087999999999999</c:v>
                </c:pt>
                <c:pt idx="7">
                  <c:v>17.544</c:v>
                </c:pt>
                <c:pt idx="8">
                  <c:v>24.952000000000002</c:v>
                </c:pt>
                <c:pt idx="9">
                  <c:v>25.047999999999998</c:v>
                </c:pt>
                <c:pt idx="10">
                  <c:v>31.231999999999999</c:v>
                </c:pt>
                <c:pt idx="11">
                  <c:v>35.200000000000003</c:v>
                </c:pt>
                <c:pt idx="12">
                  <c:v>35.92</c:v>
                </c:pt>
                <c:pt idx="13">
                  <c:v>39.783999999999999</c:v>
                </c:pt>
                <c:pt idx="14">
                  <c:v>43.36</c:v>
                </c:pt>
                <c:pt idx="15">
                  <c:v>46.792000000000002</c:v>
                </c:pt>
                <c:pt idx="16">
                  <c:v>49.72</c:v>
                </c:pt>
                <c:pt idx="17">
                  <c:v>52.136000000000003</c:v>
                </c:pt>
                <c:pt idx="18">
                  <c:v>54.631999999999998</c:v>
                </c:pt>
                <c:pt idx="19">
                  <c:v>56.735999999999997</c:v>
                </c:pt>
                <c:pt idx="20">
                  <c:v>58.8</c:v>
                </c:pt>
                <c:pt idx="21">
                  <c:v>60.695999999999998</c:v>
                </c:pt>
                <c:pt idx="22">
                  <c:v>62.287999999999997</c:v>
                </c:pt>
                <c:pt idx="23">
                  <c:v>63.095999999999997</c:v>
                </c:pt>
                <c:pt idx="24">
                  <c:v>63.927999999999997</c:v>
                </c:pt>
                <c:pt idx="25">
                  <c:v>64.671999999999997</c:v>
                </c:pt>
                <c:pt idx="26">
                  <c:v>64.688000000000002</c:v>
                </c:pt>
                <c:pt idx="27">
                  <c:v>65.231999999999999</c:v>
                </c:pt>
                <c:pt idx="28">
                  <c:v>66.784000000000006</c:v>
                </c:pt>
                <c:pt idx="29">
                  <c:v>67.103999999999999</c:v>
                </c:pt>
                <c:pt idx="30">
                  <c:v>68.263999999999996</c:v>
                </c:pt>
                <c:pt idx="31">
                  <c:v>69.44</c:v>
                </c:pt>
                <c:pt idx="32">
                  <c:v>70.495999999999995</c:v>
                </c:pt>
                <c:pt idx="33">
                  <c:v>71.56</c:v>
                </c:pt>
                <c:pt idx="34">
                  <c:v>72.64</c:v>
                </c:pt>
                <c:pt idx="35">
                  <c:v>73.12</c:v>
                </c:pt>
                <c:pt idx="36">
                  <c:v>73.656000000000006</c:v>
                </c:pt>
                <c:pt idx="37">
                  <c:v>74.512</c:v>
                </c:pt>
                <c:pt idx="38">
                  <c:v>75.335999999999999</c:v>
                </c:pt>
                <c:pt idx="39">
                  <c:v>75.367999999999995</c:v>
                </c:pt>
                <c:pt idx="40">
                  <c:v>75.847999999999999</c:v>
                </c:pt>
                <c:pt idx="41">
                  <c:v>76.311999999999998</c:v>
                </c:pt>
                <c:pt idx="42">
                  <c:v>77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15-D5FE-4D82-89ED-84025286CC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7174848"/>
        <c:axId val="407176160"/>
      </c:scatterChart>
      <c:valAx>
        <c:axId val="407174848"/>
        <c:scaling>
          <c:orientation val="minMax"/>
          <c:max val="120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Sequence</a:t>
                </a:r>
                <a:r>
                  <a:rPr lang="en-US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per sample</a:t>
                </a:r>
                <a:endParaRPr lang="en-US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44342688330871494"/>
              <c:y val="0.9216262673048222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176160"/>
        <c:crosses val="autoZero"/>
        <c:crossBetween val="midCat"/>
        <c:majorUnit val="200"/>
      </c:valAx>
      <c:valAx>
        <c:axId val="407176160"/>
        <c:scaling>
          <c:orientation val="minMax"/>
          <c:max val="18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Observed</a:t>
                </a:r>
                <a:r>
                  <a:rPr lang="en-US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number of OTUs</a:t>
                </a:r>
                <a:endParaRPr lang="en-US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1.2921139658133574E-2"/>
              <c:y val="0.2286561238668695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17484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8004174662805259"/>
          <c:y val="1.4974892844276822E-2"/>
          <c:w val="0.19738339206860589"/>
          <c:h val="0.8039400957233288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08447795615654"/>
          <c:y val="2.6244931062449312E-2"/>
          <c:w val="0.72815280571680374"/>
          <c:h val="0.82428747501452826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GS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Sheet1!$B$2:$B$136</c:f>
              <c:numCache>
                <c:formatCode>General</c:formatCode>
                <c:ptCount val="135"/>
                <c:pt idx="0">
                  <c:v>1</c:v>
                </c:pt>
                <c:pt idx="1">
                  <c:v>8.7680000000000007</c:v>
                </c:pt>
                <c:pt idx="2">
                  <c:v>9.3360000000000003</c:v>
                </c:pt>
                <c:pt idx="3">
                  <c:v>13.023999999999999</c:v>
                </c:pt>
                <c:pt idx="4">
                  <c:v>15.696</c:v>
                </c:pt>
                <c:pt idx="5">
                  <c:v>24.143999999999998</c:v>
                </c:pt>
                <c:pt idx="6">
                  <c:v>34.375999999999998</c:v>
                </c:pt>
                <c:pt idx="7">
                  <c:v>43.04</c:v>
                </c:pt>
                <c:pt idx="8">
                  <c:v>70.456000000000003</c:v>
                </c:pt>
                <c:pt idx="9">
                  <c:v>70.695999999999998</c:v>
                </c:pt>
                <c:pt idx="10">
                  <c:v>91.975999999999999</c:v>
                </c:pt>
                <c:pt idx="11">
                  <c:v>106.872</c:v>
                </c:pt>
                <c:pt idx="12">
                  <c:v>109.92</c:v>
                </c:pt>
                <c:pt idx="13">
                  <c:v>126.352</c:v>
                </c:pt>
                <c:pt idx="14">
                  <c:v>141.232</c:v>
                </c:pt>
                <c:pt idx="15">
                  <c:v>155.096</c:v>
                </c:pt>
                <c:pt idx="16">
                  <c:v>167.816</c:v>
                </c:pt>
                <c:pt idx="17">
                  <c:v>180.184</c:v>
                </c:pt>
                <c:pt idx="18">
                  <c:v>192.45599999999999</c:v>
                </c:pt>
                <c:pt idx="19">
                  <c:v>203.24799999999999</c:v>
                </c:pt>
                <c:pt idx="20">
                  <c:v>214.40799999999999</c:v>
                </c:pt>
                <c:pt idx="21">
                  <c:v>224.88</c:v>
                </c:pt>
                <c:pt idx="22">
                  <c:v>234.55199999999999</c:v>
                </c:pt>
                <c:pt idx="23">
                  <c:v>239.16</c:v>
                </c:pt>
                <c:pt idx="24">
                  <c:v>243.952</c:v>
                </c:pt>
                <c:pt idx="25">
                  <c:v>249.352</c:v>
                </c:pt>
                <c:pt idx="26">
                  <c:v>249.47200000000001</c:v>
                </c:pt>
                <c:pt idx="27">
                  <c:v>252.88800000000001</c:v>
                </c:pt>
                <c:pt idx="28">
                  <c:v>261.52</c:v>
                </c:pt>
                <c:pt idx="29">
                  <c:v>263.464</c:v>
                </c:pt>
                <c:pt idx="30">
                  <c:v>270.05599999999998</c:v>
                </c:pt>
                <c:pt idx="31">
                  <c:v>278.34399999999999</c:v>
                </c:pt>
                <c:pt idx="32">
                  <c:v>286.43200000000002</c:v>
                </c:pt>
                <c:pt idx="33">
                  <c:v>294.25599999999997</c:v>
                </c:pt>
                <c:pt idx="34">
                  <c:v>301.81599999999997</c:v>
                </c:pt>
                <c:pt idx="35">
                  <c:v>305.8</c:v>
                </c:pt>
                <c:pt idx="36">
                  <c:v>309.416</c:v>
                </c:pt>
                <c:pt idx="37">
                  <c:v>316.952</c:v>
                </c:pt>
                <c:pt idx="38">
                  <c:v>323.416</c:v>
                </c:pt>
                <c:pt idx="39">
                  <c:v>323.78399999999999</c:v>
                </c:pt>
                <c:pt idx="40">
                  <c:v>327.24799999999999</c:v>
                </c:pt>
                <c:pt idx="41">
                  <c:v>331.16800000000001</c:v>
                </c:pt>
                <c:pt idx="42">
                  <c:v>336.77600000000001</c:v>
                </c:pt>
                <c:pt idx="43">
                  <c:v>337.952</c:v>
                </c:pt>
                <c:pt idx="44">
                  <c:v>340.12799999999999</c:v>
                </c:pt>
                <c:pt idx="45">
                  <c:v>342.59199999999998</c:v>
                </c:pt>
                <c:pt idx="46">
                  <c:v>344.55200000000002</c:v>
                </c:pt>
                <c:pt idx="47">
                  <c:v>345.00799999999998</c:v>
                </c:pt>
                <c:pt idx="48">
                  <c:v>351.84800000000001</c:v>
                </c:pt>
                <c:pt idx="49">
                  <c:v>358.30399999999997</c:v>
                </c:pt>
                <c:pt idx="50">
                  <c:v>365.23200000000003</c:v>
                </c:pt>
                <c:pt idx="51">
                  <c:v>371.13600000000002</c:v>
                </c:pt>
                <c:pt idx="52">
                  <c:v>377.6</c:v>
                </c:pt>
                <c:pt idx="53">
                  <c:v>383.67200000000003</c:v>
                </c:pt>
                <c:pt idx="54">
                  <c:v>385.34399999999999</c:v>
                </c:pt>
                <c:pt idx="55">
                  <c:v>389.54399999999998</c:v>
                </c:pt>
                <c:pt idx="56">
                  <c:v>395.40800000000002</c:v>
                </c:pt>
                <c:pt idx="57">
                  <c:v>395.81599999999997</c:v>
                </c:pt>
                <c:pt idx="58">
                  <c:v>401.27199999999999</c:v>
                </c:pt>
                <c:pt idx="59">
                  <c:v>407.11200000000002</c:v>
                </c:pt>
                <c:pt idx="60">
                  <c:v>413</c:v>
                </c:pt>
                <c:pt idx="61">
                  <c:v>418.63200000000001</c:v>
                </c:pt>
                <c:pt idx="62">
                  <c:v>420.71199999999999</c:v>
                </c:pt>
                <c:pt idx="63">
                  <c:v>424.17599999999999</c:v>
                </c:pt>
                <c:pt idx="64">
                  <c:v>429.6</c:v>
                </c:pt>
                <c:pt idx="65">
                  <c:v>435.30399999999997</c:v>
                </c:pt>
                <c:pt idx="66">
                  <c:v>435.83199999999999</c:v>
                </c:pt>
                <c:pt idx="67">
                  <c:v>440.80799999999999</c:v>
                </c:pt>
                <c:pt idx="68">
                  <c:v>446.29599999999999</c:v>
                </c:pt>
                <c:pt idx="69">
                  <c:v>450.512</c:v>
                </c:pt>
                <c:pt idx="70">
                  <c:v>451.54399999999998</c:v>
                </c:pt>
                <c:pt idx="71">
                  <c:v>451.904</c:v>
                </c:pt>
                <c:pt idx="72">
                  <c:v>456.66399999999999</c:v>
                </c:pt>
                <c:pt idx="73">
                  <c:v>461.89600000000002</c:v>
                </c:pt>
                <c:pt idx="74">
                  <c:v>461.98399999999998</c:v>
                </c:pt>
                <c:pt idx="75">
                  <c:v>464.608</c:v>
                </c:pt>
                <c:pt idx="76">
                  <c:v>466.81599999999997</c:v>
                </c:pt>
                <c:pt idx="77">
                  <c:v>472.03199999999998</c:v>
                </c:pt>
                <c:pt idx="78">
                  <c:v>477.21600000000001</c:v>
                </c:pt>
                <c:pt idx="79">
                  <c:v>482.08</c:v>
                </c:pt>
                <c:pt idx="80">
                  <c:v>486.20800000000003</c:v>
                </c:pt>
                <c:pt idx="81">
                  <c:v>486.86399999999998</c:v>
                </c:pt>
                <c:pt idx="82">
                  <c:v>491.52800000000002</c:v>
                </c:pt>
                <c:pt idx="83">
                  <c:v>496.66399999999999</c:v>
                </c:pt>
                <c:pt idx="84">
                  <c:v>501.024</c:v>
                </c:pt>
                <c:pt idx="85">
                  <c:v>505.76</c:v>
                </c:pt>
                <c:pt idx="86">
                  <c:v>510.22399999999999</c:v>
                </c:pt>
                <c:pt idx="87">
                  <c:v>514.70399999999995</c:v>
                </c:pt>
                <c:pt idx="88">
                  <c:v>519.47199999999998</c:v>
                </c:pt>
                <c:pt idx="89">
                  <c:v>523.69600000000003</c:v>
                </c:pt>
                <c:pt idx="90">
                  <c:v>528.15200000000004</c:v>
                </c:pt>
                <c:pt idx="91">
                  <c:v>532.18399999999997</c:v>
                </c:pt>
                <c:pt idx="92">
                  <c:v>536.44000000000005</c:v>
                </c:pt>
                <c:pt idx="93">
                  <c:v>540.93600000000004</c:v>
                </c:pt>
                <c:pt idx="94">
                  <c:v>545.04</c:v>
                </c:pt>
                <c:pt idx="95">
                  <c:v>549.10400000000004</c:v>
                </c:pt>
                <c:pt idx="96">
                  <c:v>552.88</c:v>
                </c:pt>
                <c:pt idx="97">
                  <c:v>556.85599999999999</c:v>
                </c:pt>
                <c:pt idx="98">
                  <c:v>560.80799999999999</c:v>
                </c:pt>
                <c:pt idx="99">
                  <c:v>565.22400000000005</c:v>
                </c:pt>
                <c:pt idx="100">
                  <c:v>568.96</c:v>
                </c:pt>
                <c:pt idx="101">
                  <c:v>572.89599999999996</c:v>
                </c:pt>
                <c:pt idx="102">
                  <c:v>576.45600000000002</c:v>
                </c:pt>
                <c:pt idx="103">
                  <c:v>580.44000000000005</c:v>
                </c:pt>
                <c:pt idx="104">
                  <c:v>584.01599999999996</c:v>
                </c:pt>
                <c:pt idx="105">
                  <c:v>587.91200000000003</c:v>
                </c:pt>
                <c:pt idx="106">
                  <c:v>591.73599999999999</c:v>
                </c:pt>
                <c:pt idx="107">
                  <c:v>595.26400000000001</c:v>
                </c:pt>
                <c:pt idx="108">
                  <c:v>595.84799999999996</c:v>
                </c:pt>
                <c:pt idx="109">
                  <c:v>599.33600000000001</c:v>
                </c:pt>
                <c:pt idx="110">
                  <c:v>603.27200000000005</c:v>
                </c:pt>
                <c:pt idx="111">
                  <c:v>604.35199999999998</c:v>
                </c:pt>
                <c:pt idx="112">
                  <c:v>606.61599999999999</c:v>
                </c:pt>
                <c:pt idx="113">
                  <c:v>610.19200000000001</c:v>
                </c:pt>
                <c:pt idx="114">
                  <c:v>613.37599999999998</c:v>
                </c:pt>
                <c:pt idx="115">
                  <c:v>613.73599999999999</c:v>
                </c:pt>
                <c:pt idx="116">
                  <c:v>617.18399999999997</c:v>
                </c:pt>
                <c:pt idx="117">
                  <c:v>620.64</c:v>
                </c:pt>
                <c:pt idx="118">
                  <c:v>624.024</c:v>
                </c:pt>
                <c:pt idx="119">
                  <c:v>627.48800000000006</c:v>
                </c:pt>
                <c:pt idx="120">
                  <c:v>628.36</c:v>
                </c:pt>
                <c:pt idx="121">
                  <c:v>631.01599999999996</c:v>
                </c:pt>
                <c:pt idx="122">
                  <c:v>633.80799999999999</c:v>
                </c:pt>
                <c:pt idx="123">
                  <c:v>634.16</c:v>
                </c:pt>
                <c:pt idx="124">
                  <c:v>637.50400000000002</c:v>
                </c:pt>
                <c:pt idx="125">
                  <c:v>641.048</c:v>
                </c:pt>
                <c:pt idx="126">
                  <c:v>644.50400000000002</c:v>
                </c:pt>
                <c:pt idx="127">
                  <c:v>647.77599999999995</c:v>
                </c:pt>
                <c:pt idx="128">
                  <c:v>651.27200000000005</c:v>
                </c:pt>
                <c:pt idx="129">
                  <c:v>654.77599999999995</c:v>
                </c:pt>
                <c:pt idx="130">
                  <c:v>658</c:v>
                </c:pt>
                <c:pt idx="131">
                  <c:v>661.08</c:v>
                </c:pt>
                <c:pt idx="132">
                  <c:v>662.36</c:v>
                </c:pt>
                <c:pt idx="133">
                  <c:v>664.27200000000005</c:v>
                </c:pt>
                <c:pt idx="134">
                  <c:v>667.55200000000002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4C3-46BE-814E-5CB59E2B9FF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GF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Sheet1!$C$2:$C$136</c:f>
              <c:numCache>
                <c:formatCode>General</c:formatCode>
                <c:ptCount val="135"/>
                <c:pt idx="0">
                  <c:v>1</c:v>
                </c:pt>
                <c:pt idx="1">
                  <c:v>11.407999999999999</c:v>
                </c:pt>
                <c:pt idx="2">
                  <c:v>12.144</c:v>
                </c:pt>
                <c:pt idx="3">
                  <c:v>17.135999999999999</c:v>
                </c:pt>
                <c:pt idx="4">
                  <c:v>21.335999999999999</c:v>
                </c:pt>
                <c:pt idx="5">
                  <c:v>33.183999999999997</c:v>
                </c:pt>
                <c:pt idx="6">
                  <c:v>46.527999999999999</c:v>
                </c:pt>
                <c:pt idx="7">
                  <c:v>57.448</c:v>
                </c:pt>
                <c:pt idx="8">
                  <c:v>91.471999999999994</c:v>
                </c:pt>
                <c:pt idx="9">
                  <c:v>91.775999999999996</c:v>
                </c:pt>
                <c:pt idx="10">
                  <c:v>119.672</c:v>
                </c:pt>
                <c:pt idx="11">
                  <c:v>139.00800000000001</c:v>
                </c:pt>
                <c:pt idx="12">
                  <c:v>142.96</c:v>
                </c:pt>
                <c:pt idx="13">
                  <c:v>164.14400000000001</c:v>
                </c:pt>
                <c:pt idx="14">
                  <c:v>183.31200000000001</c:v>
                </c:pt>
                <c:pt idx="15">
                  <c:v>201.38399999999999</c:v>
                </c:pt>
                <c:pt idx="16">
                  <c:v>218.08</c:v>
                </c:pt>
                <c:pt idx="17">
                  <c:v>232.976</c:v>
                </c:pt>
                <c:pt idx="18">
                  <c:v>247.208</c:v>
                </c:pt>
                <c:pt idx="19">
                  <c:v>261.06400000000002</c:v>
                </c:pt>
                <c:pt idx="20">
                  <c:v>274.12799999999999</c:v>
                </c:pt>
                <c:pt idx="21">
                  <c:v>286.05599999999998</c:v>
                </c:pt>
                <c:pt idx="22">
                  <c:v>297.52</c:v>
                </c:pt>
                <c:pt idx="23">
                  <c:v>303.23200000000003</c:v>
                </c:pt>
                <c:pt idx="24">
                  <c:v>309.24799999999999</c:v>
                </c:pt>
                <c:pt idx="25">
                  <c:v>315.64800000000002</c:v>
                </c:pt>
                <c:pt idx="26">
                  <c:v>315.79199999999997</c:v>
                </c:pt>
                <c:pt idx="27">
                  <c:v>320.19200000000001</c:v>
                </c:pt>
                <c:pt idx="28">
                  <c:v>330.64800000000002</c:v>
                </c:pt>
                <c:pt idx="29">
                  <c:v>333.096</c:v>
                </c:pt>
                <c:pt idx="30">
                  <c:v>340.77600000000001</c:v>
                </c:pt>
                <c:pt idx="31">
                  <c:v>350.63200000000001</c:v>
                </c:pt>
                <c:pt idx="32">
                  <c:v>360.26400000000001</c:v>
                </c:pt>
                <c:pt idx="33">
                  <c:v>369.28800000000001</c:v>
                </c:pt>
                <c:pt idx="34">
                  <c:v>378.14400000000001</c:v>
                </c:pt>
                <c:pt idx="35">
                  <c:v>382.45600000000002</c:v>
                </c:pt>
                <c:pt idx="36">
                  <c:v>387.04</c:v>
                </c:pt>
                <c:pt idx="37">
                  <c:v>395.47199999999998</c:v>
                </c:pt>
                <c:pt idx="38">
                  <c:v>403.32799999999997</c:v>
                </c:pt>
                <c:pt idx="39">
                  <c:v>403.66399999999999</c:v>
                </c:pt>
                <c:pt idx="40">
                  <c:v>407.13600000000002</c:v>
                </c:pt>
                <c:pt idx="41">
                  <c:v>411.464</c:v>
                </c:pt>
                <c:pt idx="42">
                  <c:v>418.28800000000001</c:v>
                </c:pt>
                <c:pt idx="43">
                  <c:v>419.45600000000002</c:v>
                </c:pt>
                <c:pt idx="44">
                  <c:v>421.84</c:v>
                </c:pt>
                <c:pt idx="45">
                  <c:v>424.67200000000003</c:v>
                </c:pt>
                <c:pt idx="46">
                  <c:v>426.70400000000001</c:v>
                </c:pt>
                <c:pt idx="47">
                  <c:v>427.24799999999999</c:v>
                </c:pt>
                <c:pt idx="48">
                  <c:v>434.81599999999997</c:v>
                </c:pt>
                <c:pt idx="49">
                  <c:v>441.71199999999999</c:v>
                </c:pt>
                <c:pt idx="50">
                  <c:v>448.11200000000002</c:v>
                </c:pt>
                <c:pt idx="51">
                  <c:v>455.024</c:v>
                </c:pt>
                <c:pt idx="52">
                  <c:v>461.82400000000001</c:v>
                </c:pt>
                <c:pt idx="53">
                  <c:v>467.93599999999998</c:v>
                </c:pt>
                <c:pt idx="54">
                  <c:v>469.86399999999998</c:v>
                </c:pt>
                <c:pt idx="55">
                  <c:v>474.512</c:v>
                </c:pt>
                <c:pt idx="56">
                  <c:v>480.904</c:v>
                </c:pt>
                <c:pt idx="57">
                  <c:v>481.36799999999999</c:v>
                </c:pt>
                <c:pt idx="58">
                  <c:v>487.072</c:v>
                </c:pt>
                <c:pt idx="59">
                  <c:v>493.32799999999997</c:v>
                </c:pt>
                <c:pt idx="60">
                  <c:v>499.08</c:v>
                </c:pt>
                <c:pt idx="61">
                  <c:v>504.93599999999998</c:v>
                </c:pt>
                <c:pt idx="62">
                  <c:v>506.98399999999998</c:v>
                </c:pt>
                <c:pt idx="63">
                  <c:v>510.65600000000001</c:v>
                </c:pt>
                <c:pt idx="64">
                  <c:v>516.57600000000002</c:v>
                </c:pt>
                <c:pt idx="65">
                  <c:v>521.98400000000004</c:v>
                </c:pt>
                <c:pt idx="66">
                  <c:v>522.53599999999994</c:v>
                </c:pt>
                <c:pt idx="67">
                  <c:v>527.59199999999998</c:v>
                </c:pt>
                <c:pt idx="68">
                  <c:v>532.83199999999999</c:v>
                </c:pt>
                <c:pt idx="69">
                  <c:v>537.072</c:v>
                </c:pt>
                <c:pt idx="70">
                  <c:v>537.86400000000003</c:v>
                </c:pt>
                <c:pt idx="71">
                  <c:v>538.13599999999997</c:v>
                </c:pt>
                <c:pt idx="72">
                  <c:v>542.952</c:v>
                </c:pt>
                <c:pt idx="73">
                  <c:v>548.23199999999997</c:v>
                </c:pt>
                <c:pt idx="74">
                  <c:v>548.32799999999997</c:v>
                </c:pt>
                <c:pt idx="75">
                  <c:v>551.00800000000004</c:v>
                </c:pt>
                <c:pt idx="76">
                  <c:v>553.22400000000005</c:v>
                </c:pt>
                <c:pt idx="77">
                  <c:v>558.01599999999996</c:v>
                </c:pt>
                <c:pt idx="78">
                  <c:v>562.88</c:v>
                </c:pt>
                <c:pt idx="79">
                  <c:v>567.74400000000003</c:v>
                </c:pt>
                <c:pt idx="80">
                  <c:v>571.88800000000003</c:v>
                </c:pt>
                <c:pt idx="81">
                  <c:v>572.53599999999994</c:v>
                </c:pt>
                <c:pt idx="82">
                  <c:v>577.05600000000004</c:v>
                </c:pt>
                <c:pt idx="83">
                  <c:v>581.39200000000005</c:v>
                </c:pt>
                <c:pt idx="84">
                  <c:v>585.81600000000003</c:v>
                </c:pt>
                <c:pt idx="85">
                  <c:v>590.20799999999997</c:v>
                </c:pt>
                <c:pt idx="86">
                  <c:v>594.80799999999999</c:v>
                </c:pt>
                <c:pt idx="87">
                  <c:v>599.24800000000005</c:v>
                </c:pt>
                <c:pt idx="88">
                  <c:v>603.79999999999995</c:v>
                </c:pt>
                <c:pt idx="89">
                  <c:v>607.87199999999996</c:v>
                </c:pt>
                <c:pt idx="90">
                  <c:v>611.89599999999996</c:v>
                </c:pt>
                <c:pt idx="91">
                  <c:v>616.45600000000002</c:v>
                </c:pt>
                <c:pt idx="92">
                  <c:v>620.6</c:v>
                </c:pt>
                <c:pt idx="93">
                  <c:v>624.53599999999994</c:v>
                </c:pt>
                <c:pt idx="94">
                  <c:v>628.62400000000002</c:v>
                </c:pt>
                <c:pt idx="95">
                  <c:v>632.52</c:v>
                </c:pt>
                <c:pt idx="96">
                  <c:v>636.24</c:v>
                </c:pt>
                <c:pt idx="97">
                  <c:v>640.13599999999997</c:v>
                </c:pt>
                <c:pt idx="98">
                  <c:v>643.79999999999995</c:v>
                </c:pt>
                <c:pt idx="99">
                  <c:v>647.54399999999998</c:v>
                </c:pt>
                <c:pt idx="100">
                  <c:v>651.14400000000001</c:v>
                </c:pt>
                <c:pt idx="101">
                  <c:v>654.89599999999996</c:v>
                </c:pt>
                <c:pt idx="102">
                  <c:v>658.43200000000002</c:v>
                </c:pt>
                <c:pt idx="103">
                  <c:v>662.048</c:v>
                </c:pt>
                <c:pt idx="104">
                  <c:v>665.56799999999998</c:v>
                </c:pt>
                <c:pt idx="105">
                  <c:v>669.23199999999997</c:v>
                </c:pt>
                <c:pt idx="106">
                  <c:v>672.60799999999995</c:v>
                </c:pt>
                <c:pt idx="107">
                  <c:v>675.41600000000005</c:v>
                </c:pt>
                <c:pt idx="108">
                  <c:v>675.81600000000003</c:v>
                </c:pt>
                <c:pt idx="109">
                  <c:v>679.21600000000001</c:v>
                </c:pt>
                <c:pt idx="110">
                  <c:v>682.56799999999998</c:v>
                </c:pt>
                <c:pt idx="111">
                  <c:v>683.56799999999998</c:v>
                </c:pt>
                <c:pt idx="112">
                  <c:v>685.72799999999995</c:v>
                </c:pt>
                <c:pt idx="113">
                  <c:v>689.19200000000001</c:v>
                </c:pt>
                <c:pt idx="114">
                  <c:v>691.92</c:v>
                </c:pt>
                <c:pt idx="115">
                  <c:v>692.19200000000001</c:v>
                </c:pt>
                <c:pt idx="116">
                  <c:v>695.43200000000002</c:v>
                </c:pt>
                <c:pt idx="117">
                  <c:v>698.37599999999998</c:v>
                </c:pt>
                <c:pt idx="118">
                  <c:v>701.47199999999998</c:v>
                </c:pt>
                <c:pt idx="119">
                  <c:v>704.25599999999997</c:v>
                </c:pt>
                <c:pt idx="120">
                  <c:v>704.928</c:v>
                </c:pt>
                <c:pt idx="121">
                  <c:v>707.096</c:v>
                </c:pt>
                <c:pt idx="122">
                  <c:v>709.67200000000003</c:v>
                </c:pt>
                <c:pt idx="123">
                  <c:v>710.024</c:v>
                </c:pt>
                <c:pt idx="124">
                  <c:v>712.86400000000003</c:v>
                </c:pt>
                <c:pt idx="125">
                  <c:v>715.904</c:v>
                </c:pt>
                <c:pt idx="126">
                  <c:v>718.75199999999995</c:v>
                </c:pt>
                <c:pt idx="127">
                  <c:v>722.024</c:v>
                </c:pt>
                <c:pt idx="128">
                  <c:v>725.18399999999997</c:v>
                </c:pt>
                <c:pt idx="129">
                  <c:v>728.12</c:v>
                </c:pt>
                <c:pt idx="130">
                  <c:v>731.04</c:v>
                </c:pt>
                <c:pt idx="131">
                  <c:v>733.84799999999996</c:v>
                </c:pt>
                <c:pt idx="132">
                  <c:v>734.89599999999996</c:v>
                </c:pt>
                <c:pt idx="133">
                  <c:v>736.48800000000006</c:v>
                </c:pt>
                <c:pt idx="134">
                  <c:v>739.00800000000004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4C3-46BE-814E-5CB59E2B9FF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GR1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Sheet1!$D$2:$D$136</c:f>
              <c:numCache>
                <c:formatCode>General</c:formatCode>
                <c:ptCount val="135"/>
                <c:pt idx="0">
                  <c:v>1</c:v>
                </c:pt>
                <c:pt idx="1">
                  <c:v>7.8239999999999998</c:v>
                </c:pt>
                <c:pt idx="2">
                  <c:v>8.24</c:v>
                </c:pt>
                <c:pt idx="3">
                  <c:v>11.12</c:v>
                </c:pt>
                <c:pt idx="4">
                  <c:v>13.256</c:v>
                </c:pt>
                <c:pt idx="5">
                  <c:v>19.175999999999998</c:v>
                </c:pt>
                <c:pt idx="6">
                  <c:v>25.352</c:v>
                </c:pt>
                <c:pt idx="7">
                  <c:v>30.327999999999999</c:v>
                </c:pt>
                <c:pt idx="8">
                  <c:v>44.856000000000002</c:v>
                </c:pt>
                <c:pt idx="9">
                  <c:v>44.944000000000003</c:v>
                </c:pt>
                <c:pt idx="10">
                  <c:v>55.247999999999998</c:v>
                </c:pt>
                <c:pt idx="11">
                  <c:v>61.712000000000003</c:v>
                </c:pt>
                <c:pt idx="12">
                  <c:v>62.96</c:v>
                </c:pt>
                <c:pt idx="13">
                  <c:v>69.055999999999997</c:v>
                </c:pt>
                <c:pt idx="14">
                  <c:v>74.272000000000006</c:v>
                </c:pt>
                <c:pt idx="15">
                  <c:v>78.608000000000004</c:v>
                </c:pt>
                <c:pt idx="16">
                  <c:v>82.32</c:v>
                </c:pt>
                <c:pt idx="17">
                  <c:v>85.6</c:v>
                </c:pt>
                <c:pt idx="18">
                  <c:v>88.68</c:v>
                </c:pt>
                <c:pt idx="19">
                  <c:v>91.584000000000003</c:v>
                </c:pt>
                <c:pt idx="20">
                  <c:v>94.072000000000003</c:v>
                </c:pt>
                <c:pt idx="21">
                  <c:v>96.456000000000003</c:v>
                </c:pt>
                <c:pt idx="22">
                  <c:v>98.567999999999998</c:v>
                </c:pt>
                <c:pt idx="23">
                  <c:v>99.447999999999993</c:v>
                </c:pt>
                <c:pt idx="24">
                  <c:v>100.392</c:v>
                </c:pt>
                <c:pt idx="25">
                  <c:v>101.392</c:v>
                </c:pt>
                <c:pt idx="26">
                  <c:v>101.408</c:v>
                </c:pt>
                <c:pt idx="27">
                  <c:v>102.336</c:v>
                </c:pt>
                <c:pt idx="28">
                  <c:v>104.01600000000001</c:v>
                </c:pt>
                <c:pt idx="29">
                  <c:v>104.392</c:v>
                </c:pt>
                <c:pt idx="30">
                  <c:v>105.688</c:v>
                </c:pt>
                <c:pt idx="31">
                  <c:v>107.16800000000001</c:v>
                </c:pt>
                <c:pt idx="32">
                  <c:v>108.816</c:v>
                </c:pt>
                <c:pt idx="33">
                  <c:v>110.224</c:v>
                </c:pt>
                <c:pt idx="34">
                  <c:v>111.57599999999999</c:v>
                </c:pt>
                <c:pt idx="35">
                  <c:v>112.208</c:v>
                </c:pt>
                <c:pt idx="36">
                  <c:v>112.976</c:v>
                </c:pt>
                <c:pt idx="37">
                  <c:v>114.184</c:v>
                </c:pt>
                <c:pt idx="38">
                  <c:v>115.464</c:v>
                </c:pt>
                <c:pt idx="39">
                  <c:v>115.52</c:v>
                </c:pt>
                <c:pt idx="40">
                  <c:v>116.096</c:v>
                </c:pt>
                <c:pt idx="41">
                  <c:v>116.864</c:v>
                </c:pt>
                <c:pt idx="42">
                  <c:v>117.848</c:v>
                </c:pt>
                <c:pt idx="43">
                  <c:v>118.04</c:v>
                </c:pt>
                <c:pt idx="44">
                  <c:v>118.464</c:v>
                </c:pt>
                <c:pt idx="45">
                  <c:v>118.712</c:v>
                </c:pt>
                <c:pt idx="46">
                  <c:v>119.056</c:v>
                </c:pt>
                <c:pt idx="47">
                  <c:v>119.14400000000001</c:v>
                </c:pt>
                <c:pt idx="48">
                  <c:v>120.072</c:v>
                </c:pt>
                <c:pt idx="49">
                  <c:v>121.06399999999999</c:v>
                </c:pt>
                <c:pt idx="50">
                  <c:v>122.16800000000001</c:v>
                </c:pt>
                <c:pt idx="51">
                  <c:v>123.304</c:v>
                </c:pt>
                <c:pt idx="52">
                  <c:v>124.224</c:v>
                </c:pt>
                <c:pt idx="53">
                  <c:v>125.184</c:v>
                </c:pt>
                <c:pt idx="54">
                  <c:v>125.392</c:v>
                </c:pt>
                <c:pt idx="55">
                  <c:v>126.032</c:v>
                </c:pt>
                <c:pt idx="56">
                  <c:v>126.84</c:v>
                </c:pt>
                <c:pt idx="57">
                  <c:v>126.968</c:v>
                </c:pt>
                <c:pt idx="58">
                  <c:v>127.84</c:v>
                </c:pt>
                <c:pt idx="59">
                  <c:v>128.68799999999999</c:v>
                </c:pt>
                <c:pt idx="60">
                  <c:v>129.6</c:v>
                </c:pt>
                <c:pt idx="61">
                  <c:v>130.34399999999999</c:v>
                </c:pt>
                <c:pt idx="62">
                  <c:v>130.672</c:v>
                </c:pt>
                <c:pt idx="63">
                  <c:v>131.19999999999999</c:v>
                </c:pt>
                <c:pt idx="64">
                  <c:v>132.024</c:v>
                </c:pt>
                <c:pt idx="65">
                  <c:v>132.904</c:v>
                </c:pt>
                <c:pt idx="66">
                  <c:v>133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4C3-46BE-814E-5CB59E2B9FFB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GR2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Sheet1!$E$2:$E$136</c:f>
              <c:numCache>
                <c:formatCode>General</c:formatCode>
                <c:ptCount val="135"/>
                <c:pt idx="0">
                  <c:v>1</c:v>
                </c:pt>
                <c:pt idx="1">
                  <c:v>9.984</c:v>
                </c:pt>
                <c:pt idx="2">
                  <c:v>10.528</c:v>
                </c:pt>
                <c:pt idx="3">
                  <c:v>14.16</c:v>
                </c:pt>
                <c:pt idx="4">
                  <c:v>16.696000000000002</c:v>
                </c:pt>
                <c:pt idx="5">
                  <c:v>23.16</c:v>
                </c:pt>
                <c:pt idx="6">
                  <c:v>30.655999999999999</c:v>
                </c:pt>
                <c:pt idx="7">
                  <c:v>36.64</c:v>
                </c:pt>
                <c:pt idx="8">
                  <c:v>55.055999999999997</c:v>
                </c:pt>
                <c:pt idx="9">
                  <c:v>55.2</c:v>
                </c:pt>
                <c:pt idx="10">
                  <c:v>69.816000000000003</c:v>
                </c:pt>
                <c:pt idx="11">
                  <c:v>79.656000000000006</c:v>
                </c:pt>
                <c:pt idx="12">
                  <c:v>81.584000000000003</c:v>
                </c:pt>
                <c:pt idx="13">
                  <c:v>91.968000000000004</c:v>
                </c:pt>
                <c:pt idx="14">
                  <c:v>101.136</c:v>
                </c:pt>
                <c:pt idx="15">
                  <c:v>109.64</c:v>
                </c:pt>
                <c:pt idx="16">
                  <c:v>116.648</c:v>
                </c:pt>
                <c:pt idx="17">
                  <c:v>122.98399999999999</c:v>
                </c:pt>
                <c:pt idx="18">
                  <c:v>128.91200000000001</c:v>
                </c:pt>
                <c:pt idx="19">
                  <c:v>134.096</c:v>
                </c:pt>
                <c:pt idx="20">
                  <c:v>139.12799999999999</c:v>
                </c:pt>
                <c:pt idx="21">
                  <c:v>143.80000000000001</c:v>
                </c:pt>
                <c:pt idx="22">
                  <c:v>148.00800000000001</c:v>
                </c:pt>
                <c:pt idx="23">
                  <c:v>150.10400000000001</c:v>
                </c:pt>
                <c:pt idx="24">
                  <c:v>152.31200000000001</c:v>
                </c:pt>
                <c:pt idx="25">
                  <c:v>154.488</c:v>
                </c:pt>
                <c:pt idx="26">
                  <c:v>154.55199999999999</c:v>
                </c:pt>
                <c:pt idx="27">
                  <c:v>156.01599999999999</c:v>
                </c:pt>
                <c:pt idx="28">
                  <c:v>159.78399999999999</c:v>
                </c:pt>
                <c:pt idx="29">
                  <c:v>160.52000000000001</c:v>
                </c:pt>
                <c:pt idx="30">
                  <c:v>162.952</c:v>
                </c:pt>
                <c:pt idx="31">
                  <c:v>165.94399999999999</c:v>
                </c:pt>
                <c:pt idx="32">
                  <c:v>168.91200000000001</c:v>
                </c:pt>
                <c:pt idx="33">
                  <c:v>171.61600000000001</c:v>
                </c:pt>
                <c:pt idx="34">
                  <c:v>174.56800000000001</c:v>
                </c:pt>
                <c:pt idx="35">
                  <c:v>175.96</c:v>
                </c:pt>
                <c:pt idx="36">
                  <c:v>177.24799999999999</c:v>
                </c:pt>
                <c:pt idx="37">
                  <c:v>179.8</c:v>
                </c:pt>
                <c:pt idx="38">
                  <c:v>182.05600000000001</c:v>
                </c:pt>
                <c:pt idx="39">
                  <c:v>182.2</c:v>
                </c:pt>
                <c:pt idx="40">
                  <c:v>183.15199999999999</c:v>
                </c:pt>
                <c:pt idx="41">
                  <c:v>184.36</c:v>
                </c:pt>
                <c:pt idx="42">
                  <c:v>186.184</c:v>
                </c:pt>
                <c:pt idx="43">
                  <c:v>186.55199999999999</c:v>
                </c:pt>
                <c:pt idx="44">
                  <c:v>187.256</c:v>
                </c:pt>
                <c:pt idx="45">
                  <c:v>188</c:v>
                </c:pt>
                <c:pt idx="46">
                  <c:v>188.59200000000001</c:v>
                </c:pt>
                <c:pt idx="47">
                  <c:v>188.72800000000001</c:v>
                </c:pt>
                <c:pt idx="48">
                  <c:v>190.87200000000001</c:v>
                </c:pt>
                <c:pt idx="49">
                  <c:v>193.184</c:v>
                </c:pt>
                <c:pt idx="50">
                  <c:v>195.16</c:v>
                </c:pt>
                <c:pt idx="51">
                  <c:v>197.16</c:v>
                </c:pt>
                <c:pt idx="52">
                  <c:v>198.98400000000001</c:v>
                </c:pt>
                <c:pt idx="53">
                  <c:v>200.792</c:v>
                </c:pt>
                <c:pt idx="54">
                  <c:v>201.232</c:v>
                </c:pt>
                <c:pt idx="55">
                  <c:v>202.61600000000001</c:v>
                </c:pt>
                <c:pt idx="56">
                  <c:v>204.24799999999999</c:v>
                </c:pt>
                <c:pt idx="57">
                  <c:v>204.33600000000001</c:v>
                </c:pt>
                <c:pt idx="58">
                  <c:v>205.89599999999999</c:v>
                </c:pt>
                <c:pt idx="59">
                  <c:v>207.59200000000001</c:v>
                </c:pt>
                <c:pt idx="60">
                  <c:v>208.92</c:v>
                </c:pt>
                <c:pt idx="61">
                  <c:v>210.28</c:v>
                </c:pt>
                <c:pt idx="62">
                  <c:v>210.89599999999999</c:v>
                </c:pt>
                <c:pt idx="63">
                  <c:v>211.72</c:v>
                </c:pt>
                <c:pt idx="64">
                  <c:v>213.08799999999999</c:v>
                </c:pt>
                <c:pt idx="65">
                  <c:v>214.45599999999999</c:v>
                </c:pt>
                <c:pt idx="66">
                  <c:v>214.648</c:v>
                </c:pt>
                <c:pt idx="67">
                  <c:v>215.98400000000001</c:v>
                </c:pt>
                <c:pt idx="68">
                  <c:v>217.16800000000001</c:v>
                </c:pt>
                <c:pt idx="69">
                  <c:v>218.28</c:v>
                </c:pt>
                <c:pt idx="70">
                  <c:v>218.48</c:v>
                </c:pt>
                <c:pt idx="71">
                  <c:v>218.56</c:v>
                </c:pt>
                <c:pt idx="72">
                  <c:v>219.78399999999999</c:v>
                </c:pt>
                <c:pt idx="73">
                  <c:v>220.92</c:v>
                </c:pt>
                <c:pt idx="74">
                  <c:v>220.928</c:v>
                </c:pt>
                <c:pt idx="75">
                  <c:v>221.624</c:v>
                </c:pt>
                <c:pt idx="76">
                  <c:v>222.08799999999999</c:v>
                </c:pt>
                <c:pt idx="77">
                  <c:v>223.28800000000001</c:v>
                </c:pt>
                <c:pt idx="78">
                  <c:v>224.36799999999999</c:v>
                </c:pt>
                <c:pt idx="79">
                  <c:v>225.44800000000001</c:v>
                </c:pt>
                <c:pt idx="80">
                  <c:v>226.56</c:v>
                </c:pt>
                <c:pt idx="81">
                  <c:v>226.66399999999999</c:v>
                </c:pt>
                <c:pt idx="82">
                  <c:v>227.696</c:v>
                </c:pt>
                <c:pt idx="83">
                  <c:v>228.66399999999999</c:v>
                </c:pt>
                <c:pt idx="84">
                  <c:v>229.63200000000001</c:v>
                </c:pt>
                <c:pt idx="85">
                  <c:v>230.80799999999999</c:v>
                </c:pt>
                <c:pt idx="86">
                  <c:v>231.8</c:v>
                </c:pt>
                <c:pt idx="87">
                  <c:v>232.816</c:v>
                </c:pt>
                <c:pt idx="88">
                  <c:v>233.792</c:v>
                </c:pt>
                <c:pt idx="89">
                  <c:v>234.76</c:v>
                </c:pt>
                <c:pt idx="90">
                  <c:v>235.82400000000001</c:v>
                </c:pt>
                <c:pt idx="91">
                  <c:v>236.68799999999999</c:v>
                </c:pt>
                <c:pt idx="92">
                  <c:v>237.488</c:v>
                </c:pt>
                <c:pt idx="93">
                  <c:v>238.45599999999999</c:v>
                </c:pt>
                <c:pt idx="94">
                  <c:v>239.33600000000001</c:v>
                </c:pt>
                <c:pt idx="95">
                  <c:v>240.16800000000001</c:v>
                </c:pt>
                <c:pt idx="96">
                  <c:v>241.05600000000001</c:v>
                </c:pt>
                <c:pt idx="97">
                  <c:v>241.816</c:v>
                </c:pt>
                <c:pt idx="98">
                  <c:v>242.55199999999999</c:v>
                </c:pt>
                <c:pt idx="99">
                  <c:v>243.4</c:v>
                </c:pt>
                <c:pt idx="100">
                  <c:v>244.184</c:v>
                </c:pt>
                <c:pt idx="101">
                  <c:v>245.08</c:v>
                </c:pt>
                <c:pt idx="102">
                  <c:v>245.792</c:v>
                </c:pt>
                <c:pt idx="103">
                  <c:v>246.56</c:v>
                </c:pt>
                <c:pt idx="104">
                  <c:v>247.34399999999999</c:v>
                </c:pt>
                <c:pt idx="105">
                  <c:v>248.06399999999999</c:v>
                </c:pt>
                <c:pt idx="106">
                  <c:v>248.78399999999999</c:v>
                </c:pt>
                <c:pt idx="107">
                  <c:v>249.47200000000001</c:v>
                </c:pt>
                <c:pt idx="108">
                  <c:v>249.536</c:v>
                </c:pt>
                <c:pt idx="109">
                  <c:v>250.22399999999999</c:v>
                </c:pt>
                <c:pt idx="110">
                  <c:v>250.91200000000001</c:v>
                </c:pt>
                <c:pt idx="111">
                  <c:v>251.184</c:v>
                </c:pt>
                <c:pt idx="112">
                  <c:v>251.68799999999999</c:v>
                </c:pt>
                <c:pt idx="113">
                  <c:v>252.40799999999999</c:v>
                </c:pt>
                <c:pt idx="114">
                  <c:v>253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14C3-46BE-814E-5CB59E2B9FFB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GHS1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Sheet1!$F$2:$F$136</c:f>
              <c:numCache>
                <c:formatCode>General</c:formatCode>
                <c:ptCount val="135"/>
                <c:pt idx="0">
                  <c:v>1</c:v>
                </c:pt>
                <c:pt idx="1">
                  <c:v>7.056</c:v>
                </c:pt>
                <c:pt idx="2">
                  <c:v>7.4320000000000004</c:v>
                </c:pt>
                <c:pt idx="3">
                  <c:v>10.016</c:v>
                </c:pt>
                <c:pt idx="4">
                  <c:v>11.76</c:v>
                </c:pt>
                <c:pt idx="5">
                  <c:v>16.968</c:v>
                </c:pt>
                <c:pt idx="6">
                  <c:v>22.12</c:v>
                </c:pt>
                <c:pt idx="7">
                  <c:v>25.896000000000001</c:v>
                </c:pt>
                <c:pt idx="8">
                  <c:v>36.375999999999998</c:v>
                </c:pt>
                <c:pt idx="9">
                  <c:v>36.448</c:v>
                </c:pt>
                <c:pt idx="10">
                  <c:v>42.887999999999998</c:v>
                </c:pt>
                <c:pt idx="11">
                  <c:v>46.927999999999997</c:v>
                </c:pt>
                <c:pt idx="12">
                  <c:v>47.823999999999998</c:v>
                </c:pt>
                <c:pt idx="13">
                  <c:v>51.72</c:v>
                </c:pt>
                <c:pt idx="14">
                  <c:v>55.128</c:v>
                </c:pt>
                <c:pt idx="15">
                  <c:v>58.207999999999998</c:v>
                </c:pt>
                <c:pt idx="16">
                  <c:v>60.92</c:v>
                </c:pt>
                <c:pt idx="17">
                  <c:v>63.264000000000003</c:v>
                </c:pt>
                <c:pt idx="18">
                  <c:v>65.272000000000006</c:v>
                </c:pt>
                <c:pt idx="19">
                  <c:v>67.176000000000002</c:v>
                </c:pt>
                <c:pt idx="20">
                  <c:v>68.951999999999998</c:v>
                </c:pt>
                <c:pt idx="21">
                  <c:v>70.736000000000004</c:v>
                </c:pt>
                <c:pt idx="22">
                  <c:v>72.207999999999998</c:v>
                </c:pt>
                <c:pt idx="23">
                  <c:v>72.84</c:v>
                </c:pt>
                <c:pt idx="24">
                  <c:v>73.400000000000006</c:v>
                </c:pt>
                <c:pt idx="25">
                  <c:v>74.152000000000001</c:v>
                </c:pt>
                <c:pt idx="26">
                  <c:v>74.168000000000006</c:v>
                </c:pt>
                <c:pt idx="27">
                  <c:v>74.671999999999997</c:v>
                </c:pt>
                <c:pt idx="28">
                  <c:v>75.808000000000007</c:v>
                </c:pt>
                <c:pt idx="29">
                  <c:v>76.016000000000005</c:v>
                </c:pt>
                <c:pt idx="30">
                  <c:v>76.888000000000005</c:v>
                </c:pt>
                <c:pt idx="31">
                  <c:v>77.888000000000005</c:v>
                </c:pt>
                <c:pt idx="32">
                  <c:v>79.040000000000006</c:v>
                </c:pt>
                <c:pt idx="33">
                  <c:v>80.096000000000004</c:v>
                </c:pt>
                <c:pt idx="34">
                  <c:v>81.152000000000001</c:v>
                </c:pt>
                <c:pt idx="35">
                  <c:v>81.56</c:v>
                </c:pt>
                <c:pt idx="36">
                  <c:v>81.896000000000001</c:v>
                </c:pt>
                <c:pt idx="37">
                  <c:v>82.591999999999999</c:v>
                </c:pt>
                <c:pt idx="38">
                  <c:v>83.415999999999997</c:v>
                </c:pt>
                <c:pt idx="39">
                  <c:v>83.48</c:v>
                </c:pt>
                <c:pt idx="40">
                  <c:v>83.888000000000005</c:v>
                </c:pt>
                <c:pt idx="41">
                  <c:v>84.352000000000004</c:v>
                </c:pt>
                <c:pt idx="42">
                  <c:v>84.88</c:v>
                </c:pt>
                <c:pt idx="43">
                  <c:v>85.016000000000005</c:v>
                </c:pt>
                <c:pt idx="44">
                  <c:v>85.287999999999997</c:v>
                </c:pt>
                <c:pt idx="45">
                  <c:v>85.575999999999993</c:v>
                </c:pt>
                <c:pt idx="46">
                  <c:v>85.872</c:v>
                </c:pt>
                <c:pt idx="47">
                  <c:v>85.903999999999996</c:v>
                </c:pt>
                <c:pt idx="48">
                  <c:v>86.608000000000004</c:v>
                </c:pt>
                <c:pt idx="49">
                  <c:v>87.263999999999996</c:v>
                </c:pt>
                <c:pt idx="50">
                  <c:v>87.823999999999998</c:v>
                </c:pt>
                <c:pt idx="51">
                  <c:v>88.287999999999997</c:v>
                </c:pt>
                <c:pt idx="52">
                  <c:v>88.727999999999994</c:v>
                </c:pt>
                <c:pt idx="53">
                  <c:v>89.144000000000005</c:v>
                </c:pt>
                <c:pt idx="54">
                  <c:v>89.28</c:v>
                </c:pt>
                <c:pt idx="55">
                  <c:v>89.784000000000006</c:v>
                </c:pt>
                <c:pt idx="56">
                  <c:v>90.248000000000005</c:v>
                </c:pt>
                <c:pt idx="57">
                  <c:v>90.28</c:v>
                </c:pt>
                <c:pt idx="58">
                  <c:v>90.64</c:v>
                </c:pt>
                <c:pt idx="59">
                  <c:v>91.063999999999993</c:v>
                </c:pt>
                <c:pt idx="60">
                  <c:v>91.495999999999995</c:v>
                </c:pt>
                <c:pt idx="61">
                  <c:v>91.92</c:v>
                </c:pt>
                <c:pt idx="62">
                  <c:v>92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14C3-46BE-814E-5CB59E2B9FFB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GHS2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Sheet1!$G$2:$G$136</c:f>
              <c:numCache>
                <c:formatCode>General</c:formatCode>
                <c:ptCount val="135"/>
                <c:pt idx="0">
                  <c:v>1</c:v>
                </c:pt>
                <c:pt idx="1">
                  <c:v>6.8559999999999999</c:v>
                </c:pt>
                <c:pt idx="2">
                  <c:v>7.2</c:v>
                </c:pt>
                <c:pt idx="3">
                  <c:v>9.048</c:v>
                </c:pt>
                <c:pt idx="4">
                  <c:v>10.391999999999999</c:v>
                </c:pt>
                <c:pt idx="5">
                  <c:v>14.215999999999999</c:v>
                </c:pt>
                <c:pt idx="6">
                  <c:v>18.623999999999999</c:v>
                </c:pt>
                <c:pt idx="7">
                  <c:v>22.44</c:v>
                </c:pt>
                <c:pt idx="8">
                  <c:v>33.072000000000003</c:v>
                </c:pt>
                <c:pt idx="9">
                  <c:v>33.200000000000003</c:v>
                </c:pt>
                <c:pt idx="10">
                  <c:v>41.735999999999997</c:v>
                </c:pt>
                <c:pt idx="11">
                  <c:v>47.28</c:v>
                </c:pt>
                <c:pt idx="12">
                  <c:v>48.335999999999999</c:v>
                </c:pt>
                <c:pt idx="13">
                  <c:v>54.2</c:v>
                </c:pt>
                <c:pt idx="14">
                  <c:v>58.631999999999998</c:v>
                </c:pt>
                <c:pt idx="15">
                  <c:v>62.896000000000001</c:v>
                </c:pt>
                <c:pt idx="16">
                  <c:v>66.623999999999995</c:v>
                </c:pt>
                <c:pt idx="17">
                  <c:v>70.007999999999996</c:v>
                </c:pt>
                <c:pt idx="18">
                  <c:v>72.88</c:v>
                </c:pt>
                <c:pt idx="19">
                  <c:v>75.543999999999997</c:v>
                </c:pt>
                <c:pt idx="20">
                  <c:v>78</c:v>
                </c:pt>
                <c:pt idx="21">
                  <c:v>80.335999999999999</c:v>
                </c:pt>
                <c:pt idx="22">
                  <c:v>82.608000000000004</c:v>
                </c:pt>
                <c:pt idx="23">
                  <c:v>83.608000000000004</c:v>
                </c:pt>
                <c:pt idx="24">
                  <c:v>84.6</c:v>
                </c:pt>
                <c:pt idx="25">
                  <c:v>85.72</c:v>
                </c:pt>
                <c:pt idx="26">
                  <c:v>85.744</c:v>
                </c:pt>
                <c:pt idx="27">
                  <c:v>86.367999999999995</c:v>
                </c:pt>
                <c:pt idx="28">
                  <c:v>88.287999999999997</c:v>
                </c:pt>
                <c:pt idx="29">
                  <c:v>88.68</c:v>
                </c:pt>
                <c:pt idx="30">
                  <c:v>89.92</c:v>
                </c:pt>
                <c:pt idx="31">
                  <c:v>91.24</c:v>
                </c:pt>
                <c:pt idx="32">
                  <c:v>92.575999999999993</c:v>
                </c:pt>
                <c:pt idx="33">
                  <c:v>93.751999999999995</c:v>
                </c:pt>
                <c:pt idx="34">
                  <c:v>95.08</c:v>
                </c:pt>
                <c:pt idx="35">
                  <c:v>95.72</c:v>
                </c:pt>
                <c:pt idx="36">
                  <c:v>96.296000000000006</c:v>
                </c:pt>
                <c:pt idx="37">
                  <c:v>97.4</c:v>
                </c:pt>
                <c:pt idx="38">
                  <c:v>98.52</c:v>
                </c:pt>
                <c:pt idx="39">
                  <c:v>98.552000000000007</c:v>
                </c:pt>
                <c:pt idx="40">
                  <c:v>99</c:v>
                </c:pt>
                <c:pt idx="41">
                  <c:v>99.72</c:v>
                </c:pt>
                <c:pt idx="42">
                  <c:v>100.63200000000001</c:v>
                </c:pt>
                <c:pt idx="43">
                  <c:v>100.85599999999999</c:v>
                </c:pt>
                <c:pt idx="44">
                  <c:v>101.176</c:v>
                </c:pt>
                <c:pt idx="45">
                  <c:v>101.512</c:v>
                </c:pt>
                <c:pt idx="46">
                  <c:v>101.816</c:v>
                </c:pt>
                <c:pt idx="47">
                  <c:v>101.928</c:v>
                </c:pt>
                <c:pt idx="48">
                  <c:v>102.976</c:v>
                </c:pt>
                <c:pt idx="49">
                  <c:v>103.992</c:v>
                </c:pt>
                <c:pt idx="50">
                  <c:v>104.83199999999999</c:v>
                </c:pt>
                <c:pt idx="51">
                  <c:v>105.672</c:v>
                </c:pt>
                <c:pt idx="52">
                  <c:v>106.584</c:v>
                </c:pt>
                <c:pt idx="53">
                  <c:v>107.256</c:v>
                </c:pt>
                <c:pt idx="54">
                  <c:v>107.512</c:v>
                </c:pt>
                <c:pt idx="55">
                  <c:v>108.11199999999999</c:v>
                </c:pt>
                <c:pt idx="56">
                  <c:v>108.72799999999999</c:v>
                </c:pt>
                <c:pt idx="57">
                  <c:v>108.792</c:v>
                </c:pt>
                <c:pt idx="58">
                  <c:v>109.42400000000001</c:v>
                </c:pt>
                <c:pt idx="59">
                  <c:v>110.128</c:v>
                </c:pt>
                <c:pt idx="60">
                  <c:v>110.824</c:v>
                </c:pt>
                <c:pt idx="61">
                  <c:v>111.536</c:v>
                </c:pt>
                <c:pt idx="62">
                  <c:v>111.72</c:v>
                </c:pt>
                <c:pt idx="63">
                  <c:v>112.024</c:v>
                </c:pt>
                <c:pt idx="64">
                  <c:v>112.64</c:v>
                </c:pt>
                <c:pt idx="65">
                  <c:v>113.36</c:v>
                </c:pt>
                <c:pt idx="66">
                  <c:v>113.392</c:v>
                </c:pt>
                <c:pt idx="67">
                  <c:v>113.952</c:v>
                </c:pt>
                <c:pt idx="68">
                  <c:v>114.408</c:v>
                </c:pt>
                <c:pt idx="69">
                  <c:v>114.92</c:v>
                </c:pt>
                <c:pt idx="70">
                  <c:v>115.024</c:v>
                </c:pt>
                <c:pt idx="71">
                  <c:v>115.06399999999999</c:v>
                </c:pt>
                <c:pt idx="72">
                  <c:v>115.47199999999999</c:v>
                </c:pt>
                <c:pt idx="73">
                  <c:v>116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14C3-46BE-814E-5CB59E2B9FFB}"/>
            </c:ext>
          </c:extLst>
        </c:ser>
        <c:ser>
          <c:idx val="6"/>
          <c:order val="6"/>
          <c:tx>
            <c:strRef>
              <c:f>Sheet1!$H$1</c:f>
              <c:strCache>
                <c:ptCount val="1"/>
                <c:pt idx="0">
                  <c:v>GHS3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60000"/>
                </a:schemeClr>
              </a:solidFill>
              <a:ln w="9525">
                <a:solidFill>
                  <a:schemeClr val="accent1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Sheet1!$H$2:$H$136</c:f>
              <c:numCache>
                <c:formatCode>General</c:formatCode>
                <c:ptCount val="135"/>
                <c:pt idx="0">
                  <c:v>1</c:v>
                </c:pt>
                <c:pt idx="1">
                  <c:v>6.4880000000000004</c:v>
                </c:pt>
                <c:pt idx="2">
                  <c:v>6.7919999999999998</c:v>
                </c:pt>
                <c:pt idx="3">
                  <c:v>8.8960000000000008</c:v>
                </c:pt>
                <c:pt idx="4">
                  <c:v>10.608000000000001</c:v>
                </c:pt>
                <c:pt idx="5">
                  <c:v>15.192</c:v>
                </c:pt>
                <c:pt idx="6">
                  <c:v>19.8</c:v>
                </c:pt>
                <c:pt idx="7">
                  <c:v>23.448</c:v>
                </c:pt>
                <c:pt idx="8">
                  <c:v>33.223999999999997</c:v>
                </c:pt>
                <c:pt idx="9">
                  <c:v>33.264000000000003</c:v>
                </c:pt>
                <c:pt idx="10">
                  <c:v>39.28</c:v>
                </c:pt>
                <c:pt idx="11">
                  <c:v>43.311999999999998</c:v>
                </c:pt>
                <c:pt idx="12">
                  <c:v>43.968000000000004</c:v>
                </c:pt>
                <c:pt idx="13">
                  <c:v>47.488</c:v>
                </c:pt>
                <c:pt idx="14">
                  <c:v>50.896000000000001</c:v>
                </c:pt>
                <c:pt idx="15">
                  <c:v>53.911999999999999</c:v>
                </c:pt>
                <c:pt idx="16">
                  <c:v>56.207999999999998</c:v>
                </c:pt>
                <c:pt idx="17">
                  <c:v>58.48</c:v>
                </c:pt>
                <c:pt idx="18">
                  <c:v>60.584000000000003</c:v>
                </c:pt>
                <c:pt idx="19">
                  <c:v>62.271999999999998</c:v>
                </c:pt>
                <c:pt idx="20">
                  <c:v>64</c:v>
                </c:pt>
                <c:pt idx="21">
                  <c:v>65.584000000000003</c:v>
                </c:pt>
                <c:pt idx="22">
                  <c:v>67.103999999999999</c:v>
                </c:pt>
                <c:pt idx="23">
                  <c:v>67.84</c:v>
                </c:pt>
                <c:pt idx="24">
                  <c:v>68.751999999999995</c:v>
                </c:pt>
                <c:pt idx="25">
                  <c:v>69.456000000000003</c:v>
                </c:pt>
                <c:pt idx="26">
                  <c:v>69.471999999999994</c:v>
                </c:pt>
                <c:pt idx="27">
                  <c:v>69.944000000000003</c:v>
                </c:pt>
                <c:pt idx="28">
                  <c:v>71.031999999999996</c:v>
                </c:pt>
                <c:pt idx="29">
                  <c:v>71.335999999999999</c:v>
                </c:pt>
                <c:pt idx="30">
                  <c:v>72.248000000000005</c:v>
                </c:pt>
                <c:pt idx="31">
                  <c:v>73.376000000000005</c:v>
                </c:pt>
                <c:pt idx="32">
                  <c:v>74.432000000000002</c:v>
                </c:pt>
                <c:pt idx="33">
                  <c:v>75.471999999999994</c:v>
                </c:pt>
                <c:pt idx="34">
                  <c:v>76.447999999999993</c:v>
                </c:pt>
                <c:pt idx="35">
                  <c:v>76.903999999999996</c:v>
                </c:pt>
                <c:pt idx="36">
                  <c:v>77.432000000000002</c:v>
                </c:pt>
                <c:pt idx="37">
                  <c:v>78.335999999999999</c:v>
                </c:pt>
                <c:pt idx="38">
                  <c:v>79.016000000000005</c:v>
                </c:pt>
                <c:pt idx="39">
                  <c:v>79.055999999999997</c:v>
                </c:pt>
                <c:pt idx="40">
                  <c:v>79.391999999999996</c:v>
                </c:pt>
                <c:pt idx="41">
                  <c:v>79.92</c:v>
                </c:pt>
                <c:pt idx="42">
                  <c:v>80.512</c:v>
                </c:pt>
                <c:pt idx="43">
                  <c:v>80.591999999999999</c:v>
                </c:pt>
                <c:pt idx="44">
                  <c:v>80.816000000000003</c:v>
                </c:pt>
                <c:pt idx="45">
                  <c:v>81.072000000000003</c:v>
                </c:pt>
                <c:pt idx="46">
                  <c:v>81.311999999999998</c:v>
                </c:pt>
                <c:pt idx="47">
                  <c:v>81.328000000000003</c:v>
                </c:pt>
                <c:pt idx="48">
                  <c:v>82.135999999999996</c:v>
                </c:pt>
                <c:pt idx="49">
                  <c:v>82.864000000000004</c:v>
                </c:pt>
                <c:pt idx="50">
                  <c:v>83.64</c:v>
                </c:pt>
                <c:pt idx="51">
                  <c:v>84.391999999999996</c:v>
                </c:pt>
                <c:pt idx="52">
                  <c:v>85.087999999999994</c:v>
                </c:pt>
                <c:pt idx="53">
                  <c:v>85.768000000000001</c:v>
                </c:pt>
                <c:pt idx="54">
                  <c:v>85.88</c:v>
                </c:pt>
                <c:pt idx="55">
                  <c:v>86.32</c:v>
                </c:pt>
                <c:pt idx="56">
                  <c:v>86.975999999999999</c:v>
                </c:pt>
                <c:pt idx="57">
                  <c:v>87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14C3-46BE-814E-5CB59E2B9FFB}"/>
            </c:ext>
          </c:extLst>
        </c:ser>
        <c:ser>
          <c:idx val="7"/>
          <c:order val="7"/>
          <c:tx>
            <c:strRef>
              <c:f>Sheet1!$I$1</c:f>
              <c:strCache>
                <c:ptCount val="1"/>
                <c:pt idx="0">
                  <c:v>GT1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</a:schemeClr>
              </a:solidFill>
              <a:ln w="9525">
                <a:solidFill>
                  <a:schemeClr val="accent2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Sheet1!$I$2:$I$136</c:f>
              <c:numCache>
                <c:formatCode>General</c:formatCode>
                <c:ptCount val="135"/>
                <c:pt idx="0">
                  <c:v>1</c:v>
                </c:pt>
                <c:pt idx="1">
                  <c:v>6.4480000000000004</c:v>
                </c:pt>
                <c:pt idx="2">
                  <c:v>6.68</c:v>
                </c:pt>
                <c:pt idx="3">
                  <c:v>8.5839999999999996</c:v>
                </c:pt>
                <c:pt idx="4">
                  <c:v>10.167999999999999</c:v>
                </c:pt>
                <c:pt idx="5">
                  <c:v>14.407999999999999</c:v>
                </c:pt>
                <c:pt idx="6">
                  <c:v>18.68</c:v>
                </c:pt>
                <c:pt idx="7">
                  <c:v>22.384</c:v>
                </c:pt>
                <c:pt idx="8">
                  <c:v>33.695999999999998</c:v>
                </c:pt>
                <c:pt idx="9">
                  <c:v>33.816000000000003</c:v>
                </c:pt>
                <c:pt idx="10">
                  <c:v>42.295999999999999</c:v>
                </c:pt>
                <c:pt idx="11">
                  <c:v>48.432000000000002</c:v>
                </c:pt>
                <c:pt idx="12">
                  <c:v>49.768000000000001</c:v>
                </c:pt>
                <c:pt idx="13">
                  <c:v>56.287999999999997</c:v>
                </c:pt>
                <c:pt idx="14">
                  <c:v>62.031999999999996</c:v>
                </c:pt>
                <c:pt idx="15">
                  <c:v>67.168000000000006</c:v>
                </c:pt>
                <c:pt idx="16">
                  <c:v>71.632000000000005</c:v>
                </c:pt>
                <c:pt idx="17">
                  <c:v>75.376000000000005</c:v>
                </c:pt>
                <c:pt idx="18">
                  <c:v>79.031999999999996</c:v>
                </c:pt>
                <c:pt idx="19">
                  <c:v>82.575999999999993</c:v>
                </c:pt>
                <c:pt idx="20">
                  <c:v>85.968000000000004</c:v>
                </c:pt>
                <c:pt idx="21">
                  <c:v>88.831999999999994</c:v>
                </c:pt>
                <c:pt idx="22">
                  <c:v>91.768000000000001</c:v>
                </c:pt>
                <c:pt idx="23">
                  <c:v>93.12</c:v>
                </c:pt>
                <c:pt idx="24">
                  <c:v>94.72</c:v>
                </c:pt>
                <c:pt idx="25">
                  <c:v>96.04</c:v>
                </c:pt>
                <c:pt idx="26">
                  <c:v>96.055999999999997</c:v>
                </c:pt>
                <c:pt idx="27">
                  <c:v>97.048000000000002</c:v>
                </c:pt>
                <c:pt idx="28">
                  <c:v>99.183999999999997</c:v>
                </c:pt>
                <c:pt idx="29">
                  <c:v>99.736000000000004</c:v>
                </c:pt>
                <c:pt idx="30">
                  <c:v>101.48</c:v>
                </c:pt>
                <c:pt idx="31">
                  <c:v>103.408</c:v>
                </c:pt>
                <c:pt idx="32">
                  <c:v>105.24</c:v>
                </c:pt>
                <c:pt idx="33">
                  <c:v>107.032</c:v>
                </c:pt>
                <c:pt idx="34">
                  <c:v>108.68</c:v>
                </c:pt>
                <c:pt idx="35">
                  <c:v>109.688</c:v>
                </c:pt>
                <c:pt idx="36">
                  <c:v>110.512</c:v>
                </c:pt>
                <c:pt idx="37">
                  <c:v>111.98399999999999</c:v>
                </c:pt>
                <c:pt idx="38">
                  <c:v>113.328</c:v>
                </c:pt>
                <c:pt idx="39">
                  <c:v>113.392</c:v>
                </c:pt>
                <c:pt idx="40">
                  <c:v>114.008</c:v>
                </c:pt>
                <c:pt idx="41">
                  <c:v>114.776</c:v>
                </c:pt>
                <c:pt idx="42">
                  <c:v>115.92</c:v>
                </c:pt>
                <c:pt idx="43">
                  <c:v>116.2</c:v>
                </c:pt>
                <c:pt idx="44">
                  <c:v>116.64</c:v>
                </c:pt>
                <c:pt idx="45">
                  <c:v>117.08799999999999</c:v>
                </c:pt>
                <c:pt idx="46">
                  <c:v>117.34399999999999</c:v>
                </c:pt>
                <c:pt idx="47">
                  <c:v>117.456</c:v>
                </c:pt>
                <c:pt idx="48">
                  <c:v>118.72799999999999</c:v>
                </c:pt>
                <c:pt idx="49">
                  <c:v>119.88800000000001</c:v>
                </c:pt>
                <c:pt idx="50">
                  <c:v>121.072</c:v>
                </c:pt>
                <c:pt idx="51">
                  <c:v>122.328</c:v>
                </c:pt>
                <c:pt idx="52">
                  <c:v>123.432</c:v>
                </c:pt>
                <c:pt idx="53">
                  <c:v>124.55200000000001</c:v>
                </c:pt>
                <c:pt idx="54">
                  <c:v>124.80800000000001</c:v>
                </c:pt>
                <c:pt idx="55">
                  <c:v>125.456</c:v>
                </c:pt>
                <c:pt idx="56">
                  <c:v>126.44799999999999</c:v>
                </c:pt>
                <c:pt idx="57">
                  <c:v>126.536</c:v>
                </c:pt>
                <c:pt idx="58">
                  <c:v>127.376</c:v>
                </c:pt>
                <c:pt idx="59">
                  <c:v>128.352</c:v>
                </c:pt>
                <c:pt idx="60">
                  <c:v>129.136</c:v>
                </c:pt>
                <c:pt idx="61">
                  <c:v>129.85599999999999</c:v>
                </c:pt>
                <c:pt idx="62">
                  <c:v>130.072</c:v>
                </c:pt>
                <c:pt idx="63">
                  <c:v>130.536</c:v>
                </c:pt>
                <c:pt idx="64">
                  <c:v>131.31200000000001</c:v>
                </c:pt>
                <c:pt idx="65">
                  <c:v>132.136</c:v>
                </c:pt>
                <c:pt idx="66">
                  <c:v>132.21600000000001</c:v>
                </c:pt>
                <c:pt idx="67">
                  <c:v>132.80000000000001</c:v>
                </c:pt>
                <c:pt idx="68">
                  <c:v>133.50399999999999</c:v>
                </c:pt>
                <c:pt idx="69">
                  <c:v>134.12799999999999</c:v>
                </c:pt>
                <c:pt idx="70">
                  <c:v>134.256</c:v>
                </c:pt>
                <c:pt idx="71">
                  <c:v>134.304</c:v>
                </c:pt>
                <c:pt idx="72">
                  <c:v>134.904</c:v>
                </c:pt>
                <c:pt idx="73">
                  <c:v>135.47999999999999</c:v>
                </c:pt>
                <c:pt idx="74">
                  <c:v>135.47999999999999</c:v>
                </c:pt>
                <c:pt idx="75">
                  <c:v>135.72</c:v>
                </c:pt>
                <c:pt idx="76">
                  <c:v>136.072</c:v>
                </c:pt>
                <c:pt idx="77">
                  <c:v>136.744</c:v>
                </c:pt>
                <c:pt idx="78">
                  <c:v>137.256</c:v>
                </c:pt>
                <c:pt idx="79">
                  <c:v>137.83199999999999</c:v>
                </c:pt>
                <c:pt idx="80">
                  <c:v>138.45599999999999</c:v>
                </c:pt>
                <c:pt idx="81">
                  <c:v>138.52799999999999</c:v>
                </c:pt>
                <c:pt idx="82">
                  <c:v>139.14400000000001</c:v>
                </c:pt>
                <c:pt idx="83">
                  <c:v>139.80799999999999</c:v>
                </c:pt>
                <c:pt idx="84">
                  <c:v>140.36799999999999</c:v>
                </c:pt>
                <c:pt idx="85">
                  <c:v>140.88</c:v>
                </c:pt>
                <c:pt idx="86">
                  <c:v>141.33600000000001</c:v>
                </c:pt>
                <c:pt idx="87">
                  <c:v>141.83199999999999</c:v>
                </c:pt>
                <c:pt idx="88">
                  <c:v>142.44</c:v>
                </c:pt>
                <c:pt idx="89">
                  <c:v>142.96799999999999</c:v>
                </c:pt>
                <c:pt idx="90">
                  <c:v>143.512</c:v>
                </c:pt>
                <c:pt idx="91">
                  <c:v>143.93600000000001</c:v>
                </c:pt>
                <c:pt idx="92">
                  <c:v>144.44</c:v>
                </c:pt>
                <c:pt idx="93">
                  <c:v>144.98400000000001</c:v>
                </c:pt>
                <c:pt idx="94">
                  <c:v>145.33600000000001</c:v>
                </c:pt>
                <c:pt idx="95">
                  <c:v>145.77600000000001</c:v>
                </c:pt>
                <c:pt idx="96">
                  <c:v>146.17599999999999</c:v>
                </c:pt>
                <c:pt idx="97">
                  <c:v>146.59200000000001</c:v>
                </c:pt>
                <c:pt idx="98">
                  <c:v>147.08799999999999</c:v>
                </c:pt>
                <c:pt idx="99">
                  <c:v>147.488</c:v>
                </c:pt>
                <c:pt idx="100">
                  <c:v>147.864</c:v>
                </c:pt>
                <c:pt idx="101">
                  <c:v>148.34399999999999</c:v>
                </c:pt>
                <c:pt idx="102">
                  <c:v>148.82400000000001</c:v>
                </c:pt>
                <c:pt idx="103">
                  <c:v>149.21600000000001</c:v>
                </c:pt>
                <c:pt idx="104">
                  <c:v>149.52799999999999</c:v>
                </c:pt>
                <c:pt idx="105">
                  <c:v>149.85599999999999</c:v>
                </c:pt>
                <c:pt idx="106">
                  <c:v>150.14400000000001</c:v>
                </c:pt>
                <c:pt idx="107">
                  <c:v>150.47200000000001</c:v>
                </c:pt>
                <c:pt idx="108">
                  <c:v>150.52000000000001</c:v>
                </c:pt>
                <c:pt idx="109">
                  <c:v>150.83199999999999</c:v>
                </c:pt>
                <c:pt idx="110">
                  <c:v>151.21600000000001</c:v>
                </c:pt>
                <c:pt idx="111">
                  <c:v>151.352</c:v>
                </c:pt>
                <c:pt idx="112">
                  <c:v>151.61600000000001</c:v>
                </c:pt>
                <c:pt idx="113">
                  <c:v>151.976</c:v>
                </c:pt>
                <c:pt idx="114">
                  <c:v>152.24</c:v>
                </c:pt>
                <c:pt idx="115">
                  <c:v>152.27199999999999</c:v>
                </c:pt>
                <c:pt idx="116">
                  <c:v>152.54400000000001</c:v>
                </c:pt>
                <c:pt idx="117">
                  <c:v>152.864</c:v>
                </c:pt>
                <c:pt idx="118">
                  <c:v>153.17599999999999</c:v>
                </c:pt>
                <c:pt idx="119">
                  <c:v>153.45599999999999</c:v>
                </c:pt>
                <c:pt idx="120">
                  <c:v>153.56</c:v>
                </c:pt>
                <c:pt idx="121">
                  <c:v>153.78399999999999</c:v>
                </c:pt>
                <c:pt idx="122">
                  <c:v>154.11199999999999</c:v>
                </c:pt>
                <c:pt idx="123">
                  <c:v>154.136</c:v>
                </c:pt>
                <c:pt idx="124">
                  <c:v>154.40799999999999</c:v>
                </c:pt>
                <c:pt idx="125">
                  <c:v>154.72800000000001</c:v>
                </c:pt>
                <c:pt idx="126">
                  <c:v>155.05600000000001</c:v>
                </c:pt>
                <c:pt idx="127">
                  <c:v>155.29599999999999</c:v>
                </c:pt>
                <c:pt idx="128">
                  <c:v>155.624</c:v>
                </c:pt>
                <c:pt idx="129">
                  <c:v>155.88</c:v>
                </c:pt>
                <c:pt idx="130">
                  <c:v>156.22399999999999</c:v>
                </c:pt>
                <c:pt idx="131">
                  <c:v>156.512</c:v>
                </c:pt>
                <c:pt idx="132">
                  <c:v>156.61600000000001</c:v>
                </c:pt>
                <c:pt idx="133">
                  <c:v>156.792</c:v>
                </c:pt>
                <c:pt idx="134">
                  <c:v>157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14C3-46BE-814E-5CB59E2B9FFB}"/>
            </c:ext>
          </c:extLst>
        </c:ser>
        <c:ser>
          <c:idx val="8"/>
          <c:order val="8"/>
          <c:tx>
            <c:strRef>
              <c:f>Sheet1!$J$1</c:f>
              <c:strCache>
                <c:ptCount val="1"/>
                <c:pt idx="0">
                  <c:v>GHS9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60000"/>
                </a:schemeClr>
              </a:solidFill>
              <a:ln w="9525">
                <a:solidFill>
                  <a:schemeClr val="accent3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Sheet1!$J$2:$J$136</c:f>
              <c:numCache>
                <c:formatCode>General</c:formatCode>
                <c:ptCount val="135"/>
                <c:pt idx="0">
                  <c:v>1</c:v>
                </c:pt>
                <c:pt idx="1">
                  <c:v>6.5439999999999996</c:v>
                </c:pt>
                <c:pt idx="2">
                  <c:v>6.8959999999999999</c:v>
                </c:pt>
                <c:pt idx="3">
                  <c:v>9.2959999999999994</c:v>
                </c:pt>
                <c:pt idx="4">
                  <c:v>11.032</c:v>
                </c:pt>
                <c:pt idx="5">
                  <c:v>15.792</c:v>
                </c:pt>
                <c:pt idx="6">
                  <c:v>21.007999999999999</c:v>
                </c:pt>
                <c:pt idx="7">
                  <c:v>24.632000000000001</c:v>
                </c:pt>
                <c:pt idx="8">
                  <c:v>34.536000000000001</c:v>
                </c:pt>
                <c:pt idx="9">
                  <c:v>34.591999999999999</c:v>
                </c:pt>
                <c:pt idx="10">
                  <c:v>40.887999999999998</c:v>
                </c:pt>
                <c:pt idx="11">
                  <c:v>44.704000000000001</c:v>
                </c:pt>
                <c:pt idx="12">
                  <c:v>45.456000000000003</c:v>
                </c:pt>
                <c:pt idx="13">
                  <c:v>48.951999999999998</c:v>
                </c:pt>
                <c:pt idx="14">
                  <c:v>51.951999999999998</c:v>
                </c:pt>
                <c:pt idx="15">
                  <c:v>54.472000000000001</c:v>
                </c:pt>
                <c:pt idx="16">
                  <c:v>56.8</c:v>
                </c:pt>
                <c:pt idx="17">
                  <c:v>58.616</c:v>
                </c:pt>
                <c:pt idx="18">
                  <c:v>60.512</c:v>
                </c:pt>
                <c:pt idx="19">
                  <c:v>62.048000000000002</c:v>
                </c:pt>
                <c:pt idx="20">
                  <c:v>63.752000000000002</c:v>
                </c:pt>
                <c:pt idx="21">
                  <c:v>65.08</c:v>
                </c:pt>
                <c:pt idx="22">
                  <c:v>66.424000000000007</c:v>
                </c:pt>
                <c:pt idx="23">
                  <c:v>67.040000000000006</c:v>
                </c:pt>
                <c:pt idx="24">
                  <c:v>67.680000000000007</c:v>
                </c:pt>
                <c:pt idx="25">
                  <c:v>68.463999999999999</c:v>
                </c:pt>
                <c:pt idx="26">
                  <c:v>68.471999999999994</c:v>
                </c:pt>
                <c:pt idx="27">
                  <c:v>68.831999999999994</c:v>
                </c:pt>
                <c:pt idx="28">
                  <c:v>70.007999999999996</c:v>
                </c:pt>
                <c:pt idx="29">
                  <c:v>70.224000000000004</c:v>
                </c:pt>
                <c:pt idx="30">
                  <c:v>71.12</c:v>
                </c:pt>
                <c:pt idx="31">
                  <c:v>71.983999999999995</c:v>
                </c:pt>
                <c:pt idx="32">
                  <c:v>72.872</c:v>
                </c:pt>
                <c:pt idx="33">
                  <c:v>73.775999999999996</c:v>
                </c:pt>
                <c:pt idx="34">
                  <c:v>74.671999999999997</c:v>
                </c:pt>
                <c:pt idx="35">
                  <c:v>75.072000000000003</c:v>
                </c:pt>
                <c:pt idx="36">
                  <c:v>75.408000000000001</c:v>
                </c:pt>
                <c:pt idx="37">
                  <c:v>76.135999999999996</c:v>
                </c:pt>
                <c:pt idx="38">
                  <c:v>76.823999999999998</c:v>
                </c:pt>
                <c:pt idx="39">
                  <c:v>76.872</c:v>
                </c:pt>
                <c:pt idx="40">
                  <c:v>77.28</c:v>
                </c:pt>
                <c:pt idx="41">
                  <c:v>77.727999999999994</c:v>
                </c:pt>
                <c:pt idx="42">
                  <c:v>78.376000000000005</c:v>
                </c:pt>
                <c:pt idx="43">
                  <c:v>78.488</c:v>
                </c:pt>
                <c:pt idx="44">
                  <c:v>78.751999999999995</c:v>
                </c:pt>
                <c:pt idx="45">
                  <c:v>79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14C3-46BE-814E-5CB59E2B9FFB}"/>
            </c:ext>
          </c:extLst>
        </c:ser>
        <c:ser>
          <c:idx val="9"/>
          <c:order val="9"/>
          <c:tx>
            <c:strRef>
              <c:f>Sheet1!$K$1</c:f>
              <c:strCache>
                <c:ptCount val="1"/>
                <c:pt idx="0">
                  <c:v>GHS5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>
                  <a:lumMod val="60000"/>
                </a:schemeClr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Sheet1!$K$2:$K$136</c:f>
              <c:numCache>
                <c:formatCode>General</c:formatCode>
                <c:ptCount val="135"/>
                <c:pt idx="0">
                  <c:v>1</c:v>
                </c:pt>
                <c:pt idx="1">
                  <c:v>9.48</c:v>
                </c:pt>
                <c:pt idx="2">
                  <c:v>10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14C3-46BE-814E-5CB59E2B9FFB}"/>
            </c:ext>
          </c:extLst>
        </c:ser>
        <c:ser>
          <c:idx val="10"/>
          <c:order val="10"/>
          <c:tx>
            <c:strRef>
              <c:f>Sheet1!$L$1</c:f>
              <c:strCache>
                <c:ptCount val="1"/>
                <c:pt idx="0">
                  <c:v>GT5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60000"/>
                </a:schemeClr>
              </a:solidFill>
              <a:ln w="9525">
                <a:solidFill>
                  <a:schemeClr val="accent5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Sheet1!$L$2:$L$136</c:f>
              <c:numCache>
                <c:formatCode>General</c:formatCode>
                <c:ptCount val="135"/>
                <c:pt idx="0">
                  <c:v>1</c:v>
                </c:pt>
                <c:pt idx="1">
                  <c:v>8.3919999999999995</c:v>
                </c:pt>
                <c:pt idx="2">
                  <c:v>8.8559999999999999</c:v>
                </c:pt>
                <c:pt idx="3">
                  <c:v>11.504</c:v>
                </c:pt>
                <c:pt idx="4">
                  <c:v>13.672000000000001</c:v>
                </c:pt>
                <c:pt idx="5">
                  <c:v>19.36</c:v>
                </c:pt>
                <c:pt idx="6">
                  <c:v>25.04</c:v>
                </c:pt>
                <c:pt idx="7">
                  <c:v>30.007999999999999</c:v>
                </c:pt>
                <c:pt idx="8">
                  <c:v>43.16</c:v>
                </c:pt>
                <c:pt idx="9">
                  <c:v>43.231999999999999</c:v>
                </c:pt>
                <c:pt idx="10">
                  <c:v>52.728000000000002</c:v>
                </c:pt>
                <c:pt idx="11">
                  <c:v>58.536000000000001</c:v>
                </c:pt>
                <c:pt idx="12">
                  <c:v>59.872</c:v>
                </c:pt>
                <c:pt idx="13">
                  <c:v>65.543999999999997</c:v>
                </c:pt>
                <c:pt idx="14">
                  <c:v>70.135999999999996</c:v>
                </c:pt>
                <c:pt idx="15">
                  <c:v>74.087999999999994</c:v>
                </c:pt>
                <c:pt idx="16">
                  <c:v>77.36</c:v>
                </c:pt>
                <c:pt idx="17">
                  <c:v>80.48</c:v>
                </c:pt>
                <c:pt idx="18">
                  <c:v>83.224000000000004</c:v>
                </c:pt>
                <c:pt idx="19">
                  <c:v>85.623999999999995</c:v>
                </c:pt>
                <c:pt idx="20">
                  <c:v>87.88</c:v>
                </c:pt>
                <c:pt idx="21">
                  <c:v>90.152000000000001</c:v>
                </c:pt>
                <c:pt idx="22">
                  <c:v>91.927999999999997</c:v>
                </c:pt>
                <c:pt idx="23">
                  <c:v>92.68</c:v>
                </c:pt>
                <c:pt idx="24">
                  <c:v>93.52</c:v>
                </c:pt>
                <c:pt idx="25">
                  <c:v>94.424000000000007</c:v>
                </c:pt>
                <c:pt idx="26">
                  <c:v>94.471999999999994</c:v>
                </c:pt>
                <c:pt idx="27">
                  <c:v>95.16</c:v>
                </c:pt>
                <c:pt idx="28">
                  <c:v>96.76</c:v>
                </c:pt>
                <c:pt idx="29">
                  <c:v>97.111999999999995</c:v>
                </c:pt>
                <c:pt idx="30">
                  <c:v>98.128</c:v>
                </c:pt>
                <c:pt idx="31">
                  <c:v>99.471999999999994</c:v>
                </c:pt>
                <c:pt idx="32">
                  <c:v>100.664</c:v>
                </c:pt>
                <c:pt idx="33">
                  <c:v>101.85599999999999</c:v>
                </c:pt>
                <c:pt idx="34">
                  <c:v>102.968</c:v>
                </c:pt>
                <c:pt idx="35">
                  <c:v>103.48</c:v>
                </c:pt>
                <c:pt idx="36">
                  <c:v>104.08799999999999</c:v>
                </c:pt>
                <c:pt idx="37">
                  <c:v>105.248</c:v>
                </c:pt>
                <c:pt idx="38">
                  <c:v>106.24</c:v>
                </c:pt>
                <c:pt idx="39">
                  <c:v>106.28</c:v>
                </c:pt>
                <c:pt idx="40">
                  <c:v>106.592</c:v>
                </c:pt>
                <c:pt idx="41">
                  <c:v>107.184</c:v>
                </c:pt>
                <c:pt idx="42">
                  <c:v>107.976</c:v>
                </c:pt>
                <c:pt idx="43">
                  <c:v>108.128</c:v>
                </c:pt>
                <c:pt idx="44">
                  <c:v>108.36</c:v>
                </c:pt>
                <c:pt idx="45">
                  <c:v>108.64</c:v>
                </c:pt>
                <c:pt idx="46">
                  <c:v>108.83199999999999</c:v>
                </c:pt>
                <c:pt idx="47">
                  <c:v>108.864</c:v>
                </c:pt>
                <c:pt idx="48">
                  <c:v>109.72</c:v>
                </c:pt>
                <c:pt idx="49">
                  <c:v>110.47199999999999</c:v>
                </c:pt>
                <c:pt idx="50">
                  <c:v>111.248</c:v>
                </c:pt>
                <c:pt idx="51">
                  <c:v>112</c:v>
                </c:pt>
                <c:pt idx="52">
                  <c:v>112.76</c:v>
                </c:pt>
                <c:pt idx="53">
                  <c:v>113.568</c:v>
                </c:pt>
                <c:pt idx="54">
                  <c:v>113.744</c:v>
                </c:pt>
                <c:pt idx="55">
                  <c:v>114.28</c:v>
                </c:pt>
                <c:pt idx="56">
                  <c:v>115</c:v>
                </c:pt>
                <c:pt idx="57">
                  <c:v>115.048</c:v>
                </c:pt>
                <c:pt idx="58">
                  <c:v>115.664</c:v>
                </c:pt>
                <c:pt idx="59">
                  <c:v>116.29600000000001</c:v>
                </c:pt>
                <c:pt idx="60">
                  <c:v>116.968</c:v>
                </c:pt>
                <c:pt idx="61">
                  <c:v>117.56</c:v>
                </c:pt>
                <c:pt idx="62">
                  <c:v>117.816</c:v>
                </c:pt>
                <c:pt idx="63">
                  <c:v>118.14400000000001</c:v>
                </c:pt>
                <c:pt idx="64">
                  <c:v>118.85599999999999</c:v>
                </c:pt>
                <c:pt idx="65">
                  <c:v>119.57599999999999</c:v>
                </c:pt>
                <c:pt idx="66">
                  <c:v>119.63200000000001</c:v>
                </c:pt>
                <c:pt idx="67">
                  <c:v>120.256</c:v>
                </c:pt>
                <c:pt idx="68">
                  <c:v>120.744</c:v>
                </c:pt>
                <c:pt idx="69">
                  <c:v>121.2</c:v>
                </c:pt>
                <c:pt idx="70">
                  <c:v>121.32</c:v>
                </c:pt>
                <c:pt idx="71">
                  <c:v>121.36</c:v>
                </c:pt>
                <c:pt idx="72">
                  <c:v>121.864</c:v>
                </c:pt>
                <c:pt idx="73">
                  <c:v>122.48</c:v>
                </c:pt>
                <c:pt idx="74">
                  <c:v>122.496</c:v>
                </c:pt>
                <c:pt idx="75">
                  <c:v>122.752</c:v>
                </c:pt>
                <c:pt idx="76">
                  <c:v>123.056</c:v>
                </c:pt>
                <c:pt idx="77">
                  <c:v>123.496</c:v>
                </c:pt>
                <c:pt idx="78">
                  <c:v>123.992</c:v>
                </c:pt>
                <c:pt idx="79">
                  <c:v>124.47199999999999</c:v>
                </c:pt>
                <c:pt idx="80">
                  <c:v>124.88800000000001</c:v>
                </c:pt>
                <c:pt idx="81">
                  <c:v>124.928</c:v>
                </c:pt>
                <c:pt idx="82">
                  <c:v>125.36799999999999</c:v>
                </c:pt>
                <c:pt idx="83">
                  <c:v>125.712</c:v>
                </c:pt>
                <c:pt idx="84">
                  <c:v>126.176</c:v>
                </c:pt>
                <c:pt idx="85">
                  <c:v>126.608</c:v>
                </c:pt>
                <c:pt idx="86">
                  <c:v>127.024</c:v>
                </c:pt>
                <c:pt idx="87">
                  <c:v>127.432</c:v>
                </c:pt>
                <c:pt idx="88">
                  <c:v>127.848</c:v>
                </c:pt>
                <c:pt idx="89">
                  <c:v>128.26400000000001</c:v>
                </c:pt>
                <c:pt idx="90">
                  <c:v>128.68</c:v>
                </c:pt>
                <c:pt idx="91">
                  <c:v>129.16</c:v>
                </c:pt>
                <c:pt idx="92">
                  <c:v>129.56</c:v>
                </c:pt>
                <c:pt idx="93">
                  <c:v>129.928</c:v>
                </c:pt>
                <c:pt idx="94">
                  <c:v>130.328</c:v>
                </c:pt>
                <c:pt idx="95">
                  <c:v>130.744</c:v>
                </c:pt>
                <c:pt idx="96">
                  <c:v>131.15199999999999</c:v>
                </c:pt>
                <c:pt idx="97">
                  <c:v>131.54400000000001</c:v>
                </c:pt>
                <c:pt idx="98">
                  <c:v>131.83199999999999</c:v>
                </c:pt>
                <c:pt idx="99">
                  <c:v>132.17599999999999</c:v>
                </c:pt>
                <c:pt idx="100">
                  <c:v>132.63999999999999</c:v>
                </c:pt>
                <c:pt idx="101">
                  <c:v>133.10400000000001</c:v>
                </c:pt>
                <c:pt idx="102">
                  <c:v>133.464</c:v>
                </c:pt>
                <c:pt idx="103">
                  <c:v>133.816</c:v>
                </c:pt>
                <c:pt idx="104">
                  <c:v>134.17599999999999</c:v>
                </c:pt>
                <c:pt idx="105">
                  <c:v>134.52799999999999</c:v>
                </c:pt>
                <c:pt idx="106">
                  <c:v>134.91999999999999</c:v>
                </c:pt>
                <c:pt idx="107">
                  <c:v>135.208</c:v>
                </c:pt>
                <c:pt idx="108">
                  <c:v>135.24</c:v>
                </c:pt>
                <c:pt idx="109">
                  <c:v>135.61600000000001</c:v>
                </c:pt>
                <c:pt idx="110">
                  <c:v>135.91200000000001</c:v>
                </c:pt>
                <c:pt idx="111">
                  <c:v>136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A-14C3-46BE-814E-5CB59E2B9FFB}"/>
            </c:ext>
          </c:extLst>
        </c:ser>
        <c:ser>
          <c:idx val="11"/>
          <c:order val="11"/>
          <c:tx>
            <c:strRef>
              <c:f>Sheet1!$M$1</c:f>
              <c:strCache>
                <c:ptCount val="1"/>
                <c:pt idx="0">
                  <c:v>GHS8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6">
                  <a:lumMod val="60000"/>
                </a:schemeClr>
              </a:solidFill>
              <a:ln w="9525">
                <a:solidFill>
                  <a:schemeClr val="accent6">
                    <a:lumMod val="60000"/>
                  </a:schemeClr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Sheet1!$M$2:$M$136</c:f>
              <c:numCache>
                <c:formatCode>General</c:formatCode>
                <c:ptCount val="135"/>
                <c:pt idx="0">
                  <c:v>1</c:v>
                </c:pt>
                <c:pt idx="1">
                  <c:v>8.0960000000000001</c:v>
                </c:pt>
                <c:pt idx="2">
                  <c:v>8.4960000000000004</c:v>
                </c:pt>
                <c:pt idx="3">
                  <c:v>11.071999999999999</c:v>
                </c:pt>
                <c:pt idx="4">
                  <c:v>12.976000000000001</c:v>
                </c:pt>
                <c:pt idx="5">
                  <c:v>18.527999999999999</c:v>
                </c:pt>
                <c:pt idx="6">
                  <c:v>24.847999999999999</c:v>
                </c:pt>
                <c:pt idx="7">
                  <c:v>29.472000000000001</c:v>
                </c:pt>
                <c:pt idx="8">
                  <c:v>43.064</c:v>
                </c:pt>
                <c:pt idx="9">
                  <c:v>43.216000000000001</c:v>
                </c:pt>
                <c:pt idx="10">
                  <c:v>53.735999999999997</c:v>
                </c:pt>
                <c:pt idx="11">
                  <c:v>61.103999999999999</c:v>
                </c:pt>
                <c:pt idx="12">
                  <c:v>62.56</c:v>
                </c:pt>
                <c:pt idx="13">
                  <c:v>69.855999999999995</c:v>
                </c:pt>
                <c:pt idx="14">
                  <c:v>76.168000000000006</c:v>
                </c:pt>
                <c:pt idx="15">
                  <c:v>81.447999999999993</c:v>
                </c:pt>
                <c:pt idx="16">
                  <c:v>86.016000000000005</c:v>
                </c:pt>
                <c:pt idx="17">
                  <c:v>90.447999999999993</c:v>
                </c:pt>
                <c:pt idx="18">
                  <c:v>94.32</c:v>
                </c:pt>
                <c:pt idx="19">
                  <c:v>98.176000000000002</c:v>
                </c:pt>
                <c:pt idx="20">
                  <c:v>101.536</c:v>
                </c:pt>
                <c:pt idx="21">
                  <c:v>104.504</c:v>
                </c:pt>
                <c:pt idx="22">
                  <c:v>107.19199999999999</c:v>
                </c:pt>
                <c:pt idx="23">
                  <c:v>108.328</c:v>
                </c:pt>
                <c:pt idx="24">
                  <c:v>109.824</c:v>
                </c:pt>
                <c:pt idx="25">
                  <c:v>111.42400000000001</c:v>
                </c:pt>
                <c:pt idx="26">
                  <c:v>111.456</c:v>
                </c:pt>
                <c:pt idx="27">
                  <c:v>112.32</c:v>
                </c:pt>
                <c:pt idx="28">
                  <c:v>114.544</c:v>
                </c:pt>
                <c:pt idx="29">
                  <c:v>115.104</c:v>
                </c:pt>
                <c:pt idx="30">
                  <c:v>116.744</c:v>
                </c:pt>
                <c:pt idx="31">
                  <c:v>118.968</c:v>
                </c:pt>
                <c:pt idx="32">
                  <c:v>121.136</c:v>
                </c:pt>
                <c:pt idx="33">
                  <c:v>123.376</c:v>
                </c:pt>
                <c:pt idx="34">
                  <c:v>125.136</c:v>
                </c:pt>
                <c:pt idx="35">
                  <c:v>125.96</c:v>
                </c:pt>
                <c:pt idx="36">
                  <c:v>126.648</c:v>
                </c:pt>
                <c:pt idx="37">
                  <c:v>128.352</c:v>
                </c:pt>
                <c:pt idx="38">
                  <c:v>130.00800000000001</c:v>
                </c:pt>
                <c:pt idx="39">
                  <c:v>130.04</c:v>
                </c:pt>
                <c:pt idx="40">
                  <c:v>130.672</c:v>
                </c:pt>
                <c:pt idx="41">
                  <c:v>131.43199999999999</c:v>
                </c:pt>
                <c:pt idx="42">
                  <c:v>132.44</c:v>
                </c:pt>
                <c:pt idx="43">
                  <c:v>132.63999999999999</c:v>
                </c:pt>
                <c:pt idx="44">
                  <c:v>132.96</c:v>
                </c:pt>
                <c:pt idx="45">
                  <c:v>133.40799999999999</c:v>
                </c:pt>
                <c:pt idx="46">
                  <c:v>133.84800000000001</c:v>
                </c:pt>
                <c:pt idx="47">
                  <c:v>133.928</c:v>
                </c:pt>
                <c:pt idx="48">
                  <c:v>135.15199999999999</c:v>
                </c:pt>
                <c:pt idx="49">
                  <c:v>136.38399999999999</c:v>
                </c:pt>
                <c:pt idx="50">
                  <c:v>137.608</c:v>
                </c:pt>
                <c:pt idx="51">
                  <c:v>138.71199999999999</c:v>
                </c:pt>
                <c:pt idx="52">
                  <c:v>139.792</c:v>
                </c:pt>
                <c:pt idx="53">
                  <c:v>140.77600000000001</c:v>
                </c:pt>
                <c:pt idx="54">
                  <c:v>141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14C3-46BE-814E-5CB59E2B9FFB}"/>
            </c:ext>
          </c:extLst>
        </c:ser>
        <c:ser>
          <c:idx val="12"/>
          <c:order val="12"/>
          <c:tx>
            <c:strRef>
              <c:f>Sheet1!$N$1</c:f>
              <c:strCache>
                <c:ptCount val="1"/>
                <c:pt idx="0">
                  <c:v>GT3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80000"/>
                  <a:lumOff val="20000"/>
                </a:schemeClr>
              </a:solidFill>
              <a:ln w="9525">
                <a:solidFill>
                  <a:schemeClr val="accent1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Sheet1!$N$2:$N$136</c:f>
              <c:numCache>
                <c:formatCode>General</c:formatCode>
                <c:ptCount val="135"/>
                <c:pt idx="0">
                  <c:v>1</c:v>
                </c:pt>
                <c:pt idx="1">
                  <c:v>5.984</c:v>
                </c:pt>
                <c:pt idx="2">
                  <c:v>6.24</c:v>
                </c:pt>
                <c:pt idx="3">
                  <c:v>8.0079999999999991</c:v>
                </c:pt>
                <c:pt idx="4">
                  <c:v>9.3040000000000003</c:v>
                </c:pt>
                <c:pt idx="5">
                  <c:v>13.103999999999999</c:v>
                </c:pt>
                <c:pt idx="6">
                  <c:v>17.335999999999999</c:v>
                </c:pt>
                <c:pt idx="7">
                  <c:v>20.495999999999999</c:v>
                </c:pt>
                <c:pt idx="8">
                  <c:v>30.16</c:v>
                </c:pt>
                <c:pt idx="9">
                  <c:v>30.24</c:v>
                </c:pt>
                <c:pt idx="10">
                  <c:v>36.024000000000001</c:v>
                </c:pt>
                <c:pt idx="11">
                  <c:v>39.735999999999997</c:v>
                </c:pt>
                <c:pt idx="12">
                  <c:v>40.488</c:v>
                </c:pt>
                <c:pt idx="13">
                  <c:v>44.192</c:v>
                </c:pt>
                <c:pt idx="14">
                  <c:v>46.927999999999997</c:v>
                </c:pt>
                <c:pt idx="15">
                  <c:v>49.351999999999997</c:v>
                </c:pt>
                <c:pt idx="16">
                  <c:v>51.6</c:v>
                </c:pt>
                <c:pt idx="17">
                  <c:v>53.527999999999999</c:v>
                </c:pt>
                <c:pt idx="18">
                  <c:v>55.432000000000002</c:v>
                </c:pt>
                <c:pt idx="19">
                  <c:v>57.207999999999998</c:v>
                </c:pt>
                <c:pt idx="20">
                  <c:v>58.648000000000003</c:v>
                </c:pt>
                <c:pt idx="21">
                  <c:v>60</c:v>
                </c:pt>
                <c:pt idx="22">
                  <c:v>61.448</c:v>
                </c:pt>
                <c:pt idx="23">
                  <c:v>61.96</c:v>
                </c:pt>
                <c:pt idx="24">
                  <c:v>62.503999999999998</c:v>
                </c:pt>
                <c:pt idx="25">
                  <c:v>63.231999999999999</c:v>
                </c:pt>
                <c:pt idx="26">
                  <c:v>63.24</c:v>
                </c:pt>
                <c:pt idx="27">
                  <c:v>63.671999999999997</c:v>
                </c:pt>
                <c:pt idx="28">
                  <c:v>64.847999999999999</c:v>
                </c:pt>
                <c:pt idx="29">
                  <c:v>65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C-14C3-46BE-814E-5CB59E2B9FFB}"/>
            </c:ext>
          </c:extLst>
        </c:ser>
        <c:ser>
          <c:idx val="13"/>
          <c:order val="13"/>
          <c:tx>
            <c:strRef>
              <c:f>Sheet1!$O$1</c:f>
              <c:strCache>
                <c:ptCount val="1"/>
                <c:pt idx="0">
                  <c:v>GHS6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80000"/>
                  <a:lumOff val="20000"/>
                </a:schemeClr>
              </a:solidFill>
              <a:ln w="9525">
                <a:solidFill>
                  <a:schemeClr val="accent2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Sheet1!$O$2:$O$136</c:f>
              <c:numCache>
                <c:formatCode>General</c:formatCode>
                <c:ptCount val="135"/>
                <c:pt idx="0">
                  <c:v>1</c:v>
                </c:pt>
                <c:pt idx="1">
                  <c:v>6.0960000000000001</c:v>
                </c:pt>
                <c:pt idx="2">
                  <c:v>6.3680000000000003</c:v>
                </c:pt>
                <c:pt idx="3">
                  <c:v>8.0879999999999992</c:v>
                </c:pt>
                <c:pt idx="4">
                  <c:v>9.4</c:v>
                </c:pt>
                <c:pt idx="5">
                  <c:v>12.896000000000001</c:v>
                </c:pt>
                <c:pt idx="6">
                  <c:v>16.16</c:v>
                </c:pt>
                <c:pt idx="7">
                  <c:v>18.832000000000001</c:v>
                </c:pt>
                <c:pt idx="8">
                  <c:v>26.952000000000002</c:v>
                </c:pt>
                <c:pt idx="9">
                  <c:v>27.007999999999999</c:v>
                </c:pt>
                <c:pt idx="10">
                  <c:v>32.631999999999998</c:v>
                </c:pt>
                <c:pt idx="11">
                  <c:v>36.335999999999999</c:v>
                </c:pt>
                <c:pt idx="12">
                  <c:v>37.088000000000001</c:v>
                </c:pt>
                <c:pt idx="13">
                  <c:v>40.488</c:v>
                </c:pt>
                <c:pt idx="14">
                  <c:v>43.216000000000001</c:v>
                </c:pt>
                <c:pt idx="15">
                  <c:v>45.183999999999997</c:v>
                </c:pt>
                <c:pt idx="16">
                  <c:v>46.984000000000002</c:v>
                </c:pt>
                <c:pt idx="17">
                  <c:v>48.584000000000003</c:v>
                </c:pt>
                <c:pt idx="18">
                  <c:v>49.968000000000004</c:v>
                </c:pt>
                <c:pt idx="19">
                  <c:v>51.207999999999998</c:v>
                </c:pt>
                <c:pt idx="20">
                  <c:v>52.36</c:v>
                </c:pt>
                <c:pt idx="21">
                  <c:v>53.472000000000001</c:v>
                </c:pt>
                <c:pt idx="22">
                  <c:v>54.48</c:v>
                </c:pt>
                <c:pt idx="23">
                  <c:v>55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D-14C3-46BE-814E-5CB59E2B9FFB}"/>
            </c:ext>
          </c:extLst>
        </c:ser>
        <c:ser>
          <c:idx val="14"/>
          <c:order val="14"/>
          <c:tx>
            <c:strRef>
              <c:f>Sheet1!$P$1</c:f>
              <c:strCache>
                <c:ptCount val="1"/>
                <c:pt idx="0">
                  <c:v>GT4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80000"/>
                  <a:lumOff val="20000"/>
                </a:schemeClr>
              </a:solidFill>
              <a:ln w="9525">
                <a:solidFill>
                  <a:schemeClr val="accent3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Sheet1!$P$2:$P$136</c:f>
              <c:numCache>
                <c:formatCode>General</c:formatCode>
                <c:ptCount val="135"/>
                <c:pt idx="0">
                  <c:v>1</c:v>
                </c:pt>
                <c:pt idx="1">
                  <c:v>5.2</c:v>
                </c:pt>
                <c:pt idx="2">
                  <c:v>5.4320000000000004</c:v>
                </c:pt>
                <c:pt idx="3">
                  <c:v>6.8319999999999999</c:v>
                </c:pt>
                <c:pt idx="4">
                  <c:v>8.1199999999999992</c:v>
                </c:pt>
                <c:pt idx="5">
                  <c:v>10.976000000000001</c:v>
                </c:pt>
                <c:pt idx="6">
                  <c:v>14.407999999999999</c:v>
                </c:pt>
                <c:pt idx="7">
                  <c:v>17.239999999999998</c:v>
                </c:pt>
                <c:pt idx="8">
                  <c:v>25.984000000000002</c:v>
                </c:pt>
                <c:pt idx="9">
                  <c:v>26.047999999999998</c:v>
                </c:pt>
                <c:pt idx="10">
                  <c:v>32.631999999999998</c:v>
                </c:pt>
                <c:pt idx="11">
                  <c:v>37.200000000000003</c:v>
                </c:pt>
                <c:pt idx="12">
                  <c:v>38.216000000000001</c:v>
                </c:pt>
                <c:pt idx="13">
                  <c:v>42.536000000000001</c:v>
                </c:pt>
                <c:pt idx="14">
                  <c:v>46.44</c:v>
                </c:pt>
                <c:pt idx="15">
                  <c:v>49.8</c:v>
                </c:pt>
                <c:pt idx="16">
                  <c:v>53.247999999999998</c:v>
                </c:pt>
                <c:pt idx="17">
                  <c:v>55.84</c:v>
                </c:pt>
                <c:pt idx="18">
                  <c:v>58.112000000000002</c:v>
                </c:pt>
                <c:pt idx="19">
                  <c:v>60.4</c:v>
                </c:pt>
                <c:pt idx="20">
                  <c:v>62.415999999999997</c:v>
                </c:pt>
                <c:pt idx="21">
                  <c:v>64.328000000000003</c:v>
                </c:pt>
                <c:pt idx="22">
                  <c:v>66.072000000000003</c:v>
                </c:pt>
                <c:pt idx="23">
                  <c:v>66.823999999999998</c:v>
                </c:pt>
                <c:pt idx="24">
                  <c:v>67.768000000000001</c:v>
                </c:pt>
                <c:pt idx="25">
                  <c:v>68.775999999999996</c:v>
                </c:pt>
                <c:pt idx="26">
                  <c:v>68.792000000000002</c:v>
                </c:pt>
                <c:pt idx="27">
                  <c:v>69.343999999999994</c:v>
                </c:pt>
                <c:pt idx="28">
                  <c:v>70.703999999999994</c:v>
                </c:pt>
                <c:pt idx="29">
                  <c:v>70.992000000000004</c:v>
                </c:pt>
                <c:pt idx="30">
                  <c:v>72.111999999999995</c:v>
                </c:pt>
                <c:pt idx="31">
                  <c:v>73.311999999999998</c:v>
                </c:pt>
                <c:pt idx="32">
                  <c:v>74.463999999999999</c:v>
                </c:pt>
                <c:pt idx="33">
                  <c:v>75.584000000000003</c:v>
                </c:pt>
                <c:pt idx="34">
                  <c:v>76.504000000000005</c:v>
                </c:pt>
                <c:pt idx="35">
                  <c:v>76.944000000000003</c:v>
                </c:pt>
                <c:pt idx="36">
                  <c:v>77.28</c:v>
                </c:pt>
                <c:pt idx="37">
                  <c:v>78.231999999999999</c:v>
                </c:pt>
                <c:pt idx="38">
                  <c:v>79.08</c:v>
                </c:pt>
                <c:pt idx="39">
                  <c:v>79.128</c:v>
                </c:pt>
                <c:pt idx="40">
                  <c:v>79.528000000000006</c:v>
                </c:pt>
                <c:pt idx="41">
                  <c:v>79.896000000000001</c:v>
                </c:pt>
                <c:pt idx="42">
                  <c:v>80.599999999999994</c:v>
                </c:pt>
                <c:pt idx="43">
                  <c:v>80.703999999999994</c:v>
                </c:pt>
                <c:pt idx="44">
                  <c:v>80.983999999999995</c:v>
                </c:pt>
                <c:pt idx="45">
                  <c:v>81.215999999999994</c:v>
                </c:pt>
                <c:pt idx="46">
                  <c:v>81.488</c:v>
                </c:pt>
                <c:pt idx="47">
                  <c:v>81.512</c:v>
                </c:pt>
                <c:pt idx="48">
                  <c:v>82.207999999999998</c:v>
                </c:pt>
                <c:pt idx="49">
                  <c:v>82.951999999999998</c:v>
                </c:pt>
                <c:pt idx="50">
                  <c:v>83.664000000000001</c:v>
                </c:pt>
                <c:pt idx="51">
                  <c:v>84.168000000000006</c:v>
                </c:pt>
                <c:pt idx="52">
                  <c:v>84.736000000000004</c:v>
                </c:pt>
                <c:pt idx="53">
                  <c:v>85.231999999999999</c:v>
                </c:pt>
                <c:pt idx="54">
                  <c:v>85.352000000000004</c:v>
                </c:pt>
                <c:pt idx="55">
                  <c:v>85.768000000000001</c:v>
                </c:pt>
                <c:pt idx="56">
                  <c:v>86.376000000000005</c:v>
                </c:pt>
                <c:pt idx="57">
                  <c:v>86.424000000000007</c:v>
                </c:pt>
                <c:pt idx="58">
                  <c:v>86.944000000000003</c:v>
                </c:pt>
                <c:pt idx="59">
                  <c:v>87.456000000000003</c:v>
                </c:pt>
                <c:pt idx="60">
                  <c:v>87.944000000000003</c:v>
                </c:pt>
                <c:pt idx="61">
                  <c:v>88.456000000000003</c:v>
                </c:pt>
                <c:pt idx="62">
                  <c:v>88.656000000000006</c:v>
                </c:pt>
                <c:pt idx="63">
                  <c:v>89.007999999999996</c:v>
                </c:pt>
                <c:pt idx="64">
                  <c:v>89.4</c:v>
                </c:pt>
                <c:pt idx="65">
                  <c:v>89.808000000000007</c:v>
                </c:pt>
                <c:pt idx="66">
                  <c:v>89.84</c:v>
                </c:pt>
                <c:pt idx="67">
                  <c:v>90.2</c:v>
                </c:pt>
                <c:pt idx="68">
                  <c:v>90.536000000000001</c:v>
                </c:pt>
                <c:pt idx="69">
                  <c:v>90.872</c:v>
                </c:pt>
                <c:pt idx="70">
                  <c:v>90.983999999999995</c:v>
                </c:pt>
                <c:pt idx="71">
                  <c:v>91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E-14C3-46BE-814E-5CB59E2B9FFB}"/>
            </c:ext>
          </c:extLst>
        </c:ser>
        <c:ser>
          <c:idx val="15"/>
          <c:order val="15"/>
          <c:tx>
            <c:strRef>
              <c:f>Sheet1!$Q$1</c:f>
              <c:strCache>
                <c:ptCount val="1"/>
                <c:pt idx="0">
                  <c:v>GHS7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>
                  <a:lumMod val="80000"/>
                  <a:lumOff val="20000"/>
                </a:schemeClr>
              </a:solidFill>
              <a:ln w="9525">
                <a:solidFill>
                  <a:schemeClr val="accent4">
                    <a:lumMod val="80000"/>
                    <a:lumOff val="20000"/>
                  </a:schemeClr>
                </a:solidFill>
              </a:ln>
              <a:effectLst/>
            </c:spPr>
          </c:marker>
          <c:xVal>
            <c:numRef>
              <c:f>Sheet1!$A$2:$A$136</c:f>
              <c:numCache>
                <c:formatCode>General</c:formatCode>
                <c:ptCount val="135"/>
                <c:pt idx="0">
                  <c:v>1</c:v>
                </c:pt>
                <c:pt idx="1">
                  <c:v>13</c:v>
                </c:pt>
                <c:pt idx="2">
                  <c:v>14</c:v>
                </c:pt>
                <c:pt idx="3">
                  <c:v>21</c:v>
                </c:pt>
                <c:pt idx="4">
                  <c:v>27</c:v>
                </c:pt>
                <c:pt idx="5">
                  <c:v>47</c:v>
                </c:pt>
                <c:pt idx="6">
                  <c:v>74</c:v>
                </c:pt>
                <c:pt idx="7">
                  <c:v>100</c:v>
                </c:pt>
                <c:pt idx="8">
                  <c:v>199</c:v>
                </c:pt>
                <c:pt idx="9">
                  <c:v>200</c:v>
                </c:pt>
                <c:pt idx="10">
                  <c:v>300</c:v>
                </c:pt>
                <c:pt idx="11">
                  <c:v>382</c:v>
                </c:pt>
                <c:pt idx="12">
                  <c:v>400</c:v>
                </c:pt>
                <c:pt idx="13">
                  <c:v>500</c:v>
                </c:pt>
                <c:pt idx="14">
                  <c:v>600</c:v>
                </c:pt>
                <c:pt idx="15">
                  <c:v>700</c:v>
                </c:pt>
                <c:pt idx="16">
                  <c:v>800</c:v>
                </c:pt>
                <c:pt idx="17">
                  <c:v>900</c:v>
                </c:pt>
                <c:pt idx="18">
                  <c:v>1000</c:v>
                </c:pt>
                <c:pt idx="19">
                  <c:v>1100</c:v>
                </c:pt>
                <c:pt idx="20">
                  <c:v>1200</c:v>
                </c:pt>
                <c:pt idx="21">
                  <c:v>1300</c:v>
                </c:pt>
                <c:pt idx="22">
                  <c:v>1400</c:v>
                </c:pt>
                <c:pt idx="23">
                  <c:v>1447</c:v>
                </c:pt>
                <c:pt idx="24">
                  <c:v>1500</c:v>
                </c:pt>
                <c:pt idx="25">
                  <c:v>1559</c:v>
                </c:pt>
                <c:pt idx="26">
                  <c:v>1560</c:v>
                </c:pt>
                <c:pt idx="27">
                  <c:v>1600</c:v>
                </c:pt>
                <c:pt idx="28">
                  <c:v>1700</c:v>
                </c:pt>
                <c:pt idx="29">
                  <c:v>1723</c:v>
                </c:pt>
                <c:pt idx="30">
                  <c:v>1800</c:v>
                </c:pt>
                <c:pt idx="31">
                  <c:v>1900</c:v>
                </c:pt>
                <c:pt idx="32">
                  <c:v>2000</c:v>
                </c:pt>
                <c:pt idx="33">
                  <c:v>2100</c:v>
                </c:pt>
                <c:pt idx="34">
                  <c:v>2200</c:v>
                </c:pt>
                <c:pt idx="35">
                  <c:v>2250</c:v>
                </c:pt>
                <c:pt idx="36">
                  <c:v>2300</c:v>
                </c:pt>
                <c:pt idx="37">
                  <c:v>2400</c:v>
                </c:pt>
                <c:pt idx="38">
                  <c:v>2495</c:v>
                </c:pt>
                <c:pt idx="39">
                  <c:v>2500</c:v>
                </c:pt>
                <c:pt idx="40">
                  <c:v>2545</c:v>
                </c:pt>
                <c:pt idx="41">
                  <c:v>2600</c:v>
                </c:pt>
                <c:pt idx="42">
                  <c:v>2684</c:v>
                </c:pt>
                <c:pt idx="43">
                  <c:v>2700</c:v>
                </c:pt>
                <c:pt idx="44">
                  <c:v>2730</c:v>
                </c:pt>
                <c:pt idx="45">
                  <c:v>2765</c:v>
                </c:pt>
                <c:pt idx="46">
                  <c:v>2794</c:v>
                </c:pt>
                <c:pt idx="47">
                  <c:v>2800</c:v>
                </c:pt>
                <c:pt idx="48">
                  <c:v>2900</c:v>
                </c:pt>
                <c:pt idx="49">
                  <c:v>3000</c:v>
                </c:pt>
                <c:pt idx="50">
                  <c:v>3100</c:v>
                </c:pt>
                <c:pt idx="51">
                  <c:v>3200</c:v>
                </c:pt>
                <c:pt idx="52">
                  <c:v>3300</c:v>
                </c:pt>
                <c:pt idx="53">
                  <c:v>3400</c:v>
                </c:pt>
                <c:pt idx="54">
                  <c:v>3427</c:v>
                </c:pt>
                <c:pt idx="55">
                  <c:v>3500</c:v>
                </c:pt>
                <c:pt idx="56">
                  <c:v>3600</c:v>
                </c:pt>
                <c:pt idx="57">
                  <c:v>3607</c:v>
                </c:pt>
                <c:pt idx="58">
                  <c:v>3700</c:v>
                </c:pt>
                <c:pt idx="59">
                  <c:v>3800</c:v>
                </c:pt>
                <c:pt idx="60">
                  <c:v>3900</c:v>
                </c:pt>
                <c:pt idx="61">
                  <c:v>4000</c:v>
                </c:pt>
                <c:pt idx="62">
                  <c:v>4037</c:v>
                </c:pt>
                <c:pt idx="63">
                  <c:v>4100</c:v>
                </c:pt>
                <c:pt idx="64">
                  <c:v>4200</c:v>
                </c:pt>
                <c:pt idx="65">
                  <c:v>4300</c:v>
                </c:pt>
                <c:pt idx="66">
                  <c:v>4309</c:v>
                </c:pt>
                <c:pt idx="67">
                  <c:v>4400</c:v>
                </c:pt>
                <c:pt idx="68">
                  <c:v>4500</c:v>
                </c:pt>
                <c:pt idx="69">
                  <c:v>4582</c:v>
                </c:pt>
                <c:pt idx="70">
                  <c:v>4600</c:v>
                </c:pt>
                <c:pt idx="71">
                  <c:v>4607</c:v>
                </c:pt>
                <c:pt idx="72">
                  <c:v>4700</c:v>
                </c:pt>
                <c:pt idx="73">
                  <c:v>4798</c:v>
                </c:pt>
                <c:pt idx="74">
                  <c:v>4800</c:v>
                </c:pt>
                <c:pt idx="75">
                  <c:v>4853</c:v>
                </c:pt>
                <c:pt idx="76">
                  <c:v>4900</c:v>
                </c:pt>
                <c:pt idx="77">
                  <c:v>5000</c:v>
                </c:pt>
                <c:pt idx="78">
                  <c:v>5100</c:v>
                </c:pt>
                <c:pt idx="79">
                  <c:v>5200</c:v>
                </c:pt>
                <c:pt idx="80">
                  <c:v>5286</c:v>
                </c:pt>
                <c:pt idx="81">
                  <c:v>5300</c:v>
                </c:pt>
                <c:pt idx="82">
                  <c:v>5400</c:v>
                </c:pt>
                <c:pt idx="83">
                  <c:v>5500</c:v>
                </c:pt>
                <c:pt idx="84">
                  <c:v>5600</c:v>
                </c:pt>
                <c:pt idx="85">
                  <c:v>5700</c:v>
                </c:pt>
                <c:pt idx="86">
                  <c:v>5800</c:v>
                </c:pt>
                <c:pt idx="87">
                  <c:v>5900</c:v>
                </c:pt>
                <c:pt idx="88">
                  <c:v>6000</c:v>
                </c:pt>
                <c:pt idx="89">
                  <c:v>6100</c:v>
                </c:pt>
                <c:pt idx="90">
                  <c:v>6200</c:v>
                </c:pt>
                <c:pt idx="91">
                  <c:v>6300</c:v>
                </c:pt>
                <c:pt idx="92">
                  <c:v>6400</c:v>
                </c:pt>
                <c:pt idx="93">
                  <c:v>6500</c:v>
                </c:pt>
                <c:pt idx="94">
                  <c:v>6600</c:v>
                </c:pt>
                <c:pt idx="95">
                  <c:v>6700</c:v>
                </c:pt>
                <c:pt idx="96">
                  <c:v>6800</c:v>
                </c:pt>
                <c:pt idx="97">
                  <c:v>6900</c:v>
                </c:pt>
                <c:pt idx="98">
                  <c:v>7000</c:v>
                </c:pt>
                <c:pt idx="99">
                  <c:v>7100</c:v>
                </c:pt>
                <c:pt idx="100">
                  <c:v>7200</c:v>
                </c:pt>
                <c:pt idx="101">
                  <c:v>7300</c:v>
                </c:pt>
                <c:pt idx="102">
                  <c:v>7400</c:v>
                </c:pt>
                <c:pt idx="103">
                  <c:v>7500</c:v>
                </c:pt>
                <c:pt idx="104">
                  <c:v>7600</c:v>
                </c:pt>
                <c:pt idx="105">
                  <c:v>7700</c:v>
                </c:pt>
                <c:pt idx="106">
                  <c:v>7800</c:v>
                </c:pt>
                <c:pt idx="107">
                  <c:v>7888</c:v>
                </c:pt>
                <c:pt idx="108">
                  <c:v>7900</c:v>
                </c:pt>
                <c:pt idx="109">
                  <c:v>8000</c:v>
                </c:pt>
                <c:pt idx="110">
                  <c:v>8100</c:v>
                </c:pt>
                <c:pt idx="111">
                  <c:v>8130</c:v>
                </c:pt>
                <c:pt idx="112">
                  <c:v>8200</c:v>
                </c:pt>
                <c:pt idx="113">
                  <c:v>8300</c:v>
                </c:pt>
                <c:pt idx="114">
                  <c:v>8389</c:v>
                </c:pt>
                <c:pt idx="115">
                  <c:v>8400</c:v>
                </c:pt>
                <c:pt idx="116">
                  <c:v>8500</c:v>
                </c:pt>
                <c:pt idx="117">
                  <c:v>8600</c:v>
                </c:pt>
                <c:pt idx="118">
                  <c:v>8700</c:v>
                </c:pt>
                <c:pt idx="119">
                  <c:v>8800</c:v>
                </c:pt>
                <c:pt idx="120">
                  <c:v>8823</c:v>
                </c:pt>
                <c:pt idx="121">
                  <c:v>8900</c:v>
                </c:pt>
                <c:pt idx="122">
                  <c:v>8990</c:v>
                </c:pt>
                <c:pt idx="123">
                  <c:v>9000</c:v>
                </c:pt>
                <c:pt idx="124">
                  <c:v>9100</c:v>
                </c:pt>
                <c:pt idx="125">
                  <c:v>9200</c:v>
                </c:pt>
                <c:pt idx="126">
                  <c:v>9300</c:v>
                </c:pt>
                <c:pt idx="127">
                  <c:v>9400</c:v>
                </c:pt>
                <c:pt idx="128">
                  <c:v>9500</c:v>
                </c:pt>
                <c:pt idx="129">
                  <c:v>9600</c:v>
                </c:pt>
                <c:pt idx="130">
                  <c:v>9700</c:v>
                </c:pt>
                <c:pt idx="131">
                  <c:v>9800</c:v>
                </c:pt>
                <c:pt idx="132">
                  <c:v>9840</c:v>
                </c:pt>
                <c:pt idx="133">
                  <c:v>9900</c:v>
                </c:pt>
                <c:pt idx="134">
                  <c:v>10000</c:v>
                </c:pt>
              </c:numCache>
            </c:numRef>
          </c:xVal>
          <c:yVal>
            <c:numRef>
              <c:f>Sheet1!$Q$2:$Q$136</c:f>
              <c:numCache>
                <c:formatCode>General</c:formatCode>
                <c:ptCount val="135"/>
                <c:pt idx="0">
                  <c:v>1</c:v>
                </c:pt>
                <c:pt idx="1">
                  <c:v>6.2320000000000002</c:v>
                </c:pt>
                <c:pt idx="2">
                  <c:v>6.4720000000000004</c:v>
                </c:pt>
                <c:pt idx="3">
                  <c:v>8.2080000000000002</c:v>
                </c:pt>
                <c:pt idx="4">
                  <c:v>9.48</c:v>
                </c:pt>
                <c:pt idx="5">
                  <c:v>12.808</c:v>
                </c:pt>
                <c:pt idx="6">
                  <c:v>16.559999999999999</c:v>
                </c:pt>
                <c:pt idx="7">
                  <c:v>20.079999999999998</c:v>
                </c:pt>
                <c:pt idx="8">
                  <c:v>30.943999999999999</c:v>
                </c:pt>
                <c:pt idx="9">
                  <c:v>31.024000000000001</c:v>
                </c:pt>
                <c:pt idx="10">
                  <c:v>39.616</c:v>
                </c:pt>
                <c:pt idx="11">
                  <c:v>45.488</c:v>
                </c:pt>
                <c:pt idx="12">
                  <c:v>46.72</c:v>
                </c:pt>
                <c:pt idx="13">
                  <c:v>53.04</c:v>
                </c:pt>
                <c:pt idx="14">
                  <c:v>58.432000000000002</c:v>
                </c:pt>
                <c:pt idx="15">
                  <c:v>63.295999999999999</c:v>
                </c:pt>
                <c:pt idx="16">
                  <c:v>67.432000000000002</c:v>
                </c:pt>
                <c:pt idx="17">
                  <c:v>71.072000000000003</c:v>
                </c:pt>
                <c:pt idx="18">
                  <c:v>74.504000000000005</c:v>
                </c:pt>
                <c:pt idx="19">
                  <c:v>77.608000000000004</c:v>
                </c:pt>
                <c:pt idx="20">
                  <c:v>80.456000000000003</c:v>
                </c:pt>
                <c:pt idx="21">
                  <c:v>82.872</c:v>
                </c:pt>
                <c:pt idx="22">
                  <c:v>85.552000000000007</c:v>
                </c:pt>
                <c:pt idx="23">
                  <c:v>86.664000000000001</c:v>
                </c:pt>
                <c:pt idx="24">
                  <c:v>87.864000000000004</c:v>
                </c:pt>
                <c:pt idx="25">
                  <c:v>89.207999999999998</c:v>
                </c:pt>
                <c:pt idx="26">
                  <c:v>89.231999999999999</c:v>
                </c:pt>
                <c:pt idx="27">
                  <c:v>90.263999999999996</c:v>
                </c:pt>
                <c:pt idx="28">
                  <c:v>92.176000000000002</c:v>
                </c:pt>
                <c:pt idx="29">
                  <c:v>92.703999999999994</c:v>
                </c:pt>
                <c:pt idx="30">
                  <c:v>94.048000000000002</c:v>
                </c:pt>
                <c:pt idx="31">
                  <c:v>95.92</c:v>
                </c:pt>
                <c:pt idx="32">
                  <c:v>97.671999999999997</c:v>
                </c:pt>
                <c:pt idx="33">
                  <c:v>99.191999999999993</c:v>
                </c:pt>
                <c:pt idx="34">
                  <c:v>100.488</c:v>
                </c:pt>
                <c:pt idx="35">
                  <c:v>101.416</c:v>
                </c:pt>
                <c:pt idx="36">
                  <c:v>102.04</c:v>
                </c:pt>
                <c:pt idx="37">
                  <c:v>103.264</c:v>
                </c:pt>
                <c:pt idx="38">
                  <c:v>104.48</c:v>
                </c:pt>
                <c:pt idx="39">
                  <c:v>104.512</c:v>
                </c:pt>
                <c:pt idx="40">
                  <c:v>104.992</c:v>
                </c:pt>
                <c:pt idx="41">
                  <c:v>105.544</c:v>
                </c:pt>
                <c:pt idx="42">
                  <c:v>106.536</c:v>
                </c:pt>
                <c:pt idx="43">
                  <c:v>106.72</c:v>
                </c:pt>
                <c:pt idx="44">
                  <c:v>107.104</c:v>
                </c:pt>
                <c:pt idx="45">
                  <c:v>107.504</c:v>
                </c:pt>
                <c:pt idx="46">
                  <c:v>107.8</c:v>
                </c:pt>
                <c:pt idx="47">
                  <c:v>107.872</c:v>
                </c:pt>
                <c:pt idx="48">
                  <c:v>108.848</c:v>
                </c:pt>
                <c:pt idx="49">
                  <c:v>109.816</c:v>
                </c:pt>
                <c:pt idx="50">
                  <c:v>110.816</c:v>
                </c:pt>
                <c:pt idx="51">
                  <c:v>111.98399999999999</c:v>
                </c:pt>
                <c:pt idx="52">
                  <c:v>112.872</c:v>
                </c:pt>
                <c:pt idx="53">
                  <c:v>113.968</c:v>
                </c:pt>
                <c:pt idx="54">
                  <c:v>114.136</c:v>
                </c:pt>
                <c:pt idx="55">
                  <c:v>114.664</c:v>
                </c:pt>
                <c:pt idx="56">
                  <c:v>115.63200000000001</c:v>
                </c:pt>
                <c:pt idx="57">
                  <c:v>115.696</c:v>
                </c:pt>
                <c:pt idx="58">
                  <c:v>116.464</c:v>
                </c:pt>
                <c:pt idx="59">
                  <c:v>117.264</c:v>
                </c:pt>
                <c:pt idx="60">
                  <c:v>118.06399999999999</c:v>
                </c:pt>
                <c:pt idx="61">
                  <c:v>118.80800000000001</c:v>
                </c:pt>
                <c:pt idx="62">
                  <c:v>119.104</c:v>
                </c:pt>
                <c:pt idx="63">
                  <c:v>119.488</c:v>
                </c:pt>
                <c:pt idx="64">
                  <c:v>120.24</c:v>
                </c:pt>
                <c:pt idx="65">
                  <c:v>121</c:v>
                </c:pt>
                <c:pt idx="66">
                  <c:v>121.06399999999999</c:v>
                </c:pt>
                <c:pt idx="67">
                  <c:v>121.696</c:v>
                </c:pt>
                <c:pt idx="68">
                  <c:v>122.328</c:v>
                </c:pt>
                <c:pt idx="69">
                  <c:v>122.736</c:v>
                </c:pt>
                <c:pt idx="70">
                  <c:v>122.864</c:v>
                </c:pt>
                <c:pt idx="71">
                  <c:v>122.91200000000001</c:v>
                </c:pt>
                <c:pt idx="72">
                  <c:v>123.52800000000001</c:v>
                </c:pt>
                <c:pt idx="73">
                  <c:v>124.208</c:v>
                </c:pt>
                <c:pt idx="74">
                  <c:v>124.21599999999999</c:v>
                </c:pt>
                <c:pt idx="75">
                  <c:v>124.608</c:v>
                </c:pt>
                <c:pt idx="76">
                  <c:v>124.848</c:v>
                </c:pt>
                <c:pt idx="77">
                  <c:v>125.52</c:v>
                </c:pt>
                <c:pt idx="78">
                  <c:v>126.072</c:v>
                </c:pt>
                <c:pt idx="79">
                  <c:v>126.6</c:v>
                </c:pt>
                <c:pt idx="80">
                  <c:v>127.08</c:v>
                </c:pt>
                <c:pt idx="81">
                  <c:v>127.128</c:v>
                </c:pt>
                <c:pt idx="82">
                  <c:v>127.65600000000001</c:v>
                </c:pt>
                <c:pt idx="83">
                  <c:v>128.10400000000001</c:v>
                </c:pt>
                <c:pt idx="84">
                  <c:v>128.75200000000001</c:v>
                </c:pt>
                <c:pt idx="85">
                  <c:v>129.38399999999999</c:v>
                </c:pt>
                <c:pt idx="86">
                  <c:v>129.98400000000001</c:v>
                </c:pt>
                <c:pt idx="87">
                  <c:v>130.608</c:v>
                </c:pt>
                <c:pt idx="88">
                  <c:v>131.12799999999999</c:v>
                </c:pt>
                <c:pt idx="89">
                  <c:v>131.68</c:v>
                </c:pt>
                <c:pt idx="90">
                  <c:v>132.24</c:v>
                </c:pt>
                <c:pt idx="91">
                  <c:v>132.68</c:v>
                </c:pt>
                <c:pt idx="92">
                  <c:v>133.12799999999999</c:v>
                </c:pt>
                <c:pt idx="93">
                  <c:v>133.648</c:v>
                </c:pt>
                <c:pt idx="94">
                  <c:v>134.10400000000001</c:v>
                </c:pt>
                <c:pt idx="95">
                  <c:v>134.536</c:v>
                </c:pt>
                <c:pt idx="96">
                  <c:v>135.06399999999999</c:v>
                </c:pt>
                <c:pt idx="97">
                  <c:v>135.6</c:v>
                </c:pt>
                <c:pt idx="98">
                  <c:v>136.04</c:v>
                </c:pt>
                <c:pt idx="99">
                  <c:v>136.52799999999999</c:v>
                </c:pt>
                <c:pt idx="100">
                  <c:v>136.98400000000001</c:v>
                </c:pt>
                <c:pt idx="101">
                  <c:v>137.44800000000001</c:v>
                </c:pt>
                <c:pt idx="102">
                  <c:v>137.864</c:v>
                </c:pt>
                <c:pt idx="103">
                  <c:v>138.36799999999999</c:v>
                </c:pt>
                <c:pt idx="104">
                  <c:v>138.816</c:v>
                </c:pt>
                <c:pt idx="105">
                  <c:v>139.28800000000001</c:v>
                </c:pt>
                <c:pt idx="106">
                  <c:v>139.63999999999999</c:v>
                </c:pt>
                <c:pt idx="107">
                  <c:v>140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F-14C3-46BE-814E-5CB59E2B9F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63292712"/>
        <c:axId val="463287792"/>
      </c:scatterChart>
      <c:valAx>
        <c:axId val="463292712"/>
        <c:scaling>
          <c:orientation val="minMax"/>
          <c:max val="100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Sequence</a:t>
                </a:r>
                <a:r>
                  <a:rPr lang="en-US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per sample</a:t>
                </a:r>
                <a:endParaRPr lang="en-US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3287792"/>
        <c:crosses val="autoZero"/>
        <c:crossBetween val="midCat"/>
        <c:majorUnit val="1000"/>
      </c:valAx>
      <c:valAx>
        <c:axId val="463287792"/>
        <c:scaling>
          <c:orientation val="minMax"/>
          <c:max val="600"/>
          <c:min val="1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Observed</a:t>
                </a:r>
                <a:r>
                  <a:rPr lang="en-US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number of OTUs</a:t>
                </a:r>
                <a:endParaRPr lang="en-US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1.8027089679483497E-2"/>
              <c:y val="0.2170434945631795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3292712"/>
        <c:crosses val="autoZero"/>
        <c:crossBetween val="midCat"/>
        <c:majorUnit val="4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83495557792118091"/>
          <c:y val="6.9342682529647287E-2"/>
          <c:w val="0.16263888066623253"/>
          <c:h val="0.8121309836270466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7</Pages>
  <Words>732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</dc:creator>
  <cp:keywords/>
  <dc:description/>
  <cp:lastModifiedBy>Bayable Atnafu</cp:lastModifiedBy>
  <cp:revision>7</cp:revision>
  <dcterms:created xsi:type="dcterms:W3CDTF">2020-11-24T09:00:00Z</dcterms:created>
  <dcterms:modified xsi:type="dcterms:W3CDTF">2021-01-22T09:22:00Z</dcterms:modified>
</cp:coreProperties>
</file>