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3A76D" w14:textId="756E0735" w:rsidR="00905486" w:rsidRDefault="00255F84" w:rsidP="00255F84">
      <w:pPr>
        <w:jc w:val="center"/>
        <w:rPr>
          <w:rFonts w:ascii="Times New Roman" w:hAnsi="Times New Roman" w:cs="Times New Roman"/>
          <w:sz w:val="28"/>
          <w:szCs w:val="28"/>
        </w:rPr>
      </w:pPr>
      <w:r w:rsidRPr="00255F84">
        <w:rPr>
          <w:rFonts w:ascii="Times New Roman" w:hAnsi="Times New Roman" w:cs="Times New Roman"/>
          <w:sz w:val="28"/>
          <w:szCs w:val="28"/>
        </w:rPr>
        <w:t>Supplemental material</w:t>
      </w:r>
    </w:p>
    <w:p w14:paraId="191765D5" w14:textId="77777777" w:rsidR="00CE5157" w:rsidRPr="00255F84" w:rsidRDefault="00CE5157" w:rsidP="00255F8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2A48F1C" w14:textId="0E08AA95" w:rsidR="00A813D5" w:rsidRDefault="00A813D5" w:rsidP="00255F84">
      <w:pPr>
        <w:pStyle w:val="a3"/>
        <w:keepNext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 xml:space="preserve">able S1 All the variables </w:t>
      </w:r>
      <w:r w:rsidR="00E51ABA">
        <w:rPr>
          <w:rFonts w:ascii="Times New Roman" w:hAnsi="Times New Roman" w:cs="Times New Roman"/>
        </w:rPr>
        <w:t xml:space="preserve">used to build machine learning model </w:t>
      </w:r>
      <w:r>
        <w:rPr>
          <w:rFonts w:ascii="Times New Roman" w:hAnsi="Times New Roman" w:cs="Times New Roman"/>
        </w:rPr>
        <w:t>and their abbreviation</w:t>
      </w:r>
    </w:p>
    <w:tbl>
      <w:tblPr>
        <w:tblStyle w:val="a8"/>
        <w:tblW w:w="10478" w:type="dxa"/>
        <w:tblLook w:val="04A0" w:firstRow="1" w:lastRow="0" w:firstColumn="1" w:lastColumn="0" w:noHBand="0" w:noVBand="1"/>
      </w:tblPr>
      <w:tblGrid>
        <w:gridCol w:w="2263"/>
        <w:gridCol w:w="2234"/>
        <w:gridCol w:w="5981"/>
      </w:tblGrid>
      <w:tr w:rsidR="00E51ABA" w:rsidRPr="00F7363A" w14:paraId="3604FA16" w14:textId="77777777" w:rsidTr="00E22474">
        <w:tc>
          <w:tcPr>
            <w:tcW w:w="2263" w:type="dxa"/>
          </w:tcPr>
          <w:p w14:paraId="62814692" w14:textId="06AB1218" w:rsidR="00E51ABA" w:rsidRPr="00F7363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Pr="00F7363A">
              <w:rPr>
                <w:rFonts w:ascii="Times New Roman" w:hAnsi="Times New Roman" w:cs="Times New Roman"/>
              </w:rPr>
              <w:t>ariable</w:t>
            </w:r>
            <w:r>
              <w:rPr>
                <w:rFonts w:ascii="Times New Roman" w:hAnsi="Times New Roman" w:cs="Times New Roman"/>
              </w:rPr>
              <w:t xml:space="preserve"> class</w:t>
            </w:r>
          </w:p>
        </w:tc>
        <w:tc>
          <w:tcPr>
            <w:tcW w:w="2234" w:type="dxa"/>
          </w:tcPr>
          <w:p w14:paraId="7658B6FF" w14:textId="562EF531" w:rsidR="00E51ABA" w:rsidRPr="00F7363A" w:rsidRDefault="00E51ABA" w:rsidP="00A813D5">
            <w:pPr>
              <w:rPr>
                <w:rFonts w:ascii="Times New Roman" w:hAnsi="Times New Roman" w:cs="Times New Roman"/>
              </w:rPr>
            </w:pPr>
            <w:r w:rsidRPr="00F7363A">
              <w:rPr>
                <w:rFonts w:ascii="Times New Roman" w:hAnsi="Times New Roman" w:cs="Times New Roman"/>
              </w:rPr>
              <w:t>Variable abbreviation</w:t>
            </w:r>
          </w:p>
        </w:tc>
        <w:tc>
          <w:tcPr>
            <w:tcW w:w="5981" w:type="dxa"/>
          </w:tcPr>
          <w:p w14:paraId="447153CA" w14:textId="032DB3A8" w:rsidR="00E51ABA" w:rsidRPr="00F7363A" w:rsidRDefault="00E51ABA" w:rsidP="00A813D5">
            <w:pPr>
              <w:rPr>
                <w:rFonts w:ascii="Times New Roman" w:hAnsi="Times New Roman" w:cs="Times New Roman"/>
              </w:rPr>
            </w:pPr>
            <w:r w:rsidRPr="00F7363A">
              <w:rPr>
                <w:rFonts w:ascii="Times New Roman" w:hAnsi="Times New Roman" w:cs="Times New Roman"/>
              </w:rPr>
              <w:t>Variable</w:t>
            </w:r>
            <w:r>
              <w:rPr>
                <w:rFonts w:ascii="Times New Roman" w:hAnsi="Times New Roman" w:cs="Times New Roman"/>
              </w:rPr>
              <w:t xml:space="preserve"> explain</w:t>
            </w:r>
          </w:p>
        </w:tc>
      </w:tr>
      <w:tr w:rsidR="00E22474" w:rsidRPr="00F7363A" w14:paraId="64CF81CD" w14:textId="77777777" w:rsidTr="00E22474">
        <w:tc>
          <w:tcPr>
            <w:tcW w:w="2263" w:type="dxa"/>
            <w:vMerge w:val="restart"/>
            <w:vAlign w:val="center"/>
          </w:tcPr>
          <w:p w14:paraId="212E6A8F" w14:textId="5BD06289" w:rsidR="00E22474" w:rsidRPr="00F7363A" w:rsidRDefault="00E22474" w:rsidP="00550F3E">
            <w:pPr>
              <w:rPr>
                <w:rFonts w:ascii="Times New Roman" w:hAnsi="Times New Roman" w:cs="Times New Roman"/>
              </w:rPr>
            </w:pPr>
            <w:r w:rsidRPr="00F7363A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2234" w:type="dxa"/>
          </w:tcPr>
          <w:p w14:paraId="77FAE2D9" w14:textId="147D2CDA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  <w:r w:rsidRPr="00F7363A">
              <w:rPr>
                <w:rFonts w:ascii="Times New Roman" w:hAnsi="Times New Roman" w:cs="Times New Roman"/>
              </w:rPr>
              <w:t>Sex_1</w:t>
            </w:r>
          </w:p>
        </w:tc>
        <w:tc>
          <w:tcPr>
            <w:tcW w:w="5981" w:type="dxa"/>
            <w:vMerge w:val="restart"/>
            <w:vAlign w:val="center"/>
          </w:tcPr>
          <w:p w14:paraId="6EDD9C42" w14:textId="47669F05" w:rsidR="00E22474" w:rsidRPr="00F7363A" w:rsidRDefault="00E22474" w:rsidP="00E22474">
            <w:pPr>
              <w:rPr>
                <w:rFonts w:ascii="Times New Roman" w:hAnsi="Times New Roman" w:cs="Times New Roman" w:hint="eastAsia"/>
              </w:rPr>
            </w:pPr>
            <w:r w:rsidRPr="00F7363A">
              <w:rPr>
                <w:rFonts w:ascii="Times New Roman" w:hAnsi="Times New Roman" w:cs="Times New Roman"/>
              </w:rPr>
              <w:t>Sex</w:t>
            </w:r>
            <w:r>
              <w:rPr>
                <w:rFonts w:ascii="Times New Roman" w:hAnsi="Times New Roman" w:cs="Times New Roman"/>
              </w:rPr>
              <w:t xml:space="preserve"> changed into TURE/FALSE in two variables in the model</w:t>
            </w:r>
          </w:p>
        </w:tc>
      </w:tr>
      <w:tr w:rsidR="00E22474" w:rsidRPr="00F7363A" w14:paraId="29C97798" w14:textId="77777777" w:rsidTr="00E22474">
        <w:tc>
          <w:tcPr>
            <w:tcW w:w="2263" w:type="dxa"/>
            <w:vMerge/>
          </w:tcPr>
          <w:p w14:paraId="70CE6ABD" w14:textId="77777777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14:paraId="07B37AEE" w14:textId="0CBAAEBE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  <w:r w:rsidRPr="00F7363A">
              <w:rPr>
                <w:rFonts w:ascii="Times New Roman" w:hAnsi="Times New Roman" w:cs="Times New Roman"/>
              </w:rPr>
              <w:t>Sex_2</w:t>
            </w:r>
          </w:p>
        </w:tc>
        <w:tc>
          <w:tcPr>
            <w:tcW w:w="5981" w:type="dxa"/>
            <w:vMerge/>
          </w:tcPr>
          <w:p w14:paraId="0B7FADB1" w14:textId="17E12562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</w:p>
        </w:tc>
      </w:tr>
      <w:tr w:rsidR="00E22474" w:rsidRPr="00F7363A" w14:paraId="457FB20D" w14:textId="77777777" w:rsidTr="00E22474">
        <w:tc>
          <w:tcPr>
            <w:tcW w:w="2263" w:type="dxa"/>
            <w:vMerge w:val="restart"/>
            <w:vAlign w:val="center"/>
          </w:tcPr>
          <w:p w14:paraId="2659E359" w14:textId="5D27DAA3" w:rsidR="00E22474" w:rsidRPr="00F7363A" w:rsidRDefault="00E22474" w:rsidP="00550F3E">
            <w:pPr>
              <w:rPr>
                <w:rFonts w:ascii="Times New Roman" w:hAnsi="Times New Roman" w:cs="Times New Roman"/>
              </w:rPr>
            </w:pPr>
            <w:r w:rsidRPr="00F7363A">
              <w:rPr>
                <w:rFonts w:ascii="Times New Roman" w:hAnsi="Times New Roman" w:cs="Times New Roman"/>
              </w:rPr>
              <w:t>Gravidity</w:t>
            </w:r>
          </w:p>
        </w:tc>
        <w:tc>
          <w:tcPr>
            <w:tcW w:w="2234" w:type="dxa"/>
          </w:tcPr>
          <w:p w14:paraId="30FDC535" w14:textId="37F7F33D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  <w:r w:rsidRPr="00F7363A">
              <w:rPr>
                <w:rFonts w:ascii="Times New Roman" w:hAnsi="Times New Roman" w:cs="Times New Roman"/>
              </w:rPr>
              <w:t>G_G1</w:t>
            </w:r>
          </w:p>
        </w:tc>
        <w:tc>
          <w:tcPr>
            <w:tcW w:w="5981" w:type="dxa"/>
            <w:vMerge w:val="restart"/>
            <w:vAlign w:val="center"/>
          </w:tcPr>
          <w:p w14:paraId="12834492" w14:textId="53DC599C" w:rsidR="00E22474" w:rsidRPr="00F7363A" w:rsidRDefault="00E22474" w:rsidP="00E224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Gravidity changed into TRUE/FALSE for 7 variables</w:t>
            </w:r>
          </w:p>
        </w:tc>
      </w:tr>
      <w:tr w:rsidR="00E22474" w:rsidRPr="00F7363A" w14:paraId="367ED617" w14:textId="77777777" w:rsidTr="00E22474">
        <w:tc>
          <w:tcPr>
            <w:tcW w:w="2263" w:type="dxa"/>
            <w:vMerge/>
          </w:tcPr>
          <w:p w14:paraId="2B90C3CA" w14:textId="77777777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14:paraId="4EDE6866" w14:textId="1555EA78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  <w:r w:rsidRPr="00F7363A">
              <w:rPr>
                <w:rFonts w:ascii="Times New Roman" w:hAnsi="Times New Roman" w:cs="Times New Roman"/>
              </w:rPr>
              <w:t>G_G2</w:t>
            </w:r>
          </w:p>
        </w:tc>
        <w:tc>
          <w:tcPr>
            <w:tcW w:w="5981" w:type="dxa"/>
            <w:vMerge/>
          </w:tcPr>
          <w:p w14:paraId="4557FC6D" w14:textId="5EDC66AB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</w:p>
        </w:tc>
      </w:tr>
      <w:tr w:rsidR="00E22474" w:rsidRPr="00F7363A" w14:paraId="6633ACC0" w14:textId="77777777" w:rsidTr="00E22474">
        <w:tc>
          <w:tcPr>
            <w:tcW w:w="2263" w:type="dxa"/>
            <w:vMerge/>
          </w:tcPr>
          <w:p w14:paraId="6F6D37BC" w14:textId="77777777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14:paraId="3AE80985" w14:textId="0A8C3E81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  <w:r w:rsidRPr="00F7363A">
              <w:rPr>
                <w:rFonts w:ascii="Times New Roman" w:hAnsi="Times New Roman" w:cs="Times New Roman"/>
              </w:rPr>
              <w:t>G_G3</w:t>
            </w:r>
          </w:p>
        </w:tc>
        <w:tc>
          <w:tcPr>
            <w:tcW w:w="5981" w:type="dxa"/>
            <w:vMerge/>
          </w:tcPr>
          <w:p w14:paraId="72C212FF" w14:textId="7F6D5F06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</w:p>
        </w:tc>
      </w:tr>
      <w:tr w:rsidR="00E22474" w:rsidRPr="00F7363A" w14:paraId="41915D33" w14:textId="77777777" w:rsidTr="00E22474">
        <w:tc>
          <w:tcPr>
            <w:tcW w:w="2263" w:type="dxa"/>
            <w:vMerge/>
          </w:tcPr>
          <w:p w14:paraId="396054A2" w14:textId="77777777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14:paraId="67772D32" w14:textId="0DAD1A16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  <w:r w:rsidRPr="00F7363A">
              <w:rPr>
                <w:rFonts w:ascii="Times New Roman" w:hAnsi="Times New Roman" w:cs="Times New Roman"/>
              </w:rPr>
              <w:t>G_G4</w:t>
            </w:r>
          </w:p>
        </w:tc>
        <w:tc>
          <w:tcPr>
            <w:tcW w:w="5981" w:type="dxa"/>
            <w:vMerge/>
          </w:tcPr>
          <w:p w14:paraId="620DC322" w14:textId="3342FA05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</w:p>
        </w:tc>
      </w:tr>
      <w:tr w:rsidR="00E22474" w:rsidRPr="00F7363A" w14:paraId="7A1CD238" w14:textId="77777777" w:rsidTr="00E22474">
        <w:tc>
          <w:tcPr>
            <w:tcW w:w="2263" w:type="dxa"/>
            <w:vMerge/>
          </w:tcPr>
          <w:p w14:paraId="4E6C2A1B" w14:textId="77777777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14:paraId="00B149B1" w14:textId="59614669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  <w:r w:rsidRPr="00F7363A">
              <w:rPr>
                <w:rFonts w:ascii="Times New Roman" w:hAnsi="Times New Roman" w:cs="Times New Roman"/>
              </w:rPr>
              <w:t>G_G5</w:t>
            </w:r>
          </w:p>
        </w:tc>
        <w:tc>
          <w:tcPr>
            <w:tcW w:w="5981" w:type="dxa"/>
            <w:vMerge/>
          </w:tcPr>
          <w:p w14:paraId="2C64CED0" w14:textId="1BE6B18F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</w:p>
        </w:tc>
      </w:tr>
      <w:tr w:rsidR="00E22474" w:rsidRPr="00F7363A" w14:paraId="6A97DC76" w14:textId="77777777" w:rsidTr="00E22474">
        <w:tc>
          <w:tcPr>
            <w:tcW w:w="2263" w:type="dxa"/>
            <w:vMerge/>
          </w:tcPr>
          <w:p w14:paraId="012B8D7D" w14:textId="77777777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14:paraId="7EDFA9E8" w14:textId="5429BF86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  <w:r w:rsidRPr="00F7363A">
              <w:rPr>
                <w:rFonts w:ascii="Times New Roman" w:hAnsi="Times New Roman" w:cs="Times New Roman"/>
              </w:rPr>
              <w:t>G_G6</w:t>
            </w:r>
          </w:p>
        </w:tc>
        <w:tc>
          <w:tcPr>
            <w:tcW w:w="5981" w:type="dxa"/>
            <w:vMerge/>
          </w:tcPr>
          <w:p w14:paraId="65861DA5" w14:textId="7475980E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</w:p>
        </w:tc>
      </w:tr>
      <w:tr w:rsidR="00E22474" w:rsidRPr="00F7363A" w14:paraId="0558659A" w14:textId="77777777" w:rsidTr="00E22474">
        <w:tc>
          <w:tcPr>
            <w:tcW w:w="2263" w:type="dxa"/>
            <w:vMerge/>
          </w:tcPr>
          <w:p w14:paraId="3250BD01" w14:textId="77777777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14:paraId="5E6F9BDD" w14:textId="722CBEE3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  <w:r w:rsidRPr="00F7363A">
              <w:rPr>
                <w:rFonts w:ascii="Times New Roman" w:hAnsi="Times New Roman" w:cs="Times New Roman"/>
              </w:rPr>
              <w:t>G_G7</w:t>
            </w:r>
          </w:p>
        </w:tc>
        <w:tc>
          <w:tcPr>
            <w:tcW w:w="5981" w:type="dxa"/>
            <w:vMerge/>
          </w:tcPr>
          <w:p w14:paraId="7ABB5894" w14:textId="4481D8D4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</w:p>
        </w:tc>
      </w:tr>
      <w:tr w:rsidR="00E22474" w:rsidRPr="00F7363A" w14:paraId="3F76DE68" w14:textId="77777777" w:rsidTr="00E22474">
        <w:tc>
          <w:tcPr>
            <w:tcW w:w="2263" w:type="dxa"/>
            <w:vMerge w:val="restart"/>
            <w:vAlign w:val="center"/>
          </w:tcPr>
          <w:p w14:paraId="2AB23E5A" w14:textId="1A7AD259" w:rsidR="00E22474" w:rsidRPr="00F7363A" w:rsidRDefault="00E22474" w:rsidP="00F7363A">
            <w:pPr>
              <w:rPr>
                <w:rFonts w:ascii="Times New Roman" w:hAnsi="Times New Roman" w:cs="Times New Roman"/>
              </w:rPr>
            </w:pPr>
            <w:r w:rsidRPr="00F7363A">
              <w:rPr>
                <w:rFonts w:ascii="Times New Roman" w:hAnsi="Times New Roman" w:cs="Times New Roman"/>
              </w:rPr>
              <w:t>Parity</w:t>
            </w:r>
          </w:p>
        </w:tc>
        <w:tc>
          <w:tcPr>
            <w:tcW w:w="2234" w:type="dxa"/>
          </w:tcPr>
          <w:p w14:paraId="130ED532" w14:textId="5D923831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  <w:r w:rsidRPr="00F7363A">
              <w:rPr>
                <w:rFonts w:ascii="Times New Roman" w:hAnsi="Times New Roman" w:cs="Times New Roman"/>
              </w:rPr>
              <w:t>P_P1</w:t>
            </w:r>
          </w:p>
        </w:tc>
        <w:tc>
          <w:tcPr>
            <w:tcW w:w="5981" w:type="dxa"/>
            <w:vMerge w:val="restart"/>
            <w:vAlign w:val="center"/>
          </w:tcPr>
          <w:p w14:paraId="3B15921E" w14:textId="43640505" w:rsidR="00E22474" w:rsidRPr="00F7363A" w:rsidRDefault="00E22474" w:rsidP="00E22474">
            <w:pPr>
              <w:rPr>
                <w:rFonts w:ascii="Times New Roman" w:hAnsi="Times New Roman" w:cs="Times New Roman" w:hint="eastAsia"/>
              </w:rPr>
            </w:pPr>
            <w:r w:rsidRPr="00F7363A">
              <w:rPr>
                <w:rFonts w:ascii="Times New Roman" w:hAnsi="Times New Roman" w:cs="Times New Roman"/>
              </w:rPr>
              <w:t xml:space="preserve">Parity </w:t>
            </w:r>
            <w:r>
              <w:rPr>
                <w:rFonts w:ascii="Times New Roman" w:hAnsi="Times New Roman" w:cs="Times New Roman"/>
              </w:rPr>
              <w:t>changed into TRUE/FALSE for 3 variables</w:t>
            </w:r>
          </w:p>
        </w:tc>
      </w:tr>
      <w:tr w:rsidR="00E22474" w:rsidRPr="00F7363A" w14:paraId="00987593" w14:textId="77777777" w:rsidTr="00E22474">
        <w:tc>
          <w:tcPr>
            <w:tcW w:w="2263" w:type="dxa"/>
            <w:vMerge/>
          </w:tcPr>
          <w:p w14:paraId="44D5BC79" w14:textId="77777777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14:paraId="56AC3729" w14:textId="3C831556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  <w:r w:rsidRPr="00F7363A">
              <w:rPr>
                <w:rFonts w:ascii="Times New Roman" w:hAnsi="Times New Roman" w:cs="Times New Roman"/>
              </w:rPr>
              <w:t>P_P2</w:t>
            </w:r>
          </w:p>
        </w:tc>
        <w:tc>
          <w:tcPr>
            <w:tcW w:w="5981" w:type="dxa"/>
            <w:vMerge/>
          </w:tcPr>
          <w:p w14:paraId="27CD0B7E" w14:textId="5B1AA589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</w:p>
        </w:tc>
      </w:tr>
      <w:tr w:rsidR="00E22474" w:rsidRPr="00F7363A" w14:paraId="32804421" w14:textId="77777777" w:rsidTr="00E22474">
        <w:tc>
          <w:tcPr>
            <w:tcW w:w="2263" w:type="dxa"/>
            <w:vMerge/>
          </w:tcPr>
          <w:p w14:paraId="77DC578C" w14:textId="26A3BCBD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14:paraId="5B1786B3" w14:textId="35753892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  <w:r w:rsidRPr="00F7363A">
              <w:rPr>
                <w:rFonts w:ascii="Times New Roman" w:hAnsi="Times New Roman" w:cs="Times New Roman"/>
              </w:rPr>
              <w:t>P_P3</w:t>
            </w:r>
          </w:p>
        </w:tc>
        <w:tc>
          <w:tcPr>
            <w:tcW w:w="5981" w:type="dxa"/>
            <w:vMerge/>
          </w:tcPr>
          <w:p w14:paraId="30977026" w14:textId="724D9BC0" w:rsidR="00E22474" w:rsidRPr="00F7363A" w:rsidRDefault="00E22474" w:rsidP="00A813D5">
            <w:pPr>
              <w:rPr>
                <w:rFonts w:ascii="Times New Roman" w:hAnsi="Times New Roman" w:cs="Times New Roman"/>
              </w:rPr>
            </w:pPr>
          </w:p>
        </w:tc>
      </w:tr>
      <w:tr w:rsidR="00E51ABA" w:rsidRPr="00F7363A" w14:paraId="30B1BE06" w14:textId="77777777" w:rsidTr="00E22474">
        <w:tc>
          <w:tcPr>
            <w:tcW w:w="2263" w:type="dxa"/>
          </w:tcPr>
          <w:p w14:paraId="2831957E" w14:textId="3C330731" w:rsidR="00E51ABA" w:rsidRPr="00F7363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estational age</w:t>
            </w:r>
          </w:p>
        </w:tc>
        <w:tc>
          <w:tcPr>
            <w:tcW w:w="2234" w:type="dxa"/>
          </w:tcPr>
          <w:p w14:paraId="1140C922" w14:textId="1D01818B" w:rsidR="00E51ABA" w:rsidRPr="00F7363A" w:rsidRDefault="00E51ABA" w:rsidP="00A813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Gestational_age</w:t>
            </w:r>
            <w:proofErr w:type="spellEnd"/>
          </w:p>
        </w:tc>
        <w:tc>
          <w:tcPr>
            <w:tcW w:w="5981" w:type="dxa"/>
          </w:tcPr>
          <w:p w14:paraId="7D70E654" w14:textId="3DF3635F" w:rsidR="00E51ABA" w:rsidRPr="00F7363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Gestational age (weeks)</w:t>
            </w:r>
          </w:p>
        </w:tc>
      </w:tr>
      <w:tr w:rsidR="00E51ABA" w:rsidRPr="00F7363A" w14:paraId="5A6D2FE8" w14:textId="77777777" w:rsidTr="00E22474">
        <w:tc>
          <w:tcPr>
            <w:tcW w:w="2263" w:type="dxa"/>
            <w:vAlign w:val="center"/>
          </w:tcPr>
          <w:p w14:paraId="6D3C6AD0" w14:textId="5E7B6494" w:rsidR="00E51ABA" w:rsidRDefault="00E51ABA" w:rsidP="009445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elivery mode</w:t>
            </w:r>
          </w:p>
        </w:tc>
        <w:tc>
          <w:tcPr>
            <w:tcW w:w="2234" w:type="dxa"/>
          </w:tcPr>
          <w:p w14:paraId="41DAAF0A" w14:textId="1EB1752A" w:rsidR="00E51ABA" w:rsidRDefault="00E22474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irth_way</w:t>
            </w:r>
            <w:proofErr w:type="spellEnd"/>
          </w:p>
        </w:tc>
        <w:tc>
          <w:tcPr>
            <w:tcW w:w="5981" w:type="dxa"/>
          </w:tcPr>
          <w:p w14:paraId="7D79F576" w14:textId="528655A9" w:rsidR="00E51ABA" w:rsidRDefault="00E22474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1for normal natural delivery;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2 for C-section</w:t>
            </w:r>
          </w:p>
        </w:tc>
      </w:tr>
      <w:tr w:rsidR="00E51ABA" w:rsidRPr="00F7363A" w14:paraId="644DB9E7" w14:textId="77777777" w:rsidTr="00E22474">
        <w:tc>
          <w:tcPr>
            <w:tcW w:w="2263" w:type="dxa"/>
          </w:tcPr>
          <w:p w14:paraId="3D494D76" w14:textId="2DD212FA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Ap</w:t>
            </w:r>
            <w:r>
              <w:rPr>
                <w:rFonts w:ascii="Times New Roman" w:hAnsi="Times New Roman" w:cs="Times New Roman"/>
              </w:rPr>
              <w:t>gar score</w:t>
            </w:r>
          </w:p>
        </w:tc>
        <w:tc>
          <w:tcPr>
            <w:tcW w:w="2234" w:type="dxa"/>
          </w:tcPr>
          <w:p w14:paraId="402D80E2" w14:textId="1E930C94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pgar</w:t>
            </w:r>
          </w:p>
        </w:tc>
        <w:tc>
          <w:tcPr>
            <w:tcW w:w="5981" w:type="dxa"/>
          </w:tcPr>
          <w:p w14:paraId="2CB62FDA" w14:textId="38FA68BA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Apgar score at birth</w:t>
            </w:r>
          </w:p>
        </w:tc>
      </w:tr>
      <w:tr w:rsidR="00E51ABA" w:rsidRPr="00F7363A" w14:paraId="56B4C597" w14:textId="77777777" w:rsidTr="00E22474">
        <w:tc>
          <w:tcPr>
            <w:tcW w:w="2263" w:type="dxa"/>
          </w:tcPr>
          <w:p w14:paraId="784EE77F" w14:textId="38058E5C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irth weight</w:t>
            </w:r>
          </w:p>
        </w:tc>
        <w:tc>
          <w:tcPr>
            <w:tcW w:w="2234" w:type="dxa"/>
          </w:tcPr>
          <w:p w14:paraId="0613E0B0" w14:textId="28E69D59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Birth_weight</w:t>
            </w:r>
            <w:proofErr w:type="spellEnd"/>
          </w:p>
        </w:tc>
        <w:tc>
          <w:tcPr>
            <w:tcW w:w="5981" w:type="dxa"/>
          </w:tcPr>
          <w:p w14:paraId="439F62A1" w14:textId="125F838B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Birth weight (g) </w:t>
            </w:r>
          </w:p>
        </w:tc>
      </w:tr>
      <w:tr w:rsidR="00E51ABA" w:rsidRPr="00F7363A" w14:paraId="618A1223" w14:textId="77777777" w:rsidTr="00E22474">
        <w:tc>
          <w:tcPr>
            <w:tcW w:w="2263" w:type="dxa"/>
          </w:tcPr>
          <w:p w14:paraId="14130ECE" w14:textId="642F7A88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>eight at admission</w:t>
            </w:r>
          </w:p>
        </w:tc>
        <w:tc>
          <w:tcPr>
            <w:tcW w:w="2234" w:type="dxa"/>
          </w:tcPr>
          <w:p w14:paraId="3A2BAD1C" w14:textId="39A703BC" w:rsidR="00E51ABA" w:rsidRDefault="00E51ABA" w:rsidP="00A813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admission_weight</w:t>
            </w:r>
            <w:proofErr w:type="spellEnd"/>
          </w:p>
        </w:tc>
        <w:tc>
          <w:tcPr>
            <w:tcW w:w="5981" w:type="dxa"/>
          </w:tcPr>
          <w:p w14:paraId="389CCE75" w14:textId="3312CE6D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Weight when admission</w:t>
            </w:r>
          </w:p>
        </w:tc>
      </w:tr>
      <w:tr w:rsidR="00E51ABA" w:rsidRPr="00F7363A" w14:paraId="741A191F" w14:textId="77777777" w:rsidTr="00E22474">
        <w:tc>
          <w:tcPr>
            <w:tcW w:w="2263" w:type="dxa"/>
          </w:tcPr>
          <w:p w14:paraId="74E2DA25" w14:textId="70A3C5D2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Age at admission</w:t>
            </w:r>
          </w:p>
        </w:tc>
        <w:tc>
          <w:tcPr>
            <w:tcW w:w="2234" w:type="dxa"/>
          </w:tcPr>
          <w:p w14:paraId="3DD7A2D2" w14:textId="2896E10A" w:rsidR="00E51ABA" w:rsidRDefault="00E51ABA" w:rsidP="00A813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admission_age</w:t>
            </w:r>
            <w:proofErr w:type="spellEnd"/>
          </w:p>
        </w:tc>
        <w:tc>
          <w:tcPr>
            <w:tcW w:w="5981" w:type="dxa"/>
          </w:tcPr>
          <w:p w14:paraId="148E22FD" w14:textId="535B9D77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ge when admission in days</w:t>
            </w:r>
          </w:p>
        </w:tc>
      </w:tr>
      <w:tr w:rsidR="00E51ABA" w:rsidRPr="00F7363A" w14:paraId="3744A4D1" w14:textId="77777777" w:rsidTr="00E22474">
        <w:tc>
          <w:tcPr>
            <w:tcW w:w="2263" w:type="dxa"/>
            <w:vMerge w:val="restart"/>
            <w:vAlign w:val="center"/>
          </w:tcPr>
          <w:p w14:paraId="158FD893" w14:textId="2C89EFC1" w:rsidR="00E51ABA" w:rsidRDefault="00E51ABA" w:rsidP="005259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eeding type</w:t>
            </w:r>
          </w:p>
        </w:tc>
        <w:tc>
          <w:tcPr>
            <w:tcW w:w="2234" w:type="dxa"/>
          </w:tcPr>
          <w:p w14:paraId="4A742E02" w14:textId="63437B3A" w:rsidR="00E51ABA" w:rsidRDefault="00E51ABA" w:rsidP="00A813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Feeding_breast</w:t>
            </w:r>
            <w:proofErr w:type="spellEnd"/>
          </w:p>
        </w:tc>
        <w:tc>
          <w:tcPr>
            <w:tcW w:w="5981" w:type="dxa"/>
          </w:tcPr>
          <w:p w14:paraId="6615DBD0" w14:textId="351AC1C3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Breast feeding</w:t>
            </w:r>
          </w:p>
        </w:tc>
      </w:tr>
      <w:tr w:rsidR="00E51ABA" w:rsidRPr="00F7363A" w14:paraId="240BF9FD" w14:textId="77777777" w:rsidTr="00E22474">
        <w:tc>
          <w:tcPr>
            <w:tcW w:w="2263" w:type="dxa"/>
            <w:vMerge/>
          </w:tcPr>
          <w:p w14:paraId="64B9B823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43DA0695" w14:textId="7D72C482" w:rsidR="00E51ABA" w:rsidRDefault="00E51ABA" w:rsidP="00A813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Feeding_formula</w:t>
            </w:r>
            <w:proofErr w:type="spellEnd"/>
          </w:p>
        </w:tc>
        <w:tc>
          <w:tcPr>
            <w:tcW w:w="5981" w:type="dxa"/>
          </w:tcPr>
          <w:p w14:paraId="1E3B633D" w14:textId="30300A18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Formula feeding</w:t>
            </w:r>
          </w:p>
        </w:tc>
      </w:tr>
      <w:tr w:rsidR="00E51ABA" w:rsidRPr="00F7363A" w14:paraId="0AE28818" w14:textId="77777777" w:rsidTr="00E22474">
        <w:tc>
          <w:tcPr>
            <w:tcW w:w="2263" w:type="dxa"/>
            <w:vMerge/>
          </w:tcPr>
          <w:p w14:paraId="297BABAC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0875B669" w14:textId="2391194B" w:rsidR="00E51ABA" w:rsidRDefault="00E51ABA" w:rsidP="00A813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eeding_none</w:t>
            </w:r>
            <w:proofErr w:type="spellEnd"/>
          </w:p>
        </w:tc>
        <w:tc>
          <w:tcPr>
            <w:tcW w:w="5981" w:type="dxa"/>
          </w:tcPr>
          <w:p w14:paraId="26E39437" w14:textId="38C32B72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Not start feeding </w:t>
            </w:r>
          </w:p>
        </w:tc>
      </w:tr>
      <w:tr w:rsidR="00E51ABA" w:rsidRPr="00F7363A" w14:paraId="11DEED63" w14:textId="77777777" w:rsidTr="00E22474">
        <w:tc>
          <w:tcPr>
            <w:tcW w:w="2263" w:type="dxa"/>
            <w:vMerge/>
          </w:tcPr>
          <w:p w14:paraId="5EE71B60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63121155" w14:textId="15714040" w:rsidR="00E51ABA" w:rsidRDefault="00E51ABA" w:rsidP="00A813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Feeding_mixed</w:t>
            </w:r>
            <w:proofErr w:type="spellEnd"/>
          </w:p>
        </w:tc>
        <w:tc>
          <w:tcPr>
            <w:tcW w:w="5981" w:type="dxa"/>
          </w:tcPr>
          <w:p w14:paraId="472FD374" w14:textId="351281F9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Formula and breast mixed feeding</w:t>
            </w:r>
          </w:p>
        </w:tc>
      </w:tr>
      <w:tr w:rsidR="00E51ABA" w:rsidRPr="00F7363A" w14:paraId="7595C786" w14:textId="77777777" w:rsidTr="00E22474">
        <w:tc>
          <w:tcPr>
            <w:tcW w:w="2263" w:type="dxa"/>
            <w:vMerge w:val="restart"/>
            <w:vAlign w:val="center"/>
          </w:tcPr>
          <w:p w14:paraId="3762850F" w14:textId="7905904D" w:rsidR="00E51ABA" w:rsidRDefault="00E51ABA" w:rsidP="00602F8A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iagnose</w:t>
            </w:r>
          </w:p>
        </w:tc>
        <w:tc>
          <w:tcPr>
            <w:tcW w:w="2234" w:type="dxa"/>
          </w:tcPr>
          <w:p w14:paraId="59976198" w14:textId="6E4FC86E" w:rsidR="00E51ABA" w:rsidRDefault="00E51ABA" w:rsidP="00A813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iag_ABO_hemolytic</w:t>
            </w:r>
            <w:proofErr w:type="spellEnd"/>
          </w:p>
        </w:tc>
        <w:tc>
          <w:tcPr>
            <w:tcW w:w="5981" w:type="dxa"/>
          </w:tcPr>
          <w:p w14:paraId="1F87F98F" w14:textId="1212F469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BO hemolytic / ABO incompatibility</w:t>
            </w:r>
          </w:p>
        </w:tc>
      </w:tr>
      <w:tr w:rsidR="00E51ABA" w:rsidRPr="00F7363A" w14:paraId="611F82C5" w14:textId="77777777" w:rsidTr="00E22474">
        <w:tc>
          <w:tcPr>
            <w:tcW w:w="2263" w:type="dxa"/>
            <w:vMerge/>
          </w:tcPr>
          <w:p w14:paraId="6AE13C9E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5DDF5B07" w14:textId="5DBDD895" w:rsidR="00E51ABA" w:rsidRDefault="00E51ABA" w:rsidP="00A813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iag_RH_hemolytic</w:t>
            </w:r>
            <w:proofErr w:type="spellEnd"/>
          </w:p>
        </w:tc>
        <w:tc>
          <w:tcPr>
            <w:tcW w:w="5981" w:type="dxa"/>
          </w:tcPr>
          <w:p w14:paraId="5CB40F75" w14:textId="71B1C5FF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H hemolytic/ RH incompatibility</w:t>
            </w:r>
          </w:p>
        </w:tc>
      </w:tr>
      <w:tr w:rsidR="00E51ABA" w:rsidRPr="00F7363A" w14:paraId="6C7F5A51" w14:textId="77777777" w:rsidTr="00E22474">
        <w:tc>
          <w:tcPr>
            <w:tcW w:w="2263" w:type="dxa"/>
            <w:vMerge/>
          </w:tcPr>
          <w:p w14:paraId="5E3FCBEF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507F6EFC" w14:textId="0FE9ADC5" w:rsidR="00E51ABA" w:rsidRDefault="00E51ABA" w:rsidP="00A813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iag_BE</w:t>
            </w:r>
            <w:proofErr w:type="spellEnd"/>
          </w:p>
        </w:tc>
        <w:tc>
          <w:tcPr>
            <w:tcW w:w="5981" w:type="dxa"/>
          </w:tcPr>
          <w:p w14:paraId="43D1873F" w14:textId="4CC46EF6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Bilirubin encephalopathy</w:t>
            </w:r>
          </w:p>
        </w:tc>
      </w:tr>
      <w:tr w:rsidR="00E51ABA" w:rsidRPr="00F7363A" w14:paraId="39C46AB2" w14:textId="77777777" w:rsidTr="00E22474">
        <w:tc>
          <w:tcPr>
            <w:tcW w:w="2263" w:type="dxa"/>
            <w:vMerge/>
          </w:tcPr>
          <w:p w14:paraId="18106E48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49639161" w14:textId="2B41106D" w:rsidR="00E51ABA" w:rsidRDefault="00E51ABA" w:rsidP="00A813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iag_anemia</w:t>
            </w:r>
            <w:proofErr w:type="spellEnd"/>
          </w:p>
        </w:tc>
        <w:tc>
          <w:tcPr>
            <w:tcW w:w="5981" w:type="dxa"/>
          </w:tcPr>
          <w:p w14:paraId="0BCD2330" w14:textId="590149BD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nemia</w:t>
            </w:r>
          </w:p>
        </w:tc>
      </w:tr>
      <w:tr w:rsidR="00E51ABA" w:rsidRPr="00F7363A" w14:paraId="3A86112B" w14:textId="77777777" w:rsidTr="00E22474">
        <w:tc>
          <w:tcPr>
            <w:tcW w:w="2263" w:type="dxa"/>
            <w:vMerge/>
          </w:tcPr>
          <w:p w14:paraId="1C55EA71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270FB2EA" w14:textId="2C806174" w:rsidR="00E51ABA" w:rsidRDefault="00E51ABA" w:rsidP="00A813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iag_premature</w:t>
            </w:r>
            <w:proofErr w:type="spellEnd"/>
          </w:p>
        </w:tc>
        <w:tc>
          <w:tcPr>
            <w:tcW w:w="5981" w:type="dxa"/>
          </w:tcPr>
          <w:p w14:paraId="204F87E3" w14:textId="4D70288C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remature</w:t>
            </w:r>
          </w:p>
        </w:tc>
      </w:tr>
      <w:tr w:rsidR="00E51ABA" w:rsidRPr="00F7363A" w14:paraId="18B96908" w14:textId="77777777" w:rsidTr="00E22474">
        <w:tc>
          <w:tcPr>
            <w:tcW w:w="2263" w:type="dxa"/>
            <w:vMerge/>
          </w:tcPr>
          <w:p w14:paraId="03515E62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639E97C3" w14:textId="1CC24DC8" w:rsidR="00E51ABA" w:rsidRDefault="00E51ABA" w:rsidP="00A813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iag_sepsis</w:t>
            </w:r>
            <w:proofErr w:type="spellEnd"/>
          </w:p>
        </w:tc>
        <w:tc>
          <w:tcPr>
            <w:tcW w:w="5981" w:type="dxa"/>
          </w:tcPr>
          <w:p w14:paraId="5630FC97" w14:textId="064EB254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Sepsis</w:t>
            </w:r>
          </w:p>
        </w:tc>
      </w:tr>
      <w:tr w:rsidR="00E51ABA" w:rsidRPr="00F7363A" w14:paraId="57BA8AED" w14:textId="77777777" w:rsidTr="00E22474">
        <w:tc>
          <w:tcPr>
            <w:tcW w:w="2263" w:type="dxa"/>
            <w:vMerge/>
          </w:tcPr>
          <w:p w14:paraId="2D5E39CC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12DC102B" w14:textId="4265A4E4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iag_G6PD</w:t>
            </w:r>
          </w:p>
        </w:tc>
        <w:tc>
          <w:tcPr>
            <w:tcW w:w="5981" w:type="dxa"/>
          </w:tcPr>
          <w:p w14:paraId="1F64F8EC" w14:textId="7080034B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6PD deficiency</w:t>
            </w:r>
          </w:p>
        </w:tc>
      </w:tr>
      <w:tr w:rsidR="00E51ABA" w:rsidRPr="00F7363A" w14:paraId="197A5E05" w14:textId="77777777" w:rsidTr="00E22474">
        <w:tc>
          <w:tcPr>
            <w:tcW w:w="2263" w:type="dxa"/>
            <w:vMerge/>
          </w:tcPr>
          <w:p w14:paraId="167A728A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7288C8D5" w14:textId="1084171C" w:rsidR="00E51ABA" w:rsidRDefault="00E51ABA" w:rsidP="00A813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iag_NEC</w:t>
            </w:r>
            <w:proofErr w:type="spellEnd"/>
          </w:p>
        </w:tc>
        <w:tc>
          <w:tcPr>
            <w:tcW w:w="5981" w:type="dxa"/>
          </w:tcPr>
          <w:p w14:paraId="048D9622" w14:textId="56C3DE4D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ecrotizing enterocolitis</w:t>
            </w:r>
          </w:p>
        </w:tc>
      </w:tr>
      <w:tr w:rsidR="00E51ABA" w:rsidRPr="00F7363A" w14:paraId="296BBF19" w14:textId="77777777" w:rsidTr="00E22474">
        <w:tc>
          <w:tcPr>
            <w:tcW w:w="2263" w:type="dxa"/>
            <w:vMerge/>
          </w:tcPr>
          <w:p w14:paraId="2740F716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0253C94F" w14:textId="26568512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iag_PM</w:t>
            </w:r>
            <w:proofErr w:type="spellEnd"/>
          </w:p>
        </w:tc>
        <w:tc>
          <w:tcPr>
            <w:tcW w:w="5981" w:type="dxa"/>
          </w:tcPr>
          <w:p w14:paraId="635E85A8" w14:textId="18FAF935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Purulent meningitis</w:t>
            </w:r>
          </w:p>
        </w:tc>
      </w:tr>
      <w:tr w:rsidR="00E51ABA" w:rsidRPr="00F7363A" w14:paraId="1842A2CF" w14:textId="77777777" w:rsidTr="00E22474">
        <w:tc>
          <w:tcPr>
            <w:tcW w:w="2263" w:type="dxa"/>
            <w:vMerge/>
          </w:tcPr>
          <w:p w14:paraId="18F1AEB7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0AC86805" w14:textId="63CB997A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iag_HB</w:t>
            </w:r>
            <w:proofErr w:type="spellEnd"/>
          </w:p>
        </w:tc>
        <w:tc>
          <w:tcPr>
            <w:tcW w:w="5981" w:type="dxa"/>
          </w:tcPr>
          <w:p w14:paraId="454B38E0" w14:textId="463A9970" w:rsidR="00E51ABA" w:rsidRDefault="00E51ABA" w:rsidP="00A813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Hyperbilirabinemia</w:t>
            </w:r>
            <w:proofErr w:type="spellEnd"/>
            <w:r>
              <w:rPr>
                <w:rFonts w:ascii="Times New Roman" w:hAnsi="Times New Roman" w:cs="Times New Roman"/>
              </w:rPr>
              <w:t xml:space="preserve"> without etiology</w:t>
            </w:r>
          </w:p>
        </w:tc>
      </w:tr>
      <w:tr w:rsidR="00E51ABA" w:rsidRPr="00F7363A" w14:paraId="36E00A16" w14:textId="77777777" w:rsidTr="00E22474">
        <w:tc>
          <w:tcPr>
            <w:tcW w:w="2263" w:type="dxa"/>
          </w:tcPr>
          <w:p w14:paraId="48E5DB92" w14:textId="0B1BE0C8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 waiting time</w:t>
            </w:r>
          </w:p>
        </w:tc>
        <w:tc>
          <w:tcPr>
            <w:tcW w:w="2234" w:type="dxa"/>
          </w:tcPr>
          <w:p w14:paraId="352539FF" w14:textId="652265EB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Admission2ET</w:t>
            </w:r>
          </w:p>
        </w:tc>
        <w:tc>
          <w:tcPr>
            <w:tcW w:w="5981" w:type="dxa"/>
          </w:tcPr>
          <w:p w14:paraId="702EA9D3" w14:textId="73691706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he time from admission to ET in hours</w:t>
            </w:r>
          </w:p>
        </w:tc>
      </w:tr>
      <w:tr w:rsidR="00E51ABA" w:rsidRPr="00F7363A" w14:paraId="40D6D15B" w14:textId="77777777" w:rsidTr="00E22474">
        <w:tc>
          <w:tcPr>
            <w:tcW w:w="2263" w:type="dxa"/>
          </w:tcPr>
          <w:p w14:paraId="771EC9E7" w14:textId="507C676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 volume</w:t>
            </w:r>
          </w:p>
        </w:tc>
        <w:tc>
          <w:tcPr>
            <w:tcW w:w="2234" w:type="dxa"/>
          </w:tcPr>
          <w:p w14:paraId="73348D17" w14:textId="55D57748" w:rsidR="00E51ABA" w:rsidRDefault="00E51ABA" w:rsidP="00A813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T_volume</w:t>
            </w:r>
            <w:proofErr w:type="spellEnd"/>
          </w:p>
        </w:tc>
        <w:tc>
          <w:tcPr>
            <w:tcW w:w="5981" w:type="dxa"/>
          </w:tcPr>
          <w:p w14:paraId="42159408" w14:textId="1DF1613A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 volume (ml)</w:t>
            </w:r>
          </w:p>
        </w:tc>
      </w:tr>
      <w:tr w:rsidR="00E51ABA" w:rsidRPr="00F7363A" w14:paraId="0EDB27B8" w14:textId="77777777" w:rsidTr="00E22474">
        <w:tc>
          <w:tcPr>
            <w:tcW w:w="2263" w:type="dxa"/>
          </w:tcPr>
          <w:p w14:paraId="5BE91D0B" w14:textId="7A7FC9F0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 time</w:t>
            </w:r>
          </w:p>
        </w:tc>
        <w:tc>
          <w:tcPr>
            <w:tcW w:w="2234" w:type="dxa"/>
          </w:tcPr>
          <w:p w14:paraId="190C1BDF" w14:textId="05D3C469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T_time</w:t>
            </w:r>
            <w:proofErr w:type="spellEnd"/>
          </w:p>
        </w:tc>
        <w:tc>
          <w:tcPr>
            <w:tcW w:w="5981" w:type="dxa"/>
          </w:tcPr>
          <w:p w14:paraId="00960193" w14:textId="728DA689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 length of time (minutes)</w:t>
            </w:r>
          </w:p>
        </w:tc>
      </w:tr>
      <w:tr w:rsidR="00E51ABA" w:rsidRPr="00F7363A" w14:paraId="2C8A5039" w14:textId="77777777" w:rsidTr="00E22474">
        <w:tc>
          <w:tcPr>
            <w:tcW w:w="2263" w:type="dxa"/>
          </w:tcPr>
          <w:p w14:paraId="118E3BF9" w14:textId="13156495" w:rsidR="00E51ABA" w:rsidRPr="00615EB7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ET speed</w:t>
            </w:r>
          </w:p>
        </w:tc>
        <w:tc>
          <w:tcPr>
            <w:tcW w:w="2234" w:type="dxa"/>
          </w:tcPr>
          <w:p w14:paraId="189F6C44" w14:textId="537C0DD5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et_speed</w:t>
            </w:r>
            <w:proofErr w:type="spellEnd"/>
          </w:p>
        </w:tc>
        <w:tc>
          <w:tcPr>
            <w:tcW w:w="5981" w:type="dxa"/>
          </w:tcPr>
          <w:p w14:paraId="37093802" w14:textId="18E61E28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 xml:space="preserve">Calculate average speed by </w:t>
            </w:r>
            <w:proofErr w:type="spellStart"/>
            <w:r>
              <w:rPr>
                <w:rFonts w:ascii="Times New Roman" w:hAnsi="Times New Roman" w:cs="Times New Roman"/>
              </w:rPr>
              <w:t>ET_volume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ET_time</w:t>
            </w:r>
            <w:proofErr w:type="spellEnd"/>
          </w:p>
        </w:tc>
      </w:tr>
      <w:tr w:rsidR="00E51ABA" w:rsidRPr="00F7363A" w14:paraId="7F013E80" w14:textId="77777777" w:rsidTr="00E22474">
        <w:tc>
          <w:tcPr>
            <w:tcW w:w="2263" w:type="dxa"/>
            <w:vMerge w:val="restart"/>
            <w:vAlign w:val="center"/>
          </w:tcPr>
          <w:p w14:paraId="21DA988A" w14:textId="2344E8CD" w:rsidR="00E51ABA" w:rsidRPr="00615EB7" w:rsidRDefault="00E51ABA" w:rsidP="00EA28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 artery</w:t>
            </w:r>
          </w:p>
        </w:tc>
        <w:tc>
          <w:tcPr>
            <w:tcW w:w="2234" w:type="dxa"/>
          </w:tcPr>
          <w:p w14:paraId="5A1AA093" w14:textId="21D8F585" w:rsidR="00E51ABA" w:rsidRDefault="00E51ABA" w:rsidP="00A813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T_artery_radial</w:t>
            </w:r>
            <w:proofErr w:type="spellEnd"/>
          </w:p>
        </w:tc>
        <w:tc>
          <w:tcPr>
            <w:tcW w:w="5981" w:type="dxa"/>
          </w:tcPr>
          <w:p w14:paraId="4A8F1B51" w14:textId="2B9F107C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Radial artery</w:t>
            </w:r>
          </w:p>
        </w:tc>
      </w:tr>
      <w:tr w:rsidR="00E51ABA" w:rsidRPr="00F7363A" w14:paraId="1B482779" w14:textId="77777777" w:rsidTr="00E22474">
        <w:tc>
          <w:tcPr>
            <w:tcW w:w="2263" w:type="dxa"/>
            <w:vMerge/>
          </w:tcPr>
          <w:p w14:paraId="34CF9D0E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1BC8E752" w14:textId="16AA1A14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T_artery_brachial</w:t>
            </w:r>
            <w:proofErr w:type="spellEnd"/>
          </w:p>
        </w:tc>
        <w:tc>
          <w:tcPr>
            <w:tcW w:w="5981" w:type="dxa"/>
          </w:tcPr>
          <w:p w14:paraId="055F0857" w14:textId="5A1A0A73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Brachial artery</w:t>
            </w:r>
          </w:p>
        </w:tc>
      </w:tr>
      <w:tr w:rsidR="00E51ABA" w:rsidRPr="00F7363A" w14:paraId="05B61DDA" w14:textId="77777777" w:rsidTr="00E22474">
        <w:tc>
          <w:tcPr>
            <w:tcW w:w="2263" w:type="dxa"/>
            <w:vMerge/>
          </w:tcPr>
          <w:p w14:paraId="6114C077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7428719D" w14:textId="394785AF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T_artery_femoral</w:t>
            </w:r>
            <w:proofErr w:type="spellEnd"/>
          </w:p>
        </w:tc>
        <w:tc>
          <w:tcPr>
            <w:tcW w:w="5981" w:type="dxa"/>
          </w:tcPr>
          <w:p w14:paraId="4E9B92D0" w14:textId="630507DB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emoral artery</w:t>
            </w:r>
          </w:p>
        </w:tc>
      </w:tr>
      <w:tr w:rsidR="00E51ABA" w:rsidRPr="00F7363A" w14:paraId="71CD8C22" w14:textId="77777777" w:rsidTr="00E22474">
        <w:tc>
          <w:tcPr>
            <w:tcW w:w="2263" w:type="dxa"/>
            <w:vMerge/>
          </w:tcPr>
          <w:p w14:paraId="34992832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72A7E326" w14:textId="5C6FBFC6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T_artery_axillary</w:t>
            </w:r>
            <w:proofErr w:type="spellEnd"/>
          </w:p>
        </w:tc>
        <w:tc>
          <w:tcPr>
            <w:tcW w:w="5981" w:type="dxa"/>
          </w:tcPr>
          <w:p w14:paraId="2DC2129B" w14:textId="3D5D1002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xillary artery</w:t>
            </w:r>
          </w:p>
        </w:tc>
      </w:tr>
      <w:tr w:rsidR="00E51ABA" w:rsidRPr="00F7363A" w14:paraId="46738754" w14:textId="77777777" w:rsidTr="00E22474">
        <w:tc>
          <w:tcPr>
            <w:tcW w:w="2263" w:type="dxa"/>
            <w:vMerge/>
          </w:tcPr>
          <w:p w14:paraId="70C2E59D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7FEFACB2" w14:textId="0ADDC5FC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T_artery_scalp</w:t>
            </w:r>
            <w:proofErr w:type="spellEnd"/>
          </w:p>
        </w:tc>
        <w:tc>
          <w:tcPr>
            <w:tcW w:w="5981" w:type="dxa"/>
          </w:tcPr>
          <w:p w14:paraId="28C121D3" w14:textId="71E152AA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Scalp</w:t>
            </w:r>
          </w:p>
        </w:tc>
      </w:tr>
      <w:tr w:rsidR="00E51ABA" w:rsidRPr="00F7363A" w14:paraId="285FFC13" w14:textId="77777777" w:rsidTr="00E22474">
        <w:tc>
          <w:tcPr>
            <w:tcW w:w="2263" w:type="dxa"/>
            <w:vMerge/>
          </w:tcPr>
          <w:p w14:paraId="6CB07776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48E3C97A" w14:textId="2D96BFD3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T_artery_ulnar</w:t>
            </w:r>
            <w:proofErr w:type="spellEnd"/>
          </w:p>
        </w:tc>
        <w:tc>
          <w:tcPr>
            <w:tcW w:w="5981" w:type="dxa"/>
          </w:tcPr>
          <w:p w14:paraId="65B5358B" w14:textId="6AA5B7E7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Ulnar artery</w:t>
            </w:r>
          </w:p>
        </w:tc>
      </w:tr>
      <w:tr w:rsidR="00E51ABA" w:rsidRPr="00F7363A" w14:paraId="79ECDB89" w14:textId="77777777" w:rsidTr="00E22474">
        <w:tc>
          <w:tcPr>
            <w:tcW w:w="2263" w:type="dxa"/>
            <w:vMerge w:val="restart"/>
            <w:vAlign w:val="center"/>
          </w:tcPr>
          <w:p w14:paraId="5241E83F" w14:textId="6B6D86A0" w:rsidR="00E51ABA" w:rsidRDefault="00E51ABA" w:rsidP="00EA28A9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 vein</w:t>
            </w:r>
          </w:p>
        </w:tc>
        <w:tc>
          <w:tcPr>
            <w:tcW w:w="2234" w:type="dxa"/>
          </w:tcPr>
          <w:p w14:paraId="4577AB3A" w14:textId="48AED51F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T_vein_axillary</w:t>
            </w:r>
            <w:proofErr w:type="spellEnd"/>
          </w:p>
        </w:tc>
        <w:tc>
          <w:tcPr>
            <w:tcW w:w="5981" w:type="dxa"/>
          </w:tcPr>
          <w:p w14:paraId="1AF0B0F5" w14:textId="7A7E9F35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Axillary vein</w:t>
            </w:r>
          </w:p>
        </w:tc>
      </w:tr>
      <w:tr w:rsidR="00E51ABA" w:rsidRPr="00F7363A" w14:paraId="48A7905D" w14:textId="77777777" w:rsidTr="00E22474">
        <w:tc>
          <w:tcPr>
            <w:tcW w:w="2263" w:type="dxa"/>
            <w:vMerge/>
          </w:tcPr>
          <w:p w14:paraId="3D23C86D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20CCD15F" w14:textId="4EA33195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T_vein_basilic</w:t>
            </w:r>
            <w:proofErr w:type="spellEnd"/>
          </w:p>
        </w:tc>
        <w:tc>
          <w:tcPr>
            <w:tcW w:w="5981" w:type="dxa"/>
          </w:tcPr>
          <w:p w14:paraId="6C88DFD5" w14:textId="046D7194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asilic vein</w:t>
            </w:r>
          </w:p>
        </w:tc>
      </w:tr>
      <w:tr w:rsidR="00E51ABA" w:rsidRPr="00F7363A" w14:paraId="6299EE92" w14:textId="77777777" w:rsidTr="00E22474">
        <w:tc>
          <w:tcPr>
            <w:tcW w:w="2263" w:type="dxa"/>
            <w:vMerge/>
          </w:tcPr>
          <w:p w14:paraId="58BC1FBB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441A307C" w14:textId="34EFDE12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T_vein_mediancubital</w:t>
            </w:r>
            <w:proofErr w:type="spellEnd"/>
          </w:p>
        </w:tc>
        <w:tc>
          <w:tcPr>
            <w:tcW w:w="5981" w:type="dxa"/>
          </w:tcPr>
          <w:p w14:paraId="3BC2DFEF" w14:textId="3B61A329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Mediancubital</w:t>
            </w:r>
            <w:proofErr w:type="spellEnd"/>
            <w:r>
              <w:rPr>
                <w:rFonts w:ascii="Times New Roman" w:hAnsi="Times New Roman" w:cs="Times New Roman"/>
              </w:rPr>
              <w:t xml:space="preserve"> vein</w:t>
            </w:r>
          </w:p>
        </w:tc>
      </w:tr>
      <w:tr w:rsidR="00E51ABA" w:rsidRPr="00F7363A" w14:paraId="6B97088C" w14:textId="77777777" w:rsidTr="00E22474">
        <w:tc>
          <w:tcPr>
            <w:tcW w:w="2263" w:type="dxa"/>
            <w:vMerge/>
          </w:tcPr>
          <w:p w14:paraId="5BF0ED80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44D43858" w14:textId="49CE3C36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T_vein_hand</w:t>
            </w:r>
            <w:proofErr w:type="spellEnd"/>
          </w:p>
        </w:tc>
        <w:tc>
          <w:tcPr>
            <w:tcW w:w="5981" w:type="dxa"/>
          </w:tcPr>
          <w:p w14:paraId="1C825094" w14:textId="25388A09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 w:rsidRPr="00EA28A9">
              <w:rPr>
                <w:rFonts w:ascii="Times New Roman" w:hAnsi="Times New Roman" w:cs="Times New Roman"/>
              </w:rPr>
              <w:t>and dorsal vein</w:t>
            </w:r>
          </w:p>
        </w:tc>
      </w:tr>
      <w:tr w:rsidR="00E51ABA" w:rsidRPr="00F7363A" w14:paraId="6221A495" w14:textId="77777777" w:rsidTr="00E22474">
        <w:tc>
          <w:tcPr>
            <w:tcW w:w="2263" w:type="dxa"/>
            <w:vMerge/>
          </w:tcPr>
          <w:p w14:paraId="5F50B519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3640744C" w14:textId="344C70BD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T_vein_femoral</w:t>
            </w:r>
            <w:proofErr w:type="spellEnd"/>
          </w:p>
        </w:tc>
        <w:tc>
          <w:tcPr>
            <w:tcW w:w="5981" w:type="dxa"/>
          </w:tcPr>
          <w:p w14:paraId="61BA56E2" w14:textId="30B36A7C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emoral vein</w:t>
            </w:r>
          </w:p>
        </w:tc>
      </w:tr>
      <w:tr w:rsidR="00E51ABA" w:rsidRPr="00F7363A" w14:paraId="3172BABA" w14:textId="77777777" w:rsidTr="00E22474">
        <w:tc>
          <w:tcPr>
            <w:tcW w:w="2263" w:type="dxa"/>
            <w:vMerge/>
          </w:tcPr>
          <w:p w14:paraId="002BFAAF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323CCC9D" w14:textId="4F353EF1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T_vein_popliteal</w:t>
            </w:r>
            <w:proofErr w:type="spellEnd"/>
          </w:p>
        </w:tc>
        <w:tc>
          <w:tcPr>
            <w:tcW w:w="5981" w:type="dxa"/>
          </w:tcPr>
          <w:p w14:paraId="61826FFC" w14:textId="36DC28DA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opliteal vein</w:t>
            </w:r>
          </w:p>
        </w:tc>
      </w:tr>
      <w:tr w:rsidR="00E51ABA" w:rsidRPr="00F7363A" w14:paraId="66C123E3" w14:textId="77777777" w:rsidTr="00E22474">
        <w:tc>
          <w:tcPr>
            <w:tcW w:w="2263" w:type="dxa"/>
            <w:vMerge/>
          </w:tcPr>
          <w:p w14:paraId="552744D9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5E8910CC" w14:textId="6DC356F2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T_vein_foot</w:t>
            </w:r>
            <w:proofErr w:type="spellEnd"/>
          </w:p>
        </w:tc>
        <w:tc>
          <w:tcPr>
            <w:tcW w:w="5981" w:type="dxa"/>
          </w:tcPr>
          <w:p w14:paraId="4B564564" w14:textId="6D15F975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oot dorsal vein</w:t>
            </w:r>
          </w:p>
        </w:tc>
      </w:tr>
      <w:tr w:rsidR="00E51ABA" w:rsidRPr="00F7363A" w14:paraId="7B04B973" w14:textId="77777777" w:rsidTr="00E22474">
        <w:tc>
          <w:tcPr>
            <w:tcW w:w="2263" w:type="dxa"/>
            <w:vMerge w:val="restart"/>
            <w:vAlign w:val="center"/>
          </w:tcPr>
          <w:p w14:paraId="17AC32C8" w14:textId="791BCAA8" w:rsidR="00E51ABA" w:rsidRDefault="00E51ABA" w:rsidP="005E2C94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aby blood group</w:t>
            </w:r>
          </w:p>
        </w:tc>
        <w:tc>
          <w:tcPr>
            <w:tcW w:w="2234" w:type="dxa"/>
          </w:tcPr>
          <w:p w14:paraId="4424D5D5" w14:textId="4BEC286D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aby_RH_positive</w:t>
            </w:r>
            <w:proofErr w:type="spellEnd"/>
          </w:p>
        </w:tc>
        <w:tc>
          <w:tcPr>
            <w:tcW w:w="5981" w:type="dxa"/>
            <w:vMerge w:val="restart"/>
            <w:vAlign w:val="center"/>
          </w:tcPr>
          <w:p w14:paraId="542C288A" w14:textId="66CF7306" w:rsidR="00E51ABA" w:rsidRDefault="00E51ABA" w:rsidP="00E51ABA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he RH</w:t>
            </w:r>
            <w:r>
              <w:rPr>
                <w:rFonts w:ascii="Times New Roman" w:hAnsi="Times New Roman" w:cs="Times New Roman" w:hint="eastAsia"/>
              </w:rPr>
              <w:t>、</w:t>
            </w:r>
            <w:r>
              <w:rPr>
                <w:rFonts w:ascii="Times New Roman" w:hAnsi="Times New Roman" w:cs="Times New Roman" w:hint="eastAsia"/>
              </w:rPr>
              <w:t>ABO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 xml:space="preserve">lood type of baby were changed into TRUE/FALSE value in the model. </w:t>
            </w:r>
          </w:p>
        </w:tc>
      </w:tr>
      <w:tr w:rsidR="00E51ABA" w:rsidRPr="00F7363A" w14:paraId="10699038" w14:textId="77777777" w:rsidTr="00E22474">
        <w:tc>
          <w:tcPr>
            <w:tcW w:w="2263" w:type="dxa"/>
            <w:vMerge/>
          </w:tcPr>
          <w:p w14:paraId="55F9F502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71393008" w14:textId="7D8D314C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aby_RH_negative</w:t>
            </w:r>
            <w:proofErr w:type="spellEnd"/>
          </w:p>
        </w:tc>
        <w:tc>
          <w:tcPr>
            <w:tcW w:w="5981" w:type="dxa"/>
            <w:vMerge/>
          </w:tcPr>
          <w:p w14:paraId="39F488BC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</w:tr>
      <w:tr w:rsidR="00E51ABA" w:rsidRPr="00F7363A" w14:paraId="2858DA5B" w14:textId="77777777" w:rsidTr="00E22474">
        <w:tc>
          <w:tcPr>
            <w:tcW w:w="2263" w:type="dxa"/>
            <w:vMerge/>
          </w:tcPr>
          <w:p w14:paraId="59D97181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05E4375C" w14:textId="32E80FC5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aby_ABO_A</w:t>
            </w:r>
            <w:proofErr w:type="spellEnd"/>
          </w:p>
        </w:tc>
        <w:tc>
          <w:tcPr>
            <w:tcW w:w="5981" w:type="dxa"/>
            <w:vMerge/>
          </w:tcPr>
          <w:p w14:paraId="1F2C8191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</w:tr>
      <w:tr w:rsidR="00E51ABA" w:rsidRPr="00F7363A" w14:paraId="3AAC0934" w14:textId="77777777" w:rsidTr="00E22474">
        <w:tc>
          <w:tcPr>
            <w:tcW w:w="2263" w:type="dxa"/>
            <w:vMerge/>
          </w:tcPr>
          <w:p w14:paraId="4D1FE477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5B8C9A12" w14:textId="16CA58BA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aby_ABO_B</w:t>
            </w:r>
            <w:proofErr w:type="spellEnd"/>
          </w:p>
        </w:tc>
        <w:tc>
          <w:tcPr>
            <w:tcW w:w="5981" w:type="dxa"/>
            <w:vMerge/>
          </w:tcPr>
          <w:p w14:paraId="3BFF9382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</w:tr>
      <w:tr w:rsidR="00E51ABA" w:rsidRPr="00F7363A" w14:paraId="7EDDB160" w14:textId="77777777" w:rsidTr="00E22474">
        <w:tc>
          <w:tcPr>
            <w:tcW w:w="2263" w:type="dxa"/>
            <w:vMerge/>
          </w:tcPr>
          <w:p w14:paraId="2024B8A0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3BCB9509" w14:textId="6CEA4A03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aby_ABO_AB</w:t>
            </w:r>
            <w:proofErr w:type="spellEnd"/>
          </w:p>
        </w:tc>
        <w:tc>
          <w:tcPr>
            <w:tcW w:w="5981" w:type="dxa"/>
            <w:vMerge/>
          </w:tcPr>
          <w:p w14:paraId="0C215BFB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</w:tr>
      <w:tr w:rsidR="00E51ABA" w:rsidRPr="00F7363A" w14:paraId="20A9758F" w14:textId="77777777" w:rsidTr="00E22474">
        <w:tc>
          <w:tcPr>
            <w:tcW w:w="2263" w:type="dxa"/>
            <w:vMerge/>
          </w:tcPr>
          <w:p w14:paraId="28D9FF6C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4E289093" w14:textId="14B18041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aby_ABO_O</w:t>
            </w:r>
            <w:proofErr w:type="spellEnd"/>
          </w:p>
        </w:tc>
        <w:tc>
          <w:tcPr>
            <w:tcW w:w="5981" w:type="dxa"/>
            <w:vMerge/>
          </w:tcPr>
          <w:p w14:paraId="053F360A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</w:tr>
      <w:tr w:rsidR="00E51ABA" w:rsidRPr="00F7363A" w14:paraId="7EFD7612" w14:textId="77777777" w:rsidTr="00E22474">
        <w:tc>
          <w:tcPr>
            <w:tcW w:w="2263" w:type="dxa"/>
            <w:vMerge w:val="restart"/>
            <w:vAlign w:val="center"/>
          </w:tcPr>
          <w:p w14:paraId="17C34385" w14:textId="14A30FDC" w:rsidR="00E51ABA" w:rsidRDefault="00E51ABA" w:rsidP="005E2C94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ather blood group</w:t>
            </w:r>
          </w:p>
        </w:tc>
        <w:tc>
          <w:tcPr>
            <w:tcW w:w="2234" w:type="dxa"/>
          </w:tcPr>
          <w:p w14:paraId="3902011C" w14:textId="64346F60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ather_RH_positive</w:t>
            </w:r>
            <w:proofErr w:type="spellEnd"/>
          </w:p>
        </w:tc>
        <w:tc>
          <w:tcPr>
            <w:tcW w:w="5981" w:type="dxa"/>
            <w:vMerge w:val="restart"/>
            <w:vAlign w:val="center"/>
          </w:tcPr>
          <w:p w14:paraId="1CF16711" w14:textId="77E3C03D" w:rsidR="00E51ABA" w:rsidRDefault="00E51ABA" w:rsidP="00E51ABA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he RH</w:t>
            </w:r>
            <w:r>
              <w:rPr>
                <w:rFonts w:ascii="Times New Roman" w:hAnsi="Times New Roman" w:cs="Times New Roman" w:hint="eastAsia"/>
              </w:rPr>
              <w:t>、</w:t>
            </w:r>
            <w:r>
              <w:rPr>
                <w:rFonts w:ascii="Times New Roman" w:hAnsi="Times New Roman" w:cs="Times New Roman" w:hint="eastAsia"/>
              </w:rPr>
              <w:t>ABO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lood type of baby</w:t>
            </w:r>
            <w:r>
              <w:rPr>
                <w:rFonts w:ascii="Times New Roman" w:hAnsi="Times New Roman" w:cs="Times New Roman"/>
              </w:rPr>
              <w:t>’s father</w:t>
            </w:r>
            <w:r>
              <w:rPr>
                <w:rFonts w:ascii="Times New Roman" w:hAnsi="Times New Roman" w:cs="Times New Roman"/>
              </w:rPr>
              <w:t xml:space="preserve"> were changed into TRUE/FALSE value in the model.</w:t>
            </w:r>
          </w:p>
        </w:tc>
      </w:tr>
      <w:tr w:rsidR="00E51ABA" w:rsidRPr="00F7363A" w14:paraId="6ACD11D9" w14:textId="77777777" w:rsidTr="00E22474">
        <w:tc>
          <w:tcPr>
            <w:tcW w:w="2263" w:type="dxa"/>
            <w:vMerge/>
          </w:tcPr>
          <w:p w14:paraId="3213E71E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40964802" w14:textId="4EA22F1F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ather_RH_negative</w:t>
            </w:r>
            <w:proofErr w:type="spellEnd"/>
          </w:p>
        </w:tc>
        <w:tc>
          <w:tcPr>
            <w:tcW w:w="5981" w:type="dxa"/>
            <w:vMerge/>
          </w:tcPr>
          <w:p w14:paraId="605553F5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</w:tr>
      <w:tr w:rsidR="00E51ABA" w:rsidRPr="00F7363A" w14:paraId="3E5BDBA9" w14:textId="77777777" w:rsidTr="00E22474">
        <w:tc>
          <w:tcPr>
            <w:tcW w:w="2263" w:type="dxa"/>
            <w:vMerge/>
          </w:tcPr>
          <w:p w14:paraId="4F729587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79DF325C" w14:textId="7C52576F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ather_ABO_A</w:t>
            </w:r>
            <w:proofErr w:type="spellEnd"/>
          </w:p>
        </w:tc>
        <w:tc>
          <w:tcPr>
            <w:tcW w:w="5981" w:type="dxa"/>
            <w:vMerge/>
          </w:tcPr>
          <w:p w14:paraId="029BEDDC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</w:tr>
      <w:tr w:rsidR="00E51ABA" w:rsidRPr="00F7363A" w14:paraId="5D1F9CC8" w14:textId="77777777" w:rsidTr="00E22474">
        <w:tc>
          <w:tcPr>
            <w:tcW w:w="2263" w:type="dxa"/>
            <w:vMerge/>
          </w:tcPr>
          <w:p w14:paraId="4F6042EE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3AF490A8" w14:textId="324B08DE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ather_ABO_B</w:t>
            </w:r>
            <w:proofErr w:type="spellEnd"/>
          </w:p>
        </w:tc>
        <w:tc>
          <w:tcPr>
            <w:tcW w:w="5981" w:type="dxa"/>
            <w:vMerge/>
          </w:tcPr>
          <w:p w14:paraId="535E61F5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</w:tr>
      <w:tr w:rsidR="00E51ABA" w:rsidRPr="00F7363A" w14:paraId="02345AF8" w14:textId="77777777" w:rsidTr="00E22474">
        <w:tc>
          <w:tcPr>
            <w:tcW w:w="2263" w:type="dxa"/>
            <w:vMerge/>
          </w:tcPr>
          <w:p w14:paraId="37A442FB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33AA5740" w14:textId="3B0E7409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ather_ABO_AB</w:t>
            </w:r>
            <w:proofErr w:type="spellEnd"/>
          </w:p>
        </w:tc>
        <w:tc>
          <w:tcPr>
            <w:tcW w:w="5981" w:type="dxa"/>
            <w:vMerge/>
          </w:tcPr>
          <w:p w14:paraId="28E1F157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</w:tr>
      <w:tr w:rsidR="00E51ABA" w:rsidRPr="00F7363A" w14:paraId="34CFEE61" w14:textId="77777777" w:rsidTr="00E22474">
        <w:tc>
          <w:tcPr>
            <w:tcW w:w="2263" w:type="dxa"/>
            <w:vMerge/>
          </w:tcPr>
          <w:p w14:paraId="6B162A34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4C5DEA1A" w14:textId="63415C42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ather_ABO_O</w:t>
            </w:r>
            <w:proofErr w:type="spellEnd"/>
          </w:p>
        </w:tc>
        <w:tc>
          <w:tcPr>
            <w:tcW w:w="5981" w:type="dxa"/>
            <w:vMerge/>
          </w:tcPr>
          <w:p w14:paraId="49EABFC9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</w:tr>
      <w:tr w:rsidR="00E51ABA" w:rsidRPr="00F7363A" w14:paraId="13EF092B" w14:textId="77777777" w:rsidTr="00E22474">
        <w:tc>
          <w:tcPr>
            <w:tcW w:w="2263" w:type="dxa"/>
            <w:vMerge w:val="restart"/>
            <w:vAlign w:val="center"/>
          </w:tcPr>
          <w:p w14:paraId="4212D417" w14:textId="301EF9DE" w:rsidR="00E51ABA" w:rsidRDefault="00E51ABA" w:rsidP="005E2C94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other blood group</w:t>
            </w:r>
          </w:p>
        </w:tc>
        <w:tc>
          <w:tcPr>
            <w:tcW w:w="2234" w:type="dxa"/>
          </w:tcPr>
          <w:p w14:paraId="675F5AC2" w14:textId="71476D12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other_RH_positive</w:t>
            </w:r>
            <w:proofErr w:type="spellEnd"/>
          </w:p>
        </w:tc>
        <w:tc>
          <w:tcPr>
            <w:tcW w:w="5981" w:type="dxa"/>
            <w:vMerge w:val="restart"/>
            <w:vAlign w:val="center"/>
          </w:tcPr>
          <w:p w14:paraId="5029AD9A" w14:textId="2731CABC" w:rsidR="00E51ABA" w:rsidRDefault="00E51ABA" w:rsidP="00E51ABA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he RH</w:t>
            </w:r>
            <w:r>
              <w:rPr>
                <w:rFonts w:ascii="Times New Roman" w:hAnsi="Times New Roman" w:cs="Times New Roman" w:hint="eastAsia"/>
              </w:rPr>
              <w:t>、</w:t>
            </w:r>
            <w:r>
              <w:rPr>
                <w:rFonts w:ascii="Times New Roman" w:hAnsi="Times New Roman" w:cs="Times New Roman" w:hint="eastAsia"/>
              </w:rPr>
              <w:t>ABO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 xml:space="preserve">lood type of baby’s </w:t>
            </w:r>
            <w:r>
              <w:rPr>
                <w:rFonts w:ascii="Times New Roman" w:hAnsi="Times New Roman" w:cs="Times New Roman"/>
              </w:rPr>
              <w:t>mother</w:t>
            </w:r>
            <w:r>
              <w:rPr>
                <w:rFonts w:ascii="Times New Roman" w:hAnsi="Times New Roman" w:cs="Times New Roman"/>
              </w:rPr>
              <w:t xml:space="preserve"> were changed into TRUE/FALSE value in the model.</w:t>
            </w:r>
          </w:p>
        </w:tc>
      </w:tr>
      <w:tr w:rsidR="00E51ABA" w:rsidRPr="00F7363A" w14:paraId="59DEE74F" w14:textId="77777777" w:rsidTr="00E22474">
        <w:tc>
          <w:tcPr>
            <w:tcW w:w="2263" w:type="dxa"/>
            <w:vMerge/>
          </w:tcPr>
          <w:p w14:paraId="2233AFB6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33E89729" w14:textId="49908372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other_RH_negative</w:t>
            </w:r>
            <w:proofErr w:type="spellEnd"/>
          </w:p>
        </w:tc>
        <w:tc>
          <w:tcPr>
            <w:tcW w:w="5981" w:type="dxa"/>
            <w:vMerge/>
          </w:tcPr>
          <w:p w14:paraId="7CFBC2A7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</w:tr>
      <w:tr w:rsidR="00E51ABA" w:rsidRPr="00F7363A" w14:paraId="787D2627" w14:textId="77777777" w:rsidTr="00E22474">
        <w:tc>
          <w:tcPr>
            <w:tcW w:w="2263" w:type="dxa"/>
            <w:vMerge/>
          </w:tcPr>
          <w:p w14:paraId="4199E91F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48911A82" w14:textId="47FE5B26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other_ABO_A</w:t>
            </w:r>
            <w:proofErr w:type="spellEnd"/>
          </w:p>
        </w:tc>
        <w:tc>
          <w:tcPr>
            <w:tcW w:w="5981" w:type="dxa"/>
            <w:vMerge/>
          </w:tcPr>
          <w:p w14:paraId="01B2DBAD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</w:tr>
      <w:tr w:rsidR="00E51ABA" w:rsidRPr="00F7363A" w14:paraId="2C4921BE" w14:textId="77777777" w:rsidTr="00E22474">
        <w:tc>
          <w:tcPr>
            <w:tcW w:w="2263" w:type="dxa"/>
            <w:vMerge/>
          </w:tcPr>
          <w:p w14:paraId="6398A067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714E6C40" w14:textId="52FB7F43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other_ABO_B</w:t>
            </w:r>
            <w:proofErr w:type="spellEnd"/>
          </w:p>
        </w:tc>
        <w:tc>
          <w:tcPr>
            <w:tcW w:w="5981" w:type="dxa"/>
            <w:vMerge/>
          </w:tcPr>
          <w:p w14:paraId="689BD579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</w:tr>
      <w:tr w:rsidR="00E51ABA" w:rsidRPr="00F7363A" w14:paraId="61387412" w14:textId="77777777" w:rsidTr="00E22474">
        <w:tc>
          <w:tcPr>
            <w:tcW w:w="2263" w:type="dxa"/>
            <w:vMerge/>
          </w:tcPr>
          <w:p w14:paraId="41229617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66E4BA75" w14:textId="1162F71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other_ABO_AB</w:t>
            </w:r>
            <w:proofErr w:type="spellEnd"/>
          </w:p>
        </w:tc>
        <w:tc>
          <w:tcPr>
            <w:tcW w:w="5981" w:type="dxa"/>
            <w:vMerge/>
          </w:tcPr>
          <w:p w14:paraId="6FD20CFE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</w:tr>
      <w:tr w:rsidR="00E51ABA" w:rsidRPr="00F7363A" w14:paraId="12B0B96E" w14:textId="77777777" w:rsidTr="00E22474">
        <w:tc>
          <w:tcPr>
            <w:tcW w:w="2263" w:type="dxa"/>
            <w:vMerge/>
          </w:tcPr>
          <w:p w14:paraId="3313B7CE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234" w:type="dxa"/>
          </w:tcPr>
          <w:p w14:paraId="167F34F4" w14:textId="6727EE53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other_ABO_O</w:t>
            </w:r>
            <w:proofErr w:type="spellEnd"/>
          </w:p>
        </w:tc>
        <w:tc>
          <w:tcPr>
            <w:tcW w:w="5981" w:type="dxa"/>
            <w:vMerge/>
          </w:tcPr>
          <w:p w14:paraId="291F2353" w14:textId="7777777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</w:p>
        </w:tc>
      </w:tr>
      <w:tr w:rsidR="00E51ABA" w:rsidRPr="00F7363A" w14:paraId="3220E144" w14:textId="77777777" w:rsidTr="00E22474">
        <w:tc>
          <w:tcPr>
            <w:tcW w:w="2263" w:type="dxa"/>
          </w:tcPr>
          <w:p w14:paraId="7B950031" w14:textId="63FA0874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BIL at admission</w:t>
            </w:r>
          </w:p>
        </w:tc>
        <w:tc>
          <w:tcPr>
            <w:tcW w:w="2234" w:type="dxa"/>
          </w:tcPr>
          <w:p w14:paraId="1E356485" w14:textId="47154608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BIL_admission</w:t>
            </w:r>
            <w:proofErr w:type="spellEnd"/>
          </w:p>
        </w:tc>
        <w:tc>
          <w:tcPr>
            <w:tcW w:w="5981" w:type="dxa"/>
          </w:tcPr>
          <w:p w14:paraId="015DFA97" w14:textId="4D6FE7F1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 bilirubin at admission</w:t>
            </w:r>
            <w:r>
              <w:rPr>
                <w:rFonts w:ascii="Times New Roman" w:hAnsi="Times New Roman" w:cs="Times New Roman"/>
              </w:rPr>
              <w:t xml:space="preserve"> measured by </w:t>
            </w:r>
            <w:r w:rsidRPr="005E2C94">
              <w:rPr>
                <w:rFonts w:ascii="Times New Roman" w:hAnsi="Times New Roman" w:cs="Times New Roman"/>
              </w:rPr>
              <w:t>biochemistry</w:t>
            </w:r>
          </w:p>
        </w:tc>
      </w:tr>
      <w:tr w:rsidR="00E51ABA" w:rsidRPr="00F7363A" w14:paraId="15EE6C38" w14:textId="77777777" w:rsidTr="00E22474">
        <w:tc>
          <w:tcPr>
            <w:tcW w:w="2263" w:type="dxa"/>
          </w:tcPr>
          <w:p w14:paraId="03FA7F76" w14:textId="4E21148E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BIL after ET</w:t>
            </w:r>
          </w:p>
        </w:tc>
        <w:tc>
          <w:tcPr>
            <w:tcW w:w="2234" w:type="dxa"/>
          </w:tcPr>
          <w:p w14:paraId="3BF88D70" w14:textId="53F78158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BIL_ET</w:t>
            </w:r>
          </w:p>
        </w:tc>
        <w:tc>
          <w:tcPr>
            <w:tcW w:w="5981" w:type="dxa"/>
          </w:tcPr>
          <w:p w14:paraId="4956C4AC" w14:textId="6545F26A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 bilirubin a</w:t>
            </w:r>
            <w:r>
              <w:rPr>
                <w:rFonts w:ascii="Times New Roman" w:hAnsi="Times New Roman" w:cs="Times New Roman"/>
              </w:rPr>
              <w:t xml:space="preserve">fter ET </w:t>
            </w:r>
            <w:r>
              <w:rPr>
                <w:rFonts w:ascii="Times New Roman" w:hAnsi="Times New Roman" w:cs="Times New Roman"/>
              </w:rPr>
              <w:t xml:space="preserve">measured by </w:t>
            </w:r>
            <w:r w:rsidRPr="005E2C94">
              <w:rPr>
                <w:rFonts w:ascii="Times New Roman" w:hAnsi="Times New Roman" w:cs="Times New Roman"/>
              </w:rPr>
              <w:t>biochemistry</w:t>
            </w:r>
          </w:p>
        </w:tc>
      </w:tr>
      <w:tr w:rsidR="00E51ABA" w:rsidRPr="00F7363A" w14:paraId="1197CF85" w14:textId="77777777" w:rsidTr="00E22474">
        <w:tc>
          <w:tcPr>
            <w:tcW w:w="2263" w:type="dxa"/>
          </w:tcPr>
          <w:p w14:paraId="2F054AAE" w14:textId="22B144C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BIL at admission</w:t>
            </w:r>
          </w:p>
        </w:tc>
        <w:tc>
          <w:tcPr>
            <w:tcW w:w="2234" w:type="dxa"/>
          </w:tcPr>
          <w:p w14:paraId="790EC96D" w14:textId="6A154B5B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BIL_admission</w:t>
            </w:r>
            <w:proofErr w:type="spellEnd"/>
          </w:p>
        </w:tc>
        <w:tc>
          <w:tcPr>
            <w:tcW w:w="5981" w:type="dxa"/>
          </w:tcPr>
          <w:p w14:paraId="47526118" w14:textId="2DE319EE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 xml:space="preserve">Indirect </w:t>
            </w:r>
            <w:r>
              <w:rPr>
                <w:rFonts w:ascii="Times New Roman" w:hAnsi="Times New Roman" w:cs="Times New Roman"/>
              </w:rPr>
              <w:t xml:space="preserve">bilirubin at admission measured by </w:t>
            </w:r>
            <w:r w:rsidRPr="005E2C94">
              <w:rPr>
                <w:rFonts w:ascii="Times New Roman" w:hAnsi="Times New Roman" w:cs="Times New Roman"/>
              </w:rPr>
              <w:t>biochemistry</w:t>
            </w:r>
          </w:p>
        </w:tc>
      </w:tr>
      <w:tr w:rsidR="00E51ABA" w:rsidRPr="00F7363A" w14:paraId="017DAA9C" w14:textId="77777777" w:rsidTr="00E22474">
        <w:tc>
          <w:tcPr>
            <w:tcW w:w="2263" w:type="dxa"/>
          </w:tcPr>
          <w:p w14:paraId="1A9AA70F" w14:textId="3F64AC31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BIL after ET</w:t>
            </w:r>
          </w:p>
        </w:tc>
        <w:tc>
          <w:tcPr>
            <w:tcW w:w="2234" w:type="dxa"/>
          </w:tcPr>
          <w:p w14:paraId="3A079935" w14:textId="0CB3ECA9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BIL_ET</w:t>
            </w:r>
          </w:p>
        </w:tc>
        <w:tc>
          <w:tcPr>
            <w:tcW w:w="5981" w:type="dxa"/>
          </w:tcPr>
          <w:p w14:paraId="508D526B" w14:textId="5501801C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Indirect </w:t>
            </w:r>
            <w:r>
              <w:rPr>
                <w:rFonts w:ascii="Times New Roman" w:hAnsi="Times New Roman" w:cs="Times New Roman"/>
              </w:rPr>
              <w:t xml:space="preserve">bilirubin after ET measured by </w:t>
            </w:r>
            <w:r w:rsidRPr="005E2C94">
              <w:rPr>
                <w:rFonts w:ascii="Times New Roman" w:hAnsi="Times New Roman" w:cs="Times New Roman"/>
              </w:rPr>
              <w:t>biochemistry</w:t>
            </w:r>
          </w:p>
        </w:tc>
      </w:tr>
      <w:tr w:rsidR="00E51ABA" w:rsidRPr="00F7363A" w14:paraId="3F1BB10E" w14:textId="77777777" w:rsidTr="00E22474">
        <w:tc>
          <w:tcPr>
            <w:tcW w:w="2263" w:type="dxa"/>
          </w:tcPr>
          <w:p w14:paraId="57ADB1BD" w14:textId="22111A7F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BIL at admission</w:t>
            </w:r>
          </w:p>
        </w:tc>
        <w:tc>
          <w:tcPr>
            <w:tcW w:w="2234" w:type="dxa"/>
          </w:tcPr>
          <w:p w14:paraId="3D88935A" w14:textId="5B9F73FF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BIL_admission</w:t>
            </w:r>
            <w:proofErr w:type="spellEnd"/>
          </w:p>
        </w:tc>
        <w:tc>
          <w:tcPr>
            <w:tcW w:w="5981" w:type="dxa"/>
          </w:tcPr>
          <w:p w14:paraId="3B89A88E" w14:textId="08028D93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 xml:space="preserve">irect bilirubin at admission measured by </w:t>
            </w:r>
            <w:r w:rsidRPr="005E2C94">
              <w:rPr>
                <w:rFonts w:ascii="Times New Roman" w:hAnsi="Times New Roman" w:cs="Times New Roman"/>
              </w:rPr>
              <w:t>biochemistry</w:t>
            </w:r>
          </w:p>
        </w:tc>
      </w:tr>
      <w:tr w:rsidR="00E51ABA" w:rsidRPr="00F7363A" w14:paraId="4DD858C2" w14:textId="77777777" w:rsidTr="00E22474">
        <w:tc>
          <w:tcPr>
            <w:tcW w:w="2263" w:type="dxa"/>
          </w:tcPr>
          <w:p w14:paraId="3E0C571C" w14:textId="0C15BE16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BIL after ET</w:t>
            </w:r>
          </w:p>
        </w:tc>
        <w:tc>
          <w:tcPr>
            <w:tcW w:w="2234" w:type="dxa"/>
          </w:tcPr>
          <w:p w14:paraId="7A76903B" w14:textId="5429768D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BIL_ET</w:t>
            </w:r>
          </w:p>
        </w:tc>
        <w:tc>
          <w:tcPr>
            <w:tcW w:w="5981" w:type="dxa"/>
          </w:tcPr>
          <w:p w14:paraId="31881714" w14:textId="28E5F048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 xml:space="preserve">irect bilirubin after ET measured by </w:t>
            </w:r>
            <w:r w:rsidRPr="005E2C94">
              <w:rPr>
                <w:rFonts w:ascii="Times New Roman" w:hAnsi="Times New Roman" w:cs="Times New Roman"/>
              </w:rPr>
              <w:t>biochemistry</w:t>
            </w:r>
          </w:p>
        </w:tc>
      </w:tr>
      <w:tr w:rsidR="00E51ABA" w:rsidRPr="00F7363A" w14:paraId="3B883C31" w14:textId="77777777" w:rsidTr="00E22474">
        <w:tc>
          <w:tcPr>
            <w:tcW w:w="2263" w:type="dxa"/>
          </w:tcPr>
          <w:p w14:paraId="339C5A9F" w14:textId="6A431C7A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BIL</w:t>
            </w:r>
            <w:r w:rsidRPr="00850DBB">
              <w:rPr>
                <w:rFonts w:ascii="Times New Roman" w:hAnsi="Times New Roman" w:cs="Times New Roman"/>
                <w:vertAlign w:val="subscript"/>
              </w:rPr>
              <w:t>bga</w:t>
            </w:r>
            <w:proofErr w:type="spellEnd"/>
            <w:r>
              <w:rPr>
                <w:rFonts w:ascii="Times New Roman" w:hAnsi="Times New Roman" w:cs="Times New Roman"/>
              </w:rPr>
              <w:t xml:space="preserve"> before ET </w:t>
            </w:r>
          </w:p>
        </w:tc>
        <w:tc>
          <w:tcPr>
            <w:tcW w:w="2234" w:type="dxa"/>
          </w:tcPr>
          <w:p w14:paraId="104D4ED2" w14:textId="75A66BB2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BG_</w:t>
            </w: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BIL_BET</w:t>
            </w:r>
          </w:p>
        </w:tc>
        <w:tc>
          <w:tcPr>
            <w:tcW w:w="5981" w:type="dxa"/>
          </w:tcPr>
          <w:p w14:paraId="00D58597" w14:textId="62B9167A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 xml:space="preserve">otal bilirubin </w:t>
            </w:r>
            <w:r>
              <w:rPr>
                <w:rFonts w:ascii="Times New Roman" w:hAnsi="Times New Roman" w:cs="Times New Roman"/>
              </w:rPr>
              <w:t>before</w:t>
            </w:r>
            <w:r>
              <w:rPr>
                <w:rFonts w:ascii="Times New Roman" w:hAnsi="Times New Roman" w:cs="Times New Roman"/>
              </w:rPr>
              <w:t xml:space="preserve"> ET measured</w:t>
            </w:r>
            <w:r>
              <w:rPr>
                <w:rFonts w:ascii="Times New Roman" w:hAnsi="Times New Roman" w:cs="Times New Roman"/>
              </w:rPr>
              <w:t xml:space="preserve"> by blood gas analyzer</w:t>
            </w:r>
          </w:p>
        </w:tc>
      </w:tr>
      <w:tr w:rsidR="00E51ABA" w:rsidRPr="00F7363A" w14:paraId="2966B5F3" w14:textId="77777777" w:rsidTr="00E22474">
        <w:tc>
          <w:tcPr>
            <w:tcW w:w="2263" w:type="dxa"/>
          </w:tcPr>
          <w:p w14:paraId="2E430FF1" w14:textId="4580C421" w:rsidR="00E51ABA" w:rsidRPr="00E1072F" w:rsidRDefault="00E51ABA" w:rsidP="00A813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TBIL</w:t>
            </w:r>
            <w:r w:rsidRPr="00E1072F">
              <w:rPr>
                <w:rFonts w:ascii="Times New Roman" w:hAnsi="Times New Roman" w:cs="Times New Roman"/>
                <w:vertAlign w:val="subscript"/>
              </w:rPr>
              <w:t>bga</w:t>
            </w:r>
            <w:proofErr w:type="spellEnd"/>
            <w:r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</w:rPr>
              <w:t>during ET</w:t>
            </w:r>
          </w:p>
        </w:tc>
        <w:tc>
          <w:tcPr>
            <w:tcW w:w="2234" w:type="dxa"/>
          </w:tcPr>
          <w:p w14:paraId="5DC74F30" w14:textId="201FD73D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G_TBIL_IET</w:t>
            </w:r>
          </w:p>
        </w:tc>
        <w:tc>
          <w:tcPr>
            <w:tcW w:w="5981" w:type="dxa"/>
          </w:tcPr>
          <w:p w14:paraId="4235DEF2" w14:textId="5E1900E9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 xml:space="preserve">otal bilirubin </w:t>
            </w:r>
            <w:r>
              <w:rPr>
                <w:rFonts w:ascii="Times New Roman" w:hAnsi="Times New Roman" w:cs="Times New Roman"/>
              </w:rPr>
              <w:t>during</w:t>
            </w:r>
            <w:r>
              <w:rPr>
                <w:rFonts w:ascii="Times New Roman" w:hAnsi="Times New Roman" w:cs="Times New Roman"/>
              </w:rPr>
              <w:t xml:space="preserve"> ET </w:t>
            </w:r>
            <w:r>
              <w:rPr>
                <w:rFonts w:ascii="Times New Roman" w:hAnsi="Times New Roman" w:cs="Times New Roman"/>
              </w:rPr>
              <w:t xml:space="preserve">(at time about half of volume </w:t>
            </w:r>
            <w:proofErr w:type="gramStart"/>
            <w:r>
              <w:rPr>
                <w:rFonts w:ascii="Times New Roman" w:hAnsi="Times New Roman" w:cs="Times New Roman"/>
              </w:rPr>
              <w:t>exchanged )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measured by blood gas analyzer</w:t>
            </w:r>
          </w:p>
        </w:tc>
      </w:tr>
      <w:tr w:rsidR="00E51ABA" w:rsidRPr="00F7363A" w14:paraId="07F7D5D8" w14:textId="77777777" w:rsidTr="00E22474">
        <w:tc>
          <w:tcPr>
            <w:tcW w:w="2263" w:type="dxa"/>
          </w:tcPr>
          <w:p w14:paraId="07110936" w14:textId="53CC2605" w:rsidR="00E51ABA" w:rsidRPr="00E1072F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BIL</w:t>
            </w:r>
            <w:r w:rsidRPr="00E1072F">
              <w:rPr>
                <w:rFonts w:ascii="Times New Roman" w:hAnsi="Times New Roman" w:cs="Times New Roman"/>
                <w:vertAlign w:val="subscript"/>
              </w:rPr>
              <w:t>bga</w:t>
            </w:r>
            <w:proofErr w:type="spellEnd"/>
            <w:r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</w:rPr>
              <w:t>after ET</w:t>
            </w:r>
          </w:p>
        </w:tc>
        <w:tc>
          <w:tcPr>
            <w:tcW w:w="2234" w:type="dxa"/>
          </w:tcPr>
          <w:p w14:paraId="339B1F87" w14:textId="2FB3E52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G_TBIL_AET</w:t>
            </w:r>
          </w:p>
        </w:tc>
        <w:tc>
          <w:tcPr>
            <w:tcW w:w="5981" w:type="dxa"/>
          </w:tcPr>
          <w:p w14:paraId="61155FBF" w14:textId="2554B7BF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 bilirubin after ET measured by blood gas analyzer</w:t>
            </w:r>
          </w:p>
        </w:tc>
      </w:tr>
      <w:tr w:rsidR="00E51ABA" w:rsidRPr="00F7363A" w14:paraId="018E0AA1" w14:textId="77777777" w:rsidTr="00E22474">
        <w:tc>
          <w:tcPr>
            <w:tcW w:w="2263" w:type="dxa"/>
          </w:tcPr>
          <w:p w14:paraId="23BCB655" w14:textId="4DB9FEE9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ilirubin exchange rate</w:t>
            </w:r>
          </w:p>
        </w:tc>
        <w:tc>
          <w:tcPr>
            <w:tcW w:w="2234" w:type="dxa"/>
          </w:tcPr>
          <w:p w14:paraId="19ABB180" w14:textId="00D39648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il_exchange_rate</w:t>
            </w:r>
            <w:proofErr w:type="spellEnd"/>
          </w:p>
        </w:tc>
        <w:tc>
          <w:tcPr>
            <w:tcW w:w="5981" w:type="dxa"/>
          </w:tcPr>
          <w:p w14:paraId="6AC52E13" w14:textId="59E26C0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Calculate by (BG_TBIL_BET – BG_TBIL_AET)/BG_TBIL_BET</w:t>
            </w:r>
          </w:p>
        </w:tc>
      </w:tr>
      <w:tr w:rsidR="00E51ABA" w:rsidRPr="00F7363A" w14:paraId="6429180E" w14:textId="77777777" w:rsidTr="00E22474">
        <w:tc>
          <w:tcPr>
            <w:tcW w:w="2263" w:type="dxa"/>
          </w:tcPr>
          <w:p w14:paraId="53DA5491" w14:textId="2400F395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2234" w:type="dxa"/>
          </w:tcPr>
          <w:p w14:paraId="79EB1357" w14:textId="1FAA8C04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H_BET</w:t>
            </w:r>
          </w:p>
        </w:tc>
        <w:tc>
          <w:tcPr>
            <w:tcW w:w="5981" w:type="dxa"/>
          </w:tcPr>
          <w:p w14:paraId="4A51FA8C" w14:textId="3EB0EF23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H level before ET</w:t>
            </w:r>
          </w:p>
        </w:tc>
      </w:tr>
      <w:tr w:rsidR="00E51ABA" w:rsidRPr="00F7363A" w14:paraId="7FE54782" w14:textId="77777777" w:rsidTr="00E22474">
        <w:tc>
          <w:tcPr>
            <w:tcW w:w="2263" w:type="dxa"/>
          </w:tcPr>
          <w:p w14:paraId="67A6DC1E" w14:textId="587F3D8E" w:rsidR="00E51ABA" w:rsidRDefault="00E51ABA" w:rsidP="00A813D5">
            <w:pPr>
              <w:rPr>
                <w:rFonts w:ascii="Times New Roman" w:hAnsi="Times New Roman" w:cs="Times New Roman"/>
              </w:rPr>
            </w:pPr>
            <w:r w:rsidRPr="00200CB5">
              <w:rPr>
                <w:rFonts w:ascii="Times New Roman" w:hAnsi="Times New Roman" w:cs="Times New Roman"/>
              </w:rPr>
              <w:t>Serum bicarbonate</w:t>
            </w:r>
          </w:p>
        </w:tc>
        <w:tc>
          <w:tcPr>
            <w:tcW w:w="2234" w:type="dxa"/>
          </w:tcPr>
          <w:p w14:paraId="07575AFF" w14:textId="78E0FCA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CO3_BET</w:t>
            </w:r>
          </w:p>
        </w:tc>
        <w:tc>
          <w:tcPr>
            <w:tcW w:w="5981" w:type="dxa"/>
          </w:tcPr>
          <w:p w14:paraId="3D4A91EC" w14:textId="46840EB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 w:rsidRPr="00200CB5">
              <w:rPr>
                <w:rFonts w:ascii="Times New Roman" w:hAnsi="Times New Roman" w:cs="Times New Roman"/>
              </w:rPr>
              <w:t>Serum bicarbonate</w:t>
            </w:r>
            <w:r>
              <w:rPr>
                <w:rFonts w:ascii="Times New Roman" w:hAnsi="Times New Roman" w:cs="Times New Roman"/>
              </w:rPr>
              <w:t xml:space="preserve"> before ET</w:t>
            </w:r>
          </w:p>
        </w:tc>
      </w:tr>
      <w:tr w:rsidR="00E51ABA" w:rsidRPr="00F7363A" w14:paraId="6979FBC2" w14:textId="77777777" w:rsidTr="00E22474">
        <w:tc>
          <w:tcPr>
            <w:tcW w:w="2263" w:type="dxa"/>
          </w:tcPr>
          <w:p w14:paraId="33F5E88C" w14:textId="55834FF3" w:rsidR="00E51ABA" w:rsidRPr="00200CB5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Serum glucose</w:t>
            </w:r>
          </w:p>
        </w:tc>
        <w:tc>
          <w:tcPr>
            <w:tcW w:w="2234" w:type="dxa"/>
          </w:tcPr>
          <w:p w14:paraId="7BE71FEB" w14:textId="650A49D2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G_BET</w:t>
            </w:r>
          </w:p>
        </w:tc>
        <w:tc>
          <w:tcPr>
            <w:tcW w:w="5981" w:type="dxa"/>
          </w:tcPr>
          <w:p w14:paraId="6CC06B23" w14:textId="040B7331" w:rsidR="00E51ABA" w:rsidRPr="00200CB5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erum glucose before ET</w:t>
            </w:r>
          </w:p>
        </w:tc>
      </w:tr>
      <w:tr w:rsidR="00E51ABA" w:rsidRPr="00F7363A" w14:paraId="286C9588" w14:textId="77777777" w:rsidTr="00E22474">
        <w:tc>
          <w:tcPr>
            <w:tcW w:w="2263" w:type="dxa"/>
          </w:tcPr>
          <w:p w14:paraId="0B8CF075" w14:textId="7AFC9E90" w:rsidR="00E51ABA" w:rsidRDefault="00E51ABA" w:rsidP="00A813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erum potassium</w:t>
            </w:r>
          </w:p>
        </w:tc>
        <w:tc>
          <w:tcPr>
            <w:tcW w:w="2234" w:type="dxa"/>
          </w:tcPr>
          <w:p w14:paraId="38F15C78" w14:textId="1070781B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K_BET</w:t>
            </w:r>
          </w:p>
        </w:tc>
        <w:tc>
          <w:tcPr>
            <w:tcW w:w="5981" w:type="dxa"/>
          </w:tcPr>
          <w:p w14:paraId="1E7548A1" w14:textId="4C128237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erum potassium before ET</w:t>
            </w:r>
          </w:p>
        </w:tc>
      </w:tr>
      <w:tr w:rsidR="00E51ABA" w:rsidRPr="00F7363A" w14:paraId="57843FBD" w14:textId="77777777" w:rsidTr="00E22474">
        <w:tc>
          <w:tcPr>
            <w:tcW w:w="2263" w:type="dxa"/>
          </w:tcPr>
          <w:p w14:paraId="4D660C26" w14:textId="5F5A49B1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erum calcium</w:t>
            </w:r>
          </w:p>
        </w:tc>
        <w:tc>
          <w:tcPr>
            <w:tcW w:w="2234" w:type="dxa"/>
          </w:tcPr>
          <w:p w14:paraId="5EECF5A7" w14:textId="54413F50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Ca_BET</w:t>
            </w:r>
            <w:proofErr w:type="spellEnd"/>
          </w:p>
        </w:tc>
        <w:tc>
          <w:tcPr>
            <w:tcW w:w="5981" w:type="dxa"/>
          </w:tcPr>
          <w:p w14:paraId="4398FE6E" w14:textId="5DDB70D2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erum calcium before ET</w:t>
            </w:r>
          </w:p>
        </w:tc>
      </w:tr>
      <w:tr w:rsidR="00E51ABA" w:rsidRPr="00F7363A" w14:paraId="7D89707E" w14:textId="77777777" w:rsidTr="00E22474">
        <w:tc>
          <w:tcPr>
            <w:tcW w:w="2263" w:type="dxa"/>
          </w:tcPr>
          <w:p w14:paraId="6DAC11D6" w14:textId="5FA0F76C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erum sodium</w:t>
            </w:r>
          </w:p>
        </w:tc>
        <w:tc>
          <w:tcPr>
            <w:tcW w:w="2234" w:type="dxa"/>
          </w:tcPr>
          <w:p w14:paraId="7D35276A" w14:textId="1EDA8C4A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na_BET</w:t>
            </w:r>
            <w:proofErr w:type="spellEnd"/>
          </w:p>
        </w:tc>
        <w:tc>
          <w:tcPr>
            <w:tcW w:w="5981" w:type="dxa"/>
          </w:tcPr>
          <w:p w14:paraId="7B360444" w14:textId="08783C1F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erum sodium before ET</w:t>
            </w:r>
          </w:p>
        </w:tc>
      </w:tr>
      <w:tr w:rsidR="00E51ABA" w:rsidRPr="00F7363A" w14:paraId="314BAB13" w14:textId="77777777" w:rsidTr="00E22474">
        <w:tc>
          <w:tcPr>
            <w:tcW w:w="2263" w:type="dxa"/>
          </w:tcPr>
          <w:p w14:paraId="3F1D470E" w14:textId="422C208A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emoglobin</w:t>
            </w:r>
          </w:p>
        </w:tc>
        <w:tc>
          <w:tcPr>
            <w:tcW w:w="2234" w:type="dxa"/>
          </w:tcPr>
          <w:p w14:paraId="613BC484" w14:textId="27BB07C0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GB_BET</w:t>
            </w:r>
          </w:p>
        </w:tc>
        <w:tc>
          <w:tcPr>
            <w:tcW w:w="5981" w:type="dxa"/>
          </w:tcPr>
          <w:p w14:paraId="4CEEF363" w14:textId="796465CF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emoglobin before ET</w:t>
            </w:r>
          </w:p>
        </w:tc>
      </w:tr>
      <w:tr w:rsidR="00E51ABA" w:rsidRPr="00F7363A" w14:paraId="34F7AD57" w14:textId="77777777" w:rsidTr="00E22474">
        <w:tc>
          <w:tcPr>
            <w:tcW w:w="2263" w:type="dxa"/>
          </w:tcPr>
          <w:p w14:paraId="2B75EDC7" w14:textId="7D7F1825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>hite cell count</w:t>
            </w:r>
          </w:p>
        </w:tc>
        <w:tc>
          <w:tcPr>
            <w:tcW w:w="2234" w:type="dxa"/>
          </w:tcPr>
          <w:p w14:paraId="662FBC4A" w14:textId="7AB557D5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>C_BET</w:t>
            </w:r>
          </w:p>
        </w:tc>
        <w:tc>
          <w:tcPr>
            <w:tcW w:w="5981" w:type="dxa"/>
          </w:tcPr>
          <w:p w14:paraId="50574A48" w14:textId="43BCB895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>hite cell count before ET</w:t>
            </w:r>
          </w:p>
        </w:tc>
      </w:tr>
      <w:tr w:rsidR="00E51ABA" w:rsidRPr="00F7363A" w14:paraId="3D579646" w14:textId="77777777" w:rsidTr="00E22474">
        <w:tc>
          <w:tcPr>
            <w:tcW w:w="2263" w:type="dxa"/>
          </w:tcPr>
          <w:p w14:paraId="7F600BA6" w14:textId="4F130E73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latelet count</w:t>
            </w:r>
          </w:p>
        </w:tc>
        <w:tc>
          <w:tcPr>
            <w:tcW w:w="2234" w:type="dxa"/>
          </w:tcPr>
          <w:p w14:paraId="22ABE0B5" w14:textId="4EC74276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LT_BET</w:t>
            </w:r>
          </w:p>
        </w:tc>
        <w:tc>
          <w:tcPr>
            <w:tcW w:w="5981" w:type="dxa"/>
          </w:tcPr>
          <w:p w14:paraId="36D84DE8" w14:textId="7C02CBCF" w:rsidR="00E51ABA" w:rsidRDefault="00E51ABA" w:rsidP="00A813D5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latelet count before ET</w:t>
            </w:r>
          </w:p>
        </w:tc>
      </w:tr>
    </w:tbl>
    <w:p w14:paraId="6F156DB1" w14:textId="77777777" w:rsidR="00A813D5" w:rsidRPr="00A813D5" w:rsidRDefault="00A813D5" w:rsidP="00A813D5">
      <w:pPr>
        <w:rPr>
          <w:rFonts w:hint="eastAsia"/>
        </w:rPr>
      </w:pPr>
    </w:p>
    <w:p w14:paraId="2E881151" w14:textId="77777777" w:rsidR="00A813D5" w:rsidRPr="00A813D5" w:rsidRDefault="00A813D5" w:rsidP="00A813D5">
      <w:pPr>
        <w:rPr>
          <w:rFonts w:hint="eastAsia"/>
        </w:rPr>
      </w:pPr>
    </w:p>
    <w:p w14:paraId="1DDACB3B" w14:textId="4926DACC" w:rsidR="00255F84" w:rsidRPr="00255F84" w:rsidRDefault="00255F84" w:rsidP="00255F84">
      <w:pPr>
        <w:pStyle w:val="a3"/>
        <w:keepNext/>
        <w:rPr>
          <w:rFonts w:ascii="Times New Roman" w:hAnsi="Times New Roman" w:cs="Times New Roman"/>
        </w:rPr>
      </w:pPr>
      <w:r w:rsidRPr="00255F84">
        <w:rPr>
          <w:rFonts w:ascii="Times New Roman" w:hAnsi="Times New Roman" w:cs="Times New Roman"/>
        </w:rPr>
        <w:t>Table S</w:t>
      </w:r>
      <w:r w:rsidRPr="00255F84">
        <w:rPr>
          <w:rFonts w:ascii="Times New Roman" w:hAnsi="Times New Roman" w:cs="Times New Roman"/>
        </w:rPr>
        <w:fldChar w:fldCharType="begin"/>
      </w:r>
      <w:r w:rsidRPr="00255F84">
        <w:rPr>
          <w:rFonts w:ascii="Times New Roman" w:hAnsi="Times New Roman" w:cs="Times New Roman"/>
        </w:rPr>
        <w:instrText xml:space="preserve"> SEQ Table \* ARABIC </w:instrText>
      </w:r>
      <w:r w:rsidRPr="00255F84">
        <w:rPr>
          <w:rFonts w:ascii="Times New Roman" w:hAnsi="Times New Roman" w:cs="Times New Roman"/>
        </w:rPr>
        <w:fldChar w:fldCharType="separate"/>
      </w:r>
      <w:r w:rsidRPr="00255F84">
        <w:rPr>
          <w:rFonts w:ascii="Times New Roman" w:hAnsi="Times New Roman" w:cs="Times New Roman"/>
          <w:noProof/>
        </w:rPr>
        <w:t>1</w:t>
      </w:r>
      <w:r w:rsidRPr="00255F84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</w:t>
      </w:r>
      <w:r w:rsidR="00213CEA">
        <w:rPr>
          <w:rFonts w:ascii="Times New Roman" w:hAnsi="Times New Roman" w:cs="Times New Roman"/>
        </w:rPr>
        <w:t>The AUC performance of 5 models in prediction 7 adverse events during exchange transfusion.</w:t>
      </w:r>
    </w:p>
    <w:tbl>
      <w:tblPr>
        <w:tblStyle w:val="1"/>
        <w:tblW w:w="10431" w:type="dxa"/>
        <w:tblLook w:val="04A0" w:firstRow="1" w:lastRow="0" w:firstColumn="1" w:lastColumn="0" w:noHBand="0" w:noVBand="1"/>
      </w:tblPr>
      <w:tblGrid>
        <w:gridCol w:w="1555"/>
        <w:gridCol w:w="1097"/>
        <w:gridCol w:w="1221"/>
        <w:gridCol w:w="990"/>
        <w:gridCol w:w="1150"/>
        <w:gridCol w:w="1176"/>
        <w:gridCol w:w="1399"/>
        <w:gridCol w:w="763"/>
        <w:gridCol w:w="1080"/>
      </w:tblGrid>
      <w:tr w:rsidR="00255F84" w:rsidRPr="00255F84" w14:paraId="1BA6F860" w14:textId="77777777" w:rsidTr="00255F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noWrap/>
            <w:vAlign w:val="center"/>
            <w:hideMark/>
          </w:tcPr>
          <w:p w14:paraId="6DB3469C" w14:textId="77777777" w:rsidR="00255F84" w:rsidRPr="00255F84" w:rsidRDefault="00255F84" w:rsidP="00213CEA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6"/>
              </w:rPr>
            </w:pPr>
          </w:p>
        </w:tc>
        <w:tc>
          <w:tcPr>
            <w:tcW w:w="1097" w:type="dxa"/>
            <w:noWrap/>
            <w:vAlign w:val="center"/>
            <w:hideMark/>
          </w:tcPr>
          <w:p w14:paraId="11A8C703" w14:textId="77777777" w:rsidR="00255F84" w:rsidRPr="00255F84" w:rsidRDefault="00255F84" w:rsidP="00213CEA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hypokalemia</w:t>
            </w:r>
          </w:p>
        </w:tc>
        <w:tc>
          <w:tcPr>
            <w:tcW w:w="1221" w:type="dxa"/>
            <w:noWrap/>
            <w:vAlign w:val="center"/>
            <w:hideMark/>
          </w:tcPr>
          <w:p w14:paraId="12E766C7" w14:textId="77777777" w:rsidR="00255F84" w:rsidRPr="00255F84" w:rsidRDefault="00255F84" w:rsidP="00213CEA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hyperglycemia</w:t>
            </w:r>
          </w:p>
        </w:tc>
        <w:tc>
          <w:tcPr>
            <w:tcW w:w="990" w:type="dxa"/>
            <w:noWrap/>
            <w:vAlign w:val="center"/>
            <w:hideMark/>
          </w:tcPr>
          <w:p w14:paraId="525EABF8" w14:textId="77777777" w:rsidR="00255F84" w:rsidRPr="00255F84" w:rsidRDefault="00255F84" w:rsidP="00213CEA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Top-up transfusion</w:t>
            </w:r>
          </w:p>
        </w:tc>
        <w:tc>
          <w:tcPr>
            <w:tcW w:w="1150" w:type="dxa"/>
            <w:noWrap/>
            <w:vAlign w:val="center"/>
            <w:hideMark/>
          </w:tcPr>
          <w:p w14:paraId="14F83478" w14:textId="77777777" w:rsidR="00255F84" w:rsidRPr="00255F84" w:rsidRDefault="00255F84" w:rsidP="00213CEA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hypocalcemia</w:t>
            </w:r>
          </w:p>
        </w:tc>
        <w:tc>
          <w:tcPr>
            <w:tcW w:w="1176" w:type="dxa"/>
            <w:noWrap/>
            <w:vAlign w:val="center"/>
            <w:hideMark/>
          </w:tcPr>
          <w:p w14:paraId="11019E3D" w14:textId="77777777" w:rsidR="00255F84" w:rsidRPr="00255F84" w:rsidRDefault="00255F84" w:rsidP="00213CEA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hyponatremia</w:t>
            </w:r>
          </w:p>
        </w:tc>
        <w:tc>
          <w:tcPr>
            <w:tcW w:w="1399" w:type="dxa"/>
            <w:noWrap/>
            <w:vAlign w:val="center"/>
            <w:hideMark/>
          </w:tcPr>
          <w:p w14:paraId="062037F2" w14:textId="77777777" w:rsidR="00255F84" w:rsidRPr="00255F84" w:rsidRDefault="00255F84" w:rsidP="00213CEA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thrombocytopenia</w:t>
            </w:r>
          </w:p>
        </w:tc>
        <w:tc>
          <w:tcPr>
            <w:tcW w:w="763" w:type="dxa"/>
            <w:noWrap/>
            <w:vAlign w:val="center"/>
            <w:hideMark/>
          </w:tcPr>
          <w:p w14:paraId="1D0EF1B8" w14:textId="77777777" w:rsidR="00255F84" w:rsidRPr="00255F84" w:rsidRDefault="00255F84" w:rsidP="00213CEA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acidosis</w:t>
            </w:r>
          </w:p>
        </w:tc>
        <w:tc>
          <w:tcPr>
            <w:tcW w:w="1080" w:type="dxa"/>
            <w:noWrap/>
            <w:vAlign w:val="center"/>
            <w:hideMark/>
          </w:tcPr>
          <w:p w14:paraId="615BD92A" w14:textId="77777777" w:rsidR="00255F84" w:rsidRPr="00255F84" w:rsidRDefault="00213CEA" w:rsidP="00213CEA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A</w:t>
            </w:r>
            <w:r w:rsid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verage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 xml:space="preserve"> in 7 tasks</w:t>
            </w:r>
          </w:p>
        </w:tc>
      </w:tr>
      <w:tr w:rsidR="00255F84" w:rsidRPr="00255F84" w14:paraId="2A3663B1" w14:textId="77777777" w:rsidTr="00255F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noWrap/>
            <w:hideMark/>
          </w:tcPr>
          <w:p w14:paraId="6F9345BA" w14:textId="77777777" w:rsidR="00255F84" w:rsidRPr="00255F84" w:rsidRDefault="00255F84" w:rsidP="00255F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XGB</w:t>
            </w:r>
          </w:p>
        </w:tc>
        <w:tc>
          <w:tcPr>
            <w:tcW w:w="1097" w:type="dxa"/>
            <w:noWrap/>
            <w:hideMark/>
          </w:tcPr>
          <w:p w14:paraId="7FE6DC04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0.761</w:t>
            </w:r>
          </w:p>
        </w:tc>
        <w:tc>
          <w:tcPr>
            <w:tcW w:w="1221" w:type="dxa"/>
            <w:noWrap/>
            <w:hideMark/>
          </w:tcPr>
          <w:p w14:paraId="56937193" w14:textId="1D383DD4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5"/>
                <w:szCs w:val="16"/>
              </w:rPr>
              <w:t>0.75</w:t>
            </w:r>
            <w:r w:rsidR="00CE5157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5"/>
                <w:szCs w:val="16"/>
              </w:rPr>
              <w:t>0</w:t>
            </w:r>
          </w:p>
        </w:tc>
        <w:tc>
          <w:tcPr>
            <w:tcW w:w="990" w:type="dxa"/>
            <w:noWrap/>
            <w:hideMark/>
          </w:tcPr>
          <w:p w14:paraId="7178F26F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5"/>
                <w:szCs w:val="16"/>
              </w:rPr>
              <w:t>0.646</w:t>
            </w:r>
          </w:p>
        </w:tc>
        <w:tc>
          <w:tcPr>
            <w:tcW w:w="1150" w:type="dxa"/>
            <w:noWrap/>
            <w:hideMark/>
          </w:tcPr>
          <w:p w14:paraId="47F98AF4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5"/>
                <w:szCs w:val="16"/>
              </w:rPr>
              <w:t>0.823</w:t>
            </w:r>
          </w:p>
        </w:tc>
        <w:tc>
          <w:tcPr>
            <w:tcW w:w="1176" w:type="dxa"/>
            <w:noWrap/>
            <w:hideMark/>
          </w:tcPr>
          <w:p w14:paraId="4B548B95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5"/>
                <w:szCs w:val="16"/>
              </w:rPr>
              <w:t>0.616</w:t>
            </w:r>
          </w:p>
        </w:tc>
        <w:tc>
          <w:tcPr>
            <w:tcW w:w="1399" w:type="dxa"/>
            <w:noWrap/>
            <w:hideMark/>
          </w:tcPr>
          <w:p w14:paraId="057B9DE9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5"/>
                <w:szCs w:val="16"/>
              </w:rPr>
              <w:t>0.708</w:t>
            </w:r>
          </w:p>
        </w:tc>
        <w:tc>
          <w:tcPr>
            <w:tcW w:w="763" w:type="dxa"/>
            <w:noWrap/>
            <w:hideMark/>
          </w:tcPr>
          <w:p w14:paraId="7265B1C2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5"/>
                <w:szCs w:val="16"/>
              </w:rPr>
              <w:t>0.697</w:t>
            </w:r>
          </w:p>
        </w:tc>
        <w:tc>
          <w:tcPr>
            <w:tcW w:w="1080" w:type="dxa"/>
            <w:noWrap/>
            <w:hideMark/>
          </w:tcPr>
          <w:p w14:paraId="42614F92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5"/>
                <w:szCs w:val="16"/>
              </w:rPr>
              <w:t>0.714429</w:t>
            </w:r>
          </w:p>
        </w:tc>
      </w:tr>
      <w:tr w:rsidR="00255F84" w:rsidRPr="00255F84" w14:paraId="1C061E96" w14:textId="77777777" w:rsidTr="00255F8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noWrap/>
            <w:hideMark/>
          </w:tcPr>
          <w:p w14:paraId="039B3401" w14:textId="77777777" w:rsidR="00255F84" w:rsidRPr="00255F84" w:rsidRDefault="00255F84" w:rsidP="00255F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Logistic Regression</w:t>
            </w:r>
          </w:p>
        </w:tc>
        <w:tc>
          <w:tcPr>
            <w:tcW w:w="1097" w:type="dxa"/>
            <w:noWrap/>
            <w:hideMark/>
          </w:tcPr>
          <w:p w14:paraId="7426AE67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0.526</w:t>
            </w:r>
          </w:p>
        </w:tc>
        <w:tc>
          <w:tcPr>
            <w:tcW w:w="1221" w:type="dxa"/>
            <w:noWrap/>
            <w:hideMark/>
          </w:tcPr>
          <w:p w14:paraId="0AFD8D6C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0.303</w:t>
            </w:r>
          </w:p>
        </w:tc>
        <w:tc>
          <w:tcPr>
            <w:tcW w:w="990" w:type="dxa"/>
            <w:noWrap/>
            <w:hideMark/>
          </w:tcPr>
          <w:p w14:paraId="3C272035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0.664</w:t>
            </w:r>
          </w:p>
        </w:tc>
        <w:tc>
          <w:tcPr>
            <w:tcW w:w="1150" w:type="dxa"/>
            <w:noWrap/>
            <w:hideMark/>
          </w:tcPr>
          <w:p w14:paraId="440B5F08" w14:textId="478CDE8A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0.7</w:t>
            </w:r>
            <w:r w:rsidR="00CE5157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00</w:t>
            </w:r>
          </w:p>
        </w:tc>
        <w:tc>
          <w:tcPr>
            <w:tcW w:w="1176" w:type="dxa"/>
            <w:noWrap/>
            <w:hideMark/>
          </w:tcPr>
          <w:p w14:paraId="03497E37" w14:textId="0E0BA7A8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0.53</w:t>
            </w:r>
            <w:r w:rsidR="00CE5157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</w:t>
            </w:r>
          </w:p>
        </w:tc>
        <w:tc>
          <w:tcPr>
            <w:tcW w:w="1399" w:type="dxa"/>
            <w:noWrap/>
            <w:hideMark/>
          </w:tcPr>
          <w:p w14:paraId="357BC252" w14:textId="4206E2D1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0.7</w:t>
            </w:r>
            <w:r w:rsidR="00CE5157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00</w:t>
            </w:r>
          </w:p>
        </w:tc>
        <w:tc>
          <w:tcPr>
            <w:tcW w:w="763" w:type="dxa"/>
            <w:noWrap/>
            <w:hideMark/>
          </w:tcPr>
          <w:p w14:paraId="67DAA26C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0.402</w:t>
            </w:r>
          </w:p>
        </w:tc>
        <w:tc>
          <w:tcPr>
            <w:tcW w:w="1080" w:type="dxa"/>
            <w:noWrap/>
            <w:hideMark/>
          </w:tcPr>
          <w:p w14:paraId="499609E3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0.546429</w:t>
            </w:r>
          </w:p>
        </w:tc>
      </w:tr>
      <w:tr w:rsidR="00255F84" w:rsidRPr="00255F84" w14:paraId="4157E884" w14:textId="77777777" w:rsidTr="00255F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noWrap/>
            <w:hideMark/>
          </w:tcPr>
          <w:p w14:paraId="31D02128" w14:textId="77777777" w:rsidR="00255F84" w:rsidRPr="00255F84" w:rsidRDefault="00255F84" w:rsidP="00255F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proofErr w:type="spellStart"/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GaussianNB</w:t>
            </w:r>
            <w:proofErr w:type="spellEnd"/>
          </w:p>
        </w:tc>
        <w:tc>
          <w:tcPr>
            <w:tcW w:w="1097" w:type="dxa"/>
            <w:noWrap/>
            <w:hideMark/>
          </w:tcPr>
          <w:p w14:paraId="1894CC02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0.532</w:t>
            </w:r>
          </w:p>
        </w:tc>
        <w:tc>
          <w:tcPr>
            <w:tcW w:w="1221" w:type="dxa"/>
            <w:noWrap/>
            <w:hideMark/>
          </w:tcPr>
          <w:p w14:paraId="1F631F5A" w14:textId="11A8A69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0.44</w:t>
            </w:r>
            <w:r w:rsidR="00CE5157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</w:t>
            </w:r>
          </w:p>
        </w:tc>
        <w:tc>
          <w:tcPr>
            <w:tcW w:w="990" w:type="dxa"/>
            <w:noWrap/>
            <w:hideMark/>
          </w:tcPr>
          <w:p w14:paraId="38B68322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0.561</w:t>
            </w:r>
          </w:p>
        </w:tc>
        <w:tc>
          <w:tcPr>
            <w:tcW w:w="1150" w:type="dxa"/>
            <w:noWrap/>
            <w:hideMark/>
          </w:tcPr>
          <w:p w14:paraId="4CD1751C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0.712</w:t>
            </w:r>
          </w:p>
        </w:tc>
        <w:tc>
          <w:tcPr>
            <w:tcW w:w="1176" w:type="dxa"/>
            <w:noWrap/>
            <w:hideMark/>
          </w:tcPr>
          <w:p w14:paraId="1A869122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0.576</w:t>
            </w:r>
          </w:p>
        </w:tc>
        <w:tc>
          <w:tcPr>
            <w:tcW w:w="1399" w:type="dxa"/>
            <w:noWrap/>
            <w:hideMark/>
          </w:tcPr>
          <w:p w14:paraId="377A96A6" w14:textId="65730DA8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0.49</w:t>
            </w:r>
            <w:r w:rsidR="00CE5157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</w:t>
            </w:r>
          </w:p>
        </w:tc>
        <w:tc>
          <w:tcPr>
            <w:tcW w:w="763" w:type="dxa"/>
            <w:noWrap/>
            <w:hideMark/>
          </w:tcPr>
          <w:p w14:paraId="74F23B36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0.573</w:t>
            </w:r>
          </w:p>
        </w:tc>
        <w:tc>
          <w:tcPr>
            <w:tcW w:w="1080" w:type="dxa"/>
            <w:noWrap/>
            <w:hideMark/>
          </w:tcPr>
          <w:p w14:paraId="0BD68FD0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0.554857</w:t>
            </w:r>
          </w:p>
        </w:tc>
      </w:tr>
      <w:tr w:rsidR="00255F84" w:rsidRPr="00255F84" w14:paraId="55708CFB" w14:textId="77777777" w:rsidTr="00255F8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noWrap/>
            <w:hideMark/>
          </w:tcPr>
          <w:p w14:paraId="647FF481" w14:textId="77777777" w:rsidR="00255F84" w:rsidRPr="00255F84" w:rsidRDefault="00255F84" w:rsidP="00255F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proofErr w:type="spellStart"/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Kneighbors</w:t>
            </w:r>
            <w:proofErr w:type="spellEnd"/>
          </w:p>
        </w:tc>
        <w:tc>
          <w:tcPr>
            <w:tcW w:w="1097" w:type="dxa"/>
            <w:noWrap/>
            <w:hideMark/>
          </w:tcPr>
          <w:p w14:paraId="1BD3EFED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0.518</w:t>
            </w:r>
          </w:p>
        </w:tc>
        <w:tc>
          <w:tcPr>
            <w:tcW w:w="1221" w:type="dxa"/>
            <w:noWrap/>
            <w:hideMark/>
          </w:tcPr>
          <w:p w14:paraId="2CA822A0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0.433</w:t>
            </w:r>
          </w:p>
        </w:tc>
        <w:tc>
          <w:tcPr>
            <w:tcW w:w="990" w:type="dxa"/>
            <w:noWrap/>
            <w:hideMark/>
          </w:tcPr>
          <w:p w14:paraId="4945318F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0.421</w:t>
            </w:r>
          </w:p>
        </w:tc>
        <w:tc>
          <w:tcPr>
            <w:tcW w:w="1150" w:type="dxa"/>
            <w:noWrap/>
            <w:hideMark/>
          </w:tcPr>
          <w:p w14:paraId="7E8B2831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0.674</w:t>
            </w:r>
          </w:p>
        </w:tc>
        <w:tc>
          <w:tcPr>
            <w:tcW w:w="1176" w:type="dxa"/>
            <w:noWrap/>
            <w:hideMark/>
          </w:tcPr>
          <w:p w14:paraId="3B91D98F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0.486</w:t>
            </w:r>
          </w:p>
        </w:tc>
        <w:tc>
          <w:tcPr>
            <w:tcW w:w="1399" w:type="dxa"/>
            <w:noWrap/>
            <w:hideMark/>
          </w:tcPr>
          <w:p w14:paraId="6554233B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0.603</w:t>
            </w:r>
          </w:p>
        </w:tc>
        <w:tc>
          <w:tcPr>
            <w:tcW w:w="763" w:type="dxa"/>
            <w:noWrap/>
            <w:hideMark/>
          </w:tcPr>
          <w:p w14:paraId="67D877EE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0.425</w:t>
            </w:r>
          </w:p>
        </w:tc>
        <w:tc>
          <w:tcPr>
            <w:tcW w:w="1080" w:type="dxa"/>
            <w:noWrap/>
            <w:hideMark/>
          </w:tcPr>
          <w:p w14:paraId="767DDC12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0.508571</w:t>
            </w:r>
          </w:p>
        </w:tc>
      </w:tr>
      <w:tr w:rsidR="00255F84" w:rsidRPr="00255F84" w14:paraId="5E80F343" w14:textId="77777777" w:rsidTr="00255F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noWrap/>
            <w:hideMark/>
          </w:tcPr>
          <w:p w14:paraId="59DD6F7E" w14:textId="77777777" w:rsidR="00255F84" w:rsidRPr="00255F84" w:rsidRDefault="00255F84" w:rsidP="00255F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proofErr w:type="spellStart"/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RandomForest</w:t>
            </w:r>
            <w:proofErr w:type="spellEnd"/>
          </w:p>
        </w:tc>
        <w:tc>
          <w:tcPr>
            <w:tcW w:w="1097" w:type="dxa"/>
            <w:noWrap/>
            <w:hideMark/>
          </w:tcPr>
          <w:p w14:paraId="1F0B2DB6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5"/>
                <w:szCs w:val="16"/>
              </w:rPr>
              <w:t>0.802</w:t>
            </w:r>
          </w:p>
        </w:tc>
        <w:tc>
          <w:tcPr>
            <w:tcW w:w="1221" w:type="dxa"/>
            <w:noWrap/>
            <w:hideMark/>
          </w:tcPr>
          <w:p w14:paraId="0AE5590A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0.659</w:t>
            </w:r>
          </w:p>
        </w:tc>
        <w:tc>
          <w:tcPr>
            <w:tcW w:w="990" w:type="dxa"/>
            <w:noWrap/>
            <w:hideMark/>
          </w:tcPr>
          <w:p w14:paraId="1B9597C5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0.537</w:t>
            </w:r>
          </w:p>
        </w:tc>
        <w:tc>
          <w:tcPr>
            <w:tcW w:w="1150" w:type="dxa"/>
            <w:noWrap/>
            <w:hideMark/>
          </w:tcPr>
          <w:p w14:paraId="54EC30D0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0.811</w:t>
            </w:r>
          </w:p>
        </w:tc>
        <w:tc>
          <w:tcPr>
            <w:tcW w:w="1176" w:type="dxa"/>
            <w:noWrap/>
            <w:hideMark/>
          </w:tcPr>
          <w:p w14:paraId="04198A03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0.601</w:t>
            </w:r>
          </w:p>
        </w:tc>
        <w:tc>
          <w:tcPr>
            <w:tcW w:w="1399" w:type="dxa"/>
            <w:noWrap/>
            <w:hideMark/>
          </w:tcPr>
          <w:p w14:paraId="62D03E86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0.629</w:t>
            </w:r>
          </w:p>
        </w:tc>
        <w:tc>
          <w:tcPr>
            <w:tcW w:w="763" w:type="dxa"/>
            <w:noWrap/>
            <w:hideMark/>
          </w:tcPr>
          <w:p w14:paraId="69FB85AD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0.691</w:t>
            </w:r>
          </w:p>
        </w:tc>
        <w:tc>
          <w:tcPr>
            <w:tcW w:w="1080" w:type="dxa"/>
            <w:noWrap/>
            <w:hideMark/>
          </w:tcPr>
          <w:p w14:paraId="7144265F" w14:textId="77777777" w:rsidR="00255F84" w:rsidRPr="00255F84" w:rsidRDefault="00255F84" w:rsidP="00255F84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0.675714</w:t>
            </w:r>
          </w:p>
        </w:tc>
      </w:tr>
      <w:tr w:rsidR="00255F84" w:rsidRPr="00255F84" w14:paraId="2AF5024B" w14:textId="77777777" w:rsidTr="00255F8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noWrap/>
            <w:hideMark/>
          </w:tcPr>
          <w:p w14:paraId="140128C9" w14:textId="77777777" w:rsidR="00255F84" w:rsidRPr="00255F84" w:rsidRDefault="00213CEA" w:rsidP="00213C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A</w:t>
            </w:r>
            <w:r w:rsid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verage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 xml:space="preserve"> of 5 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6"/>
              </w:rPr>
              <w:t>mo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dels</w:t>
            </w:r>
          </w:p>
        </w:tc>
        <w:tc>
          <w:tcPr>
            <w:tcW w:w="1097" w:type="dxa"/>
            <w:noWrap/>
            <w:hideMark/>
          </w:tcPr>
          <w:p w14:paraId="0B865986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0.6278</w:t>
            </w:r>
          </w:p>
        </w:tc>
        <w:tc>
          <w:tcPr>
            <w:tcW w:w="1221" w:type="dxa"/>
            <w:noWrap/>
            <w:hideMark/>
          </w:tcPr>
          <w:p w14:paraId="3C252D7E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0.517</w:t>
            </w:r>
          </w:p>
        </w:tc>
        <w:tc>
          <w:tcPr>
            <w:tcW w:w="990" w:type="dxa"/>
            <w:noWrap/>
            <w:hideMark/>
          </w:tcPr>
          <w:p w14:paraId="794EFD02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0.5658</w:t>
            </w:r>
          </w:p>
        </w:tc>
        <w:tc>
          <w:tcPr>
            <w:tcW w:w="1150" w:type="dxa"/>
            <w:noWrap/>
            <w:hideMark/>
          </w:tcPr>
          <w:p w14:paraId="664D2571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0.744</w:t>
            </w:r>
          </w:p>
        </w:tc>
        <w:tc>
          <w:tcPr>
            <w:tcW w:w="1176" w:type="dxa"/>
            <w:noWrap/>
            <w:hideMark/>
          </w:tcPr>
          <w:p w14:paraId="38A259A9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0.5618</w:t>
            </w:r>
          </w:p>
        </w:tc>
        <w:tc>
          <w:tcPr>
            <w:tcW w:w="1399" w:type="dxa"/>
            <w:noWrap/>
            <w:hideMark/>
          </w:tcPr>
          <w:p w14:paraId="47567AAA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0.626</w:t>
            </w:r>
          </w:p>
        </w:tc>
        <w:tc>
          <w:tcPr>
            <w:tcW w:w="763" w:type="dxa"/>
            <w:noWrap/>
            <w:hideMark/>
          </w:tcPr>
          <w:p w14:paraId="5BACB687" w14:textId="77777777" w:rsidR="00255F84" w:rsidRPr="00255F84" w:rsidRDefault="00255F84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 w:rsidRPr="00255F84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0.5576</w:t>
            </w:r>
          </w:p>
        </w:tc>
        <w:tc>
          <w:tcPr>
            <w:tcW w:w="1080" w:type="dxa"/>
            <w:noWrap/>
            <w:hideMark/>
          </w:tcPr>
          <w:p w14:paraId="0BE35308" w14:textId="5D7EC0F1" w:rsidR="00255F84" w:rsidRPr="00255F84" w:rsidRDefault="00CE5157" w:rsidP="00255F84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6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6"/>
              </w:rPr>
              <w:t>.6</w:t>
            </w:r>
          </w:p>
        </w:tc>
      </w:tr>
    </w:tbl>
    <w:p w14:paraId="1465CD6B" w14:textId="77777777" w:rsidR="00B725B9" w:rsidRDefault="00B725B9" w:rsidP="00255F84">
      <w:pPr>
        <w:jc w:val="left"/>
        <w:rPr>
          <w:rFonts w:ascii="Times New Roman" w:hAnsi="Times New Roman" w:cs="Times New Roman"/>
        </w:rPr>
      </w:pPr>
    </w:p>
    <w:p w14:paraId="20863101" w14:textId="77777777" w:rsidR="00113298" w:rsidRDefault="00B725B9" w:rsidP="007F794E">
      <w:pPr>
        <w:widowControl/>
        <w:jc w:val="center"/>
      </w:pPr>
      <w:r>
        <w:br w:type="page"/>
      </w:r>
      <w:r w:rsidR="00A91014">
        <w:rPr>
          <w:noProof/>
        </w:rPr>
        <w:lastRenderedPageBreak/>
        <w:drawing>
          <wp:inline distT="0" distB="0" distL="0" distR="0" wp14:anchorId="05AAB3C9" wp14:editId="00BFCC2A">
            <wp:extent cx="2398622" cy="1620000"/>
            <wp:effectExtent l="0" t="0" r="1905" b="0"/>
            <wp:docPr id="11" name="图片 11" descr="C:\Users\dell\AppData\Local\Microsoft\Windows\INetCache\Content.MSO\906F62E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dell\AppData\Local\Microsoft\Windows\INetCache\Content.MSO\906F62E3.t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622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1014">
        <w:rPr>
          <w:noProof/>
        </w:rPr>
        <w:drawing>
          <wp:inline distT="0" distB="0" distL="0" distR="0" wp14:anchorId="590805D4" wp14:editId="23D4740E">
            <wp:extent cx="2420375" cy="1620000"/>
            <wp:effectExtent l="0" t="0" r="0" b="0"/>
            <wp:docPr id="12" name="图片 12" descr="C:\Users\dell\AppData\Local\Microsoft\Windows\INetCache\Content.MSO\67D341E9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dell\AppData\Local\Microsoft\Windows\INetCache\Content.MSO\67D341E9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37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1014">
        <w:rPr>
          <w:noProof/>
        </w:rPr>
        <w:drawing>
          <wp:inline distT="0" distB="0" distL="0" distR="0" wp14:anchorId="2874FA74" wp14:editId="2AB904EA">
            <wp:extent cx="2420375" cy="1620000"/>
            <wp:effectExtent l="0" t="0" r="0" b="0"/>
            <wp:docPr id="13" name="图片 13" descr="C:\Users\dell\AppData\Local\Microsoft\Windows\INetCache\Content.MSO\D037A4D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dell\AppData\Local\Microsoft\Windows\INetCache\Content.MSO\D037A4DF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37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1014">
        <w:rPr>
          <w:noProof/>
        </w:rPr>
        <w:drawing>
          <wp:inline distT="0" distB="0" distL="0" distR="0" wp14:anchorId="16FE5782" wp14:editId="366FC92E">
            <wp:extent cx="2424250" cy="1620000"/>
            <wp:effectExtent l="0" t="0" r="0" b="0"/>
            <wp:docPr id="14" name="图片 14" descr="C:\Users\dell\AppData\Local\Microsoft\Windows\INetCache\Content.MSO\8DDD614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dell\AppData\Local\Microsoft\Windows\INetCache\Content.MSO\8DDD6145.t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25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1014">
        <w:rPr>
          <w:noProof/>
        </w:rPr>
        <w:drawing>
          <wp:inline distT="0" distB="0" distL="0" distR="0" wp14:anchorId="7985B0F7" wp14:editId="18E2E9F8">
            <wp:extent cx="2456088" cy="1620000"/>
            <wp:effectExtent l="0" t="0" r="1905" b="0"/>
            <wp:docPr id="15" name="图片 15" descr="C:\Users\dell\AppData\Local\Microsoft\Windows\INetCache\Content.MSO\B04B689B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dell\AppData\Local\Microsoft\Windows\INetCache\Content.MSO\B04B689B.t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8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1014">
        <w:rPr>
          <w:noProof/>
        </w:rPr>
        <w:drawing>
          <wp:inline distT="0" distB="0" distL="0" distR="0" wp14:anchorId="54369AD8" wp14:editId="4DDF42CF">
            <wp:extent cx="2472552" cy="1620000"/>
            <wp:effectExtent l="0" t="0" r="4445" b="0"/>
            <wp:docPr id="16" name="图片 16" descr="C:\Users\dell\AppData\Local\Microsoft\Windows\INetCache\Content.MSO\4A612861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dell\AppData\Local\Microsoft\Windows\INetCache\Content.MSO\4A612861.t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552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1014">
        <w:rPr>
          <w:noProof/>
        </w:rPr>
        <w:drawing>
          <wp:inline distT="0" distB="0" distL="0" distR="0" wp14:anchorId="0912E016" wp14:editId="342B5A26">
            <wp:extent cx="2448814" cy="1620000"/>
            <wp:effectExtent l="0" t="0" r="8890" b="0"/>
            <wp:docPr id="17" name="图片 17" descr="C:\Users\dell\AppData\Local\Microsoft\Windows\INetCache\Content.MSO\90F7EA1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dell\AppData\Local\Microsoft\Windows\INetCache\Content.MSO\90F7EA17.t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814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1014">
        <w:rPr>
          <w:noProof/>
        </w:rPr>
        <w:drawing>
          <wp:inline distT="0" distB="0" distL="0" distR="0" wp14:anchorId="7E2E3972" wp14:editId="4E5EBBDB">
            <wp:extent cx="2389000" cy="1620000"/>
            <wp:effectExtent l="0" t="0" r="0" b="0"/>
            <wp:docPr id="18" name="图片 18" descr="C:\Users\dell\AppData\Local\Microsoft\Windows\INetCache\Content.MSO\11EB333D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dell\AppData\Local\Microsoft\Windows\INetCache\Content.MSO\11EB333D.t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2B081" w14:textId="77777777" w:rsidR="007F794E" w:rsidRDefault="007F794E" w:rsidP="007F794E">
      <w:pPr>
        <w:widowControl/>
        <w:jc w:val="center"/>
      </w:pPr>
      <w:r>
        <w:rPr>
          <w:rFonts w:hint="eastAsia"/>
          <w:noProof/>
        </w:rPr>
        <w:drawing>
          <wp:inline distT="0" distB="0" distL="0" distR="0" wp14:anchorId="23599AB3" wp14:editId="3F908C36">
            <wp:extent cx="2456088" cy="1620000"/>
            <wp:effectExtent l="0" t="0" r="1905" b="0"/>
            <wp:docPr id="19" name="图片 19" descr="C:\Users\dell\AppData\Local\Microsoft\Windows\INetCache\Content.MSO\B20255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dell\AppData\Local\Microsoft\Windows\INetCache\Content.MSO\B202553.tmp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8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275FBC86" wp14:editId="1ED03068">
            <wp:extent cx="2456088" cy="1620000"/>
            <wp:effectExtent l="0" t="0" r="1905" b="0"/>
            <wp:docPr id="20" name="图片 20" descr="C:\Users\dell\AppData\Local\Microsoft\Windows\INetCache\Content.MSO\84E3DDD9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dell\AppData\Local\Microsoft\Windows\INetCache\Content.MSO\84E3DDD9.tmp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8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A2719" w14:textId="77777777" w:rsidR="007F794E" w:rsidRPr="007F794E" w:rsidRDefault="007F794E" w:rsidP="007F794E">
      <w:pPr>
        <w:widowControl/>
        <w:jc w:val="center"/>
        <w:rPr>
          <w:rFonts w:ascii="Times New Roman" w:hAnsi="Times New Roman" w:cs="Times New Roman"/>
        </w:rPr>
      </w:pPr>
      <w:r w:rsidRPr="007F794E">
        <w:rPr>
          <w:rFonts w:ascii="Times New Roman" w:hAnsi="Times New Roman" w:cs="Times New Roman"/>
        </w:rPr>
        <w:t xml:space="preserve">Figure S1 </w:t>
      </w:r>
      <w:r w:rsidRPr="007F794E">
        <w:rPr>
          <w:rFonts w:ascii="Times New Roman" w:hAnsi="Times New Roman" w:cs="Times New Roman"/>
          <w:szCs w:val="21"/>
        </w:rPr>
        <w:t>Top 10 important factors associated with hyperglycemia during ET</w:t>
      </w:r>
    </w:p>
    <w:p w14:paraId="5C8BDFF5" w14:textId="31AA4D4F" w:rsidR="00B725B9" w:rsidRDefault="00A91014" w:rsidP="00CE5157">
      <w:pPr>
        <w:widowControl/>
        <w:jc w:val="left"/>
        <w:rPr>
          <w:rFonts w:hint="eastAsia"/>
        </w:rPr>
      </w:pPr>
      <w:r>
        <w:br w:type="page"/>
      </w:r>
    </w:p>
    <w:p w14:paraId="7D1BA2D3" w14:textId="77777777" w:rsidR="001E10D0" w:rsidRDefault="00B725B9" w:rsidP="0011329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3DDC373" wp14:editId="5D9FD90F">
            <wp:extent cx="2398622" cy="1620000"/>
            <wp:effectExtent l="0" t="0" r="1905" b="0"/>
            <wp:docPr id="1" name="图片 1" descr="C:\Users\dell\AppData\Local\Microsoft\Windows\INetCache\Content.MSO\D6CDFF3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AppData\Local\Microsoft\Windows\INetCache\Content.MSO\D6CDFF37.tmp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622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5856FCD3" wp14:editId="1C2E0578">
            <wp:extent cx="2454039" cy="1620000"/>
            <wp:effectExtent l="0" t="0" r="3810" b="0"/>
            <wp:docPr id="2" name="图片 2" descr="C:\Users\dell\AppData\Local\Microsoft\Windows\INetCache\Content.MSO\9AD6A55D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AppData\Local\Microsoft\Windows\INetCache\Content.MSO\9AD6A55D.tmp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039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C9485C4" wp14:editId="58DC7A62">
            <wp:extent cx="2454039" cy="1620000"/>
            <wp:effectExtent l="0" t="0" r="3810" b="0"/>
            <wp:docPr id="3" name="图片 3" descr="C:\Users\dell\AppData\Local\Microsoft\Windows\INetCache\Content.MSO\E291FC7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ll\AppData\Local\Microsoft\Windows\INetCache\Content.MSO\E291FC73.tmp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039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D4FD4B3" wp14:editId="1A9F9B5D">
            <wp:extent cx="2454039" cy="1620000"/>
            <wp:effectExtent l="0" t="0" r="3810" b="0"/>
            <wp:docPr id="4" name="图片 4" descr="C:\Users\dell\AppData\Local\Microsoft\Windows\INetCache\Content.MSO\975A61F9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ell\AppData\Local\Microsoft\Windows\INetCache\Content.MSO\975A61F9.tmp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039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8180B6F" wp14:editId="4D7B9A8F">
            <wp:extent cx="2391357" cy="1620000"/>
            <wp:effectExtent l="0" t="0" r="9525" b="0"/>
            <wp:docPr id="5" name="图片 5" descr="C:\Users\dell\AppData\Local\Microsoft\Windows\INetCache\Content.MSO\33718F6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ell\AppData\Local\Microsoft\Windows\INetCache\Content.MSO\33718F6F.tmp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357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9E535E5" wp14:editId="095152C9">
            <wp:extent cx="2490225" cy="1620000"/>
            <wp:effectExtent l="0" t="0" r="5715" b="0"/>
            <wp:docPr id="6" name="图片 6" descr="C:\Users\dell\AppData\Local\Microsoft\Windows\INetCache\Content.MSO\1EE4FA5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ell\AppData\Local\Microsoft\Windows\INetCache\Content.MSO\1EE4FA55.tmp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022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0FE18C2A" wp14:editId="5ACAE200">
            <wp:extent cx="2454039" cy="1620000"/>
            <wp:effectExtent l="0" t="0" r="3810" b="0"/>
            <wp:docPr id="7" name="图片 7" descr="C:\Users\dell\AppData\Local\Microsoft\Windows\INetCache\Content.MSO\14D1342B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dell\AppData\Local\Microsoft\Windows\INetCache\Content.MSO\14D1342B.tmp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039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44D036D" wp14:editId="098935E2">
            <wp:extent cx="2490225" cy="1620000"/>
            <wp:effectExtent l="0" t="0" r="5715" b="0"/>
            <wp:docPr id="8" name="图片 8" descr="C:\Users\dell\AppData\Local\Microsoft\Windows\INetCache\Content.MSO\335C4A71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dell\AppData\Local\Microsoft\Windows\INetCache\Content.MSO\335C4A71.tmp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022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6FE4C4F0" wp14:editId="366420FA">
            <wp:extent cx="2504143" cy="1620000"/>
            <wp:effectExtent l="0" t="0" r="0" b="0"/>
            <wp:docPr id="9" name="图片 9" descr="C:\Users\dell\AppData\Local\Microsoft\Windows\INetCache\Content.MSO\827F26A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dell\AppData\Local\Microsoft\Windows\INetCache\Content.MSO\827F26A7.tmp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143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13298">
        <w:rPr>
          <w:rFonts w:ascii="Times New Roman" w:hAnsi="Times New Roman" w:cs="Times New Roman" w:hint="eastAsia"/>
          <w:noProof/>
        </w:rPr>
        <w:drawing>
          <wp:inline distT="0" distB="0" distL="0" distR="0" wp14:anchorId="3A51DEFA" wp14:editId="71E3F396">
            <wp:extent cx="2391357" cy="1620000"/>
            <wp:effectExtent l="0" t="0" r="9525" b="0"/>
            <wp:docPr id="10" name="图片 10" descr="C:\Users\dell\AppData\Local\Microsoft\Windows\INetCache\Content.MSO\4D75EE4D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ell\AppData\Local\Microsoft\Windows\INetCache\Content.MSO\4D75EE4D.tmp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357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27D47" w14:textId="77777777" w:rsidR="007F794E" w:rsidRDefault="00113298" w:rsidP="00113298">
      <w:pPr>
        <w:jc w:val="center"/>
        <w:rPr>
          <w:rFonts w:ascii="Times New Roman" w:hAnsi="Times New Roman" w:cs="Times New Roman"/>
          <w:szCs w:val="21"/>
        </w:rPr>
      </w:pPr>
      <w:r w:rsidRPr="00113298">
        <w:rPr>
          <w:rFonts w:ascii="Times New Roman" w:hAnsi="Times New Roman" w:cs="Times New Roman" w:hint="eastAsia"/>
          <w:szCs w:val="21"/>
        </w:rPr>
        <w:t>F</w:t>
      </w:r>
      <w:r w:rsidRPr="00113298">
        <w:rPr>
          <w:rFonts w:ascii="Times New Roman" w:hAnsi="Times New Roman" w:cs="Times New Roman"/>
          <w:szCs w:val="21"/>
        </w:rPr>
        <w:t>igure S2 Top 10 important factors associated with top-up transfusion after ET</w:t>
      </w:r>
    </w:p>
    <w:p w14:paraId="19CCD3C1" w14:textId="77777777" w:rsidR="007F794E" w:rsidRDefault="007F794E" w:rsidP="007F794E">
      <w:r>
        <w:br w:type="page"/>
      </w:r>
    </w:p>
    <w:p w14:paraId="61E4471D" w14:textId="77777777" w:rsidR="00113298" w:rsidRDefault="007F794E" w:rsidP="00113298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 wp14:anchorId="5104A85E" wp14:editId="3ABC0720">
            <wp:extent cx="2420375" cy="1620000"/>
            <wp:effectExtent l="0" t="0" r="0" b="0"/>
            <wp:docPr id="21" name="图片 21" descr="C:\Users\dell\AppData\Local\Microsoft\Windows\INetCache\Content.MSO\A4B8D64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dell\AppData\Local\Microsoft\Windows\INetCache\Content.MSO\A4B8D64F.tmp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37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794E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5A6A1C75" wp14:editId="33D2996F">
            <wp:extent cx="2456088" cy="1620000"/>
            <wp:effectExtent l="0" t="0" r="1905" b="0"/>
            <wp:docPr id="22" name="图片 22" descr="C:\Users\dell\AppData\Local\Microsoft\Windows\INetCache\Content.MSO\256B443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dell\AppData\Local\Microsoft\Windows\INetCache\Content.MSO\256B4435.tmp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8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794E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31550480" wp14:editId="259A7FCA">
            <wp:extent cx="2472552" cy="1620000"/>
            <wp:effectExtent l="0" t="0" r="4445" b="0"/>
            <wp:docPr id="23" name="图片 23" descr="C:\Users\dell\AppData\Local\Microsoft\Windows\INetCache\Content.MSO\EF04790B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dell\AppData\Local\Microsoft\Windows\INetCache\Content.MSO\EF04790B.tmp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552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794E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33252154" wp14:editId="327C6F27">
            <wp:extent cx="2491548" cy="1620000"/>
            <wp:effectExtent l="0" t="0" r="4445" b="0"/>
            <wp:docPr id="24" name="图片 24" descr="C:\Users\dell\AppData\Local\Microsoft\Windows\INetCache\Content.MSO\DCF54251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dell\AppData\Local\Microsoft\Windows\INetCache\Content.MSO\DCF54251.tmp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54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794E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6AC10AA0" wp14:editId="0AC185B4">
            <wp:extent cx="2508011" cy="1620000"/>
            <wp:effectExtent l="0" t="0" r="6985" b="0"/>
            <wp:docPr id="25" name="图片 25" descr="C:\Users\dell\AppData\Local\Microsoft\Windows\INetCache\Content.MSO\CA8F498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dell\AppData\Local\Microsoft\Windows\INetCache\Content.MSO\CA8F4987.tmp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011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794E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3D32FB3F" wp14:editId="67DD63D8">
            <wp:extent cx="2472552" cy="1620000"/>
            <wp:effectExtent l="0" t="0" r="4445" b="0"/>
            <wp:docPr id="26" name="图片 26" descr="C:\Users\dell\AppData\Local\Microsoft\Windows\INetCache\Content.MSO\6DA5742D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dell\AppData\Local\Microsoft\Windows\INetCache\Content.MSO\6DA5742D.tmp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552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794E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334C4C02" wp14:editId="110CA9D8">
            <wp:extent cx="2456088" cy="1620000"/>
            <wp:effectExtent l="0" t="0" r="1905" b="0"/>
            <wp:docPr id="27" name="图片 27" descr="C:\Users\dell\AppData\Local\Microsoft\Windows\INetCache\Content.MSO\4CEB43C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dell\AppData\Local\Microsoft\Windows\INetCache\Content.MSO\4CEB43C3.tmp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8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794E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2DDC7107" wp14:editId="7CE8DDCD">
            <wp:extent cx="2508011" cy="1620000"/>
            <wp:effectExtent l="0" t="0" r="6985" b="0"/>
            <wp:docPr id="28" name="图片 28" descr="C:\Users\dell\AppData\Local\Microsoft\Windows\INetCache\Content.MSO\AB6B35C9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dell\AppData\Local\Microsoft\Windows\INetCache\Content.MSO\AB6B35C9.tmp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011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794E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0C91ED86" wp14:editId="5551DE75">
            <wp:extent cx="2456088" cy="1620000"/>
            <wp:effectExtent l="0" t="0" r="1905" b="0"/>
            <wp:docPr id="29" name="图片 29" descr="C:\Users\dell\AppData\Local\Microsoft\Windows\INetCache\Content.MSO\842C23B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dell\AppData\Local\Microsoft\Windows\INetCache\Content.MSO\842C23BF.tmp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8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794E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40D011DC" wp14:editId="0949F938">
            <wp:extent cx="2472552" cy="1620000"/>
            <wp:effectExtent l="0" t="0" r="4445" b="0"/>
            <wp:docPr id="30" name="图片 30" descr="C:\Users\dell\AppData\Local\Microsoft\Windows\INetCache\Content.MSO\18DDA32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dell\AppData\Local\Microsoft\Windows\INetCache\Content.MSO\18DDA325.tmp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552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88FFA0" w14:textId="77777777" w:rsidR="00905486" w:rsidRDefault="007F794E" w:rsidP="00113298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F</w:t>
      </w:r>
      <w:r>
        <w:rPr>
          <w:rFonts w:ascii="Times New Roman" w:hAnsi="Times New Roman" w:cs="Times New Roman"/>
          <w:szCs w:val="21"/>
        </w:rPr>
        <w:t>igure S3</w:t>
      </w:r>
      <w:r w:rsidR="00905486" w:rsidRPr="00905486">
        <w:rPr>
          <w:rFonts w:ascii="Times New Roman" w:hAnsi="Times New Roman" w:cs="Times New Roman"/>
          <w:szCs w:val="21"/>
        </w:rPr>
        <w:t xml:space="preserve"> </w:t>
      </w:r>
      <w:r w:rsidR="00905486" w:rsidRPr="007F794E">
        <w:rPr>
          <w:rFonts w:ascii="Times New Roman" w:hAnsi="Times New Roman" w:cs="Times New Roman"/>
          <w:szCs w:val="21"/>
        </w:rPr>
        <w:t xml:space="preserve">Top 10 important factors associated with </w:t>
      </w:r>
      <w:r w:rsidR="00905486">
        <w:rPr>
          <w:rFonts w:ascii="Times New Roman" w:hAnsi="Times New Roman" w:cs="Times New Roman"/>
          <w:szCs w:val="21"/>
        </w:rPr>
        <w:t>hypercalcemia</w:t>
      </w:r>
      <w:r w:rsidR="00905486" w:rsidRPr="007F794E">
        <w:rPr>
          <w:rFonts w:ascii="Times New Roman" w:hAnsi="Times New Roman" w:cs="Times New Roman"/>
          <w:szCs w:val="21"/>
        </w:rPr>
        <w:t xml:space="preserve"> during ET</w:t>
      </w:r>
    </w:p>
    <w:p w14:paraId="5BC359AA" w14:textId="77777777" w:rsidR="00905486" w:rsidRDefault="00905486" w:rsidP="00905486">
      <w:r>
        <w:br w:type="page"/>
      </w:r>
    </w:p>
    <w:p w14:paraId="7053C5F7" w14:textId="77777777" w:rsidR="007F794E" w:rsidRDefault="00905486" w:rsidP="00113298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 wp14:anchorId="75EA9A14" wp14:editId="4425EF12">
            <wp:extent cx="2335250" cy="1620000"/>
            <wp:effectExtent l="0" t="0" r="8255" b="0"/>
            <wp:docPr id="31" name="图片 31" descr="C:\Users\dell\AppData\Local\Microsoft\Windows\INetCache\Content.MSO\1423657B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dell\AppData\Local\Microsoft\Windows\INetCache\Content.MSO\1423657B.tmp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525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5486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7E515E7A" wp14:editId="12A25F77">
            <wp:extent cx="2438172" cy="1620000"/>
            <wp:effectExtent l="0" t="0" r="635" b="0"/>
            <wp:docPr id="32" name="图片 32" descr="C:\Users\dell\AppData\Local\Microsoft\Windows\INetCache\Content.MSO\43D79841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dell\AppData\Local\Microsoft\Windows\INetCache\Content.MSO\43D79841.tmp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172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5486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7A35167E" wp14:editId="61ACDDCD">
            <wp:extent cx="2491548" cy="1620000"/>
            <wp:effectExtent l="0" t="0" r="4445" b="0"/>
            <wp:docPr id="33" name="图片 33" descr="C:\Users\dell\AppData\Local\Microsoft\Windows\INetCache\Content.MSO\695C44F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dell\AppData\Local\Microsoft\Windows\INetCache\Content.MSO\695C44F7.tmp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54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5486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3FC5EF65" wp14:editId="277DBB14">
            <wp:extent cx="2456088" cy="1620000"/>
            <wp:effectExtent l="0" t="0" r="1905" b="0"/>
            <wp:docPr id="34" name="图片 34" descr="C:\Users\dell\AppData\Local\Microsoft\Windows\INetCache\Content.MSO\FDD3B11D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dell\AppData\Local\Microsoft\Windows\INetCache\Content.MSO\FDD3B11D.tmp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8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5486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1D7EA963" wp14:editId="1F34FA82">
            <wp:extent cx="2456088" cy="1620000"/>
            <wp:effectExtent l="0" t="0" r="1905" b="0"/>
            <wp:docPr id="35" name="图片 35" descr="C:\Users\dell\AppData\Local\Microsoft\Windows\INetCache\Content.MSO\FDD7BE3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dell\AppData\Local\Microsoft\Windows\INetCache\Content.MSO\FDD7BE33.tmp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8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5486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4E7B01E7" wp14:editId="6004C8FE">
            <wp:extent cx="2491548" cy="1620000"/>
            <wp:effectExtent l="0" t="0" r="4445" b="0"/>
            <wp:docPr id="36" name="图片 36" descr="C:\Users\dell\AppData\Local\Microsoft\Windows\INetCache\Content.MSO\4C0849B9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dell\AppData\Local\Microsoft\Windows\INetCache\Content.MSO\4C0849B9.tmp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54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5486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329F9C74" wp14:editId="3041E25C">
            <wp:extent cx="2491548" cy="1620000"/>
            <wp:effectExtent l="0" t="0" r="4445" b="0"/>
            <wp:docPr id="37" name="图片 37" descr="C:\Users\dell\AppData\Local\Microsoft\Windows\INetCache\Content.MSO\EB888D2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dell\AppData\Local\Microsoft\Windows\INetCache\Content.MSO\EB888D2F.tmp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54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5486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6A95C38D" wp14:editId="0E7BFA27">
            <wp:extent cx="2456088" cy="1620000"/>
            <wp:effectExtent l="0" t="0" r="1905" b="0"/>
            <wp:docPr id="38" name="图片 38" descr="C:\Users\dell\AppData\Local\Microsoft\Windows\INetCache\Content.MSO\AB437E1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dell\AppData\Local\Microsoft\Windows\INetCache\Content.MSO\AB437E15.tmp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8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5486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45385C4C" wp14:editId="1E3996F2">
            <wp:extent cx="2389000" cy="1620000"/>
            <wp:effectExtent l="0" t="0" r="0" b="0"/>
            <wp:docPr id="39" name="图片 39" descr="C:\Users\dell\AppData\Local\Microsoft\Windows\INetCache\Content.MSO\C88F2DEB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Users\dell\AppData\Local\Microsoft\Windows\INetCache\Content.MSO\C88F2DEB.tmp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5486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22607265" wp14:editId="6911542C">
            <wp:extent cx="2437092" cy="1620000"/>
            <wp:effectExtent l="0" t="0" r="1905" b="0"/>
            <wp:docPr id="40" name="图片 40" descr="C:\Users\dell\AppData\Local\Microsoft\Windows\INetCache\Content.MSO\3872A31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:\Users\dell\AppData\Local\Microsoft\Windows\INetCache\Content.MSO\3872A31.tmp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7092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DE948F" w14:textId="77777777" w:rsidR="00317E45" w:rsidRDefault="00905486" w:rsidP="00905486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F</w:t>
      </w:r>
      <w:r>
        <w:rPr>
          <w:rFonts w:ascii="Times New Roman" w:hAnsi="Times New Roman" w:cs="Times New Roman"/>
          <w:szCs w:val="21"/>
        </w:rPr>
        <w:t xml:space="preserve">igure S4 </w:t>
      </w:r>
      <w:r w:rsidRPr="007F794E">
        <w:rPr>
          <w:rFonts w:ascii="Times New Roman" w:hAnsi="Times New Roman" w:cs="Times New Roman"/>
          <w:szCs w:val="21"/>
        </w:rPr>
        <w:t xml:space="preserve">Top 10 important factors associated with </w:t>
      </w:r>
      <w:r>
        <w:rPr>
          <w:rFonts w:ascii="Times New Roman" w:hAnsi="Times New Roman" w:cs="Times New Roman"/>
          <w:szCs w:val="21"/>
        </w:rPr>
        <w:t>hyponatremia</w:t>
      </w:r>
      <w:r w:rsidRPr="007F794E">
        <w:rPr>
          <w:rFonts w:ascii="Times New Roman" w:hAnsi="Times New Roman" w:cs="Times New Roman"/>
          <w:szCs w:val="21"/>
        </w:rPr>
        <w:t xml:space="preserve"> during ET</w:t>
      </w:r>
    </w:p>
    <w:p w14:paraId="6DF6074A" w14:textId="77777777" w:rsidR="00317E45" w:rsidRDefault="00317E45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12829DD1" w14:textId="77777777" w:rsidR="00905486" w:rsidRDefault="00317E45" w:rsidP="00905486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58D700C3" wp14:editId="4B451E71">
            <wp:extent cx="2420375" cy="1620000"/>
            <wp:effectExtent l="0" t="0" r="0" b="0"/>
            <wp:docPr id="41" name="图片 41" descr="C:\Users\dell\AppData\Local\Microsoft\Windows\INetCache\Content.MSO\5379C87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AppData\Local\Microsoft\Windows\INetCache\Content.MSO\5379C87C.tmp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37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5ADBA94" wp14:editId="64DB9E53">
            <wp:extent cx="2456088" cy="1620000"/>
            <wp:effectExtent l="0" t="0" r="1905" b="0"/>
            <wp:docPr id="42" name="图片 42" descr="C:\Users\dell\AppData\Local\Microsoft\Windows\INetCache\Content.MSO\DEAB4FE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AppData\Local\Microsoft\Windows\INetCache\Content.MSO\DEAB4FEA.tmp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8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855B8D5" wp14:editId="6BA0A5AF">
            <wp:extent cx="2456088" cy="1620000"/>
            <wp:effectExtent l="0" t="0" r="1905" b="0"/>
            <wp:docPr id="43" name="图片 43" descr="C:\Users\dell\AppData\Local\Microsoft\Windows\INetCache\Content.MSO\11193F8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ll\AppData\Local\Microsoft\Windows\INetCache\Content.MSO\11193F88.tmp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8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D011068" wp14:editId="7CDF138F">
            <wp:extent cx="2491548" cy="1620000"/>
            <wp:effectExtent l="0" t="0" r="4445" b="0"/>
            <wp:docPr id="44" name="图片 44" descr="C:\Users\dell\AppData\Local\Microsoft\Windows\INetCache\Content.MSO\7A5936D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ell\AppData\Local\Microsoft\Windows\INetCache\Content.MSO\7A5936D6.tmp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54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4FE547B" wp14:editId="7BFBAC26">
            <wp:extent cx="2456088" cy="1620000"/>
            <wp:effectExtent l="0" t="0" r="1905" b="0"/>
            <wp:docPr id="45" name="图片 45" descr="C:\Users\dell\AppData\Local\Microsoft\Windows\INetCache\Content.MSO\D83815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ell\AppData\Local\Microsoft\Windows\INetCache\Content.MSO\D838154.tmp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8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1083A39" wp14:editId="33AE5F78">
            <wp:extent cx="2456088" cy="1620000"/>
            <wp:effectExtent l="0" t="0" r="1905" b="0"/>
            <wp:docPr id="46" name="图片 46" descr="C:\Users\dell\AppData\Local\Microsoft\Windows\INetCache\Content.MSO\4C3F68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ell\AppData\Local\Microsoft\Windows\INetCache\Content.MSO\4C3F682.tmp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8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391525D" wp14:editId="3911A1F9">
            <wp:extent cx="2424250" cy="1620000"/>
            <wp:effectExtent l="0" t="0" r="0" b="0"/>
            <wp:docPr id="47" name="图片 47" descr="C:\Users\dell\AppData\Local\Microsoft\Windows\INetCache\Content.MSO\2C7DD9E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dell\AppData\Local\Microsoft\Windows\INetCache\Content.MSO\2C7DD9E0.tmp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25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47FAA11" wp14:editId="60AC3B7F">
            <wp:extent cx="2437092" cy="1620000"/>
            <wp:effectExtent l="0" t="0" r="1905" b="0"/>
            <wp:docPr id="48" name="图片 48" descr="C:\Users\dell\AppData\Local\Microsoft\Windows\INetCache\Content.MSO\627ABAE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dell\AppData\Local\Microsoft\Windows\INetCache\Content.MSO\627ABAEE.tmp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7092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A735193" wp14:editId="450D5775">
            <wp:extent cx="2456088" cy="1620000"/>
            <wp:effectExtent l="0" t="0" r="1905" b="0"/>
            <wp:docPr id="49" name="图片 49" descr="C:\Users\dell\AppData\Local\Microsoft\Windows\INetCache\Content.MSO\645C552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dell\AppData\Local\Microsoft\Windows\INetCache\Content.MSO\645C552C.tmp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8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BE1024A" wp14:editId="7221A21A">
            <wp:extent cx="2456088" cy="1620000"/>
            <wp:effectExtent l="0" t="0" r="1905" b="0"/>
            <wp:docPr id="50" name="图片 50" descr="C:\Users\dell\AppData\Local\Microsoft\Windows\INetCache\Content.MSO\549701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ell\AppData\Local\Microsoft\Windows\INetCache\Content.MSO\549701A.tmp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8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ED1F30" w14:textId="77777777" w:rsidR="00317E45" w:rsidRDefault="00317E45" w:rsidP="00905486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Fig</w:t>
      </w:r>
      <w:r>
        <w:rPr>
          <w:rFonts w:ascii="Times New Roman" w:hAnsi="Times New Roman" w:cs="Times New Roman"/>
          <w:szCs w:val="21"/>
        </w:rPr>
        <w:t>ure S5</w:t>
      </w:r>
      <w:r w:rsidRPr="00317E45">
        <w:rPr>
          <w:rFonts w:ascii="Times New Roman" w:hAnsi="Times New Roman" w:cs="Times New Roman"/>
          <w:szCs w:val="21"/>
        </w:rPr>
        <w:t xml:space="preserve"> </w:t>
      </w:r>
      <w:r w:rsidRPr="007F794E">
        <w:rPr>
          <w:rFonts w:ascii="Times New Roman" w:hAnsi="Times New Roman" w:cs="Times New Roman"/>
          <w:szCs w:val="21"/>
        </w:rPr>
        <w:t xml:space="preserve">Top 10 important factors associated with </w:t>
      </w:r>
      <w:r>
        <w:rPr>
          <w:rFonts w:ascii="Times New Roman" w:hAnsi="Times New Roman" w:cs="Times New Roman"/>
          <w:szCs w:val="21"/>
        </w:rPr>
        <w:t>thrombocytopenia</w:t>
      </w:r>
      <w:r w:rsidRPr="007F794E">
        <w:rPr>
          <w:rFonts w:ascii="Times New Roman" w:hAnsi="Times New Roman" w:cs="Times New Roman"/>
          <w:szCs w:val="21"/>
        </w:rPr>
        <w:t xml:space="preserve"> during ET</w:t>
      </w:r>
    </w:p>
    <w:p w14:paraId="1ED23A20" w14:textId="77777777" w:rsidR="00317E45" w:rsidRDefault="00317E45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020C8E42" w14:textId="77777777" w:rsidR="00AD79C4" w:rsidRDefault="00317E45" w:rsidP="00905486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 wp14:anchorId="0F54BBC1" wp14:editId="40B39BC7">
            <wp:extent cx="2335250" cy="1620000"/>
            <wp:effectExtent l="0" t="0" r="8255" b="0"/>
            <wp:docPr id="51" name="图片 51" descr="C:\Users\dell\AppData\Local\Microsoft\Windows\INetCache\Content.MSO\BD8DBF3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dell\AppData\Local\Microsoft\Windows\INetCache\Content.MSO\BD8DBF38.tmp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525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7E45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456BF1C4" wp14:editId="5926C930">
            <wp:extent cx="2472552" cy="1620000"/>
            <wp:effectExtent l="0" t="0" r="4445" b="0"/>
            <wp:docPr id="52" name="图片 52" descr="C:\Users\dell\AppData\Local\Microsoft\Windows\INetCache\Content.MSO\EFA4C20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dell\AppData\Local\Microsoft\Windows\INetCache\Content.MSO\EFA4C206.tmp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552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7E45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4001203D" wp14:editId="063E89EC">
            <wp:extent cx="2420375" cy="1620000"/>
            <wp:effectExtent l="0" t="0" r="0" b="0"/>
            <wp:docPr id="53" name="图片 53" descr="C:\Users\dell\AppData\Local\Microsoft\Windows\INetCache\Content.MSO\64E7A40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dell\AppData\Local\Microsoft\Windows\INetCache\Content.MSO\64E7A404.tmp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37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79C4" w:rsidRPr="00AD79C4">
        <w:rPr>
          <w:rFonts w:ascii="Times New Roman" w:hAnsi="Times New Roman" w:cs="Times New Roman" w:hint="eastAsia"/>
          <w:szCs w:val="21"/>
        </w:rPr>
        <w:t xml:space="preserve"> </w:t>
      </w:r>
      <w:r w:rsidR="00AD79C4"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283DDA55" wp14:editId="67EDC02D">
            <wp:extent cx="2472552" cy="1620000"/>
            <wp:effectExtent l="0" t="0" r="4445" b="0"/>
            <wp:docPr id="54" name="图片 54" descr="C:\Users\dell\AppData\Local\Microsoft\Windows\INetCache\Content.MSO\18D61CB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dell\AppData\Local\Microsoft\Windows\INetCache\Content.MSO\18D61CB2.tmp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552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79C4"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26F25B43" wp14:editId="3AA3D5CF">
            <wp:extent cx="2420375" cy="1620000"/>
            <wp:effectExtent l="0" t="0" r="0" b="0"/>
            <wp:docPr id="55" name="图片 55" descr="C:\Users\dell\AppData\Local\Microsoft\Windows\INetCache\Content.MSO\9CB24F9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dell\AppData\Local\Microsoft\Windows\INetCache\Content.MSO\9CB24F90.tmp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37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79C4" w:rsidRPr="00AD79C4">
        <w:rPr>
          <w:rFonts w:ascii="Times New Roman" w:hAnsi="Times New Roman" w:cs="Times New Roman" w:hint="eastAsia"/>
          <w:szCs w:val="21"/>
        </w:rPr>
        <w:t xml:space="preserve"> </w:t>
      </w:r>
      <w:r w:rsidR="00AD79C4"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3A4E3014" wp14:editId="64974CD9">
            <wp:extent cx="2424250" cy="1620000"/>
            <wp:effectExtent l="0" t="0" r="0" b="0"/>
            <wp:docPr id="56" name="图片 56" descr="C:\Users\dell\AppData\Local\Microsoft\Windows\INetCache\Content.MSO\DDE7AC1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dell\AppData\Local\Microsoft\Windows\INetCache\Content.MSO\DDE7AC1E.tmp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25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79C4" w:rsidRPr="00AD79C4">
        <w:rPr>
          <w:rFonts w:ascii="Times New Roman" w:hAnsi="Times New Roman" w:cs="Times New Roman" w:hint="eastAsia"/>
          <w:szCs w:val="21"/>
        </w:rPr>
        <w:t xml:space="preserve"> </w:t>
      </w:r>
      <w:r w:rsidR="00AD79C4"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1B6C1C04" wp14:editId="1D7B909C">
            <wp:extent cx="2456088" cy="1620000"/>
            <wp:effectExtent l="0" t="0" r="1905" b="0"/>
            <wp:docPr id="57" name="图片 57" descr="C:\Users\dell\AppData\Local\Microsoft\Windows\INetCache\Content.MSO\1874CDD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dell\AppData\Local\Microsoft\Windows\INetCache\Content.MSO\1874CDDC.tmp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8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79C4" w:rsidRPr="00AD79C4">
        <w:rPr>
          <w:rFonts w:ascii="Times New Roman" w:hAnsi="Times New Roman" w:cs="Times New Roman" w:hint="eastAsia"/>
          <w:szCs w:val="21"/>
        </w:rPr>
        <w:t xml:space="preserve"> </w:t>
      </w:r>
      <w:r w:rsidR="00AD79C4"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28676B44" wp14:editId="228AEB31">
            <wp:extent cx="2456088" cy="1620000"/>
            <wp:effectExtent l="0" t="0" r="1905" b="0"/>
            <wp:docPr id="58" name="图片 58" descr="C:\Users\dell\AppData\Local\Microsoft\Windows\INetCache\Content.MSO\EB505C4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dell\AppData\Local\Microsoft\Windows\INetCache\Content.MSO\EB505C4A.tmp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8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79C4" w:rsidRPr="00AD79C4">
        <w:rPr>
          <w:rFonts w:ascii="Times New Roman" w:hAnsi="Times New Roman" w:cs="Times New Roman" w:hint="eastAsia"/>
          <w:szCs w:val="21"/>
        </w:rPr>
        <w:t xml:space="preserve"> </w:t>
      </w:r>
      <w:r w:rsidR="00AD79C4"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466D8853" wp14:editId="7313A39A">
            <wp:extent cx="2508011" cy="1620000"/>
            <wp:effectExtent l="0" t="0" r="6985" b="0"/>
            <wp:docPr id="59" name="图片 59" descr="C:\Users\dell\AppData\Local\Microsoft\Windows\INetCache\Content.MSO\F80EAE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dell\AppData\Local\Microsoft\Windows\INetCache\Content.MSO\F80EAE8.tmp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011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79C4" w:rsidRPr="00AD79C4">
        <w:rPr>
          <w:rFonts w:ascii="Times New Roman" w:hAnsi="Times New Roman" w:cs="Times New Roman" w:hint="eastAsia"/>
          <w:szCs w:val="21"/>
        </w:rPr>
        <w:t xml:space="preserve"> </w:t>
      </w:r>
      <w:r w:rsidR="00AD79C4"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537847C6" wp14:editId="48666872">
            <wp:extent cx="2389000" cy="1620000"/>
            <wp:effectExtent l="0" t="0" r="0" b="0"/>
            <wp:docPr id="60" name="图片 60" descr="C:\Users\dell\AppData\Local\Microsoft\Windows\INetCache\Content.MSO\CB5FD93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dell\AppData\Local\Microsoft\Windows\INetCache\Content.MSO\CB5FD936.tmp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BA2908" w14:textId="77777777" w:rsidR="00AD79C4" w:rsidRDefault="00AD79C4" w:rsidP="00AD79C4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Fig</w:t>
      </w:r>
      <w:r>
        <w:rPr>
          <w:rFonts w:ascii="Times New Roman" w:hAnsi="Times New Roman" w:cs="Times New Roman"/>
          <w:szCs w:val="21"/>
        </w:rPr>
        <w:t>ure S6</w:t>
      </w:r>
      <w:r w:rsidRPr="00317E45">
        <w:rPr>
          <w:rFonts w:ascii="Times New Roman" w:hAnsi="Times New Roman" w:cs="Times New Roman"/>
          <w:szCs w:val="21"/>
        </w:rPr>
        <w:t xml:space="preserve"> </w:t>
      </w:r>
      <w:r w:rsidRPr="007F794E">
        <w:rPr>
          <w:rFonts w:ascii="Times New Roman" w:hAnsi="Times New Roman" w:cs="Times New Roman"/>
          <w:szCs w:val="21"/>
        </w:rPr>
        <w:t xml:space="preserve">Top 10 important factors associated with </w:t>
      </w:r>
      <w:r>
        <w:rPr>
          <w:rFonts w:ascii="Times New Roman" w:hAnsi="Times New Roman" w:cs="Times New Roman"/>
          <w:szCs w:val="21"/>
        </w:rPr>
        <w:t>metabolic acidosis</w:t>
      </w:r>
      <w:r w:rsidRPr="007F794E">
        <w:rPr>
          <w:rFonts w:ascii="Times New Roman" w:hAnsi="Times New Roman" w:cs="Times New Roman"/>
          <w:szCs w:val="21"/>
        </w:rPr>
        <w:t xml:space="preserve"> during ET</w:t>
      </w:r>
    </w:p>
    <w:p w14:paraId="1EC4F473" w14:textId="77777777" w:rsidR="00AD79C4" w:rsidRDefault="00AD79C4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04E29069" w14:textId="77777777" w:rsidR="00AD79C4" w:rsidRDefault="00AC5D6E" w:rsidP="00AD79C4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1BC1BE60" wp14:editId="72B11DFF">
            <wp:extent cx="2401632" cy="1620000"/>
            <wp:effectExtent l="0" t="0" r="0" b="0"/>
            <wp:docPr id="61" name="图片 61" descr="C:\Users\dell\AppData\Local\Microsoft\Windows\INetCache\Content.MSO\123F32B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dell\AppData\Local\Microsoft\Windows\INetCache\Content.MSO\123F32B4.tmp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1632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5D6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FD8B786" wp14:editId="08055B23">
            <wp:extent cx="2472552" cy="1620000"/>
            <wp:effectExtent l="0" t="0" r="4445" b="0"/>
            <wp:docPr id="62" name="图片 62" descr="C:\Users\dell\AppData\Local\Microsoft\Windows\INetCache\Content.MSO\56A8EE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dell\AppData\Local\Microsoft\Windows\INetCache\Content.MSO\56A8EE2.tmp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552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5D6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085FDD1" wp14:editId="3F672C4B">
            <wp:extent cx="2508011" cy="1620000"/>
            <wp:effectExtent l="0" t="0" r="6985" b="0"/>
            <wp:docPr id="63" name="图片 63" descr="C:\Users\dell\AppData\Local\Microsoft\Windows\INetCache\Content.MSO\6E3AF14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dell\AppData\Local\Microsoft\Windows\INetCache\Content.MSO\6E3AF140.tmp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011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5D6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41B0C44" wp14:editId="4CB2706F">
            <wp:extent cx="2456088" cy="1620000"/>
            <wp:effectExtent l="0" t="0" r="1905" b="0"/>
            <wp:docPr id="64" name="图片 64" descr="C:\Users\dell\AppData\Local\Microsoft\Windows\INetCache\Content.MSO\79B5A94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dell\AppData\Local\Microsoft\Windows\INetCache\Content.MSO\79B5A94E.tmp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88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4972" w:rsidRPr="007B4972">
        <w:rPr>
          <w:rFonts w:ascii="Times New Roman" w:hAnsi="Times New Roman" w:cs="Times New Roman"/>
          <w:szCs w:val="21"/>
        </w:rPr>
        <w:t xml:space="preserve"> </w:t>
      </w:r>
      <w:r w:rsidR="007B4972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490232B" wp14:editId="58A22873">
            <wp:extent cx="2472552" cy="1620000"/>
            <wp:effectExtent l="0" t="0" r="4445" b="0"/>
            <wp:docPr id="65" name="图片 65" descr="C:\Users\dell\AppData\Local\Microsoft\Windows\INetCache\Content.MSO\ACEE328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dell\AppData\Local\Microsoft\Windows\INetCache\Content.MSO\ACEE328C.tmp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552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4972" w:rsidRPr="007B4972">
        <w:rPr>
          <w:rFonts w:ascii="Times New Roman" w:hAnsi="Times New Roman" w:cs="Times New Roman"/>
          <w:szCs w:val="21"/>
        </w:rPr>
        <w:t xml:space="preserve"> </w:t>
      </w:r>
      <w:r w:rsidR="007B4972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FF6991E" wp14:editId="125D0FD5">
            <wp:extent cx="2396025" cy="1620000"/>
            <wp:effectExtent l="0" t="0" r="4445" b="0"/>
            <wp:docPr id="66" name="图片 66" descr="C:\Users\dell\AppData\Local\Microsoft\Windows\INetCache\Content.MSO\6623147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dell\AppData\Local\Microsoft\Windows\INetCache\Content.MSO\6623147A.tmp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02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4972" w:rsidRPr="007B4972">
        <w:rPr>
          <w:rFonts w:ascii="Times New Roman" w:hAnsi="Times New Roman" w:cs="Times New Roman"/>
          <w:szCs w:val="21"/>
        </w:rPr>
        <w:t xml:space="preserve"> </w:t>
      </w:r>
      <w:r w:rsidR="007B4972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735227E" wp14:editId="6C78F385">
            <wp:extent cx="2472552" cy="1620000"/>
            <wp:effectExtent l="0" t="0" r="4445" b="0"/>
            <wp:docPr id="67" name="图片 67" descr="C:\Users\dell\AppData\Local\Microsoft\Windows\INetCache\Content.MSO\794DC29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dell\AppData\Local\Microsoft\Windows\INetCache\Content.MSO\794DC298.tmp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552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4972" w:rsidRPr="007B4972">
        <w:rPr>
          <w:rFonts w:ascii="Times New Roman" w:hAnsi="Times New Roman" w:cs="Times New Roman"/>
          <w:szCs w:val="21"/>
        </w:rPr>
        <w:t xml:space="preserve"> </w:t>
      </w:r>
      <w:r w:rsidR="007B4972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723148C" wp14:editId="17D839F8">
            <wp:extent cx="2389000" cy="1620000"/>
            <wp:effectExtent l="0" t="0" r="0" b="0"/>
            <wp:docPr id="68" name="图片 68" descr="C:\Users\dell\AppData\Local\Microsoft\Windows\INetCache\Content.MSO\3F9D7C6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dell\AppData\Local\Microsoft\Windows\INetCache\Content.MSO\3F9D7C66.tmp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4972" w:rsidRPr="007B4972">
        <w:rPr>
          <w:rFonts w:ascii="Times New Roman" w:hAnsi="Times New Roman" w:cs="Times New Roman"/>
          <w:szCs w:val="21"/>
        </w:rPr>
        <w:t xml:space="preserve"> </w:t>
      </w:r>
      <w:r w:rsidR="007B4972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D34A35A" wp14:editId="476B9FBE">
            <wp:extent cx="2389000" cy="1620000"/>
            <wp:effectExtent l="0" t="0" r="0" b="0"/>
            <wp:docPr id="69" name="图片 69" descr="C:\Users\dell\AppData\Local\Microsoft\Windows\INetCache\Content.MSO\F8152D6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dell\AppData\Local\Microsoft\Windows\INetCache\Content.MSO\F8152D64.tmp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4972" w:rsidRPr="007B4972">
        <w:rPr>
          <w:rFonts w:ascii="Times New Roman" w:hAnsi="Times New Roman" w:cs="Times New Roman"/>
          <w:szCs w:val="21"/>
        </w:rPr>
        <w:t xml:space="preserve"> </w:t>
      </w:r>
      <w:r w:rsidR="007B4972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6DC1305" wp14:editId="43D255DF">
            <wp:extent cx="2389000" cy="1620000"/>
            <wp:effectExtent l="0" t="0" r="0" b="0"/>
            <wp:docPr id="70" name="图片 70" descr="C:\Users\dell\AppData\Local\Microsoft\Windows\INetCache\Content.MSO\4C444D1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dell\AppData\Local\Microsoft\Windows\INetCache\Content.MSO\4C444D12.tmp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ABB34" w14:textId="6B8F62D4" w:rsidR="007B4972" w:rsidRDefault="007B4972" w:rsidP="007B4972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F</w:t>
      </w:r>
      <w:r>
        <w:rPr>
          <w:rFonts w:ascii="Times New Roman" w:hAnsi="Times New Roman" w:cs="Times New Roman"/>
          <w:szCs w:val="21"/>
        </w:rPr>
        <w:t xml:space="preserve">igure S7 </w:t>
      </w:r>
      <w:r w:rsidRPr="007F794E">
        <w:rPr>
          <w:rFonts w:ascii="Times New Roman" w:hAnsi="Times New Roman" w:cs="Times New Roman"/>
          <w:szCs w:val="21"/>
        </w:rPr>
        <w:t xml:space="preserve">Top 10 important factors associated with </w:t>
      </w:r>
      <w:r w:rsidR="00FF73C6">
        <w:rPr>
          <w:rFonts w:ascii="Times New Roman" w:hAnsi="Times New Roman" w:cs="Times New Roman"/>
          <w:szCs w:val="21"/>
        </w:rPr>
        <w:t>hypokalemia</w:t>
      </w:r>
      <w:r w:rsidRPr="007F794E">
        <w:rPr>
          <w:rFonts w:ascii="Times New Roman" w:hAnsi="Times New Roman" w:cs="Times New Roman"/>
          <w:szCs w:val="21"/>
        </w:rPr>
        <w:t xml:space="preserve"> during ET</w:t>
      </w:r>
    </w:p>
    <w:p w14:paraId="03B9B03D" w14:textId="77777777" w:rsidR="00905486" w:rsidRPr="00CE5157" w:rsidRDefault="00905486" w:rsidP="00CE5157">
      <w:pPr>
        <w:rPr>
          <w:rFonts w:ascii="Times New Roman" w:hAnsi="Times New Roman" w:cs="Times New Roman" w:hint="eastAsia"/>
          <w:szCs w:val="21"/>
        </w:rPr>
      </w:pPr>
    </w:p>
    <w:sectPr w:rsidR="00905486" w:rsidRPr="00CE5157" w:rsidSect="00255F8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D2AD3" w14:textId="77777777" w:rsidR="0012466E" w:rsidRDefault="0012466E" w:rsidP="007D774D">
      <w:r>
        <w:separator/>
      </w:r>
    </w:p>
  </w:endnote>
  <w:endnote w:type="continuationSeparator" w:id="0">
    <w:p w14:paraId="0FDD17DF" w14:textId="77777777" w:rsidR="0012466E" w:rsidRDefault="0012466E" w:rsidP="007D7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3B231D" w14:textId="77777777" w:rsidR="0012466E" w:rsidRDefault="0012466E" w:rsidP="007D774D">
      <w:r>
        <w:separator/>
      </w:r>
    </w:p>
  </w:footnote>
  <w:footnote w:type="continuationSeparator" w:id="0">
    <w:p w14:paraId="696857F0" w14:textId="77777777" w:rsidR="0012466E" w:rsidRDefault="0012466E" w:rsidP="007D77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F84"/>
    <w:rsid w:val="00113298"/>
    <w:rsid w:val="0012466E"/>
    <w:rsid w:val="001E10D0"/>
    <w:rsid w:val="00200CB5"/>
    <w:rsid w:val="00213CEA"/>
    <w:rsid w:val="00255F84"/>
    <w:rsid w:val="00317E45"/>
    <w:rsid w:val="00346BE3"/>
    <w:rsid w:val="00371603"/>
    <w:rsid w:val="003A4AD4"/>
    <w:rsid w:val="00416F98"/>
    <w:rsid w:val="004F37D3"/>
    <w:rsid w:val="00525908"/>
    <w:rsid w:val="00550F3E"/>
    <w:rsid w:val="005A2ABC"/>
    <w:rsid w:val="005E2C94"/>
    <w:rsid w:val="00602F8A"/>
    <w:rsid w:val="00615EB7"/>
    <w:rsid w:val="007B4972"/>
    <w:rsid w:val="007D774D"/>
    <w:rsid w:val="007F794E"/>
    <w:rsid w:val="00850DBB"/>
    <w:rsid w:val="00905486"/>
    <w:rsid w:val="0094450A"/>
    <w:rsid w:val="00A813D5"/>
    <w:rsid w:val="00A91014"/>
    <w:rsid w:val="00AC5D6E"/>
    <w:rsid w:val="00AD79C4"/>
    <w:rsid w:val="00B725B9"/>
    <w:rsid w:val="00BB5F0F"/>
    <w:rsid w:val="00CE5157"/>
    <w:rsid w:val="00D0017C"/>
    <w:rsid w:val="00D34325"/>
    <w:rsid w:val="00DC7244"/>
    <w:rsid w:val="00E1072F"/>
    <w:rsid w:val="00E22474"/>
    <w:rsid w:val="00E51ABA"/>
    <w:rsid w:val="00EA28A9"/>
    <w:rsid w:val="00F7363A"/>
    <w:rsid w:val="00FF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C2EEF0"/>
  <w15:chartTrackingRefBased/>
  <w15:docId w15:val="{3B3B390A-655C-43C8-B4DE-67D11E0DE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Plain Table 1"/>
    <w:basedOn w:val="a1"/>
    <w:uiPriority w:val="41"/>
    <w:rsid w:val="00255F8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3">
    <w:name w:val="caption"/>
    <w:basedOn w:val="a"/>
    <w:next w:val="a"/>
    <w:uiPriority w:val="35"/>
    <w:unhideWhenUsed/>
    <w:qFormat/>
    <w:rsid w:val="00255F84"/>
    <w:rPr>
      <w:rFonts w:asciiTheme="majorHAnsi" w:eastAsia="黑体" w:hAnsiTheme="majorHAnsi" w:cstheme="majorBidi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7D7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D774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D7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D774D"/>
    <w:rPr>
      <w:sz w:val="18"/>
      <w:szCs w:val="18"/>
    </w:rPr>
  </w:style>
  <w:style w:type="table" w:styleId="a8">
    <w:name w:val="Table Grid"/>
    <w:basedOn w:val="a1"/>
    <w:uiPriority w:val="39"/>
    <w:rsid w:val="00A813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489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16" Type="http://schemas.openxmlformats.org/officeDocument/2006/relationships/image" Target="media/image1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image" Target="media/image69.png"/><Relationship Id="rId5" Type="http://schemas.openxmlformats.org/officeDocument/2006/relationships/endnotes" Target="endnotes.xml"/><Relationship Id="rId61" Type="http://schemas.openxmlformats.org/officeDocument/2006/relationships/image" Target="media/image56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theme" Target="theme/theme1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fontTable" Target="fontTable.xml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2" Type="http://schemas.openxmlformats.org/officeDocument/2006/relationships/settings" Target="settings.xml"/><Relationship Id="rId29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10</Pages>
  <Words>772</Words>
  <Characters>4406</Characters>
  <Application>Microsoft Office Word</Application>
  <DocSecurity>0</DocSecurity>
  <Lines>36</Lines>
  <Paragraphs>10</Paragraphs>
  <ScaleCrop>false</ScaleCrop>
  <Company/>
  <LinksUpToDate>false</LinksUpToDate>
  <CharactersWithSpaces>5168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李 昊旻</cp:lastModifiedBy>
  <cp:revision>4</cp:revision>
  <dcterms:created xsi:type="dcterms:W3CDTF">2022-03-18T07:38:00Z</dcterms:created>
  <dcterms:modified xsi:type="dcterms:W3CDTF">2022-03-22T03:01:00Z</dcterms:modified>
</cp:coreProperties>
</file>