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23FDC" w14:textId="77777777" w:rsidR="003C7593" w:rsidRPr="000945FC" w:rsidRDefault="003C7593">
      <w:pPr>
        <w:rPr>
          <w:rFonts w:ascii="Times New Roman" w:hAnsi="Times New Roman" w:cs="Times New Roman"/>
          <w:b/>
        </w:rPr>
      </w:pPr>
      <w:bookmarkStart w:id="0" w:name="_Hlk78817181"/>
      <w:bookmarkEnd w:id="0"/>
      <w:r w:rsidRPr="000945FC">
        <w:rPr>
          <w:rFonts w:ascii="Times New Roman" w:hAnsi="Times New Roman" w:cs="Times New Roman"/>
          <w:b/>
        </w:rPr>
        <w:t>Search Strategy of Meta-</w:t>
      </w:r>
      <w:proofErr w:type="spellStart"/>
      <w:r w:rsidRPr="000945FC">
        <w:rPr>
          <w:rFonts w:ascii="Times New Roman" w:hAnsi="Times New Roman" w:cs="Times New Roman"/>
          <w:b/>
        </w:rPr>
        <w:t>analaysis</w:t>
      </w:r>
      <w:proofErr w:type="spellEnd"/>
    </w:p>
    <w:p w14:paraId="2CB8B9B5" w14:textId="77777777" w:rsidR="00606635" w:rsidRDefault="003C7593">
      <w:pPr>
        <w:rPr>
          <w:rFonts w:ascii="Times New Roman" w:hAnsi="Times New Roman" w:cs="Times New Roman"/>
        </w:rPr>
      </w:pPr>
      <w:r w:rsidRPr="000945FC">
        <w:rPr>
          <w:rFonts w:ascii="Times New Roman" w:hAnsi="Times New Roman" w:cs="Times New Roman"/>
        </w:rPr>
        <w:t>((Ascorbic Acid (Mesh)) OR (Acid, Ascorbic) OR (L-Ascorbic Acid) OR (Acid, L-Ascorbic) OR (L Ascorbic Acid) OR (Vitamin C) OR (</w:t>
      </w:r>
      <w:proofErr w:type="spellStart"/>
      <w:r w:rsidRPr="000945FC">
        <w:rPr>
          <w:rFonts w:ascii="Times New Roman" w:hAnsi="Times New Roman" w:cs="Times New Roman"/>
        </w:rPr>
        <w:t>Hybrin</w:t>
      </w:r>
      <w:proofErr w:type="spellEnd"/>
      <w:r w:rsidRPr="000945FC">
        <w:rPr>
          <w:rFonts w:ascii="Times New Roman" w:hAnsi="Times New Roman" w:cs="Times New Roman"/>
        </w:rPr>
        <w:t>) OR (</w:t>
      </w:r>
      <w:proofErr w:type="spellStart"/>
      <w:r w:rsidRPr="000945FC">
        <w:rPr>
          <w:rFonts w:ascii="Times New Roman" w:hAnsi="Times New Roman" w:cs="Times New Roman"/>
        </w:rPr>
        <w:t>Magnorbin</w:t>
      </w:r>
      <w:proofErr w:type="spellEnd"/>
      <w:r w:rsidRPr="000945FC">
        <w:rPr>
          <w:rFonts w:ascii="Times New Roman" w:hAnsi="Times New Roman" w:cs="Times New Roman"/>
        </w:rPr>
        <w:t xml:space="preserve">) OR (Sodium Ascorbate) OR (Ascorbate, Sodium) OR (Ascorbic Acid, Monosodium Salt) OR (Ferrous Ascorbate) OR (Ascorbate, Ferrous) OR (Magnesium Ascorbate) OR (Ascorbate, Magnesium) OR (Magnesium di-L-Ascorbate) OR (Magnesium di L Ascorbate) OR (di-L-Ascorbate, Magnesium) OR (Magnesium </w:t>
      </w:r>
      <w:proofErr w:type="spellStart"/>
      <w:r w:rsidRPr="000945FC">
        <w:rPr>
          <w:rFonts w:ascii="Times New Roman" w:hAnsi="Times New Roman" w:cs="Times New Roman"/>
        </w:rPr>
        <w:t>Ascorbicum</w:t>
      </w:r>
      <w:proofErr w:type="spellEnd"/>
      <w:r w:rsidRPr="000945FC">
        <w:rPr>
          <w:rFonts w:ascii="Times New Roman" w:hAnsi="Times New Roman" w:cs="Times New Roman"/>
        </w:rPr>
        <w:t>)) AND ((Prostate Neoplasms (Mesh)) OR (Neoplasms, Prostate) OR (Neoplasm, Prostate) OR (Prostate Neoplasm) OR (Neoplasms, Prostatic) OR (Neoplasm, Prostatic) OR (Prostatic Neoplasm) OR (Prostate Cancer) OR (Cancer, Prostate) OR (Cancers, Prostate) OR (Prostate Cancers) OR (Cancer of the Prostate) OR (Prostatic Cancer) OR (Cancer, Prostatic) OR (Cancers, Prostatic) OR (Prostatic Cancers) OR (Cancer of Prostate))</w:t>
      </w:r>
    </w:p>
    <w:p w14:paraId="45B925FA" w14:textId="77777777" w:rsidR="00606635" w:rsidRDefault="00606635">
      <w:pPr>
        <w:widowControl/>
        <w:jc w:val="left"/>
        <w:rPr>
          <w:rFonts w:ascii="Times New Roman" w:hAnsi="Times New Roman" w:cs="Times New Roman"/>
        </w:rPr>
      </w:pPr>
      <w:r>
        <w:rPr>
          <w:rFonts w:ascii="Times New Roman" w:hAnsi="Times New Roman" w:cs="Times New Roman"/>
        </w:rPr>
        <w:br w:type="page"/>
      </w:r>
    </w:p>
    <w:p w14:paraId="6AF2BDC3" w14:textId="5CA3638A" w:rsidR="00933DC1" w:rsidRDefault="00B22B5B">
      <w:pPr>
        <w:rPr>
          <w:rFonts w:ascii="Times New Roman" w:hAnsi="Times New Roman" w:cs="Times New Roman"/>
          <w:b/>
        </w:rPr>
      </w:pPr>
      <w:r>
        <w:rPr>
          <w:rFonts w:ascii="Times New Roman" w:hAnsi="Times New Roman" w:cs="Times New Roman" w:hint="eastAsia"/>
          <w:b/>
        </w:rPr>
        <w:lastRenderedPageBreak/>
        <w:t>Supplementary Figure</w:t>
      </w:r>
      <w:r w:rsidR="00933DC1">
        <w:rPr>
          <w:rFonts w:ascii="Times New Roman" w:hAnsi="Times New Roman" w:cs="Times New Roman" w:hint="eastAsia"/>
          <w:b/>
        </w:rPr>
        <w:t>.</w:t>
      </w:r>
      <w:r w:rsidR="0049619B">
        <w:rPr>
          <w:rFonts w:ascii="Times New Roman" w:hAnsi="Times New Roman" w:cs="Times New Roman"/>
          <w:b/>
        </w:rPr>
        <w:t>1</w:t>
      </w:r>
      <w:r w:rsidR="00933DC1">
        <w:rPr>
          <w:rFonts w:ascii="Times New Roman" w:hAnsi="Times New Roman" w:cs="Times New Roman" w:hint="eastAsia"/>
          <w:b/>
        </w:rPr>
        <w:t xml:space="preserve"> </w:t>
      </w:r>
      <w:r w:rsidR="002E4B28" w:rsidRPr="002E4B28">
        <w:rPr>
          <w:rFonts w:ascii="Times New Roman" w:hAnsi="Times New Roman" w:cs="Times New Roman"/>
          <w:b/>
        </w:rPr>
        <w:t>The flow chart of articles included in meta-analysis</w:t>
      </w:r>
    </w:p>
    <w:p w14:paraId="73A67086" w14:textId="1D347892" w:rsidR="002E4B28" w:rsidRDefault="002E4B28">
      <w:pPr>
        <w:rPr>
          <w:rFonts w:ascii="Times New Roman" w:hAnsi="Times New Roman" w:cs="Times New Roman"/>
          <w:b/>
        </w:rPr>
      </w:pPr>
      <w:r>
        <w:rPr>
          <w:noProof/>
        </w:rPr>
        <w:drawing>
          <wp:inline distT="0" distB="0" distL="0" distR="0" wp14:anchorId="481C344E" wp14:editId="485D5061">
            <wp:extent cx="5120640" cy="4546450"/>
            <wp:effectExtent l="0" t="0" r="3810" b="6985"/>
            <wp:docPr id="6" name="图片 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示&#10;&#10;描述已自动生成"/>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22428" cy="4548037"/>
                    </a:xfrm>
                    <a:prstGeom prst="rect">
                      <a:avLst/>
                    </a:prstGeom>
                    <a:noFill/>
                    <a:ln>
                      <a:noFill/>
                    </a:ln>
                  </pic:spPr>
                </pic:pic>
              </a:graphicData>
            </a:graphic>
          </wp:inline>
        </w:drawing>
      </w:r>
    </w:p>
    <w:p w14:paraId="7997EE65" w14:textId="0BC6CAFE" w:rsidR="002E4B28" w:rsidRDefault="002E4B28">
      <w:pPr>
        <w:widowControl/>
        <w:jc w:val="left"/>
        <w:rPr>
          <w:rFonts w:ascii="Times New Roman" w:hAnsi="Times New Roman" w:cs="Times New Roman"/>
          <w:b/>
        </w:rPr>
      </w:pPr>
      <w:r>
        <w:rPr>
          <w:rFonts w:ascii="Times New Roman" w:hAnsi="Times New Roman" w:cs="Times New Roman"/>
          <w:b/>
        </w:rPr>
        <w:br w:type="page"/>
      </w:r>
    </w:p>
    <w:p w14:paraId="12F83EBC" w14:textId="008D5712" w:rsidR="002E4B28" w:rsidRPr="002E4B28" w:rsidRDefault="002E4B28">
      <w:pPr>
        <w:rPr>
          <w:rFonts w:ascii="Times New Roman" w:hAnsi="Times New Roman" w:cs="Times New Roman"/>
          <w:b/>
        </w:rPr>
      </w:pPr>
      <w:r>
        <w:rPr>
          <w:rFonts w:ascii="Times New Roman" w:hAnsi="Times New Roman" w:cs="Times New Roman" w:hint="eastAsia"/>
          <w:b/>
        </w:rPr>
        <w:lastRenderedPageBreak/>
        <w:t>Supplementary Figure.</w:t>
      </w:r>
      <w:r>
        <w:rPr>
          <w:rFonts w:ascii="Times New Roman" w:hAnsi="Times New Roman" w:cs="Times New Roman"/>
          <w:b/>
        </w:rPr>
        <w:t>2</w:t>
      </w:r>
      <w:r>
        <w:rPr>
          <w:rFonts w:ascii="Times New Roman" w:hAnsi="Times New Roman" w:cs="Times New Roman" w:hint="eastAsia"/>
          <w:b/>
        </w:rPr>
        <w:t xml:space="preserve"> The quality assessment results of included articles in meta-analysis</w:t>
      </w:r>
      <w:r>
        <w:rPr>
          <w:rFonts w:ascii="Times New Roman" w:hAnsi="Times New Roman" w:cs="Times New Roman"/>
          <w:b/>
          <w:noProof/>
        </w:rPr>
        <w:t xml:space="preserve"> </w:t>
      </w:r>
    </w:p>
    <w:p w14:paraId="7D66C8CA" w14:textId="77777777" w:rsidR="00933DC1" w:rsidRPr="00933DC1" w:rsidRDefault="00933DC1">
      <w:pPr>
        <w:rPr>
          <w:rFonts w:ascii="Times New Roman" w:hAnsi="Times New Roman" w:cs="Times New Roman"/>
          <w:snapToGrid w:val="0"/>
          <w:color w:val="000000"/>
          <w:w w:val="0"/>
          <w:kern w:val="0"/>
          <w:sz w:val="0"/>
          <w:szCs w:val="0"/>
          <w:u w:color="000000"/>
          <w:bdr w:val="none" w:sz="0" w:space="0" w:color="000000"/>
          <w:shd w:val="clear" w:color="000000" w:fill="000000"/>
          <w:lang w:val="x-none" w:bidi="x-none"/>
        </w:rPr>
      </w:pPr>
    </w:p>
    <w:p w14:paraId="6B31DD66" w14:textId="64EC387D" w:rsidR="00933DC1" w:rsidRPr="00933DC1" w:rsidRDefault="00933DC1">
      <w:pPr>
        <w:rPr>
          <w:rFonts w:ascii="Times New Roman" w:hAnsi="Times New Roman" w:cs="Times New Roman"/>
          <w:snapToGrid w:val="0"/>
          <w:color w:val="000000"/>
          <w:w w:val="0"/>
          <w:kern w:val="0"/>
          <w:sz w:val="0"/>
          <w:szCs w:val="0"/>
          <w:u w:color="000000"/>
          <w:bdr w:val="none" w:sz="0" w:space="0" w:color="000000"/>
          <w:shd w:val="clear" w:color="000000" w:fill="000000"/>
          <w:lang w:val="x-none" w:bidi="x-none"/>
        </w:rPr>
      </w:pPr>
      <w:r w:rsidRPr="00933DC1">
        <w:rPr>
          <w:rFonts w:ascii="Times New Roman" w:eastAsia="Times New Roman" w:hAnsi="Times New Roman" w:cs="Times New Roman"/>
          <w:snapToGrid w:val="0"/>
          <w:color w:val="000000"/>
          <w:w w:val="0"/>
          <w:kern w:val="0"/>
          <w:sz w:val="0"/>
          <w:szCs w:val="0"/>
          <w:u w:color="000000"/>
          <w:bdr w:val="none" w:sz="0" w:space="0" w:color="000000"/>
          <w:shd w:val="clear" w:color="000000" w:fill="000000"/>
          <w:lang w:val="x-none" w:eastAsia="x-none" w:bidi="x-none"/>
        </w:rPr>
        <w:t xml:space="preserve"> </w:t>
      </w:r>
    </w:p>
    <w:p w14:paraId="7307812C" w14:textId="583340E9" w:rsidR="000B534A" w:rsidRDefault="000B534A">
      <w:pPr>
        <w:widowControl/>
        <w:jc w:val="left"/>
        <w:rPr>
          <w:rFonts w:ascii="Times New Roman" w:hAnsi="Times New Roman" w:cs="Times New Roman"/>
          <w:b/>
        </w:rPr>
      </w:pPr>
      <w:r>
        <w:rPr>
          <w:noProof/>
        </w:rPr>
        <w:drawing>
          <wp:inline distT="0" distB="0" distL="0" distR="0" wp14:anchorId="5D97A4EF" wp14:editId="221430DC">
            <wp:extent cx="6967252" cy="2941320"/>
            <wp:effectExtent l="0" t="0" r="508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70536" cy="2942706"/>
                    </a:xfrm>
                    <a:prstGeom prst="rect">
                      <a:avLst/>
                    </a:prstGeom>
                    <a:noFill/>
                    <a:ln>
                      <a:noFill/>
                    </a:ln>
                  </pic:spPr>
                </pic:pic>
              </a:graphicData>
            </a:graphic>
          </wp:inline>
        </w:drawing>
      </w:r>
    </w:p>
    <w:p w14:paraId="414E05E8" w14:textId="77777777" w:rsidR="000B534A" w:rsidRDefault="000B534A">
      <w:pPr>
        <w:widowControl/>
        <w:jc w:val="left"/>
        <w:rPr>
          <w:rFonts w:ascii="Times New Roman" w:hAnsi="Times New Roman" w:cs="Times New Roman"/>
          <w:b/>
        </w:rPr>
      </w:pPr>
      <w:r>
        <w:rPr>
          <w:rFonts w:ascii="Times New Roman" w:hAnsi="Times New Roman" w:cs="Times New Roman"/>
          <w:b/>
        </w:rPr>
        <w:br w:type="page"/>
      </w:r>
    </w:p>
    <w:p w14:paraId="2E85A5B8" w14:textId="77777777" w:rsidR="00933DC1" w:rsidRDefault="00933DC1">
      <w:pPr>
        <w:widowControl/>
        <w:jc w:val="left"/>
        <w:rPr>
          <w:rFonts w:ascii="Times New Roman" w:hAnsi="Times New Roman" w:cs="Times New Roman"/>
          <w:b/>
        </w:rPr>
      </w:pPr>
    </w:p>
    <w:p w14:paraId="01F35D37" w14:textId="357E5568" w:rsidR="003C7593" w:rsidRPr="000945FC" w:rsidRDefault="00B22B5B">
      <w:pPr>
        <w:rPr>
          <w:rFonts w:ascii="Times New Roman" w:hAnsi="Times New Roman" w:cs="Times New Roman"/>
          <w:b/>
        </w:rPr>
      </w:pPr>
      <w:r>
        <w:rPr>
          <w:rFonts w:ascii="Times New Roman" w:hAnsi="Times New Roman" w:cs="Times New Roman"/>
          <w:b/>
        </w:rPr>
        <w:t>Supplementary Figure</w:t>
      </w:r>
      <w:r w:rsidR="00784BD6" w:rsidRPr="000945FC">
        <w:rPr>
          <w:rFonts w:ascii="Times New Roman" w:hAnsi="Times New Roman" w:cs="Times New Roman"/>
          <w:b/>
        </w:rPr>
        <w:t>.</w:t>
      </w:r>
      <w:r w:rsidR="0012446D">
        <w:rPr>
          <w:rFonts w:ascii="Times New Roman" w:hAnsi="Times New Roman" w:cs="Times New Roman"/>
          <w:b/>
        </w:rPr>
        <w:t>3</w:t>
      </w:r>
      <w:r w:rsidR="00784BD6" w:rsidRPr="000945FC">
        <w:rPr>
          <w:rFonts w:ascii="Times New Roman" w:hAnsi="Times New Roman" w:cs="Times New Roman"/>
          <w:b/>
        </w:rPr>
        <w:t xml:space="preserve"> </w:t>
      </w:r>
      <w:r w:rsidR="003C7593" w:rsidRPr="000945FC">
        <w:rPr>
          <w:rFonts w:ascii="Times New Roman" w:hAnsi="Times New Roman" w:cs="Times New Roman"/>
          <w:b/>
        </w:rPr>
        <w:t>Heterogeneity Analysis of Meta-analysis</w:t>
      </w:r>
    </w:p>
    <w:p w14:paraId="224E826D" w14:textId="36C1CE46" w:rsidR="00606635" w:rsidRDefault="005316EC">
      <w:pPr>
        <w:widowControl/>
        <w:jc w:val="left"/>
        <w:rPr>
          <w:rFonts w:ascii="Times New Roman" w:hAnsi="Times New Roman" w:cs="Times New Roman"/>
        </w:rPr>
      </w:pPr>
      <w:r>
        <w:rPr>
          <w:noProof/>
        </w:rPr>
        <w:drawing>
          <wp:inline distT="0" distB="0" distL="0" distR="0" wp14:anchorId="046F21BD" wp14:editId="1E6C5900">
            <wp:extent cx="7086600" cy="47244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86600" cy="4724400"/>
                    </a:xfrm>
                    <a:prstGeom prst="rect">
                      <a:avLst/>
                    </a:prstGeom>
                    <a:noFill/>
                    <a:ln>
                      <a:noFill/>
                    </a:ln>
                  </pic:spPr>
                </pic:pic>
              </a:graphicData>
            </a:graphic>
          </wp:inline>
        </w:drawing>
      </w:r>
      <w:r w:rsidR="00606635">
        <w:rPr>
          <w:rFonts w:ascii="Times New Roman" w:hAnsi="Times New Roman" w:cs="Times New Roman"/>
        </w:rPr>
        <w:br w:type="page"/>
      </w:r>
    </w:p>
    <w:p w14:paraId="38EE459F" w14:textId="75FF519A" w:rsidR="003C7593" w:rsidRPr="00606635" w:rsidRDefault="00B22B5B">
      <w:pPr>
        <w:rPr>
          <w:rFonts w:ascii="Times New Roman" w:hAnsi="Times New Roman" w:cs="Times New Roman"/>
          <w:b/>
        </w:rPr>
      </w:pPr>
      <w:r>
        <w:rPr>
          <w:rFonts w:ascii="Times New Roman" w:hAnsi="Times New Roman" w:cs="Times New Roman"/>
          <w:b/>
        </w:rPr>
        <w:lastRenderedPageBreak/>
        <w:t>Supplementary Table</w:t>
      </w:r>
      <w:r w:rsidR="006E5006">
        <w:rPr>
          <w:rFonts w:ascii="Times New Roman" w:hAnsi="Times New Roman" w:cs="Times New Roman"/>
          <w:b/>
        </w:rPr>
        <w:t xml:space="preserve"> 1</w:t>
      </w:r>
      <w:r w:rsidR="00606635" w:rsidRPr="00606635">
        <w:rPr>
          <w:rFonts w:ascii="Times New Roman" w:hAnsi="Times New Roman" w:cs="Times New Roman"/>
          <w:b/>
        </w:rPr>
        <w:t>. Lead SNPs identified in the genome-wide meta-analysis of plasma vitamin C</w:t>
      </w:r>
    </w:p>
    <w:tbl>
      <w:tblPr>
        <w:tblStyle w:val="31"/>
        <w:tblpPr w:leftFromText="180" w:rightFromText="180" w:vertAnchor="text" w:horzAnchor="margin" w:tblpY="323"/>
        <w:tblW w:w="0" w:type="auto"/>
        <w:tblBorders>
          <w:top w:val="single" w:sz="4" w:space="0" w:color="auto"/>
          <w:bottom w:val="single" w:sz="4" w:space="0" w:color="auto"/>
        </w:tblBorders>
        <w:tblLook w:val="04A0" w:firstRow="1" w:lastRow="0" w:firstColumn="1" w:lastColumn="0" w:noHBand="0" w:noVBand="1"/>
      </w:tblPr>
      <w:tblGrid>
        <w:gridCol w:w="1750"/>
        <w:gridCol w:w="1195"/>
        <w:gridCol w:w="1261"/>
        <w:gridCol w:w="761"/>
        <w:gridCol w:w="666"/>
        <w:gridCol w:w="1028"/>
        <w:gridCol w:w="1028"/>
        <w:gridCol w:w="666"/>
        <w:gridCol w:w="917"/>
        <w:gridCol w:w="1315"/>
        <w:gridCol w:w="952"/>
        <w:gridCol w:w="875"/>
        <w:gridCol w:w="917"/>
        <w:gridCol w:w="843"/>
      </w:tblGrid>
      <w:tr w:rsidR="00606635" w:rsidRPr="00BE0B65" w14:paraId="1E92E4D0" w14:textId="77777777" w:rsidTr="007C254E">
        <w:trPr>
          <w:cnfStyle w:val="100000000000" w:firstRow="1" w:lastRow="0" w:firstColumn="0" w:lastColumn="0" w:oddVBand="0" w:evenVBand="0" w:oddHBand="0" w:evenHBand="0" w:firstRowFirstColumn="0" w:firstRowLastColumn="0" w:lastRowFirstColumn="0" w:lastRowLastColumn="0"/>
          <w:trHeight w:val="397"/>
        </w:trPr>
        <w:tc>
          <w:tcPr>
            <w:cnfStyle w:val="001000000100" w:firstRow="0" w:lastRow="0" w:firstColumn="1" w:lastColumn="0" w:oddVBand="0" w:evenVBand="0" w:oddHBand="0" w:evenHBand="0" w:firstRowFirstColumn="1" w:firstRowLastColumn="0" w:lastRowFirstColumn="0" w:lastRowLastColumn="0"/>
            <w:tcW w:w="0" w:type="auto"/>
            <w:vMerge w:val="restart"/>
            <w:tcBorders>
              <w:top w:val="single" w:sz="4" w:space="0" w:color="auto"/>
              <w:bottom w:val="nil"/>
            </w:tcBorders>
          </w:tcPr>
          <w:p w14:paraId="27F1BD2E" w14:textId="77777777" w:rsidR="00606635" w:rsidRDefault="00606635" w:rsidP="0049619B">
            <w:pPr>
              <w:jc w:val="center"/>
            </w:pPr>
            <w:r>
              <w:t>Chromosome</w:t>
            </w:r>
          </w:p>
        </w:tc>
        <w:tc>
          <w:tcPr>
            <w:tcW w:w="0" w:type="auto"/>
            <w:vMerge w:val="restart"/>
            <w:tcBorders>
              <w:top w:val="single" w:sz="4" w:space="0" w:color="auto"/>
              <w:bottom w:val="nil"/>
            </w:tcBorders>
          </w:tcPr>
          <w:p w14:paraId="7FF34E12" w14:textId="77777777" w:rsidR="00606635" w:rsidRDefault="00606635" w:rsidP="0049619B">
            <w:pPr>
              <w:jc w:val="center"/>
              <w:cnfStyle w:val="100000000000" w:firstRow="1" w:lastRow="0" w:firstColumn="0" w:lastColumn="0" w:oddVBand="0" w:evenVBand="0" w:oddHBand="0" w:evenHBand="0" w:firstRowFirstColumn="0" w:firstRowLastColumn="0" w:lastRowFirstColumn="0" w:lastRowLastColumn="0"/>
            </w:pPr>
            <w:r>
              <w:rPr>
                <w:rFonts w:hint="eastAsia"/>
              </w:rPr>
              <w:t>Position</w:t>
            </w:r>
          </w:p>
        </w:tc>
        <w:tc>
          <w:tcPr>
            <w:tcW w:w="0" w:type="auto"/>
            <w:vMerge w:val="restart"/>
            <w:tcBorders>
              <w:top w:val="single" w:sz="4" w:space="0" w:color="auto"/>
              <w:bottom w:val="nil"/>
            </w:tcBorders>
            <w:noWrap/>
          </w:tcPr>
          <w:p w14:paraId="340709DE" w14:textId="77777777" w:rsidR="00606635" w:rsidRPr="00BE0528" w:rsidRDefault="00606635" w:rsidP="0049619B">
            <w:pPr>
              <w:jc w:val="center"/>
              <w:cnfStyle w:val="100000000000" w:firstRow="1" w:lastRow="0" w:firstColumn="0" w:lastColumn="0" w:oddVBand="0" w:evenVBand="0" w:oddHBand="0" w:evenHBand="0" w:firstRowFirstColumn="0" w:firstRowLastColumn="0" w:lastRowFirstColumn="0" w:lastRowLastColumn="0"/>
            </w:pPr>
            <w:r w:rsidRPr="00BE0528">
              <w:t>SNP</w:t>
            </w:r>
          </w:p>
        </w:tc>
        <w:tc>
          <w:tcPr>
            <w:tcW w:w="0" w:type="auto"/>
            <w:vMerge w:val="restart"/>
            <w:tcBorders>
              <w:top w:val="single" w:sz="4" w:space="0" w:color="auto"/>
              <w:bottom w:val="nil"/>
            </w:tcBorders>
            <w:noWrap/>
          </w:tcPr>
          <w:p w14:paraId="0D1250E9" w14:textId="77777777" w:rsidR="00606635" w:rsidRDefault="00606635" w:rsidP="0049619B">
            <w:pPr>
              <w:jc w:val="center"/>
              <w:cnfStyle w:val="100000000000" w:firstRow="1" w:lastRow="0" w:firstColumn="0" w:lastColumn="0" w:oddVBand="0" w:evenVBand="0" w:oddHBand="0" w:evenHBand="0" w:firstRowFirstColumn="0" w:firstRowLastColumn="0" w:lastRowFirstColumn="0" w:lastRowLastColumn="0"/>
            </w:pPr>
            <w:r>
              <w:rPr>
                <w:rFonts w:hint="eastAsia"/>
              </w:rPr>
              <w:t>Beta</w:t>
            </w:r>
          </w:p>
        </w:tc>
        <w:tc>
          <w:tcPr>
            <w:tcW w:w="0" w:type="auto"/>
            <w:vMerge w:val="restart"/>
            <w:tcBorders>
              <w:top w:val="single" w:sz="4" w:space="0" w:color="auto"/>
              <w:bottom w:val="nil"/>
            </w:tcBorders>
            <w:noWrap/>
          </w:tcPr>
          <w:p w14:paraId="12B6A428" w14:textId="77777777" w:rsidR="00606635" w:rsidRPr="00BE0528" w:rsidRDefault="00606635" w:rsidP="0049619B">
            <w:pPr>
              <w:jc w:val="center"/>
              <w:cnfStyle w:val="100000000000" w:firstRow="1" w:lastRow="0" w:firstColumn="0" w:lastColumn="0" w:oddVBand="0" w:evenVBand="0" w:oddHBand="0" w:evenHBand="0" w:firstRowFirstColumn="0" w:firstRowLastColumn="0" w:lastRowFirstColumn="0" w:lastRowLastColumn="0"/>
            </w:pPr>
            <w:r w:rsidRPr="00BE0528">
              <w:t>se</w:t>
            </w:r>
          </w:p>
        </w:tc>
        <w:tc>
          <w:tcPr>
            <w:tcW w:w="0" w:type="auto"/>
            <w:vMerge w:val="restart"/>
            <w:tcBorders>
              <w:top w:val="single" w:sz="4" w:space="0" w:color="auto"/>
              <w:bottom w:val="nil"/>
            </w:tcBorders>
            <w:noWrap/>
          </w:tcPr>
          <w:p w14:paraId="03C45E23" w14:textId="77777777" w:rsidR="00606635" w:rsidRDefault="00606635" w:rsidP="0049619B">
            <w:pPr>
              <w:jc w:val="center"/>
              <w:cnfStyle w:val="100000000000" w:firstRow="1" w:lastRow="0" w:firstColumn="0" w:lastColumn="0" w:oddVBand="0" w:evenVBand="0" w:oddHBand="0" w:evenHBand="0" w:firstRowFirstColumn="0" w:firstRowLastColumn="0" w:lastRowFirstColumn="0" w:lastRowLastColumn="0"/>
            </w:pPr>
            <w:r w:rsidRPr="00BE0528">
              <w:t>effect</w:t>
            </w:r>
          </w:p>
          <w:p w14:paraId="1F5C22C2" w14:textId="77777777" w:rsidR="00606635" w:rsidRPr="00BE0528" w:rsidRDefault="00606635" w:rsidP="0049619B">
            <w:pPr>
              <w:jc w:val="center"/>
              <w:cnfStyle w:val="100000000000" w:firstRow="1" w:lastRow="0" w:firstColumn="0" w:lastColumn="0" w:oddVBand="0" w:evenVBand="0" w:oddHBand="0" w:evenHBand="0" w:firstRowFirstColumn="0" w:firstRowLastColumn="0" w:lastRowFirstColumn="0" w:lastRowLastColumn="0"/>
            </w:pPr>
            <w:r w:rsidRPr="00BE0528">
              <w:t>allele</w:t>
            </w:r>
          </w:p>
        </w:tc>
        <w:tc>
          <w:tcPr>
            <w:tcW w:w="0" w:type="auto"/>
            <w:vMerge w:val="restart"/>
            <w:tcBorders>
              <w:top w:val="single" w:sz="4" w:space="0" w:color="auto"/>
              <w:bottom w:val="nil"/>
            </w:tcBorders>
          </w:tcPr>
          <w:p w14:paraId="2CAE2F3D" w14:textId="77777777" w:rsidR="00606635" w:rsidRPr="00CB428A" w:rsidRDefault="00606635" w:rsidP="0049619B">
            <w:pPr>
              <w:jc w:val="center"/>
              <w:cnfStyle w:val="100000000000" w:firstRow="1" w:lastRow="0" w:firstColumn="0" w:lastColumn="0" w:oddVBand="0" w:evenVBand="0" w:oddHBand="0" w:evenHBand="0" w:firstRowFirstColumn="0" w:firstRowLastColumn="0" w:lastRowFirstColumn="0" w:lastRowLastColumn="0"/>
              <w:rPr>
                <w:b w:val="0"/>
                <w:bCs w:val="0"/>
                <w:caps w:val="0"/>
              </w:rPr>
            </w:pPr>
            <w:r w:rsidRPr="00BE0528">
              <w:t>other</w:t>
            </w:r>
          </w:p>
          <w:p w14:paraId="31570AEE" w14:textId="77777777" w:rsidR="00606635" w:rsidRPr="00BE0528" w:rsidRDefault="00606635" w:rsidP="0049619B">
            <w:pPr>
              <w:jc w:val="center"/>
              <w:cnfStyle w:val="100000000000" w:firstRow="1" w:lastRow="0" w:firstColumn="0" w:lastColumn="0" w:oddVBand="0" w:evenVBand="0" w:oddHBand="0" w:evenHBand="0" w:firstRowFirstColumn="0" w:firstRowLastColumn="0" w:lastRowFirstColumn="0" w:lastRowLastColumn="0"/>
            </w:pPr>
            <w:r w:rsidRPr="00BE0528">
              <w:t>allele</w:t>
            </w:r>
          </w:p>
        </w:tc>
        <w:tc>
          <w:tcPr>
            <w:tcW w:w="0" w:type="auto"/>
            <w:vMerge w:val="restart"/>
            <w:tcBorders>
              <w:top w:val="single" w:sz="4" w:space="0" w:color="auto"/>
              <w:bottom w:val="nil"/>
            </w:tcBorders>
          </w:tcPr>
          <w:p w14:paraId="734B2925" w14:textId="77777777" w:rsidR="00606635" w:rsidRPr="00BE0528" w:rsidRDefault="00606635" w:rsidP="0049619B">
            <w:pPr>
              <w:jc w:val="center"/>
              <w:cnfStyle w:val="100000000000" w:firstRow="1" w:lastRow="0" w:firstColumn="0" w:lastColumn="0" w:oddVBand="0" w:evenVBand="0" w:oddHBand="0" w:evenHBand="0" w:firstRowFirstColumn="0" w:firstRowLastColumn="0" w:lastRowFirstColumn="0" w:lastRowLastColumn="0"/>
            </w:pPr>
            <w:r w:rsidRPr="00BE0528">
              <w:t>eaf</w:t>
            </w:r>
          </w:p>
        </w:tc>
        <w:tc>
          <w:tcPr>
            <w:tcW w:w="397" w:type="dxa"/>
            <w:vMerge w:val="restart"/>
            <w:tcBorders>
              <w:top w:val="single" w:sz="4" w:space="0" w:color="auto"/>
              <w:bottom w:val="nil"/>
            </w:tcBorders>
          </w:tcPr>
          <w:p w14:paraId="257664BB" w14:textId="77777777" w:rsidR="00606635" w:rsidRDefault="00606635" w:rsidP="0049619B">
            <w:pPr>
              <w:jc w:val="center"/>
              <w:cnfStyle w:val="100000000000" w:firstRow="1" w:lastRow="0" w:firstColumn="0" w:lastColumn="0" w:oddVBand="0" w:evenVBand="0" w:oddHBand="0" w:evenHBand="0" w:firstRowFirstColumn="0" w:firstRowLastColumn="0" w:lastRowFirstColumn="0" w:lastRowLastColumn="0"/>
            </w:pPr>
            <w:r>
              <w:t>P</w:t>
            </w:r>
            <w:r>
              <w:rPr>
                <w:rFonts w:hint="eastAsia"/>
              </w:rPr>
              <w:t xml:space="preserve"> value</w:t>
            </w:r>
          </w:p>
        </w:tc>
        <w:tc>
          <w:tcPr>
            <w:tcW w:w="0" w:type="auto"/>
            <w:vMerge w:val="restart"/>
            <w:tcBorders>
              <w:top w:val="single" w:sz="4" w:space="0" w:color="auto"/>
              <w:bottom w:val="nil"/>
            </w:tcBorders>
          </w:tcPr>
          <w:p w14:paraId="4A03302D" w14:textId="77777777" w:rsidR="00606635" w:rsidRDefault="00606635" w:rsidP="0049619B">
            <w:pPr>
              <w:jc w:val="center"/>
              <w:cnfStyle w:val="100000000000" w:firstRow="1" w:lastRow="0" w:firstColumn="0" w:lastColumn="0" w:oddVBand="0" w:evenVBand="0" w:oddHBand="0" w:evenHBand="0" w:firstRowFirstColumn="0" w:firstRowLastColumn="0" w:lastRowFirstColumn="0" w:lastRowLastColumn="0"/>
            </w:pPr>
            <w:r>
              <w:rPr>
                <w:rFonts w:hint="eastAsia"/>
              </w:rPr>
              <w:t>Nearest gene</w:t>
            </w:r>
          </w:p>
        </w:tc>
        <w:tc>
          <w:tcPr>
            <w:tcW w:w="0" w:type="auto"/>
            <w:gridSpan w:val="2"/>
            <w:tcBorders>
              <w:top w:val="single" w:sz="4" w:space="0" w:color="auto"/>
              <w:bottom w:val="single" w:sz="4" w:space="0" w:color="auto"/>
            </w:tcBorders>
          </w:tcPr>
          <w:p w14:paraId="775C0ACE" w14:textId="77777777" w:rsidR="00606635" w:rsidRDefault="00606635" w:rsidP="0049619B">
            <w:pPr>
              <w:jc w:val="center"/>
              <w:cnfStyle w:val="100000000000" w:firstRow="1" w:lastRow="0" w:firstColumn="0" w:lastColumn="0" w:oddVBand="0" w:evenVBand="0" w:oddHBand="0" w:evenHBand="0" w:firstRowFirstColumn="0" w:firstRowLastColumn="0" w:lastRowFirstColumn="0" w:lastRowLastColumn="0"/>
            </w:pPr>
            <w:r>
              <w:rPr>
                <w:rFonts w:hint="eastAsia"/>
              </w:rPr>
              <w:t>PRACTICAL outcome</w:t>
            </w:r>
          </w:p>
        </w:tc>
        <w:tc>
          <w:tcPr>
            <w:tcW w:w="0" w:type="auto"/>
            <w:gridSpan w:val="2"/>
            <w:tcBorders>
              <w:top w:val="single" w:sz="4" w:space="0" w:color="auto"/>
              <w:bottom w:val="single" w:sz="4" w:space="0" w:color="auto"/>
            </w:tcBorders>
          </w:tcPr>
          <w:p w14:paraId="21178696" w14:textId="77777777" w:rsidR="00606635" w:rsidRDefault="00606635" w:rsidP="0049619B">
            <w:pPr>
              <w:jc w:val="center"/>
              <w:cnfStyle w:val="100000000000" w:firstRow="1" w:lastRow="0" w:firstColumn="0" w:lastColumn="0" w:oddVBand="0" w:evenVBand="0" w:oddHBand="0" w:evenHBand="0" w:firstRowFirstColumn="0" w:firstRowLastColumn="0" w:lastRowFirstColumn="0" w:lastRowLastColumn="0"/>
            </w:pPr>
            <w:r>
              <w:rPr>
                <w:rFonts w:hint="eastAsia"/>
              </w:rPr>
              <w:t>FINNGEN outcome</w:t>
            </w:r>
          </w:p>
        </w:tc>
      </w:tr>
      <w:tr w:rsidR="00606635" w:rsidRPr="00BE0B65" w14:paraId="59DCC526" w14:textId="77777777" w:rsidTr="007C254E">
        <w:trPr>
          <w:trHeight w:val="397"/>
        </w:trPr>
        <w:tc>
          <w:tcPr>
            <w:cnfStyle w:val="001000000000" w:firstRow="0" w:lastRow="0" w:firstColumn="1" w:lastColumn="0" w:oddVBand="0" w:evenVBand="0" w:oddHBand="0" w:evenHBand="0" w:firstRowFirstColumn="0" w:firstRowLastColumn="0" w:lastRowFirstColumn="0" w:lastRowLastColumn="0"/>
            <w:tcW w:w="0" w:type="auto"/>
            <w:vMerge/>
            <w:tcBorders>
              <w:top w:val="nil"/>
              <w:bottom w:val="single" w:sz="4" w:space="0" w:color="auto"/>
              <w:right w:val="nil"/>
            </w:tcBorders>
          </w:tcPr>
          <w:p w14:paraId="0460BB82" w14:textId="77777777" w:rsidR="00606635" w:rsidRPr="00BE0528" w:rsidRDefault="00606635" w:rsidP="0049619B">
            <w:pPr>
              <w:jc w:val="center"/>
              <w:rPr>
                <w:b w:val="0"/>
                <w:bCs w:val="0"/>
                <w:caps w:val="0"/>
              </w:rPr>
            </w:pPr>
          </w:p>
        </w:tc>
        <w:tc>
          <w:tcPr>
            <w:tcW w:w="0" w:type="auto"/>
            <w:vMerge/>
            <w:tcBorders>
              <w:top w:val="nil"/>
              <w:left w:val="nil"/>
              <w:bottom w:val="single" w:sz="4" w:space="0" w:color="auto"/>
              <w:right w:val="nil"/>
            </w:tcBorders>
          </w:tcPr>
          <w:p w14:paraId="0E0629B2" w14:textId="77777777" w:rsidR="00606635" w:rsidRPr="00BE0528" w:rsidRDefault="00606635" w:rsidP="0049619B">
            <w:pPr>
              <w:jc w:val="center"/>
              <w:cnfStyle w:val="000000000000" w:firstRow="0" w:lastRow="0" w:firstColumn="0" w:lastColumn="0" w:oddVBand="0" w:evenVBand="0" w:oddHBand="0" w:evenHBand="0" w:firstRowFirstColumn="0" w:firstRowLastColumn="0" w:lastRowFirstColumn="0" w:lastRowLastColumn="0"/>
            </w:pPr>
          </w:p>
        </w:tc>
        <w:tc>
          <w:tcPr>
            <w:tcW w:w="0" w:type="auto"/>
            <w:vMerge/>
            <w:tcBorders>
              <w:top w:val="nil"/>
              <w:left w:val="nil"/>
              <w:bottom w:val="single" w:sz="4" w:space="0" w:color="auto"/>
              <w:right w:val="nil"/>
            </w:tcBorders>
            <w:noWrap/>
          </w:tcPr>
          <w:p w14:paraId="1D7A3F5F" w14:textId="77777777" w:rsidR="00606635" w:rsidRPr="003A14D6" w:rsidRDefault="00606635" w:rsidP="0049619B">
            <w:pPr>
              <w:jc w:val="center"/>
              <w:cnfStyle w:val="000000000000" w:firstRow="0" w:lastRow="0" w:firstColumn="0" w:lastColumn="0" w:oddVBand="0" w:evenVBand="0" w:oddHBand="0" w:evenHBand="0" w:firstRowFirstColumn="0" w:firstRowLastColumn="0" w:lastRowFirstColumn="0" w:lastRowLastColumn="0"/>
            </w:pPr>
          </w:p>
        </w:tc>
        <w:tc>
          <w:tcPr>
            <w:tcW w:w="0" w:type="auto"/>
            <w:vMerge/>
            <w:tcBorders>
              <w:top w:val="nil"/>
              <w:left w:val="nil"/>
              <w:bottom w:val="single" w:sz="4" w:space="0" w:color="auto"/>
              <w:right w:val="nil"/>
            </w:tcBorders>
            <w:noWrap/>
          </w:tcPr>
          <w:p w14:paraId="75DDF1B5" w14:textId="77777777" w:rsidR="00606635" w:rsidRPr="003A14D6" w:rsidRDefault="00606635" w:rsidP="0049619B">
            <w:pPr>
              <w:jc w:val="center"/>
              <w:cnfStyle w:val="000000000000" w:firstRow="0" w:lastRow="0" w:firstColumn="0" w:lastColumn="0" w:oddVBand="0" w:evenVBand="0" w:oddHBand="0" w:evenHBand="0" w:firstRowFirstColumn="0" w:firstRowLastColumn="0" w:lastRowFirstColumn="0" w:lastRowLastColumn="0"/>
            </w:pPr>
          </w:p>
        </w:tc>
        <w:tc>
          <w:tcPr>
            <w:tcW w:w="0" w:type="auto"/>
            <w:vMerge/>
            <w:tcBorders>
              <w:top w:val="nil"/>
              <w:left w:val="nil"/>
              <w:bottom w:val="single" w:sz="4" w:space="0" w:color="auto"/>
              <w:right w:val="nil"/>
            </w:tcBorders>
            <w:noWrap/>
          </w:tcPr>
          <w:p w14:paraId="5E8E908F" w14:textId="77777777" w:rsidR="00606635" w:rsidRPr="003A14D6" w:rsidRDefault="00606635" w:rsidP="0049619B">
            <w:pPr>
              <w:jc w:val="center"/>
              <w:cnfStyle w:val="000000000000" w:firstRow="0" w:lastRow="0" w:firstColumn="0" w:lastColumn="0" w:oddVBand="0" w:evenVBand="0" w:oddHBand="0" w:evenHBand="0" w:firstRowFirstColumn="0" w:firstRowLastColumn="0" w:lastRowFirstColumn="0" w:lastRowLastColumn="0"/>
            </w:pPr>
          </w:p>
        </w:tc>
        <w:tc>
          <w:tcPr>
            <w:tcW w:w="0" w:type="auto"/>
            <w:vMerge/>
            <w:tcBorders>
              <w:top w:val="nil"/>
              <w:left w:val="nil"/>
              <w:bottom w:val="single" w:sz="4" w:space="0" w:color="auto"/>
              <w:right w:val="nil"/>
            </w:tcBorders>
            <w:noWrap/>
          </w:tcPr>
          <w:p w14:paraId="1E4C95B1" w14:textId="77777777" w:rsidR="00606635" w:rsidRPr="003A14D6" w:rsidRDefault="00606635" w:rsidP="0049619B">
            <w:pPr>
              <w:jc w:val="center"/>
              <w:cnfStyle w:val="000000000000" w:firstRow="0" w:lastRow="0" w:firstColumn="0" w:lastColumn="0" w:oddVBand="0" w:evenVBand="0" w:oddHBand="0" w:evenHBand="0" w:firstRowFirstColumn="0" w:firstRowLastColumn="0" w:lastRowFirstColumn="0" w:lastRowLastColumn="0"/>
            </w:pPr>
          </w:p>
        </w:tc>
        <w:tc>
          <w:tcPr>
            <w:tcW w:w="0" w:type="auto"/>
            <w:vMerge/>
            <w:tcBorders>
              <w:top w:val="nil"/>
              <w:left w:val="nil"/>
              <w:bottom w:val="single" w:sz="4" w:space="0" w:color="auto"/>
              <w:right w:val="nil"/>
            </w:tcBorders>
          </w:tcPr>
          <w:p w14:paraId="7B1775AC" w14:textId="77777777" w:rsidR="00606635" w:rsidRPr="003A14D6" w:rsidRDefault="00606635" w:rsidP="0049619B">
            <w:pPr>
              <w:jc w:val="center"/>
              <w:cnfStyle w:val="000000000000" w:firstRow="0" w:lastRow="0" w:firstColumn="0" w:lastColumn="0" w:oddVBand="0" w:evenVBand="0" w:oddHBand="0" w:evenHBand="0" w:firstRowFirstColumn="0" w:firstRowLastColumn="0" w:lastRowFirstColumn="0" w:lastRowLastColumn="0"/>
            </w:pPr>
          </w:p>
        </w:tc>
        <w:tc>
          <w:tcPr>
            <w:tcW w:w="0" w:type="auto"/>
            <w:vMerge/>
            <w:tcBorders>
              <w:top w:val="nil"/>
              <w:left w:val="nil"/>
              <w:bottom w:val="single" w:sz="4" w:space="0" w:color="auto"/>
              <w:right w:val="nil"/>
            </w:tcBorders>
          </w:tcPr>
          <w:p w14:paraId="4E0A4789" w14:textId="77777777" w:rsidR="00606635" w:rsidRPr="003A14D6" w:rsidRDefault="00606635" w:rsidP="0049619B">
            <w:pPr>
              <w:jc w:val="center"/>
              <w:cnfStyle w:val="000000000000" w:firstRow="0" w:lastRow="0" w:firstColumn="0" w:lastColumn="0" w:oddVBand="0" w:evenVBand="0" w:oddHBand="0" w:evenHBand="0" w:firstRowFirstColumn="0" w:firstRowLastColumn="0" w:lastRowFirstColumn="0" w:lastRowLastColumn="0"/>
            </w:pPr>
          </w:p>
        </w:tc>
        <w:tc>
          <w:tcPr>
            <w:tcW w:w="397" w:type="dxa"/>
            <w:vMerge/>
            <w:tcBorders>
              <w:top w:val="nil"/>
              <w:left w:val="nil"/>
              <w:bottom w:val="single" w:sz="4" w:space="0" w:color="auto"/>
              <w:right w:val="nil"/>
            </w:tcBorders>
          </w:tcPr>
          <w:p w14:paraId="7B673CF1" w14:textId="77777777" w:rsidR="00606635" w:rsidRPr="00BE0528" w:rsidRDefault="00606635" w:rsidP="0049619B">
            <w:pPr>
              <w:jc w:val="center"/>
              <w:cnfStyle w:val="000000000000" w:firstRow="0" w:lastRow="0" w:firstColumn="0" w:lastColumn="0" w:oddVBand="0" w:evenVBand="0" w:oddHBand="0" w:evenHBand="0" w:firstRowFirstColumn="0" w:firstRowLastColumn="0" w:lastRowFirstColumn="0" w:lastRowLastColumn="0"/>
            </w:pPr>
          </w:p>
        </w:tc>
        <w:tc>
          <w:tcPr>
            <w:tcW w:w="0" w:type="auto"/>
            <w:vMerge/>
            <w:tcBorders>
              <w:top w:val="nil"/>
              <w:left w:val="nil"/>
              <w:bottom w:val="single" w:sz="4" w:space="0" w:color="auto"/>
              <w:right w:val="nil"/>
            </w:tcBorders>
          </w:tcPr>
          <w:p w14:paraId="4299D227" w14:textId="77777777" w:rsidR="00606635" w:rsidRPr="00BE0528" w:rsidRDefault="00606635" w:rsidP="0049619B">
            <w:pPr>
              <w:jc w:val="center"/>
              <w:cnfStyle w:val="000000000000" w:firstRow="0" w:lastRow="0" w:firstColumn="0" w:lastColumn="0" w:oddVBand="0" w:evenVBand="0" w:oddHBand="0" w:evenHBand="0" w:firstRowFirstColumn="0" w:firstRowLastColumn="0" w:lastRowFirstColumn="0" w:lastRowLastColumn="0"/>
            </w:pPr>
          </w:p>
        </w:tc>
        <w:tc>
          <w:tcPr>
            <w:tcW w:w="0" w:type="auto"/>
            <w:tcBorders>
              <w:top w:val="single" w:sz="4" w:space="0" w:color="auto"/>
              <w:left w:val="nil"/>
              <w:bottom w:val="single" w:sz="4" w:space="0" w:color="auto"/>
              <w:right w:val="nil"/>
            </w:tcBorders>
          </w:tcPr>
          <w:p w14:paraId="221FEB86"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Beta</w:t>
            </w:r>
          </w:p>
        </w:tc>
        <w:tc>
          <w:tcPr>
            <w:tcW w:w="0" w:type="auto"/>
            <w:tcBorders>
              <w:top w:val="single" w:sz="4" w:space="0" w:color="auto"/>
              <w:left w:val="nil"/>
              <w:bottom w:val="single" w:sz="4" w:space="0" w:color="auto"/>
              <w:right w:val="nil"/>
            </w:tcBorders>
          </w:tcPr>
          <w:p w14:paraId="3D9B46DA"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SE</w:t>
            </w:r>
          </w:p>
        </w:tc>
        <w:tc>
          <w:tcPr>
            <w:tcW w:w="0" w:type="auto"/>
            <w:tcBorders>
              <w:top w:val="single" w:sz="4" w:space="0" w:color="auto"/>
              <w:left w:val="nil"/>
              <w:bottom w:val="single" w:sz="4" w:space="0" w:color="auto"/>
              <w:right w:val="nil"/>
            </w:tcBorders>
          </w:tcPr>
          <w:p w14:paraId="08F9E480"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Beta</w:t>
            </w:r>
          </w:p>
        </w:tc>
        <w:tc>
          <w:tcPr>
            <w:tcW w:w="0" w:type="auto"/>
            <w:tcBorders>
              <w:top w:val="single" w:sz="4" w:space="0" w:color="auto"/>
              <w:left w:val="nil"/>
              <w:bottom w:val="single" w:sz="4" w:space="0" w:color="auto"/>
            </w:tcBorders>
          </w:tcPr>
          <w:p w14:paraId="75BFCB07"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SE</w:t>
            </w:r>
          </w:p>
        </w:tc>
      </w:tr>
      <w:tr w:rsidR="002E4B28" w14:paraId="0928991D" w14:textId="77777777" w:rsidTr="007C254E">
        <w:trPr>
          <w:trHeight w:val="624"/>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nil"/>
              <w:right w:val="nil"/>
            </w:tcBorders>
            <w:shd w:val="clear" w:color="auto" w:fill="FFFFFF" w:themeFill="background1"/>
          </w:tcPr>
          <w:p w14:paraId="05843B85" w14:textId="77777777" w:rsidR="00606635" w:rsidRPr="00CA4AD9" w:rsidRDefault="00606635" w:rsidP="0049619B">
            <w:pPr>
              <w:jc w:val="center"/>
            </w:pPr>
            <w:r>
              <w:rPr>
                <w:rFonts w:hint="eastAsia"/>
              </w:rPr>
              <w:t>1</w:t>
            </w:r>
          </w:p>
        </w:tc>
        <w:tc>
          <w:tcPr>
            <w:tcW w:w="0" w:type="auto"/>
            <w:tcBorders>
              <w:top w:val="single" w:sz="4" w:space="0" w:color="auto"/>
              <w:bottom w:val="nil"/>
            </w:tcBorders>
            <w:shd w:val="clear" w:color="auto" w:fill="FFFFFF" w:themeFill="background1"/>
          </w:tcPr>
          <w:p w14:paraId="3CEC0255"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2330190</w:t>
            </w:r>
          </w:p>
        </w:tc>
        <w:tc>
          <w:tcPr>
            <w:tcW w:w="0" w:type="auto"/>
            <w:tcBorders>
              <w:top w:val="single" w:sz="4" w:space="0" w:color="auto"/>
              <w:bottom w:val="nil"/>
              <w:right w:val="nil"/>
            </w:tcBorders>
            <w:shd w:val="clear" w:color="auto" w:fill="FFFFFF" w:themeFill="background1"/>
            <w:noWrap/>
          </w:tcPr>
          <w:p w14:paraId="45224661"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rs6693447</w:t>
            </w:r>
          </w:p>
        </w:tc>
        <w:tc>
          <w:tcPr>
            <w:tcW w:w="0" w:type="auto"/>
            <w:tcBorders>
              <w:top w:val="single" w:sz="4" w:space="0" w:color="auto"/>
              <w:bottom w:val="nil"/>
            </w:tcBorders>
            <w:shd w:val="clear" w:color="auto" w:fill="FFFFFF" w:themeFill="background1"/>
            <w:noWrap/>
          </w:tcPr>
          <w:p w14:paraId="4EF2C65D"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0.039</w:t>
            </w:r>
          </w:p>
        </w:tc>
        <w:tc>
          <w:tcPr>
            <w:tcW w:w="0" w:type="auto"/>
            <w:tcBorders>
              <w:top w:val="single" w:sz="4" w:space="0" w:color="auto"/>
              <w:bottom w:val="nil"/>
            </w:tcBorders>
            <w:shd w:val="clear" w:color="auto" w:fill="FFFFFF" w:themeFill="background1"/>
            <w:noWrap/>
          </w:tcPr>
          <w:p w14:paraId="52B0B06E"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0.006</w:t>
            </w:r>
          </w:p>
        </w:tc>
        <w:tc>
          <w:tcPr>
            <w:tcW w:w="0" w:type="auto"/>
            <w:tcBorders>
              <w:top w:val="single" w:sz="4" w:space="0" w:color="auto"/>
              <w:bottom w:val="nil"/>
            </w:tcBorders>
            <w:shd w:val="clear" w:color="auto" w:fill="FFFFFF" w:themeFill="background1"/>
            <w:noWrap/>
          </w:tcPr>
          <w:p w14:paraId="5F6D5336"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T</w:t>
            </w:r>
          </w:p>
        </w:tc>
        <w:tc>
          <w:tcPr>
            <w:tcW w:w="0" w:type="auto"/>
            <w:tcBorders>
              <w:top w:val="single" w:sz="4" w:space="0" w:color="auto"/>
              <w:bottom w:val="nil"/>
            </w:tcBorders>
            <w:shd w:val="clear" w:color="auto" w:fill="FFFFFF" w:themeFill="background1"/>
          </w:tcPr>
          <w:p w14:paraId="001E2400"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G</w:t>
            </w:r>
          </w:p>
        </w:tc>
        <w:tc>
          <w:tcPr>
            <w:tcW w:w="0" w:type="auto"/>
            <w:tcBorders>
              <w:top w:val="single" w:sz="4" w:space="0" w:color="auto"/>
              <w:bottom w:val="nil"/>
            </w:tcBorders>
            <w:shd w:val="clear" w:color="auto" w:fill="FFFFFF" w:themeFill="background1"/>
          </w:tcPr>
          <w:p w14:paraId="1F57BE43"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0.551</w:t>
            </w:r>
          </w:p>
        </w:tc>
        <w:tc>
          <w:tcPr>
            <w:tcW w:w="397" w:type="dxa"/>
            <w:tcBorders>
              <w:top w:val="single" w:sz="4" w:space="0" w:color="auto"/>
              <w:bottom w:val="nil"/>
            </w:tcBorders>
            <w:shd w:val="clear" w:color="auto" w:fill="FFFFFF" w:themeFill="background1"/>
          </w:tcPr>
          <w:p w14:paraId="042AD4E8"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966A66">
              <w:t>6.25</w:t>
            </w:r>
            <w:r>
              <w:rPr>
                <w:rFonts w:hint="eastAsia"/>
              </w:rPr>
              <w:t>×</w:t>
            </w:r>
            <m:oMath>
              <m:sSup>
                <m:sSupPr>
                  <m:ctrlPr>
                    <w:rPr>
                      <w:rFonts w:ascii="Cambria Math" w:hAnsi="Cambria Math"/>
                    </w:rPr>
                  </m:ctrlPr>
                </m:sSupPr>
                <m:e>
                  <m:r>
                    <w:rPr>
                      <w:rFonts w:ascii="Cambria Math" w:hAnsi="Cambria Math"/>
                    </w:rPr>
                    <m:t>10</m:t>
                  </m:r>
                </m:e>
                <m:sup>
                  <m:r>
                    <w:rPr>
                      <w:rFonts w:ascii="Cambria Math" w:eastAsia="MS Mincho" w:hAnsi="Cambria Math" w:cs="MS Mincho" w:hint="eastAsia"/>
                    </w:rPr>
                    <m:t>-</m:t>
                  </m:r>
                  <m:r>
                    <w:rPr>
                      <w:rFonts w:ascii="Cambria Math" w:hAnsi="Cambria Math"/>
                    </w:rPr>
                    <m:t>10</m:t>
                  </m:r>
                </m:sup>
              </m:sSup>
            </m:oMath>
          </w:p>
        </w:tc>
        <w:tc>
          <w:tcPr>
            <w:tcW w:w="0" w:type="auto"/>
            <w:tcBorders>
              <w:top w:val="single" w:sz="4" w:space="0" w:color="auto"/>
              <w:bottom w:val="nil"/>
            </w:tcBorders>
            <w:shd w:val="clear" w:color="auto" w:fill="FFFFFF" w:themeFill="background1"/>
          </w:tcPr>
          <w:p w14:paraId="7A366B7F"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RER1</w:t>
            </w:r>
          </w:p>
        </w:tc>
        <w:tc>
          <w:tcPr>
            <w:tcW w:w="0" w:type="auto"/>
            <w:tcBorders>
              <w:top w:val="single" w:sz="4" w:space="0" w:color="auto"/>
              <w:bottom w:val="nil"/>
            </w:tcBorders>
            <w:shd w:val="clear" w:color="auto" w:fill="FFFFFF" w:themeFill="background1"/>
          </w:tcPr>
          <w:p w14:paraId="14C6CF37"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AD7E5A">
              <w:t>-0.0031</w:t>
            </w:r>
          </w:p>
        </w:tc>
        <w:tc>
          <w:tcPr>
            <w:tcW w:w="0" w:type="auto"/>
            <w:tcBorders>
              <w:top w:val="single" w:sz="4" w:space="0" w:color="auto"/>
              <w:bottom w:val="nil"/>
            </w:tcBorders>
            <w:shd w:val="clear" w:color="auto" w:fill="FFFFFF" w:themeFill="background1"/>
          </w:tcPr>
          <w:p w14:paraId="2A082FFF"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AD7E5A">
              <w:t>0.0085</w:t>
            </w:r>
          </w:p>
        </w:tc>
        <w:tc>
          <w:tcPr>
            <w:tcW w:w="0" w:type="auto"/>
            <w:tcBorders>
              <w:top w:val="single" w:sz="4" w:space="0" w:color="auto"/>
              <w:bottom w:val="nil"/>
            </w:tcBorders>
            <w:shd w:val="clear" w:color="auto" w:fill="FFFFFF" w:themeFill="background1"/>
          </w:tcPr>
          <w:p w14:paraId="17261A43"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EA3EB9">
              <w:t>-0.0127</w:t>
            </w:r>
          </w:p>
        </w:tc>
        <w:tc>
          <w:tcPr>
            <w:tcW w:w="0" w:type="auto"/>
            <w:tcBorders>
              <w:top w:val="single" w:sz="4" w:space="0" w:color="auto"/>
              <w:bottom w:val="nil"/>
            </w:tcBorders>
            <w:shd w:val="clear" w:color="auto" w:fill="FFFFFF" w:themeFill="background1"/>
          </w:tcPr>
          <w:p w14:paraId="2BCA40E7"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EA3EB9">
              <w:t>0.0213</w:t>
            </w:r>
          </w:p>
        </w:tc>
      </w:tr>
      <w:tr w:rsidR="002E4B28" w14:paraId="66EA02CD" w14:textId="77777777" w:rsidTr="007C254E">
        <w:trPr>
          <w:trHeight w:val="624"/>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right w:val="nil"/>
            </w:tcBorders>
            <w:shd w:val="clear" w:color="auto" w:fill="F2F2F2" w:themeFill="background1" w:themeFillShade="F2"/>
          </w:tcPr>
          <w:p w14:paraId="7586B40A" w14:textId="77777777" w:rsidR="00606635" w:rsidRPr="00CA4AD9" w:rsidRDefault="00606635" w:rsidP="0049619B">
            <w:pPr>
              <w:jc w:val="center"/>
            </w:pPr>
            <w:r>
              <w:rPr>
                <w:rFonts w:hint="eastAsia"/>
              </w:rPr>
              <w:t>2</w:t>
            </w:r>
          </w:p>
        </w:tc>
        <w:tc>
          <w:tcPr>
            <w:tcW w:w="0" w:type="auto"/>
            <w:tcBorders>
              <w:top w:val="nil"/>
              <w:bottom w:val="nil"/>
            </w:tcBorders>
            <w:shd w:val="clear" w:color="auto" w:fill="F2F2F2" w:themeFill="background1" w:themeFillShade="F2"/>
          </w:tcPr>
          <w:p w14:paraId="4BB5E0EA"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220031255</w:t>
            </w:r>
          </w:p>
        </w:tc>
        <w:tc>
          <w:tcPr>
            <w:tcW w:w="0" w:type="auto"/>
            <w:tcBorders>
              <w:top w:val="nil"/>
              <w:bottom w:val="nil"/>
              <w:right w:val="nil"/>
            </w:tcBorders>
            <w:shd w:val="clear" w:color="auto" w:fill="F2F2F2" w:themeFill="background1" w:themeFillShade="F2"/>
            <w:noWrap/>
          </w:tcPr>
          <w:p w14:paraId="1B823F76"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rs13028225</w:t>
            </w:r>
          </w:p>
        </w:tc>
        <w:tc>
          <w:tcPr>
            <w:tcW w:w="0" w:type="auto"/>
            <w:tcBorders>
              <w:top w:val="nil"/>
              <w:bottom w:val="nil"/>
            </w:tcBorders>
            <w:shd w:val="clear" w:color="auto" w:fill="F2F2F2" w:themeFill="background1" w:themeFillShade="F2"/>
            <w:noWrap/>
          </w:tcPr>
          <w:p w14:paraId="6EC94C29"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0.102</w:t>
            </w:r>
          </w:p>
        </w:tc>
        <w:tc>
          <w:tcPr>
            <w:tcW w:w="0" w:type="auto"/>
            <w:tcBorders>
              <w:top w:val="nil"/>
              <w:bottom w:val="nil"/>
            </w:tcBorders>
            <w:shd w:val="clear" w:color="auto" w:fill="F2F2F2" w:themeFill="background1" w:themeFillShade="F2"/>
            <w:noWrap/>
          </w:tcPr>
          <w:p w14:paraId="3B7BA6DF"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0.009</w:t>
            </w:r>
          </w:p>
        </w:tc>
        <w:tc>
          <w:tcPr>
            <w:tcW w:w="0" w:type="auto"/>
            <w:tcBorders>
              <w:top w:val="nil"/>
              <w:bottom w:val="nil"/>
            </w:tcBorders>
            <w:shd w:val="clear" w:color="auto" w:fill="F2F2F2" w:themeFill="background1" w:themeFillShade="F2"/>
            <w:noWrap/>
          </w:tcPr>
          <w:p w14:paraId="11BD9B19"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T</w:t>
            </w:r>
          </w:p>
        </w:tc>
        <w:tc>
          <w:tcPr>
            <w:tcW w:w="0" w:type="auto"/>
            <w:tcBorders>
              <w:top w:val="nil"/>
              <w:bottom w:val="nil"/>
            </w:tcBorders>
            <w:shd w:val="clear" w:color="auto" w:fill="F2F2F2" w:themeFill="background1" w:themeFillShade="F2"/>
          </w:tcPr>
          <w:p w14:paraId="31F3B8A4"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C</w:t>
            </w:r>
          </w:p>
        </w:tc>
        <w:tc>
          <w:tcPr>
            <w:tcW w:w="0" w:type="auto"/>
            <w:tcBorders>
              <w:top w:val="nil"/>
              <w:bottom w:val="nil"/>
            </w:tcBorders>
            <w:shd w:val="clear" w:color="auto" w:fill="F2F2F2" w:themeFill="background1" w:themeFillShade="F2"/>
          </w:tcPr>
          <w:p w14:paraId="6DFF4C02"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0.857</w:t>
            </w:r>
          </w:p>
        </w:tc>
        <w:tc>
          <w:tcPr>
            <w:tcW w:w="397" w:type="dxa"/>
            <w:tcBorders>
              <w:top w:val="nil"/>
              <w:bottom w:val="nil"/>
            </w:tcBorders>
            <w:shd w:val="clear" w:color="auto" w:fill="F2F2F2" w:themeFill="background1" w:themeFillShade="F2"/>
          </w:tcPr>
          <w:p w14:paraId="7613E029"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2.38</w:t>
            </w:r>
            <w:r>
              <w:rPr>
                <w:rFonts w:hint="eastAsia"/>
              </w:rPr>
              <w:t>×</w:t>
            </w:r>
            <m:oMath>
              <m:sSup>
                <m:sSupPr>
                  <m:ctrlPr>
                    <w:rPr>
                      <w:rFonts w:ascii="Cambria Math" w:hAnsi="Cambria Math"/>
                    </w:rPr>
                  </m:ctrlPr>
                </m:sSupPr>
                <m:e>
                  <m:r>
                    <w:rPr>
                      <w:rFonts w:ascii="Cambria Math" w:hAnsi="Cambria Math"/>
                    </w:rPr>
                    <m:t>10</m:t>
                  </m:r>
                </m:e>
                <m:sup>
                  <m:r>
                    <w:rPr>
                      <w:rFonts w:ascii="Cambria Math" w:eastAsia="MS Mincho" w:hAnsi="Cambria Math" w:cs="MS Mincho" w:hint="eastAsia"/>
                    </w:rPr>
                    <m:t>-</m:t>
                  </m:r>
                  <m:r>
                    <w:rPr>
                      <w:rFonts w:ascii="Cambria Math" w:eastAsia="MS Mincho" w:hAnsi="Cambria Math" w:cs="MS Mincho"/>
                    </w:rPr>
                    <m:t>30</m:t>
                  </m:r>
                </m:sup>
              </m:sSup>
            </m:oMath>
          </w:p>
        </w:tc>
        <w:tc>
          <w:tcPr>
            <w:tcW w:w="0" w:type="auto"/>
            <w:tcBorders>
              <w:top w:val="nil"/>
              <w:bottom w:val="nil"/>
            </w:tcBorders>
            <w:shd w:val="clear" w:color="auto" w:fill="F2F2F2" w:themeFill="background1" w:themeFillShade="F2"/>
          </w:tcPr>
          <w:p w14:paraId="738B7369"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SLC23A3</w:t>
            </w:r>
          </w:p>
        </w:tc>
        <w:tc>
          <w:tcPr>
            <w:tcW w:w="0" w:type="auto"/>
            <w:tcBorders>
              <w:top w:val="nil"/>
              <w:bottom w:val="nil"/>
            </w:tcBorders>
            <w:shd w:val="clear" w:color="auto" w:fill="F2F2F2" w:themeFill="background1" w:themeFillShade="F2"/>
          </w:tcPr>
          <w:p w14:paraId="47D78059"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p>
        </w:tc>
        <w:tc>
          <w:tcPr>
            <w:tcW w:w="0" w:type="auto"/>
            <w:tcBorders>
              <w:top w:val="nil"/>
              <w:bottom w:val="nil"/>
            </w:tcBorders>
            <w:shd w:val="clear" w:color="auto" w:fill="F2F2F2" w:themeFill="background1" w:themeFillShade="F2"/>
          </w:tcPr>
          <w:p w14:paraId="3163C441"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p>
        </w:tc>
        <w:tc>
          <w:tcPr>
            <w:tcW w:w="0" w:type="auto"/>
            <w:tcBorders>
              <w:top w:val="nil"/>
              <w:bottom w:val="nil"/>
            </w:tcBorders>
            <w:shd w:val="clear" w:color="auto" w:fill="F2F2F2" w:themeFill="background1" w:themeFillShade="F2"/>
          </w:tcPr>
          <w:p w14:paraId="5B6CB6FF"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p>
        </w:tc>
        <w:tc>
          <w:tcPr>
            <w:tcW w:w="0" w:type="auto"/>
            <w:tcBorders>
              <w:top w:val="nil"/>
              <w:bottom w:val="nil"/>
            </w:tcBorders>
            <w:shd w:val="clear" w:color="auto" w:fill="F2F2F2" w:themeFill="background1" w:themeFillShade="F2"/>
          </w:tcPr>
          <w:p w14:paraId="74B5361E"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p>
        </w:tc>
      </w:tr>
      <w:tr w:rsidR="002E4B28" w14:paraId="31A9259C" w14:textId="77777777" w:rsidTr="007C254E">
        <w:trPr>
          <w:trHeight w:val="624"/>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right w:val="nil"/>
            </w:tcBorders>
            <w:shd w:val="clear" w:color="auto" w:fill="FFFFFF" w:themeFill="background1"/>
          </w:tcPr>
          <w:p w14:paraId="3A7A4D83" w14:textId="77777777" w:rsidR="00606635" w:rsidRPr="00CA4AD9" w:rsidRDefault="00606635" w:rsidP="0049619B">
            <w:pPr>
              <w:jc w:val="center"/>
            </w:pPr>
            <w:r>
              <w:rPr>
                <w:rFonts w:hint="eastAsia"/>
              </w:rPr>
              <w:t>5</w:t>
            </w:r>
          </w:p>
        </w:tc>
        <w:tc>
          <w:tcPr>
            <w:tcW w:w="0" w:type="auto"/>
            <w:tcBorders>
              <w:top w:val="nil"/>
              <w:bottom w:val="nil"/>
            </w:tcBorders>
            <w:shd w:val="clear" w:color="auto" w:fill="FFFFFF" w:themeFill="background1"/>
          </w:tcPr>
          <w:p w14:paraId="00FC68AB"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138715502</w:t>
            </w:r>
          </w:p>
        </w:tc>
        <w:tc>
          <w:tcPr>
            <w:tcW w:w="0" w:type="auto"/>
            <w:tcBorders>
              <w:top w:val="nil"/>
              <w:bottom w:val="nil"/>
              <w:right w:val="nil"/>
            </w:tcBorders>
            <w:shd w:val="clear" w:color="auto" w:fill="FFFFFF" w:themeFill="background1"/>
            <w:noWrap/>
          </w:tcPr>
          <w:p w14:paraId="6E4825EF"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rs33972313</w:t>
            </w:r>
          </w:p>
        </w:tc>
        <w:tc>
          <w:tcPr>
            <w:tcW w:w="0" w:type="auto"/>
            <w:tcBorders>
              <w:top w:val="nil"/>
              <w:bottom w:val="nil"/>
            </w:tcBorders>
            <w:shd w:val="clear" w:color="auto" w:fill="FFFFFF" w:themeFill="background1"/>
            <w:noWrap/>
          </w:tcPr>
          <w:p w14:paraId="60E43C68"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0.36</w:t>
            </w:r>
          </w:p>
        </w:tc>
        <w:tc>
          <w:tcPr>
            <w:tcW w:w="0" w:type="auto"/>
            <w:tcBorders>
              <w:top w:val="nil"/>
              <w:bottom w:val="nil"/>
            </w:tcBorders>
            <w:shd w:val="clear" w:color="auto" w:fill="FFFFFF" w:themeFill="background1"/>
            <w:noWrap/>
          </w:tcPr>
          <w:p w14:paraId="2EEE4D74"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0.018</w:t>
            </w:r>
          </w:p>
        </w:tc>
        <w:tc>
          <w:tcPr>
            <w:tcW w:w="0" w:type="auto"/>
            <w:tcBorders>
              <w:top w:val="nil"/>
              <w:bottom w:val="nil"/>
            </w:tcBorders>
            <w:shd w:val="clear" w:color="auto" w:fill="FFFFFF" w:themeFill="background1"/>
            <w:noWrap/>
          </w:tcPr>
          <w:p w14:paraId="071E35A8"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C</w:t>
            </w:r>
          </w:p>
        </w:tc>
        <w:tc>
          <w:tcPr>
            <w:tcW w:w="0" w:type="auto"/>
            <w:tcBorders>
              <w:top w:val="nil"/>
              <w:bottom w:val="nil"/>
            </w:tcBorders>
            <w:shd w:val="clear" w:color="auto" w:fill="FFFFFF" w:themeFill="background1"/>
          </w:tcPr>
          <w:p w14:paraId="2CFD31B1"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T</w:t>
            </w:r>
          </w:p>
        </w:tc>
        <w:tc>
          <w:tcPr>
            <w:tcW w:w="0" w:type="auto"/>
            <w:tcBorders>
              <w:top w:val="nil"/>
              <w:bottom w:val="nil"/>
            </w:tcBorders>
            <w:shd w:val="clear" w:color="auto" w:fill="FFFFFF" w:themeFill="background1"/>
          </w:tcPr>
          <w:p w14:paraId="08682DF8"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0.968</w:t>
            </w:r>
          </w:p>
        </w:tc>
        <w:tc>
          <w:tcPr>
            <w:tcW w:w="397" w:type="dxa"/>
            <w:tcBorders>
              <w:top w:val="nil"/>
              <w:bottom w:val="nil"/>
            </w:tcBorders>
            <w:shd w:val="clear" w:color="auto" w:fill="FFFFFF" w:themeFill="background1"/>
          </w:tcPr>
          <w:p w14:paraId="1FB82E54"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4.61</w:t>
            </w:r>
            <w:r>
              <w:rPr>
                <w:rFonts w:hint="eastAsia"/>
              </w:rPr>
              <w:t>×</w:t>
            </w:r>
            <m:oMath>
              <m:sSup>
                <m:sSupPr>
                  <m:ctrlPr>
                    <w:rPr>
                      <w:rFonts w:ascii="Cambria Math" w:hAnsi="Cambria Math"/>
                    </w:rPr>
                  </m:ctrlPr>
                </m:sSupPr>
                <m:e>
                  <m:r>
                    <w:rPr>
                      <w:rFonts w:ascii="Cambria Math" w:hAnsi="Cambria Math"/>
                    </w:rPr>
                    <m:t>10</m:t>
                  </m:r>
                </m:e>
                <m:sup>
                  <m:r>
                    <w:rPr>
                      <w:rFonts w:ascii="Cambria Math" w:eastAsia="MS Mincho" w:hAnsi="Cambria Math" w:cs="MS Mincho" w:hint="eastAsia"/>
                    </w:rPr>
                    <m:t>-</m:t>
                  </m:r>
                  <m:r>
                    <w:rPr>
                      <w:rFonts w:ascii="Cambria Math" w:eastAsia="MS Mincho" w:hAnsi="Cambria Math" w:cs="MS Mincho"/>
                    </w:rPr>
                    <m:t>90</m:t>
                  </m:r>
                </m:sup>
              </m:sSup>
            </m:oMath>
          </w:p>
        </w:tc>
        <w:tc>
          <w:tcPr>
            <w:tcW w:w="0" w:type="auto"/>
            <w:tcBorders>
              <w:top w:val="nil"/>
              <w:bottom w:val="nil"/>
            </w:tcBorders>
            <w:shd w:val="clear" w:color="auto" w:fill="FFFFFF" w:themeFill="background1"/>
          </w:tcPr>
          <w:p w14:paraId="77D61EEF"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SLC23A1</w:t>
            </w:r>
          </w:p>
        </w:tc>
        <w:tc>
          <w:tcPr>
            <w:tcW w:w="0" w:type="auto"/>
            <w:tcBorders>
              <w:top w:val="nil"/>
              <w:bottom w:val="nil"/>
            </w:tcBorders>
            <w:shd w:val="clear" w:color="auto" w:fill="FFFFFF" w:themeFill="background1"/>
          </w:tcPr>
          <w:p w14:paraId="6C6DAF88"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-0.0108</w:t>
            </w:r>
          </w:p>
        </w:tc>
        <w:tc>
          <w:tcPr>
            <w:tcW w:w="0" w:type="auto"/>
            <w:tcBorders>
              <w:top w:val="nil"/>
              <w:bottom w:val="nil"/>
            </w:tcBorders>
            <w:shd w:val="clear" w:color="auto" w:fill="FFFFFF" w:themeFill="background1"/>
          </w:tcPr>
          <w:p w14:paraId="46F3E639"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0.0232</w:t>
            </w:r>
          </w:p>
        </w:tc>
        <w:tc>
          <w:tcPr>
            <w:tcW w:w="0" w:type="auto"/>
            <w:tcBorders>
              <w:top w:val="nil"/>
              <w:bottom w:val="nil"/>
            </w:tcBorders>
            <w:shd w:val="clear" w:color="auto" w:fill="FFFFFF" w:themeFill="background1"/>
          </w:tcPr>
          <w:p w14:paraId="15D3EF41"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-0.0537</w:t>
            </w:r>
          </w:p>
        </w:tc>
        <w:tc>
          <w:tcPr>
            <w:tcW w:w="0" w:type="auto"/>
            <w:tcBorders>
              <w:top w:val="nil"/>
              <w:bottom w:val="nil"/>
            </w:tcBorders>
            <w:shd w:val="clear" w:color="auto" w:fill="FFFFFF" w:themeFill="background1"/>
          </w:tcPr>
          <w:p w14:paraId="7E8E3C38"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0.0731</w:t>
            </w:r>
          </w:p>
        </w:tc>
      </w:tr>
      <w:tr w:rsidR="002E4B28" w14:paraId="0054B735" w14:textId="77777777" w:rsidTr="007C254E">
        <w:trPr>
          <w:trHeight w:val="624"/>
        </w:trPr>
        <w:tc>
          <w:tcPr>
            <w:cnfStyle w:val="001000000000" w:firstRow="0" w:lastRow="0" w:firstColumn="1" w:lastColumn="0" w:oddVBand="0" w:evenVBand="0" w:oddHBand="0" w:evenHBand="0" w:firstRowFirstColumn="0" w:firstRowLastColumn="0" w:lastRowFirstColumn="0" w:lastRowLastColumn="0"/>
            <w:tcW w:w="0" w:type="auto"/>
            <w:tcBorders>
              <w:top w:val="nil"/>
              <w:right w:val="nil"/>
            </w:tcBorders>
            <w:shd w:val="clear" w:color="auto" w:fill="F2F2F2" w:themeFill="background1" w:themeFillShade="F2"/>
          </w:tcPr>
          <w:p w14:paraId="41148F7D" w14:textId="77777777" w:rsidR="00606635" w:rsidRPr="00CA4AD9" w:rsidRDefault="00606635" w:rsidP="0049619B">
            <w:pPr>
              <w:jc w:val="center"/>
            </w:pPr>
            <w:r>
              <w:rPr>
                <w:rFonts w:hint="eastAsia"/>
              </w:rPr>
              <w:t>5</w:t>
            </w:r>
          </w:p>
        </w:tc>
        <w:tc>
          <w:tcPr>
            <w:tcW w:w="0" w:type="auto"/>
            <w:tcBorders>
              <w:top w:val="nil"/>
            </w:tcBorders>
            <w:shd w:val="clear" w:color="auto" w:fill="F2F2F2" w:themeFill="background1" w:themeFillShade="F2"/>
          </w:tcPr>
          <w:p w14:paraId="4CD182A1"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176799992</w:t>
            </w:r>
          </w:p>
        </w:tc>
        <w:tc>
          <w:tcPr>
            <w:tcW w:w="0" w:type="auto"/>
            <w:tcBorders>
              <w:top w:val="nil"/>
              <w:right w:val="nil"/>
            </w:tcBorders>
            <w:shd w:val="clear" w:color="auto" w:fill="F2F2F2" w:themeFill="background1" w:themeFillShade="F2"/>
            <w:noWrap/>
          </w:tcPr>
          <w:p w14:paraId="1C8D3AA0"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rs10051765</w:t>
            </w:r>
          </w:p>
        </w:tc>
        <w:tc>
          <w:tcPr>
            <w:tcW w:w="0" w:type="auto"/>
            <w:tcBorders>
              <w:top w:val="nil"/>
            </w:tcBorders>
            <w:shd w:val="clear" w:color="auto" w:fill="F2F2F2" w:themeFill="background1" w:themeFillShade="F2"/>
            <w:noWrap/>
          </w:tcPr>
          <w:p w14:paraId="710EC152"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0.039</w:t>
            </w:r>
          </w:p>
        </w:tc>
        <w:tc>
          <w:tcPr>
            <w:tcW w:w="0" w:type="auto"/>
            <w:tcBorders>
              <w:top w:val="nil"/>
            </w:tcBorders>
            <w:shd w:val="clear" w:color="auto" w:fill="F2F2F2" w:themeFill="background1" w:themeFillShade="F2"/>
            <w:noWrap/>
          </w:tcPr>
          <w:p w14:paraId="5E1B65A4"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0.007</w:t>
            </w:r>
          </w:p>
        </w:tc>
        <w:tc>
          <w:tcPr>
            <w:tcW w:w="0" w:type="auto"/>
            <w:tcBorders>
              <w:top w:val="nil"/>
            </w:tcBorders>
            <w:shd w:val="clear" w:color="auto" w:fill="F2F2F2" w:themeFill="background1" w:themeFillShade="F2"/>
            <w:noWrap/>
          </w:tcPr>
          <w:p w14:paraId="5C173259"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C</w:t>
            </w:r>
          </w:p>
        </w:tc>
        <w:tc>
          <w:tcPr>
            <w:tcW w:w="0" w:type="auto"/>
            <w:tcBorders>
              <w:top w:val="nil"/>
            </w:tcBorders>
            <w:shd w:val="clear" w:color="auto" w:fill="F2F2F2" w:themeFill="background1" w:themeFillShade="F2"/>
          </w:tcPr>
          <w:p w14:paraId="00F35E25"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T</w:t>
            </w:r>
          </w:p>
        </w:tc>
        <w:tc>
          <w:tcPr>
            <w:tcW w:w="0" w:type="auto"/>
            <w:tcBorders>
              <w:top w:val="nil"/>
            </w:tcBorders>
            <w:shd w:val="clear" w:color="auto" w:fill="F2F2F2" w:themeFill="background1" w:themeFillShade="F2"/>
          </w:tcPr>
          <w:p w14:paraId="136F74CE"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0.342</w:t>
            </w:r>
          </w:p>
        </w:tc>
        <w:tc>
          <w:tcPr>
            <w:tcW w:w="397" w:type="dxa"/>
            <w:tcBorders>
              <w:top w:val="nil"/>
            </w:tcBorders>
            <w:shd w:val="clear" w:color="auto" w:fill="F2F2F2" w:themeFill="background1" w:themeFillShade="F2"/>
          </w:tcPr>
          <w:p w14:paraId="35E0C1A1"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3.61</w:t>
            </w:r>
            <w:r>
              <w:rPr>
                <w:rFonts w:hint="eastAsia"/>
              </w:rPr>
              <w:t>×</w:t>
            </w:r>
            <m:oMath>
              <m:sSup>
                <m:sSupPr>
                  <m:ctrlPr>
                    <w:rPr>
                      <w:rFonts w:ascii="Cambria Math" w:hAnsi="Cambria Math"/>
                    </w:rPr>
                  </m:ctrlPr>
                </m:sSupPr>
                <m:e>
                  <m:r>
                    <w:rPr>
                      <w:rFonts w:ascii="Cambria Math" w:hAnsi="Cambria Math"/>
                    </w:rPr>
                    <m:t>10</m:t>
                  </m:r>
                </m:e>
                <m:sup>
                  <m:r>
                    <w:rPr>
                      <w:rFonts w:ascii="Cambria Math" w:eastAsia="MS Mincho" w:hAnsi="Cambria Math" w:cs="MS Mincho" w:hint="eastAsia"/>
                    </w:rPr>
                    <m:t>-</m:t>
                  </m:r>
                  <m:r>
                    <w:rPr>
                      <w:rFonts w:ascii="Cambria Math" w:eastAsia="MS Mincho" w:hAnsi="Cambria Math" w:cs="MS Mincho"/>
                    </w:rPr>
                    <m:t>9</m:t>
                  </m:r>
                </m:sup>
              </m:sSup>
            </m:oMath>
          </w:p>
        </w:tc>
        <w:tc>
          <w:tcPr>
            <w:tcW w:w="0" w:type="auto"/>
            <w:tcBorders>
              <w:top w:val="nil"/>
            </w:tcBorders>
            <w:shd w:val="clear" w:color="auto" w:fill="F2F2F2" w:themeFill="background1" w:themeFillShade="F2"/>
          </w:tcPr>
          <w:p w14:paraId="0A7104B6"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RGS14</w:t>
            </w:r>
          </w:p>
        </w:tc>
        <w:tc>
          <w:tcPr>
            <w:tcW w:w="0" w:type="auto"/>
            <w:tcBorders>
              <w:top w:val="nil"/>
            </w:tcBorders>
            <w:shd w:val="clear" w:color="auto" w:fill="F2F2F2" w:themeFill="background1" w:themeFillShade="F2"/>
          </w:tcPr>
          <w:p w14:paraId="2CCE735D"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0.0062</w:t>
            </w:r>
          </w:p>
        </w:tc>
        <w:tc>
          <w:tcPr>
            <w:tcW w:w="0" w:type="auto"/>
            <w:tcBorders>
              <w:top w:val="nil"/>
            </w:tcBorders>
            <w:shd w:val="clear" w:color="auto" w:fill="F2F2F2" w:themeFill="background1" w:themeFillShade="F2"/>
          </w:tcPr>
          <w:p w14:paraId="072C87F0"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0.0091</w:t>
            </w:r>
          </w:p>
        </w:tc>
        <w:tc>
          <w:tcPr>
            <w:tcW w:w="0" w:type="auto"/>
            <w:tcBorders>
              <w:top w:val="nil"/>
            </w:tcBorders>
            <w:shd w:val="clear" w:color="auto" w:fill="F2F2F2" w:themeFill="background1" w:themeFillShade="F2"/>
          </w:tcPr>
          <w:p w14:paraId="5267AACC"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0.0073</w:t>
            </w:r>
          </w:p>
        </w:tc>
        <w:tc>
          <w:tcPr>
            <w:tcW w:w="0" w:type="auto"/>
            <w:tcBorders>
              <w:top w:val="nil"/>
            </w:tcBorders>
            <w:shd w:val="clear" w:color="auto" w:fill="F2F2F2" w:themeFill="background1" w:themeFillShade="F2"/>
          </w:tcPr>
          <w:p w14:paraId="6E103F2E"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0.0218</w:t>
            </w:r>
          </w:p>
        </w:tc>
      </w:tr>
      <w:tr w:rsidR="00606635" w14:paraId="7A61AE56" w14:textId="77777777" w:rsidTr="007C254E">
        <w:trPr>
          <w:trHeight w:val="624"/>
        </w:trPr>
        <w:tc>
          <w:tcPr>
            <w:cnfStyle w:val="001000000000" w:firstRow="0" w:lastRow="0" w:firstColumn="1" w:lastColumn="0" w:oddVBand="0" w:evenVBand="0" w:oddHBand="0" w:evenHBand="0" w:firstRowFirstColumn="0" w:firstRowLastColumn="0" w:lastRowFirstColumn="0" w:lastRowLastColumn="0"/>
            <w:tcW w:w="0" w:type="auto"/>
            <w:tcBorders>
              <w:right w:val="nil"/>
            </w:tcBorders>
          </w:tcPr>
          <w:p w14:paraId="4D052A85" w14:textId="77777777" w:rsidR="00606635" w:rsidRPr="00CA4AD9" w:rsidRDefault="00606635" w:rsidP="0049619B">
            <w:pPr>
              <w:jc w:val="center"/>
            </w:pPr>
            <w:r>
              <w:rPr>
                <w:rFonts w:hint="eastAsia"/>
              </w:rPr>
              <w:t>6</w:t>
            </w:r>
          </w:p>
        </w:tc>
        <w:tc>
          <w:tcPr>
            <w:tcW w:w="0" w:type="auto"/>
          </w:tcPr>
          <w:p w14:paraId="5A3D07FC"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52725787</w:t>
            </w:r>
          </w:p>
        </w:tc>
        <w:tc>
          <w:tcPr>
            <w:tcW w:w="0" w:type="auto"/>
            <w:tcBorders>
              <w:right w:val="nil"/>
            </w:tcBorders>
            <w:noWrap/>
          </w:tcPr>
          <w:p w14:paraId="72682456"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rs7740812</w:t>
            </w:r>
          </w:p>
        </w:tc>
        <w:tc>
          <w:tcPr>
            <w:tcW w:w="0" w:type="auto"/>
            <w:noWrap/>
          </w:tcPr>
          <w:p w14:paraId="2046F69F"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0.038</w:t>
            </w:r>
          </w:p>
        </w:tc>
        <w:tc>
          <w:tcPr>
            <w:tcW w:w="0" w:type="auto"/>
            <w:noWrap/>
          </w:tcPr>
          <w:p w14:paraId="5D700382"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0.006</w:t>
            </w:r>
          </w:p>
        </w:tc>
        <w:tc>
          <w:tcPr>
            <w:tcW w:w="0" w:type="auto"/>
            <w:noWrap/>
          </w:tcPr>
          <w:p w14:paraId="2D437296"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G</w:t>
            </w:r>
          </w:p>
        </w:tc>
        <w:tc>
          <w:tcPr>
            <w:tcW w:w="0" w:type="auto"/>
          </w:tcPr>
          <w:p w14:paraId="0F8FAE99"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A</w:t>
            </w:r>
          </w:p>
        </w:tc>
        <w:tc>
          <w:tcPr>
            <w:tcW w:w="0" w:type="auto"/>
          </w:tcPr>
          <w:p w14:paraId="1629EFB6"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0.594</w:t>
            </w:r>
          </w:p>
        </w:tc>
        <w:tc>
          <w:tcPr>
            <w:tcW w:w="397" w:type="dxa"/>
          </w:tcPr>
          <w:p w14:paraId="61DDE192"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1.88</w:t>
            </w:r>
            <w:r>
              <w:rPr>
                <w:rFonts w:hint="eastAsia"/>
              </w:rPr>
              <w:t>×</w:t>
            </w:r>
            <m:oMath>
              <m:sSup>
                <m:sSupPr>
                  <m:ctrlPr>
                    <w:rPr>
                      <w:rFonts w:ascii="Cambria Math" w:hAnsi="Cambria Math"/>
                    </w:rPr>
                  </m:ctrlPr>
                </m:sSupPr>
                <m:e>
                  <m:r>
                    <w:rPr>
                      <w:rFonts w:ascii="Cambria Math" w:hAnsi="Cambria Math"/>
                    </w:rPr>
                    <m:t>10</m:t>
                  </m:r>
                </m:e>
                <m:sup>
                  <m:r>
                    <w:rPr>
                      <w:rFonts w:ascii="Cambria Math" w:eastAsia="MS Mincho" w:hAnsi="Cambria Math" w:cs="MS Mincho" w:hint="eastAsia"/>
                    </w:rPr>
                    <m:t>-</m:t>
                  </m:r>
                  <m:r>
                    <w:rPr>
                      <w:rFonts w:ascii="Cambria Math" w:eastAsia="MS Mincho" w:hAnsi="Cambria Math" w:cs="MS Mincho"/>
                    </w:rPr>
                    <m:t>9</m:t>
                  </m:r>
                </m:sup>
              </m:sSup>
            </m:oMath>
          </w:p>
        </w:tc>
        <w:tc>
          <w:tcPr>
            <w:tcW w:w="0" w:type="auto"/>
          </w:tcPr>
          <w:p w14:paraId="182390AF"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GSTA5</w:t>
            </w:r>
          </w:p>
        </w:tc>
        <w:tc>
          <w:tcPr>
            <w:tcW w:w="0" w:type="auto"/>
          </w:tcPr>
          <w:p w14:paraId="2772399B"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0.0054</w:t>
            </w:r>
          </w:p>
        </w:tc>
        <w:tc>
          <w:tcPr>
            <w:tcW w:w="0" w:type="auto"/>
          </w:tcPr>
          <w:p w14:paraId="6418B357"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0.016</w:t>
            </w:r>
          </w:p>
        </w:tc>
        <w:tc>
          <w:tcPr>
            <w:tcW w:w="0" w:type="auto"/>
          </w:tcPr>
          <w:p w14:paraId="22A50E1D"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0.0437</w:t>
            </w:r>
          </w:p>
        </w:tc>
        <w:tc>
          <w:tcPr>
            <w:tcW w:w="0" w:type="auto"/>
          </w:tcPr>
          <w:p w14:paraId="311B2B87"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0.0242</w:t>
            </w:r>
          </w:p>
        </w:tc>
      </w:tr>
      <w:tr w:rsidR="007C254E" w14:paraId="4EEAFE67" w14:textId="77777777" w:rsidTr="007C254E">
        <w:trPr>
          <w:trHeight w:val="624"/>
        </w:trPr>
        <w:tc>
          <w:tcPr>
            <w:cnfStyle w:val="001000000000" w:firstRow="0" w:lastRow="0" w:firstColumn="1" w:lastColumn="0" w:oddVBand="0" w:evenVBand="0" w:oddHBand="0" w:evenHBand="0" w:firstRowFirstColumn="0" w:firstRowLastColumn="0" w:lastRowFirstColumn="0" w:lastRowLastColumn="0"/>
            <w:tcW w:w="0" w:type="auto"/>
            <w:tcBorders>
              <w:right w:val="nil"/>
            </w:tcBorders>
            <w:shd w:val="clear" w:color="auto" w:fill="F2F2F2" w:themeFill="background1" w:themeFillShade="F2"/>
          </w:tcPr>
          <w:p w14:paraId="106A0059" w14:textId="77777777" w:rsidR="00606635" w:rsidRPr="00CA4AD9" w:rsidRDefault="00606635" w:rsidP="0049619B">
            <w:pPr>
              <w:jc w:val="center"/>
            </w:pPr>
            <w:r>
              <w:rPr>
                <w:rFonts w:hint="eastAsia"/>
              </w:rPr>
              <w:t>11</w:t>
            </w:r>
          </w:p>
        </w:tc>
        <w:tc>
          <w:tcPr>
            <w:tcW w:w="0" w:type="auto"/>
            <w:shd w:val="clear" w:color="auto" w:fill="F2F2F2" w:themeFill="background1" w:themeFillShade="F2"/>
          </w:tcPr>
          <w:p w14:paraId="4D9C0769"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61570783</w:t>
            </w:r>
          </w:p>
        </w:tc>
        <w:tc>
          <w:tcPr>
            <w:tcW w:w="0" w:type="auto"/>
            <w:tcBorders>
              <w:right w:val="nil"/>
            </w:tcBorders>
            <w:shd w:val="clear" w:color="auto" w:fill="F2F2F2" w:themeFill="background1" w:themeFillShade="F2"/>
            <w:noWrap/>
          </w:tcPr>
          <w:p w14:paraId="75D52002"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rs174547</w:t>
            </w:r>
          </w:p>
        </w:tc>
        <w:tc>
          <w:tcPr>
            <w:tcW w:w="0" w:type="auto"/>
            <w:shd w:val="clear" w:color="auto" w:fill="F2F2F2" w:themeFill="background1" w:themeFillShade="F2"/>
            <w:noWrap/>
          </w:tcPr>
          <w:p w14:paraId="0C39D6E7"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0.036</w:t>
            </w:r>
          </w:p>
        </w:tc>
        <w:tc>
          <w:tcPr>
            <w:tcW w:w="0" w:type="auto"/>
            <w:shd w:val="clear" w:color="auto" w:fill="F2F2F2" w:themeFill="background1" w:themeFillShade="F2"/>
            <w:noWrap/>
          </w:tcPr>
          <w:p w14:paraId="21F61E3B"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0.007</w:t>
            </w:r>
          </w:p>
        </w:tc>
        <w:tc>
          <w:tcPr>
            <w:tcW w:w="0" w:type="auto"/>
            <w:shd w:val="clear" w:color="auto" w:fill="F2F2F2" w:themeFill="background1" w:themeFillShade="F2"/>
            <w:noWrap/>
          </w:tcPr>
          <w:p w14:paraId="79F28DC1"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C</w:t>
            </w:r>
          </w:p>
        </w:tc>
        <w:tc>
          <w:tcPr>
            <w:tcW w:w="0" w:type="auto"/>
            <w:shd w:val="clear" w:color="auto" w:fill="F2F2F2" w:themeFill="background1" w:themeFillShade="F2"/>
          </w:tcPr>
          <w:p w14:paraId="69351A86"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T</w:t>
            </w:r>
          </w:p>
        </w:tc>
        <w:tc>
          <w:tcPr>
            <w:tcW w:w="0" w:type="auto"/>
            <w:shd w:val="clear" w:color="auto" w:fill="F2F2F2" w:themeFill="background1" w:themeFillShade="F2"/>
          </w:tcPr>
          <w:p w14:paraId="354778CC"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0.328</w:t>
            </w:r>
          </w:p>
        </w:tc>
        <w:tc>
          <w:tcPr>
            <w:tcW w:w="397" w:type="dxa"/>
            <w:shd w:val="clear" w:color="auto" w:fill="F2F2F2" w:themeFill="background1" w:themeFillShade="F2"/>
          </w:tcPr>
          <w:p w14:paraId="11F1F617"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3.84</w:t>
            </w:r>
            <w:r>
              <w:rPr>
                <w:rFonts w:hint="eastAsia"/>
              </w:rPr>
              <w:t>×</w:t>
            </w:r>
            <m:oMath>
              <m:sSup>
                <m:sSupPr>
                  <m:ctrlPr>
                    <w:rPr>
                      <w:rFonts w:ascii="Cambria Math" w:hAnsi="Cambria Math"/>
                    </w:rPr>
                  </m:ctrlPr>
                </m:sSupPr>
                <m:e>
                  <m:r>
                    <w:rPr>
                      <w:rFonts w:ascii="Cambria Math" w:hAnsi="Cambria Math"/>
                    </w:rPr>
                    <m:t>10</m:t>
                  </m:r>
                </m:e>
                <m:sup>
                  <m:r>
                    <w:rPr>
                      <w:rFonts w:ascii="Cambria Math" w:eastAsia="MS Mincho" w:hAnsi="Cambria Math" w:cs="MS Mincho" w:hint="eastAsia"/>
                    </w:rPr>
                    <m:t>-</m:t>
                  </m:r>
                  <m:r>
                    <w:rPr>
                      <w:rFonts w:ascii="Cambria Math" w:eastAsia="MS Mincho" w:hAnsi="Cambria Math" w:cs="MS Mincho"/>
                    </w:rPr>
                    <m:t>8</m:t>
                  </m:r>
                </m:sup>
              </m:sSup>
            </m:oMath>
          </w:p>
        </w:tc>
        <w:tc>
          <w:tcPr>
            <w:tcW w:w="0" w:type="auto"/>
            <w:shd w:val="clear" w:color="auto" w:fill="F2F2F2" w:themeFill="background1" w:themeFillShade="F2"/>
          </w:tcPr>
          <w:p w14:paraId="0A7A8AE1"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FADS1</w:t>
            </w:r>
          </w:p>
        </w:tc>
        <w:tc>
          <w:tcPr>
            <w:tcW w:w="0" w:type="auto"/>
            <w:shd w:val="clear" w:color="auto" w:fill="F2F2F2" w:themeFill="background1" w:themeFillShade="F2"/>
          </w:tcPr>
          <w:p w14:paraId="1A2E87E6"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-0.0029</w:t>
            </w:r>
          </w:p>
        </w:tc>
        <w:tc>
          <w:tcPr>
            <w:tcW w:w="0" w:type="auto"/>
            <w:shd w:val="clear" w:color="auto" w:fill="F2F2F2" w:themeFill="background1" w:themeFillShade="F2"/>
          </w:tcPr>
          <w:p w14:paraId="062031D7"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0.0085</w:t>
            </w:r>
          </w:p>
        </w:tc>
        <w:tc>
          <w:tcPr>
            <w:tcW w:w="0" w:type="auto"/>
            <w:shd w:val="clear" w:color="auto" w:fill="F2F2F2" w:themeFill="background1" w:themeFillShade="F2"/>
          </w:tcPr>
          <w:p w14:paraId="1C24A9D3"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-0.0161</w:t>
            </w:r>
          </w:p>
        </w:tc>
        <w:tc>
          <w:tcPr>
            <w:tcW w:w="0" w:type="auto"/>
            <w:shd w:val="clear" w:color="auto" w:fill="F2F2F2" w:themeFill="background1" w:themeFillShade="F2"/>
          </w:tcPr>
          <w:p w14:paraId="4593B747"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0.0216</w:t>
            </w:r>
          </w:p>
        </w:tc>
      </w:tr>
      <w:tr w:rsidR="00606635" w14:paraId="452B81B1" w14:textId="77777777" w:rsidTr="007C254E">
        <w:trPr>
          <w:trHeight w:val="624"/>
        </w:trPr>
        <w:tc>
          <w:tcPr>
            <w:cnfStyle w:val="001000000000" w:firstRow="0" w:lastRow="0" w:firstColumn="1" w:lastColumn="0" w:oddVBand="0" w:evenVBand="0" w:oddHBand="0" w:evenHBand="0" w:firstRowFirstColumn="0" w:firstRowLastColumn="0" w:lastRowFirstColumn="0" w:lastRowLastColumn="0"/>
            <w:tcW w:w="0" w:type="auto"/>
            <w:tcBorders>
              <w:right w:val="nil"/>
            </w:tcBorders>
          </w:tcPr>
          <w:p w14:paraId="282E8691" w14:textId="77777777" w:rsidR="00606635" w:rsidRPr="00CA4AD9" w:rsidRDefault="00606635" w:rsidP="0049619B">
            <w:pPr>
              <w:jc w:val="center"/>
            </w:pPr>
            <w:r>
              <w:rPr>
                <w:rFonts w:hint="eastAsia"/>
              </w:rPr>
              <w:t>12</w:t>
            </w:r>
          </w:p>
        </w:tc>
        <w:tc>
          <w:tcPr>
            <w:tcW w:w="0" w:type="auto"/>
          </w:tcPr>
          <w:p w14:paraId="1BED37A7"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96249111</w:t>
            </w:r>
          </w:p>
        </w:tc>
        <w:tc>
          <w:tcPr>
            <w:tcW w:w="0" w:type="auto"/>
            <w:tcBorders>
              <w:right w:val="nil"/>
            </w:tcBorders>
            <w:noWrap/>
          </w:tcPr>
          <w:p w14:paraId="767CC660"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rs117885456</w:t>
            </w:r>
          </w:p>
        </w:tc>
        <w:tc>
          <w:tcPr>
            <w:tcW w:w="0" w:type="auto"/>
            <w:noWrap/>
          </w:tcPr>
          <w:p w14:paraId="2BD3405F"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0.078</w:t>
            </w:r>
          </w:p>
        </w:tc>
        <w:tc>
          <w:tcPr>
            <w:tcW w:w="0" w:type="auto"/>
            <w:noWrap/>
          </w:tcPr>
          <w:p w14:paraId="62593AC6"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0.012</w:t>
            </w:r>
          </w:p>
        </w:tc>
        <w:tc>
          <w:tcPr>
            <w:tcW w:w="0" w:type="auto"/>
            <w:noWrap/>
          </w:tcPr>
          <w:p w14:paraId="1430BBF6"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A</w:t>
            </w:r>
          </w:p>
        </w:tc>
        <w:tc>
          <w:tcPr>
            <w:tcW w:w="0" w:type="auto"/>
          </w:tcPr>
          <w:p w14:paraId="2CA793C6"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G</w:t>
            </w:r>
          </w:p>
        </w:tc>
        <w:tc>
          <w:tcPr>
            <w:tcW w:w="0" w:type="auto"/>
          </w:tcPr>
          <w:p w14:paraId="33DCF0BE"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0.087</w:t>
            </w:r>
          </w:p>
        </w:tc>
        <w:tc>
          <w:tcPr>
            <w:tcW w:w="397" w:type="dxa"/>
          </w:tcPr>
          <w:p w14:paraId="3E0C6C62"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1.70</w:t>
            </w:r>
            <w:r>
              <w:rPr>
                <w:rFonts w:hint="eastAsia"/>
              </w:rPr>
              <w:t>×</w:t>
            </w:r>
            <m:oMath>
              <m:sSup>
                <m:sSupPr>
                  <m:ctrlPr>
                    <w:rPr>
                      <w:rFonts w:ascii="Cambria Math" w:hAnsi="Cambria Math"/>
                    </w:rPr>
                  </m:ctrlPr>
                </m:sSupPr>
                <m:e>
                  <m:r>
                    <w:rPr>
                      <w:rFonts w:ascii="Cambria Math" w:hAnsi="Cambria Math"/>
                    </w:rPr>
                    <m:t>10</m:t>
                  </m:r>
                </m:e>
                <m:sup>
                  <m:r>
                    <w:rPr>
                      <w:rFonts w:ascii="Cambria Math" w:eastAsia="MS Mincho" w:hAnsi="Cambria Math" w:cs="MS Mincho" w:hint="eastAsia"/>
                    </w:rPr>
                    <m:t>-</m:t>
                  </m:r>
                  <m:r>
                    <w:rPr>
                      <w:rFonts w:ascii="Cambria Math" w:eastAsia="MS Mincho" w:hAnsi="Cambria Math" w:cs="MS Mincho"/>
                    </w:rPr>
                    <m:t>11</m:t>
                  </m:r>
                </m:sup>
              </m:sSup>
            </m:oMath>
          </w:p>
        </w:tc>
        <w:tc>
          <w:tcPr>
            <w:tcW w:w="0" w:type="auto"/>
          </w:tcPr>
          <w:p w14:paraId="7DA6D0C0"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SNRPF</w:t>
            </w:r>
          </w:p>
        </w:tc>
        <w:tc>
          <w:tcPr>
            <w:tcW w:w="0" w:type="auto"/>
          </w:tcPr>
          <w:p w14:paraId="03A35E33"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-0.0144</w:t>
            </w:r>
          </w:p>
        </w:tc>
        <w:tc>
          <w:tcPr>
            <w:tcW w:w="0" w:type="auto"/>
          </w:tcPr>
          <w:p w14:paraId="2D61752A"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0.017</w:t>
            </w:r>
          </w:p>
        </w:tc>
        <w:tc>
          <w:tcPr>
            <w:tcW w:w="0" w:type="auto"/>
          </w:tcPr>
          <w:p w14:paraId="0ED88D4D"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0.0073</w:t>
            </w:r>
          </w:p>
        </w:tc>
        <w:tc>
          <w:tcPr>
            <w:tcW w:w="0" w:type="auto"/>
          </w:tcPr>
          <w:p w14:paraId="24B16990"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0.0381</w:t>
            </w:r>
          </w:p>
        </w:tc>
      </w:tr>
      <w:tr w:rsidR="007C254E" w14:paraId="0CDD2A42" w14:textId="77777777" w:rsidTr="007C254E">
        <w:trPr>
          <w:trHeight w:val="624"/>
        </w:trPr>
        <w:tc>
          <w:tcPr>
            <w:cnfStyle w:val="001000000000" w:firstRow="0" w:lastRow="0" w:firstColumn="1" w:lastColumn="0" w:oddVBand="0" w:evenVBand="0" w:oddHBand="0" w:evenHBand="0" w:firstRowFirstColumn="0" w:firstRowLastColumn="0" w:lastRowFirstColumn="0" w:lastRowLastColumn="0"/>
            <w:tcW w:w="0" w:type="auto"/>
            <w:tcBorders>
              <w:right w:val="nil"/>
            </w:tcBorders>
            <w:shd w:val="clear" w:color="auto" w:fill="F2F2F2" w:themeFill="background1" w:themeFillShade="F2"/>
          </w:tcPr>
          <w:p w14:paraId="311B4EF9" w14:textId="77777777" w:rsidR="00606635" w:rsidRPr="00CA4AD9" w:rsidRDefault="00606635" w:rsidP="0049619B">
            <w:pPr>
              <w:jc w:val="center"/>
            </w:pPr>
            <w:r>
              <w:rPr>
                <w:rFonts w:hint="eastAsia"/>
              </w:rPr>
              <w:t>12</w:t>
            </w:r>
          </w:p>
        </w:tc>
        <w:tc>
          <w:tcPr>
            <w:tcW w:w="0" w:type="auto"/>
            <w:shd w:val="clear" w:color="auto" w:fill="F2F2F2" w:themeFill="background1" w:themeFillShade="F2"/>
          </w:tcPr>
          <w:p w14:paraId="7FB180F8"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102093459</w:t>
            </w:r>
          </w:p>
        </w:tc>
        <w:tc>
          <w:tcPr>
            <w:tcW w:w="0" w:type="auto"/>
            <w:tcBorders>
              <w:right w:val="nil"/>
            </w:tcBorders>
            <w:shd w:val="clear" w:color="auto" w:fill="F2F2F2" w:themeFill="background1" w:themeFillShade="F2"/>
            <w:noWrap/>
          </w:tcPr>
          <w:p w14:paraId="57AD941E"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rs2559850</w:t>
            </w:r>
          </w:p>
        </w:tc>
        <w:tc>
          <w:tcPr>
            <w:tcW w:w="0" w:type="auto"/>
            <w:shd w:val="clear" w:color="auto" w:fill="F2F2F2" w:themeFill="background1" w:themeFillShade="F2"/>
            <w:noWrap/>
          </w:tcPr>
          <w:p w14:paraId="39181DA3"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0.058</w:t>
            </w:r>
          </w:p>
        </w:tc>
        <w:tc>
          <w:tcPr>
            <w:tcW w:w="0" w:type="auto"/>
            <w:shd w:val="clear" w:color="auto" w:fill="F2F2F2" w:themeFill="background1" w:themeFillShade="F2"/>
            <w:noWrap/>
          </w:tcPr>
          <w:p w14:paraId="6D35CEC7"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0.006</w:t>
            </w:r>
          </w:p>
        </w:tc>
        <w:tc>
          <w:tcPr>
            <w:tcW w:w="0" w:type="auto"/>
            <w:shd w:val="clear" w:color="auto" w:fill="F2F2F2" w:themeFill="background1" w:themeFillShade="F2"/>
            <w:noWrap/>
          </w:tcPr>
          <w:p w14:paraId="444A9CF5"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A</w:t>
            </w:r>
          </w:p>
        </w:tc>
        <w:tc>
          <w:tcPr>
            <w:tcW w:w="0" w:type="auto"/>
            <w:shd w:val="clear" w:color="auto" w:fill="F2F2F2" w:themeFill="background1" w:themeFillShade="F2"/>
          </w:tcPr>
          <w:p w14:paraId="7D7435CC"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G</w:t>
            </w:r>
          </w:p>
        </w:tc>
        <w:tc>
          <w:tcPr>
            <w:tcW w:w="0" w:type="auto"/>
            <w:shd w:val="clear" w:color="auto" w:fill="F2F2F2" w:themeFill="background1" w:themeFillShade="F2"/>
          </w:tcPr>
          <w:p w14:paraId="6E40C84B" w14:textId="77777777" w:rsidR="00606635" w:rsidRPr="008414C1"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CA4AD9">
              <w:t>0.598</w:t>
            </w:r>
          </w:p>
        </w:tc>
        <w:tc>
          <w:tcPr>
            <w:tcW w:w="397" w:type="dxa"/>
            <w:shd w:val="clear" w:color="auto" w:fill="F2F2F2" w:themeFill="background1" w:themeFillShade="F2"/>
          </w:tcPr>
          <w:p w14:paraId="4650E8BF"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6.30</w:t>
            </w:r>
            <w:r>
              <w:rPr>
                <w:rFonts w:hint="eastAsia"/>
              </w:rPr>
              <w:t>×</w:t>
            </w:r>
            <m:oMath>
              <m:sSup>
                <m:sSupPr>
                  <m:ctrlPr>
                    <w:rPr>
                      <w:rFonts w:ascii="Cambria Math" w:hAnsi="Cambria Math"/>
                    </w:rPr>
                  </m:ctrlPr>
                </m:sSupPr>
                <m:e>
                  <m:r>
                    <w:rPr>
                      <w:rFonts w:ascii="Cambria Math" w:hAnsi="Cambria Math"/>
                    </w:rPr>
                    <m:t>10</m:t>
                  </m:r>
                </m:e>
                <m:sup>
                  <m:r>
                    <w:rPr>
                      <w:rFonts w:ascii="Cambria Math" w:eastAsia="MS Mincho" w:hAnsi="Cambria Math" w:cs="MS Mincho" w:hint="eastAsia"/>
                    </w:rPr>
                    <m:t>-</m:t>
                  </m:r>
                  <m:r>
                    <w:rPr>
                      <w:rFonts w:ascii="Cambria Math" w:eastAsia="MS Mincho" w:hAnsi="Cambria Math" w:cs="MS Mincho"/>
                    </w:rPr>
                    <m:t>20</m:t>
                  </m:r>
                </m:sup>
              </m:sSup>
            </m:oMath>
          </w:p>
        </w:tc>
        <w:tc>
          <w:tcPr>
            <w:tcW w:w="0" w:type="auto"/>
            <w:shd w:val="clear" w:color="auto" w:fill="F2F2F2" w:themeFill="background1" w:themeFillShade="F2"/>
          </w:tcPr>
          <w:p w14:paraId="28FDB8D6"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CHPT1</w:t>
            </w:r>
          </w:p>
        </w:tc>
        <w:tc>
          <w:tcPr>
            <w:tcW w:w="0" w:type="auto"/>
            <w:shd w:val="clear" w:color="auto" w:fill="F2F2F2" w:themeFill="background1" w:themeFillShade="F2"/>
          </w:tcPr>
          <w:p w14:paraId="28A8AE3A"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0.0037</w:t>
            </w:r>
          </w:p>
        </w:tc>
        <w:tc>
          <w:tcPr>
            <w:tcW w:w="0" w:type="auto"/>
            <w:shd w:val="clear" w:color="auto" w:fill="F2F2F2" w:themeFill="background1" w:themeFillShade="F2"/>
          </w:tcPr>
          <w:p w14:paraId="6A30C1A8"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0.0088</w:t>
            </w:r>
          </w:p>
        </w:tc>
        <w:tc>
          <w:tcPr>
            <w:tcW w:w="0" w:type="auto"/>
            <w:shd w:val="clear" w:color="auto" w:fill="F2F2F2" w:themeFill="background1" w:themeFillShade="F2"/>
          </w:tcPr>
          <w:p w14:paraId="6B823B05"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-0.0034</w:t>
            </w:r>
          </w:p>
        </w:tc>
        <w:tc>
          <w:tcPr>
            <w:tcW w:w="0" w:type="auto"/>
            <w:shd w:val="clear" w:color="auto" w:fill="F2F2F2" w:themeFill="background1" w:themeFillShade="F2"/>
          </w:tcPr>
          <w:p w14:paraId="7E1F2BB8"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0.0217</w:t>
            </w:r>
          </w:p>
        </w:tc>
      </w:tr>
      <w:tr w:rsidR="00606635" w14:paraId="3D9E32F7" w14:textId="77777777" w:rsidTr="007C254E">
        <w:trPr>
          <w:trHeight w:val="624"/>
        </w:trPr>
        <w:tc>
          <w:tcPr>
            <w:cnfStyle w:val="001000000000" w:firstRow="0" w:lastRow="0" w:firstColumn="1" w:lastColumn="0" w:oddVBand="0" w:evenVBand="0" w:oddHBand="0" w:evenHBand="0" w:firstRowFirstColumn="0" w:firstRowLastColumn="0" w:lastRowFirstColumn="0" w:lastRowLastColumn="0"/>
            <w:tcW w:w="0" w:type="auto"/>
            <w:tcBorders>
              <w:right w:val="nil"/>
            </w:tcBorders>
          </w:tcPr>
          <w:p w14:paraId="1BAAD58F" w14:textId="77777777" w:rsidR="00606635" w:rsidRDefault="00606635" w:rsidP="0049619B">
            <w:pPr>
              <w:jc w:val="center"/>
            </w:pPr>
            <w:r>
              <w:rPr>
                <w:rFonts w:hint="eastAsia"/>
              </w:rPr>
              <w:t>14</w:t>
            </w:r>
          </w:p>
        </w:tc>
        <w:tc>
          <w:tcPr>
            <w:tcW w:w="0" w:type="auto"/>
          </w:tcPr>
          <w:p w14:paraId="03CF8F8B"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105253581</w:t>
            </w:r>
          </w:p>
        </w:tc>
        <w:tc>
          <w:tcPr>
            <w:tcW w:w="0" w:type="auto"/>
            <w:tcBorders>
              <w:right w:val="nil"/>
            </w:tcBorders>
            <w:noWrap/>
          </w:tcPr>
          <w:p w14:paraId="4CC26AA3"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rs10136000</w:t>
            </w:r>
          </w:p>
        </w:tc>
        <w:tc>
          <w:tcPr>
            <w:tcW w:w="0" w:type="auto"/>
            <w:noWrap/>
          </w:tcPr>
          <w:p w14:paraId="5981D052"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0.040</w:t>
            </w:r>
          </w:p>
        </w:tc>
        <w:tc>
          <w:tcPr>
            <w:tcW w:w="0" w:type="auto"/>
            <w:noWrap/>
          </w:tcPr>
          <w:p w14:paraId="6421C336"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0.007</w:t>
            </w:r>
          </w:p>
        </w:tc>
        <w:tc>
          <w:tcPr>
            <w:tcW w:w="0" w:type="auto"/>
            <w:noWrap/>
          </w:tcPr>
          <w:p w14:paraId="7E4ADE42"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A</w:t>
            </w:r>
          </w:p>
        </w:tc>
        <w:tc>
          <w:tcPr>
            <w:tcW w:w="0" w:type="auto"/>
          </w:tcPr>
          <w:p w14:paraId="193D7C8B"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G</w:t>
            </w:r>
          </w:p>
        </w:tc>
        <w:tc>
          <w:tcPr>
            <w:tcW w:w="0" w:type="auto"/>
          </w:tcPr>
          <w:p w14:paraId="66DFAFFE"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0.283</w:t>
            </w:r>
          </w:p>
        </w:tc>
        <w:tc>
          <w:tcPr>
            <w:tcW w:w="397" w:type="dxa"/>
          </w:tcPr>
          <w:p w14:paraId="2E6F98C3"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1.33</w:t>
            </w:r>
            <w:r>
              <w:rPr>
                <w:rFonts w:hint="eastAsia"/>
              </w:rPr>
              <w:t>×</w:t>
            </w:r>
            <m:oMath>
              <m:sSup>
                <m:sSupPr>
                  <m:ctrlPr>
                    <w:rPr>
                      <w:rFonts w:ascii="Cambria Math" w:hAnsi="Cambria Math"/>
                    </w:rPr>
                  </m:ctrlPr>
                </m:sSupPr>
                <m:e>
                  <m:r>
                    <w:rPr>
                      <w:rFonts w:ascii="Cambria Math" w:hAnsi="Cambria Math"/>
                    </w:rPr>
                    <m:t>10</m:t>
                  </m:r>
                </m:e>
                <m:sup>
                  <m:r>
                    <w:rPr>
                      <w:rFonts w:ascii="Cambria Math" w:eastAsia="MS Mincho" w:hAnsi="Cambria Math" w:cs="MS Mincho" w:hint="eastAsia"/>
                    </w:rPr>
                    <m:t>-</m:t>
                  </m:r>
                  <m:r>
                    <w:rPr>
                      <w:rFonts w:ascii="Cambria Math" w:eastAsia="MS Mincho" w:hAnsi="Cambria Math" w:cs="MS Mincho"/>
                    </w:rPr>
                    <m:t>8</m:t>
                  </m:r>
                </m:sup>
              </m:sSup>
            </m:oMath>
          </w:p>
        </w:tc>
        <w:tc>
          <w:tcPr>
            <w:tcW w:w="0" w:type="auto"/>
          </w:tcPr>
          <w:p w14:paraId="0A44437D"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AKT1</w:t>
            </w:r>
          </w:p>
        </w:tc>
        <w:tc>
          <w:tcPr>
            <w:tcW w:w="0" w:type="auto"/>
          </w:tcPr>
          <w:p w14:paraId="77DDD34C"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0.0014</w:t>
            </w:r>
          </w:p>
        </w:tc>
        <w:tc>
          <w:tcPr>
            <w:tcW w:w="0" w:type="auto"/>
          </w:tcPr>
          <w:p w14:paraId="13FFEFFE"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1E7057">
              <w:t>0.0092</w:t>
            </w:r>
          </w:p>
        </w:tc>
        <w:tc>
          <w:tcPr>
            <w:tcW w:w="0" w:type="auto"/>
          </w:tcPr>
          <w:p w14:paraId="5CA68D9B"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-0.0203</w:t>
            </w:r>
          </w:p>
        </w:tc>
        <w:tc>
          <w:tcPr>
            <w:tcW w:w="0" w:type="auto"/>
          </w:tcPr>
          <w:p w14:paraId="7C936532" w14:textId="77777777" w:rsidR="00606635" w:rsidRDefault="00606635" w:rsidP="0049619B">
            <w:pPr>
              <w:jc w:val="center"/>
              <w:cnfStyle w:val="000000000000" w:firstRow="0" w:lastRow="0" w:firstColumn="0" w:lastColumn="0" w:oddVBand="0" w:evenVBand="0" w:oddHBand="0" w:evenHBand="0" w:firstRowFirstColumn="0" w:firstRowLastColumn="0" w:lastRowFirstColumn="0" w:lastRowLastColumn="0"/>
            </w:pPr>
            <w:r w:rsidRPr="00485766">
              <w:t>0.0235</w:t>
            </w:r>
          </w:p>
        </w:tc>
      </w:tr>
      <w:tr w:rsidR="007C254E" w14:paraId="686F005D" w14:textId="77777777" w:rsidTr="007C254E">
        <w:trPr>
          <w:trHeight w:val="624"/>
        </w:trPr>
        <w:tc>
          <w:tcPr>
            <w:cnfStyle w:val="001000000000" w:firstRow="0" w:lastRow="0" w:firstColumn="1" w:lastColumn="0" w:oddVBand="0" w:evenVBand="0" w:oddHBand="0" w:evenHBand="0" w:firstRowFirstColumn="0" w:firstRowLastColumn="0" w:lastRowFirstColumn="0" w:lastRowLastColumn="0"/>
            <w:tcW w:w="0" w:type="auto"/>
            <w:tcBorders>
              <w:right w:val="nil"/>
            </w:tcBorders>
            <w:shd w:val="clear" w:color="auto" w:fill="F2F2F2" w:themeFill="background1" w:themeFillShade="F2"/>
          </w:tcPr>
          <w:p w14:paraId="7915F4AF" w14:textId="77777777" w:rsidR="00606635" w:rsidRDefault="00606635" w:rsidP="0049619B">
            <w:pPr>
              <w:jc w:val="center"/>
            </w:pPr>
            <w:r>
              <w:rPr>
                <w:rFonts w:hint="eastAsia"/>
              </w:rPr>
              <w:t>16</w:t>
            </w:r>
          </w:p>
        </w:tc>
        <w:tc>
          <w:tcPr>
            <w:tcW w:w="0" w:type="auto"/>
            <w:shd w:val="clear" w:color="auto" w:fill="F2F2F2" w:themeFill="background1" w:themeFillShade="F2"/>
          </w:tcPr>
          <w:p w14:paraId="5A58DE4D"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79740541</w:t>
            </w:r>
          </w:p>
        </w:tc>
        <w:tc>
          <w:tcPr>
            <w:tcW w:w="0" w:type="auto"/>
            <w:tcBorders>
              <w:right w:val="nil"/>
            </w:tcBorders>
            <w:shd w:val="clear" w:color="auto" w:fill="F2F2F2" w:themeFill="background1" w:themeFillShade="F2"/>
            <w:noWrap/>
          </w:tcPr>
          <w:p w14:paraId="1E550C36"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rs56738967</w:t>
            </w:r>
          </w:p>
        </w:tc>
        <w:tc>
          <w:tcPr>
            <w:tcW w:w="0" w:type="auto"/>
            <w:shd w:val="clear" w:color="auto" w:fill="F2F2F2" w:themeFill="background1" w:themeFillShade="F2"/>
            <w:noWrap/>
          </w:tcPr>
          <w:p w14:paraId="3FC23E19"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0.041</w:t>
            </w:r>
          </w:p>
        </w:tc>
        <w:tc>
          <w:tcPr>
            <w:tcW w:w="0" w:type="auto"/>
            <w:shd w:val="clear" w:color="auto" w:fill="F2F2F2" w:themeFill="background1" w:themeFillShade="F2"/>
            <w:noWrap/>
          </w:tcPr>
          <w:p w14:paraId="19D50DB1"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0.007</w:t>
            </w:r>
          </w:p>
        </w:tc>
        <w:tc>
          <w:tcPr>
            <w:tcW w:w="0" w:type="auto"/>
            <w:shd w:val="clear" w:color="auto" w:fill="F2F2F2" w:themeFill="background1" w:themeFillShade="F2"/>
            <w:noWrap/>
          </w:tcPr>
          <w:p w14:paraId="1D7AF327"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C</w:t>
            </w:r>
          </w:p>
        </w:tc>
        <w:tc>
          <w:tcPr>
            <w:tcW w:w="0" w:type="auto"/>
            <w:shd w:val="clear" w:color="auto" w:fill="F2F2F2" w:themeFill="background1" w:themeFillShade="F2"/>
          </w:tcPr>
          <w:p w14:paraId="10CEED52"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G</w:t>
            </w:r>
          </w:p>
        </w:tc>
        <w:tc>
          <w:tcPr>
            <w:tcW w:w="0" w:type="auto"/>
            <w:shd w:val="clear" w:color="auto" w:fill="F2F2F2" w:themeFill="background1" w:themeFillShade="F2"/>
          </w:tcPr>
          <w:p w14:paraId="6D732792"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0.321</w:t>
            </w:r>
          </w:p>
        </w:tc>
        <w:tc>
          <w:tcPr>
            <w:tcW w:w="397" w:type="dxa"/>
            <w:shd w:val="clear" w:color="auto" w:fill="F2F2F2" w:themeFill="background1" w:themeFillShade="F2"/>
          </w:tcPr>
          <w:p w14:paraId="75C2027F"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7.62</w:t>
            </w:r>
            <w:r>
              <w:rPr>
                <w:rFonts w:hint="eastAsia"/>
              </w:rPr>
              <w:t>×</w:t>
            </w:r>
            <m:oMath>
              <m:sSup>
                <m:sSupPr>
                  <m:ctrlPr>
                    <w:rPr>
                      <w:rFonts w:ascii="Cambria Math" w:hAnsi="Cambria Math"/>
                    </w:rPr>
                  </m:ctrlPr>
                </m:sSupPr>
                <m:e>
                  <m:r>
                    <w:rPr>
                      <w:rFonts w:ascii="Cambria Math" w:hAnsi="Cambria Math"/>
                    </w:rPr>
                    <m:t>10</m:t>
                  </m:r>
                </m:e>
                <m:sup>
                  <m:r>
                    <w:rPr>
                      <w:rFonts w:ascii="Cambria Math" w:eastAsia="MS Mincho" w:hAnsi="Cambria Math" w:cs="MS Mincho" w:hint="eastAsia"/>
                    </w:rPr>
                    <m:t>-</m:t>
                  </m:r>
                  <m:r>
                    <w:rPr>
                      <w:rFonts w:ascii="Cambria Math" w:eastAsia="MS Mincho" w:hAnsi="Cambria Math" w:cs="MS Mincho"/>
                    </w:rPr>
                    <m:t>10</m:t>
                  </m:r>
                </m:sup>
              </m:sSup>
            </m:oMath>
          </w:p>
        </w:tc>
        <w:tc>
          <w:tcPr>
            <w:tcW w:w="0" w:type="auto"/>
            <w:shd w:val="clear" w:color="auto" w:fill="F2F2F2" w:themeFill="background1" w:themeFillShade="F2"/>
          </w:tcPr>
          <w:p w14:paraId="2EE6C915" w14:textId="77777777" w:rsidR="00606635" w:rsidRPr="00CA4AD9"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MAF</w:t>
            </w:r>
          </w:p>
        </w:tc>
        <w:tc>
          <w:tcPr>
            <w:tcW w:w="0" w:type="auto"/>
          </w:tcPr>
          <w:p w14:paraId="66BD09B6" w14:textId="77777777" w:rsidR="00606635" w:rsidRDefault="00606635" w:rsidP="0049619B">
            <w:pPr>
              <w:widowControl/>
              <w:jc w:val="center"/>
              <w:cnfStyle w:val="000000000000" w:firstRow="0" w:lastRow="0" w:firstColumn="0" w:lastColumn="0" w:oddVBand="0" w:evenVBand="0" w:oddHBand="0" w:evenHBand="0" w:firstRowFirstColumn="0" w:firstRowLastColumn="0" w:lastRowFirstColumn="0" w:lastRowLastColumn="0"/>
            </w:pPr>
            <w:r w:rsidRPr="001E7057">
              <w:t>-0.0063</w:t>
            </w:r>
          </w:p>
        </w:tc>
        <w:tc>
          <w:tcPr>
            <w:tcW w:w="0" w:type="auto"/>
          </w:tcPr>
          <w:p w14:paraId="7D2A7836" w14:textId="77777777" w:rsidR="00606635" w:rsidRDefault="00606635" w:rsidP="0049619B">
            <w:pPr>
              <w:widowControl/>
              <w:jc w:val="center"/>
              <w:cnfStyle w:val="000000000000" w:firstRow="0" w:lastRow="0" w:firstColumn="0" w:lastColumn="0" w:oddVBand="0" w:evenVBand="0" w:oddHBand="0" w:evenHBand="0" w:firstRowFirstColumn="0" w:firstRowLastColumn="0" w:lastRowFirstColumn="0" w:lastRowLastColumn="0"/>
            </w:pPr>
            <w:r w:rsidRPr="001E7057">
              <w:t>0.0087</w:t>
            </w:r>
          </w:p>
        </w:tc>
        <w:tc>
          <w:tcPr>
            <w:tcW w:w="0" w:type="auto"/>
          </w:tcPr>
          <w:p w14:paraId="61529B70" w14:textId="77777777" w:rsidR="00606635" w:rsidRDefault="00606635" w:rsidP="0049619B">
            <w:pPr>
              <w:widowControl/>
              <w:jc w:val="center"/>
              <w:cnfStyle w:val="000000000000" w:firstRow="0" w:lastRow="0" w:firstColumn="0" w:lastColumn="0" w:oddVBand="0" w:evenVBand="0" w:oddHBand="0" w:evenHBand="0" w:firstRowFirstColumn="0" w:firstRowLastColumn="0" w:lastRowFirstColumn="0" w:lastRowLastColumn="0"/>
            </w:pPr>
            <w:r w:rsidRPr="00485766">
              <w:t>0.0053</w:t>
            </w:r>
          </w:p>
        </w:tc>
        <w:tc>
          <w:tcPr>
            <w:tcW w:w="0" w:type="auto"/>
          </w:tcPr>
          <w:p w14:paraId="39220037" w14:textId="77777777" w:rsidR="00606635" w:rsidRDefault="00606635" w:rsidP="0049619B">
            <w:pPr>
              <w:widowControl/>
              <w:jc w:val="center"/>
              <w:cnfStyle w:val="000000000000" w:firstRow="0" w:lastRow="0" w:firstColumn="0" w:lastColumn="0" w:oddVBand="0" w:evenVBand="0" w:oddHBand="0" w:evenHBand="0" w:firstRowFirstColumn="0" w:firstRowLastColumn="0" w:lastRowFirstColumn="0" w:lastRowLastColumn="0"/>
            </w:pPr>
            <w:r w:rsidRPr="00485766">
              <w:t>0.0231</w:t>
            </w:r>
          </w:p>
        </w:tc>
      </w:tr>
      <w:tr w:rsidR="007C254E" w:rsidRPr="00966A66" w14:paraId="35EAD953" w14:textId="77777777" w:rsidTr="007C254E">
        <w:trPr>
          <w:trHeight w:val="624"/>
        </w:trPr>
        <w:tc>
          <w:tcPr>
            <w:cnfStyle w:val="001000000000" w:firstRow="0" w:lastRow="0" w:firstColumn="1" w:lastColumn="0" w:oddVBand="0" w:evenVBand="0" w:oddHBand="0" w:evenHBand="0" w:firstRowFirstColumn="0" w:firstRowLastColumn="0" w:lastRowFirstColumn="0" w:lastRowLastColumn="0"/>
            <w:tcW w:w="0" w:type="auto"/>
            <w:tcBorders>
              <w:right w:val="nil"/>
            </w:tcBorders>
            <w:shd w:val="clear" w:color="auto" w:fill="FFFFFF" w:themeFill="background1"/>
          </w:tcPr>
          <w:p w14:paraId="056DED72" w14:textId="77777777" w:rsidR="00606635" w:rsidRPr="00966A66" w:rsidRDefault="00606635" w:rsidP="0049619B">
            <w:pPr>
              <w:jc w:val="center"/>
            </w:pPr>
            <w:r w:rsidRPr="00966A66">
              <w:rPr>
                <w:rFonts w:hint="eastAsia"/>
              </w:rPr>
              <w:lastRenderedPageBreak/>
              <w:t>17</w:t>
            </w:r>
          </w:p>
        </w:tc>
        <w:tc>
          <w:tcPr>
            <w:tcW w:w="0" w:type="auto"/>
            <w:shd w:val="clear" w:color="auto" w:fill="FFFFFF" w:themeFill="background1"/>
          </w:tcPr>
          <w:p w14:paraId="653AD2FA" w14:textId="77777777" w:rsidR="00606635" w:rsidRPr="00966A66"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59456589</w:t>
            </w:r>
          </w:p>
        </w:tc>
        <w:tc>
          <w:tcPr>
            <w:tcW w:w="0" w:type="auto"/>
            <w:tcBorders>
              <w:right w:val="nil"/>
            </w:tcBorders>
            <w:shd w:val="clear" w:color="auto" w:fill="FFFFFF" w:themeFill="background1"/>
            <w:noWrap/>
          </w:tcPr>
          <w:p w14:paraId="1CBCB33D" w14:textId="77777777" w:rsidR="00606635" w:rsidRPr="00966A66"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rs9895661</w:t>
            </w:r>
          </w:p>
        </w:tc>
        <w:tc>
          <w:tcPr>
            <w:tcW w:w="0" w:type="auto"/>
            <w:shd w:val="clear" w:color="auto" w:fill="FFFFFF" w:themeFill="background1"/>
            <w:noWrap/>
          </w:tcPr>
          <w:p w14:paraId="0E34ECA7" w14:textId="77777777" w:rsidR="00606635" w:rsidRPr="00966A66"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0.063</w:t>
            </w:r>
          </w:p>
        </w:tc>
        <w:tc>
          <w:tcPr>
            <w:tcW w:w="0" w:type="auto"/>
            <w:shd w:val="clear" w:color="auto" w:fill="FFFFFF" w:themeFill="background1"/>
            <w:noWrap/>
          </w:tcPr>
          <w:p w14:paraId="1F676CB4" w14:textId="77777777" w:rsidR="00606635" w:rsidRPr="00966A66"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0.008</w:t>
            </w:r>
          </w:p>
        </w:tc>
        <w:tc>
          <w:tcPr>
            <w:tcW w:w="0" w:type="auto"/>
            <w:shd w:val="clear" w:color="auto" w:fill="FFFFFF" w:themeFill="background1"/>
            <w:noWrap/>
          </w:tcPr>
          <w:p w14:paraId="5DC20B68" w14:textId="77777777" w:rsidR="00606635" w:rsidRPr="00966A66"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T</w:t>
            </w:r>
          </w:p>
        </w:tc>
        <w:tc>
          <w:tcPr>
            <w:tcW w:w="0" w:type="auto"/>
            <w:shd w:val="clear" w:color="auto" w:fill="FFFFFF" w:themeFill="background1"/>
          </w:tcPr>
          <w:p w14:paraId="783C82B3" w14:textId="77777777" w:rsidR="00606635" w:rsidRPr="00966A66"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C</w:t>
            </w:r>
          </w:p>
        </w:tc>
        <w:tc>
          <w:tcPr>
            <w:tcW w:w="0" w:type="auto"/>
            <w:shd w:val="clear" w:color="auto" w:fill="FFFFFF" w:themeFill="background1"/>
          </w:tcPr>
          <w:p w14:paraId="446EF8C6" w14:textId="77777777" w:rsidR="00606635" w:rsidRPr="00966A66"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0.817</w:t>
            </w:r>
          </w:p>
        </w:tc>
        <w:tc>
          <w:tcPr>
            <w:tcW w:w="397" w:type="dxa"/>
            <w:shd w:val="clear" w:color="auto" w:fill="FFFFFF" w:themeFill="background1"/>
          </w:tcPr>
          <w:p w14:paraId="704AA58F" w14:textId="77777777" w:rsidR="00606635" w:rsidRPr="00966A66"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1.05</w:t>
            </w:r>
            <w:r>
              <w:rPr>
                <w:rFonts w:hint="eastAsia"/>
              </w:rPr>
              <w:t>×</w:t>
            </w:r>
            <m:oMath>
              <m:sSup>
                <m:sSupPr>
                  <m:ctrlPr>
                    <w:rPr>
                      <w:rFonts w:ascii="Cambria Math" w:hAnsi="Cambria Math"/>
                    </w:rPr>
                  </m:ctrlPr>
                </m:sSupPr>
                <m:e>
                  <m:r>
                    <w:rPr>
                      <w:rFonts w:ascii="Cambria Math" w:hAnsi="Cambria Math"/>
                    </w:rPr>
                    <m:t>10</m:t>
                  </m:r>
                </m:e>
                <m:sup>
                  <m:r>
                    <w:rPr>
                      <w:rFonts w:ascii="Cambria Math" w:eastAsia="MS Mincho" w:hAnsi="Cambria Math" w:cs="MS Mincho" w:hint="eastAsia"/>
                    </w:rPr>
                    <m:t>-</m:t>
                  </m:r>
                  <m:r>
                    <w:rPr>
                      <w:rFonts w:ascii="Cambria Math" w:eastAsia="MS Mincho" w:hAnsi="Cambria Math" w:cs="MS Mincho"/>
                    </w:rPr>
                    <m:t>14</m:t>
                  </m:r>
                </m:sup>
              </m:sSup>
            </m:oMath>
          </w:p>
        </w:tc>
        <w:tc>
          <w:tcPr>
            <w:tcW w:w="0" w:type="auto"/>
            <w:shd w:val="clear" w:color="auto" w:fill="FFFFFF" w:themeFill="background1"/>
          </w:tcPr>
          <w:p w14:paraId="7ABE52C9" w14:textId="77777777" w:rsidR="00606635" w:rsidRPr="00966A66" w:rsidRDefault="00606635" w:rsidP="0049619B">
            <w:pPr>
              <w:jc w:val="center"/>
              <w:cnfStyle w:val="000000000000" w:firstRow="0" w:lastRow="0" w:firstColumn="0" w:lastColumn="0" w:oddVBand="0" w:evenVBand="0" w:oddHBand="0" w:evenHBand="0" w:firstRowFirstColumn="0" w:firstRowLastColumn="0" w:lastRowFirstColumn="0" w:lastRowLastColumn="0"/>
            </w:pPr>
            <w:r>
              <w:rPr>
                <w:rFonts w:hint="eastAsia"/>
              </w:rPr>
              <w:t>BCAS3</w:t>
            </w:r>
          </w:p>
        </w:tc>
        <w:tc>
          <w:tcPr>
            <w:tcW w:w="0" w:type="auto"/>
            <w:shd w:val="clear" w:color="auto" w:fill="FFFFFF" w:themeFill="background1"/>
          </w:tcPr>
          <w:p w14:paraId="727AE253" w14:textId="77777777" w:rsidR="00606635" w:rsidRPr="00966A66" w:rsidRDefault="00606635" w:rsidP="0049619B">
            <w:pPr>
              <w:widowControl/>
              <w:jc w:val="center"/>
              <w:cnfStyle w:val="000000000000" w:firstRow="0" w:lastRow="0" w:firstColumn="0" w:lastColumn="0" w:oddVBand="0" w:evenVBand="0" w:oddHBand="0" w:evenHBand="0" w:firstRowFirstColumn="0" w:firstRowLastColumn="0" w:lastRowFirstColumn="0" w:lastRowLastColumn="0"/>
              <w:rPr>
                <w:color w:val="FF0000"/>
                <w:highlight w:val="black"/>
              </w:rPr>
            </w:pPr>
            <w:r w:rsidRPr="001E7057">
              <w:t>-0.0182</w:t>
            </w:r>
          </w:p>
        </w:tc>
        <w:tc>
          <w:tcPr>
            <w:tcW w:w="0" w:type="auto"/>
            <w:shd w:val="clear" w:color="auto" w:fill="FFFFFF" w:themeFill="background1"/>
          </w:tcPr>
          <w:p w14:paraId="6F498D59" w14:textId="77777777" w:rsidR="00606635" w:rsidRPr="00966A66" w:rsidRDefault="00606635" w:rsidP="0049619B">
            <w:pPr>
              <w:widowControl/>
              <w:jc w:val="center"/>
              <w:cnfStyle w:val="000000000000" w:firstRow="0" w:lastRow="0" w:firstColumn="0" w:lastColumn="0" w:oddVBand="0" w:evenVBand="0" w:oddHBand="0" w:evenHBand="0" w:firstRowFirstColumn="0" w:firstRowLastColumn="0" w:lastRowFirstColumn="0" w:lastRowLastColumn="0"/>
              <w:rPr>
                <w:color w:val="FF0000"/>
                <w:highlight w:val="black"/>
              </w:rPr>
            </w:pPr>
            <w:r w:rsidRPr="001E7057">
              <w:t>0.0108</w:t>
            </w:r>
          </w:p>
        </w:tc>
        <w:tc>
          <w:tcPr>
            <w:tcW w:w="0" w:type="auto"/>
            <w:shd w:val="clear" w:color="auto" w:fill="FFFFFF" w:themeFill="background1"/>
          </w:tcPr>
          <w:p w14:paraId="73C091A1" w14:textId="77777777" w:rsidR="00606635" w:rsidRPr="00966A66" w:rsidRDefault="00606635" w:rsidP="0049619B">
            <w:pPr>
              <w:widowControl/>
              <w:jc w:val="center"/>
              <w:cnfStyle w:val="000000000000" w:firstRow="0" w:lastRow="0" w:firstColumn="0" w:lastColumn="0" w:oddVBand="0" w:evenVBand="0" w:oddHBand="0" w:evenHBand="0" w:firstRowFirstColumn="0" w:firstRowLastColumn="0" w:lastRowFirstColumn="0" w:lastRowLastColumn="0"/>
              <w:rPr>
                <w:color w:val="FF0000"/>
                <w:highlight w:val="black"/>
              </w:rPr>
            </w:pPr>
            <w:r w:rsidRPr="00485766">
              <w:t>0.0161</w:t>
            </w:r>
          </w:p>
        </w:tc>
        <w:tc>
          <w:tcPr>
            <w:tcW w:w="0" w:type="auto"/>
            <w:shd w:val="clear" w:color="auto" w:fill="FFFFFF" w:themeFill="background1"/>
          </w:tcPr>
          <w:p w14:paraId="3D9FC8E5" w14:textId="77777777" w:rsidR="00606635" w:rsidRPr="00966A66" w:rsidRDefault="00606635" w:rsidP="0049619B">
            <w:pPr>
              <w:widowControl/>
              <w:jc w:val="center"/>
              <w:cnfStyle w:val="000000000000" w:firstRow="0" w:lastRow="0" w:firstColumn="0" w:lastColumn="0" w:oddVBand="0" w:evenVBand="0" w:oddHBand="0" w:evenHBand="0" w:firstRowFirstColumn="0" w:firstRowLastColumn="0" w:lastRowFirstColumn="0" w:lastRowLastColumn="0"/>
              <w:rPr>
                <w:color w:val="FF0000"/>
                <w:highlight w:val="black"/>
              </w:rPr>
            </w:pPr>
            <w:r w:rsidRPr="00485766">
              <w:t>0.0275</w:t>
            </w:r>
          </w:p>
        </w:tc>
      </w:tr>
    </w:tbl>
    <w:p w14:paraId="0DA020B8" w14:textId="77777777" w:rsidR="00606635" w:rsidRDefault="00606635">
      <w:pPr>
        <w:rPr>
          <w:rFonts w:ascii="Times New Roman" w:hAnsi="Times New Roman" w:cs="Times New Roman"/>
        </w:rPr>
      </w:pPr>
    </w:p>
    <w:p w14:paraId="5313E4F8" w14:textId="77777777" w:rsidR="00606635" w:rsidRDefault="00606635">
      <w:pPr>
        <w:widowControl/>
        <w:jc w:val="left"/>
        <w:rPr>
          <w:rFonts w:ascii="Times New Roman" w:hAnsi="Times New Roman" w:cs="Times New Roman"/>
          <w:b/>
        </w:rPr>
      </w:pPr>
      <w:r>
        <w:rPr>
          <w:rFonts w:ascii="Times New Roman" w:hAnsi="Times New Roman" w:cs="Times New Roman"/>
          <w:b/>
        </w:rPr>
        <w:br w:type="page"/>
      </w:r>
    </w:p>
    <w:p w14:paraId="3D43EBCA" w14:textId="5D632FBE" w:rsidR="003C7593" w:rsidRPr="000945FC" w:rsidRDefault="00B22B5B" w:rsidP="00B37F8A">
      <w:pPr>
        <w:rPr>
          <w:rFonts w:ascii="Times New Roman" w:hAnsi="Times New Roman" w:cs="Times New Roman"/>
          <w:b/>
        </w:rPr>
      </w:pPr>
      <w:r>
        <w:rPr>
          <w:rFonts w:ascii="Times New Roman" w:hAnsi="Times New Roman" w:cs="Times New Roman"/>
          <w:b/>
        </w:rPr>
        <w:lastRenderedPageBreak/>
        <w:t>Supplementary Figure</w:t>
      </w:r>
      <w:r w:rsidR="00784BD6" w:rsidRPr="000945FC">
        <w:rPr>
          <w:rFonts w:ascii="Times New Roman" w:hAnsi="Times New Roman" w:cs="Times New Roman"/>
          <w:b/>
        </w:rPr>
        <w:t>.</w:t>
      </w:r>
      <w:r w:rsidR="0012446D">
        <w:rPr>
          <w:rFonts w:ascii="Times New Roman" w:hAnsi="Times New Roman" w:cs="Times New Roman"/>
          <w:b/>
        </w:rPr>
        <w:t>4</w:t>
      </w:r>
      <w:r w:rsidR="00784BD6" w:rsidRPr="000945FC">
        <w:rPr>
          <w:rFonts w:ascii="Times New Roman" w:hAnsi="Times New Roman" w:cs="Times New Roman"/>
          <w:b/>
        </w:rPr>
        <w:t xml:space="preserve"> </w:t>
      </w:r>
      <w:r w:rsidR="00B37F8A" w:rsidRPr="00B37F8A">
        <w:rPr>
          <w:rFonts w:ascii="Times New Roman" w:hAnsi="Times New Roman" w:cs="Times New Roman"/>
          <w:b/>
        </w:rPr>
        <w:t>Scatter plot of genetic assoc</w:t>
      </w:r>
      <w:r w:rsidR="00B37F8A">
        <w:rPr>
          <w:rFonts w:ascii="Times New Roman" w:hAnsi="Times New Roman" w:cs="Times New Roman"/>
          <w:b/>
        </w:rPr>
        <w:t xml:space="preserve">iation with </w:t>
      </w:r>
      <w:r w:rsidR="00B37F8A">
        <w:rPr>
          <w:rFonts w:ascii="Times New Roman" w:hAnsi="Times New Roman" w:cs="Times New Roman" w:hint="eastAsia"/>
          <w:b/>
        </w:rPr>
        <w:t>prostate cancer</w:t>
      </w:r>
      <w:r w:rsidR="00B37F8A">
        <w:rPr>
          <w:rFonts w:ascii="Times New Roman" w:hAnsi="Times New Roman" w:cs="Times New Roman"/>
          <w:b/>
        </w:rPr>
        <w:t xml:space="preserve"> and</w:t>
      </w:r>
      <w:r w:rsidR="00B37F8A">
        <w:rPr>
          <w:rFonts w:ascii="Times New Roman" w:hAnsi="Times New Roman" w:cs="Times New Roman" w:hint="eastAsia"/>
          <w:b/>
        </w:rPr>
        <w:t xml:space="preserve"> </w:t>
      </w:r>
      <w:r w:rsidR="00B37F8A" w:rsidRPr="00B37F8A">
        <w:rPr>
          <w:rFonts w:ascii="Times New Roman" w:hAnsi="Times New Roman" w:cs="Times New Roman"/>
          <w:b/>
        </w:rPr>
        <w:t>genetic association w</w:t>
      </w:r>
      <w:r w:rsidR="00B37F8A">
        <w:rPr>
          <w:rFonts w:ascii="Times New Roman" w:hAnsi="Times New Roman" w:cs="Times New Roman"/>
          <w:b/>
        </w:rPr>
        <w:t>ith the plasma vitamin C levels</w:t>
      </w:r>
      <w:r w:rsidR="003C7593" w:rsidRPr="000945FC">
        <w:rPr>
          <w:rFonts w:ascii="Times New Roman" w:hAnsi="Times New Roman" w:cs="Times New Roman"/>
          <w:b/>
        </w:rPr>
        <w:t xml:space="preserve"> using data from </w:t>
      </w:r>
      <w:proofErr w:type="spellStart"/>
      <w:r w:rsidR="003C7593" w:rsidRPr="000945FC">
        <w:rPr>
          <w:rFonts w:ascii="Times New Roman" w:hAnsi="Times New Roman" w:cs="Times New Roman"/>
          <w:b/>
        </w:rPr>
        <w:t>FinnGen</w:t>
      </w:r>
      <w:proofErr w:type="spellEnd"/>
      <w:r w:rsidR="003C7593" w:rsidRPr="000945FC">
        <w:rPr>
          <w:rFonts w:ascii="Times New Roman" w:hAnsi="Times New Roman" w:cs="Times New Roman"/>
          <w:b/>
        </w:rPr>
        <w:t xml:space="preserve"> and PRACTICAL</w:t>
      </w:r>
    </w:p>
    <w:p w14:paraId="71B97B39" w14:textId="77777777" w:rsidR="003C7593" w:rsidRPr="000945FC" w:rsidRDefault="003C7593">
      <w:pPr>
        <w:rPr>
          <w:rFonts w:ascii="Times New Roman" w:hAnsi="Times New Roman" w:cs="Times New Roman"/>
        </w:rPr>
      </w:pPr>
      <w:r w:rsidRPr="000945FC">
        <w:rPr>
          <w:rFonts w:ascii="Times New Roman" w:hAnsi="Times New Roman" w:cs="Times New Roman"/>
        </w:rPr>
        <w:t xml:space="preserve">A. Result of </w:t>
      </w:r>
      <w:proofErr w:type="spellStart"/>
      <w:r w:rsidRPr="000945FC">
        <w:rPr>
          <w:rFonts w:ascii="Times New Roman" w:hAnsi="Times New Roman" w:cs="Times New Roman"/>
        </w:rPr>
        <w:t>FinnGen</w:t>
      </w:r>
      <w:proofErr w:type="spellEnd"/>
    </w:p>
    <w:p w14:paraId="73B9278D" w14:textId="77777777" w:rsidR="003C7593" w:rsidRPr="000945FC" w:rsidRDefault="003C7593">
      <w:pPr>
        <w:rPr>
          <w:rFonts w:ascii="Times New Roman" w:hAnsi="Times New Roman" w:cs="Times New Roman"/>
        </w:rPr>
      </w:pPr>
      <w:r w:rsidRPr="000945FC">
        <w:rPr>
          <w:rFonts w:ascii="Times New Roman" w:hAnsi="Times New Roman" w:cs="Times New Roman"/>
          <w:noProof/>
        </w:rPr>
        <w:drawing>
          <wp:inline distT="0" distB="0" distL="0" distR="0" wp14:anchorId="2123BB7E" wp14:editId="72DC86A5">
            <wp:extent cx="4524375" cy="452437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22198" cy="4522198"/>
                    </a:xfrm>
                    <a:prstGeom prst="rect">
                      <a:avLst/>
                    </a:prstGeom>
                  </pic:spPr>
                </pic:pic>
              </a:graphicData>
            </a:graphic>
          </wp:inline>
        </w:drawing>
      </w:r>
    </w:p>
    <w:p w14:paraId="212F3127" w14:textId="77777777" w:rsidR="003C7593" w:rsidRPr="000945FC" w:rsidRDefault="003C7593">
      <w:pPr>
        <w:rPr>
          <w:rFonts w:ascii="Times New Roman" w:hAnsi="Times New Roman" w:cs="Times New Roman"/>
        </w:rPr>
      </w:pPr>
      <w:r w:rsidRPr="000945FC">
        <w:rPr>
          <w:rFonts w:ascii="Times New Roman" w:hAnsi="Times New Roman" w:cs="Times New Roman"/>
        </w:rPr>
        <w:lastRenderedPageBreak/>
        <w:t>B. Result of and PRACTICAL</w:t>
      </w:r>
    </w:p>
    <w:p w14:paraId="2A7D726C" w14:textId="77777777" w:rsidR="003C7593" w:rsidRPr="000945FC" w:rsidRDefault="003C7593">
      <w:pPr>
        <w:rPr>
          <w:rFonts w:ascii="Times New Roman" w:hAnsi="Times New Roman" w:cs="Times New Roman"/>
        </w:rPr>
      </w:pPr>
      <w:r w:rsidRPr="000945FC">
        <w:rPr>
          <w:rFonts w:ascii="Times New Roman" w:hAnsi="Times New Roman" w:cs="Times New Roman"/>
          <w:noProof/>
        </w:rPr>
        <w:drawing>
          <wp:inline distT="0" distB="0" distL="0" distR="0" wp14:anchorId="112658C9" wp14:editId="0728DFC7">
            <wp:extent cx="4667250" cy="4667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PRACTICAL.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65003" cy="4665003"/>
                    </a:xfrm>
                    <a:prstGeom prst="rect">
                      <a:avLst/>
                    </a:prstGeom>
                  </pic:spPr>
                </pic:pic>
              </a:graphicData>
            </a:graphic>
          </wp:inline>
        </w:drawing>
      </w:r>
    </w:p>
    <w:sectPr w:rsidR="003C7593" w:rsidRPr="000945FC" w:rsidSect="00606635">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47B96F" w14:textId="77777777" w:rsidR="004F117A" w:rsidRDefault="004F117A" w:rsidP="003C7593">
      <w:r>
        <w:separator/>
      </w:r>
    </w:p>
  </w:endnote>
  <w:endnote w:type="continuationSeparator" w:id="0">
    <w:p w14:paraId="68B4005C" w14:textId="77777777" w:rsidR="004F117A" w:rsidRDefault="004F117A" w:rsidP="003C7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1B2E2" w14:textId="77777777" w:rsidR="004F117A" w:rsidRDefault="004F117A" w:rsidP="003C7593">
      <w:r>
        <w:separator/>
      </w:r>
    </w:p>
  </w:footnote>
  <w:footnote w:type="continuationSeparator" w:id="0">
    <w:p w14:paraId="2B8878E6" w14:textId="77777777" w:rsidR="004F117A" w:rsidRDefault="004F117A" w:rsidP="003C75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F6C"/>
    <w:rsid w:val="000945FC"/>
    <w:rsid w:val="000B534A"/>
    <w:rsid w:val="000E5013"/>
    <w:rsid w:val="0012446D"/>
    <w:rsid w:val="002E4B28"/>
    <w:rsid w:val="003C7593"/>
    <w:rsid w:val="00404CE3"/>
    <w:rsid w:val="00475AAC"/>
    <w:rsid w:val="0049619B"/>
    <w:rsid w:val="004F117A"/>
    <w:rsid w:val="005316EC"/>
    <w:rsid w:val="00606635"/>
    <w:rsid w:val="0061385D"/>
    <w:rsid w:val="006E5006"/>
    <w:rsid w:val="00784BD6"/>
    <w:rsid w:val="007B3BF5"/>
    <w:rsid w:val="007C254E"/>
    <w:rsid w:val="007F6F79"/>
    <w:rsid w:val="00830227"/>
    <w:rsid w:val="00871A69"/>
    <w:rsid w:val="008F0F6C"/>
    <w:rsid w:val="009057FB"/>
    <w:rsid w:val="00933DC1"/>
    <w:rsid w:val="009F62D4"/>
    <w:rsid w:val="00A56531"/>
    <w:rsid w:val="00A90B77"/>
    <w:rsid w:val="00B22B5B"/>
    <w:rsid w:val="00B37F8A"/>
    <w:rsid w:val="00C00130"/>
    <w:rsid w:val="00D442F5"/>
    <w:rsid w:val="00FA09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DACACF"/>
  <w15:docId w15:val="{C740B6D0-CC58-4963-847A-61A2A5851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759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C7593"/>
    <w:rPr>
      <w:sz w:val="18"/>
      <w:szCs w:val="18"/>
    </w:rPr>
  </w:style>
  <w:style w:type="paragraph" w:styleId="a5">
    <w:name w:val="footer"/>
    <w:basedOn w:val="a"/>
    <w:link w:val="a6"/>
    <w:uiPriority w:val="99"/>
    <w:unhideWhenUsed/>
    <w:rsid w:val="003C7593"/>
    <w:pPr>
      <w:tabs>
        <w:tab w:val="center" w:pos="4153"/>
        <w:tab w:val="right" w:pos="8306"/>
      </w:tabs>
      <w:snapToGrid w:val="0"/>
      <w:jc w:val="left"/>
    </w:pPr>
    <w:rPr>
      <w:sz w:val="18"/>
      <w:szCs w:val="18"/>
    </w:rPr>
  </w:style>
  <w:style w:type="character" w:customStyle="1" w:styleId="a6">
    <w:name w:val="页脚 字符"/>
    <w:basedOn w:val="a0"/>
    <w:link w:val="a5"/>
    <w:uiPriority w:val="99"/>
    <w:rsid w:val="003C7593"/>
    <w:rPr>
      <w:sz w:val="18"/>
      <w:szCs w:val="18"/>
    </w:rPr>
  </w:style>
  <w:style w:type="paragraph" w:styleId="a7">
    <w:name w:val="Balloon Text"/>
    <w:basedOn w:val="a"/>
    <w:link w:val="a8"/>
    <w:uiPriority w:val="99"/>
    <w:semiHidden/>
    <w:unhideWhenUsed/>
    <w:rsid w:val="003C7593"/>
    <w:rPr>
      <w:sz w:val="18"/>
      <w:szCs w:val="18"/>
    </w:rPr>
  </w:style>
  <w:style w:type="character" w:customStyle="1" w:styleId="a8">
    <w:name w:val="批注框文本 字符"/>
    <w:basedOn w:val="a0"/>
    <w:link w:val="a7"/>
    <w:uiPriority w:val="99"/>
    <w:semiHidden/>
    <w:rsid w:val="003C7593"/>
    <w:rPr>
      <w:sz w:val="18"/>
      <w:szCs w:val="18"/>
    </w:rPr>
  </w:style>
  <w:style w:type="table" w:customStyle="1" w:styleId="31">
    <w:name w:val="无格式表格 31"/>
    <w:basedOn w:val="a1"/>
    <w:uiPriority w:val="43"/>
    <w:qFormat/>
    <w:rsid w:val="00606635"/>
    <w:rPr>
      <w:rFonts w:ascii="Times New Roman" w:eastAsia="宋体" w:hAnsi="Times New Roman" w:cs="Times New Roman"/>
      <w:kern w:val="0"/>
      <w:sz w:val="20"/>
      <w:szCs w:val="20"/>
    </w:rP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8</Pages>
  <Words>391</Words>
  <Characters>2233</Characters>
  <Application>Microsoft Office Word</Application>
  <DocSecurity>0</DocSecurity>
  <Lines>18</Lines>
  <Paragraphs>5</Paragraphs>
  <ScaleCrop>false</ScaleCrop>
  <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Adminstrator</cp:lastModifiedBy>
  <cp:revision>19</cp:revision>
  <dcterms:created xsi:type="dcterms:W3CDTF">2021-06-04T04:57:00Z</dcterms:created>
  <dcterms:modified xsi:type="dcterms:W3CDTF">2021-12-19T02:55:00Z</dcterms:modified>
</cp:coreProperties>
</file>