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1E5" w:rsidRPr="008438F6" w:rsidRDefault="005A41E5" w:rsidP="005A41E5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  <w:r w:rsidRPr="008438F6"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Table (1) </w:t>
      </w:r>
      <w:r w:rsidRPr="008438F6">
        <w:rPr>
          <w:rFonts w:asciiTheme="majorBidi" w:hAnsiTheme="majorBidi" w:cstheme="majorBidi"/>
          <w:b/>
          <w:bCs/>
          <w:sz w:val="20"/>
          <w:szCs w:val="20"/>
        </w:rPr>
        <w:t>Fish Parasit</w:t>
      </w:r>
      <w:bookmarkStart w:id="0" w:name="_GoBack"/>
      <w:bookmarkEnd w:id="0"/>
      <w:r w:rsidRPr="008438F6">
        <w:rPr>
          <w:rFonts w:asciiTheme="majorBidi" w:hAnsiTheme="majorBidi" w:cstheme="majorBidi"/>
          <w:b/>
          <w:bCs/>
          <w:sz w:val="20"/>
          <w:szCs w:val="20"/>
        </w:rPr>
        <w:t>es as Biological Indicators of Metals Pollution in the Aquatic Environments</w:t>
      </w:r>
      <w:r w:rsidRPr="008438F6"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 in the Period 2010 - 2021</w:t>
      </w:r>
    </w:p>
    <w:p w:rsidR="005A41E5" w:rsidRPr="00865B62" w:rsidRDefault="005A41E5" w:rsidP="005A41E5">
      <w:pPr>
        <w:shd w:val="clear" w:color="auto" w:fill="FFFFFF" w:themeFill="background1"/>
        <w:bidi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tbl>
      <w:tblPr>
        <w:tblStyle w:val="TableGrid"/>
        <w:tblW w:w="15877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269"/>
        <w:gridCol w:w="1817"/>
        <w:gridCol w:w="1727"/>
        <w:gridCol w:w="1559"/>
        <w:gridCol w:w="1397"/>
        <w:gridCol w:w="1722"/>
        <w:gridCol w:w="1286"/>
        <w:gridCol w:w="2311"/>
        <w:gridCol w:w="1789"/>
      </w:tblGrid>
      <w:tr w:rsidR="005A41E5" w:rsidRPr="00865B62" w:rsidTr="005A41E5">
        <w:trPr>
          <w:trHeight w:val="768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Parasites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Systematic group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Fish host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Habitat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(Fresh/Brackish/Marine)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Region/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Country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Host Tissues examined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Heavy Metals Measured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Other environmental elements studied (Water/Sediments)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References</w:t>
            </w:r>
          </w:p>
        </w:tc>
      </w:tr>
      <w:tr w:rsidR="005A41E5" w:rsidRPr="00865B62" w:rsidTr="005A41E5">
        <w:trPr>
          <w:trHeight w:val="740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>Pomphorhynchus laevis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Acanthocephala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>Barbus barbus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Fresh water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The Danube River, Bulgaria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Muscle, Intestine, Liver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As, Cd, Co, Cu, Fe, Mn, Mo, Ni, Pb, Sn, V, Zn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Nachev</w:t>
            </w: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et al., 2010</w:t>
            </w:r>
          </w:p>
        </w:tc>
      </w:tr>
      <w:tr w:rsidR="005A41E5" w:rsidRPr="00865B62" w:rsidTr="005A41E5">
        <w:trPr>
          <w:trHeight w:val="740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>Ligula intestinalis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Cestoda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>Rastreneobola argentea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Fresh water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Lake Victoria, Kenya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  <w:t>it is not mentioned in the article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Pb, Cd, Cr,Cu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Water, Sediments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Oyoo-Okoth et al.</w:t>
            </w: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,</w:t>
            </w:r>
            <w:r w:rsidRPr="00865B62">
              <w:rPr>
                <w:rFonts w:asciiTheme="majorBidi" w:hAnsiTheme="majorBidi" w:cstheme="majorBidi"/>
                <w:sz w:val="20"/>
                <w:szCs w:val="20"/>
              </w:rPr>
              <w:t xml:space="preserve"> 2010</w:t>
            </w:r>
          </w:p>
        </w:tc>
      </w:tr>
      <w:tr w:rsidR="005A41E5" w:rsidRPr="00865B62" w:rsidTr="005A41E5">
        <w:trPr>
          <w:trHeight w:val="740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>Hysterothylacium</w:t>
            </w: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sp.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Nematoda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Cutlassfish, </w:t>
            </w: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>Trichiurus lepturus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Marine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Iranian coast of the Gulf of Oman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Liver, Muscle, Gonad ,Intestine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Pb, Cd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Water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Khaleghzadeh-Ahangar et al., 2011</w:t>
            </w:r>
          </w:p>
        </w:tc>
      </w:tr>
      <w:tr w:rsidR="005A41E5" w:rsidRPr="00865B62" w:rsidTr="005A41E5">
        <w:trPr>
          <w:trHeight w:val="740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 xml:space="preserve">Lamproglena </w:t>
            </w:r>
            <w:r w:rsidRPr="00865B62">
              <w:rPr>
                <w:rFonts w:asciiTheme="majorBidi" w:eastAsia="Calibri" w:hAnsiTheme="majorBidi" w:cstheme="majorBidi"/>
                <w:iCs/>
                <w:sz w:val="20"/>
                <w:szCs w:val="20"/>
              </w:rPr>
              <w:t>sp.</w:t>
            </w:r>
            <w:r w:rsidRPr="00865B62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>,</w:t>
            </w:r>
          </w:p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>Ergasilus</w:t>
            </w: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sp.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Copepoda/Crustacea</w:t>
            </w:r>
          </w:p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>Tilapia zilli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Fresh water, cultured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Times New Roman" w:hAnsiTheme="majorBidi" w:cstheme="majorBidi"/>
                <w:sz w:val="20"/>
                <w:szCs w:val="20"/>
              </w:rPr>
              <w:t>Kafr El</w:t>
            </w:r>
          </w:p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Times New Roman" w:hAnsiTheme="majorBidi" w:cstheme="majorBidi"/>
                <w:sz w:val="20"/>
                <w:szCs w:val="20"/>
              </w:rPr>
              <w:t>Sheikh</w:t>
            </w: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,</w:t>
            </w:r>
          </w:p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Egypt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No elements were measured in host's tissues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Cd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Water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Noor El Deen et al., 2011</w:t>
            </w:r>
          </w:p>
        </w:tc>
      </w:tr>
      <w:tr w:rsidR="005A41E5" w:rsidRPr="00865B62" w:rsidTr="005A41E5">
        <w:trPr>
          <w:trHeight w:val="740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eastAsia="Calibri" w:hAnsiTheme="majorBidi" w:cstheme="majorBidi"/>
                <w:i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Acanthosentis tilapiae</w:t>
            </w:r>
            <w:r w:rsidRPr="00865B62">
              <w:rPr>
                <w:rFonts w:asciiTheme="majorBidi" w:eastAsia="Calibri" w:hAnsiTheme="majorBidi" w:cstheme="majorBidi"/>
                <w:i/>
                <w:sz w:val="20"/>
                <w:szCs w:val="20"/>
                <w:lang w:bidi="ar-EG"/>
              </w:rPr>
              <w:t>,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eastAsia="Calibri" w:hAnsiTheme="majorBidi" w:cstheme="majorBidi"/>
                <w:i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Paracamallanus cyathopharynx</w:t>
            </w:r>
            <w:r w:rsidRPr="00865B62">
              <w:rPr>
                <w:rFonts w:asciiTheme="majorBidi" w:eastAsia="Calibri" w:hAnsiTheme="majorBidi" w:cstheme="majorBidi"/>
                <w:i/>
                <w:sz w:val="20"/>
                <w:szCs w:val="20"/>
                <w:lang w:bidi="ar-EG"/>
              </w:rPr>
              <w:t>,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eastAsia="Calibri" w:hAnsiTheme="majorBidi" w:cstheme="majorBidi"/>
                <w:i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Orientocreadium lazeri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ind w:left="720" w:hanging="720"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Acanthocephala,</w:t>
            </w:r>
          </w:p>
          <w:p w:rsidR="005A41E5" w:rsidRPr="00865B62" w:rsidRDefault="005A41E5" w:rsidP="005A41E5">
            <w:pPr>
              <w:shd w:val="clear" w:color="auto" w:fill="FFFFFF" w:themeFill="background1"/>
              <w:ind w:left="720" w:hanging="720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Nematoda</w:t>
            </w: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,</w:t>
            </w:r>
          </w:p>
          <w:p w:rsidR="005A41E5" w:rsidRPr="00865B62" w:rsidRDefault="005A41E5" w:rsidP="005A41E5">
            <w:pPr>
              <w:shd w:val="clear" w:color="auto" w:fill="FFFFFF" w:themeFill="background1"/>
              <w:ind w:left="720" w:hanging="720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  <w:t>Trematoda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i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Oreochromis niloticus niloticus </w:t>
            </w:r>
            <w:r w:rsidRPr="00865B62">
              <w:rPr>
                <w:rFonts w:asciiTheme="majorBidi" w:hAnsiTheme="majorBidi" w:cstheme="majorBidi"/>
                <w:sz w:val="20"/>
                <w:szCs w:val="20"/>
              </w:rPr>
              <w:t xml:space="preserve">and </w:t>
            </w: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Clarias gariepinus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Fresh water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EL-Ibrahimia and EL-Malah canals, Assuit, Egypt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Intestine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Cu, Cd, Pb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Water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Shahat et al., 2011</w:t>
            </w:r>
          </w:p>
        </w:tc>
      </w:tr>
      <w:tr w:rsidR="005A41E5" w:rsidRPr="00865B62" w:rsidTr="005A41E5">
        <w:trPr>
          <w:trHeight w:val="740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 xml:space="preserve">Acanthocephalus lucii </w:t>
            </w: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&amp;</w:t>
            </w: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 xml:space="preserve"> Proteocephalus percae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Acanthocephala&amp; Cestoda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 xml:space="preserve">European perch: </w:t>
            </w: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Perca fluviatilis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Fresh water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The Ružín water reservoir,</w:t>
            </w:r>
            <w:r w:rsidRPr="00865B62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Slovakia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Muscle, Liver, Kidney, Brain,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Gonads, Adipose tissue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As, Cd, Cr, Cu, Hg, Mn, Ni, Pb ,Zn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Water, Sediments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hAnsiTheme="majorBidi" w:cstheme="majorBidi"/>
                <w:color w:val="222222"/>
                <w:sz w:val="20"/>
                <w:szCs w:val="20"/>
                <w:shd w:val="clear" w:color="auto" w:fill="FFFFFF"/>
              </w:rPr>
              <w:t>Brázová</w:t>
            </w: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et al., 2012</w:t>
            </w:r>
          </w:p>
        </w:tc>
      </w:tr>
      <w:tr w:rsidR="005A41E5" w:rsidRPr="00865B62" w:rsidTr="005A41E5">
        <w:trPr>
          <w:trHeight w:val="1114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Acanthocephalus lucii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Acanthocephala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Perca fluviatilis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Fresh water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Jevansky´ potok stream, Prague, Czech Republic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Muscle, Gonads, Liver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Cd, Cu, Mn, Zn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  <w:rtl/>
              </w:rPr>
              <w:t>-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hAnsiTheme="majorBidi" w:cstheme="majorBidi"/>
                <w:color w:val="222222"/>
                <w:sz w:val="20"/>
                <w:szCs w:val="20"/>
                <w:shd w:val="clear" w:color="auto" w:fill="FFFFFF"/>
              </w:rPr>
              <w:t>Jankovská et al 2012</w:t>
            </w:r>
          </w:p>
        </w:tc>
      </w:tr>
      <w:tr w:rsidR="005A41E5" w:rsidRPr="00865B62" w:rsidTr="005A41E5">
        <w:trPr>
          <w:trHeight w:val="1114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lastRenderedPageBreak/>
              <w:t>Anisakid juveniles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Nematoda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>Dicentrarchus labrax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Marine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coasts of</w:t>
            </w:r>
          </w:p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Mediterranean Sea, Egypt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Gills, Liver, Muscles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Pb, Zn, Fe, Cd, Cu, Mn, Ni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Morsy et al., 2012</w:t>
            </w:r>
          </w:p>
        </w:tc>
      </w:tr>
      <w:tr w:rsidR="005A41E5" w:rsidRPr="00865B62" w:rsidTr="005A41E5">
        <w:trPr>
          <w:trHeight w:val="1710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Monogenean gill parasites ,</w:t>
            </w: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>Diplozoon kashmirensis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Trematoda, Monogenea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Crucian Carp: </w:t>
            </w: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>Carassius</w:t>
            </w:r>
          </w:p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>carassius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Fresh water and saline wetland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Anchar Lake, Dal Lake ,Manasbal Lake, Kashmir, India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Gills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  <w:t>-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Water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Zargar et al., 2012</w:t>
            </w:r>
          </w:p>
        </w:tc>
      </w:tr>
      <w:tr w:rsidR="005A41E5" w:rsidRPr="00865B62" w:rsidTr="005A41E5">
        <w:trPr>
          <w:trHeight w:val="1054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>Pomphorhynchus laevis&amp;  Eustrongylides sp.,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Acanthocephala, Nematoda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barbell fish: </w:t>
            </w: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>Barbus barbus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Fresh water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Danube River,</w:t>
            </w: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Bulgaria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  <w:t>Intestine, Liver, Muscles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As, Cd, Co, Cu, Fe, Mn, Pb, Se, Sn, V, Zn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Nachev et al., 2013</w:t>
            </w:r>
          </w:p>
        </w:tc>
      </w:tr>
      <w:tr w:rsidR="005A41E5" w:rsidRPr="00865B62" w:rsidTr="005A41E5">
        <w:trPr>
          <w:trHeight w:val="971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>Senga parva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Cestoda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snakehead fish: </w:t>
            </w: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>Channa micropeltes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Fresh water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Lake Kenyir, Malaysia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  <w:t xml:space="preserve">Intestine, </w:t>
            </w: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Kidney, </w:t>
            </w:r>
            <w:r w:rsidRPr="00865B62"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  <w:t xml:space="preserve"> Liver, Muscles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Mn, Zn, Cu, Cd,  Pb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Water , Sediments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  <w:t>Nhi</w:t>
            </w: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et al., 2013</w:t>
            </w:r>
          </w:p>
        </w:tc>
      </w:tr>
      <w:tr w:rsidR="005A41E5" w:rsidRPr="00865B62" w:rsidTr="005A41E5">
        <w:trPr>
          <w:trHeight w:val="1269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color w:val="131413"/>
                <w:sz w:val="20"/>
                <w:szCs w:val="20"/>
              </w:rPr>
              <w:t>Hysterothalycium reliquens</w:t>
            </w:r>
            <w:r w:rsidRPr="00865B62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 xml:space="preserve">, </w:t>
            </w:r>
            <w:r w:rsidRPr="00865B62">
              <w:rPr>
                <w:rFonts w:asciiTheme="majorBidi" w:hAnsiTheme="majorBidi" w:cstheme="majorBidi"/>
                <w:i/>
                <w:iCs/>
                <w:color w:val="131413"/>
                <w:sz w:val="20"/>
                <w:szCs w:val="20"/>
              </w:rPr>
              <w:t>Paraphilometroides nemipteri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Nematoda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hAnsiTheme="majorBidi" w:cstheme="majorBidi"/>
                <w:i/>
                <w:iCs/>
                <w:color w:val="131413"/>
                <w:sz w:val="20"/>
                <w:szCs w:val="20"/>
              </w:rPr>
              <w:t>Nemipterus peronii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Marine</w:t>
            </w:r>
          </w:p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South China Sea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Kidney, Liver, Muscle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color w:val="131413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Cd, Cr, Cu, Hg, Sr, Mn, Se, Pb, Ni, Al, As, Fe, Zn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  <w:t>-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Mazhar et al., 2014</w:t>
            </w:r>
          </w:p>
        </w:tc>
      </w:tr>
      <w:tr w:rsidR="005A41E5" w:rsidRPr="00865B62" w:rsidTr="005A41E5">
        <w:trPr>
          <w:trHeight w:val="1269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i/>
                <w:iCs/>
                <w:sz w:val="20"/>
                <w:szCs w:val="20"/>
                <w:rtl/>
              </w:rPr>
            </w:pP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>Allocreadiumghanensis, Phagicola longa, Clinostomum tilapiae, Dipylidium caninum and</w:t>
            </w:r>
          </w:p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i/>
                <w:iCs/>
                <w:sz w:val="20"/>
                <w:szCs w:val="20"/>
                <w:rtl/>
              </w:rPr>
            </w:pP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>Acanthogyrus tilapiae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Trematoda, Acanthocephala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Nile Tilapia: </w:t>
            </w: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Oreochromis niloticus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Fresh water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River Ogun, Abeokuta, Nigeria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  <w:t>Intestine, Liver, Muscles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Cd, Cu, Pb, Zn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Water, Sediments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Ugokwe and Awobode , 2015</w:t>
            </w:r>
          </w:p>
        </w:tc>
      </w:tr>
      <w:tr w:rsidR="005A41E5" w:rsidRPr="00865B62" w:rsidTr="005A41E5">
        <w:trPr>
          <w:trHeight w:val="1575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rtl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lastRenderedPageBreak/>
              <w:t>Gyrocotyle plana, Proleptus obtusus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Cestoda, </w:t>
            </w: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Nematoda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>Callorhinchus capensis, Rhinobatos annulatus, Rhinobatos blochii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Marine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False bay, Saldanha bay, South Afrcia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  <w:t xml:space="preserve">Gonads, Intestine, </w:t>
            </w: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Kidney, </w:t>
            </w:r>
            <w:r w:rsidRPr="00865B62"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  <w:t xml:space="preserve"> Liver, Muscles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spacing w:after="200"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Al, As, Cd, Co, Cr, Cu, Mn, Ni, Pb, Sb, Se, Sn, Th, Ti, U, V, Zn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-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Morris et al.,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2016</w:t>
            </w:r>
          </w:p>
        </w:tc>
      </w:tr>
      <w:tr w:rsidR="005A41E5" w:rsidRPr="00865B62" w:rsidTr="005A41E5">
        <w:trPr>
          <w:trHeight w:val="830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 xml:space="preserve">Acanthogyrus </w:t>
            </w: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sp.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Acanthocephala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>Oreochromis niloticus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Fresh water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Sampaloc lake, Philippine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  <w:t>Intestine, Liver, Muscles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Pb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Water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Paller et al .,2016</w:t>
            </w:r>
          </w:p>
        </w:tc>
      </w:tr>
      <w:tr w:rsidR="005A41E5" w:rsidRPr="00865B62" w:rsidTr="005A41E5">
        <w:trPr>
          <w:trHeight w:val="1282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Larva of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 xml:space="preserve">Contracaecum </w:t>
            </w: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sp.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Nematoda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>Acestrorhynchus lacutris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Fresh water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Batalha River water catchment lagoon, Brazil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  <w:t>Liver, Muscles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Mg, Al, Ti, Cr, Mn, Fe, Ni, Cu, Zn, As, Cd, Ba, Pb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__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Leite et al., 2017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</w:tr>
      <w:tr w:rsidR="005A41E5" w:rsidRPr="00865B62" w:rsidTr="005A41E5">
        <w:trPr>
          <w:trHeight w:val="972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>Neohydinorhynchus macrospiosus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>Echinorhynchus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Acanthocephala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>Siganus revulatus,  Mulloides flavolineatus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Marine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Suez canal,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Egypt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Gills, Liver,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Muscles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Pb, Zn, Cu, Cd, Fe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Water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Adel-Mawla and El-Lamie .,2018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</w:tr>
      <w:tr w:rsidR="005A41E5" w:rsidRPr="00865B62" w:rsidTr="005A41E5">
        <w:trPr>
          <w:trHeight w:val="1311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Harmacreadium khalili</w:t>
            </w:r>
            <w:r w:rsidRPr="00865B62">
              <w:rPr>
                <w:rFonts w:asciiTheme="majorBidi" w:hAnsiTheme="majorBidi" w:cstheme="majorBidi"/>
                <w:sz w:val="20"/>
                <w:szCs w:val="20"/>
              </w:rPr>
              <w:t xml:space="preserve">, </w:t>
            </w: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Hamacreadium mutabile</w:t>
            </w:r>
            <w:r w:rsidRPr="00865B62">
              <w:rPr>
                <w:rFonts w:asciiTheme="majorBidi" w:hAnsiTheme="majorBidi" w:cstheme="majorBidi"/>
                <w:sz w:val="20"/>
                <w:szCs w:val="20"/>
              </w:rPr>
              <w:t xml:space="preserve">, </w:t>
            </w: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Hamacreadium cribbi, Pseudoplagioporus lethrini</w:t>
            </w: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 xml:space="preserve">, </w:t>
            </w: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Floriceps</w:t>
            </w: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 xml:space="preserve"> </w:t>
            </w: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sp.,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Terranova </w:t>
            </w:r>
            <w:r w:rsidRPr="00865B62">
              <w:rPr>
                <w:rFonts w:asciiTheme="majorBidi" w:hAnsiTheme="majorBidi" w:cstheme="majorBidi"/>
                <w:sz w:val="20"/>
                <w:szCs w:val="20"/>
              </w:rPr>
              <w:t xml:space="preserve">sp., </w:t>
            </w: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Cucullanus maldivensis, Ascarophisnema tridentatum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Trematoda, Cestoda, Nematoda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Lethrinu smahsena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Marine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Raas Mehsen, Red Sea, Jeddah, Saudi Arabia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  <w:t xml:space="preserve">Intestine, </w:t>
            </w: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Kidney, </w:t>
            </w:r>
            <w:r w:rsidRPr="00865B62">
              <w:rPr>
                <w:rFonts w:asciiTheme="majorBidi" w:eastAsia="Calibri" w:hAnsiTheme="majorBidi" w:cstheme="majorBidi"/>
                <w:sz w:val="20"/>
                <w:szCs w:val="20"/>
                <w:lang w:bidi="ar-EG"/>
              </w:rPr>
              <w:t xml:space="preserve"> Liver, Muscles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As, Fe, Zn, Pb, Cu, Cd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-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Hassan et al., 2018</w:t>
            </w:r>
          </w:p>
        </w:tc>
      </w:tr>
      <w:tr w:rsidR="005A41E5" w:rsidRPr="00865B62" w:rsidTr="005A41E5">
        <w:trPr>
          <w:trHeight w:val="1311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lastRenderedPageBreak/>
              <w:t>Gylianuchen volubilis,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>Procamlanus elatensis,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>Sclerocollum rubrimaris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Digenea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Nematoda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Acanthocephala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>Siganus rivulatus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Marine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Red sea,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Egypt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Intestine,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Liver, Muscles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Cd, Pb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Water, Sediment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Al-Hasawi, 2019</w:t>
            </w:r>
          </w:p>
        </w:tc>
      </w:tr>
      <w:tr w:rsidR="005A41E5" w:rsidRPr="00865B62" w:rsidTr="005A41E5">
        <w:trPr>
          <w:trHeight w:val="941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>Proteocephalus macrophallus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Cestoda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>Chicla ocellaris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Fresh water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Jacaré-Pepira River, São Paulo, Brazil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Intestine,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Liver, Muscles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Al, As, Ba, Cd, Cr, Fe, Hg, Mg, Mn, Ni, Pb, Ti, Zn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-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Leite et al.,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2019</w:t>
            </w:r>
          </w:p>
        </w:tc>
      </w:tr>
      <w:tr w:rsidR="005A41E5" w:rsidRPr="00865B62" w:rsidTr="005A41E5">
        <w:trPr>
          <w:trHeight w:val="1925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 xml:space="preserve">Camallanus </w:t>
            </w: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sp.,</w:t>
            </w: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 xml:space="preserve"> Capillaria </w:t>
            </w: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sp.,</w:t>
            </w: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 xml:space="preserve"> Eustrongylides </w:t>
            </w: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sp.,</w:t>
            </w: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 xml:space="preserve"> Cucullanus</w:t>
            </w:r>
            <w:r w:rsidRPr="00865B62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sp. and</w:t>
            </w: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 xml:space="preserve"> Alvinocaris markensis.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Dactylogyrus</w:t>
            </w:r>
            <w:r w:rsidRPr="00865B62">
              <w:rPr>
                <w:rFonts w:asciiTheme="majorBidi" w:hAnsiTheme="majorBidi" w:cstheme="majorBidi"/>
                <w:sz w:val="20"/>
                <w:szCs w:val="20"/>
              </w:rPr>
              <w:t xml:space="preserve"> sp., </w:t>
            </w: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Polyonchobothrium clarias</w:t>
            </w:r>
            <w:r w:rsidRPr="00865B62">
              <w:rPr>
                <w:rFonts w:asciiTheme="majorBidi" w:hAnsiTheme="majorBidi" w:cstheme="majorBidi"/>
                <w:sz w:val="20"/>
                <w:szCs w:val="20"/>
              </w:rPr>
              <w:t xml:space="preserve">, and </w:t>
            </w: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Acanthocephalus</w:t>
            </w:r>
            <w:r w:rsidRPr="00865B62">
              <w:rPr>
                <w:rFonts w:asciiTheme="majorBidi" w:hAnsiTheme="majorBidi" w:cstheme="majorBidi"/>
                <w:sz w:val="20"/>
                <w:szCs w:val="20"/>
              </w:rPr>
              <w:t xml:space="preserve"> sp.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Nematoda</w:t>
            </w:r>
            <w:r w:rsidRPr="00865B62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Monogenea Cestoda Acanthocephala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>Clarias gariepinus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>Tilapia zillii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>Raiamas nigeriensis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Fresh water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Chanchaga River, Nigeria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Muscles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Fe, Zn, Cr, Mn, Pb, Cu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Water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Keke et al .,2020</w:t>
            </w:r>
          </w:p>
        </w:tc>
      </w:tr>
      <w:tr w:rsidR="005A41E5" w:rsidRPr="00865B62" w:rsidTr="005A41E5">
        <w:trPr>
          <w:trHeight w:val="830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color w:val="131413"/>
                <w:sz w:val="20"/>
                <w:szCs w:val="20"/>
              </w:rPr>
              <w:t>Atractolytocestus huronensis</w:t>
            </w: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 xml:space="preserve">, </w:t>
            </w:r>
            <w:r w:rsidRPr="00865B62">
              <w:rPr>
                <w:rFonts w:asciiTheme="majorBidi" w:hAnsiTheme="majorBidi" w:cstheme="majorBidi"/>
                <w:i/>
                <w:iCs/>
                <w:color w:val="131413"/>
                <w:sz w:val="20"/>
                <w:szCs w:val="20"/>
              </w:rPr>
              <w:t xml:space="preserve">Contracaecum </w:t>
            </w:r>
            <w:r w:rsidRPr="00865B62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sp.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Cestoda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Nematoda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color w:val="131413"/>
                <w:sz w:val="20"/>
                <w:szCs w:val="20"/>
              </w:rPr>
              <w:t>Cyprinus carpio</w:t>
            </w: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 xml:space="preserve">, </w:t>
            </w:r>
            <w:r w:rsidRPr="00865B62">
              <w:rPr>
                <w:rFonts w:asciiTheme="majorBidi" w:hAnsiTheme="majorBidi" w:cstheme="majorBidi"/>
                <w:i/>
                <w:iCs/>
                <w:color w:val="131413"/>
                <w:sz w:val="20"/>
                <w:szCs w:val="20"/>
              </w:rPr>
              <w:t>Clarias gariepinus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Fresh water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color w:val="131413"/>
                <w:sz w:val="20"/>
                <w:szCs w:val="20"/>
              </w:rPr>
              <w:t>Hex River, South Africa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Liver, Muscles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Cd, Cr, Cu, Ni, Pb, Pt, Zn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-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Erasmus et al., 2020</w:t>
            </w:r>
          </w:p>
        </w:tc>
      </w:tr>
      <w:tr w:rsidR="005A41E5" w:rsidRPr="00865B62" w:rsidTr="005A41E5">
        <w:trPr>
          <w:trHeight w:val="1282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Sclerocollum rubrimaris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Acanthocephala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Siganus  rivulatus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Marine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Red Sea, Sharm El-Sheikh, South Sinai,</w:t>
            </w:r>
          </w:p>
          <w:p w:rsidR="005A41E5" w:rsidRPr="00865B62" w:rsidRDefault="005A41E5" w:rsidP="005A41E5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Egypt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Liver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Cd, Pb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Water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Hassanine&amp; Al-Hasawi, 2021</w:t>
            </w:r>
          </w:p>
        </w:tc>
      </w:tr>
      <w:tr w:rsidR="005A41E5" w:rsidRPr="00865B62" w:rsidTr="005A41E5">
        <w:trPr>
          <w:trHeight w:val="1282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>Acnthostomum spiniceps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>Acnthostomum absconditum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>Halporchoides chairrinus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Digenea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>Bagrus bajad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Fresh water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Damietta Branch of the River Nile</w:t>
            </w: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, Egypt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Gills,</w:t>
            </w:r>
          </w:p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Intestine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</w:rPr>
              <w:t>Fe, Zn, Cu, Ni, Cd, Cr, Mn, Co, Pb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Water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Mashaly et al., 2021</w:t>
            </w:r>
          </w:p>
        </w:tc>
      </w:tr>
      <w:tr w:rsidR="005A41E5" w:rsidRPr="00865B62" w:rsidTr="005A41E5">
        <w:trPr>
          <w:trHeight w:val="703"/>
        </w:trPr>
        <w:tc>
          <w:tcPr>
            <w:tcW w:w="226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lastRenderedPageBreak/>
              <w:t>Lamproglena clariae</w:t>
            </w:r>
          </w:p>
        </w:tc>
        <w:tc>
          <w:tcPr>
            <w:tcW w:w="181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Crustacea</w:t>
            </w:r>
          </w:p>
        </w:tc>
        <w:tc>
          <w:tcPr>
            <w:tcW w:w="172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i/>
                <w:iCs/>
                <w:sz w:val="20"/>
                <w:szCs w:val="20"/>
                <w:lang w:bidi="ar-EG"/>
              </w:rPr>
              <w:t>Clarias gariepinus</w:t>
            </w:r>
          </w:p>
        </w:tc>
        <w:tc>
          <w:tcPr>
            <w:tcW w:w="155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Fresh water</w:t>
            </w:r>
          </w:p>
        </w:tc>
        <w:tc>
          <w:tcPr>
            <w:tcW w:w="1397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eastAsia="STIX-Regular" w:hAnsiTheme="majorBidi" w:cstheme="majorBidi"/>
                <w:sz w:val="20"/>
                <w:szCs w:val="20"/>
              </w:rPr>
              <w:t>Vaal River, South Africa</w:t>
            </w:r>
          </w:p>
        </w:tc>
        <w:tc>
          <w:tcPr>
            <w:tcW w:w="1722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eastAsia="Calibri" w:hAnsiTheme="majorBidi" w:cstheme="majorBidi"/>
                <w:sz w:val="20"/>
                <w:szCs w:val="20"/>
              </w:rPr>
              <w:t>No elements were measured in host's tissues</w:t>
            </w:r>
          </w:p>
        </w:tc>
        <w:tc>
          <w:tcPr>
            <w:tcW w:w="1286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eastAsia="STIX-Regular" w:hAnsiTheme="majorBidi" w:cstheme="majorBidi"/>
                <w:sz w:val="20"/>
                <w:szCs w:val="20"/>
              </w:rPr>
              <w:t>Cu, Cr, Zn, Cd</w:t>
            </w:r>
          </w:p>
        </w:tc>
        <w:tc>
          <w:tcPr>
            <w:tcW w:w="2311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Water, sediment</w:t>
            </w:r>
          </w:p>
        </w:tc>
        <w:tc>
          <w:tcPr>
            <w:tcW w:w="1789" w:type="dxa"/>
            <w:shd w:val="clear" w:color="auto" w:fill="auto"/>
          </w:tcPr>
          <w:p w:rsidR="005A41E5" w:rsidRPr="00865B62" w:rsidRDefault="005A41E5" w:rsidP="005A41E5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Pretorius&amp; Avenant</w:t>
            </w:r>
            <w:r w:rsidRPr="00865B62">
              <w:rPr>
                <w:rFonts w:ascii="MS Mincho" w:eastAsia="MS Mincho" w:hAnsi="MS Mincho" w:cs="MS Mincho" w:hint="eastAsia"/>
                <w:sz w:val="20"/>
                <w:szCs w:val="20"/>
                <w:lang w:bidi="ar-EG"/>
              </w:rPr>
              <w:t>‑</w:t>
            </w:r>
            <w:r w:rsidRPr="00865B6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Oldewage, 2021</w:t>
            </w:r>
          </w:p>
        </w:tc>
      </w:tr>
    </w:tbl>
    <w:p w:rsidR="005A41E5" w:rsidRPr="000A1A1F" w:rsidRDefault="005A41E5" w:rsidP="005A41E5">
      <w:pPr>
        <w:shd w:val="clear" w:color="auto" w:fill="FFFFFF" w:themeFill="background1"/>
        <w:bidi w:val="0"/>
        <w:rPr>
          <w:rFonts w:asciiTheme="majorBidi" w:hAnsiTheme="majorBidi" w:cstheme="majorBidi"/>
          <w:lang w:bidi="ar-EG"/>
        </w:rPr>
      </w:pPr>
    </w:p>
    <w:p w:rsidR="005A41E5" w:rsidRPr="000A1A1F" w:rsidRDefault="005A41E5" w:rsidP="005A41E5">
      <w:pPr>
        <w:shd w:val="clear" w:color="auto" w:fill="FFFFFF" w:themeFill="background1"/>
        <w:autoSpaceDE w:val="0"/>
        <w:autoSpaceDN w:val="0"/>
        <w:bidi w:val="0"/>
        <w:adjustRightInd w:val="0"/>
        <w:spacing w:after="0" w:line="360" w:lineRule="auto"/>
        <w:jc w:val="center"/>
        <w:rPr>
          <w:rFonts w:ascii="Algerian" w:hAnsi="Algerian" w:cstheme="majorBidi"/>
          <w:b/>
          <w:bCs/>
          <w:sz w:val="28"/>
          <w:szCs w:val="28"/>
        </w:rPr>
      </w:pPr>
    </w:p>
    <w:p w:rsidR="005A41E5" w:rsidRPr="000A1A1F" w:rsidRDefault="005A41E5" w:rsidP="005A41E5">
      <w:pPr>
        <w:shd w:val="clear" w:color="auto" w:fill="FFFFFF" w:themeFill="background1"/>
        <w:autoSpaceDE w:val="0"/>
        <w:autoSpaceDN w:val="0"/>
        <w:bidi w:val="0"/>
        <w:adjustRightInd w:val="0"/>
        <w:spacing w:after="0" w:line="360" w:lineRule="auto"/>
        <w:jc w:val="center"/>
        <w:rPr>
          <w:rFonts w:ascii="Algerian" w:hAnsi="Algerian" w:cstheme="majorBidi"/>
          <w:b/>
          <w:bCs/>
          <w:sz w:val="28"/>
          <w:szCs w:val="28"/>
        </w:rPr>
      </w:pPr>
    </w:p>
    <w:p w:rsidR="005A41E5" w:rsidRDefault="005A41E5" w:rsidP="005A41E5">
      <w:pPr>
        <w:shd w:val="clear" w:color="auto" w:fill="FFFFFF" w:themeFill="background1"/>
        <w:rPr>
          <w:lang w:bidi="ar-EG"/>
        </w:rPr>
      </w:pPr>
    </w:p>
    <w:p w:rsidR="005A41E5" w:rsidRDefault="005A41E5" w:rsidP="00D3242A">
      <w:pPr>
        <w:jc w:val="right"/>
        <w:rPr>
          <w:rFonts w:asciiTheme="majorBidi" w:eastAsia="Times New Roman" w:hAnsiTheme="majorBidi" w:cstheme="majorBidi"/>
          <w:sz w:val="28"/>
          <w:szCs w:val="28"/>
          <w:lang w:bidi="ar-EG"/>
        </w:rPr>
      </w:pPr>
    </w:p>
    <w:p w:rsidR="005A41E5" w:rsidRPr="00AB1C56" w:rsidRDefault="005A41E5" w:rsidP="00D3242A">
      <w:pPr>
        <w:jc w:val="right"/>
        <w:rPr>
          <w:rFonts w:asciiTheme="majorBidi" w:eastAsia="Times New Roman" w:hAnsiTheme="majorBidi" w:cstheme="majorBidi"/>
          <w:sz w:val="28"/>
          <w:szCs w:val="28"/>
          <w:rtl/>
          <w:lang w:bidi="ar-EG"/>
        </w:rPr>
      </w:pPr>
    </w:p>
    <w:sectPr w:rsidR="005A41E5" w:rsidRPr="00AB1C56" w:rsidSect="00E55A9A">
      <w:footerReference w:type="default" r:id="rId8"/>
      <w:pgSz w:w="16838" w:h="11906" w:orient="landscape"/>
      <w:pgMar w:top="1797" w:right="1440" w:bottom="1797" w:left="1440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0CA6" w:rsidRDefault="00BE0CA6" w:rsidP="00FD691A">
      <w:pPr>
        <w:spacing w:after="0" w:line="240" w:lineRule="auto"/>
      </w:pPr>
      <w:r>
        <w:separator/>
      </w:r>
    </w:p>
  </w:endnote>
  <w:endnote w:type="continuationSeparator" w:id="0">
    <w:p w:rsidR="00BE0CA6" w:rsidRDefault="00BE0CA6" w:rsidP="00FD69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TIX-Regular">
    <w:altName w:val="Times New Roman"/>
    <w:panose1 w:val="00000000000000000000"/>
    <w:charset w:val="A1"/>
    <w:family w:val="roman"/>
    <w:notTrueType/>
    <w:pitch w:val="default"/>
    <w:sig w:usb0="00000081" w:usb1="00000000" w:usb2="00000000" w:usb3="00000000" w:csb0="00000008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-1217037825"/>
      <w:docPartObj>
        <w:docPartGallery w:val="Page Numbers (Bottom of Page)"/>
        <w:docPartUnique/>
      </w:docPartObj>
    </w:sdtPr>
    <w:sdtEndPr/>
    <w:sdtContent>
      <w:p w:rsidR="005C2487" w:rsidRDefault="005C248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D763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C2487" w:rsidRDefault="005C24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0CA6" w:rsidRDefault="00BE0CA6" w:rsidP="00FD691A">
      <w:pPr>
        <w:spacing w:after="0" w:line="240" w:lineRule="auto"/>
      </w:pPr>
      <w:r>
        <w:separator/>
      </w:r>
    </w:p>
  </w:footnote>
  <w:footnote w:type="continuationSeparator" w:id="0">
    <w:p w:rsidR="00BE0CA6" w:rsidRDefault="00BE0CA6" w:rsidP="00FD69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9839CCA"/>
    <w:multiLevelType w:val="hybridMultilevel"/>
    <w:tmpl w:val="587B3C5C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B634280"/>
    <w:multiLevelType w:val="hybridMultilevel"/>
    <w:tmpl w:val="EE2EAA3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D9C2691C"/>
    <w:multiLevelType w:val="hybridMultilevel"/>
    <w:tmpl w:val="B6CC36F3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1D5DC74"/>
    <w:multiLevelType w:val="hybridMultilevel"/>
    <w:tmpl w:val="FDD087BE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1B0EDF43"/>
    <w:multiLevelType w:val="hybridMultilevel"/>
    <w:tmpl w:val="80763F29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4344DD06"/>
    <w:multiLevelType w:val="hybridMultilevel"/>
    <w:tmpl w:val="3342034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441E6D51"/>
    <w:multiLevelType w:val="multilevel"/>
    <w:tmpl w:val="2692360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49B6DDA1"/>
    <w:multiLevelType w:val="hybridMultilevel"/>
    <w:tmpl w:val="52C5C1BD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59A14A17"/>
    <w:multiLevelType w:val="multilevel"/>
    <w:tmpl w:val="AA5E7A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4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9A0"/>
    <w:rsid w:val="0000455A"/>
    <w:rsid w:val="0001289D"/>
    <w:rsid w:val="00014EB7"/>
    <w:rsid w:val="0001563C"/>
    <w:rsid w:val="00026F58"/>
    <w:rsid w:val="00032FB9"/>
    <w:rsid w:val="000331D8"/>
    <w:rsid w:val="00034386"/>
    <w:rsid w:val="0003535E"/>
    <w:rsid w:val="0004257E"/>
    <w:rsid w:val="00044F34"/>
    <w:rsid w:val="000455B6"/>
    <w:rsid w:val="00051457"/>
    <w:rsid w:val="0005376C"/>
    <w:rsid w:val="00054E25"/>
    <w:rsid w:val="0005660B"/>
    <w:rsid w:val="00057873"/>
    <w:rsid w:val="000607AE"/>
    <w:rsid w:val="00061BAF"/>
    <w:rsid w:val="00062D86"/>
    <w:rsid w:val="000649F6"/>
    <w:rsid w:val="000676CB"/>
    <w:rsid w:val="00074CB4"/>
    <w:rsid w:val="00074FF2"/>
    <w:rsid w:val="000754B9"/>
    <w:rsid w:val="000760FF"/>
    <w:rsid w:val="00080468"/>
    <w:rsid w:val="00083A4E"/>
    <w:rsid w:val="000840D9"/>
    <w:rsid w:val="00087CEC"/>
    <w:rsid w:val="00090514"/>
    <w:rsid w:val="00091D12"/>
    <w:rsid w:val="0009660D"/>
    <w:rsid w:val="000A1A1F"/>
    <w:rsid w:val="000C17D6"/>
    <w:rsid w:val="000C6BF0"/>
    <w:rsid w:val="000C7DB5"/>
    <w:rsid w:val="000D4B08"/>
    <w:rsid w:val="000F02D5"/>
    <w:rsid w:val="000F1E33"/>
    <w:rsid w:val="000F2157"/>
    <w:rsid w:val="000F7AF3"/>
    <w:rsid w:val="001010CE"/>
    <w:rsid w:val="001048D3"/>
    <w:rsid w:val="00110B8A"/>
    <w:rsid w:val="0011170C"/>
    <w:rsid w:val="001216A6"/>
    <w:rsid w:val="001219C6"/>
    <w:rsid w:val="00122EC3"/>
    <w:rsid w:val="00123F87"/>
    <w:rsid w:val="0012675B"/>
    <w:rsid w:val="0013142A"/>
    <w:rsid w:val="00135078"/>
    <w:rsid w:val="00156313"/>
    <w:rsid w:val="0016733E"/>
    <w:rsid w:val="00170DC9"/>
    <w:rsid w:val="00175C5B"/>
    <w:rsid w:val="001917DB"/>
    <w:rsid w:val="00195C5D"/>
    <w:rsid w:val="00197456"/>
    <w:rsid w:val="001A1918"/>
    <w:rsid w:val="001A4BCF"/>
    <w:rsid w:val="001A655B"/>
    <w:rsid w:val="001B594A"/>
    <w:rsid w:val="001C0405"/>
    <w:rsid w:val="001C0BAC"/>
    <w:rsid w:val="001C4295"/>
    <w:rsid w:val="001C6B65"/>
    <w:rsid w:val="001D47A6"/>
    <w:rsid w:val="001D4C7A"/>
    <w:rsid w:val="001D729F"/>
    <w:rsid w:val="001F64AA"/>
    <w:rsid w:val="001F65C8"/>
    <w:rsid w:val="00214951"/>
    <w:rsid w:val="002153A4"/>
    <w:rsid w:val="00217744"/>
    <w:rsid w:val="00220C4A"/>
    <w:rsid w:val="002244C0"/>
    <w:rsid w:val="0022459F"/>
    <w:rsid w:val="00224FB7"/>
    <w:rsid w:val="00227E31"/>
    <w:rsid w:val="002304DF"/>
    <w:rsid w:val="00231858"/>
    <w:rsid w:val="002466F3"/>
    <w:rsid w:val="00256AA8"/>
    <w:rsid w:val="002607EF"/>
    <w:rsid w:val="00261EFC"/>
    <w:rsid w:val="00265918"/>
    <w:rsid w:val="002721DE"/>
    <w:rsid w:val="00275A0E"/>
    <w:rsid w:val="0027670F"/>
    <w:rsid w:val="00282979"/>
    <w:rsid w:val="00286D3B"/>
    <w:rsid w:val="002909F2"/>
    <w:rsid w:val="002911A6"/>
    <w:rsid w:val="00294E85"/>
    <w:rsid w:val="002972ED"/>
    <w:rsid w:val="002A10D8"/>
    <w:rsid w:val="002A4C45"/>
    <w:rsid w:val="002A750F"/>
    <w:rsid w:val="002B062F"/>
    <w:rsid w:val="002B48EA"/>
    <w:rsid w:val="002B4902"/>
    <w:rsid w:val="002B53FF"/>
    <w:rsid w:val="002B677A"/>
    <w:rsid w:val="002C0D53"/>
    <w:rsid w:val="002C19AF"/>
    <w:rsid w:val="002C27AE"/>
    <w:rsid w:val="002C41D1"/>
    <w:rsid w:val="002C49CD"/>
    <w:rsid w:val="002C7275"/>
    <w:rsid w:val="002D3A36"/>
    <w:rsid w:val="002D4F25"/>
    <w:rsid w:val="002D6CD8"/>
    <w:rsid w:val="002E0DC8"/>
    <w:rsid w:val="002E1DA7"/>
    <w:rsid w:val="002E2431"/>
    <w:rsid w:val="002E6446"/>
    <w:rsid w:val="002F2702"/>
    <w:rsid w:val="002F3154"/>
    <w:rsid w:val="002F3AC6"/>
    <w:rsid w:val="002F78BC"/>
    <w:rsid w:val="0030005A"/>
    <w:rsid w:val="00303341"/>
    <w:rsid w:val="00306304"/>
    <w:rsid w:val="003101F6"/>
    <w:rsid w:val="00310B17"/>
    <w:rsid w:val="0031680A"/>
    <w:rsid w:val="00327532"/>
    <w:rsid w:val="00332B0F"/>
    <w:rsid w:val="00345F90"/>
    <w:rsid w:val="00351797"/>
    <w:rsid w:val="00361E25"/>
    <w:rsid w:val="00363A86"/>
    <w:rsid w:val="00372C97"/>
    <w:rsid w:val="00376BDE"/>
    <w:rsid w:val="00376CC8"/>
    <w:rsid w:val="00376FEB"/>
    <w:rsid w:val="00377520"/>
    <w:rsid w:val="00377C90"/>
    <w:rsid w:val="00383ACD"/>
    <w:rsid w:val="003930EE"/>
    <w:rsid w:val="0039630B"/>
    <w:rsid w:val="0039786D"/>
    <w:rsid w:val="003A4792"/>
    <w:rsid w:val="003A5C8F"/>
    <w:rsid w:val="003A5D52"/>
    <w:rsid w:val="003B062B"/>
    <w:rsid w:val="003B0CC4"/>
    <w:rsid w:val="003C1770"/>
    <w:rsid w:val="003C1BC0"/>
    <w:rsid w:val="003C236E"/>
    <w:rsid w:val="003C427D"/>
    <w:rsid w:val="003D0E87"/>
    <w:rsid w:val="003D12CC"/>
    <w:rsid w:val="003D1A70"/>
    <w:rsid w:val="003D4AC9"/>
    <w:rsid w:val="003E050C"/>
    <w:rsid w:val="003E1136"/>
    <w:rsid w:val="003E3B24"/>
    <w:rsid w:val="003E68FB"/>
    <w:rsid w:val="003E6A32"/>
    <w:rsid w:val="003F2301"/>
    <w:rsid w:val="003F32E2"/>
    <w:rsid w:val="003F3502"/>
    <w:rsid w:val="003F4604"/>
    <w:rsid w:val="003F6183"/>
    <w:rsid w:val="003F6453"/>
    <w:rsid w:val="00400FA3"/>
    <w:rsid w:val="0040129F"/>
    <w:rsid w:val="0040263D"/>
    <w:rsid w:val="00405887"/>
    <w:rsid w:val="004201B7"/>
    <w:rsid w:val="00421069"/>
    <w:rsid w:val="004215D6"/>
    <w:rsid w:val="00422943"/>
    <w:rsid w:val="0042295B"/>
    <w:rsid w:val="0042695F"/>
    <w:rsid w:val="00430FB0"/>
    <w:rsid w:val="0043127B"/>
    <w:rsid w:val="0043213C"/>
    <w:rsid w:val="0044398D"/>
    <w:rsid w:val="00446942"/>
    <w:rsid w:val="00456014"/>
    <w:rsid w:val="00460F98"/>
    <w:rsid w:val="004700DC"/>
    <w:rsid w:val="004711BD"/>
    <w:rsid w:val="00475EDB"/>
    <w:rsid w:val="004937BC"/>
    <w:rsid w:val="0049435F"/>
    <w:rsid w:val="004A2978"/>
    <w:rsid w:val="004A30AE"/>
    <w:rsid w:val="004A4369"/>
    <w:rsid w:val="004A76F6"/>
    <w:rsid w:val="004B455B"/>
    <w:rsid w:val="004B744A"/>
    <w:rsid w:val="004B7860"/>
    <w:rsid w:val="004C798A"/>
    <w:rsid w:val="004C7F60"/>
    <w:rsid w:val="004D0E0F"/>
    <w:rsid w:val="004D13CC"/>
    <w:rsid w:val="004D628E"/>
    <w:rsid w:val="004E291E"/>
    <w:rsid w:val="004E3AA8"/>
    <w:rsid w:val="004E4463"/>
    <w:rsid w:val="004E5339"/>
    <w:rsid w:val="0050164C"/>
    <w:rsid w:val="00501CF0"/>
    <w:rsid w:val="00501EB1"/>
    <w:rsid w:val="00513A54"/>
    <w:rsid w:val="00515F8B"/>
    <w:rsid w:val="00516504"/>
    <w:rsid w:val="005169C1"/>
    <w:rsid w:val="00522316"/>
    <w:rsid w:val="005253C8"/>
    <w:rsid w:val="00526075"/>
    <w:rsid w:val="00526216"/>
    <w:rsid w:val="00526C8C"/>
    <w:rsid w:val="0053087D"/>
    <w:rsid w:val="00534661"/>
    <w:rsid w:val="005361BD"/>
    <w:rsid w:val="00536426"/>
    <w:rsid w:val="005366C7"/>
    <w:rsid w:val="00542785"/>
    <w:rsid w:val="00543530"/>
    <w:rsid w:val="005511AD"/>
    <w:rsid w:val="00553E8E"/>
    <w:rsid w:val="00554069"/>
    <w:rsid w:val="005542C1"/>
    <w:rsid w:val="00557430"/>
    <w:rsid w:val="005622D2"/>
    <w:rsid w:val="00565C7C"/>
    <w:rsid w:val="00566825"/>
    <w:rsid w:val="0057224A"/>
    <w:rsid w:val="0057404C"/>
    <w:rsid w:val="00575F83"/>
    <w:rsid w:val="00590922"/>
    <w:rsid w:val="00593F8F"/>
    <w:rsid w:val="00595610"/>
    <w:rsid w:val="005A41E5"/>
    <w:rsid w:val="005B0254"/>
    <w:rsid w:val="005B56FE"/>
    <w:rsid w:val="005B6A22"/>
    <w:rsid w:val="005C14ED"/>
    <w:rsid w:val="005C2487"/>
    <w:rsid w:val="005C2551"/>
    <w:rsid w:val="005C3F62"/>
    <w:rsid w:val="005D156E"/>
    <w:rsid w:val="005D1B0F"/>
    <w:rsid w:val="005D34EA"/>
    <w:rsid w:val="005D6186"/>
    <w:rsid w:val="005E1227"/>
    <w:rsid w:val="005E4580"/>
    <w:rsid w:val="005E6438"/>
    <w:rsid w:val="005E729C"/>
    <w:rsid w:val="005F0987"/>
    <w:rsid w:val="005F09DF"/>
    <w:rsid w:val="005F2F0E"/>
    <w:rsid w:val="005F5B12"/>
    <w:rsid w:val="00603CA3"/>
    <w:rsid w:val="00604A9A"/>
    <w:rsid w:val="00611562"/>
    <w:rsid w:val="006125CD"/>
    <w:rsid w:val="00612A17"/>
    <w:rsid w:val="00615DE7"/>
    <w:rsid w:val="00623156"/>
    <w:rsid w:val="006233D4"/>
    <w:rsid w:val="006238B4"/>
    <w:rsid w:val="00623C41"/>
    <w:rsid w:val="00627282"/>
    <w:rsid w:val="00630A5C"/>
    <w:rsid w:val="006310AD"/>
    <w:rsid w:val="00633358"/>
    <w:rsid w:val="00634382"/>
    <w:rsid w:val="00650D3A"/>
    <w:rsid w:val="00652056"/>
    <w:rsid w:val="006545B0"/>
    <w:rsid w:val="00654B99"/>
    <w:rsid w:val="0066275D"/>
    <w:rsid w:val="0066466C"/>
    <w:rsid w:val="00670E11"/>
    <w:rsid w:val="00672461"/>
    <w:rsid w:val="00673487"/>
    <w:rsid w:val="00677A9C"/>
    <w:rsid w:val="00681E70"/>
    <w:rsid w:val="00686138"/>
    <w:rsid w:val="0069447A"/>
    <w:rsid w:val="006B01CC"/>
    <w:rsid w:val="006B2AE2"/>
    <w:rsid w:val="006B4128"/>
    <w:rsid w:val="006B4EFD"/>
    <w:rsid w:val="006B61DC"/>
    <w:rsid w:val="006B769A"/>
    <w:rsid w:val="006C10BF"/>
    <w:rsid w:val="006C46D7"/>
    <w:rsid w:val="006C5837"/>
    <w:rsid w:val="006C64E5"/>
    <w:rsid w:val="006C67FD"/>
    <w:rsid w:val="006E3CA9"/>
    <w:rsid w:val="006E3E43"/>
    <w:rsid w:val="006E6F22"/>
    <w:rsid w:val="006F03E7"/>
    <w:rsid w:val="006F10D0"/>
    <w:rsid w:val="006F121A"/>
    <w:rsid w:val="006F205B"/>
    <w:rsid w:val="00700686"/>
    <w:rsid w:val="00706BFC"/>
    <w:rsid w:val="0071625F"/>
    <w:rsid w:val="007232F1"/>
    <w:rsid w:val="007303E1"/>
    <w:rsid w:val="00731F53"/>
    <w:rsid w:val="007341C0"/>
    <w:rsid w:val="00734B03"/>
    <w:rsid w:val="0073506C"/>
    <w:rsid w:val="00735494"/>
    <w:rsid w:val="0074525B"/>
    <w:rsid w:val="00746071"/>
    <w:rsid w:val="007470BA"/>
    <w:rsid w:val="007503E3"/>
    <w:rsid w:val="007624B2"/>
    <w:rsid w:val="007633CE"/>
    <w:rsid w:val="0076478A"/>
    <w:rsid w:val="0076617B"/>
    <w:rsid w:val="0077436C"/>
    <w:rsid w:val="0077619D"/>
    <w:rsid w:val="00786C4F"/>
    <w:rsid w:val="007921B4"/>
    <w:rsid w:val="00792B58"/>
    <w:rsid w:val="00794989"/>
    <w:rsid w:val="0079592A"/>
    <w:rsid w:val="007A0340"/>
    <w:rsid w:val="007A21DF"/>
    <w:rsid w:val="007B0719"/>
    <w:rsid w:val="007B1825"/>
    <w:rsid w:val="007B326B"/>
    <w:rsid w:val="007B7FEF"/>
    <w:rsid w:val="007C1D6B"/>
    <w:rsid w:val="007C25AF"/>
    <w:rsid w:val="007C491F"/>
    <w:rsid w:val="007D1B85"/>
    <w:rsid w:val="007D1F27"/>
    <w:rsid w:val="007D2080"/>
    <w:rsid w:val="007D62C4"/>
    <w:rsid w:val="007F706E"/>
    <w:rsid w:val="00803796"/>
    <w:rsid w:val="00804B9F"/>
    <w:rsid w:val="008113FE"/>
    <w:rsid w:val="0082238E"/>
    <w:rsid w:val="00822F0A"/>
    <w:rsid w:val="00825098"/>
    <w:rsid w:val="00827394"/>
    <w:rsid w:val="00830880"/>
    <w:rsid w:val="00831536"/>
    <w:rsid w:val="00835D4A"/>
    <w:rsid w:val="00840289"/>
    <w:rsid w:val="008438F6"/>
    <w:rsid w:val="00855346"/>
    <w:rsid w:val="00857704"/>
    <w:rsid w:val="00860497"/>
    <w:rsid w:val="0086777F"/>
    <w:rsid w:val="00867993"/>
    <w:rsid w:val="00870815"/>
    <w:rsid w:val="00871E4B"/>
    <w:rsid w:val="00874037"/>
    <w:rsid w:val="00875131"/>
    <w:rsid w:val="008762E5"/>
    <w:rsid w:val="008867BB"/>
    <w:rsid w:val="00890108"/>
    <w:rsid w:val="00890D87"/>
    <w:rsid w:val="008931D1"/>
    <w:rsid w:val="008938ED"/>
    <w:rsid w:val="008A4770"/>
    <w:rsid w:val="008A5207"/>
    <w:rsid w:val="008B55E7"/>
    <w:rsid w:val="008B6593"/>
    <w:rsid w:val="008B7947"/>
    <w:rsid w:val="008D4DC6"/>
    <w:rsid w:val="008D59E5"/>
    <w:rsid w:val="008E078C"/>
    <w:rsid w:val="008E3B4E"/>
    <w:rsid w:val="008F4B5A"/>
    <w:rsid w:val="008F6222"/>
    <w:rsid w:val="008F7531"/>
    <w:rsid w:val="00903A5B"/>
    <w:rsid w:val="00903BA8"/>
    <w:rsid w:val="0091107E"/>
    <w:rsid w:val="0091454F"/>
    <w:rsid w:val="009167B2"/>
    <w:rsid w:val="00916E15"/>
    <w:rsid w:val="00924DA9"/>
    <w:rsid w:val="00925DCC"/>
    <w:rsid w:val="00930481"/>
    <w:rsid w:val="009425A1"/>
    <w:rsid w:val="00953365"/>
    <w:rsid w:val="009539DC"/>
    <w:rsid w:val="00954C22"/>
    <w:rsid w:val="009609A0"/>
    <w:rsid w:val="009739B8"/>
    <w:rsid w:val="009805A3"/>
    <w:rsid w:val="009811B6"/>
    <w:rsid w:val="009816A5"/>
    <w:rsid w:val="00983149"/>
    <w:rsid w:val="00984A37"/>
    <w:rsid w:val="00987279"/>
    <w:rsid w:val="009907A8"/>
    <w:rsid w:val="00993326"/>
    <w:rsid w:val="009950BB"/>
    <w:rsid w:val="00996B48"/>
    <w:rsid w:val="0099780D"/>
    <w:rsid w:val="009A09B7"/>
    <w:rsid w:val="009A35B6"/>
    <w:rsid w:val="009A3CE8"/>
    <w:rsid w:val="009A533F"/>
    <w:rsid w:val="009B03E4"/>
    <w:rsid w:val="009B3A2E"/>
    <w:rsid w:val="009B41EA"/>
    <w:rsid w:val="009B4B16"/>
    <w:rsid w:val="009B5338"/>
    <w:rsid w:val="009C0FA9"/>
    <w:rsid w:val="009C63D3"/>
    <w:rsid w:val="009D76B7"/>
    <w:rsid w:val="009D7A45"/>
    <w:rsid w:val="009D7D01"/>
    <w:rsid w:val="009E4379"/>
    <w:rsid w:val="009F0F74"/>
    <w:rsid w:val="009F763B"/>
    <w:rsid w:val="00A05346"/>
    <w:rsid w:val="00A10105"/>
    <w:rsid w:val="00A124EC"/>
    <w:rsid w:val="00A13D0A"/>
    <w:rsid w:val="00A15A9B"/>
    <w:rsid w:val="00A22612"/>
    <w:rsid w:val="00A2775E"/>
    <w:rsid w:val="00A344A2"/>
    <w:rsid w:val="00A363DB"/>
    <w:rsid w:val="00A42C78"/>
    <w:rsid w:val="00A43E82"/>
    <w:rsid w:val="00A54CB7"/>
    <w:rsid w:val="00A5664E"/>
    <w:rsid w:val="00A605A3"/>
    <w:rsid w:val="00A63B6C"/>
    <w:rsid w:val="00A7226E"/>
    <w:rsid w:val="00A72A76"/>
    <w:rsid w:val="00A87021"/>
    <w:rsid w:val="00A94D5A"/>
    <w:rsid w:val="00A97EF6"/>
    <w:rsid w:val="00AA2813"/>
    <w:rsid w:val="00AA4B8D"/>
    <w:rsid w:val="00AA66C1"/>
    <w:rsid w:val="00AA67B6"/>
    <w:rsid w:val="00AA6A49"/>
    <w:rsid w:val="00AA7781"/>
    <w:rsid w:val="00AA7921"/>
    <w:rsid w:val="00AB04B5"/>
    <w:rsid w:val="00AB1B67"/>
    <w:rsid w:val="00AB1C56"/>
    <w:rsid w:val="00AB2DED"/>
    <w:rsid w:val="00AB383B"/>
    <w:rsid w:val="00AC0C16"/>
    <w:rsid w:val="00AC2743"/>
    <w:rsid w:val="00AC314F"/>
    <w:rsid w:val="00AC4901"/>
    <w:rsid w:val="00AC6584"/>
    <w:rsid w:val="00AC719D"/>
    <w:rsid w:val="00AC764A"/>
    <w:rsid w:val="00AD1194"/>
    <w:rsid w:val="00AD128F"/>
    <w:rsid w:val="00AD3249"/>
    <w:rsid w:val="00AD4599"/>
    <w:rsid w:val="00AD60E3"/>
    <w:rsid w:val="00AE0BA4"/>
    <w:rsid w:val="00AE5D6C"/>
    <w:rsid w:val="00AF49AE"/>
    <w:rsid w:val="00AF515D"/>
    <w:rsid w:val="00B06D3E"/>
    <w:rsid w:val="00B0776D"/>
    <w:rsid w:val="00B12107"/>
    <w:rsid w:val="00B142C0"/>
    <w:rsid w:val="00B21154"/>
    <w:rsid w:val="00B21ED8"/>
    <w:rsid w:val="00B2252F"/>
    <w:rsid w:val="00B23F09"/>
    <w:rsid w:val="00B303A1"/>
    <w:rsid w:val="00B30AB4"/>
    <w:rsid w:val="00B45124"/>
    <w:rsid w:val="00B461A6"/>
    <w:rsid w:val="00B46966"/>
    <w:rsid w:val="00B538E4"/>
    <w:rsid w:val="00B56EE3"/>
    <w:rsid w:val="00B62E98"/>
    <w:rsid w:val="00B75FC6"/>
    <w:rsid w:val="00B76995"/>
    <w:rsid w:val="00B76E16"/>
    <w:rsid w:val="00B810E7"/>
    <w:rsid w:val="00B82BC2"/>
    <w:rsid w:val="00B84453"/>
    <w:rsid w:val="00B93EA8"/>
    <w:rsid w:val="00B96519"/>
    <w:rsid w:val="00BA235D"/>
    <w:rsid w:val="00BB79DB"/>
    <w:rsid w:val="00BC0F86"/>
    <w:rsid w:val="00BC1B89"/>
    <w:rsid w:val="00BC2F65"/>
    <w:rsid w:val="00BC466F"/>
    <w:rsid w:val="00BC6478"/>
    <w:rsid w:val="00BE0CA6"/>
    <w:rsid w:val="00BE1C5B"/>
    <w:rsid w:val="00BE7C70"/>
    <w:rsid w:val="00BF78D5"/>
    <w:rsid w:val="00C02886"/>
    <w:rsid w:val="00C12EE3"/>
    <w:rsid w:val="00C13757"/>
    <w:rsid w:val="00C1380F"/>
    <w:rsid w:val="00C142A0"/>
    <w:rsid w:val="00C145EA"/>
    <w:rsid w:val="00C14D4D"/>
    <w:rsid w:val="00C167E3"/>
    <w:rsid w:val="00C25388"/>
    <w:rsid w:val="00C31753"/>
    <w:rsid w:val="00C34B9F"/>
    <w:rsid w:val="00C416DB"/>
    <w:rsid w:val="00C4187F"/>
    <w:rsid w:val="00C47B71"/>
    <w:rsid w:val="00C547CD"/>
    <w:rsid w:val="00C55A54"/>
    <w:rsid w:val="00C60444"/>
    <w:rsid w:val="00C62F2B"/>
    <w:rsid w:val="00C639E2"/>
    <w:rsid w:val="00C707E8"/>
    <w:rsid w:val="00C70E53"/>
    <w:rsid w:val="00C76434"/>
    <w:rsid w:val="00C80A0B"/>
    <w:rsid w:val="00C8311E"/>
    <w:rsid w:val="00C8616A"/>
    <w:rsid w:val="00C91C39"/>
    <w:rsid w:val="00CA671A"/>
    <w:rsid w:val="00CB4A02"/>
    <w:rsid w:val="00CB4F64"/>
    <w:rsid w:val="00CB515B"/>
    <w:rsid w:val="00CC263F"/>
    <w:rsid w:val="00CC52F2"/>
    <w:rsid w:val="00CC5925"/>
    <w:rsid w:val="00CD5953"/>
    <w:rsid w:val="00CE175E"/>
    <w:rsid w:val="00CE32E4"/>
    <w:rsid w:val="00CF2A8A"/>
    <w:rsid w:val="00CF2BE6"/>
    <w:rsid w:val="00D0031C"/>
    <w:rsid w:val="00D0355E"/>
    <w:rsid w:val="00D1717B"/>
    <w:rsid w:val="00D17B03"/>
    <w:rsid w:val="00D207DC"/>
    <w:rsid w:val="00D220C9"/>
    <w:rsid w:val="00D253DA"/>
    <w:rsid w:val="00D2786D"/>
    <w:rsid w:val="00D30AC5"/>
    <w:rsid w:val="00D315C8"/>
    <w:rsid w:val="00D3242A"/>
    <w:rsid w:val="00D43766"/>
    <w:rsid w:val="00D477B4"/>
    <w:rsid w:val="00D517D1"/>
    <w:rsid w:val="00D56A4E"/>
    <w:rsid w:val="00D6339E"/>
    <w:rsid w:val="00D800FB"/>
    <w:rsid w:val="00D80A2F"/>
    <w:rsid w:val="00D874BA"/>
    <w:rsid w:val="00D954D0"/>
    <w:rsid w:val="00D9559A"/>
    <w:rsid w:val="00DA6ADE"/>
    <w:rsid w:val="00DB52D4"/>
    <w:rsid w:val="00DC0364"/>
    <w:rsid w:val="00DC27D0"/>
    <w:rsid w:val="00DC551B"/>
    <w:rsid w:val="00DC7C60"/>
    <w:rsid w:val="00DD30FC"/>
    <w:rsid w:val="00DD3A89"/>
    <w:rsid w:val="00DD5FAA"/>
    <w:rsid w:val="00DD6F27"/>
    <w:rsid w:val="00DE0E24"/>
    <w:rsid w:val="00DE15F0"/>
    <w:rsid w:val="00DF69DB"/>
    <w:rsid w:val="00E0341A"/>
    <w:rsid w:val="00E06AC3"/>
    <w:rsid w:val="00E11D99"/>
    <w:rsid w:val="00E129F1"/>
    <w:rsid w:val="00E14C99"/>
    <w:rsid w:val="00E23FB1"/>
    <w:rsid w:val="00E32CAE"/>
    <w:rsid w:val="00E3426E"/>
    <w:rsid w:val="00E4153B"/>
    <w:rsid w:val="00E424E3"/>
    <w:rsid w:val="00E46AC7"/>
    <w:rsid w:val="00E51910"/>
    <w:rsid w:val="00E54B86"/>
    <w:rsid w:val="00E55A9A"/>
    <w:rsid w:val="00E57981"/>
    <w:rsid w:val="00E67617"/>
    <w:rsid w:val="00E7071B"/>
    <w:rsid w:val="00E75973"/>
    <w:rsid w:val="00EA1121"/>
    <w:rsid w:val="00EA2014"/>
    <w:rsid w:val="00EA794D"/>
    <w:rsid w:val="00EC449D"/>
    <w:rsid w:val="00EC6932"/>
    <w:rsid w:val="00EC6F47"/>
    <w:rsid w:val="00ED04A9"/>
    <w:rsid w:val="00ED3B83"/>
    <w:rsid w:val="00ED568B"/>
    <w:rsid w:val="00ED6568"/>
    <w:rsid w:val="00EE2E41"/>
    <w:rsid w:val="00EE5442"/>
    <w:rsid w:val="00EF1066"/>
    <w:rsid w:val="00EF1917"/>
    <w:rsid w:val="00F05291"/>
    <w:rsid w:val="00F061EA"/>
    <w:rsid w:val="00F06872"/>
    <w:rsid w:val="00F07631"/>
    <w:rsid w:val="00F07903"/>
    <w:rsid w:val="00F122A0"/>
    <w:rsid w:val="00F12657"/>
    <w:rsid w:val="00F1289E"/>
    <w:rsid w:val="00F21D09"/>
    <w:rsid w:val="00F30899"/>
    <w:rsid w:val="00F3282E"/>
    <w:rsid w:val="00F42270"/>
    <w:rsid w:val="00F44A9B"/>
    <w:rsid w:val="00F44D2C"/>
    <w:rsid w:val="00F45930"/>
    <w:rsid w:val="00F5191A"/>
    <w:rsid w:val="00F53429"/>
    <w:rsid w:val="00F550D1"/>
    <w:rsid w:val="00F5766A"/>
    <w:rsid w:val="00F6227E"/>
    <w:rsid w:val="00F63A4C"/>
    <w:rsid w:val="00F745BB"/>
    <w:rsid w:val="00F846A4"/>
    <w:rsid w:val="00F93006"/>
    <w:rsid w:val="00F9530C"/>
    <w:rsid w:val="00F957F6"/>
    <w:rsid w:val="00F97C78"/>
    <w:rsid w:val="00FA185B"/>
    <w:rsid w:val="00FA4624"/>
    <w:rsid w:val="00FA4B6F"/>
    <w:rsid w:val="00FC1DFD"/>
    <w:rsid w:val="00FC2EF3"/>
    <w:rsid w:val="00FD233D"/>
    <w:rsid w:val="00FD5717"/>
    <w:rsid w:val="00FD5B1A"/>
    <w:rsid w:val="00FD691A"/>
    <w:rsid w:val="00FD7574"/>
    <w:rsid w:val="00FD7631"/>
    <w:rsid w:val="00FD7C51"/>
    <w:rsid w:val="00FE158C"/>
    <w:rsid w:val="00FE22C5"/>
    <w:rsid w:val="00FE5714"/>
    <w:rsid w:val="00FE61E1"/>
    <w:rsid w:val="00FE63D0"/>
    <w:rsid w:val="00FF2499"/>
    <w:rsid w:val="00FF24EE"/>
    <w:rsid w:val="00FF358F"/>
    <w:rsid w:val="00FF6F3B"/>
    <w:rsid w:val="00FF7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3BA05EB-96A7-4E98-98F6-313B24FAC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10B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F93006"/>
    <w:rPr>
      <w:i/>
      <w:iCs/>
    </w:rPr>
  </w:style>
  <w:style w:type="table" w:styleId="TableGrid">
    <w:name w:val="Table Grid"/>
    <w:basedOn w:val="TableNormal"/>
    <w:uiPriority w:val="59"/>
    <w:rsid w:val="006646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A5C8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D691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91A"/>
  </w:style>
  <w:style w:type="paragraph" w:styleId="Footer">
    <w:name w:val="footer"/>
    <w:basedOn w:val="Normal"/>
    <w:link w:val="FooterChar"/>
    <w:uiPriority w:val="99"/>
    <w:unhideWhenUsed/>
    <w:rsid w:val="00FD691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91A"/>
  </w:style>
  <w:style w:type="character" w:styleId="Hyperlink">
    <w:name w:val="Hyperlink"/>
    <w:basedOn w:val="DefaultParagraphFont"/>
    <w:uiPriority w:val="99"/>
    <w:unhideWhenUsed/>
    <w:rsid w:val="00327532"/>
    <w:rPr>
      <w:color w:val="0000FF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84A3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84A37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984A37"/>
  </w:style>
  <w:style w:type="paragraph" w:customStyle="1" w:styleId="Pa3">
    <w:name w:val="Pa3"/>
    <w:basedOn w:val="Default"/>
    <w:next w:val="Default"/>
    <w:uiPriority w:val="99"/>
    <w:rsid w:val="0074525B"/>
    <w:pPr>
      <w:spacing w:line="240" w:lineRule="atLeast"/>
    </w:pPr>
    <w:rPr>
      <w:rFonts w:ascii="Goudy Old Style" w:hAnsi="Goudy Old Style" w:cstheme="minorBidi"/>
      <w:color w:val="auto"/>
    </w:rPr>
  </w:style>
  <w:style w:type="character" w:customStyle="1" w:styleId="A4">
    <w:name w:val="A4"/>
    <w:uiPriority w:val="99"/>
    <w:rsid w:val="0074525B"/>
    <w:rPr>
      <w:rFonts w:cs="Goudy Old Style"/>
      <w:color w:val="000000"/>
      <w:sz w:val="20"/>
      <w:szCs w:val="20"/>
    </w:rPr>
  </w:style>
  <w:style w:type="character" w:customStyle="1" w:styleId="A1">
    <w:name w:val="A1"/>
    <w:uiPriority w:val="99"/>
    <w:rsid w:val="0074525B"/>
    <w:rPr>
      <w:rFonts w:cs="Goudy Old Style"/>
      <w:b/>
      <w:bCs/>
      <w:color w:val="000000"/>
      <w:sz w:val="22"/>
      <w:szCs w:val="22"/>
    </w:rPr>
  </w:style>
  <w:style w:type="character" w:customStyle="1" w:styleId="A6">
    <w:name w:val="A6"/>
    <w:uiPriority w:val="99"/>
    <w:rsid w:val="003F2301"/>
    <w:rPr>
      <w:rFonts w:cs="Goudy Old Style"/>
      <w:color w:val="000000"/>
      <w:sz w:val="11"/>
      <w:szCs w:val="11"/>
    </w:rPr>
  </w:style>
  <w:style w:type="character" w:customStyle="1" w:styleId="A5">
    <w:name w:val="A5"/>
    <w:uiPriority w:val="99"/>
    <w:rsid w:val="006E6F22"/>
    <w:rPr>
      <w:rFonts w:cs="Goudy Old Style"/>
      <w:color w:val="000000"/>
      <w:sz w:val="18"/>
      <w:szCs w:val="18"/>
    </w:rPr>
  </w:style>
  <w:style w:type="character" w:customStyle="1" w:styleId="A7">
    <w:name w:val="A7"/>
    <w:uiPriority w:val="99"/>
    <w:rsid w:val="00731F53"/>
    <w:rPr>
      <w:rFonts w:cs="Goudy Old Style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7C491F"/>
    <w:pPr>
      <w:ind w:left="720"/>
      <w:contextualSpacing/>
    </w:pPr>
  </w:style>
  <w:style w:type="paragraph" w:customStyle="1" w:styleId="para">
    <w:name w:val="para"/>
    <w:basedOn w:val="Normal"/>
    <w:rsid w:val="005F5B1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DPI62BackMatter">
    <w:name w:val="MDPI_6.2_BackMatter"/>
    <w:qFormat/>
    <w:rsid w:val="00595610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bidi="en-US"/>
    </w:rPr>
  </w:style>
  <w:style w:type="character" w:styleId="LineNumber">
    <w:name w:val="line number"/>
    <w:basedOn w:val="DefaultParagraphFont"/>
    <w:uiPriority w:val="99"/>
    <w:semiHidden/>
    <w:unhideWhenUsed/>
    <w:rsid w:val="00D954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5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1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058BE0-933F-44F5-8541-2BB3F26F6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9423</TotalTime>
  <Pages>5</Pages>
  <Words>872</Words>
  <Characters>4973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Dr.Osama</dc:creator>
  <cp:lastModifiedBy>Sachin Maharnur</cp:lastModifiedBy>
  <cp:revision>189</cp:revision>
  <cp:lastPrinted>2022-01-01T23:08:00Z</cp:lastPrinted>
  <dcterms:created xsi:type="dcterms:W3CDTF">2021-12-18T21:19:00Z</dcterms:created>
  <dcterms:modified xsi:type="dcterms:W3CDTF">2022-05-06T13:06:00Z</dcterms:modified>
</cp:coreProperties>
</file>