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DCBB9E" w14:textId="77777777" w:rsidR="000C15D4" w:rsidRPr="00AF66DB" w:rsidRDefault="000C15D4" w:rsidP="000C15D4">
      <w:pPr>
        <w:spacing w:line="400" w:lineRule="exact"/>
        <w:jc w:val="center"/>
        <w:outlineLvl w:val="0"/>
        <w:rPr>
          <w:rFonts w:ascii="Times New Roman" w:hAnsi="Times New Roman"/>
          <w:b/>
        </w:rPr>
      </w:pPr>
      <w:r w:rsidRPr="004006E2">
        <w:rPr>
          <w:rFonts w:ascii="Times New Roman" w:hAnsi="Times New Roman"/>
          <w:b/>
        </w:rPr>
        <w:t>Table 1.</w:t>
      </w:r>
      <w:r w:rsidRPr="00AF66DB">
        <w:rPr>
          <w:rFonts w:ascii="Times New Roman" w:hAnsi="Times New Roman"/>
          <w:b/>
        </w:rPr>
        <w:t xml:space="preserve">  </w:t>
      </w:r>
      <w:r w:rsidRPr="00AF66DB">
        <w:rPr>
          <w:rFonts w:ascii="Times New Roman" w:hAnsi="Times New Roman"/>
        </w:rPr>
        <w:t>Characteristics of the patients</w:t>
      </w:r>
    </w:p>
    <w:tbl>
      <w:tblPr>
        <w:tblStyle w:val="af3"/>
        <w:tblW w:w="9738" w:type="dxa"/>
        <w:tblInd w:w="-960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8"/>
        <w:gridCol w:w="851"/>
        <w:gridCol w:w="851"/>
        <w:gridCol w:w="1701"/>
        <w:gridCol w:w="1417"/>
        <w:gridCol w:w="992"/>
        <w:gridCol w:w="851"/>
        <w:gridCol w:w="1143"/>
        <w:gridCol w:w="1114"/>
      </w:tblGrid>
      <w:tr w:rsidR="000C15D4" w:rsidRPr="00AF66DB" w14:paraId="4F6657A9" w14:textId="77777777" w:rsidTr="00FC6A6E">
        <w:tc>
          <w:tcPr>
            <w:tcW w:w="818" w:type="dxa"/>
            <w:tcBorders>
              <w:bottom w:val="single" w:sz="4" w:space="0" w:color="auto"/>
            </w:tcBorders>
            <w:shd w:val="clear" w:color="auto" w:fill="auto"/>
          </w:tcPr>
          <w:p w14:paraId="6E166CF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Patient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6D5E63D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Sex</w:t>
            </w:r>
            <w:r w:rsidRPr="00AF66DB"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</w:p>
        </w:tc>
        <w:tc>
          <w:tcPr>
            <w:tcW w:w="851" w:type="dxa"/>
            <w:tcBorders>
              <w:bottom w:val="single" w:sz="4" w:space="0" w:color="auto"/>
            </w:tcBorders>
            <w:shd w:val="clear" w:color="auto" w:fill="auto"/>
          </w:tcPr>
          <w:p w14:paraId="592A217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Age(y)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shd w:val="clear" w:color="auto" w:fill="auto"/>
          </w:tcPr>
          <w:p w14:paraId="4053197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Primary tumor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F04C36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Prior treatment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04C8D961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Injected activity (</w:t>
            </w:r>
            <w:proofErr w:type="spellStart"/>
            <w:r w:rsidRPr="00AF66DB">
              <w:rPr>
                <w:rFonts w:ascii="Times New Roman" w:hAnsi="Times New Roman" w:cs="Times New Roman"/>
                <w:szCs w:val="21"/>
              </w:rPr>
              <w:t>MBq</w:t>
            </w:r>
            <w:proofErr w:type="spellEnd"/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28480FF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Grade</w:t>
            </w:r>
          </w:p>
        </w:tc>
        <w:tc>
          <w:tcPr>
            <w:tcW w:w="1143" w:type="dxa"/>
            <w:tcBorders>
              <w:bottom w:val="single" w:sz="4" w:space="0" w:color="auto"/>
            </w:tcBorders>
          </w:tcPr>
          <w:p w14:paraId="6F9A4E20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Metastases</w:t>
            </w:r>
          </w:p>
        </w:tc>
        <w:tc>
          <w:tcPr>
            <w:tcW w:w="1114" w:type="dxa"/>
            <w:tcBorders>
              <w:bottom w:val="single" w:sz="4" w:space="0" w:color="auto"/>
            </w:tcBorders>
          </w:tcPr>
          <w:p w14:paraId="0DB40D1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Stage</w:t>
            </w:r>
          </w:p>
        </w:tc>
      </w:tr>
      <w:tr w:rsidR="000C15D4" w:rsidRPr="00AF66DB" w14:paraId="1CDEB8CE" w14:textId="77777777" w:rsidTr="00FC6A6E">
        <w:tc>
          <w:tcPr>
            <w:tcW w:w="818" w:type="dxa"/>
            <w:tcBorders>
              <w:bottom w:val="nil"/>
            </w:tcBorders>
            <w:shd w:val="clear" w:color="auto" w:fill="auto"/>
          </w:tcPr>
          <w:p w14:paraId="243DCC5B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1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71D5905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emale</w:t>
            </w:r>
          </w:p>
        </w:tc>
        <w:tc>
          <w:tcPr>
            <w:tcW w:w="851" w:type="dxa"/>
            <w:tcBorders>
              <w:bottom w:val="nil"/>
            </w:tcBorders>
            <w:shd w:val="clear" w:color="auto" w:fill="auto"/>
          </w:tcPr>
          <w:p w14:paraId="290FCFF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62</w:t>
            </w:r>
          </w:p>
        </w:tc>
        <w:tc>
          <w:tcPr>
            <w:tcW w:w="1701" w:type="dxa"/>
            <w:tcBorders>
              <w:bottom w:val="nil"/>
            </w:tcBorders>
            <w:shd w:val="clear" w:color="auto" w:fill="auto"/>
          </w:tcPr>
          <w:p w14:paraId="5EAA3FE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Rectal NET</w:t>
            </w:r>
          </w:p>
        </w:tc>
        <w:tc>
          <w:tcPr>
            <w:tcW w:w="1417" w:type="dxa"/>
            <w:tcBorders>
              <w:bottom w:val="nil"/>
            </w:tcBorders>
          </w:tcPr>
          <w:p w14:paraId="446330F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Surgery,</w:t>
            </w:r>
          </w:p>
          <w:p w14:paraId="2C5AC468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</w:t>
            </w:r>
          </w:p>
        </w:tc>
        <w:tc>
          <w:tcPr>
            <w:tcW w:w="992" w:type="dxa"/>
            <w:tcBorders>
              <w:bottom w:val="nil"/>
            </w:tcBorders>
          </w:tcPr>
          <w:p w14:paraId="312D9E9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2553</w:t>
            </w:r>
          </w:p>
        </w:tc>
        <w:tc>
          <w:tcPr>
            <w:tcW w:w="851" w:type="dxa"/>
            <w:tcBorders>
              <w:bottom w:val="nil"/>
            </w:tcBorders>
          </w:tcPr>
          <w:p w14:paraId="3E2A451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bottom w:val="nil"/>
            </w:tcBorders>
          </w:tcPr>
          <w:p w14:paraId="76A9B10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Liver,</w:t>
            </w:r>
          </w:p>
          <w:p w14:paraId="66F9A81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lymph nodes,</w:t>
            </w:r>
          </w:p>
          <w:p w14:paraId="12B37EDD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Pancreas</w:t>
            </w:r>
          </w:p>
        </w:tc>
        <w:tc>
          <w:tcPr>
            <w:tcW w:w="1114" w:type="dxa"/>
            <w:tcBorders>
              <w:bottom w:val="nil"/>
            </w:tcBorders>
          </w:tcPr>
          <w:p w14:paraId="0B16905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F66DB">
              <w:rPr>
                <w:rFonts w:ascii="Times New Roman" w:hAnsi="Times New Roman" w:cs="Times New Roman"/>
                <w:szCs w:val="21"/>
              </w:rPr>
              <w:t>N1M1</w:t>
            </w:r>
          </w:p>
          <w:p w14:paraId="7BAC5250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7F4B8994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2764867D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5688201B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emale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3F449C9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63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6379B6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Rectal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E519CC0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Surgery,</w:t>
            </w:r>
          </w:p>
          <w:p w14:paraId="7BF765E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5D0CA42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2368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9019121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5C29849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Liver,</w:t>
            </w:r>
          </w:p>
          <w:p w14:paraId="3FD07A6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lymph nodes,</w:t>
            </w:r>
          </w:p>
          <w:p w14:paraId="3BF3E02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bone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15EB679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T1N1M1</w:t>
            </w:r>
          </w:p>
          <w:p w14:paraId="02F154B6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50EE1737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0FE9ED3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3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1C3DA6C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434E82F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53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7CBC012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Pancreatic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3852A3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treatment,</w:t>
            </w:r>
          </w:p>
          <w:p w14:paraId="36B1029B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 xml:space="preserve">Hepatic artery embolization 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3FBDB57F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1887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6BE8A406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56E960A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Liver,</w:t>
            </w:r>
          </w:p>
          <w:p w14:paraId="522EDFA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bone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6B461D5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F66DB">
              <w:rPr>
                <w:rFonts w:ascii="Times New Roman" w:hAnsi="Times New Roman" w:cs="Times New Roman"/>
                <w:szCs w:val="21"/>
              </w:rPr>
              <w:t>N0M1</w:t>
            </w:r>
          </w:p>
          <w:p w14:paraId="7BDFB9F6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44F9A3F4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58FD74C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4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E75709A" w14:textId="77777777" w:rsidR="000C15D4" w:rsidRPr="00AF66DB" w:rsidRDefault="000C15D4" w:rsidP="00FC6A6E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AF66DB">
              <w:rPr>
                <w:rFonts w:ascii="Times New Roman" w:eastAsia="DengXian" w:hAnsi="Times New Roman" w:cs="Times New Roman"/>
                <w:szCs w:val="21"/>
              </w:rPr>
              <w:t>M</w:t>
            </w:r>
            <w:r>
              <w:rPr>
                <w:rFonts w:ascii="Times New Roman" w:eastAsia="DengXian" w:hAnsi="Times New Roman" w:cs="Times New Roman"/>
                <w:szCs w:val="21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A6D7EE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24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5AAAEF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Pancreatic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600769B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treatment,</w:t>
            </w:r>
          </w:p>
          <w:p w14:paraId="177044FD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Hepatic artery embolization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91362C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2109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07C0F6A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G1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10C2813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Lymph nodes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10E4D99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3</w:t>
            </w:r>
            <w:r w:rsidRPr="00AF66DB">
              <w:rPr>
                <w:rFonts w:ascii="Times New Roman" w:hAnsi="Times New Roman" w:cs="Times New Roman"/>
                <w:szCs w:val="21"/>
              </w:rPr>
              <w:t>N1M0</w:t>
            </w:r>
          </w:p>
          <w:p w14:paraId="367BC321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3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III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74FC94AE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38138EC0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5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1581DAF" w14:textId="77777777" w:rsidR="000C15D4" w:rsidRPr="00AF66DB" w:rsidRDefault="000C15D4" w:rsidP="00FC6A6E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AF66DB">
              <w:rPr>
                <w:rFonts w:ascii="Times New Roman" w:eastAsia="DengXian" w:hAnsi="Times New Roman" w:cs="Times New Roman"/>
                <w:szCs w:val="21"/>
              </w:rPr>
              <w:t>M</w:t>
            </w:r>
            <w:r>
              <w:rPr>
                <w:rFonts w:ascii="Times New Roman" w:eastAsia="DengXian" w:hAnsi="Times New Roman" w:cs="Times New Roman"/>
                <w:szCs w:val="21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C77BCC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56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6892284F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Pancreatic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4A214ED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</w:t>
            </w:r>
          </w:p>
          <w:p w14:paraId="7ADB714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4F9516A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2331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259282C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00B0913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10BEF0C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T3N0M1</w:t>
            </w:r>
          </w:p>
          <w:p w14:paraId="0827ABF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0515DF89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18E0C206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01802425" w14:textId="77777777" w:rsidR="000C15D4" w:rsidRPr="00AF66DB" w:rsidRDefault="000C15D4" w:rsidP="00FC6A6E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AF66DB">
              <w:rPr>
                <w:rFonts w:ascii="Times New Roman" w:eastAsia="DengXian" w:hAnsi="Times New Roman" w:cs="Times New Roman"/>
                <w:szCs w:val="21"/>
              </w:rPr>
              <w:t>M</w:t>
            </w:r>
            <w:r>
              <w:rPr>
                <w:rFonts w:ascii="Times New Roman" w:eastAsia="DengXian" w:hAnsi="Times New Roman" w:cs="Times New Roman"/>
                <w:szCs w:val="21"/>
              </w:rPr>
              <w:t>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2BF74941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52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48C203B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Pancreatic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5615D5F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Surgery,</w:t>
            </w:r>
          </w:p>
          <w:p w14:paraId="1EBF4426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2AA6153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1591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408977D0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G3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74C6384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736B0F0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T3N0M1</w:t>
            </w:r>
          </w:p>
          <w:p w14:paraId="6D2D7CB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6DA4B5BF" w14:textId="77777777" w:rsidTr="00FC6A6E">
        <w:tc>
          <w:tcPr>
            <w:tcW w:w="818" w:type="dxa"/>
            <w:tcBorders>
              <w:top w:val="nil"/>
              <w:bottom w:val="nil"/>
            </w:tcBorders>
            <w:shd w:val="clear" w:color="auto" w:fill="auto"/>
          </w:tcPr>
          <w:p w14:paraId="332D2BAA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7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66F0E8A1" w14:textId="77777777" w:rsidR="000C15D4" w:rsidRPr="00AF66DB" w:rsidRDefault="000C15D4" w:rsidP="00FC6A6E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AF66DB">
              <w:rPr>
                <w:rFonts w:ascii="Times New Roman" w:eastAsia="DengXian" w:hAnsi="Times New Roman" w:cs="Times New Roman"/>
                <w:szCs w:val="21"/>
              </w:rPr>
              <w:t>F</w:t>
            </w:r>
            <w:r>
              <w:rPr>
                <w:rFonts w:ascii="Times New Roman" w:eastAsia="DengXian" w:hAnsi="Times New Roman" w:cs="Times New Roman"/>
                <w:szCs w:val="21"/>
              </w:rPr>
              <w:t>emale</w:t>
            </w:r>
          </w:p>
        </w:tc>
        <w:tc>
          <w:tcPr>
            <w:tcW w:w="851" w:type="dxa"/>
            <w:tcBorders>
              <w:top w:val="nil"/>
              <w:bottom w:val="nil"/>
            </w:tcBorders>
            <w:shd w:val="clear" w:color="auto" w:fill="auto"/>
          </w:tcPr>
          <w:p w14:paraId="43195A7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51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3EAFF88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Pancreatic NET</w:t>
            </w:r>
          </w:p>
        </w:tc>
        <w:tc>
          <w:tcPr>
            <w:tcW w:w="1417" w:type="dxa"/>
            <w:tcBorders>
              <w:top w:val="nil"/>
              <w:bottom w:val="nil"/>
            </w:tcBorders>
          </w:tcPr>
          <w:p w14:paraId="7FDED59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Surgery,</w:t>
            </w:r>
          </w:p>
          <w:p w14:paraId="22B6088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</w:t>
            </w:r>
          </w:p>
          <w:p w14:paraId="3C72263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14:paraId="0231F46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2331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14:paraId="517947F7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top w:val="nil"/>
              <w:bottom w:val="nil"/>
            </w:tcBorders>
          </w:tcPr>
          <w:p w14:paraId="34CAABF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Liver,</w:t>
            </w:r>
          </w:p>
          <w:p w14:paraId="5E332BE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lymph nodes</w:t>
            </w:r>
          </w:p>
        </w:tc>
        <w:tc>
          <w:tcPr>
            <w:tcW w:w="1114" w:type="dxa"/>
            <w:tcBorders>
              <w:top w:val="nil"/>
              <w:bottom w:val="nil"/>
            </w:tcBorders>
          </w:tcPr>
          <w:p w14:paraId="6C27C6E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T3N1M1</w:t>
            </w:r>
          </w:p>
          <w:p w14:paraId="4D05AC02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  <w:tr w:rsidR="000C15D4" w:rsidRPr="00AF66DB" w14:paraId="4EA7EE1B" w14:textId="77777777" w:rsidTr="00FC6A6E">
        <w:tc>
          <w:tcPr>
            <w:tcW w:w="818" w:type="dxa"/>
            <w:tcBorders>
              <w:top w:val="nil"/>
            </w:tcBorders>
            <w:shd w:val="clear" w:color="auto" w:fill="auto"/>
          </w:tcPr>
          <w:p w14:paraId="62DD453D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8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14:paraId="5DB621E1" w14:textId="77777777" w:rsidR="000C15D4" w:rsidRPr="00AF66DB" w:rsidRDefault="000C15D4" w:rsidP="00FC6A6E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AF66DB">
              <w:rPr>
                <w:rFonts w:ascii="Times New Roman" w:eastAsia="DengXian" w:hAnsi="Times New Roman" w:cs="Times New Roman"/>
                <w:szCs w:val="21"/>
              </w:rPr>
              <w:t>F</w:t>
            </w:r>
            <w:r>
              <w:rPr>
                <w:rFonts w:ascii="Times New Roman" w:eastAsia="DengXian" w:hAnsi="Times New Roman" w:cs="Times New Roman"/>
                <w:szCs w:val="21"/>
              </w:rPr>
              <w:t>emale</w:t>
            </w:r>
          </w:p>
        </w:tc>
        <w:tc>
          <w:tcPr>
            <w:tcW w:w="851" w:type="dxa"/>
            <w:tcBorders>
              <w:top w:val="nil"/>
            </w:tcBorders>
            <w:shd w:val="clear" w:color="auto" w:fill="auto"/>
          </w:tcPr>
          <w:p w14:paraId="2F3EA415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64</w:t>
            </w:r>
          </w:p>
        </w:tc>
        <w:tc>
          <w:tcPr>
            <w:tcW w:w="1701" w:type="dxa"/>
            <w:tcBorders>
              <w:top w:val="nil"/>
            </w:tcBorders>
            <w:shd w:val="clear" w:color="auto" w:fill="auto"/>
          </w:tcPr>
          <w:p w14:paraId="1129905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Rectal NET</w:t>
            </w:r>
          </w:p>
        </w:tc>
        <w:tc>
          <w:tcPr>
            <w:tcW w:w="1417" w:type="dxa"/>
            <w:tcBorders>
              <w:top w:val="nil"/>
            </w:tcBorders>
          </w:tcPr>
          <w:p w14:paraId="029279B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Surgery,</w:t>
            </w:r>
          </w:p>
          <w:p w14:paraId="48538EAF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Somatostatin treatment</w:t>
            </w:r>
          </w:p>
        </w:tc>
        <w:tc>
          <w:tcPr>
            <w:tcW w:w="992" w:type="dxa"/>
            <w:tcBorders>
              <w:top w:val="nil"/>
            </w:tcBorders>
          </w:tcPr>
          <w:p w14:paraId="4895B46E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3478</w:t>
            </w:r>
          </w:p>
        </w:tc>
        <w:tc>
          <w:tcPr>
            <w:tcW w:w="851" w:type="dxa"/>
            <w:tcBorders>
              <w:top w:val="nil"/>
            </w:tcBorders>
          </w:tcPr>
          <w:p w14:paraId="3237BD2C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G2</w:t>
            </w:r>
          </w:p>
        </w:tc>
        <w:tc>
          <w:tcPr>
            <w:tcW w:w="1143" w:type="dxa"/>
            <w:tcBorders>
              <w:top w:val="nil"/>
            </w:tcBorders>
          </w:tcPr>
          <w:p w14:paraId="1F611954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Liver,</w:t>
            </w:r>
          </w:p>
          <w:p w14:paraId="6B1564E9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lymph nodes,</w:t>
            </w:r>
          </w:p>
          <w:p w14:paraId="2ECD1DBB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bone</w:t>
            </w:r>
          </w:p>
        </w:tc>
        <w:tc>
          <w:tcPr>
            <w:tcW w:w="1114" w:type="dxa"/>
            <w:tcBorders>
              <w:top w:val="nil"/>
            </w:tcBorders>
          </w:tcPr>
          <w:p w14:paraId="0DFA55BF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T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 w:rsidRPr="00AF66DB">
              <w:rPr>
                <w:rFonts w:ascii="Times New Roman" w:hAnsi="Times New Roman" w:cs="Times New Roman"/>
                <w:szCs w:val="21"/>
              </w:rPr>
              <w:t>N1M1</w:t>
            </w:r>
          </w:p>
          <w:p w14:paraId="57B82673" w14:textId="77777777" w:rsidR="000C15D4" w:rsidRPr="00AF66DB" w:rsidRDefault="000C15D4" w:rsidP="00FC6A6E">
            <w:pPr>
              <w:spacing w:line="400" w:lineRule="exact"/>
              <w:rPr>
                <w:rFonts w:ascii="Times New Roman" w:hAnsi="Times New Roman" w:cs="Times New Roman"/>
                <w:szCs w:val="21"/>
              </w:rPr>
            </w:pPr>
            <w:r w:rsidRPr="00AF66DB">
              <w:rPr>
                <w:rFonts w:ascii="Times New Roman" w:hAnsi="Times New Roman" w:cs="Times New Roman"/>
                <w:szCs w:val="21"/>
              </w:rPr>
              <w:t>(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begin"/>
            </w:r>
            <w:r w:rsidRPr="00AF66DB">
              <w:rPr>
                <w:rFonts w:ascii="Times New Roman" w:hAnsi="Times New Roman" w:cs="Times New Roman"/>
                <w:szCs w:val="21"/>
              </w:rPr>
              <w:instrText xml:space="preserve"> = 4 \* ROMAN </w:instrTex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separate"/>
            </w:r>
            <w:r w:rsidRPr="00AF66DB">
              <w:rPr>
                <w:rFonts w:ascii="Times New Roman" w:hAnsi="Times New Roman" w:cs="Times New Roman"/>
                <w:noProof/>
                <w:szCs w:val="21"/>
              </w:rPr>
              <w:t>IV</w:t>
            </w:r>
            <w:r w:rsidRPr="00AF66DB">
              <w:rPr>
                <w:rFonts w:ascii="Times New Roman" w:hAnsi="Times New Roman" w:cs="Times New Roman"/>
                <w:szCs w:val="21"/>
              </w:rPr>
              <w:fldChar w:fldCharType="end"/>
            </w:r>
            <w:r w:rsidRPr="00AF66DB">
              <w:rPr>
                <w:rFonts w:ascii="Times New Roman" w:hAnsi="Times New Roman" w:cs="Times New Roman"/>
                <w:szCs w:val="21"/>
              </w:rPr>
              <w:t>)</w:t>
            </w:r>
          </w:p>
        </w:tc>
      </w:tr>
    </w:tbl>
    <w:p w14:paraId="1B6663F8" w14:textId="77777777" w:rsidR="000C15D4" w:rsidRDefault="000C15D4" w:rsidP="000C15D4">
      <w:pPr>
        <w:spacing w:line="400" w:lineRule="exact"/>
        <w:jc w:val="left"/>
        <w:outlineLvl w:val="0"/>
        <w:rPr>
          <w:rFonts w:ascii="Times New Roman" w:hAnsi="Times New Roman"/>
          <w:b/>
        </w:rPr>
      </w:pPr>
    </w:p>
    <w:p w14:paraId="60381C03" w14:textId="2F1259CE" w:rsidR="003129AF" w:rsidRPr="004006E2" w:rsidRDefault="003129AF" w:rsidP="003129AF">
      <w:pPr>
        <w:spacing w:line="400" w:lineRule="exact"/>
        <w:jc w:val="left"/>
        <w:outlineLvl w:val="0"/>
        <w:rPr>
          <w:rFonts w:ascii="Times New Roman" w:hAnsi="Times New Roman" w:cs="Times New Roman"/>
        </w:rPr>
      </w:pPr>
      <w:r w:rsidRPr="004006E2">
        <w:rPr>
          <w:rFonts w:ascii="Times New Roman" w:hAnsi="Times New Roman"/>
          <w:b/>
        </w:rPr>
        <w:lastRenderedPageBreak/>
        <w:t xml:space="preserve">Table </w:t>
      </w:r>
      <w:r w:rsidR="00AF66DB">
        <w:rPr>
          <w:rFonts w:ascii="Times New Roman" w:hAnsi="Times New Roman"/>
          <w:b/>
        </w:rPr>
        <w:t>2</w:t>
      </w:r>
      <w:r w:rsidRPr="004006E2">
        <w:rPr>
          <w:rFonts w:ascii="Times New Roman" w:hAnsi="Times New Roman"/>
          <w:b/>
        </w:rPr>
        <w:t>.</w:t>
      </w:r>
      <w:r w:rsidRPr="004006E2">
        <w:rPr>
          <w:rFonts w:ascii="Times New Roman" w:hAnsi="Times New Roman"/>
        </w:rPr>
        <w:t xml:space="preserve">  </w:t>
      </w:r>
      <w:bookmarkStart w:id="0" w:name="OLE_LINK29"/>
      <w:bookmarkStart w:id="1" w:name="OLE_LINK30"/>
      <w:r w:rsidRPr="004006E2">
        <w:rPr>
          <w:rFonts w:ascii="Times New Roman" w:hAnsi="Times New Roman" w:cs="Times New Roman"/>
        </w:rPr>
        <w:t xml:space="preserve">Residence time in hours </w:t>
      </w:r>
      <w:bookmarkStart w:id="2" w:name="OLE_LINK22"/>
      <w:bookmarkStart w:id="3" w:name="OLE_LINK21"/>
      <w:r w:rsidRPr="004006E2">
        <w:rPr>
          <w:rFonts w:ascii="Times New Roman" w:hAnsi="Times New Roman" w:cs="Times New Roman"/>
        </w:rPr>
        <w:t xml:space="preserve">of </w:t>
      </w:r>
      <w:r w:rsidRPr="004006E2">
        <w:rPr>
          <w:rFonts w:ascii="Times New Roman" w:hAnsi="Times New Roman" w:cs="Times New Roman"/>
          <w:vertAlign w:val="superscript"/>
        </w:rPr>
        <w:t>177</w:t>
      </w:r>
      <w:r w:rsidRPr="004006E2">
        <w:rPr>
          <w:rFonts w:ascii="Times New Roman" w:hAnsi="Times New Roman" w:cs="Times New Roman"/>
        </w:rPr>
        <w:t>Lu-DOTATOC for normal organs and tumors</w:t>
      </w:r>
      <w:bookmarkEnd w:id="0"/>
      <w:bookmarkEnd w:id="1"/>
      <w:bookmarkEnd w:id="2"/>
      <w:bookmarkEnd w:id="3"/>
      <w:r w:rsidRPr="004006E2">
        <w:rPr>
          <w:rFonts w:ascii="Times New Roman" w:hAnsi="Times New Roman" w:cs="Times New Roman"/>
        </w:rPr>
        <w:t xml:space="preserve"> (h)</w:t>
      </w:r>
    </w:p>
    <w:tbl>
      <w:tblPr>
        <w:tblStyle w:val="af3"/>
        <w:tblW w:w="8299" w:type="dxa"/>
        <w:tblLook w:val="04A0" w:firstRow="1" w:lastRow="0" w:firstColumn="1" w:lastColumn="0" w:noHBand="0" w:noVBand="1"/>
      </w:tblPr>
      <w:tblGrid>
        <w:gridCol w:w="2133"/>
        <w:gridCol w:w="2099"/>
        <w:gridCol w:w="2120"/>
        <w:gridCol w:w="1947"/>
      </w:tblGrid>
      <w:tr w:rsidR="003129AF" w:rsidRPr="004006E2" w14:paraId="339348E3" w14:textId="77777777" w:rsidTr="00A03F36">
        <w:tc>
          <w:tcPr>
            <w:tcW w:w="2132" w:type="dxa"/>
            <w:tcBorders>
              <w:left w:val="nil"/>
              <w:right w:val="nil"/>
            </w:tcBorders>
            <w:shd w:val="clear" w:color="auto" w:fill="auto"/>
          </w:tcPr>
          <w:p w14:paraId="63977747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Target Organ</w:t>
            </w:r>
          </w:p>
        </w:tc>
        <w:tc>
          <w:tcPr>
            <w:tcW w:w="2099" w:type="dxa"/>
            <w:tcBorders>
              <w:left w:val="nil"/>
              <w:right w:val="nil"/>
            </w:tcBorders>
            <w:shd w:val="clear" w:color="auto" w:fill="auto"/>
          </w:tcPr>
          <w:p w14:paraId="44C7D6FA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 xml:space="preserve">Mean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± SD </w:t>
            </w:r>
          </w:p>
        </w:tc>
        <w:tc>
          <w:tcPr>
            <w:tcW w:w="2120" w:type="dxa"/>
            <w:tcBorders>
              <w:left w:val="nil"/>
              <w:right w:val="nil"/>
            </w:tcBorders>
            <w:shd w:val="clear" w:color="auto" w:fill="auto"/>
          </w:tcPr>
          <w:p w14:paraId="418F1C26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Range</w:t>
            </w:r>
          </w:p>
        </w:tc>
        <w:tc>
          <w:tcPr>
            <w:tcW w:w="1947" w:type="dxa"/>
            <w:tcBorders>
              <w:left w:val="nil"/>
              <w:right w:val="nil"/>
            </w:tcBorders>
            <w:shd w:val="clear" w:color="auto" w:fill="auto"/>
          </w:tcPr>
          <w:p w14:paraId="2A37A3CA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Median</w:t>
            </w:r>
          </w:p>
        </w:tc>
      </w:tr>
      <w:tr w:rsidR="003129AF" w:rsidRPr="004006E2" w14:paraId="0CB81E6E" w14:textId="77777777" w:rsidTr="00A03F36">
        <w:tc>
          <w:tcPr>
            <w:tcW w:w="2132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345FF166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Total body</w:t>
            </w:r>
          </w:p>
        </w:tc>
        <w:tc>
          <w:tcPr>
            <w:tcW w:w="209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5FBCB417" w14:textId="3386E96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30.2</w:t>
            </w:r>
            <w:r w:rsidR="005B1982">
              <w:rPr>
                <w:rFonts w:ascii="Times New Roman" w:eastAsia="DengXian" w:hAnsi="Times New Roman" w:cs="Times New Roman"/>
                <w:szCs w:val="21"/>
              </w:rPr>
              <w:t>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11.29</w:t>
            </w:r>
          </w:p>
        </w:tc>
        <w:tc>
          <w:tcPr>
            <w:tcW w:w="21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555AE9E" w14:textId="562113D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14.47 - 50.32</w:t>
            </w:r>
          </w:p>
        </w:tc>
        <w:tc>
          <w:tcPr>
            <w:tcW w:w="19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2318E28E" w14:textId="4E02C89D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26.82</w:t>
            </w:r>
          </w:p>
        </w:tc>
      </w:tr>
      <w:tr w:rsidR="003129AF" w:rsidRPr="004006E2" w14:paraId="0E0DE020" w14:textId="77777777" w:rsidTr="00A03F36"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742852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Left kidney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93B9AC6" w14:textId="2D76133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0.82</w:t>
            </w:r>
            <w:r w:rsidR="005B1982">
              <w:rPr>
                <w:rFonts w:ascii="Times New Roman" w:hAnsi="Times New Roman" w:cs="Times New Roman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± 0.1</w:t>
            </w:r>
            <w:r w:rsidR="005B1982">
              <w:rPr>
                <w:rFonts w:ascii="Times New Roman" w:eastAsia="DengXian" w:hAnsi="Times New Roman" w:cs="Times New Roman"/>
                <w:szCs w:val="21"/>
              </w:rPr>
              <w:t>2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EAD4E43" w14:textId="5A9D0DA3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0.5</w:t>
            </w:r>
            <w:r w:rsidR="005B1982">
              <w:rPr>
                <w:rFonts w:ascii="Times New Roman" w:hAnsi="Times New Roman" w:cs="Times New Roman"/>
              </w:rPr>
              <w:t>6</w:t>
            </w:r>
            <w:r w:rsidRPr="004006E2">
              <w:rPr>
                <w:rFonts w:ascii="Times New Roman" w:hAnsi="Times New Roman" w:cs="Times New Roman"/>
              </w:rPr>
              <w:t xml:space="preserve"> - 0.95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A019E2" w14:textId="66E9158A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0.8</w:t>
            </w:r>
            <w:r w:rsidR="005B1982">
              <w:rPr>
                <w:rFonts w:ascii="Times New Roman" w:hAnsi="Times New Roman" w:cs="Times New Roman"/>
              </w:rPr>
              <w:t>8</w:t>
            </w:r>
          </w:p>
        </w:tc>
      </w:tr>
      <w:tr w:rsidR="003129AF" w:rsidRPr="004006E2" w14:paraId="6C584B67" w14:textId="77777777" w:rsidTr="00A03F36"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55BEA31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Right kidney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23426F9" w14:textId="72B1335D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0.80 ± 0.1</w:t>
            </w:r>
            <w:r w:rsidR="005B1982">
              <w:rPr>
                <w:rFonts w:ascii="Times New Roman" w:eastAsia="DengXian" w:hAnsi="Times New Roman" w:cs="Times New Roman"/>
                <w:szCs w:val="21"/>
              </w:rPr>
              <w:t>5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5C8221B" w14:textId="3820BA6F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0.63 - 1.07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9D14530" w14:textId="16EC494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0.74</w:t>
            </w:r>
          </w:p>
        </w:tc>
      </w:tr>
      <w:tr w:rsidR="003129AF" w:rsidRPr="004006E2" w14:paraId="0582FB18" w14:textId="77777777" w:rsidTr="00A03F36">
        <w:tc>
          <w:tcPr>
            <w:tcW w:w="21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251B01F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Spleen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2DE58EC" w14:textId="16F7757E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1.35 ± 0.8</w:t>
            </w:r>
            <w:r w:rsidR="005B1982">
              <w:rPr>
                <w:rFonts w:ascii="Times New Roman" w:eastAsia="DengXian" w:hAnsi="Times New Roman" w:cs="Times New Roman"/>
                <w:szCs w:val="21"/>
              </w:rPr>
              <w:t>9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7063067" w14:textId="2D3728B0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0.14 - 2.95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37B8AA8" w14:textId="01C3926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1.04</w:t>
            </w:r>
          </w:p>
        </w:tc>
      </w:tr>
      <w:tr w:rsidR="003129AF" w:rsidRPr="004006E2" w14:paraId="644CDF9E" w14:textId="77777777" w:rsidTr="00A03F36">
        <w:tc>
          <w:tcPr>
            <w:tcW w:w="2132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CE773B5" w14:textId="77777777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Tumors</w:t>
            </w:r>
          </w:p>
        </w:tc>
        <w:tc>
          <w:tcPr>
            <w:tcW w:w="209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64E8BC5" w14:textId="41EEC7C6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1.80 ± 1.</w:t>
            </w:r>
            <w:r w:rsidR="005B1982">
              <w:rPr>
                <w:rFonts w:ascii="Times New Roman" w:eastAsia="DengXian" w:hAnsi="Times New Roman" w:cs="Times New Roman"/>
                <w:szCs w:val="21"/>
              </w:rPr>
              <w:t>30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2E54D411" w14:textId="131524F3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0.15 – 4.07</w:t>
            </w:r>
          </w:p>
        </w:tc>
        <w:tc>
          <w:tcPr>
            <w:tcW w:w="19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7585F4E" w14:textId="7808A005" w:rsidR="003129AF" w:rsidRPr="004006E2" w:rsidRDefault="003129AF" w:rsidP="00A03F3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1.6</w:t>
            </w:r>
            <w:r w:rsidR="005B1982">
              <w:rPr>
                <w:rFonts w:ascii="Times New Roman" w:hAnsi="Times New Roman" w:cs="Times New Roman"/>
              </w:rPr>
              <w:t>8</w:t>
            </w:r>
            <w:bookmarkStart w:id="4" w:name="_GoBack"/>
            <w:bookmarkEnd w:id="4"/>
          </w:p>
        </w:tc>
      </w:tr>
    </w:tbl>
    <w:p w14:paraId="4AC700EE" w14:textId="437AE929" w:rsidR="003129AF" w:rsidRDefault="003129AF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5D4FA4C8" w14:textId="69CBA098" w:rsidR="00AF66DB" w:rsidRDefault="00AF66DB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43DCC780" w14:textId="07DE6301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988C73F" w14:textId="0F50AA56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4A34ED4" w14:textId="2813ED97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1F8E73C7" w14:textId="36FC5C6E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0A72B836" w14:textId="6E11B7B2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38C11DD4" w14:textId="63A212B9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5BB532B3" w14:textId="5166E1A8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2EBC1B2" w14:textId="5972B76F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0F3FB36" w14:textId="4AF910F2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500BF4F2" w14:textId="75C0CA5E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00206BEB" w14:textId="76D8BBE8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3ADB38F" w14:textId="69CE5BF9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CAB565F" w14:textId="441D381A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2FFE2320" w14:textId="439648C2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77214E9" w14:textId="6E99380F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07089CC0" w14:textId="70722A9E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66D9EA6E" w14:textId="510361B1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09C79414" w14:textId="48886F66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3526755F" w14:textId="1F7184C5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60FF4970" w14:textId="3CB13FA7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6E3CE12" w14:textId="1C6571AA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AC65A99" w14:textId="268EA99A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1D95769E" w14:textId="77777777" w:rsidR="002D05A2" w:rsidRDefault="002D05A2" w:rsidP="002D05A2">
      <w:pPr>
        <w:spacing w:line="440" w:lineRule="exact"/>
        <w:rPr>
          <w:rFonts w:ascii="Times New Roman" w:hAnsi="Times New Roman"/>
        </w:rPr>
      </w:pPr>
    </w:p>
    <w:p w14:paraId="09F44971" w14:textId="77777777" w:rsidR="002D05A2" w:rsidRPr="00FC6A6E" w:rsidRDefault="002D05A2" w:rsidP="002D05A2">
      <w:pPr>
        <w:spacing w:line="400" w:lineRule="exact"/>
        <w:ind w:left="105" w:hangingChars="50" w:hanging="105"/>
        <w:rPr>
          <w:rFonts w:ascii="Times New Roman" w:hAnsi="Times New Roman"/>
          <w:b/>
        </w:rPr>
      </w:pPr>
      <w:r w:rsidRPr="004006E2">
        <w:rPr>
          <w:rFonts w:ascii="Times New Roman" w:hAnsi="Times New Roman"/>
          <w:b/>
        </w:rPr>
        <w:lastRenderedPageBreak/>
        <w:t xml:space="preserve">Table </w:t>
      </w:r>
      <w:r>
        <w:rPr>
          <w:rFonts w:ascii="Times New Roman" w:hAnsi="Times New Roman"/>
          <w:b/>
        </w:rPr>
        <w:t>3</w:t>
      </w:r>
      <w:r w:rsidRPr="004006E2">
        <w:rPr>
          <w:rFonts w:ascii="Times New Roman" w:hAnsi="Times New Roman"/>
          <w:b/>
        </w:rPr>
        <w:t>.</w:t>
      </w:r>
      <w:r w:rsidRPr="004006E2">
        <w:rPr>
          <w:rFonts w:ascii="Times New Roman" w:hAnsi="Times New Roman"/>
        </w:rPr>
        <w:t xml:space="preserve">  Estimated </w:t>
      </w:r>
      <w:r>
        <w:rPr>
          <w:rFonts w:ascii="Times New Roman" w:hAnsi="Times New Roman"/>
        </w:rPr>
        <w:t>election absorbed dose, photon</w:t>
      </w:r>
      <w:r w:rsidRPr="00B1600E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absorbed dose, total absorbed dose</w:t>
      </w:r>
      <w:r w:rsidRPr="004006E2">
        <w:rPr>
          <w:rFonts w:ascii="Times New Roman" w:hAnsi="Times New Roman"/>
        </w:rPr>
        <w:t xml:space="preserve"> (</w:t>
      </w:r>
      <w:proofErr w:type="spellStart"/>
      <w:r w:rsidRPr="004006E2">
        <w:rPr>
          <w:rFonts w:ascii="Times New Roman" w:hAnsi="Times New Roman"/>
        </w:rPr>
        <w:t>m</w:t>
      </w:r>
      <w:r>
        <w:rPr>
          <w:rFonts w:ascii="Times New Roman" w:hAnsi="Times New Roman"/>
        </w:rPr>
        <w:t>Gy</w:t>
      </w:r>
      <w:proofErr w:type="spellEnd"/>
      <w:r w:rsidRPr="004006E2">
        <w:rPr>
          <w:rFonts w:ascii="Times New Roman" w:hAnsi="Times New Roman"/>
        </w:rPr>
        <w:t>/</w:t>
      </w:r>
      <w:proofErr w:type="spellStart"/>
      <w:r w:rsidRPr="004006E2">
        <w:rPr>
          <w:rFonts w:ascii="Times New Roman" w:hAnsi="Times New Roman"/>
        </w:rPr>
        <w:t>MBq</w:t>
      </w:r>
      <w:proofErr w:type="spellEnd"/>
      <w:r w:rsidRPr="004006E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</w:t>
      </w:r>
      <w:r>
        <w:rPr>
          <w:rFonts w:ascii="Times New Roman" w:hAnsi="Times New Roman" w:hint="eastAsia"/>
        </w:rPr>
        <w:t>，</w:t>
      </w:r>
      <w:r>
        <w:rPr>
          <w:rFonts w:ascii="Times New Roman" w:hAnsi="Times New Roman"/>
        </w:rPr>
        <w:t xml:space="preserve">and </w:t>
      </w:r>
      <w:r w:rsidRPr="004006E2">
        <w:rPr>
          <w:rFonts w:ascii="Times New Roman" w:hAnsi="Times New Roman"/>
        </w:rPr>
        <w:t>effective dose (mSv/</w:t>
      </w:r>
      <w:proofErr w:type="spellStart"/>
      <w:r w:rsidRPr="004006E2">
        <w:rPr>
          <w:rFonts w:ascii="Times New Roman" w:hAnsi="Times New Roman"/>
        </w:rPr>
        <w:t>MBq</w:t>
      </w:r>
      <w:proofErr w:type="spellEnd"/>
      <w:r w:rsidRPr="004006E2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 </w:t>
      </w:r>
      <w:r w:rsidRPr="004006E2">
        <w:rPr>
          <w:rFonts w:ascii="Times New Roman" w:hAnsi="Times New Roman"/>
        </w:rPr>
        <w:t xml:space="preserve">after intravenous administration of </w:t>
      </w:r>
      <w:r w:rsidRPr="004006E2">
        <w:rPr>
          <w:rFonts w:ascii="Times New Roman" w:hAnsi="Times New Roman"/>
          <w:vertAlign w:val="superscript"/>
        </w:rPr>
        <w:t>177</w:t>
      </w:r>
      <w:r w:rsidRPr="004006E2">
        <w:rPr>
          <w:rFonts w:ascii="Times New Roman" w:hAnsi="Times New Roman"/>
        </w:rPr>
        <w:t>Lu-DOTATOC</w:t>
      </w:r>
    </w:p>
    <w:tbl>
      <w:tblPr>
        <w:tblW w:w="9077" w:type="dxa"/>
        <w:tblInd w:w="-5" w:type="dxa"/>
        <w:tblBorders>
          <w:top w:val="single" w:sz="4" w:space="0" w:color="00000A"/>
        </w:tblBorders>
        <w:tblLook w:val="04A0" w:firstRow="1" w:lastRow="0" w:firstColumn="1" w:lastColumn="0" w:noHBand="0" w:noVBand="1"/>
      </w:tblPr>
      <w:tblGrid>
        <w:gridCol w:w="2097"/>
        <w:gridCol w:w="1736"/>
        <w:gridCol w:w="1701"/>
        <w:gridCol w:w="1701"/>
        <w:gridCol w:w="1842"/>
      </w:tblGrid>
      <w:tr w:rsidR="002D05A2" w:rsidRPr="004006E2" w14:paraId="0172EC25" w14:textId="77777777" w:rsidTr="005252B6">
        <w:trPr>
          <w:trHeight w:val="320"/>
        </w:trPr>
        <w:tc>
          <w:tcPr>
            <w:tcW w:w="2097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14:paraId="7BB236CF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Target Organ</w:t>
            </w:r>
          </w:p>
        </w:tc>
        <w:tc>
          <w:tcPr>
            <w:tcW w:w="1736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</w:tcPr>
          <w:p w14:paraId="7EED9D54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/>
                <w:szCs w:val="21"/>
              </w:rPr>
              <w:t>Election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</w:tcPr>
          <w:p w14:paraId="7CB9A2B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P</w:t>
            </w:r>
            <w:r>
              <w:rPr>
                <w:rFonts w:ascii="Times New Roman" w:eastAsia="DengXian" w:hAnsi="Times New Roman" w:cs="Times New Roman"/>
                <w:szCs w:val="21"/>
              </w:rPr>
              <w:t>hoton</w:t>
            </w:r>
          </w:p>
        </w:tc>
        <w:tc>
          <w:tcPr>
            <w:tcW w:w="1701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</w:tcPr>
          <w:p w14:paraId="78A4226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T</w:t>
            </w:r>
            <w:r>
              <w:rPr>
                <w:rFonts w:ascii="Times New Roman" w:eastAsia="DengXian" w:hAnsi="Times New Roman" w:cs="Times New Roman"/>
                <w:szCs w:val="21"/>
              </w:rPr>
              <w:t>otal</w:t>
            </w:r>
          </w:p>
        </w:tc>
        <w:tc>
          <w:tcPr>
            <w:tcW w:w="1842" w:type="dxa"/>
            <w:tcBorders>
              <w:top w:val="single" w:sz="4" w:space="0" w:color="00000A"/>
              <w:bottom w:val="single" w:sz="4" w:space="0" w:color="00000A"/>
            </w:tcBorders>
            <w:shd w:val="clear" w:color="auto" w:fill="auto"/>
          </w:tcPr>
          <w:p w14:paraId="4BC937E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>
              <w:rPr>
                <w:rFonts w:ascii="Times New Roman" w:eastAsia="DengXian" w:hAnsi="Times New Roman" w:cs="Times New Roman" w:hint="eastAsia"/>
                <w:szCs w:val="21"/>
              </w:rPr>
              <w:t>E</w:t>
            </w:r>
            <w:r>
              <w:rPr>
                <w:rFonts w:ascii="Times New Roman" w:eastAsia="DengXian" w:hAnsi="Times New Roman" w:cs="Times New Roman"/>
                <w:szCs w:val="21"/>
              </w:rPr>
              <w:t>ffective dose</w:t>
            </w:r>
          </w:p>
        </w:tc>
      </w:tr>
      <w:tr w:rsidR="002D05A2" w:rsidRPr="004006E2" w14:paraId="6676B997" w14:textId="77777777" w:rsidTr="005252B6">
        <w:trPr>
          <w:trHeight w:val="255"/>
        </w:trPr>
        <w:tc>
          <w:tcPr>
            <w:tcW w:w="2097" w:type="dxa"/>
            <w:tcBorders>
              <w:top w:val="single" w:sz="4" w:space="0" w:color="00000A"/>
            </w:tcBorders>
            <w:shd w:val="clear" w:color="auto" w:fill="auto"/>
            <w:vAlign w:val="center"/>
          </w:tcPr>
          <w:p w14:paraId="30D9FCA4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Adrenals </w:t>
            </w:r>
          </w:p>
        </w:tc>
        <w:tc>
          <w:tcPr>
            <w:tcW w:w="1736" w:type="dxa"/>
            <w:tcBorders>
              <w:top w:val="single" w:sz="4" w:space="0" w:color="00000A"/>
            </w:tcBorders>
            <w:shd w:val="clear" w:color="auto" w:fill="auto"/>
          </w:tcPr>
          <w:p w14:paraId="35BDF81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383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164</w:t>
            </w:r>
          </w:p>
        </w:tc>
        <w:tc>
          <w:tcPr>
            <w:tcW w:w="1701" w:type="dxa"/>
            <w:tcBorders>
              <w:top w:val="single" w:sz="4" w:space="0" w:color="00000A"/>
            </w:tcBorders>
            <w:shd w:val="clear" w:color="auto" w:fill="auto"/>
          </w:tcPr>
          <w:p w14:paraId="53E29D5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088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033</w:t>
            </w:r>
          </w:p>
        </w:tc>
        <w:tc>
          <w:tcPr>
            <w:tcW w:w="1701" w:type="dxa"/>
            <w:tcBorders>
              <w:top w:val="single" w:sz="4" w:space="0" w:color="00000A"/>
            </w:tcBorders>
            <w:shd w:val="clear" w:color="auto" w:fill="auto"/>
          </w:tcPr>
          <w:p w14:paraId="37BC2AF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0.04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70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0.0193</w:t>
            </w:r>
          </w:p>
        </w:tc>
        <w:tc>
          <w:tcPr>
            <w:tcW w:w="1842" w:type="dxa"/>
            <w:tcBorders>
              <w:top w:val="single" w:sz="4" w:space="0" w:color="00000A"/>
            </w:tcBorders>
            <w:shd w:val="clear" w:color="auto" w:fill="auto"/>
          </w:tcPr>
          <w:p w14:paraId="48C91D5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2</w:t>
            </w:r>
          </w:p>
        </w:tc>
      </w:tr>
      <w:tr w:rsidR="002D05A2" w:rsidRPr="004006E2" w14:paraId="48F02F2B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73BAB7C9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Brain </w:t>
            </w:r>
          </w:p>
        </w:tc>
        <w:tc>
          <w:tcPr>
            <w:tcW w:w="1736" w:type="dxa"/>
            <w:shd w:val="clear" w:color="auto" w:fill="auto"/>
          </w:tcPr>
          <w:p w14:paraId="5D29835E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147</w:t>
            </w:r>
          </w:p>
        </w:tc>
        <w:tc>
          <w:tcPr>
            <w:tcW w:w="1701" w:type="dxa"/>
            <w:shd w:val="clear" w:color="auto" w:fill="auto"/>
          </w:tcPr>
          <w:p w14:paraId="1CA195F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0.002</w:t>
            </w:r>
            <w:r>
              <w:rPr>
                <w:rFonts w:ascii="Times New Roman" w:eastAsia="DengXian" w:hAnsi="Times New Roman" w:cs="Times New Roman"/>
                <w:szCs w:val="21"/>
              </w:rPr>
              <w:t>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11</w:t>
            </w:r>
          </w:p>
        </w:tc>
        <w:tc>
          <w:tcPr>
            <w:tcW w:w="1701" w:type="dxa"/>
            <w:shd w:val="clear" w:color="auto" w:fill="auto"/>
          </w:tcPr>
          <w:p w14:paraId="7E034FB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79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0.0159</w:t>
            </w:r>
          </w:p>
        </w:tc>
        <w:tc>
          <w:tcPr>
            <w:tcW w:w="1842" w:type="dxa"/>
            <w:shd w:val="clear" w:color="auto" w:fill="auto"/>
          </w:tcPr>
          <w:p w14:paraId="60160CA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4006E2" w14:paraId="4C1BC93A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414E6FEB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Esophagus </w:t>
            </w:r>
          </w:p>
        </w:tc>
        <w:tc>
          <w:tcPr>
            <w:tcW w:w="1736" w:type="dxa"/>
            <w:shd w:val="clear" w:color="auto" w:fill="auto"/>
          </w:tcPr>
          <w:p w14:paraId="7928686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1E3A360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14:paraId="3A38434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</w:t>
            </w:r>
            <w:r>
              <w:rPr>
                <w:rFonts w:ascii="Times New Roman" w:eastAsia="DengXian" w:hAnsi="Times New Roman" w:cs="Times New Roman"/>
                <w:szCs w:val="21"/>
              </w:rPr>
              <w:t>0386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0.0161</w:t>
            </w:r>
          </w:p>
        </w:tc>
        <w:tc>
          <w:tcPr>
            <w:tcW w:w="1842" w:type="dxa"/>
            <w:shd w:val="clear" w:color="auto" w:fill="auto"/>
          </w:tcPr>
          <w:p w14:paraId="1B7AABC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</w:t>
            </w:r>
            <w:r>
              <w:rPr>
                <w:rFonts w:ascii="Times New Roman" w:eastAsia="DengXian" w:hAnsi="Times New Roman" w:cs="Times New Roman"/>
                <w:szCs w:val="21"/>
              </w:rPr>
              <w:t>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</w:p>
        </w:tc>
      </w:tr>
      <w:tr w:rsidR="002D05A2" w:rsidRPr="004006E2" w14:paraId="435BCACC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6103A629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Gallbladder Wall  </w:t>
            </w:r>
          </w:p>
        </w:tc>
        <w:tc>
          <w:tcPr>
            <w:tcW w:w="1736" w:type="dxa"/>
            <w:shd w:val="clear" w:color="auto" w:fill="auto"/>
          </w:tcPr>
          <w:p w14:paraId="640A68E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7E67695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2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14:paraId="60411F5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405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0.0165</w:t>
            </w:r>
          </w:p>
        </w:tc>
        <w:tc>
          <w:tcPr>
            <w:tcW w:w="1842" w:type="dxa"/>
            <w:shd w:val="clear" w:color="auto" w:fill="auto"/>
          </w:tcPr>
          <w:p w14:paraId="3D5D679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4006E2" w14:paraId="7DCD9F2D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337FBDC4" w14:textId="77777777" w:rsidR="002D05A2" w:rsidRPr="00DD4D30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DD4D30">
              <w:rPr>
                <w:rFonts w:ascii="Times New Roman" w:eastAsia="DengXian" w:hAnsi="Times New Roman" w:cs="Times New Roman"/>
                <w:szCs w:val="21"/>
              </w:rPr>
              <w:t xml:space="preserve">Left colon </w:t>
            </w:r>
          </w:p>
        </w:tc>
        <w:tc>
          <w:tcPr>
            <w:tcW w:w="1736" w:type="dxa"/>
            <w:shd w:val="clear" w:color="auto" w:fill="auto"/>
          </w:tcPr>
          <w:p w14:paraId="469FD0E2" w14:textId="77777777" w:rsidR="002D05A2" w:rsidRPr="00DD4D30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DD4D30">
              <w:rPr>
                <w:rFonts w:ascii="Times New Roman" w:eastAsia="DengXian" w:hAnsi="Times New Roman" w:cs="Times New Roman"/>
                <w:szCs w:val="21"/>
              </w:rPr>
              <w:t>0.0352 ± 0.0148</w:t>
            </w:r>
          </w:p>
        </w:tc>
        <w:tc>
          <w:tcPr>
            <w:tcW w:w="1701" w:type="dxa"/>
            <w:shd w:val="clear" w:color="auto" w:fill="auto"/>
          </w:tcPr>
          <w:p w14:paraId="7C1D4F48" w14:textId="77777777" w:rsidR="002D05A2" w:rsidRPr="00DD4D30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DD4D30">
              <w:rPr>
                <w:rFonts w:ascii="Times New Roman" w:eastAsia="DengXian" w:hAnsi="Times New Roman" w:cs="Times New Roman"/>
                <w:szCs w:val="21"/>
              </w:rPr>
              <w:t>0.0051 ± 0.0019</w:t>
            </w:r>
          </w:p>
        </w:tc>
        <w:tc>
          <w:tcPr>
            <w:tcW w:w="1701" w:type="dxa"/>
            <w:shd w:val="clear" w:color="auto" w:fill="auto"/>
          </w:tcPr>
          <w:p w14:paraId="0B776D8D" w14:textId="77777777" w:rsidR="002D05A2" w:rsidRPr="00DD4D30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DD4D30">
              <w:rPr>
                <w:rFonts w:ascii="Times New Roman" w:eastAsia="DengXian" w:hAnsi="Times New Roman" w:cs="Times New Roman"/>
                <w:szCs w:val="21"/>
              </w:rPr>
              <w:t>0.0403 ± 0.0167</w:t>
            </w:r>
          </w:p>
        </w:tc>
        <w:tc>
          <w:tcPr>
            <w:tcW w:w="1842" w:type="dxa"/>
            <w:shd w:val="clear" w:color="auto" w:fill="auto"/>
          </w:tcPr>
          <w:p w14:paraId="7FB27F6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DD4D30">
              <w:rPr>
                <w:rFonts w:ascii="Times New Roman" w:eastAsia="DengXian" w:hAnsi="Times New Roman" w:cs="Times New Roman"/>
                <w:szCs w:val="21"/>
              </w:rPr>
              <w:t>0.0020 ± 0.0008</w:t>
            </w:r>
          </w:p>
        </w:tc>
      </w:tr>
      <w:tr w:rsidR="002D05A2" w:rsidRPr="004006E2" w14:paraId="31D110FF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546073C3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Small Intestine </w:t>
            </w:r>
          </w:p>
        </w:tc>
        <w:tc>
          <w:tcPr>
            <w:tcW w:w="1736" w:type="dxa"/>
            <w:shd w:val="clear" w:color="auto" w:fill="auto"/>
          </w:tcPr>
          <w:p w14:paraId="1345E7C5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148</w:t>
            </w:r>
          </w:p>
        </w:tc>
        <w:tc>
          <w:tcPr>
            <w:tcW w:w="1701" w:type="dxa"/>
            <w:shd w:val="clear" w:color="auto" w:fill="auto"/>
          </w:tcPr>
          <w:p w14:paraId="7BD9219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</w:tcPr>
          <w:p w14:paraId="53E9AFE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98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0.0165</w:t>
            </w:r>
          </w:p>
        </w:tc>
        <w:tc>
          <w:tcPr>
            <w:tcW w:w="1842" w:type="dxa"/>
            <w:shd w:val="clear" w:color="auto" w:fill="auto"/>
          </w:tcPr>
          <w:p w14:paraId="470F523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4006E2" w14:paraId="3645312C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3C85CF65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Stomach Wall</w:t>
            </w:r>
          </w:p>
        </w:tc>
        <w:tc>
          <w:tcPr>
            <w:tcW w:w="1736" w:type="dxa"/>
            <w:shd w:val="clear" w:color="auto" w:fill="auto"/>
          </w:tcPr>
          <w:p w14:paraId="7472177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149</w:t>
            </w:r>
          </w:p>
        </w:tc>
        <w:tc>
          <w:tcPr>
            <w:tcW w:w="1701" w:type="dxa"/>
            <w:shd w:val="clear" w:color="auto" w:fill="auto"/>
          </w:tcPr>
          <w:p w14:paraId="57FB8F9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51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22</w:t>
            </w:r>
          </w:p>
        </w:tc>
        <w:tc>
          <w:tcPr>
            <w:tcW w:w="1701" w:type="dxa"/>
            <w:shd w:val="clear" w:color="auto" w:fill="auto"/>
          </w:tcPr>
          <w:p w14:paraId="68C07FD3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0.04</w:t>
            </w:r>
            <w:r>
              <w:rPr>
                <w:rFonts w:ascii="Times New Roman" w:eastAsia="DengXian" w:hAnsi="Times New Roman" w:cs="Times New Roman"/>
                <w:szCs w:val="21"/>
              </w:rPr>
              <w:t>04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0.0169</w:t>
            </w:r>
          </w:p>
        </w:tc>
        <w:tc>
          <w:tcPr>
            <w:tcW w:w="1842" w:type="dxa"/>
            <w:shd w:val="clear" w:color="auto" w:fill="auto"/>
          </w:tcPr>
          <w:p w14:paraId="3BF4B80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0.004</w:t>
            </w:r>
            <w:r>
              <w:rPr>
                <w:rFonts w:ascii="Times New Roman" w:eastAsia="DengXian" w:hAnsi="Times New Roman" w:cs="Times New Roman"/>
                <w:szCs w:val="21"/>
              </w:rPr>
              <w:t>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0.0020</w:t>
            </w:r>
          </w:p>
        </w:tc>
      </w:tr>
      <w:tr w:rsidR="002D05A2" w:rsidRPr="004006E2" w14:paraId="64512C98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77C4126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Right colon</w:t>
            </w:r>
          </w:p>
        </w:tc>
        <w:tc>
          <w:tcPr>
            <w:tcW w:w="1736" w:type="dxa"/>
            <w:shd w:val="clear" w:color="auto" w:fill="auto"/>
          </w:tcPr>
          <w:p w14:paraId="14DC125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59B77A2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</w:tcPr>
          <w:p w14:paraId="6ED6040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399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0.0165</w:t>
            </w:r>
          </w:p>
        </w:tc>
        <w:tc>
          <w:tcPr>
            <w:tcW w:w="1842" w:type="dxa"/>
            <w:shd w:val="clear" w:color="auto" w:fill="auto"/>
          </w:tcPr>
          <w:p w14:paraId="2364926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19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0.0008</w:t>
            </w:r>
          </w:p>
        </w:tc>
      </w:tr>
      <w:tr w:rsidR="002D05A2" w:rsidRPr="004006E2" w14:paraId="4EE079FE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9289F62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Rectum</w:t>
            </w:r>
          </w:p>
        </w:tc>
        <w:tc>
          <w:tcPr>
            <w:tcW w:w="1736" w:type="dxa"/>
            <w:shd w:val="clear" w:color="auto" w:fill="auto"/>
          </w:tcPr>
          <w:p w14:paraId="4677361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6663C34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0.004</w:t>
            </w:r>
            <w:r>
              <w:rPr>
                <w:rFonts w:ascii="Times New Roman" w:eastAsia="DengXian" w:hAnsi="Times New Roman" w:cs="Times New Roman"/>
                <w:szCs w:val="21"/>
              </w:rPr>
              <w:t>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0.001</w:t>
            </w:r>
            <w:r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14:paraId="1C46BB2E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396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0.0165</w:t>
            </w:r>
          </w:p>
        </w:tc>
        <w:tc>
          <w:tcPr>
            <w:tcW w:w="1842" w:type="dxa"/>
            <w:shd w:val="clear" w:color="auto" w:fill="auto"/>
          </w:tcPr>
          <w:p w14:paraId="6087A56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0.0009 ± 0.0004</w:t>
            </w:r>
          </w:p>
        </w:tc>
      </w:tr>
      <w:tr w:rsidR="002D05A2" w:rsidRPr="004006E2" w14:paraId="66002022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4B4D380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Heart Wall</w:t>
            </w:r>
          </w:p>
        </w:tc>
        <w:tc>
          <w:tcPr>
            <w:tcW w:w="1736" w:type="dxa"/>
            <w:shd w:val="clear" w:color="auto" w:fill="auto"/>
          </w:tcPr>
          <w:p w14:paraId="7822A140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148</w:t>
            </w:r>
          </w:p>
        </w:tc>
        <w:tc>
          <w:tcPr>
            <w:tcW w:w="1701" w:type="dxa"/>
            <w:shd w:val="clear" w:color="auto" w:fill="auto"/>
          </w:tcPr>
          <w:p w14:paraId="63910697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-0.00</w:t>
            </w:r>
            <w:r>
              <w:rPr>
                <w:rFonts w:ascii="Times New Roman" w:eastAsia="DengXian" w:hAnsi="Times New Roman" w:cs="Times New Roman"/>
                <w:szCs w:val="21"/>
              </w:rPr>
              <w:t>17</w:t>
            </w:r>
          </w:p>
        </w:tc>
        <w:tc>
          <w:tcPr>
            <w:tcW w:w="1701" w:type="dxa"/>
            <w:shd w:val="clear" w:color="auto" w:fill="auto"/>
          </w:tcPr>
          <w:p w14:paraId="4DB6AFE3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39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3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0.0164</w:t>
            </w:r>
          </w:p>
        </w:tc>
        <w:tc>
          <w:tcPr>
            <w:tcW w:w="1842" w:type="dxa"/>
            <w:shd w:val="clear" w:color="auto" w:fill="auto"/>
          </w:tcPr>
          <w:p w14:paraId="748679EB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6B31DD" w14:paraId="0B5F7BDF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2DDDAA9E" w14:textId="77777777" w:rsidR="002D05A2" w:rsidRPr="006B31DD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 xml:space="preserve">Kidneys </w:t>
            </w:r>
          </w:p>
        </w:tc>
        <w:tc>
          <w:tcPr>
            <w:tcW w:w="1736" w:type="dxa"/>
            <w:shd w:val="clear" w:color="auto" w:fill="auto"/>
          </w:tcPr>
          <w:p w14:paraId="2BE74950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0.3736 ± 0.1105</w:t>
            </w:r>
          </w:p>
        </w:tc>
        <w:tc>
          <w:tcPr>
            <w:tcW w:w="1701" w:type="dxa"/>
            <w:shd w:val="clear" w:color="auto" w:fill="auto"/>
          </w:tcPr>
          <w:p w14:paraId="62F45AB3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0.0109 ± 0.0021</w:t>
            </w:r>
          </w:p>
        </w:tc>
        <w:tc>
          <w:tcPr>
            <w:tcW w:w="1701" w:type="dxa"/>
            <w:shd w:val="clear" w:color="auto" w:fill="auto"/>
          </w:tcPr>
          <w:p w14:paraId="534880A8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0.3843 ± 0.1120</w:t>
            </w:r>
          </w:p>
        </w:tc>
        <w:tc>
          <w:tcPr>
            <w:tcW w:w="1842" w:type="dxa"/>
            <w:shd w:val="clear" w:color="auto" w:fill="auto"/>
          </w:tcPr>
          <w:p w14:paraId="1F7CA1FF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0.0035 ± 0.0010</w:t>
            </w:r>
          </w:p>
        </w:tc>
      </w:tr>
      <w:tr w:rsidR="002D05A2" w:rsidRPr="004006E2" w14:paraId="2770ABDE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691FD162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Liver</w:t>
            </w:r>
          </w:p>
        </w:tc>
        <w:tc>
          <w:tcPr>
            <w:tcW w:w="1736" w:type="dxa"/>
            <w:shd w:val="clear" w:color="auto" w:fill="auto"/>
          </w:tcPr>
          <w:p w14:paraId="04B07F5C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 ± 0.0</w:t>
            </w:r>
            <w:r>
              <w:rPr>
                <w:rFonts w:ascii="Times New Roman" w:eastAsia="DengXian" w:hAnsi="Times New Roman" w:cs="Times New Roman"/>
                <w:szCs w:val="21"/>
              </w:rPr>
              <w:t>153</w:t>
            </w:r>
          </w:p>
        </w:tc>
        <w:tc>
          <w:tcPr>
            <w:tcW w:w="1701" w:type="dxa"/>
            <w:shd w:val="clear" w:color="auto" w:fill="auto"/>
          </w:tcPr>
          <w:p w14:paraId="0212AF5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19</w:t>
            </w:r>
          </w:p>
        </w:tc>
        <w:tc>
          <w:tcPr>
            <w:tcW w:w="1701" w:type="dxa"/>
            <w:shd w:val="clear" w:color="auto" w:fill="auto"/>
          </w:tcPr>
          <w:p w14:paraId="21DD319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0.04</w:t>
            </w:r>
            <w:r>
              <w:rPr>
                <w:rFonts w:ascii="Times New Roman" w:eastAsia="DengXian" w:hAnsi="Times New Roman" w:cs="Times New Roman"/>
                <w:szCs w:val="21"/>
              </w:rPr>
              <w:t>04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0.0172</w:t>
            </w:r>
          </w:p>
        </w:tc>
        <w:tc>
          <w:tcPr>
            <w:tcW w:w="1842" w:type="dxa"/>
            <w:shd w:val="clear" w:color="auto" w:fill="auto"/>
          </w:tcPr>
          <w:p w14:paraId="3DC41BF0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0.0007</w:t>
            </w:r>
          </w:p>
        </w:tc>
      </w:tr>
      <w:tr w:rsidR="002D05A2" w:rsidRPr="004006E2" w14:paraId="3649F156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287E29C8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Lungs</w:t>
            </w:r>
          </w:p>
        </w:tc>
        <w:tc>
          <w:tcPr>
            <w:tcW w:w="1736" w:type="dxa"/>
            <w:shd w:val="clear" w:color="auto" w:fill="auto"/>
          </w:tcPr>
          <w:p w14:paraId="0B15B81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5B4453C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15</w:t>
            </w:r>
          </w:p>
        </w:tc>
        <w:tc>
          <w:tcPr>
            <w:tcW w:w="1701" w:type="dxa"/>
            <w:shd w:val="clear" w:color="auto" w:fill="auto"/>
          </w:tcPr>
          <w:p w14:paraId="674EB1B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388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0.0162</w:t>
            </w:r>
          </w:p>
        </w:tc>
        <w:tc>
          <w:tcPr>
            <w:tcW w:w="1842" w:type="dxa"/>
            <w:shd w:val="clear" w:color="auto" w:fill="auto"/>
          </w:tcPr>
          <w:p w14:paraId="51048AB4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0.004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</w:t>
            </w:r>
            <w:r>
              <w:rPr>
                <w:rFonts w:ascii="Times New Roman" w:eastAsia="DengXian" w:hAnsi="Times New Roman" w:cs="Times New Roman"/>
                <w:szCs w:val="21"/>
              </w:rPr>
              <w:t>19</w:t>
            </w:r>
          </w:p>
        </w:tc>
      </w:tr>
      <w:tr w:rsidR="002D05A2" w:rsidRPr="004006E2" w14:paraId="7BBBE2F9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4DBC30D4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Pancreas </w:t>
            </w:r>
          </w:p>
        </w:tc>
        <w:tc>
          <w:tcPr>
            <w:tcW w:w="1736" w:type="dxa"/>
            <w:shd w:val="clear" w:color="auto" w:fill="auto"/>
          </w:tcPr>
          <w:p w14:paraId="47AA24E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6555D335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54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20</w:t>
            </w:r>
          </w:p>
        </w:tc>
        <w:tc>
          <w:tcPr>
            <w:tcW w:w="1701" w:type="dxa"/>
            <w:shd w:val="clear" w:color="auto" w:fill="auto"/>
          </w:tcPr>
          <w:p w14:paraId="289481AE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407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0.0167</w:t>
            </w:r>
          </w:p>
        </w:tc>
        <w:tc>
          <w:tcPr>
            <w:tcW w:w="1842" w:type="dxa"/>
            <w:shd w:val="clear" w:color="auto" w:fill="auto"/>
          </w:tcPr>
          <w:p w14:paraId="643FB97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4006E2" w14:paraId="03103590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71FF603E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Salivary Glands </w:t>
            </w:r>
          </w:p>
        </w:tc>
        <w:tc>
          <w:tcPr>
            <w:tcW w:w="1736" w:type="dxa"/>
            <w:shd w:val="clear" w:color="auto" w:fill="auto"/>
          </w:tcPr>
          <w:p w14:paraId="6D1C190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69F991D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14:paraId="265CACA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3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0.0160</w:t>
            </w:r>
          </w:p>
        </w:tc>
        <w:tc>
          <w:tcPr>
            <w:tcW w:w="1842" w:type="dxa"/>
            <w:shd w:val="clear" w:color="auto" w:fill="auto"/>
          </w:tcPr>
          <w:p w14:paraId="4C58BB24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04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</w:t>
            </w:r>
            <w:r>
              <w:rPr>
                <w:rFonts w:ascii="Times New Roman" w:eastAsia="DengXian" w:hAnsi="Times New Roman" w:cs="Times New Roman"/>
                <w:szCs w:val="21"/>
              </w:rPr>
              <w:t>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2</w:t>
            </w:r>
          </w:p>
        </w:tc>
      </w:tr>
      <w:tr w:rsidR="002D05A2" w:rsidRPr="004006E2" w14:paraId="29DC9C17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FE394DB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Red Marrow </w:t>
            </w:r>
          </w:p>
        </w:tc>
        <w:tc>
          <w:tcPr>
            <w:tcW w:w="1736" w:type="dxa"/>
            <w:shd w:val="clear" w:color="auto" w:fill="auto"/>
          </w:tcPr>
          <w:p w14:paraId="78D24A3B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262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109</w:t>
            </w:r>
          </w:p>
        </w:tc>
        <w:tc>
          <w:tcPr>
            <w:tcW w:w="1701" w:type="dxa"/>
            <w:shd w:val="clear" w:color="auto" w:fill="auto"/>
          </w:tcPr>
          <w:p w14:paraId="3676C4E0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35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4</w:t>
            </w:r>
          </w:p>
        </w:tc>
        <w:tc>
          <w:tcPr>
            <w:tcW w:w="1701" w:type="dxa"/>
            <w:shd w:val="clear" w:color="auto" w:fill="auto"/>
          </w:tcPr>
          <w:p w14:paraId="056BA09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0.02</w:t>
            </w:r>
            <w:r>
              <w:rPr>
                <w:rFonts w:ascii="Times New Roman" w:eastAsia="DengXian" w:hAnsi="Times New Roman" w:cs="Times New Roman"/>
                <w:szCs w:val="21"/>
              </w:rPr>
              <w:t>97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0.0123</w:t>
            </w:r>
          </w:p>
        </w:tc>
        <w:tc>
          <w:tcPr>
            <w:tcW w:w="1842" w:type="dxa"/>
            <w:shd w:val="clear" w:color="auto" w:fill="auto"/>
          </w:tcPr>
          <w:p w14:paraId="0CFB9054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0.003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0.0015</w:t>
            </w:r>
          </w:p>
        </w:tc>
      </w:tr>
      <w:tr w:rsidR="002D05A2" w:rsidRPr="004006E2" w14:paraId="5EB77660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0F5CF354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Osteogenic Cells </w:t>
            </w:r>
          </w:p>
        </w:tc>
        <w:tc>
          <w:tcPr>
            <w:tcW w:w="1736" w:type="dxa"/>
            <w:shd w:val="clear" w:color="auto" w:fill="auto"/>
          </w:tcPr>
          <w:p w14:paraId="7BEF903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szCs w:val="21"/>
              </w:rPr>
              <w:t>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136</w:t>
            </w:r>
          </w:p>
        </w:tc>
        <w:tc>
          <w:tcPr>
            <w:tcW w:w="1701" w:type="dxa"/>
            <w:shd w:val="clear" w:color="auto" w:fill="auto"/>
          </w:tcPr>
          <w:p w14:paraId="307D733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64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25</w:t>
            </w:r>
          </w:p>
        </w:tc>
        <w:tc>
          <w:tcPr>
            <w:tcW w:w="1701" w:type="dxa"/>
            <w:shd w:val="clear" w:color="auto" w:fill="auto"/>
          </w:tcPr>
          <w:p w14:paraId="57BAC765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384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0.0160</w:t>
            </w:r>
          </w:p>
        </w:tc>
        <w:tc>
          <w:tcPr>
            <w:tcW w:w="1842" w:type="dxa"/>
            <w:shd w:val="clear" w:color="auto" w:fill="auto"/>
          </w:tcPr>
          <w:p w14:paraId="33805E8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</w:t>
            </w:r>
            <w:r>
              <w:rPr>
                <w:rFonts w:ascii="Times New Roman" w:eastAsia="DengXian" w:hAnsi="Times New Roman" w:cs="Times New Roman"/>
                <w:szCs w:val="21"/>
              </w:rPr>
              <w:t>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0.0001</w:t>
            </w:r>
          </w:p>
        </w:tc>
      </w:tr>
      <w:tr w:rsidR="002D05A2" w:rsidRPr="006B31DD" w14:paraId="395562F5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3F451B17" w14:textId="77777777" w:rsidR="002D05A2" w:rsidRPr="006B31DD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Spleen</w:t>
            </w:r>
          </w:p>
        </w:tc>
        <w:tc>
          <w:tcPr>
            <w:tcW w:w="1736" w:type="dxa"/>
            <w:shd w:val="clear" w:color="auto" w:fill="auto"/>
          </w:tcPr>
          <w:p w14:paraId="592D0F81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0.4493 ± 0.4020</w:t>
            </w:r>
          </w:p>
        </w:tc>
        <w:tc>
          <w:tcPr>
            <w:tcW w:w="1701" w:type="dxa"/>
            <w:shd w:val="clear" w:color="auto" w:fill="auto"/>
          </w:tcPr>
          <w:p w14:paraId="30B8B303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0.0120 ± 0.0073</w:t>
            </w:r>
          </w:p>
        </w:tc>
        <w:tc>
          <w:tcPr>
            <w:tcW w:w="1701" w:type="dxa"/>
            <w:shd w:val="clear" w:color="auto" w:fill="auto"/>
          </w:tcPr>
          <w:p w14:paraId="38B84A30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0.4612 ± 0.4093</w:t>
            </w:r>
          </w:p>
        </w:tc>
        <w:tc>
          <w:tcPr>
            <w:tcW w:w="1842" w:type="dxa"/>
            <w:shd w:val="clear" w:color="auto" w:fill="auto"/>
          </w:tcPr>
          <w:p w14:paraId="1102F3F3" w14:textId="77777777" w:rsidR="002D05A2" w:rsidRPr="006B31DD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6B31DD">
              <w:rPr>
                <w:rFonts w:ascii="Times New Roman" w:eastAsia="DengXian" w:hAnsi="Times New Roman" w:cs="Times New Roman"/>
                <w:szCs w:val="21"/>
              </w:rPr>
              <w:t>0.0042 ± 0.0038</w:t>
            </w:r>
          </w:p>
        </w:tc>
      </w:tr>
      <w:tr w:rsidR="002D05A2" w:rsidRPr="004006E2" w14:paraId="415C8B42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BC214E4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Thymus </w:t>
            </w:r>
          </w:p>
        </w:tc>
        <w:tc>
          <w:tcPr>
            <w:tcW w:w="1736" w:type="dxa"/>
            <w:shd w:val="clear" w:color="auto" w:fill="auto"/>
          </w:tcPr>
          <w:p w14:paraId="7FA8380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737A7680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</w:p>
        </w:tc>
        <w:tc>
          <w:tcPr>
            <w:tcW w:w="1701" w:type="dxa"/>
            <w:shd w:val="clear" w:color="auto" w:fill="auto"/>
          </w:tcPr>
          <w:p w14:paraId="3C21066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87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0.0162</w:t>
            </w:r>
          </w:p>
        </w:tc>
        <w:tc>
          <w:tcPr>
            <w:tcW w:w="1842" w:type="dxa"/>
            <w:shd w:val="clear" w:color="auto" w:fill="auto"/>
          </w:tcPr>
          <w:p w14:paraId="59FFB200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</w:t>
            </w:r>
            <w:r>
              <w:rPr>
                <w:rFonts w:ascii="Times New Roman" w:eastAsia="DengXian" w:hAnsi="Times New Roman" w:cs="Times New Roman"/>
                <w:szCs w:val="21"/>
              </w:rPr>
              <w:t>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</w:p>
        </w:tc>
      </w:tr>
      <w:tr w:rsidR="002D05A2" w:rsidRPr="004006E2" w14:paraId="24B3E789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165733FA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Thyroid </w:t>
            </w:r>
          </w:p>
        </w:tc>
        <w:tc>
          <w:tcPr>
            <w:tcW w:w="1736" w:type="dxa"/>
            <w:shd w:val="clear" w:color="auto" w:fill="auto"/>
          </w:tcPr>
          <w:p w14:paraId="2A71BEDC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68B3CAD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13</w:t>
            </w:r>
          </w:p>
        </w:tc>
        <w:tc>
          <w:tcPr>
            <w:tcW w:w="1701" w:type="dxa"/>
            <w:shd w:val="clear" w:color="auto" w:fill="auto"/>
          </w:tcPr>
          <w:p w14:paraId="547ABBC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383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0.0160</w:t>
            </w:r>
          </w:p>
        </w:tc>
        <w:tc>
          <w:tcPr>
            <w:tcW w:w="1842" w:type="dxa"/>
            <w:shd w:val="clear" w:color="auto" w:fill="auto"/>
          </w:tcPr>
          <w:p w14:paraId="0381C6C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</w:t>
            </w:r>
            <w:r>
              <w:rPr>
                <w:rFonts w:ascii="Times New Roman" w:eastAsia="DengXian" w:hAnsi="Times New Roman" w:cs="Times New Roman"/>
                <w:szCs w:val="21"/>
              </w:rPr>
              <w:t>5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</w:p>
        </w:tc>
      </w:tr>
      <w:tr w:rsidR="002D05A2" w:rsidRPr="004006E2" w14:paraId="00FE1520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24C6366F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Urinary Bladder Wall </w:t>
            </w:r>
          </w:p>
        </w:tc>
        <w:tc>
          <w:tcPr>
            <w:tcW w:w="1736" w:type="dxa"/>
            <w:shd w:val="clear" w:color="auto" w:fill="auto"/>
          </w:tcPr>
          <w:p w14:paraId="6322F49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</w:t>
            </w:r>
            <w:r>
              <w:rPr>
                <w:rFonts w:ascii="Times New Roman" w:eastAsia="DengXian" w:hAnsi="Times New Roman" w:cs="Times New Roman"/>
                <w:szCs w:val="21"/>
              </w:rPr>
              <w:t>14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4F0F6FB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14:paraId="1E3DDEA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393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0.0165</w:t>
            </w:r>
          </w:p>
        </w:tc>
        <w:tc>
          <w:tcPr>
            <w:tcW w:w="1842" w:type="dxa"/>
            <w:shd w:val="clear" w:color="auto" w:fill="auto"/>
          </w:tcPr>
          <w:p w14:paraId="469298D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0.0016 ± 0.000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</w:p>
        </w:tc>
      </w:tr>
      <w:tr w:rsidR="002D05A2" w:rsidRPr="004006E2" w14:paraId="69925B2C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2E7D15C3" w14:textId="77777777" w:rsidR="002D05A2" w:rsidRPr="00887E51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887E51">
              <w:rPr>
                <w:rFonts w:ascii="Times New Roman" w:eastAsia="DengXian" w:hAnsi="Times New Roman" w:cs="Times New Roman"/>
                <w:szCs w:val="21"/>
              </w:rPr>
              <w:t>Breasts</w:t>
            </w:r>
          </w:p>
        </w:tc>
        <w:tc>
          <w:tcPr>
            <w:tcW w:w="1736" w:type="dxa"/>
            <w:shd w:val="clear" w:color="auto" w:fill="auto"/>
          </w:tcPr>
          <w:p w14:paraId="0FB8A8F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80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</w:tcPr>
          <w:p w14:paraId="3A36E9E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24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09</w:t>
            </w:r>
          </w:p>
        </w:tc>
        <w:tc>
          <w:tcPr>
            <w:tcW w:w="1701" w:type="dxa"/>
            <w:shd w:val="clear" w:color="auto" w:fill="auto"/>
          </w:tcPr>
          <w:p w14:paraId="67B72C4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404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0.0158</w:t>
            </w:r>
          </w:p>
        </w:tc>
        <w:tc>
          <w:tcPr>
            <w:tcW w:w="1842" w:type="dxa"/>
            <w:shd w:val="clear" w:color="auto" w:fill="auto"/>
          </w:tcPr>
          <w:p w14:paraId="792A5F2E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0.001</w:t>
            </w:r>
            <w:r>
              <w:rPr>
                <w:rFonts w:ascii="Times New Roman" w:eastAsia="DengXian" w:hAnsi="Times New Roman" w:cs="Times New Roman"/>
                <w:szCs w:val="21"/>
              </w:rPr>
              <w:t>9</w:t>
            </w:r>
          </w:p>
        </w:tc>
      </w:tr>
      <w:tr w:rsidR="002D05A2" w:rsidRPr="004006E2" w14:paraId="70BDF6BE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2EC0A3BE" w14:textId="77777777" w:rsidR="002D05A2" w:rsidRPr="00887E51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887E51">
              <w:rPr>
                <w:rFonts w:ascii="Times New Roman" w:eastAsia="DengXian" w:hAnsi="Times New Roman" w:cs="Times New Roman"/>
                <w:szCs w:val="21"/>
              </w:rPr>
              <w:t xml:space="preserve">Ovaries </w:t>
            </w:r>
          </w:p>
        </w:tc>
        <w:tc>
          <w:tcPr>
            <w:tcW w:w="1736" w:type="dxa"/>
            <w:shd w:val="clear" w:color="auto" w:fill="auto"/>
          </w:tcPr>
          <w:p w14:paraId="2F56740F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80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</w:tcPr>
          <w:p w14:paraId="22AF3A9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14:paraId="3767963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42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9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0.0167</w:t>
            </w:r>
          </w:p>
        </w:tc>
        <w:tc>
          <w:tcPr>
            <w:tcW w:w="1842" w:type="dxa"/>
            <w:shd w:val="clear" w:color="auto" w:fill="auto"/>
          </w:tcPr>
          <w:p w14:paraId="1BFA69EA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</w:t>
            </w:r>
            <w:r>
              <w:rPr>
                <w:rFonts w:ascii="Times New Roman" w:eastAsia="DengXian" w:hAnsi="Times New Roman" w:cs="Times New Roman"/>
                <w:szCs w:val="21"/>
              </w:rPr>
              <w:t>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0.000</w:t>
            </w:r>
            <w:r>
              <w:rPr>
                <w:rFonts w:ascii="Times New Roman" w:eastAsia="DengXian" w:hAnsi="Times New Roman" w:cs="Times New Roman"/>
                <w:szCs w:val="21"/>
              </w:rPr>
              <w:t>7</w:t>
            </w:r>
          </w:p>
        </w:tc>
      </w:tr>
      <w:tr w:rsidR="002D05A2" w:rsidRPr="004006E2" w14:paraId="1608FBB8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42AFD4D4" w14:textId="77777777" w:rsidR="002D05A2" w:rsidRPr="00887E51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887E51">
              <w:rPr>
                <w:rFonts w:ascii="Times New Roman" w:eastAsia="DengXian" w:hAnsi="Times New Roman" w:cs="Times New Roman"/>
                <w:szCs w:val="21"/>
              </w:rPr>
              <w:t>Uterus</w:t>
            </w:r>
          </w:p>
        </w:tc>
        <w:tc>
          <w:tcPr>
            <w:tcW w:w="1736" w:type="dxa"/>
            <w:shd w:val="clear" w:color="auto" w:fill="auto"/>
          </w:tcPr>
          <w:p w14:paraId="6E84A1F4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0.03</w:t>
            </w:r>
            <w:r>
              <w:rPr>
                <w:rFonts w:ascii="Times New Roman" w:eastAsia="DengXian" w:hAnsi="Times New Roman" w:cs="Times New Roman"/>
                <w:szCs w:val="21"/>
              </w:rPr>
              <w:t>80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49</w:t>
            </w:r>
          </w:p>
        </w:tc>
        <w:tc>
          <w:tcPr>
            <w:tcW w:w="1701" w:type="dxa"/>
            <w:shd w:val="clear" w:color="auto" w:fill="auto"/>
          </w:tcPr>
          <w:p w14:paraId="7145FEC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47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18</w:t>
            </w:r>
          </w:p>
        </w:tc>
        <w:tc>
          <w:tcPr>
            <w:tcW w:w="1701" w:type="dxa"/>
            <w:shd w:val="clear" w:color="auto" w:fill="auto"/>
          </w:tcPr>
          <w:p w14:paraId="254C234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2</w:t>
            </w:r>
            <w:r>
              <w:rPr>
                <w:rFonts w:ascii="Times New Roman" w:eastAsia="DengXian" w:hAnsi="Times New Roman" w:cs="Times New Roman"/>
                <w:szCs w:val="21"/>
              </w:rPr>
              <w:t>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0.0167</w:t>
            </w:r>
          </w:p>
        </w:tc>
        <w:tc>
          <w:tcPr>
            <w:tcW w:w="1842" w:type="dxa"/>
            <w:shd w:val="clear" w:color="auto" w:fill="auto"/>
          </w:tcPr>
          <w:p w14:paraId="74F27F4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0.0002 ± 0.0001</w:t>
            </w:r>
          </w:p>
        </w:tc>
      </w:tr>
      <w:tr w:rsidR="002D05A2" w:rsidRPr="004006E2" w14:paraId="136E6A54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71AD7551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Prostate</w:t>
            </w:r>
          </w:p>
        </w:tc>
        <w:tc>
          <w:tcPr>
            <w:tcW w:w="1736" w:type="dxa"/>
            <w:shd w:val="clear" w:color="auto" w:fill="auto"/>
          </w:tcPr>
          <w:p w14:paraId="267A9C76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324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</w:tcPr>
          <w:p w14:paraId="48D1346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39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16</w:t>
            </w:r>
          </w:p>
        </w:tc>
        <w:tc>
          <w:tcPr>
            <w:tcW w:w="1701" w:type="dxa"/>
            <w:shd w:val="clear" w:color="auto" w:fill="auto"/>
          </w:tcPr>
          <w:p w14:paraId="1CD455F2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362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0.0157</w:t>
            </w:r>
          </w:p>
        </w:tc>
        <w:tc>
          <w:tcPr>
            <w:tcW w:w="1842" w:type="dxa"/>
            <w:shd w:val="clear" w:color="auto" w:fill="auto"/>
          </w:tcPr>
          <w:p w14:paraId="18F1E86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0.0002 ± 0.0001</w:t>
            </w:r>
          </w:p>
        </w:tc>
      </w:tr>
      <w:tr w:rsidR="002D05A2" w:rsidRPr="004006E2" w14:paraId="7CA85726" w14:textId="77777777" w:rsidTr="005252B6">
        <w:trPr>
          <w:trHeight w:val="320"/>
        </w:trPr>
        <w:tc>
          <w:tcPr>
            <w:tcW w:w="2097" w:type="dxa"/>
            <w:shd w:val="clear" w:color="auto" w:fill="auto"/>
            <w:vAlign w:val="center"/>
          </w:tcPr>
          <w:p w14:paraId="0DF1CBFF" w14:textId="77777777" w:rsidR="002D05A2" w:rsidRPr="004006E2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Testes</w:t>
            </w:r>
          </w:p>
        </w:tc>
        <w:tc>
          <w:tcPr>
            <w:tcW w:w="1736" w:type="dxa"/>
            <w:shd w:val="clear" w:color="auto" w:fill="auto"/>
          </w:tcPr>
          <w:p w14:paraId="102BA0F3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324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40</w:t>
            </w:r>
          </w:p>
        </w:tc>
        <w:tc>
          <w:tcPr>
            <w:tcW w:w="1701" w:type="dxa"/>
            <w:shd w:val="clear" w:color="auto" w:fill="auto"/>
          </w:tcPr>
          <w:p w14:paraId="74CA3D4D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</w:t>
            </w:r>
            <w:r>
              <w:rPr>
                <w:rFonts w:ascii="Times New Roman" w:eastAsia="DengXian" w:hAnsi="Times New Roman" w:cs="Times New Roman"/>
                <w:szCs w:val="21"/>
              </w:rPr>
              <w:t>27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.00</w:t>
            </w:r>
            <w:r>
              <w:rPr>
                <w:rFonts w:ascii="Times New Roman" w:eastAsia="DengXian" w:hAnsi="Times New Roman" w:cs="Times New Roman"/>
                <w:szCs w:val="21"/>
              </w:rPr>
              <w:t>12</w:t>
            </w:r>
          </w:p>
        </w:tc>
        <w:tc>
          <w:tcPr>
            <w:tcW w:w="1701" w:type="dxa"/>
            <w:shd w:val="clear" w:color="auto" w:fill="auto"/>
          </w:tcPr>
          <w:p w14:paraId="0D9EA79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350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0.0152</w:t>
            </w:r>
          </w:p>
        </w:tc>
        <w:tc>
          <w:tcPr>
            <w:tcW w:w="1842" w:type="dxa"/>
            <w:shd w:val="clear" w:color="auto" w:fill="auto"/>
          </w:tcPr>
          <w:p w14:paraId="1A8F0B1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0.0014 ± 0.000</w:t>
            </w:r>
            <w:r>
              <w:rPr>
                <w:rFonts w:ascii="Times New Roman" w:eastAsia="DengXian" w:hAnsi="Times New Roman" w:cs="Times New Roman"/>
                <w:szCs w:val="21"/>
              </w:rPr>
              <w:t>6</w:t>
            </w:r>
          </w:p>
        </w:tc>
      </w:tr>
      <w:tr w:rsidR="002D05A2" w:rsidRPr="004006E2" w14:paraId="6A0E206E" w14:textId="77777777" w:rsidTr="005252B6">
        <w:trPr>
          <w:trHeight w:val="320"/>
        </w:trPr>
        <w:tc>
          <w:tcPr>
            <w:tcW w:w="2097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6124540C" w14:textId="77777777" w:rsidR="002D05A2" w:rsidRPr="00887E51" w:rsidRDefault="002D05A2" w:rsidP="005252B6">
            <w:pPr>
              <w:widowControl/>
              <w:spacing w:line="400" w:lineRule="exact"/>
              <w:jc w:val="left"/>
              <w:rPr>
                <w:rFonts w:ascii="Times New Roman" w:eastAsia="DengXian" w:hAnsi="Times New Roman" w:cs="Times New Roman"/>
                <w:szCs w:val="21"/>
              </w:rPr>
            </w:pPr>
            <w:r w:rsidRPr="00887E51">
              <w:rPr>
                <w:rFonts w:ascii="Times New Roman" w:eastAsia="DengXian" w:hAnsi="Times New Roman" w:cs="Times New Roman"/>
                <w:szCs w:val="21"/>
              </w:rPr>
              <w:t xml:space="preserve">Total Body </w:t>
            </w:r>
          </w:p>
        </w:tc>
        <w:tc>
          <w:tcPr>
            <w:tcW w:w="1736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49B94B51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378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 0.01</w:t>
            </w:r>
            <w:r>
              <w:rPr>
                <w:rFonts w:ascii="Times New Roman" w:eastAsia="DengXian" w:hAnsi="Times New Roman" w:cs="Times New Roman"/>
                <w:szCs w:val="21"/>
              </w:rPr>
              <w:t>50</w:t>
            </w:r>
          </w:p>
        </w:tc>
        <w:tc>
          <w:tcPr>
            <w:tcW w:w="1701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648B3F09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0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3</w:t>
            </w:r>
            <w:r>
              <w:rPr>
                <w:rFonts w:ascii="Times New Roman" w:eastAsia="DengXian" w:hAnsi="Times New Roman" w:cs="Times New Roman"/>
                <w:szCs w:val="21"/>
              </w:rPr>
              <w:t>4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 ±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0.0</w:t>
            </w:r>
            <w:r>
              <w:rPr>
                <w:rFonts w:ascii="Times New Roman" w:eastAsia="DengXian" w:hAnsi="Times New Roman" w:cs="Times New Roman"/>
                <w:szCs w:val="21"/>
              </w:rPr>
              <w:t>013</w:t>
            </w:r>
          </w:p>
        </w:tc>
        <w:tc>
          <w:tcPr>
            <w:tcW w:w="1701" w:type="dxa"/>
            <w:tcBorders>
              <w:bottom w:val="single" w:sz="4" w:space="0" w:color="00000A"/>
            </w:tcBorders>
            <w:shd w:val="clear" w:color="auto" w:fill="auto"/>
          </w:tcPr>
          <w:p w14:paraId="4CFE2997" w14:textId="77777777" w:rsidR="002D05A2" w:rsidRPr="00887E51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887E51">
              <w:rPr>
                <w:rFonts w:ascii="Times New Roman" w:eastAsia="DengXian" w:hAnsi="Times New Roman" w:cs="Times New Roman"/>
                <w:szCs w:val="21"/>
              </w:rPr>
              <w:t>0.0412 ± 0.0164</w:t>
            </w:r>
          </w:p>
        </w:tc>
        <w:tc>
          <w:tcPr>
            <w:tcW w:w="1842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14:paraId="4D8E6038" w14:textId="77777777" w:rsidR="002D05A2" w:rsidRPr="004006E2" w:rsidRDefault="002D05A2" w:rsidP="005252B6">
            <w:pPr>
              <w:spacing w:line="400" w:lineRule="exact"/>
              <w:rPr>
                <w:rFonts w:ascii="Times New Roman" w:eastAsia="DengXian" w:hAnsi="Times New Roman" w:cs="Times New Roman"/>
                <w:szCs w:val="21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</w:t>
            </w:r>
            <w:r>
              <w:rPr>
                <w:rFonts w:ascii="Times New Roman" w:eastAsia="DengXian" w:hAnsi="Times New Roman" w:cs="Times New Roman"/>
                <w:szCs w:val="21"/>
              </w:rPr>
              <w:t xml:space="preserve">0392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± 0.</w:t>
            </w:r>
            <w:r>
              <w:rPr>
                <w:rFonts w:ascii="Times New Roman" w:eastAsia="DengXian" w:hAnsi="Times New Roman" w:cs="Times New Roman"/>
                <w:szCs w:val="21"/>
              </w:rPr>
              <w:t>01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>5</w:t>
            </w:r>
            <w:r>
              <w:rPr>
                <w:rFonts w:ascii="Times New Roman" w:eastAsia="DengXian" w:hAnsi="Times New Roman" w:cs="Times New Roman"/>
                <w:szCs w:val="21"/>
              </w:rPr>
              <w:t>8</w:t>
            </w:r>
          </w:p>
        </w:tc>
      </w:tr>
    </w:tbl>
    <w:p w14:paraId="3AFEFEDE" w14:textId="77777777" w:rsidR="002D05A2" w:rsidRPr="004873DF" w:rsidRDefault="002D05A2" w:rsidP="002D05A2">
      <w:pPr>
        <w:spacing w:line="440" w:lineRule="exact"/>
        <w:rPr>
          <w:rFonts w:ascii="Times New Roman" w:hAnsi="Times New Roman"/>
        </w:rPr>
      </w:pPr>
    </w:p>
    <w:p w14:paraId="63845B7F" w14:textId="77777777" w:rsidR="002D05A2" w:rsidRDefault="002D05A2" w:rsidP="002D05A2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67B6F099" w14:textId="77777777" w:rsidR="002D05A2" w:rsidRDefault="002D05A2" w:rsidP="002D05A2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70391923" w14:textId="77777777" w:rsidR="002D05A2" w:rsidRDefault="002D05A2" w:rsidP="002D05A2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p w14:paraId="598641B5" w14:textId="77777777" w:rsidR="002D05A2" w:rsidRPr="004006E2" w:rsidRDefault="002D05A2" w:rsidP="002D05A2">
      <w:pPr>
        <w:spacing w:line="400" w:lineRule="exact"/>
        <w:rPr>
          <w:rFonts w:ascii="Times New Roman" w:hAnsi="Times New Roman"/>
        </w:rPr>
      </w:pPr>
      <w:r w:rsidRPr="004006E2">
        <w:rPr>
          <w:rFonts w:ascii="Times New Roman" w:hAnsi="Times New Roman"/>
          <w:b/>
        </w:rPr>
        <w:lastRenderedPageBreak/>
        <w:t xml:space="preserve">Table </w:t>
      </w:r>
      <w:r>
        <w:rPr>
          <w:rFonts w:ascii="Times New Roman" w:hAnsi="Times New Roman"/>
          <w:b/>
        </w:rPr>
        <w:t>4</w:t>
      </w:r>
      <w:r w:rsidRPr="004006E2">
        <w:rPr>
          <w:rFonts w:ascii="Times New Roman" w:hAnsi="Times New Roman"/>
          <w:b/>
        </w:rPr>
        <w:t>.</w:t>
      </w:r>
      <w:r w:rsidRPr="004006E2">
        <w:rPr>
          <w:rFonts w:ascii="Times New Roman" w:hAnsi="Times New Roman"/>
        </w:rPr>
        <w:t xml:space="preserve"> The number of disintegration of the </w:t>
      </w:r>
      <w:r w:rsidRPr="004006E2">
        <w:rPr>
          <w:rFonts w:ascii="Times New Roman" w:hAnsi="Times New Roman"/>
          <w:vertAlign w:val="superscript"/>
        </w:rPr>
        <w:t>177</w:t>
      </w:r>
      <w:r w:rsidRPr="004006E2">
        <w:rPr>
          <w:rFonts w:ascii="Times New Roman" w:hAnsi="Times New Roman"/>
        </w:rPr>
        <w:t>Lu</w:t>
      </w:r>
      <w:r>
        <w:rPr>
          <w:rFonts w:ascii="Times New Roman" w:hAnsi="Times New Roman"/>
        </w:rPr>
        <w:t>-DOTATOC</w:t>
      </w:r>
      <w:r w:rsidRPr="004006E2">
        <w:rPr>
          <w:rFonts w:ascii="Times New Roman" w:hAnsi="Times New Roman"/>
        </w:rPr>
        <w:t xml:space="preserve"> in the target organ by average mass (</w:t>
      </w:r>
      <w:proofErr w:type="spellStart"/>
      <w:r w:rsidRPr="004006E2">
        <w:rPr>
          <w:rFonts w:ascii="Times New Roman" w:hAnsi="Times New Roman"/>
        </w:rPr>
        <w:t>MBq</w:t>
      </w:r>
      <w:proofErr w:type="spellEnd"/>
      <w:r w:rsidRPr="004006E2">
        <w:rPr>
          <w:rFonts w:ascii="Times New Roman" w:hAnsi="Times New Roman"/>
        </w:rPr>
        <w:t>-h/</w:t>
      </w:r>
      <w:proofErr w:type="spellStart"/>
      <w:r w:rsidRPr="004006E2">
        <w:rPr>
          <w:rFonts w:ascii="Times New Roman" w:hAnsi="Times New Roman"/>
        </w:rPr>
        <w:t>MBq</w:t>
      </w:r>
      <w:proofErr w:type="spellEnd"/>
      <w:r w:rsidRPr="004006E2">
        <w:rPr>
          <w:rFonts w:ascii="Times New Roman" w:hAnsi="Times New Roman"/>
        </w:rPr>
        <w:t>/g)</w:t>
      </w:r>
    </w:p>
    <w:tbl>
      <w:tblPr>
        <w:tblStyle w:val="af3"/>
        <w:tblW w:w="8299" w:type="dxa"/>
        <w:tblLook w:val="04A0" w:firstRow="1" w:lastRow="0" w:firstColumn="1" w:lastColumn="0" w:noHBand="0" w:noVBand="1"/>
      </w:tblPr>
      <w:tblGrid>
        <w:gridCol w:w="2133"/>
        <w:gridCol w:w="2099"/>
        <w:gridCol w:w="2120"/>
        <w:gridCol w:w="1947"/>
      </w:tblGrid>
      <w:tr w:rsidR="002D05A2" w:rsidRPr="004006E2" w14:paraId="6000B74C" w14:textId="77777777" w:rsidTr="005252B6">
        <w:tc>
          <w:tcPr>
            <w:tcW w:w="2133" w:type="dxa"/>
            <w:tcBorders>
              <w:left w:val="nil"/>
              <w:right w:val="nil"/>
            </w:tcBorders>
            <w:shd w:val="clear" w:color="auto" w:fill="auto"/>
          </w:tcPr>
          <w:p w14:paraId="0E93AF79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Target Organ</w:t>
            </w:r>
          </w:p>
        </w:tc>
        <w:tc>
          <w:tcPr>
            <w:tcW w:w="2099" w:type="dxa"/>
            <w:tcBorders>
              <w:left w:val="nil"/>
              <w:right w:val="nil"/>
            </w:tcBorders>
            <w:shd w:val="clear" w:color="auto" w:fill="auto"/>
          </w:tcPr>
          <w:p w14:paraId="52BF6BF4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 xml:space="preserve">Mean </w:t>
            </w:r>
            <w:r w:rsidRPr="004006E2">
              <w:rPr>
                <w:rFonts w:ascii="Times New Roman" w:eastAsia="DengXian" w:hAnsi="Times New Roman" w:cs="Times New Roman"/>
                <w:szCs w:val="21"/>
              </w:rPr>
              <w:t xml:space="preserve">± SD </w:t>
            </w:r>
          </w:p>
        </w:tc>
        <w:tc>
          <w:tcPr>
            <w:tcW w:w="2120" w:type="dxa"/>
            <w:tcBorders>
              <w:left w:val="nil"/>
              <w:right w:val="nil"/>
            </w:tcBorders>
            <w:shd w:val="clear" w:color="auto" w:fill="auto"/>
          </w:tcPr>
          <w:p w14:paraId="149D55EC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Range</w:t>
            </w:r>
          </w:p>
        </w:tc>
        <w:tc>
          <w:tcPr>
            <w:tcW w:w="1947" w:type="dxa"/>
            <w:tcBorders>
              <w:left w:val="nil"/>
              <w:right w:val="nil"/>
            </w:tcBorders>
            <w:shd w:val="clear" w:color="auto" w:fill="auto"/>
          </w:tcPr>
          <w:p w14:paraId="72F5EFE2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Median</w:t>
            </w:r>
          </w:p>
        </w:tc>
      </w:tr>
      <w:tr w:rsidR="002D05A2" w:rsidRPr="004006E2" w14:paraId="37D201F9" w14:textId="77777777" w:rsidTr="005252B6">
        <w:tc>
          <w:tcPr>
            <w:tcW w:w="2133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1684C4BD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Kidneys</w:t>
            </w:r>
          </w:p>
        </w:tc>
        <w:tc>
          <w:tcPr>
            <w:tcW w:w="2099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7C503C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5" w:name="OLE_LINK75"/>
            <w:bookmarkStart w:id="6" w:name="OLE_LINK74"/>
            <w:r w:rsidRPr="004006E2">
              <w:rPr>
                <w:rFonts w:ascii="Times New Roman" w:hAnsi="Times New Roman" w:cs="Times New Roman"/>
              </w:rPr>
              <w:t xml:space="preserve">0.0067 </w:t>
            </w:r>
            <w:bookmarkEnd w:id="5"/>
            <w:bookmarkEnd w:id="6"/>
            <w:r w:rsidRPr="004006E2">
              <w:rPr>
                <w:rFonts w:ascii="Times New Roman" w:eastAsia="DengXian" w:hAnsi="Times New Roman" w:cs="Times New Roman"/>
                <w:szCs w:val="21"/>
              </w:rPr>
              <w:t>± 0.0018</w:t>
            </w:r>
          </w:p>
        </w:tc>
        <w:tc>
          <w:tcPr>
            <w:tcW w:w="2120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021F1C3D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0.0040 - 0.0091</w:t>
            </w:r>
          </w:p>
        </w:tc>
        <w:tc>
          <w:tcPr>
            <w:tcW w:w="1947" w:type="dxa"/>
            <w:tcBorders>
              <w:left w:val="nil"/>
              <w:bottom w:val="nil"/>
              <w:right w:val="nil"/>
            </w:tcBorders>
            <w:shd w:val="clear" w:color="auto" w:fill="auto"/>
          </w:tcPr>
          <w:p w14:paraId="7E8B0F2C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0.0067</w:t>
            </w:r>
          </w:p>
        </w:tc>
      </w:tr>
      <w:tr w:rsidR="002D05A2" w:rsidRPr="004006E2" w14:paraId="4608889A" w14:textId="77777777" w:rsidTr="005252B6">
        <w:tc>
          <w:tcPr>
            <w:tcW w:w="21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EA28919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Spleen</w:t>
            </w:r>
          </w:p>
        </w:tc>
        <w:tc>
          <w:tcPr>
            <w:tcW w:w="20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C723D2E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eastAsia="DengXian" w:hAnsi="Times New Roman" w:cs="Times New Roman"/>
                <w:szCs w:val="21"/>
              </w:rPr>
              <w:t>0.0099 ± 0.0071</w:t>
            </w:r>
          </w:p>
        </w:tc>
        <w:tc>
          <w:tcPr>
            <w:tcW w:w="2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5A1D0ED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0.0007 - 0.0231</w:t>
            </w:r>
          </w:p>
        </w:tc>
        <w:tc>
          <w:tcPr>
            <w:tcW w:w="19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BD8C4F3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0.0067</w:t>
            </w:r>
          </w:p>
        </w:tc>
      </w:tr>
      <w:tr w:rsidR="002D05A2" w:rsidRPr="004006E2" w14:paraId="6C4F8790" w14:textId="77777777" w:rsidTr="005252B6">
        <w:tc>
          <w:tcPr>
            <w:tcW w:w="2133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506D4C31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Whole body</w:t>
            </w:r>
          </w:p>
        </w:tc>
        <w:tc>
          <w:tcPr>
            <w:tcW w:w="2099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0C10E240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bookmarkStart w:id="7" w:name="OLE_LINK71"/>
            <w:bookmarkStart w:id="8" w:name="OLE_LINK70"/>
            <w:bookmarkEnd w:id="7"/>
            <w:bookmarkEnd w:id="8"/>
            <w:r w:rsidRPr="004006E2">
              <w:rPr>
                <w:rFonts w:ascii="Times New Roman" w:eastAsia="DengXian" w:hAnsi="Times New Roman" w:cs="Times New Roman"/>
                <w:szCs w:val="21"/>
              </w:rPr>
              <w:t>0.0004 ± 0.0002</w:t>
            </w:r>
          </w:p>
        </w:tc>
        <w:tc>
          <w:tcPr>
            <w:tcW w:w="2120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7EC45AAF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0.0002 - 0.0007</w:t>
            </w:r>
          </w:p>
        </w:tc>
        <w:tc>
          <w:tcPr>
            <w:tcW w:w="1947" w:type="dxa"/>
            <w:tcBorders>
              <w:top w:val="nil"/>
              <w:left w:val="nil"/>
              <w:right w:val="nil"/>
            </w:tcBorders>
            <w:shd w:val="clear" w:color="auto" w:fill="auto"/>
          </w:tcPr>
          <w:p w14:paraId="4DD7D692" w14:textId="77777777" w:rsidR="002D05A2" w:rsidRPr="004006E2" w:rsidRDefault="002D05A2" w:rsidP="005252B6">
            <w:pPr>
              <w:spacing w:line="400" w:lineRule="exact"/>
              <w:rPr>
                <w:rFonts w:ascii="Times New Roman" w:hAnsi="Times New Roman" w:cs="Times New Roman"/>
              </w:rPr>
            </w:pPr>
            <w:r w:rsidRPr="004006E2">
              <w:rPr>
                <w:rFonts w:ascii="Times New Roman" w:hAnsi="Times New Roman" w:cs="Times New Roman"/>
              </w:rPr>
              <w:t>0.0004</w:t>
            </w:r>
          </w:p>
        </w:tc>
      </w:tr>
    </w:tbl>
    <w:p w14:paraId="42108810" w14:textId="77777777" w:rsidR="002D05A2" w:rsidRDefault="002D05A2" w:rsidP="002D05A2">
      <w:pPr>
        <w:spacing w:line="440" w:lineRule="exact"/>
      </w:pPr>
    </w:p>
    <w:p w14:paraId="0F40A542" w14:textId="77777777" w:rsidR="002D05A2" w:rsidRDefault="002D05A2" w:rsidP="002D05A2">
      <w:pPr>
        <w:spacing w:line="440" w:lineRule="exact"/>
        <w:rPr>
          <w:rFonts w:ascii="Times New Roman" w:hAnsi="Times New Roman"/>
        </w:rPr>
      </w:pPr>
    </w:p>
    <w:p w14:paraId="3E10877B" w14:textId="77777777" w:rsidR="002D05A2" w:rsidRDefault="002D05A2" w:rsidP="002D05A2">
      <w:pPr>
        <w:spacing w:line="440" w:lineRule="exact"/>
        <w:rPr>
          <w:rFonts w:ascii="Times New Roman" w:hAnsi="Times New Roman"/>
        </w:rPr>
      </w:pPr>
    </w:p>
    <w:p w14:paraId="2F1040DF" w14:textId="77777777" w:rsidR="002D05A2" w:rsidRDefault="002D05A2" w:rsidP="003129AF">
      <w:pPr>
        <w:spacing w:line="440" w:lineRule="exact"/>
        <w:rPr>
          <w:rFonts w:ascii="Times New Roman" w:hAnsi="Times New Roman" w:cs="Times New Roman"/>
          <w:sz w:val="24"/>
          <w:szCs w:val="24"/>
        </w:rPr>
      </w:pPr>
    </w:p>
    <w:sectPr w:rsidR="002D05A2">
      <w:pgSz w:w="11906" w:h="16838"/>
      <w:pgMar w:top="1440" w:right="1800" w:bottom="1440" w:left="1800" w:header="0" w:footer="0" w:gutter="0"/>
      <w:cols w:space="720"/>
      <w:formProt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-Roman">
    <w:altName w:val="Times New Roman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dvPSA88C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dvP0005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dvPSSym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AdvP4C4E51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Noto Sans CJK SC Regular">
    <w:panose1 w:val="020B0604020202020204"/>
    <w:charset w:val="00"/>
    <w:family w:val="roman"/>
    <w:notTrueType/>
    <w:pitch w:val="default"/>
  </w:font>
  <w:font w:name="FreeSans">
    <w:altName w:val="Times New Roman"/>
    <w:panose1 w:val="020B0604020202020204"/>
    <w:charset w:val="00"/>
    <w:family w:val="roman"/>
    <w:notTrueType/>
    <w:pitch w:val="default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4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307E"/>
    <w:rsid w:val="0000091A"/>
    <w:rsid w:val="00012A7B"/>
    <w:rsid w:val="00020ADE"/>
    <w:rsid w:val="0002202A"/>
    <w:rsid w:val="000363EC"/>
    <w:rsid w:val="00040229"/>
    <w:rsid w:val="00040CDA"/>
    <w:rsid w:val="00040F78"/>
    <w:rsid w:val="00046F39"/>
    <w:rsid w:val="00053BBB"/>
    <w:rsid w:val="00061531"/>
    <w:rsid w:val="00081C4E"/>
    <w:rsid w:val="00081F47"/>
    <w:rsid w:val="0008256C"/>
    <w:rsid w:val="000867EC"/>
    <w:rsid w:val="00087116"/>
    <w:rsid w:val="0009421C"/>
    <w:rsid w:val="000A0F8A"/>
    <w:rsid w:val="000B27A7"/>
    <w:rsid w:val="000B54BB"/>
    <w:rsid w:val="000C0B2F"/>
    <w:rsid w:val="000C15D4"/>
    <w:rsid w:val="000C2074"/>
    <w:rsid w:val="000C389D"/>
    <w:rsid w:val="000E7990"/>
    <w:rsid w:val="00100FAD"/>
    <w:rsid w:val="00110B26"/>
    <w:rsid w:val="00111C72"/>
    <w:rsid w:val="00114340"/>
    <w:rsid w:val="00116ACE"/>
    <w:rsid w:val="00117E11"/>
    <w:rsid w:val="001232D7"/>
    <w:rsid w:val="0012702D"/>
    <w:rsid w:val="0013128C"/>
    <w:rsid w:val="0013201B"/>
    <w:rsid w:val="001329B2"/>
    <w:rsid w:val="00132BF6"/>
    <w:rsid w:val="00134839"/>
    <w:rsid w:val="00135D52"/>
    <w:rsid w:val="001512EB"/>
    <w:rsid w:val="00154717"/>
    <w:rsid w:val="001563F2"/>
    <w:rsid w:val="00160CFA"/>
    <w:rsid w:val="00161D5D"/>
    <w:rsid w:val="00163ECF"/>
    <w:rsid w:val="00164D93"/>
    <w:rsid w:val="00173492"/>
    <w:rsid w:val="00180009"/>
    <w:rsid w:val="00183A2D"/>
    <w:rsid w:val="0019399F"/>
    <w:rsid w:val="00194E23"/>
    <w:rsid w:val="001A16BF"/>
    <w:rsid w:val="001A4919"/>
    <w:rsid w:val="001B1FBD"/>
    <w:rsid w:val="001C0E32"/>
    <w:rsid w:val="001C7BF5"/>
    <w:rsid w:val="001D04E5"/>
    <w:rsid w:val="001D1077"/>
    <w:rsid w:val="001D12C3"/>
    <w:rsid w:val="001D461B"/>
    <w:rsid w:val="001E28A6"/>
    <w:rsid w:val="001E307E"/>
    <w:rsid w:val="001F4245"/>
    <w:rsid w:val="00204169"/>
    <w:rsid w:val="00212F2F"/>
    <w:rsid w:val="00213141"/>
    <w:rsid w:val="00222882"/>
    <w:rsid w:val="00226C85"/>
    <w:rsid w:val="00232E1A"/>
    <w:rsid w:val="00235A5D"/>
    <w:rsid w:val="00240972"/>
    <w:rsid w:val="002465ED"/>
    <w:rsid w:val="00246631"/>
    <w:rsid w:val="00247843"/>
    <w:rsid w:val="00247CF3"/>
    <w:rsid w:val="00263B24"/>
    <w:rsid w:val="00266A5A"/>
    <w:rsid w:val="0027540C"/>
    <w:rsid w:val="00284C78"/>
    <w:rsid w:val="00293793"/>
    <w:rsid w:val="002A1618"/>
    <w:rsid w:val="002A4AC5"/>
    <w:rsid w:val="002A5E73"/>
    <w:rsid w:val="002A6BAA"/>
    <w:rsid w:val="002A6E61"/>
    <w:rsid w:val="002B1DC0"/>
    <w:rsid w:val="002D05A2"/>
    <w:rsid w:val="002D303A"/>
    <w:rsid w:val="002E2FAB"/>
    <w:rsid w:val="002E72FD"/>
    <w:rsid w:val="002F3BCA"/>
    <w:rsid w:val="002F7F58"/>
    <w:rsid w:val="00303BD4"/>
    <w:rsid w:val="0030654C"/>
    <w:rsid w:val="003129AF"/>
    <w:rsid w:val="003201D2"/>
    <w:rsid w:val="00323234"/>
    <w:rsid w:val="003326DC"/>
    <w:rsid w:val="00332BF8"/>
    <w:rsid w:val="00345F44"/>
    <w:rsid w:val="00346EDF"/>
    <w:rsid w:val="00353B8E"/>
    <w:rsid w:val="003602BB"/>
    <w:rsid w:val="003714D2"/>
    <w:rsid w:val="00373A7F"/>
    <w:rsid w:val="003806B7"/>
    <w:rsid w:val="003928AC"/>
    <w:rsid w:val="003951E1"/>
    <w:rsid w:val="0039748F"/>
    <w:rsid w:val="003B2F74"/>
    <w:rsid w:val="003C263A"/>
    <w:rsid w:val="003C6690"/>
    <w:rsid w:val="003D1098"/>
    <w:rsid w:val="003D1B15"/>
    <w:rsid w:val="003D5C33"/>
    <w:rsid w:val="003E277A"/>
    <w:rsid w:val="003E66FA"/>
    <w:rsid w:val="003E71BD"/>
    <w:rsid w:val="003F5CA0"/>
    <w:rsid w:val="003F6871"/>
    <w:rsid w:val="004006E2"/>
    <w:rsid w:val="00401E1D"/>
    <w:rsid w:val="00405B7B"/>
    <w:rsid w:val="0040645A"/>
    <w:rsid w:val="00406D67"/>
    <w:rsid w:val="0041686F"/>
    <w:rsid w:val="00420281"/>
    <w:rsid w:val="00422A83"/>
    <w:rsid w:val="00427E1A"/>
    <w:rsid w:val="0043292A"/>
    <w:rsid w:val="00434ED0"/>
    <w:rsid w:val="00440A37"/>
    <w:rsid w:val="00451361"/>
    <w:rsid w:val="00452382"/>
    <w:rsid w:val="004735AE"/>
    <w:rsid w:val="00477298"/>
    <w:rsid w:val="00485D16"/>
    <w:rsid w:val="004873DF"/>
    <w:rsid w:val="00492558"/>
    <w:rsid w:val="00496B3E"/>
    <w:rsid w:val="004A5D5A"/>
    <w:rsid w:val="004A6BAD"/>
    <w:rsid w:val="004A72DB"/>
    <w:rsid w:val="004A73AB"/>
    <w:rsid w:val="004B270B"/>
    <w:rsid w:val="004B27A3"/>
    <w:rsid w:val="004B4688"/>
    <w:rsid w:val="004B64C1"/>
    <w:rsid w:val="004B72ED"/>
    <w:rsid w:val="004B7952"/>
    <w:rsid w:val="004C077D"/>
    <w:rsid w:val="004C5697"/>
    <w:rsid w:val="004D5345"/>
    <w:rsid w:val="004E30A4"/>
    <w:rsid w:val="004E4BBD"/>
    <w:rsid w:val="00504890"/>
    <w:rsid w:val="00505F6A"/>
    <w:rsid w:val="00511092"/>
    <w:rsid w:val="00531F9D"/>
    <w:rsid w:val="00535B8B"/>
    <w:rsid w:val="0054604E"/>
    <w:rsid w:val="00550EFC"/>
    <w:rsid w:val="005523E7"/>
    <w:rsid w:val="00553FFA"/>
    <w:rsid w:val="005546B9"/>
    <w:rsid w:val="00554A9A"/>
    <w:rsid w:val="0056365D"/>
    <w:rsid w:val="0056457B"/>
    <w:rsid w:val="00572325"/>
    <w:rsid w:val="00597D2F"/>
    <w:rsid w:val="005B1982"/>
    <w:rsid w:val="005B5360"/>
    <w:rsid w:val="005B5E55"/>
    <w:rsid w:val="005C4248"/>
    <w:rsid w:val="005D3800"/>
    <w:rsid w:val="005E1E9F"/>
    <w:rsid w:val="005F26A9"/>
    <w:rsid w:val="005F5AE3"/>
    <w:rsid w:val="005F7EAC"/>
    <w:rsid w:val="00600637"/>
    <w:rsid w:val="00603302"/>
    <w:rsid w:val="006050F5"/>
    <w:rsid w:val="006065B6"/>
    <w:rsid w:val="00615AC8"/>
    <w:rsid w:val="006163A6"/>
    <w:rsid w:val="00625213"/>
    <w:rsid w:val="00635E94"/>
    <w:rsid w:val="006362A5"/>
    <w:rsid w:val="006378FE"/>
    <w:rsid w:val="006407CF"/>
    <w:rsid w:val="006541E3"/>
    <w:rsid w:val="00654A32"/>
    <w:rsid w:val="00660175"/>
    <w:rsid w:val="006621F8"/>
    <w:rsid w:val="00662CDF"/>
    <w:rsid w:val="00666B3E"/>
    <w:rsid w:val="00673CBA"/>
    <w:rsid w:val="00675E1E"/>
    <w:rsid w:val="00676EED"/>
    <w:rsid w:val="00687245"/>
    <w:rsid w:val="006925BC"/>
    <w:rsid w:val="00692B59"/>
    <w:rsid w:val="006A6641"/>
    <w:rsid w:val="006B0ADE"/>
    <w:rsid w:val="006B0C38"/>
    <w:rsid w:val="006B0F68"/>
    <w:rsid w:val="006B31DD"/>
    <w:rsid w:val="006C3FA6"/>
    <w:rsid w:val="006E036E"/>
    <w:rsid w:val="006E43BC"/>
    <w:rsid w:val="006F2FEA"/>
    <w:rsid w:val="006F36BD"/>
    <w:rsid w:val="0070691D"/>
    <w:rsid w:val="0071692F"/>
    <w:rsid w:val="00730DD7"/>
    <w:rsid w:val="00740815"/>
    <w:rsid w:val="00756157"/>
    <w:rsid w:val="00760B8F"/>
    <w:rsid w:val="00764637"/>
    <w:rsid w:val="00765019"/>
    <w:rsid w:val="00766E91"/>
    <w:rsid w:val="0077383B"/>
    <w:rsid w:val="00775D1C"/>
    <w:rsid w:val="00777AEC"/>
    <w:rsid w:val="007A1F99"/>
    <w:rsid w:val="007A7A78"/>
    <w:rsid w:val="007B371E"/>
    <w:rsid w:val="007B4762"/>
    <w:rsid w:val="007B63D0"/>
    <w:rsid w:val="007D2C16"/>
    <w:rsid w:val="007E183D"/>
    <w:rsid w:val="007E7D77"/>
    <w:rsid w:val="00802D74"/>
    <w:rsid w:val="00806C87"/>
    <w:rsid w:val="00822753"/>
    <w:rsid w:val="00822A8D"/>
    <w:rsid w:val="00822CB7"/>
    <w:rsid w:val="00830AF1"/>
    <w:rsid w:val="00833AD3"/>
    <w:rsid w:val="00841F0E"/>
    <w:rsid w:val="008447E0"/>
    <w:rsid w:val="00845030"/>
    <w:rsid w:val="008452CA"/>
    <w:rsid w:val="00865023"/>
    <w:rsid w:val="00883749"/>
    <w:rsid w:val="0089000D"/>
    <w:rsid w:val="008A19D0"/>
    <w:rsid w:val="008A41E9"/>
    <w:rsid w:val="008A5F76"/>
    <w:rsid w:val="008B179C"/>
    <w:rsid w:val="008B38AD"/>
    <w:rsid w:val="008B4B9B"/>
    <w:rsid w:val="008C5165"/>
    <w:rsid w:val="008D6C15"/>
    <w:rsid w:val="008F05A3"/>
    <w:rsid w:val="008F62CD"/>
    <w:rsid w:val="00904AC6"/>
    <w:rsid w:val="00907DBF"/>
    <w:rsid w:val="009116A8"/>
    <w:rsid w:val="009148B2"/>
    <w:rsid w:val="009161FE"/>
    <w:rsid w:val="00922758"/>
    <w:rsid w:val="00933DDC"/>
    <w:rsid w:val="0093636F"/>
    <w:rsid w:val="00940DD5"/>
    <w:rsid w:val="00955EE7"/>
    <w:rsid w:val="009762C0"/>
    <w:rsid w:val="0097698B"/>
    <w:rsid w:val="00983484"/>
    <w:rsid w:val="00997FAA"/>
    <w:rsid w:val="009A00B3"/>
    <w:rsid w:val="009B3B57"/>
    <w:rsid w:val="009B6046"/>
    <w:rsid w:val="009B6133"/>
    <w:rsid w:val="009B679F"/>
    <w:rsid w:val="009B712B"/>
    <w:rsid w:val="009C3730"/>
    <w:rsid w:val="009C3DA2"/>
    <w:rsid w:val="009D6244"/>
    <w:rsid w:val="009E1E2B"/>
    <w:rsid w:val="009E2AD4"/>
    <w:rsid w:val="00A02EF9"/>
    <w:rsid w:val="00A03F36"/>
    <w:rsid w:val="00A06400"/>
    <w:rsid w:val="00A132BA"/>
    <w:rsid w:val="00A17E20"/>
    <w:rsid w:val="00A24303"/>
    <w:rsid w:val="00A271DC"/>
    <w:rsid w:val="00A27C25"/>
    <w:rsid w:val="00A413A8"/>
    <w:rsid w:val="00A54E29"/>
    <w:rsid w:val="00A55A58"/>
    <w:rsid w:val="00A72DA3"/>
    <w:rsid w:val="00A7636E"/>
    <w:rsid w:val="00A807AB"/>
    <w:rsid w:val="00A904B9"/>
    <w:rsid w:val="00A953E7"/>
    <w:rsid w:val="00A975E8"/>
    <w:rsid w:val="00AA0CEB"/>
    <w:rsid w:val="00AA233D"/>
    <w:rsid w:val="00AC36F9"/>
    <w:rsid w:val="00AF66DB"/>
    <w:rsid w:val="00B019F5"/>
    <w:rsid w:val="00B02F6A"/>
    <w:rsid w:val="00B06D29"/>
    <w:rsid w:val="00B07FB1"/>
    <w:rsid w:val="00B14B9D"/>
    <w:rsid w:val="00B2245C"/>
    <w:rsid w:val="00B227D9"/>
    <w:rsid w:val="00B2527A"/>
    <w:rsid w:val="00B262EE"/>
    <w:rsid w:val="00B30517"/>
    <w:rsid w:val="00B34BD2"/>
    <w:rsid w:val="00B40DCF"/>
    <w:rsid w:val="00B4181A"/>
    <w:rsid w:val="00B503FC"/>
    <w:rsid w:val="00B523D4"/>
    <w:rsid w:val="00B57F85"/>
    <w:rsid w:val="00B6401D"/>
    <w:rsid w:val="00B6420F"/>
    <w:rsid w:val="00B73EB0"/>
    <w:rsid w:val="00B8271E"/>
    <w:rsid w:val="00BA4EDF"/>
    <w:rsid w:val="00BB3F05"/>
    <w:rsid w:val="00BB4C44"/>
    <w:rsid w:val="00BC0D30"/>
    <w:rsid w:val="00BC29FE"/>
    <w:rsid w:val="00BC5A81"/>
    <w:rsid w:val="00BD0436"/>
    <w:rsid w:val="00BE14E0"/>
    <w:rsid w:val="00BE68DB"/>
    <w:rsid w:val="00BE76C5"/>
    <w:rsid w:val="00BF342C"/>
    <w:rsid w:val="00C041EB"/>
    <w:rsid w:val="00C04D54"/>
    <w:rsid w:val="00C05A25"/>
    <w:rsid w:val="00C06C8E"/>
    <w:rsid w:val="00C1183A"/>
    <w:rsid w:val="00C12D72"/>
    <w:rsid w:val="00C1602D"/>
    <w:rsid w:val="00C215D5"/>
    <w:rsid w:val="00C2631B"/>
    <w:rsid w:val="00C2689B"/>
    <w:rsid w:val="00C27577"/>
    <w:rsid w:val="00C31C71"/>
    <w:rsid w:val="00C32613"/>
    <w:rsid w:val="00C32B4D"/>
    <w:rsid w:val="00C43373"/>
    <w:rsid w:val="00C52F8D"/>
    <w:rsid w:val="00C54D88"/>
    <w:rsid w:val="00C57FA1"/>
    <w:rsid w:val="00C611A9"/>
    <w:rsid w:val="00C61E6C"/>
    <w:rsid w:val="00C62B90"/>
    <w:rsid w:val="00C65A05"/>
    <w:rsid w:val="00C66C7D"/>
    <w:rsid w:val="00C67569"/>
    <w:rsid w:val="00C8433C"/>
    <w:rsid w:val="00C8504F"/>
    <w:rsid w:val="00C87EB4"/>
    <w:rsid w:val="00C94D91"/>
    <w:rsid w:val="00C95930"/>
    <w:rsid w:val="00CA67DE"/>
    <w:rsid w:val="00CB10F4"/>
    <w:rsid w:val="00CB6934"/>
    <w:rsid w:val="00CB760E"/>
    <w:rsid w:val="00CB7A60"/>
    <w:rsid w:val="00CC01DF"/>
    <w:rsid w:val="00CD46D2"/>
    <w:rsid w:val="00CD5948"/>
    <w:rsid w:val="00CD7817"/>
    <w:rsid w:val="00CE092F"/>
    <w:rsid w:val="00CE1AE8"/>
    <w:rsid w:val="00CE36FA"/>
    <w:rsid w:val="00CE7694"/>
    <w:rsid w:val="00CF4675"/>
    <w:rsid w:val="00CF5F67"/>
    <w:rsid w:val="00D12E54"/>
    <w:rsid w:val="00D16A09"/>
    <w:rsid w:val="00D20493"/>
    <w:rsid w:val="00D21AF2"/>
    <w:rsid w:val="00D22092"/>
    <w:rsid w:val="00D32991"/>
    <w:rsid w:val="00D41F7E"/>
    <w:rsid w:val="00D72ED1"/>
    <w:rsid w:val="00D91AEE"/>
    <w:rsid w:val="00D94E15"/>
    <w:rsid w:val="00D9515A"/>
    <w:rsid w:val="00D96882"/>
    <w:rsid w:val="00DA3285"/>
    <w:rsid w:val="00DA509B"/>
    <w:rsid w:val="00DB39A0"/>
    <w:rsid w:val="00DB54FB"/>
    <w:rsid w:val="00DC360C"/>
    <w:rsid w:val="00DC551F"/>
    <w:rsid w:val="00DC78CB"/>
    <w:rsid w:val="00DD0539"/>
    <w:rsid w:val="00DD2AC1"/>
    <w:rsid w:val="00DD4D30"/>
    <w:rsid w:val="00DE1FAB"/>
    <w:rsid w:val="00DE3271"/>
    <w:rsid w:val="00DE4447"/>
    <w:rsid w:val="00DF00CC"/>
    <w:rsid w:val="00E0767E"/>
    <w:rsid w:val="00E11A3F"/>
    <w:rsid w:val="00E15FAA"/>
    <w:rsid w:val="00E272BD"/>
    <w:rsid w:val="00E35263"/>
    <w:rsid w:val="00E37DB8"/>
    <w:rsid w:val="00E413E2"/>
    <w:rsid w:val="00E52DF9"/>
    <w:rsid w:val="00E670FA"/>
    <w:rsid w:val="00E71100"/>
    <w:rsid w:val="00E72E0B"/>
    <w:rsid w:val="00E8471E"/>
    <w:rsid w:val="00E84D46"/>
    <w:rsid w:val="00EB18E5"/>
    <w:rsid w:val="00EB55DD"/>
    <w:rsid w:val="00EC3602"/>
    <w:rsid w:val="00EC3D43"/>
    <w:rsid w:val="00EC46FB"/>
    <w:rsid w:val="00EC6AB5"/>
    <w:rsid w:val="00EC6CCA"/>
    <w:rsid w:val="00EC7AD5"/>
    <w:rsid w:val="00ED0C1A"/>
    <w:rsid w:val="00ED27A6"/>
    <w:rsid w:val="00EE0707"/>
    <w:rsid w:val="00EE0F9A"/>
    <w:rsid w:val="00EE16F0"/>
    <w:rsid w:val="00EE3793"/>
    <w:rsid w:val="00EF35F8"/>
    <w:rsid w:val="00F046E0"/>
    <w:rsid w:val="00F12D9B"/>
    <w:rsid w:val="00F15F97"/>
    <w:rsid w:val="00F21EFC"/>
    <w:rsid w:val="00F30E23"/>
    <w:rsid w:val="00F31829"/>
    <w:rsid w:val="00F41D98"/>
    <w:rsid w:val="00F43BFE"/>
    <w:rsid w:val="00F46194"/>
    <w:rsid w:val="00F476B5"/>
    <w:rsid w:val="00F6353A"/>
    <w:rsid w:val="00F768F6"/>
    <w:rsid w:val="00FA5DF4"/>
    <w:rsid w:val="00FC19BE"/>
    <w:rsid w:val="00FC6A6E"/>
    <w:rsid w:val="00FD3270"/>
    <w:rsid w:val="00FD680F"/>
    <w:rsid w:val="00FD7959"/>
    <w:rsid w:val="00FE325A"/>
    <w:rsid w:val="00FF043B"/>
    <w:rsid w:val="00FF4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435077"/>
  <w15:docId w15:val="{E153C545-684A-45FC-ADA5-67538AD6D8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9418C"/>
    <w:pPr>
      <w:keepNext/>
      <w:keepLines/>
      <w:spacing w:before="340" w:after="330" w:line="578" w:lineRule="auto"/>
      <w:outlineLvl w:val="0"/>
    </w:pPr>
    <w:rPr>
      <w:b/>
      <w:bCs/>
      <w:sz w:val="44"/>
      <w:szCs w:val="44"/>
    </w:rPr>
  </w:style>
  <w:style w:type="paragraph" w:styleId="2">
    <w:name w:val="heading 2"/>
    <w:basedOn w:val="a"/>
    <w:link w:val="20"/>
    <w:uiPriority w:val="9"/>
    <w:semiHidden/>
    <w:unhideWhenUsed/>
    <w:qFormat/>
    <w:rsid w:val="00481025"/>
    <w:pPr>
      <w:keepNext/>
      <w:keepLines/>
      <w:spacing w:before="260" w:after="260" w:line="415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页眉 字符"/>
    <w:basedOn w:val="a0"/>
    <w:link w:val="a4"/>
    <w:uiPriority w:val="99"/>
    <w:qFormat/>
    <w:rsid w:val="00881B8B"/>
    <w:rPr>
      <w:sz w:val="18"/>
      <w:szCs w:val="18"/>
    </w:rPr>
  </w:style>
  <w:style w:type="character" w:customStyle="1" w:styleId="a5">
    <w:name w:val="批注框文本 字符"/>
    <w:basedOn w:val="a0"/>
    <w:link w:val="a6"/>
    <w:uiPriority w:val="99"/>
    <w:qFormat/>
    <w:rsid w:val="00881B8B"/>
    <w:rPr>
      <w:sz w:val="18"/>
      <w:szCs w:val="18"/>
    </w:rPr>
  </w:style>
  <w:style w:type="character" w:customStyle="1" w:styleId="HTML">
    <w:name w:val="HTML 预设格式 字符"/>
    <w:basedOn w:val="a0"/>
    <w:link w:val="HTML0"/>
    <w:uiPriority w:val="99"/>
    <w:semiHidden/>
    <w:qFormat/>
    <w:rsid w:val="00881B8B"/>
    <w:rPr>
      <w:rFonts w:ascii="宋体" w:eastAsia="宋体" w:hAnsi="宋体" w:cs="宋体"/>
      <w:sz w:val="24"/>
      <w:szCs w:val="24"/>
    </w:rPr>
  </w:style>
  <w:style w:type="character" w:customStyle="1" w:styleId="InternetLink">
    <w:name w:val="Internet Link"/>
    <w:basedOn w:val="a0"/>
    <w:uiPriority w:val="99"/>
    <w:unhideWhenUsed/>
    <w:rsid w:val="00881B8B"/>
    <w:rPr>
      <w:color w:val="0000FF"/>
      <w:u w:val="single"/>
    </w:rPr>
  </w:style>
  <w:style w:type="character" w:customStyle="1" w:styleId="a7">
    <w:name w:val="批注文字 字符"/>
    <w:basedOn w:val="a0"/>
    <w:link w:val="a8"/>
    <w:uiPriority w:val="99"/>
    <w:semiHidden/>
    <w:qFormat/>
    <w:rsid w:val="004066CA"/>
    <w:rPr>
      <w:sz w:val="18"/>
      <w:szCs w:val="18"/>
    </w:rPr>
  </w:style>
  <w:style w:type="character" w:customStyle="1" w:styleId="20">
    <w:name w:val="标题 2 字符"/>
    <w:basedOn w:val="a0"/>
    <w:link w:val="2"/>
    <w:uiPriority w:val="9"/>
    <w:semiHidden/>
    <w:qFormat/>
    <w:rsid w:val="00481025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9">
    <w:name w:val="Placeholder Text"/>
    <w:basedOn w:val="a0"/>
    <w:uiPriority w:val="99"/>
    <w:semiHidden/>
    <w:qFormat/>
    <w:rsid w:val="00102C46"/>
    <w:rPr>
      <w:color w:val="808080"/>
    </w:rPr>
  </w:style>
  <w:style w:type="character" w:customStyle="1" w:styleId="10">
    <w:name w:val="标题 1 字符"/>
    <w:basedOn w:val="a0"/>
    <w:link w:val="1"/>
    <w:uiPriority w:val="9"/>
    <w:qFormat/>
    <w:rsid w:val="0099418C"/>
    <w:rPr>
      <w:b/>
      <w:bCs/>
      <w:sz w:val="44"/>
      <w:szCs w:val="44"/>
    </w:rPr>
  </w:style>
  <w:style w:type="character" w:customStyle="1" w:styleId="apple-converted-space">
    <w:name w:val="apple-converted-space"/>
    <w:basedOn w:val="a0"/>
    <w:qFormat/>
    <w:rsid w:val="0099418C"/>
  </w:style>
  <w:style w:type="character" w:customStyle="1" w:styleId="fontstyle01">
    <w:name w:val="fontstyle01"/>
    <w:basedOn w:val="a0"/>
    <w:qFormat/>
    <w:rsid w:val="000F6AF0"/>
    <w:rPr>
      <w:rFonts w:ascii="Times-Roman" w:hAnsi="Times-Roman"/>
      <w:b w:val="0"/>
      <w:bCs w:val="0"/>
      <w:i w:val="0"/>
      <w:iCs w:val="0"/>
      <w:color w:val="000000"/>
      <w:sz w:val="24"/>
      <w:szCs w:val="24"/>
    </w:rPr>
  </w:style>
  <w:style w:type="character" w:styleId="aa">
    <w:name w:val="annotation reference"/>
    <w:basedOn w:val="a0"/>
    <w:uiPriority w:val="99"/>
    <w:semiHidden/>
    <w:unhideWhenUsed/>
    <w:qFormat/>
    <w:rsid w:val="00EA3D42"/>
    <w:rPr>
      <w:sz w:val="21"/>
      <w:szCs w:val="21"/>
    </w:rPr>
  </w:style>
  <w:style w:type="character" w:customStyle="1" w:styleId="ab">
    <w:name w:val="批注主题 字符"/>
    <w:basedOn w:val="a0"/>
    <w:link w:val="ac"/>
    <w:uiPriority w:val="99"/>
    <w:semiHidden/>
    <w:qFormat/>
    <w:rsid w:val="00EA3D42"/>
  </w:style>
  <w:style w:type="character" w:customStyle="1" w:styleId="Char">
    <w:name w:val="批注主题 Char"/>
    <w:basedOn w:val="ab"/>
    <w:uiPriority w:val="99"/>
    <w:semiHidden/>
    <w:qFormat/>
    <w:rsid w:val="00EA3D42"/>
    <w:rPr>
      <w:b/>
      <w:bCs/>
    </w:rPr>
  </w:style>
  <w:style w:type="character" w:customStyle="1" w:styleId="fontstyle21">
    <w:name w:val="fontstyle21"/>
    <w:basedOn w:val="a0"/>
    <w:qFormat/>
    <w:rsid w:val="00031B37"/>
    <w:rPr>
      <w:rFonts w:ascii="AdvPSA88C" w:hAnsi="AdvPSA88C"/>
      <w:b w:val="0"/>
      <w:bCs w:val="0"/>
      <w:i w:val="0"/>
      <w:iCs w:val="0"/>
      <w:color w:val="000000"/>
      <w:sz w:val="20"/>
      <w:szCs w:val="20"/>
    </w:rPr>
  </w:style>
  <w:style w:type="character" w:customStyle="1" w:styleId="fontstyle31">
    <w:name w:val="fontstyle31"/>
    <w:basedOn w:val="a0"/>
    <w:qFormat/>
    <w:rsid w:val="00EC31D9"/>
    <w:rPr>
      <w:rFonts w:ascii="AdvP0005" w:hAnsi="AdvP0005"/>
      <w:b w:val="0"/>
      <w:bCs w:val="0"/>
      <w:i w:val="0"/>
      <w:iCs w:val="0"/>
      <w:color w:val="000000"/>
      <w:sz w:val="18"/>
      <w:szCs w:val="18"/>
    </w:rPr>
  </w:style>
  <w:style w:type="character" w:customStyle="1" w:styleId="fontstyle41">
    <w:name w:val="fontstyle41"/>
    <w:basedOn w:val="a0"/>
    <w:qFormat/>
    <w:rsid w:val="00B65E79"/>
    <w:rPr>
      <w:rFonts w:ascii="AdvPSSym" w:hAnsi="AdvPSSym"/>
      <w:b w:val="0"/>
      <w:bCs w:val="0"/>
      <w:i w:val="0"/>
      <w:iCs w:val="0"/>
      <w:color w:val="000000"/>
      <w:sz w:val="18"/>
      <w:szCs w:val="18"/>
    </w:rPr>
  </w:style>
  <w:style w:type="character" w:customStyle="1" w:styleId="fontstyle51">
    <w:name w:val="fontstyle51"/>
    <w:basedOn w:val="a0"/>
    <w:qFormat/>
    <w:rsid w:val="00B65E79"/>
    <w:rPr>
      <w:rFonts w:ascii="AdvP4C4E51" w:hAnsi="AdvP4C4E51"/>
      <w:b w:val="0"/>
      <w:bCs w:val="0"/>
      <w:i w:val="0"/>
      <w:iCs w:val="0"/>
      <w:color w:val="000000"/>
      <w:sz w:val="18"/>
      <w:szCs w:val="18"/>
    </w:rPr>
  </w:style>
  <w:style w:type="character" w:customStyle="1" w:styleId="ListLabel1">
    <w:name w:val="ListLabel 1"/>
    <w:qFormat/>
    <w:rPr>
      <w:sz w:val="20"/>
    </w:rPr>
  </w:style>
  <w:style w:type="character" w:customStyle="1" w:styleId="ListLabel2">
    <w:name w:val="ListLabel 2"/>
    <w:qFormat/>
    <w:rPr>
      <w:sz w:val="20"/>
    </w:rPr>
  </w:style>
  <w:style w:type="character" w:customStyle="1" w:styleId="ListLabel3">
    <w:name w:val="ListLabel 3"/>
    <w:qFormat/>
    <w:rPr>
      <w:sz w:val="20"/>
    </w:rPr>
  </w:style>
  <w:style w:type="character" w:customStyle="1" w:styleId="ListLabel4">
    <w:name w:val="ListLabel 4"/>
    <w:qFormat/>
    <w:rPr>
      <w:sz w:val="20"/>
    </w:rPr>
  </w:style>
  <w:style w:type="character" w:customStyle="1" w:styleId="ListLabel5">
    <w:name w:val="ListLabel 5"/>
    <w:qFormat/>
    <w:rPr>
      <w:sz w:val="20"/>
    </w:rPr>
  </w:style>
  <w:style w:type="character" w:customStyle="1" w:styleId="ListLabel6">
    <w:name w:val="ListLabel 6"/>
    <w:qFormat/>
    <w:rPr>
      <w:sz w:val="20"/>
    </w:rPr>
  </w:style>
  <w:style w:type="character" w:customStyle="1" w:styleId="ListLabel7">
    <w:name w:val="ListLabel 7"/>
    <w:qFormat/>
    <w:rPr>
      <w:sz w:val="20"/>
    </w:rPr>
  </w:style>
  <w:style w:type="character" w:customStyle="1" w:styleId="ListLabel8">
    <w:name w:val="ListLabel 8"/>
    <w:qFormat/>
    <w:rPr>
      <w:sz w:val="20"/>
    </w:rPr>
  </w:style>
  <w:style w:type="character" w:customStyle="1" w:styleId="ListLabel9">
    <w:name w:val="ListLabel 9"/>
    <w:qFormat/>
    <w:rPr>
      <w:sz w:val="20"/>
    </w:rPr>
  </w:style>
  <w:style w:type="character" w:customStyle="1" w:styleId="ListLabel10">
    <w:name w:val="ListLabel 10"/>
    <w:qFormat/>
    <w:rPr>
      <w:sz w:val="20"/>
    </w:rPr>
  </w:style>
  <w:style w:type="character" w:customStyle="1" w:styleId="ListLabel11">
    <w:name w:val="ListLabel 11"/>
    <w:qFormat/>
    <w:rPr>
      <w:sz w:val="20"/>
    </w:rPr>
  </w:style>
  <w:style w:type="character" w:customStyle="1" w:styleId="ListLabel12">
    <w:name w:val="ListLabel 12"/>
    <w:qFormat/>
    <w:rPr>
      <w:sz w:val="20"/>
    </w:rPr>
  </w:style>
  <w:style w:type="character" w:customStyle="1" w:styleId="ListLabel13">
    <w:name w:val="ListLabel 13"/>
    <w:qFormat/>
    <w:rPr>
      <w:sz w:val="20"/>
    </w:rPr>
  </w:style>
  <w:style w:type="character" w:customStyle="1" w:styleId="ListLabel14">
    <w:name w:val="ListLabel 14"/>
    <w:qFormat/>
    <w:rPr>
      <w:sz w:val="20"/>
    </w:rPr>
  </w:style>
  <w:style w:type="character" w:customStyle="1" w:styleId="ListLabel15">
    <w:name w:val="ListLabel 15"/>
    <w:qFormat/>
    <w:rPr>
      <w:sz w:val="20"/>
    </w:rPr>
  </w:style>
  <w:style w:type="character" w:customStyle="1" w:styleId="ListLabel16">
    <w:name w:val="ListLabel 16"/>
    <w:qFormat/>
    <w:rPr>
      <w:sz w:val="20"/>
    </w:rPr>
  </w:style>
  <w:style w:type="character" w:customStyle="1" w:styleId="ListLabel17">
    <w:name w:val="ListLabel 17"/>
    <w:qFormat/>
    <w:rPr>
      <w:sz w:val="20"/>
    </w:rPr>
  </w:style>
  <w:style w:type="character" w:customStyle="1" w:styleId="ListLabel18">
    <w:name w:val="ListLabel 18"/>
    <w:qFormat/>
    <w:rPr>
      <w:sz w:val="20"/>
    </w:rPr>
  </w:style>
  <w:style w:type="character" w:customStyle="1" w:styleId="ListLabel19">
    <w:name w:val="ListLabel 19"/>
    <w:qFormat/>
    <w:rPr>
      <w:sz w:val="20"/>
    </w:rPr>
  </w:style>
  <w:style w:type="character" w:customStyle="1" w:styleId="ListLabel20">
    <w:name w:val="ListLabel 20"/>
    <w:qFormat/>
    <w:rPr>
      <w:sz w:val="20"/>
    </w:rPr>
  </w:style>
  <w:style w:type="character" w:customStyle="1" w:styleId="ListLabel21">
    <w:name w:val="ListLabel 21"/>
    <w:qFormat/>
    <w:rPr>
      <w:sz w:val="20"/>
    </w:rPr>
  </w:style>
  <w:style w:type="character" w:customStyle="1" w:styleId="ListLabel22">
    <w:name w:val="ListLabel 22"/>
    <w:qFormat/>
    <w:rPr>
      <w:sz w:val="20"/>
    </w:rPr>
  </w:style>
  <w:style w:type="character" w:customStyle="1" w:styleId="ListLabel23">
    <w:name w:val="ListLabel 23"/>
    <w:qFormat/>
    <w:rPr>
      <w:sz w:val="20"/>
    </w:rPr>
  </w:style>
  <w:style w:type="character" w:customStyle="1" w:styleId="ListLabel24">
    <w:name w:val="ListLabel 24"/>
    <w:qFormat/>
    <w:rPr>
      <w:sz w:val="20"/>
    </w:rPr>
  </w:style>
  <w:style w:type="character" w:customStyle="1" w:styleId="ListLabel25">
    <w:name w:val="ListLabel 25"/>
    <w:qFormat/>
    <w:rPr>
      <w:sz w:val="20"/>
    </w:rPr>
  </w:style>
  <w:style w:type="character" w:customStyle="1" w:styleId="ListLabel26">
    <w:name w:val="ListLabel 26"/>
    <w:qFormat/>
    <w:rPr>
      <w:sz w:val="20"/>
    </w:rPr>
  </w:style>
  <w:style w:type="character" w:customStyle="1" w:styleId="ListLabel27">
    <w:name w:val="ListLabel 27"/>
    <w:qFormat/>
    <w:rPr>
      <w:sz w:val="20"/>
    </w:rPr>
  </w:style>
  <w:style w:type="character" w:customStyle="1" w:styleId="ListLabel28">
    <w:name w:val="ListLabel 28"/>
    <w:qFormat/>
    <w:rPr>
      <w:rFonts w:eastAsia="宋体" w:cs="Times New Roman"/>
    </w:rPr>
  </w:style>
  <w:style w:type="character" w:customStyle="1" w:styleId="ListLabel29">
    <w:name w:val="ListLabel 29"/>
    <w:qFormat/>
    <w:rPr>
      <w:rFonts w:eastAsia="宋体" w:cs="Times New Roman"/>
    </w:rPr>
  </w:style>
  <w:style w:type="paragraph" w:customStyle="1" w:styleId="Heading">
    <w:name w:val="Heading"/>
    <w:basedOn w:val="a"/>
    <w:next w:val="ad"/>
    <w:qFormat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ad">
    <w:name w:val="Body Text"/>
    <w:basedOn w:val="a"/>
    <w:pPr>
      <w:spacing w:after="140" w:line="288" w:lineRule="auto"/>
    </w:pPr>
  </w:style>
  <w:style w:type="paragraph" w:styleId="ae">
    <w:name w:val="List"/>
    <w:basedOn w:val="ad"/>
    <w:rPr>
      <w:rFonts w:cs="FreeSans"/>
    </w:rPr>
  </w:style>
  <w:style w:type="paragraph" w:styleId="af">
    <w:name w:val="caption"/>
    <w:basedOn w:val="a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customStyle="1" w:styleId="Index">
    <w:name w:val="Index"/>
    <w:basedOn w:val="a"/>
    <w:qFormat/>
    <w:pPr>
      <w:suppressLineNumbers/>
    </w:pPr>
    <w:rPr>
      <w:rFonts w:cs="FreeSans"/>
    </w:rPr>
  </w:style>
  <w:style w:type="paragraph" w:styleId="a4">
    <w:name w:val="header"/>
    <w:basedOn w:val="a"/>
    <w:link w:val="a3"/>
    <w:uiPriority w:val="99"/>
    <w:unhideWhenUsed/>
    <w:rsid w:val="00881B8B"/>
    <w:pPr>
      <w:pBdr>
        <w:bottom w:val="single" w:sz="6" w:space="1" w:color="00000A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0">
    <w:name w:val="footer"/>
    <w:basedOn w:val="a"/>
    <w:uiPriority w:val="99"/>
    <w:unhideWhenUsed/>
    <w:rsid w:val="00881B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TML0">
    <w:name w:val="HTML Preformatted"/>
    <w:basedOn w:val="a"/>
    <w:link w:val="HTML"/>
    <w:uiPriority w:val="99"/>
    <w:semiHidden/>
    <w:unhideWhenUsed/>
    <w:qFormat/>
    <w:rsid w:val="00881B8B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sz w:val="24"/>
      <w:szCs w:val="24"/>
    </w:rPr>
  </w:style>
  <w:style w:type="paragraph" w:styleId="a6">
    <w:name w:val="Balloon Text"/>
    <w:basedOn w:val="a"/>
    <w:link w:val="a5"/>
    <w:uiPriority w:val="99"/>
    <w:semiHidden/>
    <w:unhideWhenUsed/>
    <w:qFormat/>
    <w:rsid w:val="004066CA"/>
    <w:rPr>
      <w:sz w:val="18"/>
      <w:szCs w:val="18"/>
    </w:rPr>
  </w:style>
  <w:style w:type="paragraph" w:styleId="af1">
    <w:name w:val="Normal (Web)"/>
    <w:basedOn w:val="a"/>
    <w:uiPriority w:val="99"/>
    <w:unhideWhenUsed/>
    <w:qFormat/>
    <w:rsid w:val="004066CA"/>
    <w:pPr>
      <w:widowControl/>
      <w:spacing w:beforeAutospacing="1" w:afterAutospacing="1"/>
      <w:jc w:val="left"/>
    </w:pPr>
    <w:rPr>
      <w:rFonts w:ascii="宋体" w:eastAsia="宋体" w:hAnsi="宋体" w:cs="宋体"/>
      <w:sz w:val="24"/>
      <w:szCs w:val="24"/>
    </w:rPr>
  </w:style>
  <w:style w:type="paragraph" w:styleId="af2">
    <w:name w:val="List Paragraph"/>
    <w:basedOn w:val="a"/>
    <w:uiPriority w:val="34"/>
    <w:qFormat/>
    <w:rsid w:val="004534F4"/>
    <w:pPr>
      <w:ind w:firstLine="420"/>
    </w:pPr>
  </w:style>
  <w:style w:type="paragraph" w:styleId="a8">
    <w:name w:val="annotation text"/>
    <w:basedOn w:val="a"/>
    <w:link w:val="a7"/>
    <w:uiPriority w:val="99"/>
    <w:semiHidden/>
    <w:unhideWhenUsed/>
    <w:qFormat/>
    <w:rsid w:val="00EA3D42"/>
    <w:pPr>
      <w:jc w:val="left"/>
    </w:pPr>
  </w:style>
  <w:style w:type="paragraph" w:styleId="ac">
    <w:name w:val="annotation subject"/>
    <w:basedOn w:val="a8"/>
    <w:link w:val="ab"/>
    <w:uiPriority w:val="99"/>
    <w:semiHidden/>
    <w:unhideWhenUsed/>
    <w:qFormat/>
    <w:rsid w:val="00EA3D42"/>
    <w:rPr>
      <w:b/>
      <w:bCs/>
    </w:rPr>
  </w:style>
  <w:style w:type="table" w:styleId="af3">
    <w:name w:val="Table Grid"/>
    <w:basedOn w:val="a1"/>
    <w:uiPriority w:val="39"/>
    <w:rsid w:val="005919F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-2">
    <w:name w:val="Light Grid Accent 2"/>
    <w:basedOn w:val="a1"/>
    <w:uiPriority w:val="62"/>
    <w:rsid w:val="00A86703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1-2">
    <w:name w:val="Medium List 1 Accent 2"/>
    <w:basedOn w:val="a1"/>
    <w:uiPriority w:val="65"/>
    <w:rsid w:val="00A86703"/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2-2">
    <w:name w:val="Medium List 2 Accent 2"/>
    <w:basedOn w:val="a1"/>
    <w:uiPriority w:val="66"/>
    <w:rsid w:val="00A86703"/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-20">
    <w:name w:val="Light Shading Accent 2"/>
    <w:basedOn w:val="a1"/>
    <w:uiPriority w:val="60"/>
    <w:rsid w:val="00A86703"/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21">
    <w:name w:val="Light List Accent 2"/>
    <w:basedOn w:val="a1"/>
    <w:uiPriority w:val="61"/>
    <w:rsid w:val="00926B51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1">
    <w:name w:val="Light List Accent 1"/>
    <w:basedOn w:val="a1"/>
    <w:uiPriority w:val="61"/>
    <w:rsid w:val="007C41B8"/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character" w:styleId="af4">
    <w:name w:val="Hyperlink"/>
    <w:basedOn w:val="a0"/>
    <w:uiPriority w:val="99"/>
    <w:unhideWhenUsed/>
    <w:rsid w:val="005F5AE3"/>
    <w:rPr>
      <w:color w:val="0000FF" w:themeColor="hyperlink"/>
      <w:u w:val="single"/>
    </w:rPr>
  </w:style>
  <w:style w:type="character" w:styleId="af5">
    <w:name w:val="Unresolved Mention"/>
    <w:basedOn w:val="a0"/>
    <w:uiPriority w:val="99"/>
    <w:semiHidden/>
    <w:unhideWhenUsed/>
    <w:rsid w:val="005F5AE3"/>
    <w:rPr>
      <w:color w:val="605E5C"/>
      <w:shd w:val="clear" w:color="auto" w:fill="E1DFDD"/>
    </w:rPr>
  </w:style>
  <w:style w:type="paragraph" w:styleId="af6">
    <w:name w:val="Revision"/>
    <w:hidden/>
    <w:uiPriority w:val="99"/>
    <w:semiHidden/>
    <w:rsid w:val="00E37D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061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7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2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4383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0450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411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2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06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2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455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225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67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9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8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41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63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725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1121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8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09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423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6766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71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9568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10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543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01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360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6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500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217FD6-127F-A041-B5BD-8122AA89D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</TotalTime>
  <Pages>4</Pages>
  <Words>594</Words>
  <Characters>3388</Characters>
  <Application>Microsoft Office Word</Application>
  <DocSecurity>0</DocSecurity>
  <Lines>28</Lines>
  <Paragraphs>7</Paragraphs>
  <ScaleCrop>false</ScaleCrop>
  <Company/>
  <LinksUpToDate>false</LinksUpToDate>
  <CharactersWithSpaces>3975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XULEI</dc:creator>
  <dc:description/>
  <cp:lastModifiedBy>Microsoft Office User</cp:lastModifiedBy>
  <cp:revision>13</cp:revision>
  <dcterms:created xsi:type="dcterms:W3CDTF">2020-08-08T14:40:00Z</dcterms:created>
  <dcterms:modified xsi:type="dcterms:W3CDTF">2021-01-14T03:06:00Z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