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4879D5" w14:textId="77777777" w:rsidR="005372C4" w:rsidRDefault="005372C4">
      <w:pPr>
        <w:rPr>
          <w:rFonts w:hint="cs"/>
          <w:rtl/>
          <w:lang w:bidi="fa-IR"/>
        </w:rPr>
      </w:pPr>
      <w:bookmarkStart w:id="0" w:name="_GoBack"/>
      <w:bookmarkEnd w:id="0"/>
    </w:p>
    <w:p w14:paraId="2B76B905" w14:textId="77777777" w:rsidR="00433465" w:rsidRPr="009D1926" w:rsidRDefault="00433465" w:rsidP="009D1926">
      <w:pPr>
        <w:jc w:val="center"/>
        <w:rPr>
          <w:b/>
          <w:bCs/>
          <w:rtl/>
          <w:lang w:bidi="fa-IR"/>
        </w:rPr>
      </w:pPr>
    </w:p>
    <w:tbl>
      <w:tblPr>
        <w:tblStyle w:val="TableGrid"/>
        <w:bidiVisual/>
        <w:tblW w:w="9046" w:type="dxa"/>
        <w:tblInd w:w="-431" w:type="dxa"/>
        <w:tblLook w:val="04A0" w:firstRow="1" w:lastRow="0" w:firstColumn="1" w:lastColumn="0" w:noHBand="0" w:noVBand="1"/>
      </w:tblPr>
      <w:tblGrid>
        <w:gridCol w:w="650"/>
        <w:gridCol w:w="4788"/>
        <w:gridCol w:w="708"/>
        <w:gridCol w:w="705"/>
        <w:gridCol w:w="787"/>
        <w:gridCol w:w="702"/>
        <w:gridCol w:w="706"/>
      </w:tblGrid>
      <w:tr w:rsidR="009D1926" w14:paraId="585D9B73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4A4CA17" w14:textId="77777777" w:rsidR="009D1926" w:rsidRDefault="009D1926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cs="B Mitra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8396" w:type="dxa"/>
            <w:gridSpan w:val="6"/>
            <w:tcBorders>
              <w:right w:val="single" w:sz="4" w:space="0" w:color="auto"/>
            </w:tcBorders>
            <w:shd w:val="clear" w:color="auto" w:fill="FBE4D5" w:themeFill="accent2" w:themeFillTint="33"/>
          </w:tcPr>
          <w:p w14:paraId="40E97C98" w14:textId="77777777" w:rsidR="009D1926" w:rsidRPr="00996B71" w:rsidRDefault="009D1926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Calibri" w:eastAsia="Calibri" w:hAnsi="B Nazanin" w:cs="B Titr"/>
                <w:b/>
                <w:bCs/>
                <w:color w:val="562A37"/>
                <w:kern w:val="24"/>
                <w:sz w:val="28"/>
                <w:szCs w:val="28"/>
                <w:rtl/>
                <w:lang w:bidi="fa-IR"/>
              </w:rPr>
            </w:pPr>
            <w:r w:rsidRPr="00996B71">
              <w:rPr>
                <w:rFonts w:cs="B Titr" w:hint="cs"/>
                <w:b/>
                <w:bCs/>
                <w:color w:val="562A37"/>
                <w:sz w:val="28"/>
                <w:szCs w:val="28"/>
                <w:rtl/>
                <w:lang w:bidi="fa-IR"/>
              </w:rPr>
              <w:t xml:space="preserve">پرسشنامه کیفیت زندگی بعد از زایمان </w:t>
            </w:r>
            <w:r w:rsidRPr="00996B71">
              <w:rPr>
                <w:rFonts w:cs="B Titr"/>
                <w:b/>
                <w:bCs/>
                <w:color w:val="562A37"/>
                <w:sz w:val="28"/>
                <w:szCs w:val="28"/>
                <w:lang w:bidi="fa-IR"/>
              </w:rPr>
              <w:t>MPQOLI</w:t>
            </w:r>
          </w:p>
        </w:tc>
      </w:tr>
      <w:tr w:rsidR="00433465" w14:paraId="17329A22" w14:textId="77777777" w:rsidTr="00996B71">
        <w:tc>
          <w:tcPr>
            <w:tcW w:w="650" w:type="dxa"/>
            <w:shd w:val="clear" w:color="auto" w:fill="FBE4D5" w:themeFill="accent2" w:themeFillTint="33"/>
          </w:tcPr>
          <w:p w14:paraId="1A21688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ردیف</w:t>
            </w:r>
          </w:p>
        </w:tc>
        <w:tc>
          <w:tcPr>
            <w:tcW w:w="4852" w:type="dxa"/>
            <w:shd w:val="clear" w:color="auto" w:fill="FBE4D5" w:themeFill="accent2" w:themeFillTint="33"/>
          </w:tcPr>
          <w:p w14:paraId="0EB34C5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 xml:space="preserve">سوالات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F84B53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خیلی</w:t>
            </w:r>
            <w:r w:rsidRPr="00D96B92">
              <w:rPr>
                <w:rFonts w:ascii="Calibri" w:eastAsia="Calibri" w:hAnsi="B Nazanin" w:cs="B Mitra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 xml:space="preserve"> </w:t>
            </w:r>
            <w:r w:rsidRPr="00D96B92"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زیاد</w:t>
            </w:r>
            <w:r w:rsidRPr="00D96B92">
              <w:rPr>
                <w:rFonts w:ascii="Calibri" w:eastAsia="Calibri" w:hAnsi="B Nazanin" w:cs="B Mitra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 xml:space="preserve">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129ED3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زیاد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07EC4E0" w14:textId="4EA62043" w:rsidR="00433465" w:rsidRPr="00D96B92" w:rsidRDefault="009F1D08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بطور متوسط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A53BA7D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کم</w:t>
            </w:r>
            <w:r w:rsidRPr="00D96B92">
              <w:rPr>
                <w:rFonts w:ascii="Calibri" w:eastAsia="Calibri" w:hAnsi="B Nazanin" w:cs="B Mitra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92623A8" w14:textId="0A188746" w:rsidR="00433465" w:rsidRPr="00D96B92" w:rsidRDefault="006A56C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 xml:space="preserve"> </w:t>
            </w:r>
            <w:r w:rsidR="00433465" w:rsidRPr="00D96B92">
              <w:rPr>
                <w:rFonts w:ascii="Calibri" w:eastAsia="Calibri" w:hAnsi="B Nazanin" w:cs="B Mitra" w:hint="cs"/>
                <w:b/>
                <w:bCs/>
                <w:color w:val="000000" w:themeColor="text1"/>
                <w:kern w:val="24"/>
                <w:sz w:val="24"/>
                <w:szCs w:val="24"/>
                <w:rtl/>
                <w:lang w:bidi="fa-IR"/>
              </w:rPr>
              <w:t>اصلا</w:t>
            </w:r>
          </w:p>
        </w:tc>
      </w:tr>
      <w:tr w:rsidR="00433465" w14:paraId="7397281A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B4FC360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1</w:t>
            </w:r>
          </w:p>
        </w:tc>
        <w:tc>
          <w:tcPr>
            <w:tcW w:w="4852" w:type="dxa"/>
          </w:tcPr>
          <w:p w14:paraId="0E06F61F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میزان توجه همسرتان به شما چقدر است؟ </w:t>
            </w:r>
          </w:p>
        </w:tc>
        <w:tc>
          <w:tcPr>
            <w:tcW w:w="709" w:type="dxa"/>
          </w:tcPr>
          <w:p w14:paraId="3C1CB83D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4D4BFB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60CCD61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2D3DB95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3FC5D61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5C1E69BE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8EA73C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4852" w:type="dxa"/>
          </w:tcPr>
          <w:p w14:paraId="25690073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چقدر شوهرتان</w:t>
            </w:r>
            <w:r w:rsidRPr="007D11F4">
              <w:rPr>
                <w:rFonts w:ascii="Perpetua" w:hAnsi="Perpetua" w:cs="B Mitra"/>
                <w:rtl/>
                <w:lang w:bidi="fa-IR"/>
              </w:rPr>
              <w:t xml:space="preserve">، </w:t>
            </w:r>
            <w:r w:rsidRPr="007D11F4">
              <w:rPr>
                <w:rFonts w:ascii="Perpetua" w:hAnsi="Perpetua" w:cs="B Mitra"/>
                <w:rtl/>
              </w:rPr>
              <w:t>شرایط جدید شما را درک می‌کند؟</w:t>
            </w:r>
          </w:p>
        </w:tc>
        <w:tc>
          <w:tcPr>
            <w:tcW w:w="709" w:type="dxa"/>
          </w:tcPr>
          <w:p w14:paraId="4842FD1D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4CF52A5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7466E9AE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2B1FA562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78186D1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2C8C093B" w14:textId="77777777" w:rsidTr="00996B71">
        <w:tc>
          <w:tcPr>
            <w:tcW w:w="650" w:type="dxa"/>
            <w:shd w:val="clear" w:color="auto" w:fill="FBE4D5" w:themeFill="accent2" w:themeFillTint="33"/>
          </w:tcPr>
          <w:p w14:paraId="15CB7C10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4852" w:type="dxa"/>
          </w:tcPr>
          <w:p w14:paraId="3A6323B7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میزان همکاری همسرتان برای مراقبت از نوزادتان چقدر است؟</w:t>
            </w:r>
          </w:p>
        </w:tc>
        <w:tc>
          <w:tcPr>
            <w:tcW w:w="709" w:type="dxa"/>
          </w:tcPr>
          <w:p w14:paraId="085DFC4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8A3C64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5DFA31C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6254DB5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C70557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5A690ED5" w14:textId="77777777" w:rsidTr="00996B71">
        <w:tc>
          <w:tcPr>
            <w:tcW w:w="650" w:type="dxa"/>
            <w:shd w:val="clear" w:color="auto" w:fill="FBE4D5" w:themeFill="accent2" w:themeFillTint="33"/>
          </w:tcPr>
          <w:p w14:paraId="134AE318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4</w:t>
            </w:r>
          </w:p>
        </w:tc>
        <w:tc>
          <w:tcPr>
            <w:tcW w:w="4852" w:type="dxa"/>
          </w:tcPr>
          <w:p w14:paraId="3AF6CE36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چقدر ارتباط شما با شوهرتان پس از زایمان صمیمی است؟</w:t>
            </w:r>
          </w:p>
        </w:tc>
        <w:tc>
          <w:tcPr>
            <w:tcW w:w="709" w:type="dxa"/>
          </w:tcPr>
          <w:p w14:paraId="2951B3D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E6C870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64862962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09EE73C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BDBCD8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69DFF382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B6AEA3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5</w:t>
            </w:r>
          </w:p>
        </w:tc>
        <w:tc>
          <w:tcPr>
            <w:tcW w:w="4852" w:type="dxa"/>
          </w:tcPr>
          <w:p w14:paraId="1FA7AB27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بعلت محدودیت نزدیکی بعد از زایمان، چقدر از نظر احساسی با همسر خود دچار مشکل شده‌اید؟</w:t>
            </w:r>
          </w:p>
        </w:tc>
        <w:tc>
          <w:tcPr>
            <w:tcW w:w="709" w:type="dxa"/>
          </w:tcPr>
          <w:p w14:paraId="7E5DBDF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D4DEC3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616D1137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303A4D3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47B0EF7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1503CBCF" w14:textId="77777777" w:rsidTr="00996B71">
        <w:tc>
          <w:tcPr>
            <w:tcW w:w="650" w:type="dxa"/>
            <w:shd w:val="clear" w:color="auto" w:fill="FBE4D5" w:themeFill="accent2" w:themeFillTint="33"/>
          </w:tcPr>
          <w:p w14:paraId="4F8DBA6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6</w:t>
            </w:r>
          </w:p>
        </w:tc>
        <w:tc>
          <w:tcPr>
            <w:tcW w:w="4852" w:type="dxa"/>
          </w:tcPr>
          <w:p w14:paraId="0B353579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آیا بعد از زایمان در روابط جنسی مشکلی دارید؟</w:t>
            </w:r>
          </w:p>
        </w:tc>
        <w:tc>
          <w:tcPr>
            <w:tcW w:w="709" w:type="dxa"/>
          </w:tcPr>
          <w:p w14:paraId="135128F1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2B9C720E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2BD0480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7067C5D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581E147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4BB974AF" w14:textId="77777777" w:rsidTr="00996B71">
        <w:tc>
          <w:tcPr>
            <w:tcW w:w="650" w:type="dxa"/>
            <w:shd w:val="clear" w:color="auto" w:fill="FBE4D5" w:themeFill="accent2" w:themeFillTint="33"/>
          </w:tcPr>
          <w:p w14:paraId="4DAE8EF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۷</w:t>
            </w:r>
          </w:p>
        </w:tc>
        <w:tc>
          <w:tcPr>
            <w:tcW w:w="4852" w:type="dxa"/>
          </w:tcPr>
          <w:p w14:paraId="3CAFF14D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چقدر احساس غم و اندوه می‌کنید؟</w:t>
            </w:r>
          </w:p>
        </w:tc>
        <w:tc>
          <w:tcPr>
            <w:tcW w:w="709" w:type="dxa"/>
          </w:tcPr>
          <w:p w14:paraId="44C8E0B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961290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4F7041B1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20951412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22FB82E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0AC8AE7C" w14:textId="77777777" w:rsidTr="00996B71">
        <w:tc>
          <w:tcPr>
            <w:tcW w:w="650" w:type="dxa"/>
            <w:shd w:val="clear" w:color="auto" w:fill="FBE4D5" w:themeFill="accent2" w:themeFillTint="33"/>
          </w:tcPr>
          <w:p w14:paraId="24BE2B5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۸</w:t>
            </w:r>
          </w:p>
        </w:tc>
        <w:tc>
          <w:tcPr>
            <w:tcW w:w="4852" w:type="dxa"/>
          </w:tcPr>
          <w:p w14:paraId="2E91E401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تا چه اندازه وجود نوزاد باعث آرامش شما می‌شود؟</w:t>
            </w:r>
          </w:p>
        </w:tc>
        <w:tc>
          <w:tcPr>
            <w:tcW w:w="709" w:type="dxa"/>
          </w:tcPr>
          <w:p w14:paraId="2DE4B8B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A8EB007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0F03BFD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1DE3063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2971B8B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609D1586" w14:textId="77777777" w:rsidTr="00996B71">
        <w:tc>
          <w:tcPr>
            <w:tcW w:w="650" w:type="dxa"/>
            <w:shd w:val="clear" w:color="auto" w:fill="FBE4D5" w:themeFill="accent2" w:themeFillTint="33"/>
          </w:tcPr>
          <w:p w14:paraId="4FDA88A3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۹</w:t>
            </w:r>
          </w:p>
        </w:tc>
        <w:tc>
          <w:tcPr>
            <w:tcW w:w="4852" w:type="dxa"/>
          </w:tcPr>
          <w:p w14:paraId="0DB8BAE5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چقدر از مادر شدنتان خوشحال هستید؟</w:t>
            </w:r>
          </w:p>
        </w:tc>
        <w:tc>
          <w:tcPr>
            <w:tcW w:w="709" w:type="dxa"/>
          </w:tcPr>
          <w:p w14:paraId="02E6A95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5FAAF97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5D2F16E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728EDE6E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DF8107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7AAA05B4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54FA39A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۱۰</w:t>
            </w:r>
          </w:p>
        </w:tc>
        <w:tc>
          <w:tcPr>
            <w:tcW w:w="4852" w:type="dxa"/>
          </w:tcPr>
          <w:p w14:paraId="5B441054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وقتی نوزاد در کنار شما آرام است چقدر احساس قدرت میکنید؟</w:t>
            </w:r>
          </w:p>
        </w:tc>
        <w:tc>
          <w:tcPr>
            <w:tcW w:w="709" w:type="dxa"/>
          </w:tcPr>
          <w:p w14:paraId="5D3347F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35DE78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1488742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51DD8A0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B0645A1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0DDDE050" w14:textId="77777777" w:rsidTr="00996B71">
        <w:tc>
          <w:tcPr>
            <w:tcW w:w="650" w:type="dxa"/>
            <w:shd w:val="clear" w:color="auto" w:fill="FBE4D5" w:themeFill="accent2" w:themeFillTint="33"/>
          </w:tcPr>
          <w:p w14:paraId="67A9D0E3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۱۱</w:t>
            </w:r>
          </w:p>
        </w:tc>
        <w:tc>
          <w:tcPr>
            <w:tcW w:w="4852" w:type="dxa"/>
          </w:tcPr>
          <w:p w14:paraId="78BF7019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>برای مراقبت از نوزادتان چقدر اعتماد به نفس دارید؟</w:t>
            </w:r>
          </w:p>
        </w:tc>
        <w:tc>
          <w:tcPr>
            <w:tcW w:w="709" w:type="dxa"/>
          </w:tcPr>
          <w:p w14:paraId="633C74E7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215DABA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218E97B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765FC303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52C94160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0FD3F699" w14:textId="77777777" w:rsidTr="00996B71">
        <w:tc>
          <w:tcPr>
            <w:tcW w:w="650" w:type="dxa"/>
            <w:shd w:val="clear" w:color="auto" w:fill="FBE4D5" w:themeFill="accent2" w:themeFillTint="33"/>
          </w:tcPr>
          <w:p w14:paraId="13F307C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۱۲</w:t>
            </w:r>
          </w:p>
        </w:tc>
        <w:tc>
          <w:tcPr>
            <w:tcW w:w="4852" w:type="dxa"/>
          </w:tcPr>
          <w:p w14:paraId="6D7DFEEF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تا چه اندازه مهارت کافی برای مراقبت از نوزاد خود دارید؟</w:t>
            </w:r>
          </w:p>
        </w:tc>
        <w:tc>
          <w:tcPr>
            <w:tcW w:w="709" w:type="dxa"/>
          </w:tcPr>
          <w:p w14:paraId="15AA060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36B5B693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7429E730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069708B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6B35F3B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26AF06F2" w14:textId="77777777" w:rsidTr="00996B71">
        <w:tc>
          <w:tcPr>
            <w:tcW w:w="650" w:type="dxa"/>
            <w:shd w:val="clear" w:color="auto" w:fill="FBE4D5" w:themeFill="accent2" w:themeFillTint="33"/>
          </w:tcPr>
          <w:p w14:paraId="51A7FEC2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۱۳</w:t>
            </w:r>
          </w:p>
        </w:tc>
        <w:tc>
          <w:tcPr>
            <w:tcW w:w="4852" w:type="dxa"/>
          </w:tcPr>
          <w:p w14:paraId="34E534A4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  <w:rtl/>
              </w:rPr>
              <w:t xml:space="preserve"> تا چه اندازه حس می‌کنید شیرتان برای نوزاد کافی است؟</w:t>
            </w:r>
          </w:p>
        </w:tc>
        <w:tc>
          <w:tcPr>
            <w:tcW w:w="709" w:type="dxa"/>
          </w:tcPr>
          <w:p w14:paraId="58213B1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0DE4AE1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18F73578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5ECB0E4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2EEF2018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7E45F5B1" w14:textId="77777777" w:rsidTr="00996B71">
        <w:tc>
          <w:tcPr>
            <w:tcW w:w="650" w:type="dxa"/>
            <w:shd w:val="clear" w:color="auto" w:fill="FBE4D5" w:themeFill="accent2" w:themeFillTint="33"/>
          </w:tcPr>
          <w:p w14:paraId="23AA3DA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۱۴</w:t>
            </w:r>
          </w:p>
        </w:tc>
        <w:tc>
          <w:tcPr>
            <w:tcW w:w="4852" w:type="dxa"/>
          </w:tcPr>
          <w:p w14:paraId="550C9519" w14:textId="77777777" w:rsidR="00433465" w:rsidRPr="007D11F4" w:rsidRDefault="005C55BE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 w:hint="cs"/>
                <w:rtl/>
              </w:rPr>
              <w:t>تا چه اندازه</w:t>
            </w:r>
            <w:r w:rsidR="00433465" w:rsidRPr="007D11F4">
              <w:rPr>
                <w:rFonts w:ascii="Perpetua" w:hAnsi="Perpetua" w:cs="B Mitra"/>
                <w:rtl/>
              </w:rPr>
              <w:t xml:space="preserve"> وقتی‌که برای شوهر خود می‌گذارید، راضی هستید؟</w:t>
            </w:r>
          </w:p>
        </w:tc>
        <w:tc>
          <w:tcPr>
            <w:tcW w:w="709" w:type="dxa"/>
          </w:tcPr>
          <w:p w14:paraId="5EC0C0F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23B79840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5558A4E4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44BAB04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4909210E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2FB00195" w14:textId="77777777" w:rsidTr="00996B71">
        <w:tc>
          <w:tcPr>
            <w:tcW w:w="650" w:type="dxa"/>
            <w:shd w:val="clear" w:color="auto" w:fill="FBE4D5" w:themeFill="accent2" w:themeFillTint="33"/>
          </w:tcPr>
          <w:p w14:paraId="5CEF7EC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۱۵</w:t>
            </w:r>
          </w:p>
        </w:tc>
        <w:tc>
          <w:tcPr>
            <w:tcW w:w="4852" w:type="dxa"/>
          </w:tcPr>
          <w:p w14:paraId="6AE0C09C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</w:rPr>
              <w:t xml:space="preserve"> </w:t>
            </w:r>
            <w:r w:rsidRPr="007D11F4">
              <w:rPr>
                <w:rFonts w:ascii="Perpetua" w:hAnsi="Perpetua" w:cs="B Mitra"/>
                <w:rtl/>
              </w:rPr>
              <w:t xml:space="preserve"> تا چه اندازه از تفریحاتی</w:t>
            </w:r>
            <w:r w:rsidRPr="007D11F4">
              <w:rPr>
                <w:rFonts w:ascii="Perpetua" w:cs="B Mitra"/>
              </w:rPr>
              <w:t>‌</w:t>
            </w:r>
            <w:r w:rsidRPr="007D11F4">
              <w:rPr>
                <w:rFonts w:ascii="Perpetua" w:hAnsi="Perpetua" w:cs="B Mitra"/>
                <w:rtl/>
              </w:rPr>
              <w:t>که هم اکنون با وجود نوزاد دارید، راضی هستید؟</w:t>
            </w:r>
          </w:p>
        </w:tc>
        <w:tc>
          <w:tcPr>
            <w:tcW w:w="709" w:type="dxa"/>
          </w:tcPr>
          <w:p w14:paraId="4B4A12B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73BCBBA3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2A774F28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3E247D95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8F2A4F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433465" w14:paraId="066BA8AD" w14:textId="77777777" w:rsidTr="00996B71">
        <w:tc>
          <w:tcPr>
            <w:tcW w:w="650" w:type="dxa"/>
            <w:shd w:val="clear" w:color="auto" w:fill="FBE4D5" w:themeFill="accent2" w:themeFillTint="33"/>
          </w:tcPr>
          <w:p w14:paraId="0E398726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b/>
                <w:bCs/>
                <w:sz w:val="24"/>
                <w:szCs w:val="24"/>
                <w:rtl/>
                <w:lang w:bidi="fa-IR"/>
              </w:rPr>
            </w:pPr>
            <w:r w:rsidRPr="00D96B92">
              <w:rPr>
                <w:rFonts w:eastAsiaTheme="minorHAnsi" w:cs="B Mitra" w:hint="cs"/>
                <w:b/>
                <w:bCs/>
                <w:sz w:val="24"/>
                <w:szCs w:val="24"/>
                <w:rtl/>
                <w:lang w:bidi="fa-IR"/>
              </w:rPr>
              <w:t>۱۶</w:t>
            </w:r>
          </w:p>
        </w:tc>
        <w:tc>
          <w:tcPr>
            <w:tcW w:w="4852" w:type="dxa"/>
          </w:tcPr>
          <w:p w14:paraId="5002845C" w14:textId="77777777" w:rsidR="00433465" w:rsidRPr="007D11F4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rtl/>
                <w:lang w:bidi="fa-IR"/>
              </w:rPr>
            </w:pPr>
            <w:r w:rsidRPr="007D11F4">
              <w:rPr>
                <w:rFonts w:ascii="Perpetua" w:hAnsi="Perpetua" w:cs="B Mitra"/>
              </w:rPr>
              <w:t xml:space="preserve"> </w:t>
            </w:r>
            <w:r w:rsidRPr="007D11F4">
              <w:rPr>
                <w:rFonts w:ascii="Perpetua" w:hAnsi="Perpetua" w:cs="B Mitra"/>
                <w:rtl/>
              </w:rPr>
              <w:t xml:space="preserve"> چقدر با دوستان یا اقوام در ارتباط هستید؟</w:t>
            </w:r>
          </w:p>
        </w:tc>
        <w:tc>
          <w:tcPr>
            <w:tcW w:w="709" w:type="dxa"/>
          </w:tcPr>
          <w:p w14:paraId="0B9CA92C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412B81B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13" w:type="dxa"/>
          </w:tcPr>
          <w:p w14:paraId="2D2DA359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6" w:type="dxa"/>
          </w:tcPr>
          <w:p w14:paraId="4AE0685F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  <w:tc>
          <w:tcPr>
            <w:tcW w:w="708" w:type="dxa"/>
          </w:tcPr>
          <w:p w14:paraId="1E10D297" w14:textId="77777777" w:rsidR="00433465" w:rsidRPr="00D96B92" w:rsidRDefault="00433465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eastAsiaTheme="minorHAnsi" w:cs="B Mitra"/>
                <w:sz w:val="24"/>
                <w:szCs w:val="24"/>
                <w:rtl/>
                <w:lang w:bidi="fa-IR"/>
              </w:rPr>
            </w:pPr>
          </w:p>
        </w:tc>
      </w:tr>
      <w:tr w:rsidR="009D1926" w14:paraId="4D2BF751" w14:textId="77777777" w:rsidTr="00996B71">
        <w:tc>
          <w:tcPr>
            <w:tcW w:w="650" w:type="dxa"/>
            <w:shd w:val="clear" w:color="auto" w:fill="FBE4D5" w:themeFill="accent2" w:themeFillTint="33"/>
          </w:tcPr>
          <w:p w14:paraId="6B32A2B4" w14:textId="77777777" w:rsidR="009D1926" w:rsidRDefault="009D1926" w:rsidP="00ED7E8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8396" w:type="dxa"/>
            <w:gridSpan w:val="6"/>
            <w:shd w:val="clear" w:color="auto" w:fill="FBE4D5" w:themeFill="accent2" w:themeFillTint="33"/>
          </w:tcPr>
          <w:p w14:paraId="1098B387" w14:textId="77777777" w:rsidR="009D1926" w:rsidRPr="009D1926" w:rsidRDefault="009D1926" w:rsidP="009D192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996B71">
              <w:rPr>
                <w:rFonts w:asciiTheme="majorBidi" w:hAnsiTheme="majorBidi" w:cstheme="majorBidi"/>
                <w:b/>
                <w:bCs/>
                <w:color w:val="562A37"/>
                <w:lang w:bidi="fa-IR"/>
              </w:rPr>
              <w:t>Persian Version of Quality Of Life Questionnaire</w:t>
            </w:r>
          </w:p>
        </w:tc>
      </w:tr>
    </w:tbl>
    <w:p w14:paraId="2ABBBDE3" w14:textId="77777777" w:rsidR="007D11F4" w:rsidRPr="00996B71" w:rsidRDefault="007D11F4" w:rsidP="007D11F4">
      <w:pPr>
        <w:shd w:val="clear" w:color="auto" w:fill="FFFFFF"/>
        <w:spacing w:after="0" w:line="240" w:lineRule="auto"/>
        <w:jc w:val="both"/>
        <w:rPr>
          <w:rFonts w:ascii="Perpetua" w:eastAsia="Times New Roman" w:hAnsi="Perpetua" w:cs="B Titr"/>
          <w:b/>
          <w:bCs/>
          <w:color w:val="562A37"/>
          <w:sz w:val="24"/>
          <w:szCs w:val="24"/>
          <w:rtl/>
          <w:lang w:bidi="fa-IR"/>
        </w:rPr>
      </w:pPr>
      <w:r w:rsidRPr="00996B71">
        <w:rPr>
          <w:rFonts w:ascii="Perpetua" w:eastAsia="Times New Roman" w:hAnsi="Perpetua" w:cs="B Titr"/>
          <w:b/>
          <w:bCs/>
          <w:color w:val="562A37"/>
          <w:sz w:val="24"/>
          <w:szCs w:val="24"/>
          <w:rtl/>
          <w:lang w:bidi="fa-IR"/>
        </w:rPr>
        <w:t>نمره گذاری آیتم</w:t>
      </w:r>
      <w:r w:rsidRPr="00996B71">
        <w:rPr>
          <w:rFonts w:ascii="Times New Roman" w:eastAsia="Times New Roman" w:hAnsi="Times New Roman" w:cs="B Titr"/>
          <w:b/>
          <w:bCs/>
          <w:color w:val="562A37"/>
          <w:sz w:val="24"/>
          <w:szCs w:val="24"/>
          <w:lang w:bidi="fa-IR"/>
        </w:rPr>
        <w:t>‌</w:t>
      </w:r>
      <w:r w:rsidRPr="00996B71">
        <w:rPr>
          <w:rFonts w:ascii="Perpetua" w:eastAsia="Times New Roman" w:hAnsi="Perpetua" w:cs="B Titr"/>
          <w:b/>
          <w:bCs/>
          <w:color w:val="562A37"/>
          <w:sz w:val="24"/>
          <w:szCs w:val="24"/>
          <w:rtl/>
          <w:lang w:bidi="fa-IR"/>
        </w:rPr>
        <w:t>ها</w:t>
      </w:r>
      <w:r w:rsidRPr="00996B71">
        <w:rPr>
          <w:rFonts w:ascii="Perpetua" w:eastAsiaTheme="majorEastAsia" w:hAnsi="Perpetua" w:cs="B Titr"/>
          <w:b/>
          <w:bCs/>
          <w:noProof/>
          <w:color w:val="562A37"/>
          <w:sz w:val="24"/>
          <w:szCs w:val="24"/>
          <w:vertAlign w:val="superscript"/>
          <w:rtl/>
        </w:rPr>
        <w:footnoteReference w:id="1"/>
      </w:r>
    </w:p>
    <w:p w14:paraId="7F7070AC" w14:textId="120BA9FA" w:rsidR="007D11F4" w:rsidRPr="00996B71" w:rsidRDefault="007D11F4" w:rsidP="007D11F4">
      <w:pPr>
        <w:shd w:val="clear" w:color="auto" w:fill="FFFFFF"/>
        <w:spacing w:after="0" w:line="240" w:lineRule="auto"/>
        <w:jc w:val="both"/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</w:pPr>
      <w:r w:rsidRPr="00996B71">
        <w:rPr>
          <w:rFonts w:ascii="Perpetua" w:eastAsia="Times New Roman" w:hAnsi="Perpetua" w:cs="B Mitra"/>
          <w:color w:val="562A37"/>
          <w:sz w:val="24"/>
          <w:szCs w:val="24"/>
          <w:lang w:bidi="fa-IR"/>
        </w:rPr>
        <w:t>MPI-QOL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 xml:space="preserve"> با طیف لیکرتی پنج قسمتی (5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>) خیلی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 xml:space="preserve"> زیاد، (4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>) زیا</w:t>
      </w:r>
      <w:r w:rsidRPr="00996B71">
        <w:rPr>
          <w:rFonts w:ascii="Perpetua" w:eastAsia="Times New Roman" w:hAnsi="Perpetua" w:cs="B Mitra" w:hint="eastAsia"/>
          <w:color w:val="562A37"/>
          <w:sz w:val="24"/>
          <w:szCs w:val="24"/>
          <w:rtl/>
          <w:lang w:bidi="fa-IR"/>
        </w:rPr>
        <w:t>د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>، (3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>) بطو</w:t>
      </w:r>
      <w:r w:rsidRPr="00996B71">
        <w:rPr>
          <w:rFonts w:ascii="Perpetua" w:eastAsia="Times New Roman" w:hAnsi="Perpetua" w:cs="B Mitra" w:hint="eastAsia"/>
          <w:color w:val="562A37"/>
          <w:sz w:val="24"/>
          <w:szCs w:val="24"/>
          <w:rtl/>
          <w:lang w:bidi="fa-IR"/>
        </w:rPr>
        <w:t>ر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 xml:space="preserve"> متوسط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 xml:space="preserve">، 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>(2) کم، (1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 xml:space="preserve">) </w:t>
      </w:r>
      <w:r w:rsidR="003E4DE2"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>خیلی کم/</w:t>
      </w:r>
      <w:r w:rsidRPr="00996B71">
        <w:rPr>
          <w:rFonts w:ascii="Perpetua" w:eastAsia="Times New Roman" w:hAnsi="Perpetua" w:cs="B Mitra" w:hint="cs"/>
          <w:color w:val="562A37"/>
          <w:sz w:val="24"/>
          <w:szCs w:val="24"/>
          <w:rtl/>
          <w:lang w:bidi="fa-IR"/>
        </w:rPr>
        <w:t>اصل</w:t>
      </w:r>
      <w:r w:rsidRPr="00996B71">
        <w:rPr>
          <w:rFonts w:ascii="Perpetua" w:eastAsia="Times New Roman" w:hAnsi="Perpetua" w:cs="B Mitra" w:hint="eastAsia"/>
          <w:color w:val="562A37"/>
          <w:sz w:val="24"/>
          <w:szCs w:val="24"/>
          <w:rtl/>
          <w:lang w:bidi="fa-IR"/>
        </w:rPr>
        <w:t>ا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>، نمره دهی (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lang w:bidi="fa-IR"/>
        </w:rPr>
        <w:t>scale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>) می شود. نمره دهی آیتم های 28 و 25 و 12 بصورت معکوس انجام می شود. دامنه نمرات از 16 تا 80 متغیر است. پس از محاسبه نمره خام، برای نمره دهی (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lang w:bidi="fa-IR"/>
        </w:rPr>
        <w:t>score</w:t>
      </w:r>
      <w:r w:rsidRPr="00996B71">
        <w:rPr>
          <w:rFonts w:ascii="Perpetua" w:eastAsia="Times New Roman" w:hAnsi="Perpetua" w:cs="B Mitra"/>
          <w:color w:val="562A37"/>
          <w:sz w:val="24"/>
          <w:szCs w:val="24"/>
          <w:rtl/>
          <w:lang w:bidi="fa-IR"/>
        </w:rPr>
        <w:t>)ابزار از فرمول صفر تا صد استفاده شد. هرچه امتیاز افراد بالاتر باشد وضعیت کیفیت زندگی او مناسب تر خواهد بود.</w:t>
      </w:r>
    </w:p>
    <w:p w14:paraId="179F7411" w14:textId="77777777" w:rsidR="007D11F4" w:rsidRPr="00996B71" w:rsidRDefault="007D11F4" w:rsidP="007D11F4">
      <w:pPr>
        <w:shd w:val="clear" w:color="auto" w:fill="FFFFFF"/>
        <w:spacing w:after="0" w:line="240" w:lineRule="auto"/>
        <w:jc w:val="both"/>
        <w:rPr>
          <w:rFonts w:ascii="Perpetua" w:eastAsia="Times New Roman" w:hAnsi="Perpetua" w:cs="B Mitra"/>
          <w:color w:val="562A37"/>
          <w:sz w:val="28"/>
          <w:szCs w:val="28"/>
          <w:rtl/>
          <w:lang w:bidi="fa-IR"/>
        </w:rPr>
      </w:pPr>
      <w:r w:rsidRPr="00996B71">
        <w:rPr>
          <w:rFonts w:ascii="Perpetua" w:eastAsia="Times New Roman" w:hAnsi="Perpetua" w:cs="B Mitra"/>
          <w:b/>
          <w:bCs/>
          <w:noProof/>
          <w:color w:val="562A37"/>
          <w:sz w:val="28"/>
          <w:szCs w:val="28"/>
        </w:rPr>
        <w:drawing>
          <wp:inline distT="0" distB="0" distL="0" distR="0" wp14:anchorId="49F97497" wp14:editId="01FA8F7D">
            <wp:extent cx="4838700" cy="685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47422" w14:textId="77777777" w:rsidR="00D96B92" w:rsidRPr="00433465" w:rsidRDefault="00D96B92" w:rsidP="00D96B92">
      <w:pPr>
        <w:bidi w:val="0"/>
        <w:jc w:val="center"/>
        <w:rPr>
          <w:rFonts w:asciiTheme="majorBidi" w:hAnsiTheme="majorBidi" w:cstheme="majorBidi"/>
          <w:b/>
          <w:bCs/>
          <w:lang w:bidi="fa-IR"/>
        </w:rPr>
      </w:pPr>
    </w:p>
    <w:sectPr w:rsidR="00D96B92" w:rsidRPr="00433465" w:rsidSect="005372C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DD6A3" w14:textId="77777777" w:rsidR="00053554" w:rsidRDefault="00053554" w:rsidP="007D11F4">
      <w:pPr>
        <w:spacing w:after="0" w:line="240" w:lineRule="auto"/>
      </w:pPr>
      <w:r>
        <w:separator/>
      </w:r>
    </w:p>
  </w:endnote>
  <w:endnote w:type="continuationSeparator" w:id="0">
    <w:p w14:paraId="7CBFFF4E" w14:textId="77777777" w:rsidR="00053554" w:rsidRDefault="00053554" w:rsidP="007D1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3D2287" w14:textId="77777777" w:rsidR="00053554" w:rsidRDefault="00053554" w:rsidP="007D11F4">
      <w:pPr>
        <w:spacing w:after="0" w:line="240" w:lineRule="auto"/>
      </w:pPr>
      <w:r>
        <w:separator/>
      </w:r>
    </w:p>
  </w:footnote>
  <w:footnote w:type="continuationSeparator" w:id="0">
    <w:p w14:paraId="65A6E3E8" w14:textId="77777777" w:rsidR="00053554" w:rsidRDefault="00053554" w:rsidP="007D11F4">
      <w:pPr>
        <w:spacing w:after="0" w:line="240" w:lineRule="auto"/>
      </w:pPr>
      <w:r>
        <w:continuationSeparator/>
      </w:r>
    </w:p>
  </w:footnote>
  <w:footnote w:id="1">
    <w:p w14:paraId="6E228E6A" w14:textId="77777777" w:rsidR="007D11F4" w:rsidRPr="006407AC" w:rsidRDefault="007D11F4" w:rsidP="007D11F4">
      <w:pPr>
        <w:pStyle w:val="FootnoteText"/>
        <w:jc w:val="both"/>
        <w:rPr>
          <w:rFonts w:ascii="Perpetua" w:hAnsi="Perpetua" w:cs="B Mitra"/>
          <w:color w:val="000000"/>
          <w:rtl/>
          <w:lang w:bidi="fa-IR"/>
        </w:rPr>
      </w:pPr>
      <w:r w:rsidRPr="006407AC">
        <w:rPr>
          <w:rStyle w:val="FootnoteReference"/>
          <w:rFonts w:ascii="Perpetua" w:eastAsiaTheme="majorEastAsia" w:hAnsi="Perpetua" w:cs="B Mitra"/>
          <w:color w:val="000000"/>
        </w:rPr>
        <w:footnoteRef/>
      </w:r>
      <w:r w:rsidRPr="006407AC">
        <w:rPr>
          <w:rFonts w:ascii="Perpetua" w:hAnsi="Perpetua" w:cs="B Mitra" w:hint="cs"/>
          <w:color w:val="000000"/>
          <w:rtl/>
          <w:lang w:bidi="fa-IR"/>
        </w:rPr>
        <w:t>-</w:t>
      </w:r>
      <w:r w:rsidRPr="006407AC">
        <w:rPr>
          <w:rFonts w:ascii="Perpetua" w:hAnsi="Perpetua" w:cs="B Mitra"/>
          <w:color w:val="000000"/>
          <w:lang w:bidi="fa-IR"/>
        </w:rPr>
        <w:t>Scoring Items</w:t>
      </w:r>
    </w:p>
    <w:p w14:paraId="3EBE6DD9" w14:textId="77777777" w:rsidR="007D11F4" w:rsidRPr="006407AC" w:rsidRDefault="007D11F4" w:rsidP="007D11F4">
      <w:pPr>
        <w:pStyle w:val="FootnoteText"/>
        <w:jc w:val="both"/>
        <w:rPr>
          <w:rFonts w:ascii="Perpetua" w:hAnsi="Perpetua" w:cs="B Mitra"/>
          <w:color w:val="000000"/>
          <w:rtl/>
          <w:lang w:bidi="fa-IR"/>
        </w:rPr>
      </w:pPr>
    </w:p>
    <w:p w14:paraId="2A88EE15" w14:textId="77777777" w:rsidR="007D11F4" w:rsidRPr="006407AC" w:rsidRDefault="007D11F4" w:rsidP="007D11F4">
      <w:pPr>
        <w:pStyle w:val="FootnoteText"/>
        <w:jc w:val="both"/>
        <w:rPr>
          <w:rFonts w:ascii="Perpetua" w:hAnsi="Perpetua" w:cs="B Mitra"/>
          <w:color w:val="000000"/>
          <w:lang w:bidi="fa-IR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7C5"/>
    <w:rsid w:val="00053554"/>
    <w:rsid w:val="003E4DE2"/>
    <w:rsid w:val="00433465"/>
    <w:rsid w:val="00530B0D"/>
    <w:rsid w:val="005372C4"/>
    <w:rsid w:val="005C55BE"/>
    <w:rsid w:val="006A56C5"/>
    <w:rsid w:val="007D11F4"/>
    <w:rsid w:val="00862FC7"/>
    <w:rsid w:val="00883563"/>
    <w:rsid w:val="00996B71"/>
    <w:rsid w:val="009D1926"/>
    <w:rsid w:val="009F1D08"/>
    <w:rsid w:val="00B777C5"/>
    <w:rsid w:val="00D63DC3"/>
    <w:rsid w:val="00D96B92"/>
    <w:rsid w:val="00FE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3DA4621"/>
  <w15:chartTrackingRefBased/>
  <w15:docId w15:val="{1740FCD2-590B-480F-B9C9-E1B32A751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3465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7D11F4"/>
    <w:pPr>
      <w:bidi w:val="0"/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11F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7D11F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D11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11F4"/>
    <w:pPr>
      <w:bidi w:val="0"/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D11F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11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1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Tahereh</dc:creator>
  <cp:keywords/>
  <dc:description/>
  <cp:lastModifiedBy>Tahereh</cp:lastModifiedBy>
  <cp:revision>11</cp:revision>
  <dcterms:created xsi:type="dcterms:W3CDTF">2021-01-12T17:59:00Z</dcterms:created>
  <dcterms:modified xsi:type="dcterms:W3CDTF">2021-01-14T19:53:00Z</dcterms:modified>
</cp:coreProperties>
</file>