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51C9AF" w14:textId="179482A7" w:rsidR="005B0C54" w:rsidRPr="00B047FC" w:rsidRDefault="00313452" w:rsidP="00D07460">
      <w:pPr>
        <w:spacing w:after="0" w:line="240" w:lineRule="auto"/>
        <w:jc w:val="center"/>
        <w:outlineLvl w:val="0"/>
        <w:rPr>
          <w:rFonts w:ascii="Calibri" w:eastAsia="Calibri" w:hAnsi="Calibri" w:cs="Calibri"/>
          <w:b/>
          <w:bCs/>
        </w:rPr>
      </w:pPr>
      <w:r w:rsidRPr="00B047FC">
        <w:rPr>
          <w:rFonts w:ascii="Calibri" w:eastAsia="Calibri" w:hAnsi="Calibri" w:cs="Calibri"/>
          <w:b/>
          <w:bCs/>
        </w:rPr>
        <w:t>ANNEX I</w:t>
      </w:r>
      <w:r w:rsidR="00D07460" w:rsidRPr="00B047FC">
        <w:rPr>
          <w:rFonts w:ascii="Calibri" w:eastAsia="Calibri" w:hAnsi="Calibri" w:cs="Calibri"/>
          <w:b/>
          <w:bCs/>
        </w:rPr>
        <w:t xml:space="preserve"> </w:t>
      </w:r>
      <w:r w:rsidR="00AE7947" w:rsidRPr="00B047FC">
        <w:rPr>
          <w:rFonts w:ascii="Calibri" w:eastAsia="Calibri" w:hAnsi="Calibri" w:cs="Calibri"/>
          <w:b/>
          <w:bCs/>
        </w:rPr>
        <w:t>INFORMATION SHEET</w:t>
      </w:r>
    </w:p>
    <w:p w14:paraId="6B9063AA" w14:textId="77777777" w:rsidR="00D07460" w:rsidRPr="00B047FC" w:rsidRDefault="00D07460" w:rsidP="00661CC3">
      <w:pPr>
        <w:spacing w:before="120" w:after="0" w:line="240" w:lineRule="auto"/>
        <w:ind w:right="80"/>
        <w:jc w:val="both"/>
        <w:rPr>
          <w:rFonts w:eastAsia="LegacySanITCBoo" w:cs="Calibri"/>
          <w:b/>
          <w:sz w:val="24"/>
          <w:szCs w:val="24"/>
        </w:rPr>
      </w:pPr>
      <w:r w:rsidRPr="00B047FC">
        <w:rPr>
          <w:rFonts w:ascii="Calibri" w:eastAsia="Calibri" w:hAnsi="Calibri" w:cs="Calibri"/>
          <w:b/>
          <w:bCs/>
        </w:rPr>
        <w:br w:type="page"/>
      </w:r>
      <w:r w:rsidRPr="00B047FC">
        <w:rPr>
          <w:rFonts w:eastAsia="LegacySanITCBoo" w:cs="Calibri"/>
          <w:b/>
          <w:sz w:val="24"/>
          <w:szCs w:val="24"/>
        </w:rPr>
        <w:lastRenderedPageBreak/>
        <w:t>HOJA DE INFORMACIÓN A LA PACIENTE PARA LA REALIZACIÓN DE PROYECTOS DE INVESTIGACIÓN.</w:t>
      </w:r>
    </w:p>
    <w:p w14:paraId="1D4C6593" w14:textId="77777777" w:rsidR="00D07460" w:rsidRPr="00B047FC" w:rsidRDefault="00D07460" w:rsidP="00D07460">
      <w:pPr>
        <w:jc w:val="both"/>
        <w:rPr>
          <w:rFonts w:eastAsia="LegacySanITCBoo" w:cs="Calibri"/>
          <w:sz w:val="24"/>
          <w:szCs w:val="24"/>
        </w:rPr>
      </w:pPr>
    </w:p>
    <w:p w14:paraId="16E172C6" w14:textId="77777777" w:rsidR="00D07460" w:rsidRPr="00B047FC" w:rsidRDefault="00D07460" w:rsidP="00D07460">
      <w:pPr>
        <w:jc w:val="both"/>
        <w:rPr>
          <w:rFonts w:cs="Calibri"/>
          <w:b/>
          <w:sz w:val="28"/>
          <w:szCs w:val="24"/>
          <w:lang w:val="es-ES_tradnl"/>
        </w:rPr>
      </w:pPr>
      <w:r w:rsidRPr="00B047FC">
        <w:rPr>
          <w:rFonts w:eastAsia="LegacySanITCBoo" w:cs="Calibri"/>
          <w:sz w:val="24"/>
          <w:szCs w:val="24"/>
        </w:rPr>
        <w:t>TÍTULO DEL ESTUDIO: VALIDACIÓ DE L’AUTOPRESA VS. PRESA CERVICAL CONVENCIONAL PER A L’ESTUDI CITOLÒGIC I DEL VIRUS DEL PAPIL·LOMA HUMÀ.</w:t>
      </w:r>
    </w:p>
    <w:p w14:paraId="61FCDC83" w14:textId="77777777" w:rsidR="00D07460" w:rsidRPr="00B047FC" w:rsidRDefault="00D07460" w:rsidP="00D07460">
      <w:pPr>
        <w:pStyle w:val="Default"/>
        <w:spacing w:line="276" w:lineRule="auto"/>
        <w:jc w:val="both"/>
        <w:rPr>
          <w:rFonts w:ascii="Calibri" w:hAnsi="Calibri" w:cs="Calibri"/>
          <w:color w:val="auto"/>
          <w:sz w:val="18"/>
          <w:lang w:val="es-ES_tradnl"/>
        </w:rPr>
      </w:pPr>
      <w:r w:rsidRPr="00B047FC">
        <w:rPr>
          <w:rFonts w:ascii="Calibri" w:hAnsi="Calibri" w:cs="Calibri"/>
          <w:color w:val="auto"/>
          <w:sz w:val="18"/>
          <w:lang w:val="es-ES_tradnl"/>
        </w:rPr>
        <w:t>PROMOTOR: COORDINACIÓ DE CÀNCER. DIRECCIÓ GENERAL DE SALUT PÚBLICA I PARTICIPACIÓ. CONSELLERIA DE SALUT. GOVERN DE LES ILLES BALEARS.</w:t>
      </w:r>
    </w:p>
    <w:p w14:paraId="3CA46B7A" w14:textId="77777777" w:rsidR="00D07460" w:rsidRPr="00B047FC" w:rsidRDefault="00D07460" w:rsidP="00D07460">
      <w:pPr>
        <w:pStyle w:val="Default"/>
        <w:spacing w:line="276" w:lineRule="auto"/>
        <w:jc w:val="both"/>
        <w:rPr>
          <w:rFonts w:ascii="Calibri" w:hAnsi="Calibri" w:cs="Calibri"/>
          <w:color w:val="auto"/>
          <w:sz w:val="18"/>
          <w:lang w:val="es-ES_tradnl"/>
        </w:rPr>
      </w:pPr>
      <w:r w:rsidRPr="00B047FC">
        <w:rPr>
          <w:rFonts w:ascii="Calibri" w:hAnsi="Calibri" w:cs="Calibri"/>
          <w:color w:val="auto"/>
          <w:sz w:val="18"/>
          <w:lang w:val="es-ES_tradnl"/>
        </w:rPr>
        <w:t>INVESTIGADORA PRINCIPAL: Mª JOSEP GIBERT CASTANYER. DIRECCIÓ GENERAL DE SALUT PÚBLICA I PARTICIPACIÓ. CONSELLERIA DE SALUT.</w:t>
      </w:r>
      <w:r w:rsidRPr="00B047FC">
        <w:rPr>
          <w:rFonts w:ascii="Calibri" w:hAnsi="Calibri" w:cs="Calibri"/>
          <w:color w:val="auto"/>
        </w:rPr>
        <w:t xml:space="preserve"> </w:t>
      </w:r>
      <w:r w:rsidRPr="00B047FC">
        <w:rPr>
          <w:rFonts w:ascii="Calibri" w:hAnsi="Calibri" w:cs="Calibri"/>
          <w:color w:val="auto"/>
          <w:sz w:val="18"/>
          <w:lang w:val="es-ES_tradnl"/>
        </w:rPr>
        <w:t>C/ JESÚS, 40. PAVELLÓ 2, 1r ESQ. 07010 PALMA. TEL. 971.177.601, EXT. 69640. E-MAIL: mjose.gibert@ssib.es</w:t>
      </w:r>
    </w:p>
    <w:p w14:paraId="0ABBF1A7" w14:textId="77777777" w:rsidR="00D07460" w:rsidRPr="00B047FC" w:rsidRDefault="00D07460" w:rsidP="00D07460">
      <w:pPr>
        <w:spacing w:after="240" w:line="240" w:lineRule="auto"/>
        <w:jc w:val="both"/>
        <w:rPr>
          <w:rFonts w:eastAsia="LegacySanITCBoo" w:cs="Calibri"/>
          <w:sz w:val="24"/>
          <w:szCs w:val="24"/>
        </w:rPr>
      </w:pPr>
    </w:p>
    <w:p w14:paraId="67324E56" w14:textId="77777777" w:rsidR="00D07460" w:rsidRPr="00B047FC" w:rsidRDefault="00D07460" w:rsidP="00D07460">
      <w:pPr>
        <w:spacing w:before="360" w:after="120" w:line="240" w:lineRule="auto"/>
        <w:jc w:val="both"/>
        <w:rPr>
          <w:rFonts w:eastAsia="LegacySanITCBoo" w:cs="Calibri"/>
          <w:sz w:val="24"/>
          <w:szCs w:val="24"/>
        </w:rPr>
      </w:pPr>
      <w:r w:rsidRPr="00B047FC">
        <w:rPr>
          <w:rFonts w:eastAsia="LegacySanITCBoo" w:cs="Calibri"/>
          <w:sz w:val="24"/>
          <w:szCs w:val="24"/>
        </w:rPr>
        <w:t>INTRODUCCIÓN</w:t>
      </w:r>
    </w:p>
    <w:p w14:paraId="0FF41BB4" w14:textId="77777777" w:rsidR="00D07460" w:rsidRPr="00B047FC" w:rsidRDefault="00D07460" w:rsidP="00D07460">
      <w:pPr>
        <w:spacing w:before="120" w:after="0" w:line="240" w:lineRule="auto"/>
        <w:jc w:val="both"/>
        <w:rPr>
          <w:rFonts w:eastAsia="LegacySanITCBoo" w:cs="Calibri"/>
          <w:sz w:val="24"/>
          <w:szCs w:val="24"/>
        </w:rPr>
      </w:pPr>
      <w:r w:rsidRPr="00B047FC">
        <w:rPr>
          <w:rFonts w:eastAsia="LegacySanITCBoo" w:cs="Calibri"/>
          <w:sz w:val="24"/>
          <w:szCs w:val="24"/>
        </w:rPr>
        <w:t xml:space="preserve">Nos dirigimos a usted para informarla sobre un estudio en el que se le invita a participar. El mencionado estudio se lleva a cabo observando los principios enunciados en la declaración de Helsinki y las normas de buena práctica clínica. </w:t>
      </w:r>
    </w:p>
    <w:p w14:paraId="22D76F6E" w14:textId="77777777" w:rsidR="00D07460" w:rsidRPr="00B047FC" w:rsidRDefault="00D07460" w:rsidP="00D07460">
      <w:pPr>
        <w:spacing w:before="120" w:after="0" w:line="240" w:lineRule="auto"/>
        <w:jc w:val="both"/>
        <w:rPr>
          <w:rFonts w:eastAsia="Calibri" w:cs="Calibri"/>
          <w:sz w:val="24"/>
          <w:szCs w:val="24"/>
        </w:rPr>
      </w:pPr>
      <w:r w:rsidRPr="00B047FC">
        <w:rPr>
          <w:rFonts w:eastAsia="LegacySanITCBoo" w:cs="Calibri"/>
          <w:sz w:val="24"/>
          <w:szCs w:val="24"/>
        </w:rPr>
        <w:t>Nuestra intención es tan solo que usted reciba la información correcta y suficiente para que pueda evaluar y juzgar si quiere o no participar en este estudio. Para ello, lea esta hoja informativa con atención y nosotros le aclararemos las dudas que le puedan surgir. Además, puede consultar con las personas que considere oportuno. Si tiene alguna duda, diríjase a la Dra. Mª JOSEP GIBERT CASTANYER.</w:t>
      </w:r>
    </w:p>
    <w:p w14:paraId="3DDA9ACA" w14:textId="77777777" w:rsidR="00D07460" w:rsidRPr="00B047FC" w:rsidRDefault="00D07460" w:rsidP="00D07460">
      <w:pPr>
        <w:spacing w:before="360" w:after="120" w:line="240" w:lineRule="auto"/>
        <w:jc w:val="both"/>
        <w:rPr>
          <w:rFonts w:eastAsia="LegacySanITCBoo" w:cs="Calibri"/>
          <w:sz w:val="24"/>
          <w:szCs w:val="24"/>
        </w:rPr>
      </w:pPr>
      <w:r w:rsidRPr="00B047FC">
        <w:rPr>
          <w:rFonts w:eastAsia="LegacySanITCBoo" w:cs="Calibri"/>
          <w:sz w:val="24"/>
          <w:szCs w:val="24"/>
        </w:rPr>
        <w:t xml:space="preserve">DESCRIPCIÓN GENERAL </w:t>
      </w:r>
    </w:p>
    <w:p w14:paraId="06710A55" w14:textId="77777777" w:rsidR="00D07460" w:rsidRPr="00B047FC" w:rsidRDefault="00D07460" w:rsidP="00D07460">
      <w:pPr>
        <w:spacing w:beforeLines="120" w:before="288" w:after="0" w:line="240" w:lineRule="auto"/>
        <w:jc w:val="both"/>
        <w:rPr>
          <w:rFonts w:eastAsia="LegacySanITCBoo, sans-serif" w:cs="Calibri"/>
          <w:sz w:val="24"/>
          <w:szCs w:val="24"/>
        </w:rPr>
      </w:pPr>
      <w:r w:rsidRPr="00B047FC">
        <w:rPr>
          <w:rFonts w:eastAsia="LegacySanITCBoo, sans-serif" w:cs="Calibri"/>
          <w:sz w:val="24"/>
          <w:szCs w:val="24"/>
        </w:rPr>
        <w:t>El cáncer de cuello uterino no es un cáncer demasiado frecuente, pero, en Baleares, cada año se diagnostican sobre 60 casos y unas 24 mujeres fallecen por esta causa. Dos de cada tres enfermas tienen menos de 55 años al diagnóstico. En el caso de muerte, las mujeres dejan un vacío importante en su entorno. Si sobreviven a una enfermedad relativamente avanzada, los tratamientos van asociados a ciertas secuelas de por vida. Estas enfermedades se pueden detectar precozmente mediante el estudio del flujo vaginal (citología y/o determinación del virus del papiloma humano). El diagnóstico precoz pretende detectar lesiones que puedan derivar en un cáncer de cérvix en los próximos años y cánceres incipientes que puedan tratarse de forma óptima mediante cirugía. Asimismo, se ha comprobado que la mitad de las mujeres con cáncer de cérvix no se someten a citologías con la periodicidad recomendada. Los motivos por no realizarse las citologías son varios, entre ellos, no tener tiempo, sentirse molesta durante las exploraciones vaginales, desconocer el cáncer de cuello uterino y sus consecuencias.</w:t>
      </w:r>
    </w:p>
    <w:p w14:paraId="39A61547" w14:textId="58DCE299" w:rsidR="00D07460" w:rsidRPr="00B047FC" w:rsidRDefault="00D07460" w:rsidP="00D07460">
      <w:pPr>
        <w:spacing w:beforeLines="120" w:before="288" w:after="0" w:line="240" w:lineRule="auto"/>
        <w:jc w:val="both"/>
        <w:rPr>
          <w:rFonts w:eastAsia="Calibri" w:cs="Calibri"/>
        </w:rPr>
      </w:pPr>
      <w:r w:rsidRPr="00B047FC">
        <w:rPr>
          <w:rFonts w:eastAsia="LegacySanITCBoo, sans-serif" w:cs="Calibri"/>
          <w:b/>
          <w:sz w:val="24"/>
          <w:szCs w:val="24"/>
        </w:rPr>
        <w:t xml:space="preserve">El objetivo principal de este estudio es evaluar la factibilidad de que la paciente se realice ella misma la toma de flujo vaginal (de aquí en adelante, </w:t>
      </w:r>
      <w:proofErr w:type="spellStart"/>
      <w:r w:rsidRPr="00B047FC">
        <w:rPr>
          <w:rFonts w:eastAsia="LegacySanITCBoo, sans-serif" w:cs="Calibri"/>
          <w:b/>
          <w:sz w:val="24"/>
          <w:szCs w:val="24"/>
        </w:rPr>
        <w:t>autotoma</w:t>
      </w:r>
      <w:proofErr w:type="spellEnd"/>
      <w:r w:rsidRPr="00B047FC">
        <w:rPr>
          <w:rFonts w:eastAsia="LegacySanITCBoo, sans-serif" w:cs="Calibri"/>
          <w:b/>
          <w:sz w:val="24"/>
          <w:szCs w:val="24"/>
        </w:rPr>
        <w:t>) y la correlación de los resultados obtenidos con la toma de flujo vaginal realizada por la matrona o el médico en la consulta.</w:t>
      </w:r>
    </w:p>
    <w:p w14:paraId="338B19B0" w14:textId="77777777" w:rsidR="00D07460" w:rsidRPr="00B047FC" w:rsidRDefault="00D07460" w:rsidP="00D07460">
      <w:pPr>
        <w:spacing w:beforeLines="120" w:before="288" w:after="0" w:line="240" w:lineRule="auto"/>
        <w:jc w:val="both"/>
        <w:rPr>
          <w:rFonts w:eastAsia="LegacySanITCBoo, sans-serif" w:cs="Calibri"/>
          <w:b/>
          <w:sz w:val="24"/>
          <w:szCs w:val="24"/>
        </w:rPr>
      </w:pPr>
    </w:p>
    <w:p w14:paraId="7A65470E" w14:textId="77777777" w:rsidR="00D07460" w:rsidRPr="00B047FC" w:rsidRDefault="00D07460" w:rsidP="00D07460">
      <w:pPr>
        <w:spacing w:beforeLines="120" w:before="288" w:after="0" w:line="240" w:lineRule="auto"/>
        <w:jc w:val="both"/>
        <w:rPr>
          <w:rFonts w:eastAsia="LegacySanITCBoo, sans-serif" w:cs="Calibri"/>
          <w:sz w:val="24"/>
          <w:szCs w:val="24"/>
        </w:rPr>
      </w:pPr>
      <w:r w:rsidRPr="00B047FC">
        <w:rPr>
          <w:rFonts w:eastAsia="LegacySanITCBoo, sans-serif" w:cs="Calibri"/>
          <w:sz w:val="24"/>
          <w:szCs w:val="24"/>
        </w:rPr>
        <w:lastRenderedPageBreak/>
        <w:t>El estudio consiste en dos fases:</w:t>
      </w:r>
    </w:p>
    <w:p w14:paraId="1A63E74A" w14:textId="77777777" w:rsidR="00D07460" w:rsidRPr="00B047FC" w:rsidRDefault="00D07460" w:rsidP="00D07460">
      <w:pPr>
        <w:numPr>
          <w:ilvl w:val="0"/>
          <w:numId w:val="17"/>
        </w:numPr>
        <w:spacing w:beforeLines="120" w:before="288" w:after="0" w:line="240" w:lineRule="auto"/>
        <w:jc w:val="both"/>
        <w:rPr>
          <w:rFonts w:eastAsia="LegacySanITCBoo, sans-serif" w:cs="Calibri"/>
          <w:sz w:val="24"/>
          <w:szCs w:val="24"/>
        </w:rPr>
      </w:pPr>
      <w:r w:rsidRPr="00B047FC">
        <w:rPr>
          <w:rFonts w:eastAsia="LegacySanITCBoo, sans-serif" w:cs="Calibri"/>
          <w:sz w:val="24"/>
          <w:szCs w:val="24"/>
        </w:rPr>
        <w:t xml:space="preserve">Contestar un cuestionario sobre datos relativos a su edad, formación, ocupación, embarazos, participación en el estudio y opinión sobre distintos aspectos de la </w:t>
      </w:r>
      <w:proofErr w:type="spellStart"/>
      <w:r w:rsidRPr="00B047FC">
        <w:rPr>
          <w:rFonts w:eastAsia="LegacySanITCBoo, sans-serif" w:cs="Calibri"/>
          <w:sz w:val="24"/>
          <w:szCs w:val="24"/>
        </w:rPr>
        <w:t>autotoma</w:t>
      </w:r>
      <w:proofErr w:type="spellEnd"/>
      <w:r w:rsidRPr="00B047FC">
        <w:rPr>
          <w:rFonts w:eastAsia="LegacySanITCBoo, sans-serif" w:cs="Calibri"/>
          <w:sz w:val="24"/>
          <w:szCs w:val="24"/>
        </w:rPr>
        <w:t>.</w:t>
      </w:r>
    </w:p>
    <w:p w14:paraId="05ACB776" w14:textId="77777777" w:rsidR="00D07460" w:rsidRPr="00B047FC" w:rsidRDefault="00D07460" w:rsidP="00D07460">
      <w:pPr>
        <w:numPr>
          <w:ilvl w:val="0"/>
          <w:numId w:val="17"/>
        </w:numPr>
        <w:spacing w:beforeLines="120" w:before="288" w:after="0" w:line="240" w:lineRule="auto"/>
        <w:jc w:val="both"/>
        <w:rPr>
          <w:rFonts w:eastAsia="LegacySanITCBoo, sans-serif" w:cs="Calibri"/>
          <w:sz w:val="24"/>
          <w:szCs w:val="24"/>
        </w:rPr>
      </w:pPr>
      <w:r w:rsidRPr="00B047FC">
        <w:rPr>
          <w:rFonts w:eastAsia="LegacySanITCBoo, sans-serif" w:cs="Calibri"/>
          <w:sz w:val="24"/>
          <w:szCs w:val="24"/>
        </w:rPr>
        <w:t xml:space="preserve">Recogida de flujo vaginal, en primer lugar, mediante dos dispositivos de </w:t>
      </w:r>
      <w:proofErr w:type="spellStart"/>
      <w:r w:rsidRPr="00B047FC">
        <w:rPr>
          <w:rFonts w:eastAsia="LegacySanITCBoo, sans-serif" w:cs="Calibri"/>
          <w:sz w:val="24"/>
          <w:szCs w:val="24"/>
        </w:rPr>
        <w:t>autotoma</w:t>
      </w:r>
      <w:proofErr w:type="spellEnd"/>
      <w:r w:rsidRPr="00B047FC">
        <w:rPr>
          <w:rFonts w:eastAsia="LegacySanITCBoo, sans-serif" w:cs="Calibri"/>
          <w:sz w:val="24"/>
          <w:szCs w:val="24"/>
        </w:rPr>
        <w:t xml:space="preserve"> y, en segundo lugar, de forma convencional, en la consulta. Se le proporcionarán dos hojas de instrucciones correspondientes a cada uno de los dispositivos que se le entreguen.</w:t>
      </w:r>
    </w:p>
    <w:p w14:paraId="4E06D879" w14:textId="77777777" w:rsidR="00D07460" w:rsidRPr="00B047FC" w:rsidRDefault="00D07460" w:rsidP="00D07460">
      <w:pPr>
        <w:spacing w:beforeLines="120" w:before="288" w:after="0" w:line="240" w:lineRule="auto"/>
        <w:jc w:val="both"/>
        <w:rPr>
          <w:rFonts w:eastAsia="LegacySanITCBoo, sans-serif" w:cs="Calibri"/>
          <w:sz w:val="24"/>
          <w:szCs w:val="24"/>
        </w:rPr>
      </w:pPr>
      <w:r w:rsidRPr="00B047FC">
        <w:rPr>
          <w:rFonts w:eastAsia="LegacySanITCBoo, sans-serif" w:cs="Calibri"/>
          <w:sz w:val="24"/>
          <w:szCs w:val="24"/>
        </w:rPr>
        <w:t xml:space="preserve">La participación en el estudio precisa de unos 20 minutos y se lleva a cabo a continuación. La realización del cuestionario no tiene ningún inconveniente. Las </w:t>
      </w:r>
      <w:proofErr w:type="spellStart"/>
      <w:r w:rsidRPr="00B047FC">
        <w:rPr>
          <w:rFonts w:eastAsia="LegacySanITCBoo, sans-serif" w:cs="Calibri"/>
          <w:sz w:val="24"/>
          <w:szCs w:val="24"/>
        </w:rPr>
        <w:t>autotomas</w:t>
      </w:r>
      <w:proofErr w:type="spellEnd"/>
      <w:r w:rsidRPr="00B047FC">
        <w:rPr>
          <w:rFonts w:eastAsia="LegacySanITCBoo, sans-serif" w:cs="Calibri"/>
          <w:sz w:val="24"/>
          <w:szCs w:val="24"/>
        </w:rPr>
        <w:t xml:space="preserve">, de ser realizadas como se indica en las respectivas hojas de instrucciones, no conlleva ningún riesgo añadido. Sólo en el caso de una </w:t>
      </w:r>
      <w:proofErr w:type="spellStart"/>
      <w:r w:rsidRPr="00B047FC">
        <w:rPr>
          <w:rFonts w:eastAsia="LegacySanITCBoo, sans-serif" w:cs="Calibri"/>
          <w:sz w:val="24"/>
          <w:szCs w:val="24"/>
        </w:rPr>
        <w:t>autotoma</w:t>
      </w:r>
      <w:proofErr w:type="spellEnd"/>
      <w:r w:rsidRPr="00B047FC">
        <w:rPr>
          <w:rFonts w:eastAsia="LegacySanITCBoo, sans-serif" w:cs="Calibri"/>
          <w:sz w:val="24"/>
          <w:szCs w:val="24"/>
        </w:rPr>
        <w:t xml:space="preserve"> demasiado profunda o enérgica, se podría producir un leve sangrado o emisión de flujo rosado que cesarán espontáneamente y no tendrán ninguna consecuencia adversa.</w:t>
      </w:r>
    </w:p>
    <w:p w14:paraId="77AB730B" w14:textId="77777777" w:rsidR="00D07460" w:rsidRPr="00B047FC" w:rsidRDefault="00D07460" w:rsidP="00D07460">
      <w:pPr>
        <w:spacing w:beforeLines="120" w:before="288" w:after="0" w:line="240" w:lineRule="auto"/>
        <w:jc w:val="both"/>
        <w:rPr>
          <w:rFonts w:eastAsia="LegacySanITCBoo, sans-serif" w:cs="Calibri"/>
          <w:sz w:val="24"/>
          <w:szCs w:val="24"/>
        </w:rPr>
      </w:pPr>
      <w:r w:rsidRPr="00B047FC">
        <w:rPr>
          <w:rFonts w:eastAsia="LegacySanITCBoo, sans-serif" w:cs="Calibri"/>
          <w:sz w:val="24"/>
          <w:szCs w:val="24"/>
        </w:rPr>
        <w:t xml:space="preserve">Al firmar la hoja de consentimiento adjunta, se compromete a cumplir con los procedimientos del estudio que se le han expuesto. </w:t>
      </w:r>
    </w:p>
    <w:p w14:paraId="07696C14" w14:textId="77777777" w:rsidR="00D07460" w:rsidRPr="00B047FC" w:rsidRDefault="00D07460" w:rsidP="00D07460">
      <w:pPr>
        <w:spacing w:before="360" w:after="120" w:line="240" w:lineRule="auto"/>
        <w:jc w:val="both"/>
        <w:rPr>
          <w:rFonts w:eastAsia="LegacySanITCBoo" w:cs="Calibri"/>
          <w:sz w:val="24"/>
          <w:szCs w:val="24"/>
        </w:rPr>
      </w:pPr>
      <w:r w:rsidRPr="00B047FC">
        <w:rPr>
          <w:rFonts w:eastAsia="LegacySanITCBoo" w:cs="Calibri"/>
          <w:sz w:val="24"/>
          <w:szCs w:val="24"/>
        </w:rPr>
        <w:t>BENEFICIOS Y RIESGOS DERIVADOS DE SU PARTICIPACIÓN EN EL ESTUDIO</w:t>
      </w:r>
    </w:p>
    <w:p w14:paraId="7263F123" w14:textId="77777777" w:rsidR="00D07460" w:rsidRPr="00B047FC" w:rsidRDefault="00D07460" w:rsidP="00D07460">
      <w:pPr>
        <w:spacing w:before="120" w:after="0" w:line="240" w:lineRule="auto"/>
        <w:jc w:val="both"/>
        <w:rPr>
          <w:rFonts w:eastAsia="LegacySanITCBoo, sans-serif" w:cs="Calibri"/>
          <w:sz w:val="24"/>
          <w:szCs w:val="24"/>
        </w:rPr>
      </w:pPr>
      <w:r w:rsidRPr="00B047FC">
        <w:rPr>
          <w:rFonts w:eastAsia="LegacySanITCBoo, sans-serif" w:cs="Calibri"/>
          <w:sz w:val="24"/>
          <w:szCs w:val="24"/>
        </w:rPr>
        <w:t>Los beneficios de participar en este estudio por parte de la paciente son contribuir a que el diagnóstico precoz del cáncer de cuello de útero llegue a más mujeres, con los consiguientes beneficios derivados, a saber: tratamientos más sencillos, con menos secuelas, preservación de la capacidad reproductiva, mayor supervivencia.</w:t>
      </w:r>
    </w:p>
    <w:p w14:paraId="7F26BC8E" w14:textId="77777777" w:rsidR="00D07460" w:rsidRPr="00B047FC" w:rsidRDefault="00D07460" w:rsidP="00D07460">
      <w:pPr>
        <w:spacing w:before="120" w:after="0" w:line="240" w:lineRule="auto"/>
        <w:jc w:val="both"/>
        <w:rPr>
          <w:rFonts w:eastAsia="LegacySanITCBoo, sans-serif" w:cs="Calibri"/>
          <w:sz w:val="24"/>
          <w:szCs w:val="24"/>
        </w:rPr>
      </w:pPr>
      <w:r w:rsidRPr="00B047FC">
        <w:rPr>
          <w:rFonts w:eastAsia="LegacySanITCBoo, sans-serif" w:cs="Calibri"/>
          <w:sz w:val="24"/>
          <w:szCs w:val="24"/>
        </w:rPr>
        <w:t xml:space="preserve">No se han descrito riesgos o efectos no deseados en experiencias previas a este tipo de estudios. </w:t>
      </w:r>
    </w:p>
    <w:p w14:paraId="0C1C82B5" w14:textId="77777777" w:rsidR="00D07460" w:rsidRPr="00B047FC" w:rsidRDefault="00D07460" w:rsidP="00D07460">
      <w:pPr>
        <w:spacing w:before="120" w:after="0" w:line="240" w:lineRule="auto"/>
        <w:jc w:val="both"/>
        <w:rPr>
          <w:rFonts w:eastAsia="LegacySanITCBoo, sans-serif" w:cs="Calibri"/>
          <w:sz w:val="24"/>
          <w:szCs w:val="24"/>
        </w:rPr>
      </w:pPr>
      <w:r w:rsidRPr="00B047FC">
        <w:rPr>
          <w:rFonts w:eastAsia="LegacySanITCBoo, sans-serif" w:cs="Calibri"/>
          <w:sz w:val="24"/>
          <w:szCs w:val="24"/>
        </w:rPr>
        <w:t xml:space="preserve">La realización de este estudio será totalmente gratuita para la paciente. </w:t>
      </w:r>
    </w:p>
    <w:p w14:paraId="3CCF1B9E" w14:textId="77777777" w:rsidR="00D07460" w:rsidRPr="00B047FC" w:rsidRDefault="00D07460" w:rsidP="00D07460">
      <w:pPr>
        <w:spacing w:before="120" w:after="0" w:line="240" w:lineRule="auto"/>
        <w:jc w:val="both"/>
        <w:rPr>
          <w:rFonts w:eastAsia="LegacySanITCBoo, sans-serif" w:cs="Calibri"/>
          <w:sz w:val="24"/>
          <w:szCs w:val="24"/>
        </w:rPr>
      </w:pPr>
      <w:r w:rsidRPr="00B047FC">
        <w:rPr>
          <w:rFonts w:eastAsia="LegacySanITCBoo, sans-serif" w:cs="Calibri"/>
          <w:sz w:val="24"/>
          <w:szCs w:val="24"/>
        </w:rPr>
        <w:t>Puede existir la posibilidad de ser contactada más adelante con el fin de recabar nuevos datos y/</w:t>
      </w:r>
      <w:proofErr w:type="spellStart"/>
      <w:r w:rsidRPr="00B047FC">
        <w:rPr>
          <w:rFonts w:eastAsia="LegacySanITCBoo, sans-serif" w:cs="Calibri"/>
          <w:sz w:val="24"/>
          <w:szCs w:val="24"/>
        </w:rPr>
        <w:t>o</w:t>
      </w:r>
      <w:proofErr w:type="spellEnd"/>
      <w:r w:rsidRPr="00B047FC">
        <w:rPr>
          <w:rFonts w:eastAsia="LegacySanITCBoo, sans-serif" w:cs="Calibri"/>
          <w:sz w:val="24"/>
          <w:szCs w:val="24"/>
        </w:rPr>
        <w:t xml:space="preserve"> obtener otras muestras.</w:t>
      </w:r>
    </w:p>
    <w:p w14:paraId="70634946" w14:textId="77777777" w:rsidR="00D07460" w:rsidRPr="00B047FC" w:rsidRDefault="00D07460" w:rsidP="00D07460">
      <w:pPr>
        <w:spacing w:before="360" w:after="120" w:line="240" w:lineRule="auto"/>
        <w:jc w:val="both"/>
        <w:rPr>
          <w:rFonts w:eastAsia="LegacySanITCBoo" w:cs="Calibri"/>
          <w:sz w:val="24"/>
          <w:szCs w:val="24"/>
        </w:rPr>
      </w:pPr>
      <w:r w:rsidRPr="00B047FC">
        <w:rPr>
          <w:rFonts w:eastAsia="LegacySanITCBoo" w:cs="Calibri"/>
          <w:sz w:val="24"/>
          <w:szCs w:val="24"/>
        </w:rPr>
        <w:t xml:space="preserve">CONFIDENCIALIDAD </w:t>
      </w:r>
    </w:p>
    <w:p w14:paraId="2BFEEA35" w14:textId="77777777" w:rsidR="00D07460" w:rsidRPr="00B047FC" w:rsidRDefault="00D07460" w:rsidP="00D07460">
      <w:pPr>
        <w:spacing w:before="120" w:after="0" w:line="240" w:lineRule="auto"/>
        <w:jc w:val="both"/>
        <w:rPr>
          <w:rFonts w:eastAsia="LegacySanITCBoo" w:cs="Calibri"/>
          <w:sz w:val="24"/>
          <w:szCs w:val="24"/>
        </w:rPr>
      </w:pPr>
      <w:r w:rsidRPr="00B047FC">
        <w:rPr>
          <w:rFonts w:eastAsia="LegacySanITCBoo" w:cs="Calibri"/>
          <w:sz w:val="24"/>
          <w:szCs w:val="24"/>
        </w:rPr>
        <w:t>Responsable del fichero: Mª JOSEP GIBERT CASTANYER.</w:t>
      </w:r>
    </w:p>
    <w:p w14:paraId="6D6BBCC2" w14:textId="77777777" w:rsidR="00D07460" w:rsidRPr="00B047FC" w:rsidRDefault="00D07460" w:rsidP="00D07460">
      <w:pPr>
        <w:spacing w:before="120" w:after="0" w:line="240" w:lineRule="auto"/>
        <w:jc w:val="both"/>
        <w:rPr>
          <w:rFonts w:eastAsia="LegacySanITCBoo" w:cs="Calibri"/>
          <w:sz w:val="24"/>
          <w:szCs w:val="24"/>
        </w:rPr>
      </w:pPr>
      <w:r w:rsidRPr="00B047FC">
        <w:rPr>
          <w:rFonts w:eastAsia="LegacySanITCBoo" w:cs="Calibri"/>
          <w:sz w:val="24"/>
          <w:szCs w:val="24"/>
        </w:rPr>
        <w:t>Finalidad de la recogida: investigación.</w:t>
      </w:r>
    </w:p>
    <w:p w14:paraId="59353F95" w14:textId="77777777" w:rsidR="00D07460" w:rsidRPr="00B047FC" w:rsidRDefault="00D07460" w:rsidP="00D07460">
      <w:pPr>
        <w:spacing w:before="120" w:after="0" w:line="240" w:lineRule="auto"/>
        <w:jc w:val="both"/>
        <w:rPr>
          <w:rFonts w:eastAsia="LegacySanITCBoo" w:cs="Calibri"/>
          <w:sz w:val="24"/>
          <w:szCs w:val="24"/>
        </w:rPr>
      </w:pPr>
      <w:r w:rsidRPr="00B047FC">
        <w:rPr>
          <w:rFonts w:eastAsia="LegacySanITCBoo" w:cs="Calibri"/>
          <w:sz w:val="24"/>
          <w:szCs w:val="24"/>
        </w:rPr>
        <w:t>Destinatarios: los responsables y promotores de la investigación.</w:t>
      </w:r>
    </w:p>
    <w:p w14:paraId="6AD5208D" w14:textId="77777777" w:rsidR="00D07460" w:rsidRPr="00B047FC" w:rsidRDefault="00D07460" w:rsidP="00D07460">
      <w:pPr>
        <w:spacing w:before="120" w:after="0" w:line="240" w:lineRule="auto"/>
        <w:jc w:val="both"/>
        <w:rPr>
          <w:rFonts w:eastAsia="LegacySanITCBoo" w:cs="Calibri"/>
          <w:sz w:val="24"/>
          <w:szCs w:val="24"/>
        </w:rPr>
      </w:pPr>
      <w:r w:rsidRPr="00B047FC">
        <w:rPr>
          <w:rFonts w:eastAsia="LegacySanITCBoo" w:cs="Calibri"/>
          <w:sz w:val="24"/>
          <w:szCs w:val="24"/>
        </w:rPr>
        <w:t>Derechos: la paciente tiene, en todo momento, la posibilidad de acceder, rectificar y suprimir sus datos.</w:t>
      </w:r>
    </w:p>
    <w:p w14:paraId="0D4EB0DF" w14:textId="77777777" w:rsidR="00D07460" w:rsidRPr="00B047FC" w:rsidRDefault="00D07460" w:rsidP="00D07460">
      <w:pPr>
        <w:spacing w:before="120" w:after="0" w:line="240" w:lineRule="auto"/>
        <w:jc w:val="both"/>
        <w:rPr>
          <w:rFonts w:eastAsia="LegacySanITCBoo" w:cs="Calibri"/>
          <w:sz w:val="24"/>
          <w:szCs w:val="24"/>
        </w:rPr>
      </w:pPr>
      <w:r w:rsidRPr="00B047FC">
        <w:rPr>
          <w:rFonts w:eastAsia="LegacySanITCBoo" w:cs="Calibri"/>
          <w:sz w:val="24"/>
          <w:szCs w:val="24"/>
        </w:rPr>
        <w:t>El tratamiento, la comunicación y la cesión de los datos de carácter personal de todos los sujetos participantes se ajustará a lo dispuesto en la Ley Orgánica 3/2018, de 5 de diciembre, de protección de datos de carácter personal y garantía de los derechos digitales.</w:t>
      </w:r>
    </w:p>
    <w:p w14:paraId="6333CE45" w14:textId="77777777" w:rsidR="00B4288E" w:rsidRPr="00B047FC" w:rsidRDefault="00D07460" w:rsidP="00B4288E">
      <w:pPr>
        <w:spacing w:before="120" w:after="0" w:line="240" w:lineRule="auto"/>
        <w:jc w:val="both"/>
        <w:rPr>
          <w:rFonts w:eastAsia="LegacySanITCBoo" w:cs="Calibri"/>
          <w:sz w:val="24"/>
          <w:szCs w:val="24"/>
        </w:rPr>
      </w:pPr>
      <w:r w:rsidRPr="00B047FC">
        <w:rPr>
          <w:rFonts w:eastAsia="LegacySanITCBoo" w:cs="Calibri"/>
          <w:sz w:val="24"/>
          <w:szCs w:val="24"/>
        </w:rPr>
        <w:lastRenderedPageBreak/>
        <w:t>De acuerdo a lo que establece la legislación mencionada, usted puede ejercer los derechos de acceso, rectificación, supresión, oposición, limitación del tratamiento de datos, para lo cual deberá dirigirse a la Dra. Mª JOSEP GIBERT CASTANYER.</w:t>
      </w:r>
    </w:p>
    <w:p w14:paraId="2C073A5D" w14:textId="0ACC85C0" w:rsidR="00D07460" w:rsidRPr="00B047FC" w:rsidRDefault="00D07460" w:rsidP="00B4288E">
      <w:pPr>
        <w:spacing w:before="120" w:after="0" w:line="240" w:lineRule="auto"/>
        <w:jc w:val="both"/>
        <w:rPr>
          <w:rFonts w:eastAsia="LegacySanITCBoo" w:cs="Calibri"/>
          <w:sz w:val="24"/>
          <w:szCs w:val="24"/>
        </w:rPr>
      </w:pPr>
      <w:r w:rsidRPr="00B047FC">
        <w:rPr>
          <w:rFonts w:eastAsia="LegacySanITCBoo" w:cs="Calibri"/>
          <w:sz w:val="24"/>
          <w:szCs w:val="24"/>
        </w:rPr>
        <w:t>Sus datos serán tratados informáticamente y se incorporarán a un fichero automatizado de datos de carácter personal cuya responsable es la Dra. Mª JOSEP GIBERT CASTANYER, que cumple con todas las medidas de seguridad de acceso restringido al objetivo descrito en este documento.</w:t>
      </w:r>
    </w:p>
    <w:p w14:paraId="2C56C1B3" w14:textId="77777777" w:rsidR="00D07460" w:rsidRPr="00B047FC" w:rsidRDefault="00D07460" w:rsidP="00D07460">
      <w:pPr>
        <w:tabs>
          <w:tab w:val="center" w:pos="4153"/>
          <w:tab w:val="right" w:pos="8306"/>
        </w:tabs>
        <w:spacing w:before="120" w:after="0" w:line="240" w:lineRule="auto"/>
        <w:jc w:val="both"/>
        <w:rPr>
          <w:rFonts w:eastAsia="LegacySanITCBoo" w:cs="Calibri"/>
          <w:sz w:val="24"/>
          <w:szCs w:val="24"/>
        </w:rPr>
      </w:pPr>
      <w:r w:rsidRPr="00B047FC">
        <w:rPr>
          <w:rFonts w:eastAsia="LegacySanITCBoo" w:cs="Calibri"/>
          <w:sz w:val="24"/>
          <w:szCs w:val="24"/>
        </w:rPr>
        <w:t>Para garantizar la confidencialidad de la información obtenida, sus datos y muestras estarán identificados mediante un código.  El acceso a su información personal quedará restringido a la investigadora principal y a sus colaboradores y superiores más directos, cuando lo precisen para comprobar los datos y procedimientos del estudio, pero siempre manteniendo la confidencialidad de los mismos de acuerdo a la legislación vigente.</w:t>
      </w:r>
    </w:p>
    <w:p w14:paraId="1751C78C" w14:textId="77777777" w:rsidR="00D07460" w:rsidRPr="00B047FC" w:rsidRDefault="00D07460" w:rsidP="00D07460">
      <w:pPr>
        <w:spacing w:before="120" w:after="0" w:line="240" w:lineRule="auto"/>
        <w:jc w:val="both"/>
        <w:rPr>
          <w:rFonts w:eastAsia="LegacySanITCBoo" w:cs="Calibri"/>
          <w:sz w:val="24"/>
          <w:szCs w:val="24"/>
        </w:rPr>
      </w:pPr>
      <w:r w:rsidRPr="00B047FC">
        <w:rPr>
          <w:rFonts w:eastAsia="LegacySanITCBoo" w:cs="Calibri"/>
          <w:sz w:val="24"/>
          <w:szCs w:val="24"/>
        </w:rPr>
        <w:t>Usted puede interponer una reclamación a la Agencia Española de Protección de Datos en el caso de que considere que se han vulnerado sus derechos en materia de protección de datos.</w:t>
      </w:r>
    </w:p>
    <w:p w14:paraId="3760FF55" w14:textId="77777777" w:rsidR="00D07460" w:rsidRPr="00B047FC" w:rsidRDefault="00D07460" w:rsidP="00D07460">
      <w:pPr>
        <w:spacing w:before="360" w:after="0" w:line="240" w:lineRule="auto"/>
        <w:jc w:val="both"/>
        <w:rPr>
          <w:rFonts w:eastAsia="LegacySanITCBoo" w:cs="Calibri"/>
          <w:sz w:val="24"/>
          <w:szCs w:val="24"/>
        </w:rPr>
      </w:pPr>
      <w:r w:rsidRPr="00B047FC">
        <w:rPr>
          <w:rFonts w:eastAsia="LegacySanITCBoo" w:cs="Calibri"/>
          <w:sz w:val="24"/>
          <w:szCs w:val="24"/>
        </w:rPr>
        <w:t>COMPENSACIÓN ECONÓMICA</w:t>
      </w:r>
    </w:p>
    <w:p w14:paraId="1F301F92" w14:textId="77777777" w:rsidR="00D07460" w:rsidRPr="00B047FC" w:rsidRDefault="00D07460" w:rsidP="00D07460">
      <w:pPr>
        <w:spacing w:before="120" w:after="0" w:line="240" w:lineRule="auto"/>
        <w:jc w:val="both"/>
        <w:rPr>
          <w:rFonts w:eastAsia="LegacySanITCBoo" w:cs="Calibri"/>
          <w:sz w:val="24"/>
          <w:szCs w:val="24"/>
        </w:rPr>
      </w:pPr>
      <w:r w:rsidRPr="00B047FC">
        <w:rPr>
          <w:rFonts w:eastAsia="LegacySanITCBoo" w:cs="Calibri"/>
          <w:sz w:val="24"/>
          <w:szCs w:val="24"/>
        </w:rPr>
        <w:t xml:space="preserve">Su participación en el estudio no le supondrá ningún gasto. </w:t>
      </w:r>
    </w:p>
    <w:p w14:paraId="1437E6A7" w14:textId="77777777" w:rsidR="00D07460" w:rsidRPr="00B047FC" w:rsidRDefault="00D07460" w:rsidP="00D07460">
      <w:pPr>
        <w:spacing w:before="120" w:after="0" w:line="240" w:lineRule="auto"/>
        <w:jc w:val="both"/>
        <w:rPr>
          <w:rFonts w:eastAsia="LegacySanITCBoo" w:cs="Calibri"/>
          <w:sz w:val="24"/>
          <w:szCs w:val="24"/>
        </w:rPr>
      </w:pPr>
      <w:r w:rsidRPr="00B047FC">
        <w:rPr>
          <w:rFonts w:eastAsia="LegacySanITCBoo" w:cs="Calibri"/>
          <w:sz w:val="24"/>
          <w:szCs w:val="24"/>
        </w:rPr>
        <w:t>No percibirá ningún beneficio económico por la donación de las muestras y la cesión de los datos aportados, ni tendrá derecho sobre posibles beneficios comerciales de los descubrimientos que se puedan conseguir como resultado de la investigación efectuada.</w:t>
      </w:r>
    </w:p>
    <w:p w14:paraId="3F985A80" w14:textId="77777777" w:rsidR="00D07460" w:rsidRPr="00B047FC" w:rsidRDefault="00D07460" w:rsidP="00D07460">
      <w:pPr>
        <w:spacing w:before="120" w:after="0" w:line="240" w:lineRule="auto"/>
        <w:jc w:val="both"/>
        <w:rPr>
          <w:rFonts w:eastAsia="LegacySanITCBoo" w:cs="Calibri"/>
          <w:sz w:val="24"/>
          <w:szCs w:val="24"/>
        </w:rPr>
      </w:pPr>
      <w:r w:rsidRPr="00B047FC">
        <w:rPr>
          <w:rFonts w:eastAsia="LegacySanITCBoo" w:cs="Calibri"/>
          <w:sz w:val="24"/>
          <w:szCs w:val="24"/>
        </w:rPr>
        <w:t>Los investigadores y el personal sanitario tampoco recibirán una compensación económica adicional por su participación en este estudio y la investigadora principal ha declarado que no existe conflicto de intereses.</w:t>
      </w:r>
    </w:p>
    <w:p w14:paraId="52D4C56D" w14:textId="77777777" w:rsidR="00D07460" w:rsidRPr="00B047FC" w:rsidRDefault="00D07460" w:rsidP="00D07460">
      <w:pPr>
        <w:spacing w:beforeLines="120" w:before="288" w:after="0" w:line="240" w:lineRule="auto"/>
        <w:jc w:val="both"/>
        <w:rPr>
          <w:rFonts w:eastAsia="LegacySanITCBoo" w:cs="Calibri"/>
          <w:sz w:val="24"/>
          <w:szCs w:val="24"/>
        </w:rPr>
      </w:pPr>
      <w:r w:rsidRPr="00B047FC">
        <w:rPr>
          <w:rFonts w:eastAsia="LegacySanITCBoo" w:cs="Calibri"/>
          <w:sz w:val="24"/>
          <w:szCs w:val="24"/>
        </w:rPr>
        <w:t>PARTICIPACIÓN VOLUNTARIA</w:t>
      </w:r>
    </w:p>
    <w:p w14:paraId="47A6DA23" w14:textId="77777777" w:rsidR="00D07460" w:rsidRPr="00B047FC" w:rsidRDefault="00D07460" w:rsidP="00D07460">
      <w:pPr>
        <w:tabs>
          <w:tab w:val="left" w:pos="284"/>
        </w:tabs>
        <w:spacing w:beforeLines="120" w:before="288" w:after="0" w:line="240" w:lineRule="auto"/>
        <w:jc w:val="both"/>
        <w:rPr>
          <w:rFonts w:eastAsia="LegacySanITCBoo" w:cs="Calibri"/>
          <w:sz w:val="24"/>
          <w:szCs w:val="24"/>
        </w:rPr>
      </w:pPr>
      <w:r w:rsidRPr="00B047FC">
        <w:rPr>
          <w:rFonts w:eastAsia="LegacySanITCBoo" w:cs="Calibri"/>
          <w:sz w:val="24"/>
          <w:szCs w:val="24"/>
        </w:rPr>
        <w:t>Debe saber que su participación en este estudio es voluntaria y que puede decidir no participar o cambiar su decisión y retirar el consentimiento en cualquier momento, sin dar ningún tipo de explicación, así como solicitar la destrucción de las muestras identificables sin que por ello se altere la relación con su médico o el tratamiento que debe usted recibir.</w:t>
      </w:r>
    </w:p>
    <w:p w14:paraId="670B4E00" w14:textId="77777777" w:rsidR="00D07460" w:rsidRPr="00B047FC" w:rsidRDefault="00D07460" w:rsidP="00D07460">
      <w:pPr>
        <w:tabs>
          <w:tab w:val="left" w:pos="284"/>
        </w:tabs>
        <w:spacing w:beforeLines="120" w:before="288" w:after="0" w:line="240" w:lineRule="auto"/>
        <w:jc w:val="both"/>
        <w:rPr>
          <w:rFonts w:eastAsia="LegacySanITCBoo" w:cs="Calibri"/>
          <w:sz w:val="24"/>
          <w:szCs w:val="24"/>
        </w:rPr>
      </w:pPr>
      <w:r w:rsidRPr="00B047FC">
        <w:rPr>
          <w:rFonts w:eastAsia="LegacySanITCBoo" w:cs="Calibri"/>
          <w:sz w:val="24"/>
          <w:szCs w:val="24"/>
        </w:rPr>
        <w:t>Si usted decide revocar su consentimiento, no se recogerán nuevos datos, ni se realizarán nuevos análisis de la muestra, pero esta revocación no afectará a las investigaciones realizadas hasta el momento.</w:t>
      </w:r>
    </w:p>
    <w:p w14:paraId="37BC354F" w14:textId="73C5AD2C" w:rsidR="00D07460" w:rsidRPr="00B047FC" w:rsidRDefault="00D07460" w:rsidP="00D07460">
      <w:pPr>
        <w:spacing w:before="360" w:after="0" w:line="240" w:lineRule="auto"/>
        <w:jc w:val="both"/>
        <w:rPr>
          <w:rFonts w:eastAsia="LegacySanITCBoo" w:cs="Calibri"/>
          <w:sz w:val="24"/>
          <w:szCs w:val="24"/>
          <w:u w:val="single"/>
        </w:rPr>
      </w:pPr>
      <w:r w:rsidRPr="00B047FC">
        <w:rPr>
          <w:rFonts w:eastAsia="LegacySanITCBoo" w:cs="Calibri"/>
          <w:sz w:val="24"/>
          <w:szCs w:val="24"/>
        </w:rPr>
        <w:br w:type="page"/>
      </w:r>
      <w:r w:rsidR="00B4288E" w:rsidRPr="00B047FC">
        <w:rPr>
          <w:rFonts w:eastAsia="LegacySanITCBoo" w:cs="Calibri"/>
          <w:sz w:val="24"/>
          <w:szCs w:val="24"/>
        </w:rPr>
        <w:lastRenderedPageBreak/>
        <w:t>RECOGIDA DE MUESTRAS BIOLÓGICAS</w:t>
      </w:r>
    </w:p>
    <w:p w14:paraId="4A55F356" w14:textId="77777777" w:rsidR="00D07460" w:rsidRPr="00B047FC" w:rsidRDefault="00D07460" w:rsidP="00D07460">
      <w:pPr>
        <w:spacing w:before="120" w:after="0" w:line="240" w:lineRule="auto"/>
        <w:jc w:val="both"/>
        <w:rPr>
          <w:rFonts w:eastAsia="LegacySanITCBoo" w:cs="Calibri"/>
          <w:sz w:val="24"/>
          <w:szCs w:val="24"/>
        </w:rPr>
      </w:pPr>
      <w:r w:rsidRPr="00B047FC">
        <w:rPr>
          <w:rFonts w:eastAsia="LegacySanITCBoo" w:cs="Calibri"/>
          <w:sz w:val="24"/>
          <w:szCs w:val="24"/>
        </w:rPr>
        <w:t xml:space="preserve">El Hospital Comarcal </w:t>
      </w:r>
      <w:proofErr w:type="spellStart"/>
      <w:r w:rsidRPr="00B047FC">
        <w:rPr>
          <w:rFonts w:eastAsia="LegacySanITCBoo" w:cs="Calibri"/>
          <w:sz w:val="24"/>
          <w:szCs w:val="24"/>
        </w:rPr>
        <w:t>d’Inca</w:t>
      </w:r>
      <w:proofErr w:type="spellEnd"/>
      <w:r w:rsidRPr="00B047FC">
        <w:rPr>
          <w:rFonts w:eastAsia="LegacySanITCBoo" w:cs="Calibri"/>
          <w:sz w:val="24"/>
          <w:szCs w:val="24"/>
        </w:rPr>
        <w:t xml:space="preserve"> ha sido designado para la recogida de muestras, mientras que su procesamiento se realizará en el Hospital Son </w:t>
      </w:r>
      <w:proofErr w:type="spellStart"/>
      <w:r w:rsidRPr="00B047FC">
        <w:rPr>
          <w:rFonts w:eastAsia="LegacySanITCBoo" w:cs="Calibri"/>
          <w:sz w:val="24"/>
          <w:szCs w:val="24"/>
        </w:rPr>
        <w:t>Espases</w:t>
      </w:r>
      <w:proofErr w:type="spellEnd"/>
      <w:r w:rsidRPr="00B047FC">
        <w:rPr>
          <w:rFonts w:eastAsia="LegacySanITCBoo" w:cs="Calibri"/>
          <w:sz w:val="24"/>
          <w:szCs w:val="24"/>
        </w:rPr>
        <w:t xml:space="preserve">. Las muestras anonimizadas serán remitidas desde el Servicio de Ginecología del Hospital Comarcal </w:t>
      </w:r>
      <w:proofErr w:type="spellStart"/>
      <w:r w:rsidRPr="00B047FC">
        <w:rPr>
          <w:rFonts w:eastAsia="LegacySanITCBoo" w:cs="Calibri"/>
          <w:sz w:val="24"/>
          <w:szCs w:val="24"/>
        </w:rPr>
        <w:t>d’Inca</w:t>
      </w:r>
      <w:proofErr w:type="spellEnd"/>
      <w:r w:rsidRPr="00B047FC">
        <w:rPr>
          <w:rFonts w:eastAsia="LegacySanITCBoo" w:cs="Calibri"/>
          <w:sz w:val="24"/>
          <w:szCs w:val="24"/>
        </w:rPr>
        <w:t xml:space="preserve"> al Servicio de Anatomía Patológica del Hospital Son </w:t>
      </w:r>
      <w:proofErr w:type="spellStart"/>
      <w:r w:rsidRPr="00B047FC">
        <w:rPr>
          <w:rFonts w:eastAsia="LegacySanITCBoo" w:cs="Calibri"/>
          <w:sz w:val="24"/>
          <w:szCs w:val="24"/>
        </w:rPr>
        <w:t>Espases</w:t>
      </w:r>
      <w:proofErr w:type="spellEnd"/>
      <w:r w:rsidRPr="00B047FC">
        <w:rPr>
          <w:rFonts w:eastAsia="LegacySanITCBoo" w:cs="Calibri"/>
          <w:sz w:val="24"/>
          <w:szCs w:val="24"/>
        </w:rPr>
        <w:t xml:space="preserve"> en condiciones óptimas que garanticen la calidad de la muestra y su trazabilidad. </w:t>
      </w:r>
    </w:p>
    <w:p w14:paraId="5E6509B3" w14:textId="77777777" w:rsidR="00D07460" w:rsidRPr="00B047FC" w:rsidRDefault="00D07460" w:rsidP="00D07460">
      <w:pPr>
        <w:spacing w:before="120" w:after="0" w:line="240" w:lineRule="auto"/>
        <w:jc w:val="both"/>
        <w:rPr>
          <w:rFonts w:eastAsia="LegacySanITCBoo" w:cs="Calibri"/>
          <w:sz w:val="24"/>
          <w:szCs w:val="24"/>
        </w:rPr>
      </w:pPr>
      <w:r w:rsidRPr="00B047FC">
        <w:rPr>
          <w:rFonts w:eastAsia="LegacySanITCBoo" w:cs="Calibri"/>
          <w:sz w:val="24"/>
          <w:szCs w:val="24"/>
        </w:rPr>
        <w:t xml:space="preserve">Las muestras podrán ser almacenadas durante 2 años en el Servicio de Anatomía Patológica del Hospital Son </w:t>
      </w:r>
      <w:proofErr w:type="spellStart"/>
      <w:r w:rsidRPr="00B047FC">
        <w:rPr>
          <w:rFonts w:eastAsia="LegacySanITCBoo" w:cs="Calibri"/>
          <w:sz w:val="24"/>
          <w:szCs w:val="24"/>
        </w:rPr>
        <w:t>Espases</w:t>
      </w:r>
      <w:proofErr w:type="spellEnd"/>
      <w:r w:rsidRPr="00B047FC">
        <w:rPr>
          <w:rFonts w:eastAsia="LegacySanITCBoo" w:cs="Calibri"/>
          <w:sz w:val="24"/>
          <w:szCs w:val="24"/>
        </w:rPr>
        <w:t xml:space="preserve"> en previsión de que fuera necesario algún análisis adicional relacionado con los objetivos del estudio. Durante este proceso, el responsable de las muestras será el Servicio de Anatomía Patológica del Hospital Son </w:t>
      </w:r>
      <w:proofErr w:type="spellStart"/>
      <w:r w:rsidRPr="00B047FC">
        <w:rPr>
          <w:rFonts w:eastAsia="LegacySanITCBoo" w:cs="Calibri"/>
          <w:sz w:val="24"/>
          <w:szCs w:val="24"/>
        </w:rPr>
        <w:t>Espases</w:t>
      </w:r>
      <w:proofErr w:type="spellEnd"/>
      <w:r w:rsidRPr="00B047FC">
        <w:rPr>
          <w:rFonts w:eastAsia="LegacySanITCBoo" w:cs="Calibri"/>
          <w:sz w:val="24"/>
          <w:szCs w:val="24"/>
        </w:rPr>
        <w:t>. Una vez transcurrido el mencionado período, su muestra será destruida.</w:t>
      </w:r>
    </w:p>
    <w:p w14:paraId="65320199" w14:textId="77777777" w:rsidR="00D07460" w:rsidRPr="00B047FC" w:rsidRDefault="00D07460" w:rsidP="00D07460">
      <w:pPr>
        <w:spacing w:before="360" w:after="0" w:line="240" w:lineRule="auto"/>
        <w:jc w:val="both"/>
        <w:rPr>
          <w:rFonts w:eastAsia="LegacySanITCBoo" w:cs="Calibri"/>
          <w:sz w:val="24"/>
          <w:szCs w:val="24"/>
          <w:u w:val="single"/>
        </w:rPr>
      </w:pPr>
      <w:r w:rsidRPr="00B047FC">
        <w:rPr>
          <w:rFonts w:eastAsia="LegacySanITCBoo" w:cs="Calibri"/>
          <w:sz w:val="24"/>
          <w:szCs w:val="24"/>
        </w:rPr>
        <w:t>ANÁLISIS</w:t>
      </w:r>
    </w:p>
    <w:p w14:paraId="4A744829" w14:textId="77777777" w:rsidR="00D07460" w:rsidRPr="00B047FC" w:rsidRDefault="00D07460" w:rsidP="00D07460">
      <w:pPr>
        <w:tabs>
          <w:tab w:val="left" w:pos="284"/>
        </w:tabs>
        <w:spacing w:before="120" w:after="0" w:line="240" w:lineRule="auto"/>
        <w:jc w:val="both"/>
        <w:rPr>
          <w:rFonts w:eastAsia="LegacySanITCBoo" w:cs="Calibri"/>
          <w:sz w:val="24"/>
          <w:szCs w:val="24"/>
        </w:rPr>
      </w:pPr>
      <w:r w:rsidRPr="00B047FC">
        <w:rPr>
          <w:rFonts w:eastAsia="LegacySanITCBoo" w:cs="Calibri"/>
          <w:sz w:val="24"/>
          <w:szCs w:val="24"/>
        </w:rPr>
        <w:t>Sobre sus muestras se realizarán estudios citológicos y del virus del papiloma humano. No se realizará ningún otro estudio.</w:t>
      </w:r>
    </w:p>
    <w:p w14:paraId="6A013737" w14:textId="77777777" w:rsidR="00D07460" w:rsidRPr="00B047FC" w:rsidRDefault="00D07460" w:rsidP="00D07460">
      <w:pPr>
        <w:tabs>
          <w:tab w:val="left" w:pos="284"/>
        </w:tabs>
        <w:spacing w:before="360" w:after="120" w:line="240" w:lineRule="auto"/>
        <w:jc w:val="both"/>
        <w:rPr>
          <w:rFonts w:eastAsia="LegacySanITCBoo" w:cs="Calibri"/>
          <w:sz w:val="24"/>
          <w:szCs w:val="24"/>
        </w:rPr>
      </w:pPr>
      <w:r w:rsidRPr="00B047FC">
        <w:rPr>
          <w:rFonts w:eastAsia="LegacySanITCBoo" w:cs="Calibri"/>
          <w:sz w:val="24"/>
          <w:szCs w:val="24"/>
        </w:rPr>
        <w:t>AGRADECIMIENTO</w:t>
      </w:r>
    </w:p>
    <w:p w14:paraId="4BB02F84" w14:textId="77777777" w:rsidR="00D07460" w:rsidRPr="00B047FC" w:rsidRDefault="00D07460" w:rsidP="00D07460">
      <w:pPr>
        <w:tabs>
          <w:tab w:val="left" w:pos="284"/>
        </w:tabs>
        <w:spacing w:before="120" w:after="0" w:line="240" w:lineRule="auto"/>
        <w:jc w:val="both"/>
        <w:rPr>
          <w:rFonts w:eastAsia="LegacySanITCBoo" w:cs="Calibri"/>
          <w:sz w:val="24"/>
          <w:szCs w:val="24"/>
        </w:rPr>
      </w:pPr>
      <w:r w:rsidRPr="00B047FC">
        <w:rPr>
          <w:rFonts w:eastAsia="LegacySanITCBoo" w:cs="Calibri"/>
          <w:sz w:val="24"/>
          <w:szCs w:val="24"/>
        </w:rPr>
        <w:t>Sea cual sea su decisión, tanto la entidad promotora como el equipo investigador quieren agradecer su tiempo y su atención. Usted está contribuyendo al mejor conocimiento y cuidado del cáncer de cérvix, lo que, en el futuro, puede beneficiar a multitud de personas.</w:t>
      </w:r>
    </w:p>
    <w:p w14:paraId="411BC26E" w14:textId="77777777" w:rsidR="00D07460" w:rsidRPr="00B047FC" w:rsidRDefault="00D07460" w:rsidP="00D07460">
      <w:pPr>
        <w:spacing w:after="0"/>
        <w:jc w:val="center"/>
        <w:rPr>
          <w:rFonts w:eastAsia="LegacySanITCBoo" w:cs="Calibri"/>
          <w:sz w:val="24"/>
          <w:szCs w:val="24"/>
        </w:rPr>
      </w:pPr>
    </w:p>
    <w:p w14:paraId="60FEC9E1" w14:textId="77777777" w:rsidR="00D07460" w:rsidRPr="00B047FC" w:rsidRDefault="00D07460" w:rsidP="00D07460">
      <w:pPr>
        <w:spacing w:after="0"/>
        <w:jc w:val="center"/>
        <w:rPr>
          <w:rFonts w:eastAsia="LegacySanITCBoo" w:cs="Calibri"/>
          <w:sz w:val="24"/>
          <w:szCs w:val="24"/>
        </w:rPr>
      </w:pPr>
    </w:p>
    <w:p w14:paraId="2993A75D" w14:textId="77777777" w:rsidR="00D07460" w:rsidRPr="00B047FC" w:rsidRDefault="00D07460" w:rsidP="00D07460">
      <w:pPr>
        <w:spacing w:after="0"/>
        <w:jc w:val="center"/>
        <w:rPr>
          <w:rFonts w:eastAsia="LegacySanITCBoo" w:cs="Calibri"/>
          <w:sz w:val="24"/>
          <w:szCs w:val="24"/>
        </w:rPr>
      </w:pPr>
    </w:p>
    <w:p w14:paraId="20886079" w14:textId="77777777" w:rsidR="00D07460" w:rsidRPr="00B047FC" w:rsidRDefault="00D07460" w:rsidP="00D07460">
      <w:pPr>
        <w:spacing w:after="0"/>
        <w:jc w:val="center"/>
        <w:rPr>
          <w:rFonts w:eastAsia="LegacySanITCBoo" w:cs="Calibri"/>
          <w:sz w:val="24"/>
          <w:szCs w:val="24"/>
        </w:rPr>
      </w:pPr>
      <w:r w:rsidRPr="00B047FC">
        <w:rPr>
          <w:rFonts w:eastAsia="LegacySanITCBoo" w:cs="Calibri"/>
          <w:sz w:val="24"/>
          <w:szCs w:val="24"/>
        </w:rPr>
        <w:t>ANEXO ACLARATORIO</w:t>
      </w:r>
    </w:p>
    <w:p w14:paraId="2AE9B296" w14:textId="77777777" w:rsidR="00D07460" w:rsidRPr="00B047FC" w:rsidRDefault="00D07460" w:rsidP="00D07460">
      <w:pPr>
        <w:spacing w:after="0"/>
        <w:jc w:val="center"/>
        <w:rPr>
          <w:rFonts w:eastAsia="LegacySanITCBoo" w:cs="Calibri"/>
          <w:sz w:val="24"/>
          <w:szCs w:val="24"/>
        </w:rPr>
      </w:pPr>
    </w:p>
    <w:p w14:paraId="6274F9E9" w14:textId="77777777" w:rsidR="00D07460" w:rsidRPr="00B047FC" w:rsidRDefault="00D07460" w:rsidP="00D07460">
      <w:pPr>
        <w:spacing w:after="0"/>
        <w:jc w:val="center"/>
        <w:rPr>
          <w:rFonts w:eastAsia="LegacySanITCBoo" w:cs="Calibri"/>
          <w:sz w:val="24"/>
          <w:szCs w:val="24"/>
        </w:rPr>
      </w:pPr>
      <w:r w:rsidRPr="00B047FC">
        <w:rPr>
          <w:rFonts w:eastAsia="LegacySanITCBoo" w:cs="Calibri"/>
          <w:sz w:val="24"/>
          <w:szCs w:val="24"/>
        </w:rPr>
        <w:t>SE GARANTIZA QUE EL TRATAMIENTO, EL ALMACENAMIENTO Y LA UTILIZACIÓN DE LAS MUESTRAS BIOLÓGICAS CUMPLIRÁN CON LA NORMATIVA VIGENTE:</w:t>
      </w:r>
    </w:p>
    <w:p w14:paraId="3CA43C2E" w14:textId="77777777" w:rsidR="00D07460" w:rsidRPr="006D1B84" w:rsidRDefault="00D07460" w:rsidP="00D07460">
      <w:pPr>
        <w:numPr>
          <w:ilvl w:val="0"/>
          <w:numId w:val="18"/>
        </w:numPr>
        <w:spacing w:before="120" w:after="0" w:line="276" w:lineRule="auto"/>
        <w:ind w:left="284"/>
        <w:jc w:val="both"/>
        <w:rPr>
          <w:rFonts w:eastAsia="LegacySanITCBoo" w:cs="Calibri"/>
        </w:rPr>
      </w:pPr>
      <w:bookmarkStart w:id="0" w:name="_GoBack"/>
      <w:r w:rsidRPr="006D1B84">
        <w:rPr>
          <w:rFonts w:eastAsia="LegacySanITCBoo" w:cs="Calibri"/>
        </w:rPr>
        <w:t>Ley Orgánica 3/2018, de 5 de diciembre, de protección de datos de carácter personal y garantía de los derechos digitales.</w:t>
      </w:r>
    </w:p>
    <w:p w14:paraId="03A59711" w14:textId="77777777" w:rsidR="00D07460" w:rsidRPr="006D1B84" w:rsidRDefault="00D07460" w:rsidP="00D07460">
      <w:pPr>
        <w:pStyle w:val="Prrafodelista"/>
        <w:numPr>
          <w:ilvl w:val="0"/>
          <w:numId w:val="18"/>
        </w:numPr>
        <w:spacing w:after="0" w:line="276" w:lineRule="auto"/>
        <w:ind w:left="284" w:hanging="284"/>
        <w:jc w:val="both"/>
        <w:rPr>
          <w:rFonts w:ascii="Calibri" w:eastAsia="LegacySanITCBoo" w:hAnsi="Calibri" w:cs="Calibri"/>
          <w:lang w:bidi="ks-Deva"/>
        </w:rPr>
      </w:pPr>
      <w:r w:rsidRPr="006D1B84">
        <w:rPr>
          <w:rFonts w:ascii="Calibri" w:eastAsia="LegacySanITCBoo" w:hAnsi="Calibri" w:cs="Calibri"/>
          <w:lang w:bidi="ks-Deva"/>
        </w:rPr>
        <w:t>Ley 41/2002, de 14 de noviembre, básica reguladora de la autonomía del paciente y de derechos y obligaciones en materia de información y documentación clínica.</w:t>
      </w:r>
    </w:p>
    <w:p w14:paraId="02A11F4D" w14:textId="77777777" w:rsidR="00D07460" w:rsidRPr="006D1B84" w:rsidRDefault="00D07460" w:rsidP="00D07460">
      <w:pPr>
        <w:pStyle w:val="Prrafodelista"/>
        <w:numPr>
          <w:ilvl w:val="0"/>
          <w:numId w:val="18"/>
        </w:numPr>
        <w:spacing w:after="0" w:line="276" w:lineRule="auto"/>
        <w:ind w:left="284" w:hanging="284"/>
        <w:jc w:val="both"/>
        <w:rPr>
          <w:rFonts w:ascii="Calibri" w:eastAsia="LegacySanITCBoo" w:hAnsi="Calibri" w:cs="Calibri"/>
          <w:lang w:bidi="ks-Deva"/>
        </w:rPr>
      </w:pPr>
      <w:r w:rsidRPr="006D1B84">
        <w:rPr>
          <w:rFonts w:ascii="Calibri" w:eastAsia="LegacySanITCBoo" w:hAnsi="Calibri" w:cs="Calibri"/>
          <w:lang w:bidi="ks-Deva"/>
        </w:rPr>
        <w:t>Ley 14/2007, de 3 de julio, de investigación biomédica.</w:t>
      </w:r>
    </w:p>
    <w:p w14:paraId="7A3A8252" w14:textId="77777777" w:rsidR="00D07460" w:rsidRPr="006D1B84" w:rsidRDefault="00D07460" w:rsidP="00D07460">
      <w:pPr>
        <w:pStyle w:val="Prrafodelista"/>
        <w:numPr>
          <w:ilvl w:val="0"/>
          <w:numId w:val="18"/>
        </w:numPr>
        <w:tabs>
          <w:tab w:val="left" w:pos="284"/>
        </w:tabs>
        <w:spacing w:before="120" w:after="120" w:line="240" w:lineRule="auto"/>
        <w:ind w:left="284" w:hanging="284"/>
        <w:jc w:val="both"/>
        <w:rPr>
          <w:rFonts w:eastAsia="LegacySanITCBoo" w:cs="Calibri"/>
        </w:rPr>
      </w:pPr>
      <w:r w:rsidRPr="006D1B84">
        <w:rPr>
          <w:rFonts w:ascii="Calibri" w:eastAsia="LegacySanITCBoo" w:hAnsi="Calibri" w:cs="Calibri"/>
          <w:lang w:bidi="ks-Deva"/>
        </w:rPr>
        <w:t xml:space="preserve">Real Decreto 1716/2011, de 18 de noviembre, por el que se establecen los requisitos básicos de autorización y funcionamiento de los </w:t>
      </w:r>
      <w:proofErr w:type="spellStart"/>
      <w:r w:rsidRPr="006D1B84">
        <w:rPr>
          <w:rFonts w:ascii="Calibri" w:eastAsia="LegacySanITCBoo" w:hAnsi="Calibri" w:cs="Calibri"/>
          <w:lang w:bidi="ks-Deva"/>
        </w:rPr>
        <w:t>Biobancos</w:t>
      </w:r>
      <w:proofErr w:type="spellEnd"/>
      <w:r w:rsidRPr="006D1B84">
        <w:rPr>
          <w:rFonts w:ascii="Calibri" w:eastAsia="LegacySanITCBoo" w:hAnsi="Calibri" w:cs="Calibri"/>
          <w:lang w:bidi="ks-Deva"/>
        </w:rPr>
        <w:t xml:space="preserve"> con fines de investigación biomédica y del tratamiento de las muestras biológicas de origen humano, y se regula el funcionamiento y organización del Registro Nacional de </w:t>
      </w:r>
      <w:proofErr w:type="spellStart"/>
      <w:r w:rsidRPr="006D1B84">
        <w:rPr>
          <w:rFonts w:ascii="Calibri" w:eastAsia="LegacySanITCBoo" w:hAnsi="Calibri" w:cs="Calibri"/>
          <w:lang w:bidi="ks-Deva"/>
        </w:rPr>
        <w:t>Biobancos</w:t>
      </w:r>
      <w:proofErr w:type="spellEnd"/>
      <w:r w:rsidRPr="006D1B84">
        <w:rPr>
          <w:rFonts w:ascii="Calibri" w:eastAsia="LegacySanITCBoo" w:hAnsi="Calibri" w:cs="Calibri"/>
          <w:lang w:bidi="ks-Deva"/>
        </w:rPr>
        <w:t xml:space="preserve"> para investigación biomédica.</w:t>
      </w:r>
    </w:p>
    <w:bookmarkEnd w:id="0"/>
    <w:p w14:paraId="375AA541" w14:textId="262A4BB7" w:rsidR="00D07460" w:rsidRPr="00B047FC" w:rsidRDefault="00D07460">
      <w:pPr>
        <w:rPr>
          <w:rFonts w:ascii="Calibri" w:eastAsia="Calibri" w:hAnsi="Calibri" w:cs="Calibri"/>
          <w:b/>
          <w:bCs/>
        </w:rPr>
      </w:pPr>
      <w:r w:rsidRPr="00B047FC">
        <w:rPr>
          <w:rFonts w:ascii="Calibri" w:eastAsia="Calibri" w:hAnsi="Calibri" w:cs="Calibri"/>
          <w:b/>
          <w:bCs/>
        </w:rPr>
        <w:br w:type="page"/>
      </w:r>
    </w:p>
    <w:p w14:paraId="03D71F2A" w14:textId="7F0A5496" w:rsidR="00D07460" w:rsidRPr="00B047FC" w:rsidRDefault="00AE7947" w:rsidP="00D07460">
      <w:pPr>
        <w:spacing w:after="0" w:line="240" w:lineRule="auto"/>
        <w:jc w:val="center"/>
        <w:outlineLvl w:val="0"/>
        <w:rPr>
          <w:rFonts w:ascii="Calibri" w:eastAsia="Calibri" w:hAnsi="Calibri" w:cs="Calibri"/>
          <w:b/>
          <w:bCs/>
        </w:rPr>
      </w:pPr>
      <w:r w:rsidRPr="00B047FC">
        <w:rPr>
          <w:rFonts w:ascii="Calibri" w:eastAsia="Calibri" w:hAnsi="Calibri" w:cs="Calibri"/>
          <w:b/>
          <w:bCs/>
        </w:rPr>
        <w:lastRenderedPageBreak/>
        <w:t>ANNEX</w:t>
      </w:r>
      <w:r w:rsidR="00911BF9" w:rsidRPr="00B047FC">
        <w:rPr>
          <w:rFonts w:ascii="Calibri" w:eastAsia="Calibri" w:hAnsi="Calibri" w:cs="Calibri"/>
          <w:b/>
          <w:bCs/>
        </w:rPr>
        <w:t xml:space="preserve"> II </w:t>
      </w:r>
      <w:r w:rsidRPr="00B047FC">
        <w:rPr>
          <w:rFonts w:ascii="Calibri" w:eastAsia="Calibri" w:hAnsi="Calibri" w:cs="Calibri"/>
          <w:b/>
          <w:bCs/>
        </w:rPr>
        <w:t>INFORMED CONSENT</w:t>
      </w:r>
    </w:p>
    <w:p w14:paraId="06A9F7FD" w14:textId="77777777" w:rsidR="00D07460" w:rsidRPr="00B047FC" w:rsidRDefault="00D07460">
      <w:pPr>
        <w:rPr>
          <w:rFonts w:ascii="Calibri" w:eastAsia="Calibri" w:hAnsi="Calibri" w:cs="Calibri"/>
          <w:b/>
          <w:bCs/>
        </w:rPr>
      </w:pPr>
      <w:r w:rsidRPr="00B047FC">
        <w:rPr>
          <w:rFonts w:ascii="Calibri" w:eastAsia="Calibri" w:hAnsi="Calibri" w:cs="Calibri"/>
          <w:b/>
          <w:bCs/>
        </w:rPr>
        <w:br w:type="page"/>
      </w:r>
    </w:p>
    <w:p w14:paraId="6AAD43CD" w14:textId="77777777" w:rsidR="00D07460" w:rsidRPr="00B047FC" w:rsidRDefault="00D07460" w:rsidP="00D07460">
      <w:pPr>
        <w:pStyle w:val="Default"/>
        <w:jc w:val="both"/>
        <w:rPr>
          <w:rFonts w:ascii="Calibri" w:hAnsi="Calibri" w:cs="Calibri"/>
          <w:color w:val="auto"/>
          <w:lang w:val="es-ES_tradnl"/>
        </w:rPr>
      </w:pPr>
      <w:r w:rsidRPr="00B047FC">
        <w:rPr>
          <w:rFonts w:ascii="Calibri" w:hAnsi="Calibri" w:cs="Calibri"/>
          <w:color w:val="auto"/>
          <w:sz w:val="22"/>
          <w:lang w:val="es-ES_tradnl"/>
        </w:rPr>
        <w:lastRenderedPageBreak/>
        <w:t>CONSENTIMIENTO INFORMADO DE PARTICIPACIÓN EN EL ESTUDIO DENOMINADO</w:t>
      </w:r>
      <w:r w:rsidRPr="00B047FC">
        <w:rPr>
          <w:rFonts w:ascii="Calibri" w:hAnsi="Calibri" w:cs="Calibri"/>
          <w:b/>
          <w:color w:val="auto"/>
          <w:lang w:val="es-ES_tradnl"/>
        </w:rPr>
        <w:t xml:space="preserve"> “</w:t>
      </w:r>
      <w:r w:rsidRPr="00B047FC">
        <w:rPr>
          <w:rFonts w:ascii="Calibri" w:hAnsi="Calibri" w:cs="Calibri"/>
          <w:color w:val="auto"/>
          <w:sz w:val="22"/>
          <w:lang w:val="es-ES_tradnl"/>
        </w:rPr>
        <w:t>VALIDACIÓ DE L’AUTOPRESA VS. PRESA CERVICAL CONVENCIONAL PER A L’ESTUDI CITOLÒGIC I DEL VIRUS DEL PAPIL·LOMA HUMÀ”.</w:t>
      </w:r>
    </w:p>
    <w:p w14:paraId="140F0B68" w14:textId="77777777" w:rsidR="00D07460" w:rsidRPr="00B047FC" w:rsidRDefault="00D07460" w:rsidP="00D07460">
      <w:pPr>
        <w:pStyle w:val="Default"/>
        <w:spacing w:line="276" w:lineRule="auto"/>
        <w:ind w:left="2820" w:hanging="2820"/>
        <w:jc w:val="both"/>
        <w:rPr>
          <w:rFonts w:ascii="Calibri" w:hAnsi="Calibri" w:cs="Calibri"/>
          <w:color w:val="auto"/>
          <w:lang w:val="es-ES_tradnl"/>
        </w:rPr>
      </w:pPr>
    </w:p>
    <w:p w14:paraId="203558E5" w14:textId="77777777" w:rsidR="00D07460" w:rsidRPr="00B047FC" w:rsidRDefault="00D07460" w:rsidP="00D07460">
      <w:pPr>
        <w:pStyle w:val="Default"/>
        <w:spacing w:line="276" w:lineRule="auto"/>
        <w:jc w:val="both"/>
        <w:rPr>
          <w:rFonts w:ascii="Calibri" w:hAnsi="Calibri" w:cs="Calibri"/>
          <w:color w:val="auto"/>
          <w:sz w:val="18"/>
          <w:lang w:val="es-ES_tradnl"/>
        </w:rPr>
      </w:pPr>
      <w:r w:rsidRPr="00B047FC">
        <w:rPr>
          <w:rFonts w:ascii="Calibri" w:hAnsi="Calibri" w:cs="Calibri"/>
          <w:color w:val="auto"/>
          <w:sz w:val="18"/>
          <w:lang w:val="es-ES_tradnl"/>
        </w:rPr>
        <w:t>PROMOTOR: COORDINACIÓ DE CÀNCER. DIRECCIÓ GENERAL DE SALUT PÚBLICA I PARTICIPACIÓ. CONSELLERIA DE SALUT. GOVERN DE LES ILLES BALEARS.</w:t>
      </w:r>
    </w:p>
    <w:p w14:paraId="7F6826A7" w14:textId="4F430049" w:rsidR="00372808" w:rsidRPr="00B047FC" w:rsidRDefault="00D07460" w:rsidP="00372808">
      <w:pPr>
        <w:pStyle w:val="Default"/>
        <w:spacing w:line="276" w:lineRule="auto"/>
        <w:jc w:val="both"/>
        <w:rPr>
          <w:rFonts w:ascii="Calibri" w:hAnsi="Calibri" w:cs="Calibri"/>
          <w:color w:val="auto"/>
          <w:sz w:val="18"/>
          <w:lang w:val="es-ES_tradnl"/>
        </w:rPr>
      </w:pPr>
      <w:r w:rsidRPr="00B047FC">
        <w:rPr>
          <w:rFonts w:ascii="Calibri" w:hAnsi="Calibri" w:cs="Calibri"/>
          <w:color w:val="auto"/>
          <w:sz w:val="18"/>
          <w:lang w:val="es-ES_tradnl"/>
        </w:rPr>
        <w:t>INVESTIGADORA PRINCIPAL: Mª JOSEP GIBERT CASTANYER. DIRECCIÓ GENERAL DE SALUT PÚBLICA I PARTICIPACIÓ. CONSELLERIA DE SALUT.</w:t>
      </w:r>
      <w:r w:rsidRPr="00B047FC">
        <w:rPr>
          <w:color w:val="auto"/>
        </w:rPr>
        <w:t xml:space="preserve"> </w:t>
      </w:r>
      <w:r w:rsidRPr="00B047FC">
        <w:rPr>
          <w:rFonts w:ascii="Calibri" w:hAnsi="Calibri" w:cs="Calibri"/>
          <w:color w:val="auto"/>
          <w:sz w:val="18"/>
          <w:lang w:val="es-ES_tradnl"/>
        </w:rPr>
        <w:t>C/ JESÚS, 40. PAVELLÓ 2, 1r ESQ. 07010 PALMA. TEL. 971.177.601, EXT. 69640.</w:t>
      </w:r>
      <w:r w:rsidR="00372808" w:rsidRPr="00B047FC">
        <w:rPr>
          <w:rFonts w:ascii="Calibri" w:hAnsi="Calibri" w:cs="Calibri"/>
          <w:color w:val="auto"/>
          <w:sz w:val="18"/>
          <w:lang w:val="es-ES_tradnl"/>
        </w:rPr>
        <w:t xml:space="preserve"> MAIL: </w:t>
      </w:r>
      <w:hyperlink r:id="rId11" w:history="1">
        <w:r w:rsidR="00372808" w:rsidRPr="00B047FC">
          <w:rPr>
            <w:rStyle w:val="Hipervnculo"/>
            <w:rFonts w:ascii="Calibri" w:hAnsi="Calibri" w:cs="Calibri"/>
            <w:color w:val="auto"/>
            <w:sz w:val="18"/>
            <w:lang w:val="es-ES_tradnl"/>
          </w:rPr>
          <w:t>mjose.gibert@ssib.es</w:t>
        </w:r>
      </w:hyperlink>
    </w:p>
    <w:p w14:paraId="4D080E28" w14:textId="77777777" w:rsidR="00372808" w:rsidRPr="00B047FC" w:rsidRDefault="00372808" w:rsidP="00372808">
      <w:pPr>
        <w:pStyle w:val="Default"/>
        <w:spacing w:line="276" w:lineRule="auto"/>
        <w:jc w:val="both"/>
        <w:rPr>
          <w:rFonts w:ascii="Calibri" w:hAnsi="Calibri" w:cs="Calibri"/>
          <w:color w:val="auto"/>
          <w:sz w:val="18"/>
          <w:lang w:val="es-ES_tradnl"/>
        </w:rPr>
      </w:pPr>
    </w:p>
    <w:p w14:paraId="4A50D66C" w14:textId="3D24EF95" w:rsidR="00D07460" w:rsidRPr="00B047FC" w:rsidRDefault="00D07460" w:rsidP="00372808">
      <w:pPr>
        <w:pStyle w:val="Default"/>
        <w:spacing w:line="276" w:lineRule="auto"/>
        <w:jc w:val="both"/>
        <w:rPr>
          <w:rFonts w:ascii="Calibri" w:hAnsi="Calibri" w:cs="Calibri"/>
          <w:i/>
          <w:color w:val="auto"/>
          <w:sz w:val="22"/>
          <w:szCs w:val="23"/>
          <w:lang w:val="es-ES_tradnl"/>
        </w:rPr>
      </w:pPr>
      <w:r w:rsidRPr="00B047FC">
        <w:rPr>
          <w:rFonts w:ascii="Calibri" w:hAnsi="Calibri" w:cs="Calibri"/>
          <w:color w:val="auto"/>
          <w:sz w:val="22"/>
          <w:szCs w:val="23"/>
          <w:lang w:val="es-ES_tradnl"/>
        </w:rPr>
        <w:t>.........................................................................................................</w:t>
      </w:r>
      <w:r w:rsidRPr="00B047FC">
        <w:rPr>
          <w:rFonts w:ascii="Calibri" w:hAnsi="Calibri" w:cs="Calibri"/>
          <w:i/>
          <w:color w:val="auto"/>
          <w:sz w:val="22"/>
          <w:szCs w:val="23"/>
          <w:lang w:val="es-ES_tradnl"/>
        </w:rPr>
        <w:t>(nombre y apellidos)</w:t>
      </w:r>
    </w:p>
    <w:p w14:paraId="1A3EC1E8" w14:textId="007B55E8" w:rsidR="00D07460" w:rsidRPr="00B047FC" w:rsidRDefault="00372808" w:rsidP="00D07460">
      <w:pPr>
        <w:pStyle w:val="Default"/>
        <w:spacing w:before="120" w:after="120"/>
        <w:jc w:val="both"/>
        <w:rPr>
          <w:rFonts w:ascii="Calibri" w:hAnsi="Calibri" w:cs="Calibri"/>
          <w:color w:val="auto"/>
          <w:sz w:val="22"/>
          <w:szCs w:val="23"/>
          <w:lang w:val="es-ES_tradnl"/>
        </w:rPr>
      </w:pPr>
      <w:bookmarkStart w:id="1" w:name="Casilla1"/>
      <w:r w:rsidRPr="00B047FC">
        <w:rPr>
          <w:rFonts w:ascii="Calibri" w:hAnsi="Calibri" w:cs="Calibri"/>
          <w:color w:val="auto"/>
          <w:sz w:val="22"/>
          <w:szCs w:val="23"/>
          <w:lang w:val="es-ES_tradnl"/>
        </w:rPr>
        <w:sym w:font="Symbol" w:char="F09D"/>
      </w:r>
      <w:r w:rsidR="00D07460" w:rsidRPr="00B047FC">
        <w:rPr>
          <w:rFonts w:ascii="Calibri" w:hAnsi="Calibri" w:cs="Calibri"/>
          <w:color w:val="auto"/>
          <w:sz w:val="22"/>
          <w:szCs w:val="23"/>
          <w:lang w:val="es-ES_tradnl"/>
        </w:rPr>
        <w:t xml:space="preserve"> </w:t>
      </w:r>
      <w:bookmarkEnd w:id="1"/>
      <w:r w:rsidR="00D07460" w:rsidRPr="00B047FC">
        <w:rPr>
          <w:rFonts w:ascii="Calibri" w:hAnsi="Calibri" w:cs="Calibri"/>
          <w:color w:val="auto"/>
          <w:sz w:val="22"/>
          <w:szCs w:val="23"/>
          <w:lang w:val="es-ES_tradnl" w:eastAsia="ca-ES"/>
        </w:rPr>
        <w:t>He leído la hoja de información que se me ha entregado.</w:t>
      </w:r>
    </w:p>
    <w:p w14:paraId="74A19E7F" w14:textId="0402BB78" w:rsidR="00D07460" w:rsidRPr="00B047FC" w:rsidRDefault="00372808" w:rsidP="00D07460">
      <w:pPr>
        <w:pStyle w:val="Default"/>
        <w:spacing w:after="120"/>
        <w:jc w:val="both"/>
        <w:rPr>
          <w:rFonts w:ascii="Calibri" w:hAnsi="Calibri" w:cs="Calibri"/>
          <w:color w:val="auto"/>
          <w:sz w:val="22"/>
          <w:szCs w:val="23"/>
          <w:lang w:val="es-ES_tradnl"/>
        </w:rPr>
      </w:pPr>
      <w:r w:rsidRPr="00B047FC">
        <w:rPr>
          <w:rFonts w:ascii="Calibri" w:hAnsi="Calibri" w:cs="Calibri"/>
          <w:color w:val="auto"/>
          <w:sz w:val="22"/>
          <w:szCs w:val="23"/>
          <w:lang w:val="es-ES_tradnl"/>
        </w:rPr>
        <w:sym w:font="Symbol" w:char="F09D"/>
      </w:r>
      <w:r w:rsidRPr="00B047FC">
        <w:rPr>
          <w:rFonts w:ascii="Calibri" w:hAnsi="Calibri" w:cs="Calibri"/>
          <w:color w:val="auto"/>
          <w:sz w:val="22"/>
          <w:szCs w:val="23"/>
          <w:lang w:val="es-ES_tradnl"/>
        </w:rPr>
        <w:t xml:space="preserve"> </w:t>
      </w:r>
      <w:r w:rsidR="00D07460" w:rsidRPr="00B047FC">
        <w:rPr>
          <w:rFonts w:ascii="Calibri" w:hAnsi="Calibri" w:cs="Calibri"/>
          <w:color w:val="auto"/>
          <w:sz w:val="22"/>
          <w:szCs w:val="23"/>
          <w:lang w:val="es-ES_tradnl" w:eastAsia="ca-ES"/>
        </w:rPr>
        <w:t>He podido hacer preguntas sobre el estudio.</w:t>
      </w:r>
    </w:p>
    <w:p w14:paraId="774A5755" w14:textId="7B8AD3CF" w:rsidR="00D07460" w:rsidRPr="00B047FC" w:rsidRDefault="00372808" w:rsidP="00D07460">
      <w:pPr>
        <w:pStyle w:val="Default"/>
        <w:spacing w:after="120"/>
        <w:jc w:val="both"/>
        <w:rPr>
          <w:rFonts w:ascii="Calibri" w:hAnsi="Calibri" w:cs="Calibri"/>
          <w:color w:val="auto"/>
          <w:sz w:val="22"/>
          <w:szCs w:val="23"/>
          <w:lang w:val="es-ES_tradnl"/>
        </w:rPr>
      </w:pPr>
      <w:r w:rsidRPr="00B047FC">
        <w:rPr>
          <w:rFonts w:ascii="Calibri" w:hAnsi="Calibri" w:cs="Calibri"/>
          <w:color w:val="auto"/>
          <w:sz w:val="22"/>
          <w:szCs w:val="23"/>
          <w:lang w:val="es-ES_tradnl"/>
        </w:rPr>
        <w:sym w:font="Symbol" w:char="F09D"/>
      </w:r>
      <w:r w:rsidRPr="00B047FC">
        <w:rPr>
          <w:rFonts w:ascii="Calibri" w:hAnsi="Calibri" w:cs="Calibri"/>
          <w:color w:val="auto"/>
          <w:sz w:val="22"/>
          <w:szCs w:val="23"/>
          <w:lang w:val="es-ES_tradnl"/>
        </w:rPr>
        <w:t xml:space="preserve"> </w:t>
      </w:r>
      <w:r w:rsidR="00D07460" w:rsidRPr="00B047FC">
        <w:rPr>
          <w:rFonts w:ascii="Calibri" w:hAnsi="Calibri" w:cs="Calibri"/>
          <w:color w:val="auto"/>
          <w:sz w:val="22"/>
          <w:szCs w:val="23"/>
          <w:lang w:val="es-ES_tradnl" w:eastAsia="ca-ES"/>
        </w:rPr>
        <w:t>He recibido suficiente información sobre el estudio.</w:t>
      </w:r>
    </w:p>
    <w:p w14:paraId="7A0558FA" w14:textId="42986185" w:rsidR="00D07460" w:rsidRPr="00B047FC" w:rsidRDefault="00372808" w:rsidP="00D07460">
      <w:pPr>
        <w:pStyle w:val="Default"/>
        <w:spacing w:after="120"/>
        <w:jc w:val="both"/>
        <w:rPr>
          <w:rFonts w:ascii="Calibri" w:hAnsi="Calibri" w:cs="Calibri"/>
          <w:color w:val="auto"/>
          <w:sz w:val="22"/>
          <w:szCs w:val="23"/>
          <w:lang w:val="es-ES_tradnl"/>
        </w:rPr>
      </w:pPr>
      <w:r w:rsidRPr="00B047FC">
        <w:rPr>
          <w:rFonts w:ascii="Calibri" w:hAnsi="Calibri" w:cs="Calibri"/>
          <w:color w:val="auto"/>
          <w:sz w:val="22"/>
          <w:szCs w:val="23"/>
          <w:lang w:val="es-ES_tradnl"/>
        </w:rPr>
        <w:sym w:font="Symbol" w:char="F09D"/>
      </w:r>
      <w:r w:rsidRPr="00B047FC">
        <w:rPr>
          <w:rFonts w:ascii="Calibri" w:hAnsi="Calibri" w:cs="Calibri"/>
          <w:color w:val="auto"/>
          <w:sz w:val="22"/>
          <w:szCs w:val="23"/>
          <w:lang w:val="es-ES_tradnl"/>
        </w:rPr>
        <w:t xml:space="preserve"> </w:t>
      </w:r>
      <w:r w:rsidR="00D07460" w:rsidRPr="00B047FC">
        <w:rPr>
          <w:rFonts w:ascii="Calibri" w:hAnsi="Calibri" w:cs="Calibri"/>
          <w:color w:val="auto"/>
          <w:sz w:val="22"/>
          <w:szCs w:val="23"/>
          <w:lang w:val="es-ES_tradnl" w:eastAsia="ca-ES"/>
        </w:rPr>
        <w:t>Comprendo que mi participación es voluntaria.</w:t>
      </w:r>
    </w:p>
    <w:p w14:paraId="3A336DD3" w14:textId="55D4F0DE" w:rsidR="00D07460" w:rsidRPr="00B047FC" w:rsidRDefault="00372808" w:rsidP="00D07460">
      <w:pPr>
        <w:pStyle w:val="Default"/>
        <w:spacing w:after="120"/>
        <w:jc w:val="both"/>
        <w:rPr>
          <w:rFonts w:ascii="Calibri" w:hAnsi="Calibri" w:cs="Calibri"/>
          <w:color w:val="auto"/>
          <w:sz w:val="22"/>
          <w:szCs w:val="23"/>
          <w:lang w:val="es-ES_tradnl"/>
        </w:rPr>
      </w:pPr>
      <w:r w:rsidRPr="00B047FC">
        <w:rPr>
          <w:rFonts w:ascii="Calibri" w:hAnsi="Calibri" w:cs="Calibri"/>
          <w:color w:val="auto"/>
          <w:sz w:val="22"/>
          <w:szCs w:val="23"/>
          <w:lang w:val="es-ES_tradnl"/>
        </w:rPr>
        <w:sym w:font="Symbol" w:char="F09D"/>
      </w:r>
      <w:r w:rsidRPr="00B047FC">
        <w:rPr>
          <w:rFonts w:ascii="Calibri" w:hAnsi="Calibri" w:cs="Calibri"/>
          <w:color w:val="auto"/>
          <w:sz w:val="22"/>
          <w:szCs w:val="23"/>
          <w:lang w:val="es-ES_tradnl"/>
        </w:rPr>
        <w:t xml:space="preserve"> </w:t>
      </w:r>
      <w:r w:rsidR="00D07460" w:rsidRPr="00B047FC">
        <w:rPr>
          <w:rFonts w:ascii="Calibri" w:hAnsi="Calibri" w:cs="Calibri"/>
          <w:color w:val="auto"/>
          <w:sz w:val="22"/>
          <w:szCs w:val="23"/>
          <w:lang w:val="es-ES_tradnl" w:eastAsia="ca-ES"/>
        </w:rPr>
        <w:t>Comprendo que puedo retirarme del estudio y solicitar la destrucción de mi muestra, siempre que no haya sido anonimizada:</w:t>
      </w:r>
    </w:p>
    <w:p w14:paraId="62090CFE" w14:textId="77777777" w:rsidR="00D07460" w:rsidRPr="00B047FC" w:rsidRDefault="00D07460" w:rsidP="00D07460">
      <w:pPr>
        <w:pStyle w:val="Default"/>
        <w:numPr>
          <w:ilvl w:val="0"/>
          <w:numId w:val="19"/>
        </w:numPr>
        <w:jc w:val="both"/>
        <w:rPr>
          <w:rFonts w:ascii="Calibri" w:hAnsi="Calibri" w:cs="Calibri"/>
          <w:color w:val="auto"/>
          <w:sz w:val="22"/>
          <w:szCs w:val="23"/>
          <w:lang w:val="es-ES_tradnl"/>
        </w:rPr>
      </w:pPr>
      <w:r w:rsidRPr="00B047FC">
        <w:rPr>
          <w:rFonts w:ascii="Calibri" w:hAnsi="Calibri" w:cs="Calibri"/>
          <w:color w:val="auto"/>
          <w:sz w:val="22"/>
          <w:szCs w:val="23"/>
          <w:lang w:val="es-ES_tradnl" w:eastAsia="ca-ES"/>
        </w:rPr>
        <w:t>Cuando quiera.</w:t>
      </w:r>
    </w:p>
    <w:p w14:paraId="10446835" w14:textId="77777777" w:rsidR="00D07460" w:rsidRPr="00B047FC" w:rsidRDefault="00D07460" w:rsidP="00D07460">
      <w:pPr>
        <w:pStyle w:val="Default"/>
        <w:numPr>
          <w:ilvl w:val="0"/>
          <w:numId w:val="19"/>
        </w:numPr>
        <w:jc w:val="both"/>
        <w:rPr>
          <w:rFonts w:ascii="Calibri" w:hAnsi="Calibri" w:cs="Calibri"/>
          <w:color w:val="auto"/>
          <w:sz w:val="22"/>
          <w:szCs w:val="23"/>
          <w:lang w:val="es-ES_tradnl"/>
        </w:rPr>
      </w:pPr>
      <w:r w:rsidRPr="00B047FC">
        <w:rPr>
          <w:rFonts w:ascii="Calibri" w:hAnsi="Calibri" w:cs="Calibri"/>
          <w:color w:val="auto"/>
          <w:sz w:val="22"/>
          <w:szCs w:val="23"/>
          <w:lang w:val="es-ES_tradnl" w:eastAsia="ca-ES"/>
        </w:rPr>
        <w:t>Sin tener que dar explicaciones.</w:t>
      </w:r>
    </w:p>
    <w:p w14:paraId="2B5E7D5E" w14:textId="77777777" w:rsidR="00D07460" w:rsidRPr="00B047FC" w:rsidRDefault="00D07460" w:rsidP="00D07460">
      <w:pPr>
        <w:pStyle w:val="Default"/>
        <w:numPr>
          <w:ilvl w:val="0"/>
          <w:numId w:val="19"/>
        </w:numPr>
        <w:jc w:val="both"/>
        <w:rPr>
          <w:rFonts w:ascii="Calibri" w:hAnsi="Calibri" w:cs="Calibri"/>
          <w:color w:val="auto"/>
          <w:sz w:val="22"/>
          <w:szCs w:val="23"/>
          <w:lang w:val="es-ES_tradnl"/>
        </w:rPr>
      </w:pPr>
      <w:r w:rsidRPr="00B047FC">
        <w:rPr>
          <w:rFonts w:ascii="Calibri" w:hAnsi="Calibri" w:cs="Calibri"/>
          <w:color w:val="auto"/>
          <w:sz w:val="22"/>
          <w:szCs w:val="23"/>
          <w:lang w:val="es-ES_tradnl" w:eastAsia="ca-ES"/>
        </w:rPr>
        <w:t>Sin que ello repercuta en mis cuidados médicos.</w:t>
      </w:r>
    </w:p>
    <w:p w14:paraId="62FC36E5" w14:textId="77777777" w:rsidR="00D07460" w:rsidRPr="00B047FC" w:rsidRDefault="00D07460" w:rsidP="00D07460">
      <w:pPr>
        <w:pStyle w:val="Default"/>
        <w:ind w:left="720"/>
        <w:jc w:val="both"/>
        <w:rPr>
          <w:rFonts w:ascii="Calibri" w:hAnsi="Calibri" w:cs="Calibri"/>
          <w:color w:val="auto"/>
          <w:sz w:val="22"/>
          <w:szCs w:val="23"/>
          <w:lang w:val="es-ES_tradnl"/>
        </w:rPr>
      </w:pPr>
    </w:p>
    <w:p w14:paraId="00D2CE6E" w14:textId="0B98CF9D" w:rsidR="00D07460" w:rsidRPr="00B047FC" w:rsidRDefault="00372808" w:rsidP="00D07460">
      <w:pPr>
        <w:pStyle w:val="Default"/>
        <w:spacing w:after="120" w:line="276" w:lineRule="auto"/>
        <w:jc w:val="both"/>
        <w:rPr>
          <w:rFonts w:ascii="Calibri" w:hAnsi="Calibri" w:cs="Calibri"/>
          <w:color w:val="auto"/>
          <w:sz w:val="22"/>
          <w:szCs w:val="23"/>
          <w:lang w:val="es-ES_tradnl" w:eastAsia="ca-ES"/>
        </w:rPr>
      </w:pPr>
      <w:r w:rsidRPr="00B047FC">
        <w:rPr>
          <w:rFonts w:ascii="Calibri" w:hAnsi="Calibri" w:cs="Calibri"/>
          <w:color w:val="auto"/>
          <w:sz w:val="22"/>
          <w:szCs w:val="23"/>
          <w:lang w:val="es-ES_tradnl"/>
        </w:rPr>
        <w:sym w:font="Symbol" w:char="F09D"/>
      </w:r>
      <w:r w:rsidRPr="00B047FC">
        <w:rPr>
          <w:rFonts w:ascii="Calibri" w:hAnsi="Calibri" w:cs="Calibri"/>
          <w:color w:val="auto"/>
          <w:sz w:val="22"/>
          <w:szCs w:val="23"/>
          <w:lang w:val="es-ES_tradnl"/>
        </w:rPr>
        <w:t xml:space="preserve"> </w:t>
      </w:r>
      <w:r w:rsidR="00D07460" w:rsidRPr="00B047FC">
        <w:rPr>
          <w:rFonts w:ascii="Calibri" w:hAnsi="Calibri" w:cs="Calibri"/>
          <w:color w:val="auto"/>
          <w:sz w:val="22"/>
          <w:szCs w:val="23"/>
          <w:lang w:val="es-ES_tradnl" w:eastAsia="ca-ES"/>
        </w:rPr>
        <w:t>Comprendo que, si decido retirarme del estudio, los resultados obtenidos hasta ese momento se pueden seguir utilizando, pero que no se harán nuevos análisis de mi muestra, siempre que no haya sido anonimizada.</w:t>
      </w:r>
    </w:p>
    <w:p w14:paraId="32460045" w14:textId="4C92938F" w:rsidR="00D07460" w:rsidRPr="00B047FC" w:rsidRDefault="00D07460" w:rsidP="00D07460">
      <w:pPr>
        <w:pStyle w:val="Default"/>
        <w:spacing w:after="120" w:line="276" w:lineRule="auto"/>
        <w:jc w:val="both"/>
        <w:rPr>
          <w:rFonts w:ascii="Calibri" w:hAnsi="Calibri" w:cs="Calibri"/>
          <w:i/>
          <w:color w:val="auto"/>
          <w:sz w:val="22"/>
          <w:szCs w:val="23"/>
          <w:lang w:val="es-ES_tradnl"/>
        </w:rPr>
      </w:pPr>
      <w:r w:rsidRPr="00B047FC">
        <w:rPr>
          <w:rFonts w:ascii="Calibri" w:hAnsi="Calibri" w:cs="Calibri"/>
          <w:color w:val="auto"/>
          <w:sz w:val="22"/>
          <w:szCs w:val="23"/>
          <w:lang w:val="es-ES_tradnl" w:eastAsia="ca-ES"/>
        </w:rPr>
        <w:t xml:space="preserve">En caso de que los resultados de la investigación proporcionen datos que me puedan interesar a mí o a mis familiares: </w:t>
      </w:r>
      <w:r w:rsidRPr="00B047FC">
        <w:rPr>
          <w:rFonts w:ascii="Calibri" w:hAnsi="Calibri" w:cs="Calibri"/>
          <w:i/>
          <w:color w:val="auto"/>
          <w:sz w:val="22"/>
          <w:szCs w:val="23"/>
          <w:lang w:val="es-ES_tradnl" w:eastAsia="ca-ES"/>
        </w:rPr>
        <w:t>(marcar una de las casillas)</w:t>
      </w:r>
    </w:p>
    <w:p w14:paraId="42851449" w14:textId="09AB3422" w:rsidR="00D07460" w:rsidRPr="00B047FC" w:rsidRDefault="00372808" w:rsidP="00D07460">
      <w:pPr>
        <w:pStyle w:val="Default"/>
        <w:spacing w:after="120" w:line="276" w:lineRule="auto"/>
        <w:ind w:left="567"/>
        <w:jc w:val="both"/>
        <w:rPr>
          <w:rFonts w:ascii="Calibri" w:hAnsi="Calibri" w:cs="Calibri"/>
          <w:bCs/>
          <w:color w:val="auto"/>
          <w:sz w:val="22"/>
          <w:szCs w:val="23"/>
          <w:lang w:val="es-ES_tradnl"/>
        </w:rPr>
      </w:pPr>
      <w:r w:rsidRPr="00B047FC">
        <w:rPr>
          <w:rFonts w:ascii="Calibri" w:hAnsi="Calibri" w:cs="Calibri"/>
          <w:color w:val="auto"/>
          <w:sz w:val="22"/>
          <w:szCs w:val="23"/>
          <w:lang w:val="es-ES_tradnl"/>
        </w:rPr>
        <w:sym w:font="Symbol" w:char="F09D"/>
      </w:r>
      <w:r w:rsidRPr="00B047FC">
        <w:rPr>
          <w:rFonts w:ascii="Calibri" w:hAnsi="Calibri" w:cs="Calibri"/>
          <w:color w:val="auto"/>
          <w:sz w:val="22"/>
          <w:szCs w:val="23"/>
          <w:lang w:val="es-ES_tradnl"/>
        </w:rPr>
        <w:t xml:space="preserve"> </w:t>
      </w:r>
      <w:r w:rsidR="00D07460" w:rsidRPr="00B047FC">
        <w:rPr>
          <w:rFonts w:ascii="Calibri" w:hAnsi="Calibri" w:cs="Calibri"/>
          <w:color w:val="auto"/>
          <w:sz w:val="22"/>
          <w:szCs w:val="23"/>
          <w:lang w:val="es-ES_tradnl"/>
        </w:rPr>
        <w:t xml:space="preserve"> </w:t>
      </w:r>
      <w:r w:rsidRPr="00B047FC">
        <w:rPr>
          <w:rFonts w:ascii="Calibri" w:hAnsi="Calibri" w:cs="Calibri"/>
          <w:color w:val="auto"/>
          <w:sz w:val="22"/>
          <w:szCs w:val="23"/>
          <w:lang w:val="es-ES_tradnl"/>
        </w:rPr>
        <w:t>Q</w:t>
      </w:r>
      <w:r w:rsidR="00D07460" w:rsidRPr="00B047FC">
        <w:rPr>
          <w:rFonts w:ascii="Calibri" w:hAnsi="Calibri" w:cs="Calibri"/>
          <w:color w:val="auto"/>
          <w:sz w:val="22"/>
          <w:szCs w:val="23"/>
          <w:lang w:val="es-ES_tradnl" w:eastAsia="ca-ES"/>
        </w:rPr>
        <w:t>uiero ser informada</w:t>
      </w:r>
      <w:r w:rsidR="00D07460" w:rsidRPr="00B047FC">
        <w:rPr>
          <w:rFonts w:ascii="Calibri" w:hAnsi="Calibri" w:cs="Calibri"/>
          <w:bCs/>
          <w:color w:val="auto"/>
          <w:sz w:val="22"/>
          <w:szCs w:val="23"/>
          <w:lang w:val="es-ES_tradnl"/>
        </w:rPr>
        <w:t>.</w:t>
      </w:r>
    </w:p>
    <w:p w14:paraId="066802DC" w14:textId="536CB4ED" w:rsidR="00D07460" w:rsidRPr="00B047FC" w:rsidRDefault="00372808" w:rsidP="00D07460">
      <w:pPr>
        <w:pStyle w:val="Default"/>
        <w:spacing w:after="120" w:line="276" w:lineRule="auto"/>
        <w:ind w:left="567"/>
        <w:jc w:val="both"/>
        <w:rPr>
          <w:rFonts w:ascii="Calibri" w:hAnsi="Calibri" w:cs="Calibri"/>
          <w:bCs/>
          <w:color w:val="auto"/>
          <w:sz w:val="22"/>
          <w:szCs w:val="23"/>
          <w:lang w:val="es-ES_tradnl"/>
        </w:rPr>
      </w:pPr>
      <w:r w:rsidRPr="00B047FC">
        <w:rPr>
          <w:rFonts w:ascii="Calibri" w:hAnsi="Calibri" w:cs="Calibri"/>
          <w:color w:val="auto"/>
          <w:sz w:val="22"/>
          <w:szCs w:val="23"/>
          <w:lang w:val="es-ES_tradnl"/>
        </w:rPr>
        <w:sym w:font="Symbol" w:char="F09D"/>
      </w:r>
      <w:r w:rsidRPr="00B047FC">
        <w:rPr>
          <w:rFonts w:ascii="Calibri" w:hAnsi="Calibri" w:cs="Calibri"/>
          <w:color w:val="auto"/>
          <w:sz w:val="22"/>
          <w:szCs w:val="23"/>
          <w:lang w:val="es-ES_tradnl"/>
        </w:rPr>
        <w:t xml:space="preserve"> </w:t>
      </w:r>
      <w:r w:rsidR="00D07460" w:rsidRPr="00B047FC">
        <w:rPr>
          <w:rFonts w:ascii="Calibri" w:hAnsi="Calibri" w:cs="Calibri"/>
          <w:color w:val="auto"/>
          <w:sz w:val="22"/>
          <w:szCs w:val="23"/>
          <w:lang w:val="es-ES_tradnl" w:eastAsia="ca-ES"/>
        </w:rPr>
        <w:t>No quiero ser informada, pero acepto que mi médico contacte con mis familiares si los resultados los pueden afectar</w:t>
      </w:r>
      <w:r w:rsidR="00D07460" w:rsidRPr="00B047FC">
        <w:rPr>
          <w:rFonts w:ascii="Calibri" w:hAnsi="Calibri" w:cs="Calibri"/>
          <w:bCs/>
          <w:color w:val="auto"/>
          <w:sz w:val="22"/>
          <w:szCs w:val="23"/>
          <w:lang w:val="es-ES_tradnl"/>
        </w:rPr>
        <w:t>.</w:t>
      </w:r>
    </w:p>
    <w:p w14:paraId="5F4274E8" w14:textId="77777777" w:rsidR="00D07460" w:rsidRPr="00B047FC" w:rsidRDefault="00D07460" w:rsidP="00D07460">
      <w:pPr>
        <w:pStyle w:val="Default"/>
        <w:ind w:left="720"/>
        <w:jc w:val="both"/>
        <w:rPr>
          <w:rFonts w:ascii="Calibri" w:hAnsi="Calibri" w:cs="Calibri"/>
          <w:bCs/>
          <w:color w:val="auto"/>
          <w:sz w:val="22"/>
          <w:szCs w:val="23"/>
          <w:lang w:val="es-ES_tradnl"/>
        </w:rPr>
      </w:pPr>
    </w:p>
    <w:p w14:paraId="68DA27C5" w14:textId="77777777" w:rsidR="00713514" w:rsidRPr="00B047FC" w:rsidRDefault="00372808" w:rsidP="00D07460">
      <w:pPr>
        <w:pStyle w:val="Default"/>
        <w:spacing w:after="120" w:line="276" w:lineRule="auto"/>
        <w:jc w:val="both"/>
        <w:rPr>
          <w:rFonts w:ascii="Calibri" w:hAnsi="Calibri" w:cs="Calibri"/>
          <w:color w:val="auto"/>
          <w:sz w:val="22"/>
          <w:szCs w:val="23"/>
          <w:lang w:val="es-ES_tradnl" w:eastAsia="ca-ES"/>
        </w:rPr>
      </w:pPr>
      <w:r w:rsidRPr="00B047FC">
        <w:rPr>
          <w:rFonts w:ascii="Calibri" w:hAnsi="Calibri" w:cs="Calibri"/>
          <w:color w:val="auto"/>
          <w:sz w:val="22"/>
          <w:szCs w:val="23"/>
          <w:lang w:val="es-ES_tradnl"/>
        </w:rPr>
        <w:sym w:font="Symbol" w:char="F09D"/>
      </w:r>
      <w:r w:rsidRPr="00B047FC">
        <w:rPr>
          <w:rFonts w:ascii="Calibri" w:hAnsi="Calibri" w:cs="Calibri"/>
          <w:color w:val="auto"/>
          <w:sz w:val="22"/>
          <w:szCs w:val="23"/>
          <w:lang w:val="es-ES_tradnl"/>
        </w:rPr>
        <w:t xml:space="preserve"> </w:t>
      </w:r>
      <w:r w:rsidR="00D07460" w:rsidRPr="00B047FC">
        <w:rPr>
          <w:rFonts w:ascii="Calibri" w:hAnsi="Calibri" w:cs="Calibri"/>
          <w:color w:val="auto"/>
          <w:sz w:val="22"/>
          <w:szCs w:val="23"/>
          <w:lang w:val="es-ES_tradnl" w:eastAsia="ca-ES"/>
        </w:rPr>
        <w:t xml:space="preserve">Comprendo que tengo los derechos de acceso, rectificación, supresión, oposición, limitación del tratamiento de los datos e, incluso, a trasladar mis datos a un tercero autorizado (portabilidad), de acuerdo con lo dispuesto en la Ley Orgánica 3/2018, de 5 de diciembre, de protección de datos de carácter personal y garantía de los derechos digitales. </w:t>
      </w:r>
    </w:p>
    <w:p w14:paraId="138BD0F6" w14:textId="43BB5F00" w:rsidR="00D07460" w:rsidRPr="00B047FC" w:rsidRDefault="00713514" w:rsidP="00D07460">
      <w:pPr>
        <w:pStyle w:val="Default"/>
        <w:spacing w:after="120" w:line="276" w:lineRule="auto"/>
        <w:jc w:val="both"/>
        <w:rPr>
          <w:rFonts w:ascii="Calibri" w:hAnsi="Calibri" w:cs="Calibri"/>
          <w:color w:val="auto"/>
          <w:sz w:val="22"/>
          <w:szCs w:val="23"/>
          <w:lang w:val="es-ES_tradnl" w:eastAsia="ca-ES"/>
        </w:rPr>
      </w:pPr>
      <w:r w:rsidRPr="00B047FC">
        <w:rPr>
          <w:rFonts w:ascii="Calibri" w:hAnsi="Calibri" w:cs="Calibri"/>
          <w:color w:val="auto"/>
          <w:sz w:val="22"/>
          <w:szCs w:val="23"/>
          <w:lang w:val="es-ES_tradnl"/>
        </w:rPr>
        <w:sym w:font="Symbol" w:char="F09D"/>
      </w:r>
      <w:r w:rsidRPr="00B047FC">
        <w:rPr>
          <w:rFonts w:ascii="Calibri" w:hAnsi="Calibri" w:cs="Calibri"/>
          <w:color w:val="auto"/>
          <w:sz w:val="22"/>
          <w:szCs w:val="23"/>
          <w:lang w:val="es-ES_tradnl"/>
        </w:rPr>
        <w:t xml:space="preserve"> </w:t>
      </w:r>
      <w:r w:rsidR="00D07460" w:rsidRPr="00B047FC">
        <w:rPr>
          <w:rFonts w:ascii="Calibri" w:hAnsi="Calibri" w:cs="Calibri"/>
          <w:color w:val="auto"/>
          <w:sz w:val="22"/>
          <w:szCs w:val="23"/>
          <w:lang w:val="es-ES_tradnl" w:eastAsia="ca-ES"/>
        </w:rPr>
        <w:t>Cedo libremente mi conformidad para participar en el estudio y doy mi consentimiento para el acceso y la utilización de mis datos en las condiciones que se detallan en la hoja de información a la paciente. Al haber transcurrido un máximo de dos años desde la finalización de la recogida de las muestras, mi muestra será destruida.</w:t>
      </w:r>
    </w:p>
    <w:p w14:paraId="75DC1753" w14:textId="2DFB4B3E" w:rsidR="00D07460" w:rsidRPr="00B047FC" w:rsidRDefault="00D07460" w:rsidP="00D07460">
      <w:pPr>
        <w:pStyle w:val="Default"/>
        <w:spacing w:after="120" w:line="276" w:lineRule="auto"/>
        <w:jc w:val="both"/>
        <w:rPr>
          <w:rFonts w:ascii="Calibri" w:hAnsi="Calibri" w:cs="Calibri"/>
          <w:color w:val="auto"/>
          <w:sz w:val="22"/>
          <w:szCs w:val="23"/>
          <w:lang w:val="es-ES_tradnl" w:eastAsia="ca-ES"/>
        </w:rPr>
      </w:pPr>
      <w:r w:rsidRPr="00B047FC">
        <w:rPr>
          <w:rFonts w:ascii="Calibri" w:hAnsi="Calibri" w:cs="Calibri"/>
          <w:color w:val="auto"/>
          <w:sz w:val="22"/>
          <w:szCs w:val="23"/>
          <w:lang w:val="es-ES_tradnl" w:eastAsia="ca-ES"/>
        </w:rPr>
        <w:t xml:space="preserve"> [Firma de la paciente] </w:t>
      </w:r>
      <w:r w:rsidRPr="00B047FC">
        <w:rPr>
          <w:rFonts w:ascii="Calibri" w:hAnsi="Calibri" w:cs="Calibri"/>
          <w:color w:val="auto"/>
          <w:sz w:val="22"/>
          <w:szCs w:val="23"/>
          <w:lang w:val="es-ES_tradnl" w:eastAsia="ca-ES"/>
        </w:rPr>
        <w:tab/>
        <w:t xml:space="preserve">                                          </w:t>
      </w:r>
      <w:r w:rsidR="00267A63" w:rsidRPr="00B047FC">
        <w:rPr>
          <w:rFonts w:ascii="Calibri" w:hAnsi="Calibri" w:cs="Calibri"/>
          <w:color w:val="auto"/>
          <w:sz w:val="22"/>
          <w:szCs w:val="23"/>
          <w:lang w:val="es-ES_tradnl" w:eastAsia="ca-ES"/>
        </w:rPr>
        <w:tab/>
      </w:r>
      <w:r w:rsidR="00267A63" w:rsidRPr="00B047FC">
        <w:rPr>
          <w:rFonts w:ascii="Calibri" w:hAnsi="Calibri" w:cs="Calibri"/>
          <w:color w:val="auto"/>
          <w:sz w:val="22"/>
          <w:szCs w:val="23"/>
          <w:lang w:val="es-ES_tradnl" w:eastAsia="ca-ES"/>
        </w:rPr>
        <w:tab/>
      </w:r>
      <w:r w:rsidRPr="00B047FC">
        <w:rPr>
          <w:rFonts w:ascii="Calibri" w:hAnsi="Calibri" w:cs="Calibri"/>
          <w:color w:val="auto"/>
          <w:sz w:val="22"/>
          <w:szCs w:val="23"/>
          <w:lang w:val="es-ES_tradnl" w:eastAsia="ca-ES"/>
        </w:rPr>
        <w:t>[Firma de la investigadora]</w:t>
      </w:r>
    </w:p>
    <w:p w14:paraId="1777C091" w14:textId="77777777" w:rsidR="00D07460" w:rsidRPr="00B047FC" w:rsidRDefault="00D07460" w:rsidP="00D07460">
      <w:pPr>
        <w:pStyle w:val="Default"/>
        <w:tabs>
          <w:tab w:val="left" w:pos="5387"/>
        </w:tabs>
        <w:jc w:val="both"/>
        <w:rPr>
          <w:rFonts w:ascii="Calibri" w:hAnsi="Calibri" w:cs="Calibri"/>
          <w:color w:val="auto"/>
          <w:sz w:val="22"/>
          <w:lang w:val="es-ES_tradnl" w:eastAsia="ca-ES"/>
        </w:rPr>
      </w:pPr>
    </w:p>
    <w:p w14:paraId="55BD9912" w14:textId="77777777" w:rsidR="00D07460" w:rsidRPr="00B047FC" w:rsidRDefault="00D07460" w:rsidP="00D07460">
      <w:pPr>
        <w:pStyle w:val="Default"/>
        <w:tabs>
          <w:tab w:val="left" w:pos="5387"/>
        </w:tabs>
        <w:jc w:val="both"/>
        <w:rPr>
          <w:rFonts w:ascii="Calibri" w:hAnsi="Calibri" w:cs="Calibri"/>
          <w:color w:val="auto"/>
          <w:sz w:val="22"/>
          <w:lang w:val="es-ES_tradnl" w:eastAsia="ca-ES"/>
        </w:rPr>
      </w:pPr>
      <w:r w:rsidRPr="00B047FC">
        <w:rPr>
          <w:rFonts w:ascii="Calibri" w:hAnsi="Calibri" w:cs="Calibri"/>
          <w:color w:val="auto"/>
          <w:sz w:val="22"/>
          <w:lang w:val="es-ES_tradnl" w:eastAsia="ca-ES"/>
        </w:rPr>
        <w:t>Nombre:</w:t>
      </w:r>
      <w:r w:rsidRPr="00B047FC">
        <w:rPr>
          <w:rFonts w:ascii="Calibri" w:hAnsi="Calibri" w:cs="Calibri"/>
          <w:color w:val="auto"/>
          <w:sz w:val="22"/>
          <w:lang w:val="es-ES_tradnl" w:eastAsia="ca-ES"/>
        </w:rPr>
        <w:tab/>
        <w:t xml:space="preserve">Nombre: </w:t>
      </w:r>
    </w:p>
    <w:p w14:paraId="65A61C0E" w14:textId="32B056F9" w:rsidR="00713514" w:rsidRPr="00B047FC" w:rsidRDefault="00D07460" w:rsidP="00D07460">
      <w:pPr>
        <w:pStyle w:val="Default"/>
        <w:tabs>
          <w:tab w:val="left" w:pos="5387"/>
        </w:tabs>
        <w:jc w:val="both"/>
        <w:rPr>
          <w:rFonts w:ascii="Calibri" w:hAnsi="Calibri" w:cs="Calibri"/>
          <w:color w:val="auto"/>
          <w:sz w:val="22"/>
          <w:lang w:val="es-ES_tradnl" w:eastAsia="ca-ES"/>
        </w:rPr>
      </w:pPr>
      <w:r w:rsidRPr="00B047FC">
        <w:rPr>
          <w:rFonts w:ascii="Calibri" w:hAnsi="Calibri" w:cs="Calibri"/>
          <w:color w:val="auto"/>
          <w:sz w:val="22"/>
          <w:lang w:val="es-ES_tradnl" w:eastAsia="ca-ES"/>
        </w:rPr>
        <w:t xml:space="preserve">Fecha: </w:t>
      </w:r>
      <w:r w:rsidRPr="00B047FC">
        <w:rPr>
          <w:rFonts w:ascii="Calibri" w:hAnsi="Calibri" w:cs="Calibri"/>
          <w:color w:val="auto"/>
          <w:sz w:val="22"/>
          <w:lang w:val="es-ES_tradnl" w:eastAsia="ca-ES"/>
        </w:rPr>
        <w:tab/>
        <w:t>Fecha:</w:t>
      </w:r>
    </w:p>
    <w:p w14:paraId="32056F45" w14:textId="77777777" w:rsidR="00713514" w:rsidRPr="00B047FC" w:rsidRDefault="00713514">
      <w:pPr>
        <w:rPr>
          <w:rFonts w:ascii="Calibri" w:eastAsia="Times New Roman" w:hAnsi="Calibri" w:cs="Calibri"/>
          <w:szCs w:val="24"/>
          <w:lang w:val="es-ES_tradnl" w:eastAsia="ca-ES"/>
        </w:rPr>
      </w:pPr>
      <w:r w:rsidRPr="00B047FC">
        <w:rPr>
          <w:rFonts w:ascii="Calibri" w:hAnsi="Calibri" w:cs="Calibri"/>
          <w:lang w:val="es-ES_tradnl" w:eastAsia="ca-ES"/>
        </w:rPr>
        <w:br w:type="page"/>
      </w:r>
    </w:p>
    <w:p w14:paraId="0277381D" w14:textId="77777777" w:rsidR="00D07460" w:rsidRPr="00B047FC" w:rsidRDefault="00D07460" w:rsidP="00D07460">
      <w:pPr>
        <w:pStyle w:val="Default"/>
        <w:tabs>
          <w:tab w:val="left" w:pos="5387"/>
        </w:tabs>
        <w:jc w:val="both"/>
        <w:rPr>
          <w:rFonts w:ascii="Calibri" w:hAnsi="Calibri" w:cs="Calibri"/>
          <w:color w:val="auto"/>
          <w:sz w:val="22"/>
          <w:lang w:val="es-ES_tradnl" w:eastAsia="ca-ES"/>
        </w:rPr>
      </w:pPr>
    </w:p>
    <w:p w14:paraId="23871688" w14:textId="5C864890" w:rsidR="00976D11" w:rsidRPr="00B047FC" w:rsidRDefault="00B173E0" w:rsidP="00D07460">
      <w:pPr>
        <w:spacing w:after="0" w:line="240" w:lineRule="auto"/>
        <w:jc w:val="center"/>
        <w:outlineLvl w:val="0"/>
        <w:rPr>
          <w:rFonts w:ascii="Calibri" w:eastAsia="Calibri" w:hAnsi="Calibri" w:cs="Calibri"/>
          <w:b/>
          <w:bCs/>
        </w:rPr>
      </w:pPr>
      <w:r w:rsidRPr="00B047FC">
        <w:rPr>
          <w:rFonts w:ascii="Calibri" w:eastAsia="Calibri" w:hAnsi="Calibri" w:cs="Calibri"/>
          <w:b/>
          <w:bCs/>
        </w:rPr>
        <w:t>A</w:t>
      </w:r>
      <w:r w:rsidR="00AE7947" w:rsidRPr="00B047FC">
        <w:rPr>
          <w:rFonts w:ascii="Calibri" w:eastAsia="Calibri" w:hAnsi="Calibri" w:cs="Calibri"/>
          <w:b/>
          <w:bCs/>
        </w:rPr>
        <w:t>NNEX</w:t>
      </w:r>
      <w:r w:rsidRPr="00B047FC">
        <w:rPr>
          <w:rFonts w:ascii="Calibri" w:eastAsia="Calibri" w:hAnsi="Calibri" w:cs="Calibri"/>
          <w:b/>
          <w:bCs/>
        </w:rPr>
        <w:t xml:space="preserve"> III </w:t>
      </w:r>
      <w:r w:rsidR="00AE7947" w:rsidRPr="00B047FC">
        <w:rPr>
          <w:rFonts w:ascii="Calibri" w:eastAsia="Calibri" w:hAnsi="Calibri" w:cs="Calibri"/>
          <w:b/>
          <w:bCs/>
        </w:rPr>
        <w:t>INSTRUCTIONS FOR VAGINAL SELF-SAMPLING</w:t>
      </w:r>
    </w:p>
    <w:p w14:paraId="32E0FD2E" w14:textId="77777777" w:rsidR="00976D11" w:rsidRPr="00B047FC" w:rsidRDefault="00976D11">
      <w:pPr>
        <w:rPr>
          <w:rFonts w:ascii="Calibri" w:eastAsia="Calibri" w:hAnsi="Calibri" w:cs="Calibri"/>
          <w:b/>
          <w:bCs/>
        </w:rPr>
      </w:pPr>
      <w:r w:rsidRPr="00B047FC">
        <w:rPr>
          <w:rFonts w:ascii="Calibri" w:eastAsia="Calibri" w:hAnsi="Calibri" w:cs="Calibri"/>
          <w:b/>
          <w:bCs/>
        </w:rPr>
        <w:br w:type="page"/>
      </w:r>
    </w:p>
    <w:p w14:paraId="5EF887AA" w14:textId="6B2B3593" w:rsidR="00B173E0" w:rsidRPr="00B047FC" w:rsidRDefault="00B173E0" w:rsidP="00B173E0">
      <w:pPr>
        <w:spacing w:after="0" w:line="240" w:lineRule="auto"/>
        <w:jc w:val="center"/>
        <w:rPr>
          <w:rFonts w:ascii="Calibri" w:eastAsia="Calibri" w:hAnsi="Calibri" w:cs="Calibri"/>
          <w:b/>
          <w:bCs/>
          <w:sz w:val="20"/>
          <w:szCs w:val="20"/>
        </w:rPr>
      </w:pPr>
    </w:p>
    <w:p w14:paraId="73B33EC9" w14:textId="77777777" w:rsidR="00976D11" w:rsidRPr="00B047FC" w:rsidRDefault="00976D11" w:rsidP="00B173E0">
      <w:pPr>
        <w:spacing w:after="0" w:line="240" w:lineRule="auto"/>
        <w:jc w:val="center"/>
        <w:rPr>
          <w:rFonts w:ascii="Calibri" w:eastAsia="Calibri" w:hAnsi="Calibri" w:cs="Calibri"/>
          <w:b/>
          <w:bCs/>
          <w:sz w:val="20"/>
          <w:szCs w:val="20"/>
        </w:rPr>
      </w:pPr>
    </w:p>
    <w:tbl>
      <w:tblPr>
        <w:tblStyle w:val="Tablaconcuadrcula"/>
        <w:tblW w:w="94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1"/>
        <w:gridCol w:w="4741"/>
      </w:tblGrid>
      <w:tr w:rsidR="00B173E0" w:rsidRPr="00B047FC" w14:paraId="440A2694" w14:textId="77777777" w:rsidTr="00B173E0">
        <w:trPr>
          <w:trHeight w:val="4285"/>
        </w:trPr>
        <w:tc>
          <w:tcPr>
            <w:tcW w:w="4741" w:type="dxa"/>
          </w:tcPr>
          <w:p w14:paraId="7F79796B" w14:textId="77777777" w:rsidR="00B173E0" w:rsidRPr="00B047FC" w:rsidRDefault="00B173E0" w:rsidP="00966CA4">
            <w:pPr>
              <w:jc w:val="center"/>
              <w:rPr>
                <w:rFonts w:ascii="Calibri" w:eastAsia="Calibri" w:hAnsi="Calibri" w:cs="Calibri"/>
                <w:b/>
                <w:bCs/>
                <w:sz w:val="20"/>
                <w:szCs w:val="20"/>
              </w:rPr>
            </w:pPr>
            <w:r w:rsidRPr="00B047FC">
              <w:rPr>
                <w:noProof/>
                <w:lang w:eastAsia="es-ES"/>
              </w:rPr>
              <w:drawing>
                <wp:inline distT="0" distB="0" distL="0" distR="0" wp14:anchorId="6F32E19A" wp14:editId="2AB0E08D">
                  <wp:extent cx="2466000" cy="3092400"/>
                  <wp:effectExtent l="0" t="0" r="0" b="0"/>
                  <wp:docPr id="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pic:nvPicPr>
                        <pic:blipFill>
                          <a:blip r:embed="rId12">
                            <a:extLst>
                              <a:ext uri="{28A0092B-C50C-407E-A947-70E740481C1C}">
                                <a14:useLocalDpi xmlns:a14="http://schemas.microsoft.com/office/drawing/2010/main" val="0"/>
                              </a:ext>
                            </a:extLst>
                          </a:blip>
                          <a:stretch>
                            <a:fillRect/>
                          </a:stretch>
                        </pic:blipFill>
                        <pic:spPr bwMode="auto">
                          <a:xfrm>
                            <a:off x="0" y="0"/>
                            <a:ext cx="2466000" cy="3092400"/>
                          </a:xfrm>
                          <a:prstGeom prst="rect">
                            <a:avLst/>
                          </a:prstGeom>
                          <a:noFill/>
                        </pic:spPr>
                      </pic:pic>
                    </a:graphicData>
                  </a:graphic>
                </wp:inline>
              </w:drawing>
            </w:r>
          </w:p>
          <w:p w14:paraId="40A64996" w14:textId="65FD1A8A" w:rsidR="00B173E0" w:rsidRPr="00B047FC" w:rsidRDefault="00AE7947" w:rsidP="00966CA4">
            <w:pPr>
              <w:jc w:val="center"/>
              <w:rPr>
                <w:rFonts w:ascii="Calibri" w:eastAsia="Calibri" w:hAnsi="Calibri" w:cs="Calibri"/>
                <w:i/>
                <w:iCs/>
                <w:noProof/>
                <w:sz w:val="20"/>
                <w:szCs w:val="20"/>
                <w:lang w:eastAsia="es-ES"/>
              </w:rPr>
            </w:pPr>
            <w:r w:rsidRPr="00B047FC">
              <w:rPr>
                <w:rFonts w:ascii="Calibri" w:eastAsia="Calibri" w:hAnsi="Calibri" w:cs="Calibri"/>
                <w:i/>
                <w:iCs/>
                <w:noProof/>
                <w:sz w:val="20"/>
                <w:szCs w:val="20"/>
                <w:lang w:eastAsia="es-ES"/>
              </w:rPr>
              <w:t>Viscose swab</w:t>
            </w:r>
          </w:p>
          <w:p w14:paraId="336F1660" w14:textId="77777777" w:rsidR="00B173E0" w:rsidRPr="00B047FC" w:rsidRDefault="00B173E0" w:rsidP="00966CA4">
            <w:pPr>
              <w:jc w:val="center"/>
              <w:rPr>
                <w:rFonts w:ascii="Calibri" w:eastAsia="Calibri" w:hAnsi="Calibri" w:cs="Calibri"/>
                <w:i/>
                <w:iCs/>
                <w:noProof/>
                <w:sz w:val="20"/>
                <w:szCs w:val="20"/>
                <w:lang w:eastAsia="es-ES"/>
              </w:rPr>
            </w:pPr>
          </w:p>
          <w:p w14:paraId="7233F6F4" w14:textId="39A6148C" w:rsidR="00B173E0" w:rsidRPr="00B047FC" w:rsidRDefault="00B173E0" w:rsidP="00966CA4">
            <w:pPr>
              <w:jc w:val="center"/>
              <w:rPr>
                <w:rFonts w:ascii="Calibri" w:eastAsia="Calibri" w:hAnsi="Calibri" w:cs="Calibri"/>
                <w:b/>
                <w:bCs/>
                <w:sz w:val="20"/>
                <w:szCs w:val="20"/>
              </w:rPr>
            </w:pPr>
          </w:p>
        </w:tc>
        <w:tc>
          <w:tcPr>
            <w:tcW w:w="4741" w:type="dxa"/>
          </w:tcPr>
          <w:p w14:paraId="4E95DCDC" w14:textId="77777777" w:rsidR="00B173E0" w:rsidRPr="00B047FC" w:rsidRDefault="00B173E0" w:rsidP="00966CA4">
            <w:pPr>
              <w:jc w:val="center"/>
              <w:rPr>
                <w:rFonts w:ascii="Calibri" w:eastAsia="Calibri" w:hAnsi="Calibri" w:cs="Calibri"/>
                <w:b/>
                <w:bCs/>
                <w:sz w:val="20"/>
                <w:szCs w:val="20"/>
              </w:rPr>
            </w:pPr>
            <w:r w:rsidRPr="00B047FC">
              <w:rPr>
                <w:noProof/>
                <w:lang w:eastAsia="es-ES"/>
              </w:rPr>
              <w:drawing>
                <wp:inline distT="0" distB="0" distL="0" distR="0" wp14:anchorId="0C727BCE" wp14:editId="45B67C5D">
                  <wp:extent cx="2466000" cy="3121200"/>
                  <wp:effectExtent l="0" t="0" r="0" b="3175"/>
                  <wp:docPr id="5"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pic:nvPicPr>
                        <pic:blipFill>
                          <a:blip r:embed="rId13">
                            <a:extLst>
                              <a:ext uri="{53640926-AAD7-44D8-BBD7-CCE9431645EC}">
                                <a14:shadowObscured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a14="http://schemas.microsoft.com/office/drawing/2010/main" xmlns:w="http://schemas.openxmlformats.org/wordprocessingml/2006/main" xmlns:w10="urn:schemas-microsoft-com:office:word" xmlns:v="urn:schemas-microsoft-com:vml" xmlns:o="urn:schemas-microsoft-com:office:office" xmlns="" xmlns:arto="http://schemas.microsoft.com/office/word/2006/arto"/>
                              </a:ext>
                            </a:extLst>
                          </a:blip>
                          <a:srcRect l="34220" t="17772" r="33501" b="7325"/>
                          <a:stretch>
                            <a:fillRect/>
                          </a:stretch>
                        </pic:blipFill>
                        <pic:spPr bwMode="auto">
                          <a:xfrm>
                            <a:off x="0" y="0"/>
                            <a:ext cx="2466000" cy="3121200"/>
                          </a:xfrm>
                          <a:prstGeom prst="rect">
                            <a:avLst/>
                          </a:prstGeom>
                          <a:ln>
                            <a:noFill/>
                          </a:ln>
                          <a:extLst>
                            <a:ext uri="{53640926-AAD7-44D8-BBD7-CCE9431645EC}">
                              <a14:shadowObscured xmlns:a14="http://schemas.microsoft.com/office/drawing/2010/main"/>
                            </a:ext>
                          </a:extLst>
                        </pic:spPr>
                      </pic:pic>
                    </a:graphicData>
                  </a:graphic>
                </wp:inline>
              </w:drawing>
            </w:r>
          </w:p>
          <w:p w14:paraId="6646C540" w14:textId="14E0FDD3" w:rsidR="00B173E0" w:rsidRPr="00B047FC" w:rsidRDefault="00B173E0" w:rsidP="00966CA4">
            <w:pPr>
              <w:jc w:val="center"/>
              <w:rPr>
                <w:rFonts w:ascii="Calibri" w:eastAsia="Calibri" w:hAnsi="Calibri" w:cs="Calibri"/>
                <w:b/>
                <w:bCs/>
                <w:sz w:val="20"/>
                <w:szCs w:val="20"/>
              </w:rPr>
            </w:pPr>
            <w:r w:rsidRPr="00B047FC">
              <w:rPr>
                <w:rFonts w:ascii="Calibri" w:eastAsia="Calibri" w:hAnsi="Calibri" w:cs="Calibri"/>
                <w:i/>
                <w:iCs/>
                <w:noProof/>
                <w:sz w:val="20"/>
                <w:szCs w:val="20"/>
                <w:lang w:eastAsia="es-ES"/>
              </w:rPr>
              <w:t>Iune</w:t>
            </w:r>
            <w:r w:rsidR="00AE7947" w:rsidRPr="00B047FC">
              <w:rPr>
                <w:rFonts w:ascii="Calibri" w:eastAsia="Calibri" w:hAnsi="Calibri" w:cs="Calibri"/>
                <w:i/>
                <w:iCs/>
                <w:noProof/>
                <w:sz w:val="20"/>
                <w:szCs w:val="20"/>
                <w:lang w:eastAsia="es-ES"/>
              </w:rPr>
              <w:t xml:space="preserve"> device</w:t>
            </w:r>
          </w:p>
        </w:tc>
      </w:tr>
      <w:tr w:rsidR="00B173E0" w:rsidRPr="00B047FC" w14:paraId="3156EF9B" w14:textId="77777777" w:rsidTr="00B173E0">
        <w:trPr>
          <w:trHeight w:val="4355"/>
        </w:trPr>
        <w:tc>
          <w:tcPr>
            <w:tcW w:w="4741" w:type="dxa"/>
          </w:tcPr>
          <w:p w14:paraId="5476DF0B" w14:textId="77777777" w:rsidR="00B173E0" w:rsidRPr="00B047FC" w:rsidRDefault="00B173E0" w:rsidP="00966CA4">
            <w:pPr>
              <w:jc w:val="center"/>
              <w:rPr>
                <w:rFonts w:ascii="Calibri" w:eastAsia="Calibri" w:hAnsi="Calibri" w:cs="Calibri"/>
                <w:b/>
                <w:bCs/>
                <w:sz w:val="20"/>
                <w:szCs w:val="20"/>
              </w:rPr>
            </w:pPr>
            <w:r w:rsidRPr="00B047FC">
              <w:rPr>
                <w:noProof/>
                <w:lang w:eastAsia="es-ES"/>
              </w:rPr>
              <w:drawing>
                <wp:inline distT="0" distB="0" distL="0" distR="0" wp14:anchorId="01250D6B" wp14:editId="22E5980A">
                  <wp:extent cx="2466000" cy="3160800"/>
                  <wp:effectExtent l="0" t="0" r="0" b="190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pic:nvPicPr>
                        <pic:blipFill>
                          <a:blip r:embed="rId14">
                            <a:extLst>
                              <a:ext uri="{28A0092B-C50C-407E-A947-70E740481C1C}">
                                <a14:useLocalDpi xmlns:a14="http://schemas.microsoft.com/office/drawing/2010/main" val="0"/>
                              </a:ext>
                            </a:extLst>
                          </a:blip>
                          <a:stretch>
                            <a:fillRect/>
                          </a:stretch>
                        </pic:blipFill>
                        <pic:spPr bwMode="auto">
                          <a:xfrm>
                            <a:off x="0" y="0"/>
                            <a:ext cx="2466000" cy="3160800"/>
                          </a:xfrm>
                          <a:prstGeom prst="rect">
                            <a:avLst/>
                          </a:prstGeom>
                          <a:noFill/>
                        </pic:spPr>
                      </pic:pic>
                    </a:graphicData>
                  </a:graphic>
                </wp:inline>
              </w:drawing>
            </w:r>
          </w:p>
          <w:p w14:paraId="6F579CAF" w14:textId="77777777" w:rsidR="00B173E0" w:rsidRPr="00B047FC" w:rsidRDefault="00B173E0" w:rsidP="00966CA4">
            <w:pPr>
              <w:jc w:val="center"/>
              <w:rPr>
                <w:rFonts w:ascii="Calibri" w:eastAsia="Calibri" w:hAnsi="Calibri" w:cs="Calibri"/>
                <w:b/>
                <w:bCs/>
                <w:sz w:val="20"/>
                <w:szCs w:val="20"/>
              </w:rPr>
            </w:pPr>
            <w:r w:rsidRPr="00B047FC">
              <w:rPr>
                <w:i/>
                <w:iCs/>
                <w:noProof/>
                <w:sz w:val="20"/>
                <w:szCs w:val="20"/>
                <w:lang w:eastAsia="es-ES"/>
              </w:rPr>
              <w:t>Viba-Brush®</w:t>
            </w:r>
          </w:p>
        </w:tc>
        <w:tc>
          <w:tcPr>
            <w:tcW w:w="4741" w:type="dxa"/>
          </w:tcPr>
          <w:p w14:paraId="0F22D0CD" w14:textId="77777777" w:rsidR="00B173E0" w:rsidRPr="00B047FC" w:rsidRDefault="00B173E0" w:rsidP="00966CA4">
            <w:pPr>
              <w:jc w:val="center"/>
              <w:rPr>
                <w:rFonts w:ascii="Calibri" w:eastAsia="Calibri" w:hAnsi="Calibri" w:cs="Calibri"/>
                <w:b/>
                <w:bCs/>
                <w:sz w:val="20"/>
                <w:szCs w:val="20"/>
              </w:rPr>
            </w:pPr>
            <w:r w:rsidRPr="00B047FC">
              <w:rPr>
                <w:noProof/>
                <w:lang w:eastAsia="es-ES"/>
              </w:rPr>
              <w:drawing>
                <wp:inline distT="0" distB="0" distL="0" distR="0" wp14:anchorId="2E58EF87" wp14:editId="3A28EA73">
                  <wp:extent cx="2466000" cy="3182400"/>
                  <wp:effectExtent l="0" t="0" r="0" b="0"/>
                  <wp:docPr id="7"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pic:nvPicPr>
                        <pic:blipFill>
                          <a:blip r:embed="rId15">
                            <a:extLst>
                              <a:ext uri="{28A0092B-C50C-407E-A947-70E740481C1C}">
                                <a14:useLocalDpi xmlns:a14="http://schemas.microsoft.com/office/drawing/2010/main" val="0"/>
                              </a:ext>
                            </a:extLst>
                          </a:blip>
                          <a:stretch>
                            <a:fillRect/>
                          </a:stretch>
                        </pic:blipFill>
                        <pic:spPr bwMode="auto">
                          <a:xfrm>
                            <a:off x="0" y="0"/>
                            <a:ext cx="2466000" cy="3182400"/>
                          </a:xfrm>
                          <a:prstGeom prst="rect">
                            <a:avLst/>
                          </a:prstGeom>
                          <a:noFill/>
                        </pic:spPr>
                      </pic:pic>
                    </a:graphicData>
                  </a:graphic>
                </wp:inline>
              </w:drawing>
            </w:r>
          </w:p>
          <w:p w14:paraId="45B0F940" w14:textId="77777777" w:rsidR="00B173E0" w:rsidRPr="00B047FC" w:rsidRDefault="00B173E0" w:rsidP="00966CA4">
            <w:pPr>
              <w:jc w:val="center"/>
              <w:rPr>
                <w:rFonts w:ascii="Calibri" w:eastAsia="Calibri" w:hAnsi="Calibri" w:cs="Calibri"/>
                <w:b/>
                <w:bCs/>
                <w:sz w:val="20"/>
                <w:szCs w:val="20"/>
              </w:rPr>
            </w:pPr>
            <w:r w:rsidRPr="00B047FC">
              <w:rPr>
                <w:i/>
                <w:iCs/>
                <w:noProof/>
                <w:sz w:val="20"/>
                <w:szCs w:val="20"/>
                <w:lang w:eastAsia="es-ES"/>
              </w:rPr>
              <w:t>Mía by XytoTest®</w:t>
            </w:r>
          </w:p>
        </w:tc>
      </w:tr>
    </w:tbl>
    <w:p w14:paraId="377FE855" w14:textId="77777777" w:rsidR="00B173E0" w:rsidRPr="00B047FC" w:rsidRDefault="00B173E0" w:rsidP="00B4288E">
      <w:pPr>
        <w:spacing w:after="0" w:line="240" w:lineRule="auto"/>
        <w:jc w:val="center"/>
        <w:rPr>
          <w:rFonts w:ascii="Calibri" w:eastAsia="Calibri" w:hAnsi="Calibri" w:cs="Calibri"/>
          <w:b/>
          <w:bCs/>
        </w:rPr>
      </w:pPr>
    </w:p>
    <w:p w14:paraId="3D0818AE" w14:textId="77777777" w:rsidR="00B173E0" w:rsidRPr="00B047FC" w:rsidRDefault="00B173E0">
      <w:pPr>
        <w:rPr>
          <w:rFonts w:ascii="Calibri" w:eastAsia="Calibri" w:hAnsi="Calibri" w:cs="Calibri"/>
          <w:b/>
          <w:bCs/>
        </w:rPr>
      </w:pPr>
      <w:r w:rsidRPr="00B047FC">
        <w:rPr>
          <w:rFonts w:ascii="Calibri" w:eastAsia="Calibri" w:hAnsi="Calibri" w:cs="Calibri"/>
          <w:b/>
          <w:bCs/>
        </w:rPr>
        <w:br w:type="page"/>
      </w:r>
    </w:p>
    <w:p w14:paraId="146FB5FB" w14:textId="2AC84019" w:rsidR="00D07460" w:rsidRPr="00B047FC" w:rsidRDefault="00AE7947" w:rsidP="00AE7947">
      <w:pPr>
        <w:spacing w:after="0" w:line="240" w:lineRule="auto"/>
        <w:jc w:val="center"/>
        <w:outlineLvl w:val="0"/>
        <w:rPr>
          <w:rFonts w:ascii="Calibri" w:eastAsia="Calibri" w:hAnsi="Calibri" w:cs="Calibri"/>
          <w:b/>
          <w:bCs/>
          <w:lang w:val="en-GB"/>
        </w:rPr>
      </w:pPr>
      <w:r w:rsidRPr="00B047FC">
        <w:rPr>
          <w:rFonts w:ascii="Calibri" w:eastAsia="Calibri" w:hAnsi="Calibri" w:cs="Calibri"/>
          <w:b/>
          <w:bCs/>
          <w:lang w:val="en-GB"/>
        </w:rPr>
        <w:lastRenderedPageBreak/>
        <w:t>ANNEX</w:t>
      </w:r>
      <w:r w:rsidR="00911BF9" w:rsidRPr="00B047FC">
        <w:rPr>
          <w:rFonts w:ascii="Calibri" w:eastAsia="Calibri" w:hAnsi="Calibri" w:cs="Calibri"/>
          <w:b/>
          <w:bCs/>
          <w:lang w:val="en-GB"/>
        </w:rPr>
        <w:t xml:space="preserve"> I</w:t>
      </w:r>
      <w:r w:rsidR="00976D11" w:rsidRPr="00B047FC">
        <w:rPr>
          <w:rFonts w:ascii="Calibri" w:eastAsia="Calibri" w:hAnsi="Calibri" w:cs="Calibri"/>
          <w:b/>
          <w:bCs/>
          <w:lang w:val="en-GB"/>
        </w:rPr>
        <w:t>V</w:t>
      </w:r>
      <w:r w:rsidR="00911BF9" w:rsidRPr="00B047FC">
        <w:rPr>
          <w:rFonts w:ascii="Calibri" w:eastAsia="Calibri" w:hAnsi="Calibri" w:cs="Calibri"/>
          <w:b/>
          <w:bCs/>
          <w:lang w:val="en-GB"/>
        </w:rPr>
        <w:t xml:space="preserve"> </w:t>
      </w:r>
      <w:r w:rsidRPr="00B047FC">
        <w:rPr>
          <w:rFonts w:ascii="Calibri" w:eastAsia="Calibri" w:hAnsi="Calibri" w:cs="Calibri"/>
          <w:b/>
          <w:bCs/>
          <w:lang w:val="en-GB"/>
        </w:rPr>
        <w:t>QUESTIONNAIRE FOR THE PATIENTS</w:t>
      </w:r>
    </w:p>
    <w:p w14:paraId="26FF02CD" w14:textId="77777777" w:rsidR="00D07460" w:rsidRPr="00B047FC" w:rsidRDefault="00D07460">
      <w:pPr>
        <w:rPr>
          <w:rFonts w:ascii="Calibri" w:eastAsia="Calibri" w:hAnsi="Calibri" w:cs="Calibri"/>
          <w:b/>
          <w:bCs/>
          <w:lang w:val="en-GB"/>
        </w:rPr>
      </w:pPr>
      <w:r w:rsidRPr="00B047FC">
        <w:rPr>
          <w:rFonts w:ascii="Calibri" w:eastAsia="Calibri" w:hAnsi="Calibri" w:cs="Calibri"/>
          <w:b/>
          <w:bCs/>
          <w:lang w:val="en-GB"/>
        </w:rPr>
        <w:br w:type="page"/>
      </w:r>
    </w:p>
    <w:p w14:paraId="5135D433" w14:textId="2E984166" w:rsidR="00D07460" w:rsidRPr="00B047FC" w:rsidRDefault="00D07460" w:rsidP="00D07460">
      <w:pPr>
        <w:spacing w:after="0" w:line="240" w:lineRule="auto"/>
        <w:ind w:right="-1"/>
        <w:jc w:val="center"/>
        <w:outlineLvl w:val="0"/>
        <w:rPr>
          <w:rFonts w:ascii="Calibri" w:eastAsia="Calibri" w:hAnsi="Calibri" w:cs="Calibri"/>
          <w:b/>
          <w:bCs/>
          <w:lang w:val="en-GB"/>
        </w:rPr>
      </w:pPr>
    </w:p>
    <w:tbl>
      <w:tblPr>
        <w:tblStyle w:val="Tablaconcuadrcula"/>
        <w:tblW w:w="10349" w:type="dxa"/>
        <w:jc w:val="center"/>
        <w:tblLook w:val="04A0" w:firstRow="1" w:lastRow="0" w:firstColumn="1" w:lastColumn="0" w:noHBand="0" w:noVBand="1"/>
      </w:tblPr>
      <w:tblGrid>
        <w:gridCol w:w="4537"/>
        <w:gridCol w:w="5812"/>
      </w:tblGrid>
      <w:tr w:rsidR="00D07460" w:rsidRPr="00B047FC" w14:paraId="5B5561EB" w14:textId="77777777" w:rsidTr="00B4288E">
        <w:trPr>
          <w:trHeight w:val="281"/>
          <w:jc w:val="center"/>
        </w:trPr>
        <w:tc>
          <w:tcPr>
            <w:tcW w:w="4537" w:type="dxa"/>
          </w:tcPr>
          <w:p w14:paraId="5FCB965C" w14:textId="77777777" w:rsidR="00D07460" w:rsidRPr="00B047FC" w:rsidRDefault="00D07460" w:rsidP="00D07460">
            <w:pPr>
              <w:ind w:right="-123"/>
              <w:rPr>
                <w:b/>
              </w:rPr>
            </w:pPr>
            <w:r w:rsidRPr="00B047FC">
              <w:rPr>
                <w:b/>
              </w:rPr>
              <w:t>NÚM. PACIENT:</w:t>
            </w:r>
          </w:p>
        </w:tc>
        <w:tc>
          <w:tcPr>
            <w:tcW w:w="5812" w:type="dxa"/>
          </w:tcPr>
          <w:p w14:paraId="2054412F" w14:textId="77777777" w:rsidR="00D07460" w:rsidRPr="00B047FC" w:rsidRDefault="00D07460" w:rsidP="00D07460">
            <w:pPr>
              <w:ind w:right="-123"/>
              <w:rPr>
                <w:b/>
              </w:rPr>
            </w:pPr>
            <w:r w:rsidRPr="00B047FC">
              <w:rPr>
                <w:b/>
              </w:rPr>
              <w:t>DIA CAPTACIÓ/ENTREVISTA/PRESA:</w:t>
            </w:r>
          </w:p>
        </w:tc>
      </w:tr>
      <w:tr w:rsidR="00D07460" w:rsidRPr="00B047FC" w14:paraId="3D04B04A" w14:textId="77777777" w:rsidTr="00B4288E">
        <w:trPr>
          <w:jc w:val="center"/>
        </w:trPr>
        <w:tc>
          <w:tcPr>
            <w:tcW w:w="10349" w:type="dxa"/>
            <w:gridSpan w:val="2"/>
          </w:tcPr>
          <w:p w14:paraId="759A56E6" w14:textId="77777777" w:rsidR="00D07460" w:rsidRPr="00B047FC" w:rsidRDefault="00D07460" w:rsidP="00D07460">
            <w:pPr>
              <w:ind w:right="-123"/>
              <w:rPr>
                <w:b/>
                <w:sz w:val="18"/>
                <w:szCs w:val="18"/>
                <w:lang w:val="ca-ES"/>
              </w:rPr>
            </w:pPr>
            <w:r w:rsidRPr="00B047FC">
              <w:rPr>
                <w:b/>
                <w:sz w:val="18"/>
                <w:szCs w:val="18"/>
                <w:lang w:val="ca-ES"/>
              </w:rPr>
              <w:t>Ha de complir tots els criteris (MARCAR EN QUALSEVOL CAS, ENCARA QUE NO SE LA INCLOGUI):</w:t>
            </w:r>
          </w:p>
        </w:tc>
      </w:tr>
      <w:tr w:rsidR="00D07460" w:rsidRPr="00B047FC" w14:paraId="0565217A" w14:textId="77777777" w:rsidTr="00B4288E">
        <w:trPr>
          <w:jc w:val="center"/>
        </w:trPr>
        <w:tc>
          <w:tcPr>
            <w:tcW w:w="4537" w:type="dxa"/>
          </w:tcPr>
          <w:p w14:paraId="77EBCEBC" w14:textId="77777777" w:rsidR="00D07460" w:rsidRPr="00B047FC" w:rsidRDefault="00D07460" w:rsidP="00D07460">
            <w:pPr>
              <w:ind w:right="-123"/>
              <w:rPr>
                <w:sz w:val="18"/>
                <w:szCs w:val="18"/>
                <w:lang w:val="ca-ES"/>
              </w:rPr>
            </w:pPr>
            <w:r w:rsidRPr="00B047FC">
              <w:rPr>
                <w:rFonts w:cstheme="minorHAnsi"/>
                <w:sz w:val="18"/>
                <w:szCs w:val="18"/>
                <w:lang w:val="ca-ES"/>
              </w:rPr>
              <w:t>□</w:t>
            </w:r>
            <w:r w:rsidRPr="00B047FC">
              <w:rPr>
                <w:sz w:val="18"/>
                <w:szCs w:val="18"/>
                <w:lang w:val="ca-ES"/>
              </w:rPr>
              <w:t xml:space="preserve"> 35-65 anys.</w:t>
            </w:r>
          </w:p>
          <w:p w14:paraId="2C6709EB" w14:textId="77777777" w:rsidR="00D07460" w:rsidRPr="00B047FC" w:rsidRDefault="00D07460" w:rsidP="00D07460">
            <w:pPr>
              <w:ind w:right="-123"/>
              <w:rPr>
                <w:sz w:val="18"/>
                <w:szCs w:val="18"/>
                <w:lang w:val="ca-ES"/>
              </w:rPr>
            </w:pPr>
            <w:r w:rsidRPr="00B047FC">
              <w:rPr>
                <w:rFonts w:cstheme="minorHAnsi"/>
                <w:sz w:val="18"/>
                <w:szCs w:val="18"/>
                <w:lang w:val="ca-ES"/>
              </w:rPr>
              <w:t>□</w:t>
            </w:r>
            <w:r w:rsidRPr="00B047FC">
              <w:rPr>
                <w:sz w:val="18"/>
                <w:szCs w:val="18"/>
                <w:lang w:val="ca-ES"/>
              </w:rPr>
              <w:t xml:space="preserve"> No gestant ni </w:t>
            </w:r>
            <w:proofErr w:type="spellStart"/>
            <w:r w:rsidRPr="00B047FC">
              <w:rPr>
                <w:sz w:val="18"/>
                <w:szCs w:val="18"/>
                <w:lang w:val="ca-ES"/>
              </w:rPr>
              <w:t>puèrpera</w:t>
            </w:r>
            <w:proofErr w:type="spellEnd"/>
            <w:r w:rsidRPr="00B047FC">
              <w:rPr>
                <w:sz w:val="18"/>
                <w:szCs w:val="18"/>
                <w:lang w:val="ca-ES"/>
              </w:rPr>
              <w:t xml:space="preserve"> de 6 setmanes.</w:t>
            </w:r>
          </w:p>
          <w:p w14:paraId="07F44D86" w14:textId="77777777" w:rsidR="00D07460" w:rsidRPr="00B047FC" w:rsidRDefault="00D07460" w:rsidP="00D07460">
            <w:pPr>
              <w:ind w:right="-123"/>
              <w:rPr>
                <w:sz w:val="18"/>
                <w:szCs w:val="18"/>
                <w:lang w:val="ca-ES"/>
              </w:rPr>
            </w:pPr>
            <w:r w:rsidRPr="00B047FC">
              <w:rPr>
                <w:rFonts w:cstheme="minorHAnsi"/>
                <w:sz w:val="18"/>
                <w:szCs w:val="18"/>
                <w:lang w:val="ca-ES"/>
              </w:rPr>
              <w:t>□</w:t>
            </w:r>
            <w:r w:rsidRPr="00B047FC">
              <w:rPr>
                <w:sz w:val="18"/>
                <w:szCs w:val="18"/>
                <w:lang w:val="ca-ES"/>
              </w:rPr>
              <w:t xml:space="preserve"> Té coll uterí.</w:t>
            </w:r>
          </w:p>
          <w:p w14:paraId="424EB64A" w14:textId="77777777" w:rsidR="00D07460" w:rsidRPr="00B047FC" w:rsidRDefault="00D07460" w:rsidP="00D07460">
            <w:pPr>
              <w:ind w:right="-123"/>
              <w:rPr>
                <w:sz w:val="18"/>
                <w:szCs w:val="18"/>
                <w:lang w:val="ca-ES"/>
              </w:rPr>
            </w:pPr>
            <w:r w:rsidRPr="00B047FC">
              <w:rPr>
                <w:rFonts w:cstheme="minorHAnsi"/>
                <w:sz w:val="18"/>
                <w:szCs w:val="18"/>
                <w:lang w:val="ca-ES"/>
              </w:rPr>
              <w:t>□</w:t>
            </w:r>
            <w:r w:rsidRPr="00B047FC">
              <w:rPr>
                <w:sz w:val="18"/>
                <w:szCs w:val="18"/>
                <w:lang w:val="ca-ES"/>
              </w:rPr>
              <w:t xml:space="preserve"> No sagna per via vaginal.</w:t>
            </w:r>
          </w:p>
        </w:tc>
        <w:tc>
          <w:tcPr>
            <w:tcW w:w="5812" w:type="dxa"/>
          </w:tcPr>
          <w:p w14:paraId="60B41FF4" w14:textId="77777777" w:rsidR="00D07460" w:rsidRPr="00B047FC" w:rsidRDefault="00D07460" w:rsidP="00D07460">
            <w:pPr>
              <w:ind w:right="-123"/>
              <w:rPr>
                <w:sz w:val="18"/>
                <w:szCs w:val="18"/>
                <w:lang w:val="ca-ES"/>
              </w:rPr>
            </w:pPr>
            <w:r w:rsidRPr="00B047FC">
              <w:rPr>
                <w:rFonts w:cstheme="minorHAnsi"/>
                <w:sz w:val="18"/>
                <w:szCs w:val="18"/>
                <w:lang w:val="ca-ES"/>
              </w:rPr>
              <w:t>□</w:t>
            </w:r>
            <w:r w:rsidRPr="00B047FC">
              <w:rPr>
                <w:sz w:val="18"/>
                <w:szCs w:val="18"/>
                <w:lang w:val="ca-ES"/>
              </w:rPr>
              <w:t xml:space="preserve"> No medicació, cremes o dutxes vaginals 48 hores abans.</w:t>
            </w:r>
          </w:p>
          <w:p w14:paraId="793AC321" w14:textId="77777777" w:rsidR="00D07460" w:rsidRPr="00B047FC" w:rsidRDefault="00D07460" w:rsidP="00D07460">
            <w:pPr>
              <w:ind w:right="-123"/>
              <w:rPr>
                <w:sz w:val="18"/>
                <w:szCs w:val="18"/>
                <w:lang w:val="ca-ES"/>
              </w:rPr>
            </w:pPr>
            <w:r w:rsidRPr="00B047FC">
              <w:rPr>
                <w:rFonts w:cstheme="minorHAnsi"/>
                <w:sz w:val="18"/>
                <w:szCs w:val="18"/>
                <w:lang w:val="ca-ES"/>
              </w:rPr>
              <w:t>□</w:t>
            </w:r>
            <w:r w:rsidRPr="00B047FC">
              <w:rPr>
                <w:sz w:val="18"/>
                <w:szCs w:val="18"/>
                <w:lang w:val="ca-ES"/>
              </w:rPr>
              <w:t xml:space="preserve"> Coneix almanco un dels idiomes cooficials balears (ella i/o acompanyant).</w:t>
            </w:r>
          </w:p>
          <w:p w14:paraId="5E5CD3FB" w14:textId="77777777" w:rsidR="00D07460" w:rsidRPr="00B047FC" w:rsidRDefault="00D07460" w:rsidP="00D07460">
            <w:pPr>
              <w:ind w:right="-123"/>
              <w:rPr>
                <w:sz w:val="18"/>
                <w:szCs w:val="18"/>
                <w:lang w:val="ca-ES"/>
              </w:rPr>
            </w:pPr>
            <w:r w:rsidRPr="00B047FC">
              <w:rPr>
                <w:rFonts w:cstheme="minorHAnsi"/>
                <w:sz w:val="18"/>
                <w:szCs w:val="18"/>
                <w:lang w:val="ca-ES"/>
              </w:rPr>
              <w:t>□</w:t>
            </w:r>
            <w:r w:rsidRPr="00B047FC">
              <w:rPr>
                <w:sz w:val="18"/>
                <w:szCs w:val="18"/>
                <w:lang w:val="ca-ES"/>
              </w:rPr>
              <w:t xml:space="preserve"> No és analfabeta (pot comprendre les instruccions escrites).</w:t>
            </w:r>
          </w:p>
          <w:p w14:paraId="2A3D1BED" w14:textId="77777777" w:rsidR="00D07460" w:rsidRPr="00B047FC" w:rsidRDefault="00D07460" w:rsidP="00D07460">
            <w:pPr>
              <w:ind w:right="-123"/>
              <w:rPr>
                <w:b/>
                <w:sz w:val="18"/>
                <w:szCs w:val="18"/>
                <w:lang w:val="ca-ES"/>
              </w:rPr>
            </w:pPr>
            <w:r w:rsidRPr="00B047FC">
              <w:rPr>
                <w:rFonts w:cstheme="minorHAnsi"/>
                <w:sz w:val="18"/>
                <w:szCs w:val="18"/>
                <w:lang w:val="ca-ES"/>
              </w:rPr>
              <w:t>□</w:t>
            </w:r>
            <w:r w:rsidRPr="00B047FC">
              <w:rPr>
                <w:sz w:val="18"/>
                <w:szCs w:val="18"/>
                <w:lang w:val="ca-ES"/>
              </w:rPr>
              <w:t xml:space="preserve"> No té incapacitat funcional per fer-se </w:t>
            </w:r>
            <w:proofErr w:type="spellStart"/>
            <w:r w:rsidRPr="00B047FC">
              <w:rPr>
                <w:sz w:val="18"/>
                <w:szCs w:val="18"/>
                <w:lang w:val="ca-ES"/>
              </w:rPr>
              <w:t>l’autopresa</w:t>
            </w:r>
            <w:proofErr w:type="spellEnd"/>
            <w:r w:rsidRPr="00B047FC">
              <w:rPr>
                <w:sz w:val="18"/>
                <w:szCs w:val="18"/>
                <w:lang w:val="ca-ES"/>
              </w:rPr>
              <w:t>.</w:t>
            </w:r>
          </w:p>
        </w:tc>
      </w:tr>
    </w:tbl>
    <w:p w14:paraId="13C1F8A6" w14:textId="77777777" w:rsidR="00D07460" w:rsidRPr="00B047FC" w:rsidRDefault="00D07460" w:rsidP="00D07460">
      <w:pPr>
        <w:spacing w:after="0" w:line="240" w:lineRule="auto"/>
        <w:ind w:right="-1"/>
        <w:rPr>
          <w:sz w:val="12"/>
          <w:szCs w:val="28"/>
        </w:rPr>
      </w:pPr>
    </w:p>
    <w:tbl>
      <w:tblPr>
        <w:tblStyle w:val="Tablaconcuadrcula"/>
        <w:tblW w:w="10349" w:type="dxa"/>
        <w:jc w:val="center"/>
        <w:tblLook w:val="04A0" w:firstRow="1" w:lastRow="0" w:firstColumn="1" w:lastColumn="0" w:noHBand="0" w:noVBand="1"/>
      </w:tblPr>
      <w:tblGrid>
        <w:gridCol w:w="10349"/>
      </w:tblGrid>
      <w:tr w:rsidR="00D07460" w:rsidRPr="00B047FC" w14:paraId="4D76AD44" w14:textId="77777777" w:rsidTr="00B4288E">
        <w:trPr>
          <w:jc w:val="center"/>
        </w:trPr>
        <w:tc>
          <w:tcPr>
            <w:tcW w:w="10349" w:type="dxa"/>
            <w:shd w:val="clear" w:color="auto" w:fill="B2B2B2"/>
          </w:tcPr>
          <w:p w14:paraId="136CBC0B" w14:textId="77777777" w:rsidR="00D07460" w:rsidRPr="00B047FC" w:rsidRDefault="00D07460" w:rsidP="00D07460">
            <w:pPr>
              <w:ind w:right="-1"/>
              <w:jc w:val="both"/>
              <w:rPr>
                <w:rFonts w:ascii="Calibri" w:eastAsia="Calibri" w:hAnsi="Calibri" w:cs="Calibri"/>
                <w:b/>
                <w:sz w:val="21"/>
                <w:szCs w:val="21"/>
                <w:lang w:val="ca-ES"/>
              </w:rPr>
            </w:pPr>
            <w:r w:rsidRPr="00B047FC">
              <w:rPr>
                <w:rFonts w:ascii="Calibri" w:eastAsia="Calibri" w:hAnsi="Calibri" w:cs="Calibri"/>
                <w:b/>
                <w:sz w:val="21"/>
                <w:szCs w:val="21"/>
                <w:lang w:val="ca-ES"/>
              </w:rPr>
              <w:t>ABANS DE L’AUTOPRESA</w:t>
            </w:r>
          </w:p>
        </w:tc>
      </w:tr>
      <w:tr w:rsidR="00D07460" w:rsidRPr="00B047FC" w14:paraId="5F08D281" w14:textId="77777777" w:rsidTr="00B4288E">
        <w:trPr>
          <w:jc w:val="center"/>
        </w:trPr>
        <w:tc>
          <w:tcPr>
            <w:tcW w:w="10349" w:type="dxa"/>
            <w:shd w:val="clear" w:color="auto" w:fill="F2F2F2" w:themeFill="background1" w:themeFillShade="F2"/>
          </w:tcPr>
          <w:p w14:paraId="5CE1D72D" w14:textId="77777777" w:rsidR="00D07460" w:rsidRPr="00B047FC" w:rsidRDefault="00D07460" w:rsidP="00D07460">
            <w:pPr>
              <w:ind w:right="-1"/>
              <w:jc w:val="both"/>
              <w:rPr>
                <w:rFonts w:ascii="Calibri" w:eastAsia="Calibri" w:hAnsi="Calibri" w:cs="Calibri"/>
                <w:sz w:val="18"/>
                <w:szCs w:val="21"/>
                <w:lang w:val="ca-ES"/>
              </w:rPr>
            </w:pPr>
            <w:r w:rsidRPr="00B047FC">
              <w:rPr>
                <w:rFonts w:ascii="Calibri" w:eastAsia="Calibri" w:hAnsi="Calibri" w:cs="Calibri"/>
                <w:sz w:val="18"/>
                <w:szCs w:val="21"/>
                <w:lang w:val="ca-ES"/>
              </w:rPr>
              <w:t>Relatives a la dona atesa a la consulta de Ginecologia que presumptament compleix els criteris previs.</w:t>
            </w:r>
          </w:p>
        </w:tc>
      </w:tr>
      <w:tr w:rsidR="00D07460" w:rsidRPr="00B047FC" w14:paraId="7CD5BB20" w14:textId="77777777" w:rsidTr="00B4288E">
        <w:trPr>
          <w:jc w:val="center"/>
        </w:trPr>
        <w:tc>
          <w:tcPr>
            <w:tcW w:w="10349" w:type="dxa"/>
          </w:tcPr>
          <w:p w14:paraId="25D1D76D" w14:textId="77777777" w:rsidR="00372808" w:rsidRPr="00B047FC" w:rsidRDefault="00976D11" w:rsidP="00CE7A41">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Codi de pacient:</w:t>
            </w:r>
          </w:p>
          <w:p w14:paraId="5081305E" w14:textId="6FBC4C8E" w:rsidR="00D07460" w:rsidRPr="00B047FC" w:rsidRDefault="00D07460" w:rsidP="00CE7A41">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 xml:space="preserve">Codi de </w:t>
            </w:r>
            <w:proofErr w:type="spellStart"/>
            <w:r w:rsidRPr="00B047FC">
              <w:rPr>
                <w:rFonts w:ascii="Calibri" w:eastAsia="Calibri" w:hAnsi="Calibri" w:cs="Calibri"/>
                <w:sz w:val="21"/>
                <w:szCs w:val="21"/>
                <w:lang w:val="ca-ES"/>
              </w:rPr>
              <w:t>l’autopresa</w:t>
            </w:r>
            <w:proofErr w:type="spellEnd"/>
            <w:r w:rsidRPr="00B047FC">
              <w:rPr>
                <w:rFonts w:ascii="Calibri" w:eastAsia="Calibri" w:hAnsi="Calibri" w:cs="Calibri"/>
                <w:sz w:val="21"/>
                <w:szCs w:val="21"/>
                <w:lang w:val="ca-ES"/>
              </w:rPr>
              <w:t xml:space="preserve"> amb turunda de viscosa, si s’escau:</w:t>
            </w:r>
          </w:p>
          <w:p w14:paraId="07297100"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 xml:space="preserve">Codi de </w:t>
            </w:r>
            <w:proofErr w:type="spellStart"/>
            <w:r w:rsidRPr="00B047FC">
              <w:rPr>
                <w:rFonts w:ascii="Calibri" w:eastAsia="Calibri" w:hAnsi="Calibri" w:cs="Calibri"/>
                <w:sz w:val="21"/>
                <w:szCs w:val="21"/>
                <w:lang w:val="ca-ES"/>
              </w:rPr>
              <w:t>l’autopresa</w:t>
            </w:r>
            <w:proofErr w:type="spellEnd"/>
            <w:r w:rsidRPr="00B047FC">
              <w:rPr>
                <w:rFonts w:ascii="Calibri" w:eastAsia="Calibri" w:hAnsi="Calibri" w:cs="Calibri"/>
                <w:sz w:val="21"/>
                <w:szCs w:val="21"/>
                <w:lang w:val="ca-ES"/>
              </w:rPr>
              <w:t xml:space="preserve"> amb dispositiu </w:t>
            </w:r>
            <w:proofErr w:type="spellStart"/>
            <w:r w:rsidRPr="00B047FC">
              <w:rPr>
                <w:rFonts w:ascii="Calibri" w:eastAsia="Calibri" w:hAnsi="Calibri" w:cs="Calibri"/>
                <w:sz w:val="21"/>
                <w:szCs w:val="21"/>
                <w:lang w:val="ca-ES"/>
              </w:rPr>
              <w:t>Iune</w:t>
            </w:r>
            <w:proofErr w:type="spellEnd"/>
            <w:r w:rsidRPr="00B047FC">
              <w:rPr>
                <w:rFonts w:ascii="Calibri" w:eastAsia="Calibri" w:hAnsi="Calibri" w:cs="Calibri"/>
                <w:sz w:val="21"/>
                <w:szCs w:val="21"/>
                <w:lang w:val="ca-ES"/>
              </w:rPr>
              <w:t>, si s’escau:</w:t>
            </w:r>
          </w:p>
          <w:p w14:paraId="5BE0C139"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 xml:space="preserve">Codi de </w:t>
            </w:r>
            <w:proofErr w:type="spellStart"/>
            <w:r w:rsidRPr="00B047FC">
              <w:rPr>
                <w:rFonts w:ascii="Calibri" w:eastAsia="Calibri" w:hAnsi="Calibri" w:cs="Calibri"/>
                <w:sz w:val="21"/>
                <w:szCs w:val="21"/>
                <w:lang w:val="ca-ES"/>
              </w:rPr>
              <w:t>l’autopresa</w:t>
            </w:r>
            <w:proofErr w:type="spellEnd"/>
            <w:r w:rsidRPr="00B047FC">
              <w:rPr>
                <w:rFonts w:ascii="Calibri" w:eastAsia="Calibri" w:hAnsi="Calibri" w:cs="Calibri"/>
                <w:sz w:val="21"/>
                <w:szCs w:val="21"/>
                <w:lang w:val="ca-ES"/>
              </w:rPr>
              <w:t xml:space="preserve"> amb </w:t>
            </w:r>
            <w:proofErr w:type="spellStart"/>
            <w:r w:rsidRPr="00B047FC">
              <w:rPr>
                <w:rFonts w:ascii="Calibri" w:eastAsia="Calibri" w:hAnsi="Calibri" w:cs="Calibri"/>
                <w:sz w:val="21"/>
                <w:szCs w:val="21"/>
                <w:lang w:val="ca-ES"/>
              </w:rPr>
              <w:t>Viba-Brush</w:t>
            </w:r>
            <w:proofErr w:type="spellEnd"/>
            <w:r w:rsidRPr="00B047FC">
              <w:rPr>
                <w:rFonts w:ascii="Calibri" w:eastAsia="Calibri" w:hAnsi="Calibri" w:cs="Calibri"/>
                <w:sz w:val="21"/>
                <w:szCs w:val="21"/>
                <w:lang w:val="ca-ES"/>
              </w:rPr>
              <w:t>®, si s’escau:</w:t>
            </w:r>
          </w:p>
          <w:p w14:paraId="586198B3"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 xml:space="preserve">Codi de </w:t>
            </w:r>
            <w:proofErr w:type="spellStart"/>
            <w:r w:rsidRPr="00B047FC">
              <w:rPr>
                <w:rFonts w:ascii="Calibri" w:eastAsia="Calibri" w:hAnsi="Calibri" w:cs="Calibri"/>
                <w:sz w:val="21"/>
                <w:szCs w:val="21"/>
                <w:lang w:val="ca-ES"/>
              </w:rPr>
              <w:t>l’autopresa</w:t>
            </w:r>
            <w:proofErr w:type="spellEnd"/>
            <w:r w:rsidRPr="00B047FC">
              <w:rPr>
                <w:rFonts w:ascii="Calibri" w:eastAsia="Calibri" w:hAnsi="Calibri" w:cs="Calibri"/>
                <w:sz w:val="21"/>
                <w:szCs w:val="21"/>
                <w:lang w:val="ca-ES"/>
              </w:rPr>
              <w:t xml:space="preserve"> amb Mia </w:t>
            </w:r>
            <w:proofErr w:type="spellStart"/>
            <w:r w:rsidRPr="00B047FC">
              <w:rPr>
                <w:rFonts w:ascii="Calibri" w:eastAsia="Calibri" w:hAnsi="Calibri" w:cs="Calibri"/>
                <w:sz w:val="21"/>
                <w:szCs w:val="21"/>
                <w:lang w:val="ca-ES"/>
              </w:rPr>
              <w:t>by</w:t>
            </w:r>
            <w:proofErr w:type="spellEnd"/>
            <w:r w:rsidRPr="00B047FC">
              <w:rPr>
                <w:rFonts w:ascii="Calibri" w:eastAsia="Calibri" w:hAnsi="Calibri" w:cs="Calibri"/>
                <w:sz w:val="21"/>
                <w:szCs w:val="21"/>
                <w:lang w:val="ca-ES"/>
              </w:rPr>
              <w:t xml:space="preserve"> </w:t>
            </w:r>
            <w:proofErr w:type="spellStart"/>
            <w:r w:rsidRPr="00B047FC">
              <w:rPr>
                <w:rFonts w:ascii="Calibri" w:eastAsia="Calibri" w:hAnsi="Calibri" w:cs="Calibri"/>
                <w:sz w:val="21"/>
                <w:szCs w:val="21"/>
                <w:lang w:val="ca-ES"/>
              </w:rPr>
              <w:t>Xytotest</w:t>
            </w:r>
            <w:proofErr w:type="spellEnd"/>
            <w:r w:rsidRPr="00B047FC">
              <w:rPr>
                <w:rFonts w:ascii="Calibri" w:eastAsia="Calibri" w:hAnsi="Calibri" w:cs="Calibri"/>
                <w:sz w:val="21"/>
                <w:szCs w:val="21"/>
                <w:lang w:val="ca-ES"/>
              </w:rPr>
              <w:t>®, si s’escau:</w:t>
            </w:r>
          </w:p>
          <w:p w14:paraId="332BE192"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Codi de la presa citològica convencional, realitzada pel sanitari:</w:t>
            </w:r>
          </w:p>
          <w:p w14:paraId="35797003"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Edat:</w:t>
            </w:r>
          </w:p>
          <w:p w14:paraId="0ECAF1FE"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Nacionalitat al naixement:</w:t>
            </w:r>
          </w:p>
          <w:p w14:paraId="1AB25B04"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Nivell d’estudis completats: sense estudis, primària (fins a 6è de primària i equivalents), secundària (fins a 4t  de secundària i equivalents), batxiller (fins a 2n any i equivalents), escoles universitàries/facultats i no classificables.</w:t>
            </w:r>
          </w:p>
          <w:p w14:paraId="475A75B4"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Ocupació actual: treballadora per compte propi, treballadora per compte aliè, pensionista, estudiant, en atur, ERTE, treball domèstic no remunerat, no classificable.</w:t>
            </w:r>
          </w:p>
          <w:p w14:paraId="74625EA4"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 xml:space="preserve">En el cas de NO participació a l’estudi, detallar el motiu: senyora que desconeix els idiomes cooficials de les Illes Balears i que ve sense acompanyant que els conegui, analfabeta, no té temps per participar a l’estudi, té por de fer-se </w:t>
            </w:r>
            <w:proofErr w:type="spellStart"/>
            <w:r w:rsidRPr="00B047FC">
              <w:rPr>
                <w:rFonts w:ascii="Calibri" w:eastAsia="Calibri" w:hAnsi="Calibri" w:cs="Calibri"/>
                <w:sz w:val="21"/>
                <w:szCs w:val="21"/>
                <w:lang w:val="ca-ES"/>
              </w:rPr>
              <w:t>l’autopresa</w:t>
            </w:r>
            <w:proofErr w:type="spellEnd"/>
            <w:r w:rsidRPr="00B047FC">
              <w:rPr>
                <w:rFonts w:ascii="Calibri" w:eastAsia="Calibri" w:hAnsi="Calibri" w:cs="Calibri"/>
                <w:sz w:val="21"/>
                <w:szCs w:val="21"/>
                <w:lang w:val="ca-ES"/>
              </w:rPr>
              <w:t xml:space="preserve"> de manera incorrecta, tem fer-se mal, s’estima més que la mostra la prengui un professional, es sent incòmoda, altres (especificar).</w:t>
            </w:r>
          </w:p>
        </w:tc>
      </w:tr>
      <w:tr w:rsidR="00D07460" w:rsidRPr="00B047FC" w14:paraId="68FA64E1" w14:textId="77777777" w:rsidTr="00B4288E">
        <w:trPr>
          <w:jc w:val="center"/>
        </w:trPr>
        <w:tc>
          <w:tcPr>
            <w:tcW w:w="10349" w:type="dxa"/>
            <w:shd w:val="clear" w:color="auto" w:fill="B2B2B2"/>
          </w:tcPr>
          <w:p w14:paraId="2E78BD14" w14:textId="77777777" w:rsidR="00D07460" w:rsidRPr="00B047FC" w:rsidRDefault="00D07460" w:rsidP="00D07460">
            <w:pPr>
              <w:ind w:right="-1"/>
              <w:jc w:val="both"/>
              <w:rPr>
                <w:rFonts w:ascii="Calibri" w:eastAsia="Calibri" w:hAnsi="Calibri" w:cs="Calibri"/>
                <w:b/>
                <w:sz w:val="21"/>
                <w:szCs w:val="21"/>
                <w:lang w:val="ca-ES"/>
              </w:rPr>
            </w:pPr>
            <w:r w:rsidRPr="00B047FC">
              <w:rPr>
                <w:rFonts w:ascii="Calibri" w:eastAsia="Calibri" w:hAnsi="Calibri" w:cs="Calibri"/>
                <w:b/>
                <w:sz w:val="21"/>
                <w:szCs w:val="21"/>
                <w:lang w:val="ca-ES"/>
              </w:rPr>
              <w:t>DESPRÉS DE L’AUTOPRESA</w:t>
            </w:r>
          </w:p>
        </w:tc>
      </w:tr>
      <w:tr w:rsidR="00D07460" w:rsidRPr="00B047FC" w14:paraId="4E7251B7" w14:textId="77777777" w:rsidTr="00B4288E">
        <w:trPr>
          <w:jc w:val="center"/>
        </w:trPr>
        <w:tc>
          <w:tcPr>
            <w:tcW w:w="10349" w:type="dxa"/>
            <w:shd w:val="clear" w:color="auto" w:fill="F2F2F2" w:themeFill="background1" w:themeFillShade="F2"/>
          </w:tcPr>
          <w:p w14:paraId="68FD09EA" w14:textId="77777777" w:rsidR="00D07460" w:rsidRPr="00B047FC" w:rsidRDefault="00D07460" w:rsidP="00D07460">
            <w:pPr>
              <w:ind w:right="-1"/>
              <w:jc w:val="both"/>
              <w:rPr>
                <w:rFonts w:ascii="Calibri" w:eastAsia="Calibri" w:hAnsi="Calibri" w:cs="Calibri"/>
                <w:i/>
                <w:sz w:val="18"/>
                <w:szCs w:val="21"/>
                <w:lang w:val="ca-ES"/>
              </w:rPr>
            </w:pPr>
            <w:r w:rsidRPr="00B047FC">
              <w:rPr>
                <w:rFonts w:ascii="Calibri" w:eastAsia="Calibri" w:hAnsi="Calibri" w:cs="Calibri"/>
                <w:i/>
                <w:sz w:val="18"/>
                <w:szCs w:val="21"/>
                <w:lang w:val="ca-ES"/>
              </w:rPr>
              <w:t>Relatives a la presa de la mostra</w:t>
            </w:r>
          </w:p>
        </w:tc>
      </w:tr>
      <w:tr w:rsidR="00D07460" w:rsidRPr="00B047FC" w14:paraId="02624E7E" w14:textId="77777777" w:rsidTr="00B4288E">
        <w:trPr>
          <w:jc w:val="center"/>
        </w:trPr>
        <w:tc>
          <w:tcPr>
            <w:tcW w:w="10349" w:type="dxa"/>
          </w:tcPr>
          <w:p w14:paraId="12B5AF0D"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S’ha entregat la mostra en les condicions adequades? Sí o no.</w:t>
            </w:r>
          </w:p>
          <w:p w14:paraId="5F0949D5"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Si respon negativament, anoti la causa o causes: mostra amb restes d’altres fluïts; mostra tancada de manera deficient i/o vessament de líquid; vials i/o turundes romputs o deteriorats.</w:t>
            </w:r>
          </w:p>
        </w:tc>
      </w:tr>
      <w:tr w:rsidR="00D07460" w:rsidRPr="00B047FC" w14:paraId="4B41BE9D" w14:textId="77777777" w:rsidTr="00B4288E">
        <w:trPr>
          <w:jc w:val="center"/>
        </w:trPr>
        <w:tc>
          <w:tcPr>
            <w:tcW w:w="10349" w:type="dxa"/>
            <w:shd w:val="clear" w:color="auto" w:fill="B2B2B2"/>
          </w:tcPr>
          <w:p w14:paraId="1069F0A6" w14:textId="77777777" w:rsidR="00D07460" w:rsidRPr="00B047FC" w:rsidRDefault="00D07460" w:rsidP="00D07460">
            <w:pPr>
              <w:ind w:right="-1"/>
              <w:jc w:val="both"/>
              <w:rPr>
                <w:rFonts w:ascii="Calibri" w:eastAsia="Calibri" w:hAnsi="Calibri" w:cs="Calibri"/>
                <w:b/>
                <w:sz w:val="21"/>
                <w:szCs w:val="21"/>
                <w:lang w:val="ca-ES"/>
              </w:rPr>
            </w:pPr>
            <w:r w:rsidRPr="00B047FC">
              <w:rPr>
                <w:rFonts w:ascii="Calibri" w:eastAsia="Calibri" w:hAnsi="Calibri" w:cs="Calibri"/>
                <w:b/>
                <w:sz w:val="21"/>
                <w:szCs w:val="21"/>
                <w:lang w:val="ca-ES"/>
              </w:rPr>
              <w:t>DESPRÉS DE LA PRESA CITOLÒGICA CONVENCIONAL</w:t>
            </w:r>
          </w:p>
        </w:tc>
      </w:tr>
      <w:tr w:rsidR="00D07460" w:rsidRPr="00B047FC" w14:paraId="3EB1DABF" w14:textId="77777777" w:rsidTr="00B4288E">
        <w:trPr>
          <w:jc w:val="center"/>
        </w:trPr>
        <w:tc>
          <w:tcPr>
            <w:tcW w:w="10349" w:type="dxa"/>
            <w:shd w:val="clear" w:color="auto" w:fill="E7E6E6" w:themeFill="background2"/>
          </w:tcPr>
          <w:p w14:paraId="343A6141" w14:textId="77777777" w:rsidR="00D07460" w:rsidRPr="00B047FC" w:rsidRDefault="00D07460" w:rsidP="00D07460">
            <w:pPr>
              <w:ind w:right="-1"/>
              <w:jc w:val="both"/>
              <w:rPr>
                <w:rFonts w:ascii="Calibri" w:eastAsia="Calibri" w:hAnsi="Calibri" w:cs="Calibri"/>
                <w:i/>
                <w:sz w:val="21"/>
                <w:szCs w:val="21"/>
                <w:lang w:val="ca-ES"/>
              </w:rPr>
            </w:pPr>
            <w:r w:rsidRPr="00B047FC">
              <w:rPr>
                <w:rFonts w:ascii="Calibri" w:eastAsia="Calibri" w:hAnsi="Calibri" w:cs="Calibri"/>
                <w:i/>
                <w:sz w:val="18"/>
                <w:szCs w:val="21"/>
                <w:lang w:val="ca-ES"/>
              </w:rPr>
              <w:t xml:space="preserve">Relatives als dispositius </w:t>
            </w:r>
            <w:proofErr w:type="spellStart"/>
            <w:r w:rsidRPr="00B047FC">
              <w:rPr>
                <w:rFonts w:ascii="Calibri" w:eastAsia="Calibri" w:hAnsi="Calibri" w:cs="Calibri"/>
                <w:i/>
                <w:sz w:val="18"/>
                <w:szCs w:val="21"/>
                <w:lang w:val="ca-ES"/>
              </w:rPr>
              <w:t>d’autopresa</w:t>
            </w:r>
            <w:proofErr w:type="spellEnd"/>
          </w:p>
        </w:tc>
      </w:tr>
      <w:tr w:rsidR="00D07460" w:rsidRPr="00B047FC" w14:paraId="31441866" w14:textId="77777777" w:rsidTr="00B4288E">
        <w:trPr>
          <w:jc w:val="center"/>
        </w:trPr>
        <w:tc>
          <w:tcPr>
            <w:tcW w:w="10349" w:type="dxa"/>
          </w:tcPr>
          <w:p w14:paraId="4821ACF3" w14:textId="3B40AC8E" w:rsidR="00D07460" w:rsidRPr="00B047FC" w:rsidRDefault="00D07460" w:rsidP="00D07460">
            <w:pPr>
              <w:pStyle w:val="Prrafodelista"/>
              <w:numPr>
                <w:ilvl w:val="0"/>
                <w:numId w:val="9"/>
              </w:numPr>
              <w:ind w:right="-1"/>
              <w:jc w:val="both"/>
              <w:rPr>
                <w:rFonts w:ascii="Calibri" w:eastAsia="Calibri" w:hAnsi="Calibri" w:cs="Calibri"/>
                <w:sz w:val="21"/>
                <w:szCs w:val="21"/>
                <w:lang w:val="ca-ES"/>
              </w:rPr>
            </w:pPr>
            <w:r w:rsidRPr="00B047FC">
              <w:rPr>
                <w:rFonts w:ascii="Calibri" w:eastAsia="Calibri" w:hAnsi="Calibri" w:cs="Calibri"/>
                <w:sz w:val="21"/>
                <w:szCs w:val="21"/>
                <w:lang w:val="ca-ES"/>
              </w:rPr>
              <w:t xml:space="preserve">Marqui els dispositius subministrats a la pacient: □ Turunda de viscosa i dispositiu </w:t>
            </w:r>
            <w:proofErr w:type="spellStart"/>
            <w:r w:rsidRPr="00B047FC">
              <w:rPr>
                <w:rFonts w:ascii="Calibri" w:eastAsia="Calibri" w:hAnsi="Calibri" w:cs="Calibri"/>
                <w:sz w:val="21"/>
                <w:szCs w:val="21"/>
                <w:lang w:val="ca-ES"/>
              </w:rPr>
              <w:t>Iune</w:t>
            </w:r>
            <w:proofErr w:type="spellEnd"/>
            <w:r w:rsidRPr="00B047FC">
              <w:rPr>
                <w:rFonts w:ascii="Calibri" w:eastAsia="Calibri" w:hAnsi="Calibri" w:cs="Calibri"/>
                <w:sz w:val="21"/>
                <w:szCs w:val="21"/>
                <w:lang w:val="ca-ES"/>
              </w:rPr>
              <w:t xml:space="preserve">   □ </w:t>
            </w:r>
            <w:proofErr w:type="spellStart"/>
            <w:r w:rsidR="007704AE" w:rsidRPr="00B047FC">
              <w:rPr>
                <w:rFonts w:ascii="Calibri" w:eastAsia="Calibri" w:hAnsi="Calibri" w:cs="Calibri"/>
              </w:rPr>
              <w:t>Viba</w:t>
            </w:r>
            <w:proofErr w:type="spellEnd"/>
            <w:r w:rsidR="007704AE" w:rsidRPr="00B047FC">
              <w:rPr>
                <w:rFonts w:ascii="Calibri" w:eastAsia="Calibri" w:hAnsi="Calibri" w:cs="Calibri"/>
              </w:rPr>
              <w:t xml:space="preserve">-Brush® </w:t>
            </w:r>
            <w:r w:rsidRPr="00B047FC">
              <w:rPr>
                <w:rFonts w:ascii="Calibri" w:eastAsia="Calibri" w:hAnsi="Calibri" w:cs="Calibri"/>
                <w:sz w:val="21"/>
                <w:szCs w:val="21"/>
                <w:lang w:val="ca-ES"/>
              </w:rPr>
              <w:t xml:space="preserve">i Mia </w:t>
            </w:r>
            <w:proofErr w:type="spellStart"/>
            <w:r w:rsidRPr="00B047FC">
              <w:rPr>
                <w:rFonts w:ascii="Calibri" w:eastAsia="Calibri" w:hAnsi="Calibri" w:cs="Calibri"/>
                <w:sz w:val="21"/>
                <w:szCs w:val="21"/>
                <w:lang w:val="ca-ES"/>
              </w:rPr>
              <w:t>by</w:t>
            </w:r>
            <w:proofErr w:type="spellEnd"/>
            <w:r w:rsidRPr="00B047FC">
              <w:rPr>
                <w:rFonts w:ascii="Calibri" w:eastAsia="Calibri" w:hAnsi="Calibri" w:cs="Calibri"/>
                <w:sz w:val="21"/>
                <w:szCs w:val="21"/>
                <w:lang w:val="ca-ES"/>
              </w:rPr>
              <w:t xml:space="preserve"> </w:t>
            </w:r>
            <w:proofErr w:type="spellStart"/>
            <w:r w:rsidRPr="00B047FC">
              <w:rPr>
                <w:rFonts w:ascii="Calibri" w:eastAsia="Calibri" w:hAnsi="Calibri" w:cs="Calibri"/>
                <w:sz w:val="21"/>
                <w:szCs w:val="21"/>
                <w:lang w:val="ca-ES"/>
              </w:rPr>
              <w:t>Xytotest</w:t>
            </w:r>
            <w:proofErr w:type="spellEnd"/>
            <w:r w:rsidRPr="00B047FC">
              <w:rPr>
                <w:rFonts w:ascii="Calibri" w:eastAsia="Calibri" w:hAnsi="Calibri" w:cs="Calibri"/>
                <w:sz w:val="21"/>
                <w:szCs w:val="21"/>
                <w:lang w:val="ca-ES"/>
              </w:rPr>
              <w:t>®.</w:t>
            </w:r>
          </w:p>
          <w:p w14:paraId="46D89CBD" w14:textId="77777777" w:rsidR="00372808" w:rsidRPr="00B047FC" w:rsidRDefault="00D07460" w:rsidP="00CE7A41">
            <w:pPr>
              <w:pStyle w:val="Prrafodelista"/>
              <w:numPr>
                <w:ilvl w:val="0"/>
                <w:numId w:val="9"/>
              </w:numPr>
              <w:ind w:right="-1"/>
              <w:jc w:val="both"/>
              <w:rPr>
                <w:rFonts w:ascii="Calibri" w:eastAsia="Calibri" w:hAnsi="Calibri" w:cs="Calibri"/>
                <w:sz w:val="21"/>
                <w:szCs w:val="21"/>
                <w:lang w:val="ca-ES"/>
              </w:rPr>
            </w:pPr>
            <w:r w:rsidRPr="00B047FC">
              <w:rPr>
                <w:rFonts w:ascii="Calibri" w:eastAsia="Calibri" w:hAnsi="Calibri" w:cs="Calibri"/>
                <w:sz w:val="21"/>
                <w:szCs w:val="21"/>
                <w:lang w:val="ca-ES"/>
              </w:rPr>
              <w:t>Després de veure i poder tocar tots els dispositius inclosos dins aquest estudi, els puntuï segons ordre de preferència (1 per al primer que escolliria i 4 per al darrer):</w:t>
            </w:r>
          </w:p>
          <w:p w14:paraId="4EF4BEC4" w14:textId="47DC40EF" w:rsidR="00D07460" w:rsidRPr="00B047FC" w:rsidRDefault="00372808" w:rsidP="00372808">
            <w:pPr>
              <w:ind w:left="464" w:right="-1"/>
              <w:jc w:val="both"/>
              <w:rPr>
                <w:rFonts w:ascii="Calibri" w:eastAsia="Calibri" w:hAnsi="Calibri" w:cs="Calibri"/>
                <w:sz w:val="21"/>
                <w:szCs w:val="21"/>
                <w:lang w:val="ca-ES"/>
              </w:rPr>
            </w:pPr>
            <w:r w:rsidRPr="00B047FC">
              <w:rPr>
                <w:rFonts w:ascii="Calibri" w:eastAsia="Calibri" w:hAnsi="Calibri" w:cs="Calibri"/>
                <w:sz w:val="21"/>
                <w:szCs w:val="21"/>
                <w:lang w:val="ca-ES"/>
              </w:rPr>
              <w:t>T</w:t>
            </w:r>
            <w:r w:rsidR="00D07460" w:rsidRPr="00B047FC">
              <w:rPr>
                <w:rFonts w:ascii="Calibri" w:eastAsia="Calibri" w:hAnsi="Calibri" w:cs="Calibri"/>
                <w:sz w:val="21"/>
                <w:szCs w:val="21"/>
                <w:lang w:val="ca-ES"/>
              </w:rPr>
              <w:t>urunda de viscosa</w:t>
            </w:r>
            <w:r w:rsidRPr="00B047FC">
              <w:rPr>
                <w:rFonts w:ascii="Calibri" w:eastAsia="Calibri" w:hAnsi="Calibri" w:cs="Calibri"/>
                <w:sz w:val="21"/>
                <w:szCs w:val="21"/>
                <w:lang w:val="ca-ES"/>
              </w:rPr>
              <w:t xml:space="preserve"> </w:t>
            </w:r>
            <w:r w:rsidRPr="00B047FC">
              <w:rPr>
                <w:lang w:val="ca-ES"/>
              </w:rPr>
              <w:sym w:font="Symbol" w:char="F09D"/>
            </w:r>
            <w:r w:rsidR="00D07460" w:rsidRPr="00B047FC">
              <w:rPr>
                <w:rFonts w:ascii="Calibri" w:eastAsia="Calibri" w:hAnsi="Calibri" w:cs="Calibri"/>
                <w:sz w:val="21"/>
                <w:szCs w:val="21"/>
                <w:lang w:val="ca-ES"/>
              </w:rPr>
              <w:t xml:space="preserve"> </w:t>
            </w:r>
            <w:r w:rsidRPr="00B047FC">
              <w:rPr>
                <w:rFonts w:ascii="Calibri" w:eastAsia="Calibri" w:hAnsi="Calibri" w:cs="Calibri"/>
                <w:sz w:val="21"/>
                <w:szCs w:val="21"/>
                <w:lang w:val="ca-ES"/>
              </w:rPr>
              <w:t xml:space="preserve">          D</w:t>
            </w:r>
            <w:r w:rsidR="00D07460" w:rsidRPr="00B047FC">
              <w:rPr>
                <w:rFonts w:ascii="Calibri" w:eastAsia="Calibri" w:hAnsi="Calibri" w:cs="Calibri"/>
                <w:sz w:val="21"/>
                <w:szCs w:val="21"/>
                <w:lang w:val="ca-ES"/>
              </w:rPr>
              <w:t xml:space="preserve">ispositiu </w:t>
            </w:r>
            <w:proofErr w:type="spellStart"/>
            <w:r w:rsidR="00D07460" w:rsidRPr="00B047FC">
              <w:rPr>
                <w:rFonts w:ascii="Calibri" w:eastAsia="Calibri" w:hAnsi="Calibri" w:cs="Calibri"/>
                <w:sz w:val="21"/>
                <w:szCs w:val="21"/>
                <w:lang w:val="ca-ES"/>
              </w:rPr>
              <w:t>Iune</w:t>
            </w:r>
            <w:proofErr w:type="spellEnd"/>
            <w:r w:rsidRPr="00B047FC">
              <w:rPr>
                <w:rFonts w:ascii="Calibri" w:eastAsia="Calibri" w:hAnsi="Calibri" w:cs="Calibri"/>
                <w:sz w:val="21"/>
                <w:szCs w:val="21"/>
                <w:lang w:val="ca-ES"/>
              </w:rPr>
              <w:t xml:space="preserve"> </w:t>
            </w:r>
            <w:r w:rsidRPr="00B047FC">
              <w:rPr>
                <w:lang w:val="ca-ES"/>
              </w:rPr>
              <w:sym w:font="Symbol" w:char="F09D"/>
            </w:r>
            <w:r w:rsidRPr="00B047FC">
              <w:rPr>
                <w:lang w:val="ca-ES"/>
              </w:rPr>
              <w:t xml:space="preserve">       </w:t>
            </w:r>
            <w:r w:rsidR="00D07460" w:rsidRPr="00B047FC">
              <w:rPr>
                <w:rFonts w:ascii="Calibri" w:eastAsia="Calibri" w:hAnsi="Calibri" w:cs="Calibri"/>
                <w:sz w:val="21"/>
                <w:szCs w:val="21"/>
                <w:lang w:val="ca-ES"/>
              </w:rPr>
              <w:t xml:space="preserve"> </w:t>
            </w:r>
            <w:r w:rsidRPr="00B047FC">
              <w:rPr>
                <w:rFonts w:ascii="Calibri" w:eastAsia="Calibri" w:hAnsi="Calibri" w:cs="Calibri"/>
                <w:sz w:val="21"/>
                <w:szCs w:val="21"/>
                <w:lang w:val="ca-ES"/>
              </w:rPr>
              <w:t xml:space="preserve">   </w:t>
            </w:r>
            <w:proofErr w:type="spellStart"/>
            <w:r w:rsidR="00D07460" w:rsidRPr="00B047FC">
              <w:rPr>
                <w:rFonts w:ascii="Calibri" w:eastAsia="Calibri" w:hAnsi="Calibri" w:cs="Calibri"/>
                <w:sz w:val="21"/>
                <w:szCs w:val="21"/>
                <w:lang w:val="ca-ES"/>
              </w:rPr>
              <w:t>Viba-brush</w:t>
            </w:r>
            <w:proofErr w:type="spellEnd"/>
            <w:r w:rsidR="00D07460" w:rsidRPr="00B047FC">
              <w:rPr>
                <w:rFonts w:ascii="Calibri" w:eastAsia="Calibri" w:hAnsi="Calibri" w:cs="Calibri"/>
                <w:sz w:val="21"/>
                <w:szCs w:val="21"/>
                <w:lang w:val="ca-ES"/>
              </w:rPr>
              <w:t>®</w:t>
            </w:r>
            <w:r w:rsidRPr="00B047FC">
              <w:rPr>
                <w:rFonts w:ascii="Calibri" w:eastAsia="Calibri" w:hAnsi="Calibri" w:cs="Calibri"/>
                <w:sz w:val="21"/>
                <w:szCs w:val="21"/>
                <w:lang w:val="ca-ES"/>
              </w:rPr>
              <w:t xml:space="preserve"> </w:t>
            </w:r>
            <w:r w:rsidRPr="00B047FC">
              <w:rPr>
                <w:lang w:val="ca-ES"/>
              </w:rPr>
              <w:sym w:font="Symbol" w:char="F09D"/>
            </w:r>
            <w:r w:rsidR="00D07460" w:rsidRPr="00B047FC">
              <w:rPr>
                <w:rFonts w:ascii="Calibri" w:eastAsia="Calibri" w:hAnsi="Calibri" w:cs="Calibri"/>
                <w:sz w:val="21"/>
                <w:szCs w:val="21"/>
                <w:lang w:val="ca-ES"/>
              </w:rPr>
              <w:t xml:space="preserve"> </w:t>
            </w:r>
            <w:r w:rsidRPr="00B047FC">
              <w:rPr>
                <w:rFonts w:ascii="Calibri" w:eastAsia="Calibri" w:hAnsi="Calibri" w:cs="Calibri"/>
                <w:sz w:val="21"/>
                <w:szCs w:val="21"/>
                <w:lang w:val="ca-ES"/>
              </w:rPr>
              <w:t xml:space="preserve">          </w:t>
            </w:r>
            <w:r w:rsidR="00D07460" w:rsidRPr="00B047FC">
              <w:rPr>
                <w:rFonts w:ascii="Calibri" w:eastAsia="Calibri" w:hAnsi="Calibri" w:cs="Calibri"/>
                <w:sz w:val="21"/>
                <w:szCs w:val="21"/>
                <w:lang w:val="ca-ES"/>
              </w:rPr>
              <w:t xml:space="preserve">Mia </w:t>
            </w:r>
            <w:proofErr w:type="spellStart"/>
            <w:r w:rsidR="00D07460" w:rsidRPr="00B047FC">
              <w:rPr>
                <w:rFonts w:ascii="Calibri" w:eastAsia="Calibri" w:hAnsi="Calibri" w:cs="Calibri"/>
                <w:sz w:val="21"/>
                <w:szCs w:val="21"/>
                <w:lang w:val="ca-ES"/>
              </w:rPr>
              <w:t>by</w:t>
            </w:r>
            <w:proofErr w:type="spellEnd"/>
            <w:r w:rsidR="00D07460" w:rsidRPr="00B047FC">
              <w:rPr>
                <w:rFonts w:ascii="Calibri" w:eastAsia="Calibri" w:hAnsi="Calibri" w:cs="Calibri"/>
                <w:sz w:val="21"/>
                <w:szCs w:val="21"/>
                <w:lang w:val="ca-ES"/>
              </w:rPr>
              <w:t xml:space="preserve"> </w:t>
            </w:r>
            <w:proofErr w:type="spellStart"/>
            <w:r w:rsidR="00D07460" w:rsidRPr="00B047FC">
              <w:rPr>
                <w:rFonts w:ascii="Calibri" w:eastAsia="Calibri" w:hAnsi="Calibri" w:cs="Calibri"/>
                <w:sz w:val="21"/>
                <w:szCs w:val="21"/>
                <w:lang w:val="ca-ES"/>
              </w:rPr>
              <w:t>Xytotest</w:t>
            </w:r>
            <w:proofErr w:type="spellEnd"/>
            <w:r w:rsidRPr="00B047FC">
              <w:rPr>
                <w:rFonts w:ascii="Calibri" w:eastAsia="Calibri" w:hAnsi="Calibri" w:cs="Calibri"/>
                <w:sz w:val="21"/>
                <w:szCs w:val="21"/>
                <w:lang w:val="ca-ES"/>
              </w:rPr>
              <w:t xml:space="preserve">® </w:t>
            </w:r>
            <w:r w:rsidRPr="00B047FC">
              <w:rPr>
                <w:lang w:val="ca-ES"/>
              </w:rPr>
              <w:sym w:font="Symbol" w:char="F09D"/>
            </w:r>
          </w:p>
          <w:p w14:paraId="1E4752E7" w14:textId="35A3F84F" w:rsidR="00D07460" w:rsidRPr="00B047FC" w:rsidRDefault="00D07460" w:rsidP="007704AE">
            <w:pPr>
              <w:pStyle w:val="Prrafodelista"/>
              <w:numPr>
                <w:ilvl w:val="0"/>
                <w:numId w:val="9"/>
              </w:numPr>
              <w:ind w:right="-1"/>
              <w:jc w:val="both"/>
              <w:rPr>
                <w:rFonts w:ascii="Calibri" w:eastAsia="Calibri" w:hAnsi="Calibri" w:cs="Calibri"/>
                <w:sz w:val="21"/>
                <w:szCs w:val="21"/>
                <w:lang w:val="ca-ES"/>
              </w:rPr>
            </w:pPr>
            <w:r w:rsidRPr="00B047FC">
              <w:rPr>
                <w:rFonts w:ascii="Calibri" w:eastAsia="Calibri" w:hAnsi="Calibri" w:cs="Calibri"/>
                <w:sz w:val="21"/>
                <w:szCs w:val="21"/>
                <w:lang w:val="ca-ES"/>
              </w:rPr>
              <w:t xml:space="preserve">Si no ha puntuat amb un 1 el </w:t>
            </w:r>
            <w:proofErr w:type="spellStart"/>
            <w:r w:rsidR="007704AE" w:rsidRPr="00B047FC">
              <w:rPr>
                <w:rFonts w:ascii="Calibri" w:eastAsia="Calibri" w:hAnsi="Calibri" w:cs="Calibri"/>
              </w:rPr>
              <w:t>Viba</w:t>
            </w:r>
            <w:proofErr w:type="spellEnd"/>
            <w:r w:rsidR="007704AE" w:rsidRPr="00B047FC">
              <w:rPr>
                <w:rFonts w:ascii="Calibri" w:eastAsia="Calibri" w:hAnsi="Calibri" w:cs="Calibri"/>
              </w:rPr>
              <w:t>-Brush®</w:t>
            </w:r>
            <w:r w:rsidRPr="00B047FC">
              <w:rPr>
                <w:rFonts w:ascii="Calibri" w:eastAsia="Calibri" w:hAnsi="Calibri" w:cs="Calibri"/>
                <w:sz w:val="21"/>
                <w:szCs w:val="21"/>
                <w:lang w:val="ca-ES"/>
              </w:rPr>
              <w:t xml:space="preserve">, renunciaria als altres dispositius si la utilització d’aquest dispositiu li </w:t>
            </w:r>
            <w:proofErr w:type="spellStart"/>
            <w:r w:rsidRPr="00B047FC">
              <w:rPr>
                <w:rFonts w:ascii="Calibri" w:eastAsia="Calibri" w:hAnsi="Calibri" w:cs="Calibri"/>
                <w:sz w:val="21"/>
                <w:szCs w:val="21"/>
                <w:lang w:val="ca-ES"/>
              </w:rPr>
              <w:t>evitàs</w:t>
            </w:r>
            <w:proofErr w:type="spellEnd"/>
            <w:r w:rsidRPr="00B047FC">
              <w:rPr>
                <w:rFonts w:ascii="Calibri" w:eastAsia="Calibri" w:hAnsi="Calibri" w:cs="Calibri"/>
                <w:sz w:val="21"/>
                <w:szCs w:val="21"/>
                <w:lang w:val="ca-ES"/>
              </w:rPr>
              <w:t xml:space="preserve"> visites al metge?</w:t>
            </w:r>
          </w:p>
        </w:tc>
      </w:tr>
      <w:tr w:rsidR="00D07460" w:rsidRPr="00B047FC" w14:paraId="7AE2148B" w14:textId="77777777" w:rsidTr="00B4288E">
        <w:trPr>
          <w:jc w:val="center"/>
        </w:trPr>
        <w:tc>
          <w:tcPr>
            <w:tcW w:w="10349" w:type="dxa"/>
            <w:shd w:val="clear" w:color="auto" w:fill="D0CECE" w:themeFill="background2" w:themeFillShade="E6"/>
          </w:tcPr>
          <w:p w14:paraId="1C68C88A" w14:textId="77777777" w:rsidR="00D07460" w:rsidRPr="00B047FC" w:rsidRDefault="00D07460" w:rsidP="00372808">
            <w:pPr>
              <w:ind w:left="-104" w:right="-1"/>
              <w:jc w:val="both"/>
              <w:rPr>
                <w:rFonts w:ascii="Calibri" w:eastAsia="Calibri" w:hAnsi="Calibri" w:cs="Calibri"/>
                <w:i/>
                <w:sz w:val="18"/>
                <w:szCs w:val="21"/>
                <w:lang w:val="ca-ES"/>
              </w:rPr>
            </w:pPr>
            <w:r w:rsidRPr="00B047FC">
              <w:rPr>
                <w:rFonts w:ascii="Calibri" w:eastAsia="Calibri" w:hAnsi="Calibri" w:cs="Calibri"/>
                <w:i/>
                <w:sz w:val="18"/>
                <w:szCs w:val="21"/>
                <w:lang w:val="ca-ES"/>
              </w:rPr>
              <w:t xml:space="preserve">Relatives a la idoneïtat de </w:t>
            </w:r>
            <w:proofErr w:type="spellStart"/>
            <w:r w:rsidRPr="00B047FC">
              <w:rPr>
                <w:rFonts w:ascii="Calibri" w:eastAsia="Calibri" w:hAnsi="Calibri" w:cs="Calibri"/>
                <w:i/>
                <w:sz w:val="18"/>
                <w:szCs w:val="21"/>
                <w:lang w:val="ca-ES"/>
              </w:rPr>
              <w:t>l’autopresa</w:t>
            </w:r>
            <w:proofErr w:type="spellEnd"/>
            <w:r w:rsidRPr="00B047FC">
              <w:rPr>
                <w:rFonts w:ascii="Calibri" w:eastAsia="Calibri" w:hAnsi="Calibri" w:cs="Calibri"/>
                <w:i/>
                <w:sz w:val="18"/>
                <w:szCs w:val="21"/>
                <w:lang w:val="ca-ES"/>
              </w:rPr>
              <w:t xml:space="preserve"> per al cribratge cervical</w:t>
            </w:r>
          </w:p>
        </w:tc>
      </w:tr>
      <w:tr w:rsidR="00D07460" w:rsidRPr="00B047FC" w14:paraId="4F656DA6" w14:textId="77777777" w:rsidTr="00B4288E">
        <w:trPr>
          <w:jc w:val="center"/>
        </w:trPr>
        <w:tc>
          <w:tcPr>
            <w:tcW w:w="10349" w:type="dxa"/>
          </w:tcPr>
          <w:p w14:paraId="4E3B2476"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 xml:space="preserve">Sabia vostè que la presa de fluix vaginal per al diagnòstic precoç de càncer de coll d’úter </w:t>
            </w:r>
            <w:r w:rsidRPr="00B047FC">
              <w:rPr>
                <w:rFonts w:ascii="Calibri" w:eastAsia="Calibri" w:hAnsi="Calibri" w:cs="Calibri"/>
                <w:sz w:val="21"/>
                <w:szCs w:val="21"/>
                <w:u w:val="single"/>
                <w:lang w:val="ca-ES"/>
              </w:rPr>
              <w:t>se la pot fer vostè sola (</w:t>
            </w:r>
            <w:proofErr w:type="spellStart"/>
            <w:r w:rsidRPr="00B047FC">
              <w:rPr>
                <w:rFonts w:ascii="Calibri" w:eastAsia="Calibri" w:hAnsi="Calibri" w:cs="Calibri"/>
                <w:sz w:val="21"/>
                <w:szCs w:val="21"/>
                <w:u w:val="single"/>
                <w:lang w:val="ca-ES"/>
              </w:rPr>
              <w:t>autopresa</w:t>
            </w:r>
            <w:proofErr w:type="spellEnd"/>
            <w:r w:rsidRPr="00B047FC">
              <w:rPr>
                <w:rFonts w:ascii="Calibri" w:eastAsia="Calibri" w:hAnsi="Calibri" w:cs="Calibri"/>
                <w:sz w:val="21"/>
                <w:szCs w:val="21"/>
                <w:u w:val="single"/>
                <w:lang w:val="ca-ES"/>
              </w:rPr>
              <w:t>)</w:t>
            </w:r>
            <w:r w:rsidRPr="00B047FC">
              <w:rPr>
                <w:rFonts w:ascii="Calibri" w:eastAsia="Calibri" w:hAnsi="Calibri" w:cs="Calibri"/>
                <w:sz w:val="21"/>
                <w:szCs w:val="21"/>
                <w:lang w:val="ca-ES"/>
              </w:rPr>
              <w:t>? Sí o no.</w:t>
            </w:r>
          </w:p>
          <w:p w14:paraId="4DF2A865"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Com valora poder-se fer la presa vostè sola? Un avantatge, un inconvenient, ni un avantatge ni un inconvenient.</w:t>
            </w:r>
          </w:p>
          <w:p w14:paraId="71330940" w14:textId="77777777" w:rsidR="00D07460" w:rsidRPr="00B047FC" w:rsidRDefault="00D07460" w:rsidP="00D07460">
            <w:pPr>
              <w:pStyle w:val="Prrafodelista"/>
              <w:numPr>
                <w:ilvl w:val="1"/>
                <w:numId w:val="9"/>
              </w:numPr>
              <w:ind w:right="-1"/>
              <w:jc w:val="both"/>
              <w:rPr>
                <w:rFonts w:ascii="Calibri" w:eastAsia="Calibri" w:hAnsi="Calibri" w:cs="Calibri"/>
                <w:sz w:val="21"/>
                <w:szCs w:val="21"/>
                <w:lang w:val="ca-ES"/>
              </w:rPr>
            </w:pPr>
            <w:r w:rsidRPr="00B047FC">
              <w:rPr>
                <w:rFonts w:ascii="Calibri" w:eastAsia="Calibri" w:hAnsi="Calibri" w:cs="Calibri"/>
                <w:sz w:val="21"/>
                <w:szCs w:val="21"/>
                <w:lang w:val="ca-ES"/>
              </w:rPr>
              <w:t xml:space="preserve">Marqui la raó o raons per les que la considera </w:t>
            </w:r>
            <w:r w:rsidRPr="00B047FC">
              <w:rPr>
                <w:rFonts w:ascii="Calibri" w:eastAsia="Calibri" w:hAnsi="Calibri" w:cs="Calibri"/>
                <w:i/>
                <w:sz w:val="21"/>
                <w:szCs w:val="21"/>
                <w:lang w:val="ca-ES"/>
              </w:rPr>
              <w:t>un avantatge</w:t>
            </w:r>
            <w:r w:rsidRPr="00B047FC">
              <w:rPr>
                <w:rFonts w:ascii="Calibri" w:eastAsia="Calibri" w:hAnsi="Calibri" w:cs="Calibri"/>
                <w:sz w:val="21"/>
                <w:szCs w:val="21"/>
                <w:lang w:val="ca-ES"/>
              </w:rPr>
              <w:t xml:space="preserve">: més </w:t>
            </w:r>
            <w:r w:rsidRPr="00B047FC">
              <w:rPr>
                <w:rFonts w:ascii="Calibri" w:eastAsia="Calibri" w:hAnsi="Calibri" w:cs="Calibri"/>
                <w:sz w:val="21"/>
                <w:szCs w:val="21"/>
                <w:u w:val="single"/>
                <w:lang w:val="ca-ES"/>
              </w:rPr>
              <w:t>intimitat</w:t>
            </w:r>
            <w:r w:rsidRPr="00B047FC">
              <w:rPr>
                <w:rFonts w:ascii="Calibri" w:eastAsia="Calibri" w:hAnsi="Calibri" w:cs="Calibri"/>
                <w:sz w:val="21"/>
                <w:szCs w:val="21"/>
                <w:lang w:val="ca-ES"/>
              </w:rPr>
              <w:t xml:space="preserve">, menys temor a que la professional em faci </w:t>
            </w:r>
            <w:r w:rsidRPr="00B047FC">
              <w:rPr>
                <w:rFonts w:ascii="Calibri" w:eastAsia="Calibri" w:hAnsi="Calibri" w:cs="Calibri"/>
                <w:sz w:val="21"/>
                <w:szCs w:val="21"/>
                <w:u w:val="single"/>
                <w:lang w:val="ca-ES"/>
              </w:rPr>
              <w:t>mal</w:t>
            </w:r>
            <w:r w:rsidRPr="00B047FC">
              <w:rPr>
                <w:rFonts w:ascii="Calibri" w:eastAsia="Calibri" w:hAnsi="Calibri" w:cs="Calibri"/>
                <w:sz w:val="21"/>
                <w:szCs w:val="21"/>
                <w:lang w:val="ca-ES"/>
              </w:rPr>
              <w:t>, major accés a la prova (no depenc de l’</w:t>
            </w:r>
            <w:r w:rsidRPr="00B047FC">
              <w:rPr>
                <w:rFonts w:ascii="Calibri" w:eastAsia="Calibri" w:hAnsi="Calibri" w:cs="Calibri"/>
                <w:sz w:val="21"/>
                <w:szCs w:val="21"/>
                <w:u w:val="single"/>
                <w:lang w:val="ca-ES"/>
              </w:rPr>
              <w:t>horari</w:t>
            </w:r>
            <w:r w:rsidRPr="00B047FC">
              <w:rPr>
                <w:rFonts w:ascii="Calibri" w:eastAsia="Calibri" w:hAnsi="Calibri" w:cs="Calibri"/>
                <w:sz w:val="21"/>
                <w:szCs w:val="21"/>
                <w:lang w:val="ca-ES"/>
              </w:rPr>
              <w:t xml:space="preserve"> de consulta del centre, ni de la </w:t>
            </w:r>
            <w:r w:rsidRPr="00B047FC">
              <w:rPr>
                <w:rFonts w:ascii="Calibri" w:eastAsia="Calibri" w:hAnsi="Calibri" w:cs="Calibri"/>
                <w:sz w:val="21"/>
                <w:szCs w:val="21"/>
                <w:u w:val="single"/>
                <w:lang w:val="ca-ES"/>
              </w:rPr>
              <w:t>regla</w:t>
            </w:r>
            <w:r w:rsidRPr="00B047FC">
              <w:rPr>
                <w:rFonts w:ascii="Calibri" w:eastAsia="Calibri" w:hAnsi="Calibri" w:cs="Calibri"/>
                <w:sz w:val="21"/>
                <w:szCs w:val="21"/>
                <w:lang w:val="ca-ES"/>
              </w:rPr>
              <w:t xml:space="preserve">), més comoditat (més </w:t>
            </w:r>
            <w:r w:rsidRPr="00B047FC">
              <w:rPr>
                <w:rFonts w:ascii="Calibri" w:eastAsia="Calibri" w:hAnsi="Calibri" w:cs="Calibri"/>
                <w:sz w:val="21"/>
                <w:szCs w:val="21"/>
                <w:u w:val="single"/>
                <w:lang w:val="ca-ES"/>
              </w:rPr>
              <w:t>fàcil</w:t>
            </w:r>
            <w:r w:rsidRPr="00B047FC">
              <w:rPr>
                <w:rFonts w:ascii="Calibri" w:eastAsia="Calibri" w:hAnsi="Calibri" w:cs="Calibri"/>
                <w:sz w:val="21"/>
                <w:szCs w:val="21"/>
                <w:lang w:val="ca-ES"/>
              </w:rPr>
              <w:t xml:space="preserve">), </w:t>
            </w:r>
            <w:r w:rsidRPr="00B047FC">
              <w:rPr>
                <w:rFonts w:ascii="Calibri" w:eastAsia="Calibri" w:hAnsi="Calibri" w:cs="Calibri"/>
                <w:sz w:val="21"/>
                <w:szCs w:val="21"/>
                <w:u w:val="single"/>
                <w:lang w:val="ca-ES"/>
              </w:rPr>
              <w:t>altres</w:t>
            </w:r>
            <w:r w:rsidRPr="00B047FC">
              <w:rPr>
                <w:rFonts w:ascii="Calibri" w:eastAsia="Calibri" w:hAnsi="Calibri" w:cs="Calibri"/>
                <w:sz w:val="21"/>
                <w:szCs w:val="21"/>
                <w:lang w:val="ca-ES"/>
              </w:rPr>
              <w:t xml:space="preserve"> (detallar per escrit).</w:t>
            </w:r>
          </w:p>
          <w:p w14:paraId="4DF6BEEE" w14:textId="77777777" w:rsidR="00D07460" w:rsidRPr="00B047FC" w:rsidRDefault="00D07460" w:rsidP="00D07460">
            <w:pPr>
              <w:pStyle w:val="Prrafodelista"/>
              <w:numPr>
                <w:ilvl w:val="1"/>
                <w:numId w:val="9"/>
              </w:numPr>
              <w:ind w:right="-1"/>
              <w:jc w:val="both"/>
              <w:rPr>
                <w:rFonts w:ascii="Calibri" w:eastAsia="Calibri" w:hAnsi="Calibri" w:cs="Calibri"/>
                <w:sz w:val="21"/>
                <w:szCs w:val="21"/>
                <w:lang w:val="ca-ES"/>
              </w:rPr>
            </w:pPr>
            <w:r w:rsidRPr="00B047FC">
              <w:rPr>
                <w:rFonts w:ascii="Calibri" w:eastAsia="Calibri" w:hAnsi="Calibri" w:cs="Calibri"/>
                <w:sz w:val="21"/>
                <w:szCs w:val="21"/>
                <w:lang w:val="ca-ES"/>
              </w:rPr>
              <w:t xml:space="preserve">Marqui la raó o raons per les que la considera </w:t>
            </w:r>
            <w:r w:rsidRPr="00B047FC">
              <w:rPr>
                <w:rFonts w:ascii="Calibri" w:eastAsia="Calibri" w:hAnsi="Calibri" w:cs="Calibri"/>
                <w:i/>
                <w:sz w:val="21"/>
                <w:szCs w:val="21"/>
                <w:lang w:val="ca-ES"/>
              </w:rPr>
              <w:t>un inconvenient</w:t>
            </w:r>
            <w:r w:rsidRPr="00B047FC">
              <w:rPr>
                <w:rFonts w:ascii="Calibri" w:eastAsia="Calibri" w:hAnsi="Calibri" w:cs="Calibri"/>
                <w:sz w:val="21"/>
                <w:szCs w:val="21"/>
                <w:lang w:val="ca-ES"/>
              </w:rPr>
              <w:t xml:space="preserve">: per temor a realitzar-se la presa de la mostra de forma </w:t>
            </w:r>
            <w:r w:rsidRPr="00B047FC">
              <w:rPr>
                <w:rFonts w:ascii="Calibri" w:eastAsia="Calibri" w:hAnsi="Calibri" w:cs="Calibri"/>
                <w:sz w:val="21"/>
                <w:szCs w:val="21"/>
                <w:u w:val="single"/>
                <w:lang w:val="ca-ES"/>
              </w:rPr>
              <w:t>incorrecta</w:t>
            </w:r>
            <w:r w:rsidRPr="00B047FC">
              <w:rPr>
                <w:rFonts w:ascii="Calibri" w:eastAsia="Calibri" w:hAnsi="Calibri" w:cs="Calibri"/>
                <w:sz w:val="21"/>
                <w:szCs w:val="21"/>
                <w:lang w:val="ca-ES"/>
              </w:rPr>
              <w:t xml:space="preserve">, por a </w:t>
            </w:r>
            <w:r w:rsidRPr="00B047FC">
              <w:rPr>
                <w:rFonts w:ascii="Calibri" w:eastAsia="Calibri" w:hAnsi="Calibri" w:cs="Calibri"/>
                <w:sz w:val="21"/>
                <w:szCs w:val="21"/>
                <w:u w:val="single"/>
                <w:lang w:val="ca-ES"/>
              </w:rPr>
              <w:t>fer-se mal</w:t>
            </w:r>
            <w:r w:rsidRPr="00B047FC">
              <w:rPr>
                <w:rFonts w:ascii="Calibri" w:eastAsia="Calibri" w:hAnsi="Calibri" w:cs="Calibri"/>
                <w:sz w:val="21"/>
                <w:szCs w:val="21"/>
                <w:lang w:val="ca-ES"/>
              </w:rPr>
              <w:t xml:space="preserve">, em </w:t>
            </w:r>
            <w:proofErr w:type="spellStart"/>
            <w:r w:rsidRPr="00B047FC">
              <w:rPr>
                <w:rFonts w:ascii="Calibri" w:eastAsia="Calibri" w:hAnsi="Calibri" w:cs="Calibri"/>
                <w:sz w:val="21"/>
                <w:szCs w:val="21"/>
                <w:lang w:val="ca-ES"/>
              </w:rPr>
              <w:t>qued</w:t>
            </w:r>
            <w:proofErr w:type="spellEnd"/>
            <w:r w:rsidRPr="00B047FC">
              <w:rPr>
                <w:rFonts w:ascii="Calibri" w:eastAsia="Calibri" w:hAnsi="Calibri" w:cs="Calibri"/>
                <w:sz w:val="21"/>
                <w:szCs w:val="21"/>
                <w:lang w:val="ca-ES"/>
              </w:rPr>
              <w:t xml:space="preserve"> més tranquil·la si </w:t>
            </w:r>
            <w:r w:rsidRPr="00B047FC">
              <w:rPr>
                <w:rFonts w:ascii="Calibri" w:eastAsia="Calibri" w:hAnsi="Calibri" w:cs="Calibri"/>
                <w:sz w:val="21"/>
                <w:szCs w:val="21"/>
                <w:u w:val="single"/>
                <w:lang w:val="ca-ES"/>
              </w:rPr>
              <w:t>la presa la fa un professional</w:t>
            </w:r>
            <w:r w:rsidRPr="00B047FC">
              <w:rPr>
                <w:rFonts w:ascii="Calibri" w:eastAsia="Calibri" w:hAnsi="Calibri" w:cs="Calibri"/>
                <w:sz w:val="21"/>
                <w:szCs w:val="21"/>
                <w:lang w:val="ca-ES"/>
              </w:rPr>
              <w:t>, altres (detallar).</w:t>
            </w:r>
          </w:p>
          <w:p w14:paraId="0E0792D8"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Està familiaritzada amb la manipulació de dispositius íntims a la seva vida diària (tampons menstruals, copa menstrual…)? Sí o no.</w:t>
            </w:r>
          </w:p>
          <w:p w14:paraId="36A923DE"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Ha quedat embarassada qualque vegada? Sí o no.</w:t>
            </w:r>
          </w:p>
          <w:p w14:paraId="11D1CE39"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Un cop ja s’ha fet la presa de fluix vaginal:</w:t>
            </w:r>
          </w:p>
          <w:p w14:paraId="38E11AA1" w14:textId="77777777" w:rsidR="00D07460" w:rsidRPr="00B047FC" w:rsidRDefault="00D07460" w:rsidP="00D07460">
            <w:pPr>
              <w:pStyle w:val="Prrafodelista"/>
              <w:numPr>
                <w:ilvl w:val="1"/>
                <w:numId w:val="9"/>
              </w:numPr>
              <w:ind w:right="-1"/>
              <w:jc w:val="both"/>
              <w:rPr>
                <w:rFonts w:ascii="Calibri" w:eastAsia="Calibri" w:hAnsi="Calibri" w:cs="Calibri"/>
                <w:sz w:val="21"/>
                <w:szCs w:val="21"/>
                <w:lang w:val="ca-ES"/>
              </w:rPr>
            </w:pPr>
            <w:r w:rsidRPr="00B047FC">
              <w:rPr>
                <w:rFonts w:ascii="Calibri" w:eastAsia="Calibri" w:hAnsi="Calibri" w:cs="Calibri"/>
                <w:sz w:val="21"/>
                <w:szCs w:val="21"/>
                <w:lang w:val="ca-ES"/>
              </w:rPr>
              <w:lastRenderedPageBreak/>
              <w:t xml:space="preserve">Ha </w:t>
            </w:r>
            <w:proofErr w:type="spellStart"/>
            <w:r w:rsidRPr="00B047FC">
              <w:rPr>
                <w:rFonts w:ascii="Calibri" w:eastAsia="Calibri" w:hAnsi="Calibri" w:cs="Calibri"/>
                <w:sz w:val="21"/>
                <w:szCs w:val="21"/>
                <w:lang w:val="ca-ES"/>
              </w:rPr>
              <w:t>tengut</w:t>
            </w:r>
            <w:proofErr w:type="spellEnd"/>
            <w:r w:rsidRPr="00B047FC">
              <w:rPr>
                <w:rFonts w:ascii="Calibri" w:eastAsia="Calibri" w:hAnsi="Calibri" w:cs="Calibri"/>
                <w:sz w:val="21"/>
                <w:szCs w:val="21"/>
                <w:lang w:val="ca-ES"/>
              </w:rPr>
              <w:t xml:space="preserve"> dificultats per realitzar-la? Sí o no.</w:t>
            </w:r>
          </w:p>
          <w:p w14:paraId="2EC755A0" w14:textId="77777777" w:rsidR="00D07460" w:rsidRPr="00B047FC" w:rsidRDefault="00D07460" w:rsidP="00D07460">
            <w:pPr>
              <w:pStyle w:val="Prrafodelista"/>
              <w:numPr>
                <w:ilvl w:val="1"/>
                <w:numId w:val="9"/>
              </w:numPr>
              <w:ind w:right="-1"/>
              <w:jc w:val="both"/>
              <w:rPr>
                <w:rFonts w:ascii="Calibri" w:eastAsia="Calibri" w:hAnsi="Calibri" w:cs="Calibri"/>
                <w:sz w:val="21"/>
                <w:szCs w:val="21"/>
                <w:lang w:val="ca-ES"/>
              </w:rPr>
            </w:pPr>
            <w:r w:rsidRPr="00B047FC">
              <w:rPr>
                <w:rFonts w:ascii="Calibri" w:eastAsia="Calibri" w:hAnsi="Calibri" w:cs="Calibri"/>
                <w:sz w:val="21"/>
                <w:szCs w:val="21"/>
                <w:lang w:val="ca-ES"/>
              </w:rPr>
              <w:t xml:space="preserve">Li ha molestat o fet mal fer-se </w:t>
            </w:r>
            <w:proofErr w:type="spellStart"/>
            <w:r w:rsidRPr="00B047FC">
              <w:rPr>
                <w:rFonts w:ascii="Calibri" w:eastAsia="Calibri" w:hAnsi="Calibri" w:cs="Calibri"/>
                <w:sz w:val="21"/>
                <w:szCs w:val="21"/>
                <w:lang w:val="ca-ES"/>
              </w:rPr>
              <w:t>l’autopresa</w:t>
            </w:r>
            <w:proofErr w:type="spellEnd"/>
            <w:r w:rsidRPr="00B047FC">
              <w:rPr>
                <w:rFonts w:ascii="Calibri" w:eastAsia="Calibri" w:hAnsi="Calibri" w:cs="Calibri"/>
                <w:sz w:val="21"/>
                <w:szCs w:val="21"/>
                <w:lang w:val="ca-ES"/>
              </w:rPr>
              <w:t>? Sí o no.</w:t>
            </w:r>
          </w:p>
          <w:p w14:paraId="302CAB60" w14:textId="77777777" w:rsidR="00D07460" w:rsidRPr="00B047FC" w:rsidRDefault="00D07460" w:rsidP="00D07460">
            <w:pPr>
              <w:pStyle w:val="Prrafodelista"/>
              <w:numPr>
                <w:ilvl w:val="1"/>
                <w:numId w:val="9"/>
              </w:numPr>
              <w:ind w:right="-1"/>
              <w:jc w:val="both"/>
              <w:rPr>
                <w:rFonts w:ascii="Calibri" w:eastAsia="Calibri" w:hAnsi="Calibri" w:cs="Calibri"/>
                <w:sz w:val="21"/>
                <w:szCs w:val="21"/>
                <w:lang w:val="ca-ES"/>
              </w:rPr>
            </w:pPr>
            <w:r w:rsidRPr="00B047FC">
              <w:rPr>
                <w:rFonts w:ascii="Calibri" w:eastAsia="Calibri" w:hAnsi="Calibri" w:cs="Calibri"/>
                <w:sz w:val="21"/>
                <w:szCs w:val="21"/>
                <w:lang w:val="ca-ES"/>
              </w:rPr>
              <w:t xml:space="preserve">Sol·licitaria </w:t>
            </w:r>
            <w:proofErr w:type="spellStart"/>
            <w:r w:rsidRPr="00B047FC">
              <w:rPr>
                <w:rFonts w:ascii="Calibri" w:eastAsia="Calibri" w:hAnsi="Calibri" w:cs="Calibri"/>
                <w:sz w:val="21"/>
                <w:szCs w:val="21"/>
                <w:lang w:val="ca-ES"/>
              </w:rPr>
              <w:t>l’autopresa</w:t>
            </w:r>
            <w:proofErr w:type="spellEnd"/>
            <w:r w:rsidRPr="00B047FC">
              <w:rPr>
                <w:rFonts w:ascii="Calibri" w:eastAsia="Calibri" w:hAnsi="Calibri" w:cs="Calibri"/>
                <w:sz w:val="21"/>
                <w:szCs w:val="21"/>
                <w:lang w:val="ca-ES"/>
              </w:rPr>
              <w:t xml:space="preserve"> en una pròxima ocasió? Sí o no.</w:t>
            </w:r>
          </w:p>
          <w:p w14:paraId="3CB749F5" w14:textId="77777777" w:rsidR="00D07460" w:rsidRPr="00B047FC" w:rsidRDefault="00D07460" w:rsidP="00D07460">
            <w:pPr>
              <w:pStyle w:val="Prrafodelista"/>
              <w:numPr>
                <w:ilvl w:val="0"/>
                <w:numId w:val="9"/>
              </w:numPr>
              <w:ind w:left="142" w:right="-1" w:hanging="142"/>
              <w:jc w:val="both"/>
              <w:rPr>
                <w:rFonts w:ascii="Calibri" w:eastAsia="Calibri" w:hAnsi="Calibri" w:cs="Calibri"/>
                <w:sz w:val="21"/>
                <w:szCs w:val="21"/>
                <w:lang w:val="ca-ES"/>
              </w:rPr>
            </w:pPr>
            <w:r w:rsidRPr="00B047FC">
              <w:rPr>
                <w:rFonts w:ascii="Calibri" w:eastAsia="Calibri" w:hAnsi="Calibri" w:cs="Calibri"/>
                <w:sz w:val="21"/>
                <w:szCs w:val="21"/>
                <w:lang w:val="ca-ES"/>
              </w:rPr>
              <w:t>Proposaria algun canvi en:</w:t>
            </w:r>
          </w:p>
          <w:p w14:paraId="5E9D0BCD" w14:textId="77777777" w:rsidR="00D07460" w:rsidRPr="00B047FC" w:rsidRDefault="00D07460" w:rsidP="00D07460">
            <w:pPr>
              <w:pStyle w:val="Prrafodelista"/>
              <w:numPr>
                <w:ilvl w:val="1"/>
                <w:numId w:val="9"/>
              </w:numPr>
              <w:ind w:right="-1"/>
              <w:jc w:val="both"/>
              <w:rPr>
                <w:rFonts w:ascii="Calibri" w:eastAsia="Calibri" w:hAnsi="Calibri" w:cs="Calibri"/>
                <w:sz w:val="21"/>
                <w:szCs w:val="21"/>
                <w:lang w:val="ca-ES"/>
              </w:rPr>
            </w:pPr>
            <w:r w:rsidRPr="00B047FC">
              <w:rPr>
                <w:rFonts w:ascii="Calibri" w:eastAsia="Calibri" w:hAnsi="Calibri" w:cs="Calibri"/>
                <w:sz w:val="21"/>
                <w:szCs w:val="21"/>
                <w:lang w:val="ca-ES"/>
              </w:rPr>
              <w:t>les instruccions? Sí o no. En cas afirmatiu, especificar el o els motius.</w:t>
            </w:r>
          </w:p>
          <w:p w14:paraId="49DAA278" w14:textId="77777777" w:rsidR="00D07460" w:rsidRPr="00B047FC" w:rsidRDefault="00D07460" w:rsidP="00D07460">
            <w:pPr>
              <w:pStyle w:val="Prrafodelista"/>
              <w:numPr>
                <w:ilvl w:val="1"/>
                <w:numId w:val="9"/>
              </w:numPr>
              <w:ind w:right="-1"/>
              <w:jc w:val="both"/>
              <w:rPr>
                <w:rFonts w:ascii="Calibri" w:eastAsia="Calibri" w:hAnsi="Calibri" w:cs="Calibri"/>
                <w:sz w:val="21"/>
                <w:szCs w:val="21"/>
                <w:lang w:val="ca-ES"/>
              </w:rPr>
            </w:pPr>
            <w:r w:rsidRPr="00B047FC">
              <w:rPr>
                <w:rFonts w:ascii="Calibri" w:eastAsia="Calibri" w:hAnsi="Calibri" w:cs="Calibri"/>
                <w:sz w:val="21"/>
                <w:szCs w:val="21"/>
                <w:lang w:val="ca-ES"/>
              </w:rPr>
              <w:t>l’enquesta? Sí o no. En cas afirmatiu, especificar el o els motius.</w:t>
            </w:r>
          </w:p>
          <w:p w14:paraId="6397BE1E" w14:textId="77777777" w:rsidR="00D07460" w:rsidRPr="00B047FC" w:rsidRDefault="00D07460" w:rsidP="00D07460">
            <w:pPr>
              <w:pStyle w:val="Prrafodelista"/>
              <w:numPr>
                <w:ilvl w:val="1"/>
                <w:numId w:val="9"/>
              </w:numPr>
              <w:ind w:right="-1"/>
              <w:jc w:val="both"/>
              <w:rPr>
                <w:rFonts w:ascii="Calibri" w:eastAsia="Calibri" w:hAnsi="Calibri" w:cs="Calibri"/>
                <w:sz w:val="21"/>
                <w:szCs w:val="21"/>
                <w:lang w:val="ca-ES"/>
              </w:rPr>
            </w:pPr>
            <w:r w:rsidRPr="00B047FC">
              <w:rPr>
                <w:rFonts w:ascii="Calibri" w:eastAsia="Calibri" w:hAnsi="Calibri" w:cs="Calibri"/>
                <w:sz w:val="21"/>
                <w:szCs w:val="21"/>
                <w:lang w:val="ca-ES"/>
              </w:rPr>
              <w:t>el material entregat? Sí o no. En cas afirmatiu, especificar el o els motius.</w:t>
            </w:r>
          </w:p>
        </w:tc>
      </w:tr>
    </w:tbl>
    <w:p w14:paraId="012C509A" w14:textId="77777777" w:rsidR="00D07460" w:rsidRPr="00B047FC" w:rsidRDefault="00D07460" w:rsidP="00D07460">
      <w:pPr>
        <w:ind w:right="-1"/>
        <w:rPr>
          <w:sz w:val="2"/>
          <w:szCs w:val="28"/>
        </w:rPr>
      </w:pPr>
    </w:p>
    <w:tbl>
      <w:tblPr>
        <w:tblStyle w:val="Tablaconcuadrcula"/>
        <w:tblW w:w="10349" w:type="dxa"/>
        <w:jc w:val="center"/>
        <w:tblBorders>
          <w:insideH w:val="none" w:sz="0" w:space="0" w:color="auto"/>
          <w:insideV w:val="none" w:sz="0" w:space="0" w:color="auto"/>
        </w:tblBorders>
        <w:tblLook w:val="04A0" w:firstRow="1" w:lastRow="0" w:firstColumn="1" w:lastColumn="0" w:noHBand="0" w:noVBand="1"/>
      </w:tblPr>
      <w:tblGrid>
        <w:gridCol w:w="10349"/>
      </w:tblGrid>
      <w:tr w:rsidR="00D07460" w:rsidRPr="00B047FC" w14:paraId="174515A5" w14:textId="77777777" w:rsidTr="00B4288E">
        <w:trPr>
          <w:jc w:val="center"/>
        </w:trPr>
        <w:tc>
          <w:tcPr>
            <w:tcW w:w="10349" w:type="dxa"/>
          </w:tcPr>
          <w:p w14:paraId="1C1CC883" w14:textId="77777777" w:rsidR="00D07460" w:rsidRPr="00B047FC" w:rsidRDefault="00D07460" w:rsidP="00D07460">
            <w:pPr>
              <w:ind w:right="-1"/>
              <w:rPr>
                <w:b/>
                <w:sz w:val="18"/>
                <w:szCs w:val="18"/>
                <w:lang w:val="ca-ES"/>
              </w:rPr>
            </w:pPr>
            <w:r w:rsidRPr="00B047FC">
              <w:rPr>
                <w:b/>
                <w:sz w:val="24"/>
                <w:szCs w:val="18"/>
                <w:lang w:val="ca-ES"/>
              </w:rPr>
              <w:t>COMENTARIS:</w:t>
            </w:r>
          </w:p>
        </w:tc>
      </w:tr>
    </w:tbl>
    <w:p w14:paraId="2211B315" w14:textId="77777777" w:rsidR="00D07460" w:rsidRPr="00B047FC" w:rsidRDefault="00D07460" w:rsidP="00267A63">
      <w:pPr>
        <w:spacing w:after="0" w:line="240" w:lineRule="auto"/>
        <w:jc w:val="center"/>
        <w:outlineLvl w:val="0"/>
        <w:rPr>
          <w:rFonts w:ascii="Calibri" w:eastAsia="Calibri" w:hAnsi="Calibri" w:cs="Calibri"/>
          <w:b/>
          <w:bCs/>
        </w:rPr>
      </w:pPr>
    </w:p>
    <w:sectPr w:rsidR="00D07460" w:rsidRPr="00B047FC">
      <w:footerReference w:type="default" r:id="rId1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605CBD" w14:textId="77777777" w:rsidR="00AF7D84" w:rsidRDefault="00AF7D84" w:rsidP="007973DA">
      <w:pPr>
        <w:spacing w:after="0" w:line="240" w:lineRule="auto"/>
      </w:pPr>
      <w:r>
        <w:separator/>
      </w:r>
    </w:p>
  </w:endnote>
  <w:endnote w:type="continuationSeparator" w:id="0">
    <w:p w14:paraId="7D4862A5" w14:textId="77777777" w:rsidR="00AF7D84" w:rsidRDefault="00AF7D84" w:rsidP="007973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LegacySanITCBoo">
    <w:altName w:val="Calibri"/>
    <w:charset w:val="00"/>
    <w:family w:val="swiss"/>
    <w:pitch w:val="variable"/>
  </w:font>
  <w:font w:name="LegacySanITCBoo, sans-serif">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1117257"/>
      <w:docPartObj>
        <w:docPartGallery w:val="Page Numbers (Bottom of Page)"/>
        <w:docPartUnique/>
      </w:docPartObj>
    </w:sdtPr>
    <w:sdtEndPr/>
    <w:sdtContent>
      <w:p w14:paraId="6C0293B3" w14:textId="1D002DB1" w:rsidR="00426B49" w:rsidRDefault="00426B49">
        <w:pPr>
          <w:pStyle w:val="Piedepgina"/>
          <w:jc w:val="right"/>
        </w:pPr>
        <w:r>
          <w:fldChar w:fldCharType="begin"/>
        </w:r>
        <w:r>
          <w:instrText>PAGE   \* MERGEFORMAT</w:instrText>
        </w:r>
        <w:r>
          <w:fldChar w:fldCharType="separate"/>
        </w:r>
        <w:r w:rsidR="00D00119">
          <w:rPr>
            <w:noProof/>
          </w:rPr>
          <w:t>12</w:t>
        </w:r>
        <w:r>
          <w:fldChar w:fldCharType="end"/>
        </w:r>
      </w:p>
    </w:sdtContent>
  </w:sdt>
  <w:p w14:paraId="39E9222E" w14:textId="77777777" w:rsidR="00426B49" w:rsidRDefault="00426B4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0C53B3" w14:textId="77777777" w:rsidR="00AF7D84" w:rsidRDefault="00AF7D84" w:rsidP="007973DA">
      <w:pPr>
        <w:spacing w:after="0" w:line="240" w:lineRule="auto"/>
      </w:pPr>
      <w:r>
        <w:separator/>
      </w:r>
    </w:p>
  </w:footnote>
  <w:footnote w:type="continuationSeparator" w:id="0">
    <w:p w14:paraId="7299FDC4" w14:textId="77777777" w:rsidR="00AF7D84" w:rsidRDefault="00AF7D84" w:rsidP="007973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A69F9"/>
    <w:multiLevelType w:val="hybridMultilevel"/>
    <w:tmpl w:val="9388667E"/>
    <w:lvl w:ilvl="0" w:tplc="81341298">
      <w:start w:val="1"/>
      <w:numFmt w:val="bullet"/>
      <w:lvlText w:val=""/>
      <w:lvlJc w:val="left"/>
      <w:pPr>
        <w:ind w:left="1068" w:hanging="360"/>
      </w:pPr>
      <w:rPr>
        <w:rFonts w:ascii="Symbol" w:hAnsi="Symbol" w:hint="default"/>
      </w:rPr>
    </w:lvl>
    <w:lvl w:ilvl="1" w:tplc="C4404D5A">
      <w:start w:val="1"/>
      <w:numFmt w:val="bullet"/>
      <w:lvlText w:val="o"/>
      <w:lvlJc w:val="left"/>
      <w:pPr>
        <w:ind w:left="1788" w:hanging="360"/>
      </w:pPr>
      <w:rPr>
        <w:rFonts w:ascii="Courier New" w:hAnsi="Courier New" w:hint="default"/>
      </w:rPr>
    </w:lvl>
    <w:lvl w:ilvl="2" w:tplc="EE34D7C4">
      <w:start w:val="1"/>
      <w:numFmt w:val="bullet"/>
      <w:lvlText w:val=""/>
      <w:lvlJc w:val="left"/>
      <w:pPr>
        <w:ind w:left="2508" w:hanging="360"/>
      </w:pPr>
      <w:rPr>
        <w:rFonts w:ascii="Wingdings" w:hAnsi="Wingdings" w:hint="default"/>
      </w:rPr>
    </w:lvl>
    <w:lvl w:ilvl="3" w:tplc="0E542CEE">
      <w:start w:val="1"/>
      <w:numFmt w:val="bullet"/>
      <w:lvlText w:val=""/>
      <w:lvlJc w:val="left"/>
      <w:pPr>
        <w:ind w:left="3228" w:hanging="360"/>
      </w:pPr>
      <w:rPr>
        <w:rFonts w:ascii="Symbol" w:hAnsi="Symbol" w:hint="default"/>
      </w:rPr>
    </w:lvl>
    <w:lvl w:ilvl="4" w:tplc="300244C6">
      <w:start w:val="1"/>
      <w:numFmt w:val="bullet"/>
      <w:lvlText w:val="o"/>
      <w:lvlJc w:val="left"/>
      <w:pPr>
        <w:ind w:left="3948" w:hanging="360"/>
      </w:pPr>
      <w:rPr>
        <w:rFonts w:ascii="Courier New" w:hAnsi="Courier New" w:hint="default"/>
      </w:rPr>
    </w:lvl>
    <w:lvl w:ilvl="5" w:tplc="E5B0423E">
      <w:start w:val="1"/>
      <w:numFmt w:val="bullet"/>
      <w:lvlText w:val=""/>
      <w:lvlJc w:val="left"/>
      <w:pPr>
        <w:ind w:left="4668" w:hanging="360"/>
      </w:pPr>
      <w:rPr>
        <w:rFonts w:ascii="Wingdings" w:hAnsi="Wingdings" w:hint="default"/>
      </w:rPr>
    </w:lvl>
    <w:lvl w:ilvl="6" w:tplc="C4E2BB00">
      <w:start w:val="1"/>
      <w:numFmt w:val="bullet"/>
      <w:lvlText w:val=""/>
      <w:lvlJc w:val="left"/>
      <w:pPr>
        <w:ind w:left="5388" w:hanging="360"/>
      </w:pPr>
      <w:rPr>
        <w:rFonts w:ascii="Symbol" w:hAnsi="Symbol" w:hint="default"/>
      </w:rPr>
    </w:lvl>
    <w:lvl w:ilvl="7" w:tplc="93F22B5E">
      <w:start w:val="1"/>
      <w:numFmt w:val="bullet"/>
      <w:lvlText w:val="o"/>
      <w:lvlJc w:val="left"/>
      <w:pPr>
        <w:ind w:left="6108" w:hanging="360"/>
      </w:pPr>
      <w:rPr>
        <w:rFonts w:ascii="Courier New" w:hAnsi="Courier New" w:hint="default"/>
      </w:rPr>
    </w:lvl>
    <w:lvl w:ilvl="8" w:tplc="FFDC2F22">
      <w:start w:val="1"/>
      <w:numFmt w:val="bullet"/>
      <w:lvlText w:val=""/>
      <w:lvlJc w:val="left"/>
      <w:pPr>
        <w:ind w:left="6828" w:hanging="360"/>
      </w:pPr>
      <w:rPr>
        <w:rFonts w:ascii="Wingdings" w:hAnsi="Wingdings" w:hint="default"/>
      </w:rPr>
    </w:lvl>
  </w:abstractNum>
  <w:abstractNum w:abstractNumId="1" w15:restartNumberingAfterBreak="0">
    <w:nsid w:val="05BF1A7A"/>
    <w:multiLevelType w:val="hybridMultilevel"/>
    <w:tmpl w:val="C1F0AAE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C5C48FE"/>
    <w:multiLevelType w:val="hybridMultilevel"/>
    <w:tmpl w:val="D9A04DBE"/>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15:restartNumberingAfterBreak="0">
    <w:nsid w:val="11EA770A"/>
    <w:multiLevelType w:val="hybridMultilevel"/>
    <w:tmpl w:val="14208180"/>
    <w:lvl w:ilvl="0" w:tplc="866A1F8E">
      <w:start w:val="1"/>
      <w:numFmt w:val="lowerLetter"/>
      <w:lvlText w:val="%1)"/>
      <w:lvlJc w:val="left"/>
      <w:pPr>
        <w:ind w:left="1287" w:hanging="360"/>
      </w:pPr>
      <w:rPr>
        <w:rFonts w:hint="default"/>
      </w:r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4" w15:restartNumberingAfterBreak="0">
    <w:nsid w:val="153B1AF3"/>
    <w:multiLevelType w:val="hybridMultilevel"/>
    <w:tmpl w:val="0FAC9F00"/>
    <w:lvl w:ilvl="0" w:tplc="08090015">
      <w:start w:val="1"/>
      <w:numFmt w:val="upperLetter"/>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5" w15:restartNumberingAfterBreak="0">
    <w:nsid w:val="1A5C6E81"/>
    <w:multiLevelType w:val="hybridMultilevel"/>
    <w:tmpl w:val="CCE60D68"/>
    <w:lvl w:ilvl="0" w:tplc="D9B6A588">
      <w:start w:val="1"/>
      <w:numFmt w:val="lowerLetter"/>
      <w:lvlText w:val="%1)"/>
      <w:lvlJc w:val="left"/>
      <w:pPr>
        <w:ind w:left="1428" w:hanging="360"/>
      </w:pPr>
      <w:rPr>
        <w:rFonts w:hint="default"/>
      </w:r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6" w15:restartNumberingAfterBreak="0">
    <w:nsid w:val="1DC53BCE"/>
    <w:multiLevelType w:val="hybridMultilevel"/>
    <w:tmpl w:val="191485CA"/>
    <w:lvl w:ilvl="0" w:tplc="FFFFFFF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7" w15:restartNumberingAfterBreak="0">
    <w:nsid w:val="215D2F30"/>
    <w:multiLevelType w:val="hybridMultilevel"/>
    <w:tmpl w:val="27FA0A02"/>
    <w:lvl w:ilvl="0" w:tplc="15A850B8">
      <w:start w:val="1"/>
      <w:numFmt w:val="decimal"/>
      <w:lvlText w:val="%1"/>
      <w:lvlJc w:val="left"/>
      <w:pPr>
        <w:ind w:left="391" w:hanging="360"/>
      </w:pPr>
      <w:rPr>
        <w:rFonts w:hint="default"/>
      </w:rPr>
    </w:lvl>
    <w:lvl w:ilvl="1" w:tplc="04030019" w:tentative="1">
      <w:start w:val="1"/>
      <w:numFmt w:val="lowerLetter"/>
      <w:lvlText w:val="%2."/>
      <w:lvlJc w:val="left"/>
      <w:pPr>
        <w:ind w:left="1111" w:hanging="360"/>
      </w:pPr>
    </w:lvl>
    <w:lvl w:ilvl="2" w:tplc="0403001B" w:tentative="1">
      <w:start w:val="1"/>
      <w:numFmt w:val="lowerRoman"/>
      <w:lvlText w:val="%3."/>
      <w:lvlJc w:val="right"/>
      <w:pPr>
        <w:ind w:left="1831" w:hanging="180"/>
      </w:pPr>
    </w:lvl>
    <w:lvl w:ilvl="3" w:tplc="0403000F" w:tentative="1">
      <w:start w:val="1"/>
      <w:numFmt w:val="decimal"/>
      <w:lvlText w:val="%4."/>
      <w:lvlJc w:val="left"/>
      <w:pPr>
        <w:ind w:left="2551" w:hanging="360"/>
      </w:pPr>
    </w:lvl>
    <w:lvl w:ilvl="4" w:tplc="04030019" w:tentative="1">
      <w:start w:val="1"/>
      <w:numFmt w:val="lowerLetter"/>
      <w:lvlText w:val="%5."/>
      <w:lvlJc w:val="left"/>
      <w:pPr>
        <w:ind w:left="3271" w:hanging="360"/>
      </w:pPr>
    </w:lvl>
    <w:lvl w:ilvl="5" w:tplc="0403001B" w:tentative="1">
      <w:start w:val="1"/>
      <w:numFmt w:val="lowerRoman"/>
      <w:lvlText w:val="%6."/>
      <w:lvlJc w:val="right"/>
      <w:pPr>
        <w:ind w:left="3991" w:hanging="180"/>
      </w:pPr>
    </w:lvl>
    <w:lvl w:ilvl="6" w:tplc="0403000F" w:tentative="1">
      <w:start w:val="1"/>
      <w:numFmt w:val="decimal"/>
      <w:lvlText w:val="%7."/>
      <w:lvlJc w:val="left"/>
      <w:pPr>
        <w:ind w:left="4711" w:hanging="360"/>
      </w:pPr>
    </w:lvl>
    <w:lvl w:ilvl="7" w:tplc="04030019" w:tentative="1">
      <w:start w:val="1"/>
      <w:numFmt w:val="lowerLetter"/>
      <w:lvlText w:val="%8."/>
      <w:lvlJc w:val="left"/>
      <w:pPr>
        <w:ind w:left="5431" w:hanging="360"/>
      </w:pPr>
    </w:lvl>
    <w:lvl w:ilvl="8" w:tplc="0403001B" w:tentative="1">
      <w:start w:val="1"/>
      <w:numFmt w:val="lowerRoman"/>
      <w:lvlText w:val="%9."/>
      <w:lvlJc w:val="right"/>
      <w:pPr>
        <w:ind w:left="6151" w:hanging="180"/>
      </w:pPr>
    </w:lvl>
  </w:abstractNum>
  <w:abstractNum w:abstractNumId="8" w15:restartNumberingAfterBreak="0">
    <w:nsid w:val="27AF0D60"/>
    <w:multiLevelType w:val="hybridMultilevel"/>
    <w:tmpl w:val="2C647682"/>
    <w:lvl w:ilvl="0" w:tplc="B3F8BD9A">
      <w:start w:val="1"/>
      <w:numFmt w:val="upperLetter"/>
      <w:lvlText w:val="%1."/>
      <w:lvlJc w:val="left"/>
      <w:pPr>
        <w:ind w:left="1350" w:hanging="360"/>
      </w:pPr>
      <w:rPr>
        <w:rFonts w:hint="default"/>
      </w:rPr>
    </w:lvl>
    <w:lvl w:ilvl="1" w:tplc="04030019" w:tentative="1">
      <w:start w:val="1"/>
      <w:numFmt w:val="lowerLetter"/>
      <w:lvlText w:val="%2."/>
      <w:lvlJc w:val="left"/>
      <w:pPr>
        <w:ind w:left="2070" w:hanging="360"/>
      </w:pPr>
    </w:lvl>
    <w:lvl w:ilvl="2" w:tplc="0403001B" w:tentative="1">
      <w:start w:val="1"/>
      <w:numFmt w:val="lowerRoman"/>
      <w:lvlText w:val="%3."/>
      <w:lvlJc w:val="right"/>
      <w:pPr>
        <w:ind w:left="2790" w:hanging="180"/>
      </w:pPr>
    </w:lvl>
    <w:lvl w:ilvl="3" w:tplc="0403000F" w:tentative="1">
      <w:start w:val="1"/>
      <w:numFmt w:val="decimal"/>
      <w:lvlText w:val="%4."/>
      <w:lvlJc w:val="left"/>
      <w:pPr>
        <w:ind w:left="3510" w:hanging="360"/>
      </w:pPr>
    </w:lvl>
    <w:lvl w:ilvl="4" w:tplc="04030019" w:tentative="1">
      <w:start w:val="1"/>
      <w:numFmt w:val="lowerLetter"/>
      <w:lvlText w:val="%5."/>
      <w:lvlJc w:val="left"/>
      <w:pPr>
        <w:ind w:left="4230" w:hanging="360"/>
      </w:pPr>
    </w:lvl>
    <w:lvl w:ilvl="5" w:tplc="0403001B" w:tentative="1">
      <w:start w:val="1"/>
      <w:numFmt w:val="lowerRoman"/>
      <w:lvlText w:val="%6."/>
      <w:lvlJc w:val="right"/>
      <w:pPr>
        <w:ind w:left="4950" w:hanging="180"/>
      </w:pPr>
    </w:lvl>
    <w:lvl w:ilvl="6" w:tplc="0403000F" w:tentative="1">
      <w:start w:val="1"/>
      <w:numFmt w:val="decimal"/>
      <w:lvlText w:val="%7."/>
      <w:lvlJc w:val="left"/>
      <w:pPr>
        <w:ind w:left="5670" w:hanging="360"/>
      </w:pPr>
    </w:lvl>
    <w:lvl w:ilvl="7" w:tplc="04030019" w:tentative="1">
      <w:start w:val="1"/>
      <w:numFmt w:val="lowerLetter"/>
      <w:lvlText w:val="%8."/>
      <w:lvlJc w:val="left"/>
      <w:pPr>
        <w:ind w:left="6390" w:hanging="360"/>
      </w:pPr>
    </w:lvl>
    <w:lvl w:ilvl="8" w:tplc="0403001B" w:tentative="1">
      <w:start w:val="1"/>
      <w:numFmt w:val="lowerRoman"/>
      <w:lvlText w:val="%9."/>
      <w:lvlJc w:val="right"/>
      <w:pPr>
        <w:ind w:left="7110" w:hanging="180"/>
      </w:pPr>
    </w:lvl>
  </w:abstractNum>
  <w:abstractNum w:abstractNumId="9" w15:restartNumberingAfterBreak="0">
    <w:nsid w:val="2F4E099C"/>
    <w:multiLevelType w:val="hybridMultilevel"/>
    <w:tmpl w:val="191485CA"/>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10" w15:restartNumberingAfterBreak="0">
    <w:nsid w:val="312A4B95"/>
    <w:multiLevelType w:val="hybridMultilevel"/>
    <w:tmpl w:val="D28AB40E"/>
    <w:lvl w:ilvl="0" w:tplc="EA84801E">
      <w:start w:val="1"/>
      <w:numFmt w:val="bullet"/>
      <w:lvlText w:val="-"/>
      <w:lvlJc w:val="left"/>
      <w:pPr>
        <w:ind w:left="720" w:hanging="360"/>
      </w:pPr>
      <w:rPr>
        <w:rFonts w:ascii="Calibri" w:hAnsi="Calibri" w:hint="default"/>
      </w:rPr>
    </w:lvl>
    <w:lvl w:ilvl="1" w:tplc="939ADEB2">
      <w:start w:val="1"/>
      <w:numFmt w:val="bullet"/>
      <w:lvlText w:val="o"/>
      <w:lvlJc w:val="left"/>
      <w:pPr>
        <w:ind w:left="1440" w:hanging="360"/>
      </w:pPr>
      <w:rPr>
        <w:rFonts w:ascii="Courier New" w:hAnsi="Courier New" w:hint="default"/>
      </w:rPr>
    </w:lvl>
    <w:lvl w:ilvl="2" w:tplc="D624A666">
      <w:start w:val="1"/>
      <w:numFmt w:val="bullet"/>
      <w:lvlText w:val=""/>
      <w:lvlJc w:val="left"/>
      <w:pPr>
        <w:ind w:left="2160" w:hanging="360"/>
      </w:pPr>
      <w:rPr>
        <w:rFonts w:ascii="Wingdings" w:hAnsi="Wingdings" w:hint="default"/>
      </w:rPr>
    </w:lvl>
    <w:lvl w:ilvl="3" w:tplc="0FC8AB78">
      <w:start w:val="1"/>
      <w:numFmt w:val="bullet"/>
      <w:lvlText w:val=""/>
      <w:lvlJc w:val="left"/>
      <w:pPr>
        <w:ind w:left="2880" w:hanging="360"/>
      </w:pPr>
      <w:rPr>
        <w:rFonts w:ascii="Symbol" w:hAnsi="Symbol" w:hint="default"/>
      </w:rPr>
    </w:lvl>
    <w:lvl w:ilvl="4" w:tplc="B8BEBF82">
      <w:start w:val="1"/>
      <w:numFmt w:val="bullet"/>
      <w:lvlText w:val="o"/>
      <w:lvlJc w:val="left"/>
      <w:pPr>
        <w:ind w:left="3600" w:hanging="360"/>
      </w:pPr>
      <w:rPr>
        <w:rFonts w:ascii="Courier New" w:hAnsi="Courier New" w:hint="default"/>
      </w:rPr>
    </w:lvl>
    <w:lvl w:ilvl="5" w:tplc="8A600D60">
      <w:start w:val="1"/>
      <w:numFmt w:val="bullet"/>
      <w:lvlText w:val=""/>
      <w:lvlJc w:val="left"/>
      <w:pPr>
        <w:ind w:left="4320" w:hanging="360"/>
      </w:pPr>
      <w:rPr>
        <w:rFonts w:ascii="Wingdings" w:hAnsi="Wingdings" w:hint="default"/>
      </w:rPr>
    </w:lvl>
    <w:lvl w:ilvl="6" w:tplc="89364652">
      <w:start w:val="1"/>
      <w:numFmt w:val="bullet"/>
      <w:lvlText w:val=""/>
      <w:lvlJc w:val="left"/>
      <w:pPr>
        <w:ind w:left="5040" w:hanging="360"/>
      </w:pPr>
      <w:rPr>
        <w:rFonts w:ascii="Symbol" w:hAnsi="Symbol" w:hint="default"/>
      </w:rPr>
    </w:lvl>
    <w:lvl w:ilvl="7" w:tplc="4746A70A">
      <w:start w:val="1"/>
      <w:numFmt w:val="bullet"/>
      <w:lvlText w:val="o"/>
      <w:lvlJc w:val="left"/>
      <w:pPr>
        <w:ind w:left="5760" w:hanging="360"/>
      </w:pPr>
      <w:rPr>
        <w:rFonts w:ascii="Courier New" w:hAnsi="Courier New" w:hint="default"/>
      </w:rPr>
    </w:lvl>
    <w:lvl w:ilvl="8" w:tplc="A11C1F1C">
      <w:start w:val="1"/>
      <w:numFmt w:val="bullet"/>
      <w:lvlText w:val=""/>
      <w:lvlJc w:val="left"/>
      <w:pPr>
        <w:ind w:left="6480" w:hanging="360"/>
      </w:pPr>
      <w:rPr>
        <w:rFonts w:ascii="Wingdings" w:hAnsi="Wingdings" w:hint="default"/>
      </w:rPr>
    </w:lvl>
  </w:abstractNum>
  <w:abstractNum w:abstractNumId="11" w15:restartNumberingAfterBreak="0">
    <w:nsid w:val="39232CB1"/>
    <w:multiLevelType w:val="hybridMultilevel"/>
    <w:tmpl w:val="9FA048F2"/>
    <w:lvl w:ilvl="0" w:tplc="04030001">
      <w:start w:val="1"/>
      <w:numFmt w:val="bullet"/>
      <w:lvlText w:val=""/>
      <w:lvlJc w:val="left"/>
      <w:pPr>
        <w:ind w:left="1480" w:hanging="360"/>
      </w:pPr>
      <w:rPr>
        <w:rFonts w:ascii="Symbol" w:hAnsi="Symbol" w:hint="default"/>
      </w:rPr>
    </w:lvl>
    <w:lvl w:ilvl="1" w:tplc="04030003" w:tentative="1">
      <w:start w:val="1"/>
      <w:numFmt w:val="bullet"/>
      <w:lvlText w:val="o"/>
      <w:lvlJc w:val="left"/>
      <w:pPr>
        <w:ind w:left="2200" w:hanging="360"/>
      </w:pPr>
      <w:rPr>
        <w:rFonts w:ascii="Courier New" w:hAnsi="Courier New" w:cs="Courier New" w:hint="default"/>
      </w:rPr>
    </w:lvl>
    <w:lvl w:ilvl="2" w:tplc="04030005" w:tentative="1">
      <w:start w:val="1"/>
      <w:numFmt w:val="bullet"/>
      <w:lvlText w:val=""/>
      <w:lvlJc w:val="left"/>
      <w:pPr>
        <w:ind w:left="2920" w:hanging="360"/>
      </w:pPr>
      <w:rPr>
        <w:rFonts w:ascii="Wingdings" w:hAnsi="Wingdings" w:hint="default"/>
      </w:rPr>
    </w:lvl>
    <w:lvl w:ilvl="3" w:tplc="04030001" w:tentative="1">
      <w:start w:val="1"/>
      <w:numFmt w:val="bullet"/>
      <w:lvlText w:val=""/>
      <w:lvlJc w:val="left"/>
      <w:pPr>
        <w:ind w:left="3640" w:hanging="360"/>
      </w:pPr>
      <w:rPr>
        <w:rFonts w:ascii="Symbol" w:hAnsi="Symbol" w:hint="default"/>
      </w:rPr>
    </w:lvl>
    <w:lvl w:ilvl="4" w:tplc="04030003" w:tentative="1">
      <w:start w:val="1"/>
      <w:numFmt w:val="bullet"/>
      <w:lvlText w:val="o"/>
      <w:lvlJc w:val="left"/>
      <w:pPr>
        <w:ind w:left="4360" w:hanging="360"/>
      </w:pPr>
      <w:rPr>
        <w:rFonts w:ascii="Courier New" w:hAnsi="Courier New" w:cs="Courier New" w:hint="default"/>
      </w:rPr>
    </w:lvl>
    <w:lvl w:ilvl="5" w:tplc="04030005" w:tentative="1">
      <w:start w:val="1"/>
      <w:numFmt w:val="bullet"/>
      <w:lvlText w:val=""/>
      <w:lvlJc w:val="left"/>
      <w:pPr>
        <w:ind w:left="5080" w:hanging="360"/>
      </w:pPr>
      <w:rPr>
        <w:rFonts w:ascii="Wingdings" w:hAnsi="Wingdings" w:hint="default"/>
      </w:rPr>
    </w:lvl>
    <w:lvl w:ilvl="6" w:tplc="04030001" w:tentative="1">
      <w:start w:val="1"/>
      <w:numFmt w:val="bullet"/>
      <w:lvlText w:val=""/>
      <w:lvlJc w:val="left"/>
      <w:pPr>
        <w:ind w:left="5800" w:hanging="360"/>
      </w:pPr>
      <w:rPr>
        <w:rFonts w:ascii="Symbol" w:hAnsi="Symbol" w:hint="default"/>
      </w:rPr>
    </w:lvl>
    <w:lvl w:ilvl="7" w:tplc="04030003" w:tentative="1">
      <w:start w:val="1"/>
      <w:numFmt w:val="bullet"/>
      <w:lvlText w:val="o"/>
      <w:lvlJc w:val="left"/>
      <w:pPr>
        <w:ind w:left="6520" w:hanging="360"/>
      </w:pPr>
      <w:rPr>
        <w:rFonts w:ascii="Courier New" w:hAnsi="Courier New" w:cs="Courier New" w:hint="default"/>
      </w:rPr>
    </w:lvl>
    <w:lvl w:ilvl="8" w:tplc="04030005" w:tentative="1">
      <w:start w:val="1"/>
      <w:numFmt w:val="bullet"/>
      <w:lvlText w:val=""/>
      <w:lvlJc w:val="left"/>
      <w:pPr>
        <w:ind w:left="7240" w:hanging="360"/>
      </w:pPr>
      <w:rPr>
        <w:rFonts w:ascii="Wingdings" w:hAnsi="Wingdings" w:hint="default"/>
      </w:rPr>
    </w:lvl>
  </w:abstractNum>
  <w:abstractNum w:abstractNumId="12" w15:restartNumberingAfterBreak="0">
    <w:nsid w:val="470001A0"/>
    <w:multiLevelType w:val="hybridMultilevel"/>
    <w:tmpl w:val="171265E4"/>
    <w:lvl w:ilvl="0" w:tplc="AC1659D0">
      <w:start w:val="3"/>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7153B08"/>
    <w:multiLevelType w:val="multilevel"/>
    <w:tmpl w:val="CFBE320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7C05C29"/>
    <w:multiLevelType w:val="hybridMultilevel"/>
    <w:tmpl w:val="2C647682"/>
    <w:lvl w:ilvl="0" w:tplc="B3F8BD9A">
      <w:start w:val="1"/>
      <w:numFmt w:val="upperLetter"/>
      <w:lvlText w:val="%1."/>
      <w:lvlJc w:val="left"/>
      <w:pPr>
        <w:ind w:left="1350" w:hanging="360"/>
      </w:pPr>
      <w:rPr>
        <w:rFonts w:hint="default"/>
      </w:rPr>
    </w:lvl>
    <w:lvl w:ilvl="1" w:tplc="04030019" w:tentative="1">
      <w:start w:val="1"/>
      <w:numFmt w:val="lowerLetter"/>
      <w:lvlText w:val="%2."/>
      <w:lvlJc w:val="left"/>
      <w:pPr>
        <w:ind w:left="2070" w:hanging="360"/>
      </w:pPr>
    </w:lvl>
    <w:lvl w:ilvl="2" w:tplc="0403001B" w:tentative="1">
      <w:start w:val="1"/>
      <w:numFmt w:val="lowerRoman"/>
      <w:lvlText w:val="%3."/>
      <w:lvlJc w:val="right"/>
      <w:pPr>
        <w:ind w:left="2790" w:hanging="180"/>
      </w:pPr>
    </w:lvl>
    <w:lvl w:ilvl="3" w:tplc="0403000F" w:tentative="1">
      <w:start w:val="1"/>
      <w:numFmt w:val="decimal"/>
      <w:lvlText w:val="%4."/>
      <w:lvlJc w:val="left"/>
      <w:pPr>
        <w:ind w:left="3510" w:hanging="360"/>
      </w:pPr>
    </w:lvl>
    <w:lvl w:ilvl="4" w:tplc="04030019" w:tentative="1">
      <w:start w:val="1"/>
      <w:numFmt w:val="lowerLetter"/>
      <w:lvlText w:val="%5."/>
      <w:lvlJc w:val="left"/>
      <w:pPr>
        <w:ind w:left="4230" w:hanging="360"/>
      </w:pPr>
    </w:lvl>
    <w:lvl w:ilvl="5" w:tplc="0403001B" w:tentative="1">
      <w:start w:val="1"/>
      <w:numFmt w:val="lowerRoman"/>
      <w:lvlText w:val="%6."/>
      <w:lvlJc w:val="right"/>
      <w:pPr>
        <w:ind w:left="4950" w:hanging="180"/>
      </w:pPr>
    </w:lvl>
    <w:lvl w:ilvl="6" w:tplc="0403000F" w:tentative="1">
      <w:start w:val="1"/>
      <w:numFmt w:val="decimal"/>
      <w:lvlText w:val="%7."/>
      <w:lvlJc w:val="left"/>
      <w:pPr>
        <w:ind w:left="5670" w:hanging="360"/>
      </w:pPr>
    </w:lvl>
    <w:lvl w:ilvl="7" w:tplc="04030019" w:tentative="1">
      <w:start w:val="1"/>
      <w:numFmt w:val="lowerLetter"/>
      <w:lvlText w:val="%8."/>
      <w:lvlJc w:val="left"/>
      <w:pPr>
        <w:ind w:left="6390" w:hanging="360"/>
      </w:pPr>
    </w:lvl>
    <w:lvl w:ilvl="8" w:tplc="0403001B" w:tentative="1">
      <w:start w:val="1"/>
      <w:numFmt w:val="lowerRoman"/>
      <w:lvlText w:val="%9."/>
      <w:lvlJc w:val="right"/>
      <w:pPr>
        <w:ind w:left="7110" w:hanging="180"/>
      </w:pPr>
    </w:lvl>
  </w:abstractNum>
  <w:abstractNum w:abstractNumId="15" w15:restartNumberingAfterBreak="0">
    <w:nsid w:val="54520523"/>
    <w:multiLevelType w:val="multilevel"/>
    <w:tmpl w:val="5B34365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A1347C8"/>
    <w:multiLevelType w:val="hybridMultilevel"/>
    <w:tmpl w:val="F6081AB0"/>
    <w:lvl w:ilvl="0" w:tplc="3FEA59F2">
      <w:numFmt w:val="bullet"/>
      <w:lvlText w:val="-"/>
      <w:lvlJc w:val="left"/>
      <w:pPr>
        <w:ind w:left="720" w:hanging="360"/>
      </w:pPr>
      <w:rPr>
        <w:rFonts w:ascii="Times New Roman" w:eastAsia="Times New Roman" w:hAnsi="Times New Roman" w:cs="Times New Roman"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7" w15:restartNumberingAfterBreak="0">
    <w:nsid w:val="5B47062E"/>
    <w:multiLevelType w:val="hybridMultilevel"/>
    <w:tmpl w:val="87540D2E"/>
    <w:lvl w:ilvl="0" w:tplc="1C6EEBE6">
      <w:start w:val="1"/>
      <w:numFmt w:val="bullet"/>
      <w:lvlText w:val=""/>
      <w:lvlJc w:val="left"/>
      <w:pPr>
        <w:ind w:left="720" w:hanging="360"/>
      </w:pPr>
      <w:rPr>
        <w:rFonts w:ascii="Symbol" w:hAnsi="Symbol" w:hint="default"/>
        <w:sz w:val="20"/>
        <w:szCs w:val="2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5B9F2090"/>
    <w:multiLevelType w:val="hybridMultilevel"/>
    <w:tmpl w:val="D58E4854"/>
    <w:lvl w:ilvl="0" w:tplc="04030011">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9" w15:restartNumberingAfterBreak="0">
    <w:nsid w:val="63AA4C9A"/>
    <w:multiLevelType w:val="hybridMultilevel"/>
    <w:tmpl w:val="A1583B62"/>
    <w:lvl w:ilvl="0" w:tplc="D0EC8110">
      <w:numFmt w:val="bullet"/>
      <w:lvlText w:val="-"/>
      <w:lvlJc w:val="left"/>
      <w:pPr>
        <w:ind w:left="927" w:hanging="360"/>
      </w:pPr>
      <w:rPr>
        <w:rFonts w:ascii="Calibri" w:eastAsia="Calibri" w:hAnsi="Calibri" w:cs="Calibri" w:hint="default"/>
      </w:rPr>
    </w:lvl>
    <w:lvl w:ilvl="1" w:tplc="0C0A0003" w:tentative="1">
      <w:start w:val="1"/>
      <w:numFmt w:val="bullet"/>
      <w:lvlText w:val="o"/>
      <w:lvlJc w:val="left"/>
      <w:pPr>
        <w:ind w:left="1647" w:hanging="360"/>
      </w:pPr>
      <w:rPr>
        <w:rFonts w:ascii="Courier New" w:hAnsi="Courier New" w:cs="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cs="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cs="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20" w15:restartNumberingAfterBreak="0">
    <w:nsid w:val="6CBA6AB4"/>
    <w:multiLevelType w:val="hybridMultilevel"/>
    <w:tmpl w:val="4AF4C1EE"/>
    <w:lvl w:ilvl="0" w:tplc="4502B4D8">
      <w:start w:val="4"/>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1" w15:restartNumberingAfterBreak="0">
    <w:nsid w:val="6F015068"/>
    <w:multiLevelType w:val="hybridMultilevel"/>
    <w:tmpl w:val="F2429478"/>
    <w:lvl w:ilvl="0" w:tplc="FBB02EA6">
      <w:start w:val="3"/>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2" w15:restartNumberingAfterBreak="0">
    <w:nsid w:val="714B2322"/>
    <w:multiLevelType w:val="hybridMultilevel"/>
    <w:tmpl w:val="0B484C84"/>
    <w:lvl w:ilvl="0" w:tplc="04030001">
      <w:start w:val="1"/>
      <w:numFmt w:val="bullet"/>
      <w:lvlText w:val=""/>
      <w:lvlJc w:val="left"/>
      <w:pPr>
        <w:ind w:left="1340" w:hanging="360"/>
      </w:pPr>
      <w:rPr>
        <w:rFonts w:ascii="Symbol" w:hAnsi="Symbol" w:hint="default"/>
      </w:rPr>
    </w:lvl>
    <w:lvl w:ilvl="1" w:tplc="04030003" w:tentative="1">
      <w:start w:val="1"/>
      <w:numFmt w:val="bullet"/>
      <w:lvlText w:val="o"/>
      <w:lvlJc w:val="left"/>
      <w:pPr>
        <w:ind w:left="2060" w:hanging="360"/>
      </w:pPr>
      <w:rPr>
        <w:rFonts w:ascii="Courier New" w:hAnsi="Courier New" w:cs="Courier New" w:hint="default"/>
      </w:rPr>
    </w:lvl>
    <w:lvl w:ilvl="2" w:tplc="04030005" w:tentative="1">
      <w:start w:val="1"/>
      <w:numFmt w:val="bullet"/>
      <w:lvlText w:val=""/>
      <w:lvlJc w:val="left"/>
      <w:pPr>
        <w:ind w:left="2780" w:hanging="360"/>
      </w:pPr>
      <w:rPr>
        <w:rFonts w:ascii="Wingdings" w:hAnsi="Wingdings" w:hint="default"/>
      </w:rPr>
    </w:lvl>
    <w:lvl w:ilvl="3" w:tplc="04030001" w:tentative="1">
      <w:start w:val="1"/>
      <w:numFmt w:val="bullet"/>
      <w:lvlText w:val=""/>
      <w:lvlJc w:val="left"/>
      <w:pPr>
        <w:ind w:left="3500" w:hanging="360"/>
      </w:pPr>
      <w:rPr>
        <w:rFonts w:ascii="Symbol" w:hAnsi="Symbol" w:hint="default"/>
      </w:rPr>
    </w:lvl>
    <w:lvl w:ilvl="4" w:tplc="04030003" w:tentative="1">
      <w:start w:val="1"/>
      <w:numFmt w:val="bullet"/>
      <w:lvlText w:val="o"/>
      <w:lvlJc w:val="left"/>
      <w:pPr>
        <w:ind w:left="4220" w:hanging="360"/>
      </w:pPr>
      <w:rPr>
        <w:rFonts w:ascii="Courier New" w:hAnsi="Courier New" w:cs="Courier New" w:hint="default"/>
      </w:rPr>
    </w:lvl>
    <w:lvl w:ilvl="5" w:tplc="04030005" w:tentative="1">
      <w:start w:val="1"/>
      <w:numFmt w:val="bullet"/>
      <w:lvlText w:val=""/>
      <w:lvlJc w:val="left"/>
      <w:pPr>
        <w:ind w:left="4940" w:hanging="360"/>
      </w:pPr>
      <w:rPr>
        <w:rFonts w:ascii="Wingdings" w:hAnsi="Wingdings" w:hint="default"/>
      </w:rPr>
    </w:lvl>
    <w:lvl w:ilvl="6" w:tplc="04030001" w:tentative="1">
      <w:start w:val="1"/>
      <w:numFmt w:val="bullet"/>
      <w:lvlText w:val=""/>
      <w:lvlJc w:val="left"/>
      <w:pPr>
        <w:ind w:left="5660" w:hanging="360"/>
      </w:pPr>
      <w:rPr>
        <w:rFonts w:ascii="Symbol" w:hAnsi="Symbol" w:hint="default"/>
      </w:rPr>
    </w:lvl>
    <w:lvl w:ilvl="7" w:tplc="04030003" w:tentative="1">
      <w:start w:val="1"/>
      <w:numFmt w:val="bullet"/>
      <w:lvlText w:val="o"/>
      <w:lvlJc w:val="left"/>
      <w:pPr>
        <w:ind w:left="6380" w:hanging="360"/>
      </w:pPr>
      <w:rPr>
        <w:rFonts w:ascii="Courier New" w:hAnsi="Courier New" w:cs="Courier New" w:hint="default"/>
      </w:rPr>
    </w:lvl>
    <w:lvl w:ilvl="8" w:tplc="04030005" w:tentative="1">
      <w:start w:val="1"/>
      <w:numFmt w:val="bullet"/>
      <w:lvlText w:val=""/>
      <w:lvlJc w:val="left"/>
      <w:pPr>
        <w:ind w:left="7100" w:hanging="360"/>
      </w:pPr>
      <w:rPr>
        <w:rFonts w:ascii="Wingdings" w:hAnsi="Wingdings" w:hint="default"/>
      </w:rPr>
    </w:lvl>
  </w:abstractNum>
  <w:abstractNum w:abstractNumId="23" w15:restartNumberingAfterBreak="0">
    <w:nsid w:val="77E311A1"/>
    <w:multiLevelType w:val="hybridMultilevel"/>
    <w:tmpl w:val="F4BC8C1E"/>
    <w:lvl w:ilvl="0" w:tplc="0C0A000F">
      <w:start w:val="1"/>
      <w:numFmt w:val="decimal"/>
      <w:lvlText w:val="%1."/>
      <w:lvlJc w:val="left"/>
      <w:pPr>
        <w:ind w:left="1068" w:hanging="360"/>
      </w:pPr>
    </w:lvl>
    <w:lvl w:ilvl="1" w:tplc="0C0A0019">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4" w15:restartNumberingAfterBreak="0">
    <w:nsid w:val="7BD56441"/>
    <w:multiLevelType w:val="hybridMultilevel"/>
    <w:tmpl w:val="D5328DC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 w15:restartNumberingAfterBreak="0">
    <w:nsid w:val="7C2A33AF"/>
    <w:multiLevelType w:val="hybridMultilevel"/>
    <w:tmpl w:val="39887952"/>
    <w:lvl w:ilvl="0" w:tplc="E6E80C24">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13"/>
  </w:num>
  <w:num w:numId="4">
    <w:abstractNumId w:val="15"/>
  </w:num>
  <w:num w:numId="5">
    <w:abstractNumId w:val="6"/>
  </w:num>
  <w:num w:numId="6">
    <w:abstractNumId w:val="9"/>
  </w:num>
  <w:num w:numId="7">
    <w:abstractNumId w:val="23"/>
  </w:num>
  <w:num w:numId="8">
    <w:abstractNumId w:val="24"/>
  </w:num>
  <w:num w:numId="9">
    <w:abstractNumId w:val="2"/>
  </w:num>
  <w:num w:numId="10">
    <w:abstractNumId w:val="1"/>
  </w:num>
  <w:num w:numId="11">
    <w:abstractNumId w:val="14"/>
  </w:num>
  <w:num w:numId="12">
    <w:abstractNumId w:val="11"/>
  </w:num>
  <w:num w:numId="13">
    <w:abstractNumId w:val="19"/>
  </w:num>
  <w:num w:numId="14">
    <w:abstractNumId w:val="3"/>
  </w:num>
  <w:num w:numId="15">
    <w:abstractNumId w:val="5"/>
  </w:num>
  <w:num w:numId="16">
    <w:abstractNumId w:val="12"/>
  </w:num>
  <w:num w:numId="17">
    <w:abstractNumId w:val="18"/>
  </w:num>
  <w:num w:numId="18">
    <w:abstractNumId w:val="17"/>
  </w:num>
  <w:num w:numId="19">
    <w:abstractNumId w:val="16"/>
  </w:num>
  <w:num w:numId="20">
    <w:abstractNumId w:val="25"/>
  </w:num>
  <w:num w:numId="21">
    <w:abstractNumId w:val="8"/>
  </w:num>
  <w:num w:numId="22">
    <w:abstractNumId w:val="7"/>
  </w:num>
  <w:num w:numId="23">
    <w:abstractNumId w:val="22"/>
  </w:num>
  <w:num w:numId="24">
    <w:abstractNumId w:val="4"/>
  </w:num>
  <w:num w:numId="25">
    <w:abstractNumId w:val="21"/>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FB0"/>
    <w:rsid w:val="0000114B"/>
    <w:rsid w:val="00002C8F"/>
    <w:rsid w:val="00005311"/>
    <w:rsid w:val="00006156"/>
    <w:rsid w:val="0001288C"/>
    <w:rsid w:val="000128C6"/>
    <w:rsid w:val="00012B57"/>
    <w:rsid w:val="0002228D"/>
    <w:rsid w:val="00022501"/>
    <w:rsid w:val="00024A6A"/>
    <w:rsid w:val="00025C9E"/>
    <w:rsid w:val="000307EF"/>
    <w:rsid w:val="00031153"/>
    <w:rsid w:val="00034A3B"/>
    <w:rsid w:val="00041947"/>
    <w:rsid w:val="0004286E"/>
    <w:rsid w:val="00043D4E"/>
    <w:rsid w:val="00044253"/>
    <w:rsid w:val="00046B9E"/>
    <w:rsid w:val="00050327"/>
    <w:rsid w:val="00052981"/>
    <w:rsid w:val="00053824"/>
    <w:rsid w:val="000549D3"/>
    <w:rsid w:val="00055296"/>
    <w:rsid w:val="000602D5"/>
    <w:rsid w:val="00061BEE"/>
    <w:rsid w:val="00062979"/>
    <w:rsid w:val="00064226"/>
    <w:rsid w:val="00065A09"/>
    <w:rsid w:val="00065B55"/>
    <w:rsid w:val="000672AC"/>
    <w:rsid w:val="000674DB"/>
    <w:rsid w:val="00070539"/>
    <w:rsid w:val="00070740"/>
    <w:rsid w:val="00073917"/>
    <w:rsid w:val="00075502"/>
    <w:rsid w:val="0007799C"/>
    <w:rsid w:val="00080A8D"/>
    <w:rsid w:val="00082D9A"/>
    <w:rsid w:val="00090860"/>
    <w:rsid w:val="000917DE"/>
    <w:rsid w:val="0009487A"/>
    <w:rsid w:val="00094D13"/>
    <w:rsid w:val="00095F81"/>
    <w:rsid w:val="000964FC"/>
    <w:rsid w:val="000A10CC"/>
    <w:rsid w:val="000A27C6"/>
    <w:rsid w:val="000A4C86"/>
    <w:rsid w:val="000A6880"/>
    <w:rsid w:val="000A6E3C"/>
    <w:rsid w:val="000B0C67"/>
    <w:rsid w:val="000B1863"/>
    <w:rsid w:val="000B322B"/>
    <w:rsid w:val="000B5001"/>
    <w:rsid w:val="000B5C67"/>
    <w:rsid w:val="000B6F8B"/>
    <w:rsid w:val="000C007E"/>
    <w:rsid w:val="000C0D42"/>
    <w:rsid w:val="000C0F81"/>
    <w:rsid w:val="000C1ED6"/>
    <w:rsid w:val="000C3337"/>
    <w:rsid w:val="000C34D7"/>
    <w:rsid w:val="000C3566"/>
    <w:rsid w:val="000C3B16"/>
    <w:rsid w:val="000C4D46"/>
    <w:rsid w:val="000D39FC"/>
    <w:rsid w:val="000D4A63"/>
    <w:rsid w:val="000D7525"/>
    <w:rsid w:val="000D7CBA"/>
    <w:rsid w:val="000E49D4"/>
    <w:rsid w:val="000E5EFB"/>
    <w:rsid w:val="000E6669"/>
    <w:rsid w:val="000E77AD"/>
    <w:rsid w:val="000E789F"/>
    <w:rsid w:val="000EDB8D"/>
    <w:rsid w:val="000F0100"/>
    <w:rsid w:val="000F1858"/>
    <w:rsid w:val="000F2047"/>
    <w:rsid w:val="000F207F"/>
    <w:rsid w:val="000F2FB8"/>
    <w:rsid w:val="000F42B7"/>
    <w:rsid w:val="000F6A27"/>
    <w:rsid w:val="0010173B"/>
    <w:rsid w:val="001037EF"/>
    <w:rsid w:val="00104A65"/>
    <w:rsid w:val="0010689F"/>
    <w:rsid w:val="00106DEB"/>
    <w:rsid w:val="001100AE"/>
    <w:rsid w:val="00111F1E"/>
    <w:rsid w:val="00112FBC"/>
    <w:rsid w:val="00113D60"/>
    <w:rsid w:val="00114488"/>
    <w:rsid w:val="00116413"/>
    <w:rsid w:val="00117690"/>
    <w:rsid w:val="00122883"/>
    <w:rsid w:val="00125581"/>
    <w:rsid w:val="00125D4C"/>
    <w:rsid w:val="00125D69"/>
    <w:rsid w:val="001329C3"/>
    <w:rsid w:val="00140BEF"/>
    <w:rsid w:val="00142F06"/>
    <w:rsid w:val="00144DC6"/>
    <w:rsid w:val="001455A0"/>
    <w:rsid w:val="001455BA"/>
    <w:rsid w:val="00150A98"/>
    <w:rsid w:val="0015342B"/>
    <w:rsid w:val="00153897"/>
    <w:rsid w:val="00154AE2"/>
    <w:rsid w:val="00155A96"/>
    <w:rsid w:val="001579A7"/>
    <w:rsid w:val="00161EF6"/>
    <w:rsid w:val="001709DC"/>
    <w:rsid w:val="001710CD"/>
    <w:rsid w:val="001716D4"/>
    <w:rsid w:val="001765B4"/>
    <w:rsid w:val="001777FD"/>
    <w:rsid w:val="00180709"/>
    <w:rsid w:val="00182614"/>
    <w:rsid w:val="001841AF"/>
    <w:rsid w:val="0019260A"/>
    <w:rsid w:val="001977A0"/>
    <w:rsid w:val="001A111A"/>
    <w:rsid w:val="001A6C8C"/>
    <w:rsid w:val="001A78F6"/>
    <w:rsid w:val="001B0310"/>
    <w:rsid w:val="001B1E71"/>
    <w:rsid w:val="001B328F"/>
    <w:rsid w:val="001B5A79"/>
    <w:rsid w:val="001B6F60"/>
    <w:rsid w:val="001B7C49"/>
    <w:rsid w:val="001C1AB6"/>
    <w:rsid w:val="001C1EC2"/>
    <w:rsid w:val="001C3A6A"/>
    <w:rsid w:val="001C3E51"/>
    <w:rsid w:val="001C491E"/>
    <w:rsid w:val="001C6687"/>
    <w:rsid w:val="001D1218"/>
    <w:rsid w:val="001D18C6"/>
    <w:rsid w:val="001D25D8"/>
    <w:rsid w:val="001D3C90"/>
    <w:rsid w:val="001E0260"/>
    <w:rsid w:val="001E1C42"/>
    <w:rsid w:val="001E35D4"/>
    <w:rsid w:val="001E4670"/>
    <w:rsid w:val="001E4B24"/>
    <w:rsid w:val="001E4DF9"/>
    <w:rsid w:val="001E70E3"/>
    <w:rsid w:val="001F1548"/>
    <w:rsid w:val="001F22BA"/>
    <w:rsid w:val="001F39DC"/>
    <w:rsid w:val="001F48F6"/>
    <w:rsid w:val="001F6665"/>
    <w:rsid w:val="001F67F3"/>
    <w:rsid w:val="001F7C01"/>
    <w:rsid w:val="00203DD8"/>
    <w:rsid w:val="00203FD1"/>
    <w:rsid w:val="00204251"/>
    <w:rsid w:val="002070E1"/>
    <w:rsid w:val="0021015E"/>
    <w:rsid w:val="00213AC6"/>
    <w:rsid w:val="0021578C"/>
    <w:rsid w:val="00221C25"/>
    <w:rsid w:val="002233C0"/>
    <w:rsid w:val="0022352C"/>
    <w:rsid w:val="00223C8C"/>
    <w:rsid w:val="0022467E"/>
    <w:rsid w:val="00224E6B"/>
    <w:rsid w:val="00225CA6"/>
    <w:rsid w:val="0022610F"/>
    <w:rsid w:val="0022658F"/>
    <w:rsid w:val="00227DA2"/>
    <w:rsid w:val="002308E8"/>
    <w:rsid w:val="00232F1F"/>
    <w:rsid w:val="0023322C"/>
    <w:rsid w:val="00233D36"/>
    <w:rsid w:val="00235222"/>
    <w:rsid w:val="002379A1"/>
    <w:rsid w:val="00240090"/>
    <w:rsid w:val="002412CC"/>
    <w:rsid w:val="00241454"/>
    <w:rsid w:val="00242844"/>
    <w:rsid w:val="0024369D"/>
    <w:rsid w:val="00244A49"/>
    <w:rsid w:val="00244C54"/>
    <w:rsid w:val="00245CF1"/>
    <w:rsid w:val="00250D57"/>
    <w:rsid w:val="002512F5"/>
    <w:rsid w:val="00252F8B"/>
    <w:rsid w:val="0025421F"/>
    <w:rsid w:val="00257387"/>
    <w:rsid w:val="0025743D"/>
    <w:rsid w:val="00257AB2"/>
    <w:rsid w:val="00261B5D"/>
    <w:rsid w:val="00265215"/>
    <w:rsid w:val="00267A63"/>
    <w:rsid w:val="00267F12"/>
    <w:rsid w:val="0027046B"/>
    <w:rsid w:val="002709A4"/>
    <w:rsid w:val="00272FFF"/>
    <w:rsid w:val="00273D6E"/>
    <w:rsid w:val="00273FB0"/>
    <w:rsid w:val="0027511A"/>
    <w:rsid w:val="0027561C"/>
    <w:rsid w:val="0028073F"/>
    <w:rsid w:val="002808CD"/>
    <w:rsid w:val="00280CB4"/>
    <w:rsid w:val="00281929"/>
    <w:rsid w:val="00283FA4"/>
    <w:rsid w:val="0028435F"/>
    <w:rsid w:val="00286442"/>
    <w:rsid w:val="00287B78"/>
    <w:rsid w:val="00291DC7"/>
    <w:rsid w:val="00292689"/>
    <w:rsid w:val="00295EE1"/>
    <w:rsid w:val="002968FB"/>
    <w:rsid w:val="002A2D15"/>
    <w:rsid w:val="002A3666"/>
    <w:rsid w:val="002A50F9"/>
    <w:rsid w:val="002A573B"/>
    <w:rsid w:val="002A6882"/>
    <w:rsid w:val="002A7CA3"/>
    <w:rsid w:val="002B0B1B"/>
    <w:rsid w:val="002B1E34"/>
    <w:rsid w:val="002B2383"/>
    <w:rsid w:val="002B3028"/>
    <w:rsid w:val="002B494F"/>
    <w:rsid w:val="002C245B"/>
    <w:rsid w:val="002C35DC"/>
    <w:rsid w:val="002C3798"/>
    <w:rsid w:val="002C5CD9"/>
    <w:rsid w:val="002C668F"/>
    <w:rsid w:val="002C798C"/>
    <w:rsid w:val="002C7A2C"/>
    <w:rsid w:val="002D089F"/>
    <w:rsid w:val="002D0E1F"/>
    <w:rsid w:val="002D122C"/>
    <w:rsid w:val="002D2B0E"/>
    <w:rsid w:val="002D4286"/>
    <w:rsid w:val="002D4A71"/>
    <w:rsid w:val="002D65A0"/>
    <w:rsid w:val="002D73AA"/>
    <w:rsid w:val="002E05C8"/>
    <w:rsid w:val="002E0C24"/>
    <w:rsid w:val="002E21CE"/>
    <w:rsid w:val="002E34A8"/>
    <w:rsid w:val="002E3DC1"/>
    <w:rsid w:val="002E7EF0"/>
    <w:rsid w:val="002F21BC"/>
    <w:rsid w:val="002F6406"/>
    <w:rsid w:val="003015B7"/>
    <w:rsid w:val="0030449E"/>
    <w:rsid w:val="00306225"/>
    <w:rsid w:val="00313452"/>
    <w:rsid w:val="00314CFF"/>
    <w:rsid w:val="00320332"/>
    <w:rsid w:val="0032316B"/>
    <w:rsid w:val="00324B1B"/>
    <w:rsid w:val="00327B74"/>
    <w:rsid w:val="003308E5"/>
    <w:rsid w:val="003331CE"/>
    <w:rsid w:val="00334589"/>
    <w:rsid w:val="00334BF6"/>
    <w:rsid w:val="00336471"/>
    <w:rsid w:val="00340FAE"/>
    <w:rsid w:val="0034173A"/>
    <w:rsid w:val="00346B50"/>
    <w:rsid w:val="00346F28"/>
    <w:rsid w:val="00347601"/>
    <w:rsid w:val="003512D7"/>
    <w:rsid w:val="0035199E"/>
    <w:rsid w:val="0035276A"/>
    <w:rsid w:val="0035294B"/>
    <w:rsid w:val="00354B4B"/>
    <w:rsid w:val="00355D33"/>
    <w:rsid w:val="00355D51"/>
    <w:rsid w:val="00360AE7"/>
    <w:rsid w:val="0036298C"/>
    <w:rsid w:val="00362FB0"/>
    <w:rsid w:val="003664D2"/>
    <w:rsid w:val="003675BD"/>
    <w:rsid w:val="003676F3"/>
    <w:rsid w:val="00367D42"/>
    <w:rsid w:val="00372808"/>
    <w:rsid w:val="00374442"/>
    <w:rsid w:val="00374C7D"/>
    <w:rsid w:val="00375404"/>
    <w:rsid w:val="00381DE0"/>
    <w:rsid w:val="003844A8"/>
    <w:rsid w:val="00386F15"/>
    <w:rsid w:val="00390DC2"/>
    <w:rsid w:val="003910C3"/>
    <w:rsid w:val="0039346E"/>
    <w:rsid w:val="0039620D"/>
    <w:rsid w:val="00396556"/>
    <w:rsid w:val="00397297"/>
    <w:rsid w:val="003A1474"/>
    <w:rsid w:val="003A364A"/>
    <w:rsid w:val="003A4054"/>
    <w:rsid w:val="003A5BE4"/>
    <w:rsid w:val="003A5EB2"/>
    <w:rsid w:val="003A64E2"/>
    <w:rsid w:val="003A6773"/>
    <w:rsid w:val="003B441A"/>
    <w:rsid w:val="003B645B"/>
    <w:rsid w:val="003C10B7"/>
    <w:rsid w:val="003C2B63"/>
    <w:rsid w:val="003C2FCF"/>
    <w:rsid w:val="003C564D"/>
    <w:rsid w:val="003C6AC3"/>
    <w:rsid w:val="003C71E1"/>
    <w:rsid w:val="003D2BF3"/>
    <w:rsid w:val="003D3342"/>
    <w:rsid w:val="003D4020"/>
    <w:rsid w:val="003E4863"/>
    <w:rsid w:val="003E64C9"/>
    <w:rsid w:val="003E6598"/>
    <w:rsid w:val="003F0EE8"/>
    <w:rsid w:val="003F1A08"/>
    <w:rsid w:val="003F231F"/>
    <w:rsid w:val="003F392F"/>
    <w:rsid w:val="003F46C9"/>
    <w:rsid w:val="003F471F"/>
    <w:rsid w:val="003F627E"/>
    <w:rsid w:val="004011FA"/>
    <w:rsid w:val="004014F8"/>
    <w:rsid w:val="00401540"/>
    <w:rsid w:val="00404E08"/>
    <w:rsid w:val="004050E8"/>
    <w:rsid w:val="004070C8"/>
    <w:rsid w:val="004120CF"/>
    <w:rsid w:val="004121D4"/>
    <w:rsid w:val="004133FD"/>
    <w:rsid w:val="00414B2C"/>
    <w:rsid w:val="0041572F"/>
    <w:rsid w:val="00417424"/>
    <w:rsid w:val="0042088D"/>
    <w:rsid w:val="00420C32"/>
    <w:rsid w:val="00421D07"/>
    <w:rsid w:val="0042203A"/>
    <w:rsid w:val="0042475F"/>
    <w:rsid w:val="00424C49"/>
    <w:rsid w:val="00426B49"/>
    <w:rsid w:val="00427734"/>
    <w:rsid w:val="00430AA0"/>
    <w:rsid w:val="00431AB9"/>
    <w:rsid w:val="0043473B"/>
    <w:rsid w:val="00436615"/>
    <w:rsid w:val="004368A0"/>
    <w:rsid w:val="0043775B"/>
    <w:rsid w:val="00437E70"/>
    <w:rsid w:val="0044045E"/>
    <w:rsid w:val="00441F2F"/>
    <w:rsid w:val="00442C3D"/>
    <w:rsid w:val="00443385"/>
    <w:rsid w:val="0044367D"/>
    <w:rsid w:val="00445D70"/>
    <w:rsid w:val="004460E7"/>
    <w:rsid w:val="00451CF6"/>
    <w:rsid w:val="0045414E"/>
    <w:rsid w:val="00455E5E"/>
    <w:rsid w:val="00456B89"/>
    <w:rsid w:val="00456C9D"/>
    <w:rsid w:val="00457467"/>
    <w:rsid w:val="00460101"/>
    <w:rsid w:val="0046329F"/>
    <w:rsid w:val="00471504"/>
    <w:rsid w:val="00472D28"/>
    <w:rsid w:val="0047322B"/>
    <w:rsid w:val="00473D2B"/>
    <w:rsid w:val="00481A3E"/>
    <w:rsid w:val="00482F2B"/>
    <w:rsid w:val="0048349E"/>
    <w:rsid w:val="00483B34"/>
    <w:rsid w:val="00486199"/>
    <w:rsid w:val="0048665D"/>
    <w:rsid w:val="00487BD0"/>
    <w:rsid w:val="00495364"/>
    <w:rsid w:val="004A04AF"/>
    <w:rsid w:val="004A11E7"/>
    <w:rsid w:val="004A1E2D"/>
    <w:rsid w:val="004A5E5D"/>
    <w:rsid w:val="004A6C03"/>
    <w:rsid w:val="004A799A"/>
    <w:rsid w:val="004B351C"/>
    <w:rsid w:val="004B6F04"/>
    <w:rsid w:val="004B7753"/>
    <w:rsid w:val="004C334D"/>
    <w:rsid w:val="004C43F8"/>
    <w:rsid w:val="004C5FCF"/>
    <w:rsid w:val="004C6A62"/>
    <w:rsid w:val="004D0522"/>
    <w:rsid w:val="004D1E71"/>
    <w:rsid w:val="004D29C9"/>
    <w:rsid w:val="004D35B4"/>
    <w:rsid w:val="004E3110"/>
    <w:rsid w:val="004E4DA2"/>
    <w:rsid w:val="004E5DAA"/>
    <w:rsid w:val="004E63AB"/>
    <w:rsid w:val="004E6990"/>
    <w:rsid w:val="004F0D13"/>
    <w:rsid w:val="004F18F7"/>
    <w:rsid w:val="004F1E65"/>
    <w:rsid w:val="004F3961"/>
    <w:rsid w:val="004F466C"/>
    <w:rsid w:val="004F4A50"/>
    <w:rsid w:val="004F7F03"/>
    <w:rsid w:val="00501AA8"/>
    <w:rsid w:val="00503C95"/>
    <w:rsid w:val="0050513D"/>
    <w:rsid w:val="005108E2"/>
    <w:rsid w:val="00513A93"/>
    <w:rsid w:val="00515F8B"/>
    <w:rsid w:val="00516359"/>
    <w:rsid w:val="005166CE"/>
    <w:rsid w:val="0051691E"/>
    <w:rsid w:val="005175CA"/>
    <w:rsid w:val="00520C56"/>
    <w:rsid w:val="00521305"/>
    <w:rsid w:val="00522829"/>
    <w:rsid w:val="00522DA1"/>
    <w:rsid w:val="00523623"/>
    <w:rsid w:val="00525E55"/>
    <w:rsid w:val="00530481"/>
    <w:rsid w:val="00530A48"/>
    <w:rsid w:val="005331DC"/>
    <w:rsid w:val="00535E3E"/>
    <w:rsid w:val="005366EA"/>
    <w:rsid w:val="00540624"/>
    <w:rsid w:val="00543766"/>
    <w:rsid w:val="00544BCC"/>
    <w:rsid w:val="00544E4C"/>
    <w:rsid w:val="00546B3A"/>
    <w:rsid w:val="005506A1"/>
    <w:rsid w:val="0055102E"/>
    <w:rsid w:val="00551298"/>
    <w:rsid w:val="00554AE0"/>
    <w:rsid w:val="00557E41"/>
    <w:rsid w:val="0056271C"/>
    <w:rsid w:val="0056305D"/>
    <w:rsid w:val="00563685"/>
    <w:rsid w:val="0056421F"/>
    <w:rsid w:val="005673D8"/>
    <w:rsid w:val="00570643"/>
    <w:rsid w:val="00572B7E"/>
    <w:rsid w:val="0057369A"/>
    <w:rsid w:val="00575685"/>
    <w:rsid w:val="00576D48"/>
    <w:rsid w:val="0057709B"/>
    <w:rsid w:val="0057756B"/>
    <w:rsid w:val="00577803"/>
    <w:rsid w:val="005814C8"/>
    <w:rsid w:val="005818A5"/>
    <w:rsid w:val="00581FBE"/>
    <w:rsid w:val="00582E54"/>
    <w:rsid w:val="00587610"/>
    <w:rsid w:val="005919AD"/>
    <w:rsid w:val="00593348"/>
    <w:rsid w:val="00593680"/>
    <w:rsid w:val="00594398"/>
    <w:rsid w:val="00595FB0"/>
    <w:rsid w:val="00596FA9"/>
    <w:rsid w:val="00597F36"/>
    <w:rsid w:val="005A0A28"/>
    <w:rsid w:val="005A136B"/>
    <w:rsid w:val="005A2A2A"/>
    <w:rsid w:val="005A41CE"/>
    <w:rsid w:val="005A4EBC"/>
    <w:rsid w:val="005A6997"/>
    <w:rsid w:val="005A6DE9"/>
    <w:rsid w:val="005B08FD"/>
    <w:rsid w:val="005B0C54"/>
    <w:rsid w:val="005B3706"/>
    <w:rsid w:val="005B709A"/>
    <w:rsid w:val="005C2529"/>
    <w:rsid w:val="005C4D36"/>
    <w:rsid w:val="005D09E5"/>
    <w:rsid w:val="005D0D3C"/>
    <w:rsid w:val="005D5474"/>
    <w:rsid w:val="005D590B"/>
    <w:rsid w:val="005E0A44"/>
    <w:rsid w:val="005E17C7"/>
    <w:rsid w:val="005E2228"/>
    <w:rsid w:val="005E3541"/>
    <w:rsid w:val="005E3FF1"/>
    <w:rsid w:val="005E4639"/>
    <w:rsid w:val="005E6698"/>
    <w:rsid w:val="005E7E8E"/>
    <w:rsid w:val="005F16B1"/>
    <w:rsid w:val="005F32DC"/>
    <w:rsid w:val="005F4F98"/>
    <w:rsid w:val="006031F4"/>
    <w:rsid w:val="006046D1"/>
    <w:rsid w:val="00606609"/>
    <w:rsid w:val="006070C4"/>
    <w:rsid w:val="0060740D"/>
    <w:rsid w:val="00607FF2"/>
    <w:rsid w:val="00610A5C"/>
    <w:rsid w:val="00611299"/>
    <w:rsid w:val="00617201"/>
    <w:rsid w:val="00620BF1"/>
    <w:rsid w:val="00625DEA"/>
    <w:rsid w:val="00625F29"/>
    <w:rsid w:val="00625F58"/>
    <w:rsid w:val="00630ADB"/>
    <w:rsid w:val="006318B2"/>
    <w:rsid w:val="006342E7"/>
    <w:rsid w:val="00635B36"/>
    <w:rsid w:val="00635EAA"/>
    <w:rsid w:val="00637C81"/>
    <w:rsid w:val="00640480"/>
    <w:rsid w:val="00642755"/>
    <w:rsid w:val="0064457C"/>
    <w:rsid w:val="00644581"/>
    <w:rsid w:val="006451F1"/>
    <w:rsid w:val="0064579F"/>
    <w:rsid w:val="006458E4"/>
    <w:rsid w:val="00646A5A"/>
    <w:rsid w:val="006473E1"/>
    <w:rsid w:val="00647ED8"/>
    <w:rsid w:val="0065186F"/>
    <w:rsid w:val="00654B8E"/>
    <w:rsid w:val="00656D7A"/>
    <w:rsid w:val="00657C5E"/>
    <w:rsid w:val="00661C06"/>
    <w:rsid w:val="00661CC3"/>
    <w:rsid w:val="0066379E"/>
    <w:rsid w:val="00669387"/>
    <w:rsid w:val="0066F6C5"/>
    <w:rsid w:val="00671645"/>
    <w:rsid w:val="0067174A"/>
    <w:rsid w:val="006728ED"/>
    <w:rsid w:val="0067436B"/>
    <w:rsid w:val="006758EF"/>
    <w:rsid w:val="00677016"/>
    <w:rsid w:val="006777B1"/>
    <w:rsid w:val="006778D0"/>
    <w:rsid w:val="00681270"/>
    <w:rsid w:val="0068176A"/>
    <w:rsid w:val="006819ED"/>
    <w:rsid w:val="006845E1"/>
    <w:rsid w:val="00684BDB"/>
    <w:rsid w:val="0068611F"/>
    <w:rsid w:val="0068793D"/>
    <w:rsid w:val="006A3AFC"/>
    <w:rsid w:val="006B0134"/>
    <w:rsid w:val="006B3A9F"/>
    <w:rsid w:val="006B664C"/>
    <w:rsid w:val="006C047C"/>
    <w:rsid w:val="006C22D7"/>
    <w:rsid w:val="006C2A7D"/>
    <w:rsid w:val="006C40E6"/>
    <w:rsid w:val="006C5213"/>
    <w:rsid w:val="006C6FE0"/>
    <w:rsid w:val="006D1B84"/>
    <w:rsid w:val="006D2256"/>
    <w:rsid w:val="006D2AAF"/>
    <w:rsid w:val="006D4BAD"/>
    <w:rsid w:val="006D5536"/>
    <w:rsid w:val="006E1B5E"/>
    <w:rsid w:val="006E66F1"/>
    <w:rsid w:val="006F0462"/>
    <w:rsid w:val="006F35E0"/>
    <w:rsid w:val="006F7610"/>
    <w:rsid w:val="0070139C"/>
    <w:rsid w:val="007016C0"/>
    <w:rsid w:val="00704BC3"/>
    <w:rsid w:val="0070505E"/>
    <w:rsid w:val="00705F2B"/>
    <w:rsid w:val="00707906"/>
    <w:rsid w:val="007105F5"/>
    <w:rsid w:val="00710682"/>
    <w:rsid w:val="00710699"/>
    <w:rsid w:val="00713514"/>
    <w:rsid w:val="00714FB1"/>
    <w:rsid w:val="007200A2"/>
    <w:rsid w:val="007247B0"/>
    <w:rsid w:val="00725DD8"/>
    <w:rsid w:val="00732883"/>
    <w:rsid w:val="00732889"/>
    <w:rsid w:val="00733206"/>
    <w:rsid w:val="0073483E"/>
    <w:rsid w:val="0073627A"/>
    <w:rsid w:val="00737816"/>
    <w:rsid w:val="007413EF"/>
    <w:rsid w:val="00741DC5"/>
    <w:rsid w:val="00742D8B"/>
    <w:rsid w:val="0074582D"/>
    <w:rsid w:val="007529FE"/>
    <w:rsid w:val="00752C5D"/>
    <w:rsid w:val="00753220"/>
    <w:rsid w:val="00754853"/>
    <w:rsid w:val="00762176"/>
    <w:rsid w:val="007630DB"/>
    <w:rsid w:val="00764591"/>
    <w:rsid w:val="00766D3D"/>
    <w:rsid w:val="00767C98"/>
    <w:rsid w:val="00767EF6"/>
    <w:rsid w:val="007704AE"/>
    <w:rsid w:val="0077082F"/>
    <w:rsid w:val="00770EF9"/>
    <w:rsid w:val="007734AF"/>
    <w:rsid w:val="00774293"/>
    <w:rsid w:val="00774BD1"/>
    <w:rsid w:val="00780157"/>
    <w:rsid w:val="007801AB"/>
    <w:rsid w:val="00781324"/>
    <w:rsid w:val="00781D39"/>
    <w:rsid w:val="00782734"/>
    <w:rsid w:val="007864D0"/>
    <w:rsid w:val="0078673D"/>
    <w:rsid w:val="00793C45"/>
    <w:rsid w:val="007973DA"/>
    <w:rsid w:val="00797C46"/>
    <w:rsid w:val="007A0FE9"/>
    <w:rsid w:val="007A6DD6"/>
    <w:rsid w:val="007A7258"/>
    <w:rsid w:val="007A726A"/>
    <w:rsid w:val="007B2793"/>
    <w:rsid w:val="007B2965"/>
    <w:rsid w:val="007B39E4"/>
    <w:rsid w:val="007B4C3A"/>
    <w:rsid w:val="007C1583"/>
    <w:rsid w:val="007C21CB"/>
    <w:rsid w:val="007C4BDA"/>
    <w:rsid w:val="007C6846"/>
    <w:rsid w:val="007D0A18"/>
    <w:rsid w:val="007D0B0F"/>
    <w:rsid w:val="007D52A1"/>
    <w:rsid w:val="007D6691"/>
    <w:rsid w:val="007D66B7"/>
    <w:rsid w:val="007D6EB0"/>
    <w:rsid w:val="007E0079"/>
    <w:rsid w:val="007E3418"/>
    <w:rsid w:val="007E412C"/>
    <w:rsid w:val="007E6F8B"/>
    <w:rsid w:val="007F71C3"/>
    <w:rsid w:val="00800144"/>
    <w:rsid w:val="008053FD"/>
    <w:rsid w:val="008062C7"/>
    <w:rsid w:val="0080705C"/>
    <w:rsid w:val="008078B6"/>
    <w:rsid w:val="00810519"/>
    <w:rsid w:val="00815891"/>
    <w:rsid w:val="008166BE"/>
    <w:rsid w:val="00816E33"/>
    <w:rsid w:val="008214D4"/>
    <w:rsid w:val="00822F97"/>
    <w:rsid w:val="00823690"/>
    <w:rsid w:val="00825202"/>
    <w:rsid w:val="0082660B"/>
    <w:rsid w:val="00826DB3"/>
    <w:rsid w:val="00831A99"/>
    <w:rsid w:val="00831E62"/>
    <w:rsid w:val="00831FB8"/>
    <w:rsid w:val="00832C08"/>
    <w:rsid w:val="00835DF2"/>
    <w:rsid w:val="008415BC"/>
    <w:rsid w:val="0084202E"/>
    <w:rsid w:val="008442FF"/>
    <w:rsid w:val="008453A6"/>
    <w:rsid w:val="008468D0"/>
    <w:rsid w:val="0085050D"/>
    <w:rsid w:val="0085576C"/>
    <w:rsid w:val="008577CC"/>
    <w:rsid w:val="00857849"/>
    <w:rsid w:val="00860EC3"/>
    <w:rsid w:val="008633AE"/>
    <w:rsid w:val="00863AEE"/>
    <w:rsid w:val="0086439C"/>
    <w:rsid w:val="00865C4B"/>
    <w:rsid w:val="00867E52"/>
    <w:rsid w:val="008721AC"/>
    <w:rsid w:val="0087391E"/>
    <w:rsid w:val="0087416E"/>
    <w:rsid w:val="00875741"/>
    <w:rsid w:val="00875FB4"/>
    <w:rsid w:val="0088451B"/>
    <w:rsid w:val="00886471"/>
    <w:rsid w:val="00892A4A"/>
    <w:rsid w:val="0089579B"/>
    <w:rsid w:val="00897692"/>
    <w:rsid w:val="008A0044"/>
    <w:rsid w:val="008A0446"/>
    <w:rsid w:val="008A0754"/>
    <w:rsid w:val="008A2AFA"/>
    <w:rsid w:val="008A39C2"/>
    <w:rsid w:val="008A476D"/>
    <w:rsid w:val="008A4E1B"/>
    <w:rsid w:val="008B09ED"/>
    <w:rsid w:val="008B2085"/>
    <w:rsid w:val="008B3815"/>
    <w:rsid w:val="008B5A1C"/>
    <w:rsid w:val="008C0B2F"/>
    <w:rsid w:val="008C2566"/>
    <w:rsid w:val="008C3020"/>
    <w:rsid w:val="008C400A"/>
    <w:rsid w:val="008C407C"/>
    <w:rsid w:val="008C44B2"/>
    <w:rsid w:val="008D0DF9"/>
    <w:rsid w:val="008D1988"/>
    <w:rsid w:val="008D5022"/>
    <w:rsid w:val="008E29E7"/>
    <w:rsid w:val="008E3811"/>
    <w:rsid w:val="008E6E83"/>
    <w:rsid w:val="008F2B59"/>
    <w:rsid w:val="008F4A71"/>
    <w:rsid w:val="008F7A87"/>
    <w:rsid w:val="00902D0F"/>
    <w:rsid w:val="009053FF"/>
    <w:rsid w:val="0090791B"/>
    <w:rsid w:val="0090E12F"/>
    <w:rsid w:val="00911BF9"/>
    <w:rsid w:val="009130B2"/>
    <w:rsid w:val="009131FD"/>
    <w:rsid w:val="0091396F"/>
    <w:rsid w:val="0091710E"/>
    <w:rsid w:val="0092449B"/>
    <w:rsid w:val="009261A2"/>
    <w:rsid w:val="00931889"/>
    <w:rsid w:val="00932D46"/>
    <w:rsid w:val="0094156A"/>
    <w:rsid w:val="00941C14"/>
    <w:rsid w:val="0094226B"/>
    <w:rsid w:val="00950D4F"/>
    <w:rsid w:val="009524C9"/>
    <w:rsid w:val="00954E7B"/>
    <w:rsid w:val="0095532C"/>
    <w:rsid w:val="0095579E"/>
    <w:rsid w:val="009567BE"/>
    <w:rsid w:val="009568DB"/>
    <w:rsid w:val="00956E6A"/>
    <w:rsid w:val="00961819"/>
    <w:rsid w:val="0096233C"/>
    <w:rsid w:val="00962AD6"/>
    <w:rsid w:val="00965D7B"/>
    <w:rsid w:val="0096686E"/>
    <w:rsid w:val="00966CA4"/>
    <w:rsid w:val="00970743"/>
    <w:rsid w:val="00970CE4"/>
    <w:rsid w:val="00971DB3"/>
    <w:rsid w:val="00972F93"/>
    <w:rsid w:val="009743C9"/>
    <w:rsid w:val="00976D11"/>
    <w:rsid w:val="00977530"/>
    <w:rsid w:val="00983BA3"/>
    <w:rsid w:val="0098560A"/>
    <w:rsid w:val="009858AB"/>
    <w:rsid w:val="00991518"/>
    <w:rsid w:val="00991BD7"/>
    <w:rsid w:val="0099597E"/>
    <w:rsid w:val="00996733"/>
    <w:rsid w:val="00997FF7"/>
    <w:rsid w:val="009A30C1"/>
    <w:rsid w:val="009A325F"/>
    <w:rsid w:val="009A412A"/>
    <w:rsid w:val="009A61A9"/>
    <w:rsid w:val="009A7047"/>
    <w:rsid w:val="009A7097"/>
    <w:rsid w:val="009B0253"/>
    <w:rsid w:val="009B0E0F"/>
    <w:rsid w:val="009B104A"/>
    <w:rsid w:val="009B5C63"/>
    <w:rsid w:val="009B6C11"/>
    <w:rsid w:val="009C16F1"/>
    <w:rsid w:val="009C2955"/>
    <w:rsid w:val="009D0E8F"/>
    <w:rsid w:val="009D211C"/>
    <w:rsid w:val="009D3384"/>
    <w:rsid w:val="009D3F65"/>
    <w:rsid w:val="009D54C4"/>
    <w:rsid w:val="009D6044"/>
    <w:rsid w:val="009D7E11"/>
    <w:rsid w:val="009E2664"/>
    <w:rsid w:val="009E3159"/>
    <w:rsid w:val="009E5370"/>
    <w:rsid w:val="009E53B6"/>
    <w:rsid w:val="009E6182"/>
    <w:rsid w:val="009F080B"/>
    <w:rsid w:val="009F1024"/>
    <w:rsid w:val="009F10CD"/>
    <w:rsid w:val="009F33BC"/>
    <w:rsid w:val="009F601B"/>
    <w:rsid w:val="009F6B1B"/>
    <w:rsid w:val="009F6FD0"/>
    <w:rsid w:val="00A01496"/>
    <w:rsid w:val="00A015DC"/>
    <w:rsid w:val="00A04FE2"/>
    <w:rsid w:val="00A05168"/>
    <w:rsid w:val="00A10B03"/>
    <w:rsid w:val="00A12967"/>
    <w:rsid w:val="00A12E16"/>
    <w:rsid w:val="00A13410"/>
    <w:rsid w:val="00A14C3F"/>
    <w:rsid w:val="00A17798"/>
    <w:rsid w:val="00A200C3"/>
    <w:rsid w:val="00A21B1D"/>
    <w:rsid w:val="00A23456"/>
    <w:rsid w:val="00A27B55"/>
    <w:rsid w:val="00A309BC"/>
    <w:rsid w:val="00A31BFA"/>
    <w:rsid w:val="00A3772C"/>
    <w:rsid w:val="00A37B92"/>
    <w:rsid w:val="00A40141"/>
    <w:rsid w:val="00A429DF"/>
    <w:rsid w:val="00A42DD4"/>
    <w:rsid w:val="00A430FC"/>
    <w:rsid w:val="00A46AC7"/>
    <w:rsid w:val="00A4704C"/>
    <w:rsid w:val="00A472FB"/>
    <w:rsid w:val="00A50100"/>
    <w:rsid w:val="00A50521"/>
    <w:rsid w:val="00A52F4A"/>
    <w:rsid w:val="00A566A7"/>
    <w:rsid w:val="00A56DDE"/>
    <w:rsid w:val="00A57A1C"/>
    <w:rsid w:val="00A60E09"/>
    <w:rsid w:val="00A625AC"/>
    <w:rsid w:val="00A63186"/>
    <w:rsid w:val="00A64D79"/>
    <w:rsid w:val="00A667B9"/>
    <w:rsid w:val="00A72748"/>
    <w:rsid w:val="00A74232"/>
    <w:rsid w:val="00A80478"/>
    <w:rsid w:val="00A8048E"/>
    <w:rsid w:val="00A82657"/>
    <w:rsid w:val="00A84B81"/>
    <w:rsid w:val="00A84E40"/>
    <w:rsid w:val="00A877C7"/>
    <w:rsid w:val="00A904DE"/>
    <w:rsid w:val="00A90AFA"/>
    <w:rsid w:val="00A922DE"/>
    <w:rsid w:val="00A952DB"/>
    <w:rsid w:val="00A958A0"/>
    <w:rsid w:val="00A965E6"/>
    <w:rsid w:val="00AA276A"/>
    <w:rsid w:val="00AA2FDA"/>
    <w:rsid w:val="00AA7B02"/>
    <w:rsid w:val="00AB4042"/>
    <w:rsid w:val="00AB6A07"/>
    <w:rsid w:val="00AC19FE"/>
    <w:rsid w:val="00AC211C"/>
    <w:rsid w:val="00AC32F6"/>
    <w:rsid w:val="00AC3DC9"/>
    <w:rsid w:val="00AC4023"/>
    <w:rsid w:val="00AC53FC"/>
    <w:rsid w:val="00AC5E69"/>
    <w:rsid w:val="00AC616A"/>
    <w:rsid w:val="00AC645D"/>
    <w:rsid w:val="00AC667C"/>
    <w:rsid w:val="00AC7219"/>
    <w:rsid w:val="00AC7C89"/>
    <w:rsid w:val="00AD0555"/>
    <w:rsid w:val="00AD0BE2"/>
    <w:rsid w:val="00AD1121"/>
    <w:rsid w:val="00AE0DFD"/>
    <w:rsid w:val="00AE1635"/>
    <w:rsid w:val="00AE33BB"/>
    <w:rsid w:val="00AE4426"/>
    <w:rsid w:val="00AE4965"/>
    <w:rsid w:val="00AE5047"/>
    <w:rsid w:val="00AE7947"/>
    <w:rsid w:val="00AF2A58"/>
    <w:rsid w:val="00AF5023"/>
    <w:rsid w:val="00AF5848"/>
    <w:rsid w:val="00AF5F0A"/>
    <w:rsid w:val="00AF7D84"/>
    <w:rsid w:val="00B00D2E"/>
    <w:rsid w:val="00B047FC"/>
    <w:rsid w:val="00B048D9"/>
    <w:rsid w:val="00B06566"/>
    <w:rsid w:val="00B1007A"/>
    <w:rsid w:val="00B148DF"/>
    <w:rsid w:val="00B1545D"/>
    <w:rsid w:val="00B15E6B"/>
    <w:rsid w:val="00B173E0"/>
    <w:rsid w:val="00B17DA7"/>
    <w:rsid w:val="00B2328D"/>
    <w:rsid w:val="00B239F2"/>
    <w:rsid w:val="00B31AE2"/>
    <w:rsid w:val="00B3408A"/>
    <w:rsid w:val="00B3424B"/>
    <w:rsid w:val="00B35816"/>
    <w:rsid w:val="00B36491"/>
    <w:rsid w:val="00B36C20"/>
    <w:rsid w:val="00B4288E"/>
    <w:rsid w:val="00B50745"/>
    <w:rsid w:val="00B53385"/>
    <w:rsid w:val="00B5373E"/>
    <w:rsid w:val="00B54333"/>
    <w:rsid w:val="00B54AAC"/>
    <w:rsid w:val="00B56330"/>
    <w:rsid w:val="00B56445"/>
    <w:rsid w:val="00B57247"/>
    <w:rsid w:val="00B57955"/>
    <w:rsid w:val="00B74A1F"/>
    <w:rsid w:val="00B9161C"/>
    <w:rsid w:val="00B93B42"/>
    <w:rsid w:val="00B93D49"/>
    <w:rsid w:val="00B964A4"/>
    <w:rsid w:val="00B96B8F"/>
    <w:rsid w:val="00B96C83"/>
    <w:rsid w:val="00B97CF2"/>
    <w:rsid w:val="00BA095A"/>
    <w:rsid w:val="00BA0BFC"/>
    <w:rsid w:val="00BA0FE3"/>
    <w:rsid w:val="00BA181E"/>
    <w:rsid w:val="00BA39F4"/>
    <w:rsid w:val="00BA47FD"/>
    <w:rsid w:val="00BA48BC"/>
    <w:rsid w:val="00BA7052"/>
    <w:rsid w:val="00BA7CBF"/>
    <w:rsid w:val="00BB1B49"/>
    <w:rsid w:val="00BB1CE2"/>
    <w:rsid w:val="00BB2EC0"/>
    <w:rsid w:val="00BB334E"/>
    <w:rsid w:val="00BB4BE3"/>
    <w:rsid w:val="00BB6483"/>
    <w:rsid w:val="00BB6580"/>
    <w:rsid w:val="00BC096F"/>
    <w:rsid w:val="00BD0C18"/>
    <w:rsid w:val="00BD31E5"/>
    <w:rsid w:val="00BD4B0B"/>
    <w:rsid w:val="00BD6B65"/>
    <w:rsid w:val="00BE0F4C"/>
    <w:rsid w:val="00BE1B87"/>
    <w:rsid w:val="00BE373F"/>
    <w:rsid w:val="00BE6391"/>
    <w:rsid w:val="00BE750A"/>
    <w:rsid w:val="00BE772B"/>
    <w:rsid w:val="00BF3D57"/>
    <w:rsid w:val="00BF4DAF"/>
    <w:rsid w:val="00BF51A5"/>
    <w:rsid w:val="00BF7A52"/>
    <w:rsid w:val="00C0054B"/>
    <w:rsid w:val="00C0353A"/>
    <w:rsid w:val="00C05FF5"/>
    <w:rsid w:val="00C077C2"/>
    <w:rsid w:val="00C11BFA"/>
    <w:rsid w:val="00C14843"/>
    <w:rsid w:val="00C26573"/>
    <w:rsid w:val="00C306C3"/>
    <w:rsid w:val="00C30936"/>
    <w:rsid w:val="00C31C17"/>
    <w:rsid w:val="00C3471E"/>
    <w:rsid w:val="00C37CFC"/>
    <w:rsid w:val="00C41237"/>
    <w:rsid w:val="00C43A0A"/>
    <w:rsid w:val="00C44545"/>
    <w:rsid w:val="00C4491C"/>
    <w:rsid w:val="00C45AEA"/>
    <w:rsid w:val="00C46E06"/>
    <w:rsid w:val="00C50168"/>
    <w:rsid w:val="00C55DB1"/>
    <w:rsid w:val="00C560B8"/>
    <w:rsid w:val="00C56C70"/>
    <w:rsid w:val="00C601F2"/>
    <w:rsid w:val="00C62B78"/>
    <w:rsid w:val="00C638F9"/>
    <w:rsid w:val="00C677EE"/>
    <w:rsid w:val="00C70FA1"/>
    <w:rsid w:val="00C718F3"/>
    <w:rsid w:val="00C75937"/>
    <w:rsid w:val="00C76AAB"/>
    <w:rsid w:val="00C85DF5"/>
    <w:rsid w:val="00C85E4E"/>
    <w:rsid w:val="00C86451"/>
    <w:rsid w:val="00C90DF7"/>
    <w:rsid w:val="00C935F5"/>
    <w:rsid w:val="00C941A0"/>
    <w:rsid w:val="00C941F5"/>
    <w:rsid w:val="00C96AC2"/>
    <w:rsid w:val="00CA35F5"/>
    <w:rsid w:val="00CA51DC"/>
    <w:rsid w:val="00CA743B"/>
    <w:rsid w:val="00CB1523"/>
    <w:rsid w:val="00CB2047"/>
    <w:rsid w:val="00CB272C"/>
    <w:rsid w:val="00CB2880"/>
    <w:rsid w:val="00CB30B6"/>
    <w:rsid w:val="00CB3D84"/>
    <w:rsid w:val="00CB4403"/>
    <w:rsid w:val="00CB4E6C"/>
    <w:rsid w:val="00CB66A0"/>
    <w:rsid w:val="00CB7F41"/>
    <w:rsid w:val="00CC093F"/>
    <w:rsid w:val="00CC38BC"/>
    <w:rsid w:val="00CC41FD"/>
    <w:rsid w:val="00CD029A"/>
    <w:rsid w:val="00CD4AD6"/>
    <w:rsid w:val="00CD4CD8"/>
    <w:rsid w:val="00CD65CC"/>
    <w:rsid w:val="00CD6AF9"/>
    <w:rsid w:val="00CE4B8D"/>
    <w:rsid w:val="00CE56F6"/>
    <w:rsid w:val="00CE7A41"/>
    <w:rsid w:val="00CF057E"/>
    <w:rsid w:val="00CF644A"/>
    <w:rsid w:val="00D00119"/>
    <w:rsid w:val="00D0153D"/>
    <w:rsid w:val="00D02201"/>
    <w:rsid w:val="00D02A41"/>
    <w:rsid w:val="00D02FB5"/>
    <w:rsid w:val="00D03CDD"/>
    <w:rsid w:val="00D065E5"/>
    <w:rsid w:val="00D07460"/>
    <w:rsid w:val="00D12980"/>
    <w:rsid w:val="00D13186"/>
    <w:rsid w:val="00D16304"/>
    <w:rsid w:val="00D178E0"/>
    <w:rsid w:val="00D20253"/>
    <w:rsid w:val="00D22A9B"/>
    <w:rsid w:val="00D22F1B"/>
    <w:rsid w:val="00D2328D"/>
    <w:rsid w:val="00D24102"/>
    <w:rsid w:val="00D26392"/>
    <w:rsid w:val="00D277A8"/>
    <w:rsid w:val="00D3081A"/>
    <w:rsid w:val="00D327AE"/>
    <w:rsid w:val="00D32A6D"/>
    <w:rsid w:val="00D35D15"/>
    <w:rsid w:val="00D420F8"/>
    <w:rsid w:val="00D42C71"/>
    <w:rsid w:val="00D4495A"/>
    <w:rsid w:val="00D4510F"/>
    <w:rsid w:val="00D4537D"/>
    <w:rsid w:val="00D456EC"/>
    <w:rsid w:val="00D4594C"/>
    <w:rsid w:val="00D47339"/>
    <w:rsid w:val="00D47DE2"/>
    <w:rsid w:val="00D54B6C"/>
    <w:rsid w:val="00D61B43"/>
    <w:rsid w:val="00D6318B"/>
    <w:rsid w:val="00D66899"/>
    <w:rsid w:val="00D74145"/>
    <w:rsid w:val="00D74E03"/>
    <w:rsid w:val="00D74EE6"/>
    <w:rsid w:val="00D74FAA"/>
    <w:rsid w:val="00D76688"/>
    <w:rsid w:val="00D80E72"/>
    <w:rsid w:val="00D82686"/>
    <w:rsid w:val="00D835AE"/>
    <w:rsid w:val="00D8567A"/>
    <w:rsid w:val="00D90CBC"/>
    <w:rsid w:val="00D94835"/>
    <w:rsid w:val="00D956F8"/>
    <w:rsid w:val="00D971A9"/>
    <w:rsid w:val="00DA25FE"/>
    <w:rsid w:val="00DA340C"/>
    <w:rsid w:val="00DA397B"/>
    <w:rsid w:val="00DA69FF"/>
    <w:rsid w:val="00DA7E8C"/>
    <w:rsid w:val="00DADC7F"/>
    <w:rsid w:val="00DB0601"/>
    <w:rsid w:val="00DB1385"/>
    <w:rsid w:val="00DC0B44"/>
    <w:rsid w:val="00DC2D53"/>
    <w:rsid w:val="00DC3A10"/>
    <w:rsid w:val="00DC5ABC"/>
    <w:rsid w:val="00DC5F5D"/>
    <w:rsid w:val="00DC601F"/>
    <w:rsid w:val="00DC7FFA"/>
    <w:rsid w:val="00DD2AEA"/>
    <w:rsid w:val="00DD37BD"/>
    <w:rsid w:val="00DD6286"/>
    <w:rsid w:val="00DE25FE"/>
    <w:rsid w:val="00DE2AF4"/>
    <w:rsid w:val="00DE2B8B"/>
    <w:rsid w:val="00DE398B"/>
    <w:rsid w:val="00DE55DF"/>
    <w:rsid w:val="00DE6220"/>
    <w:rsid w:val="00DE656B"/>
    <w:rsid w:val="00DE657E"/>
    <w:rsid w:val="00DF5273"/>
    <w:rsid w:val="00DF5632"/>
    <w:rsid w:val="00DF57E9"/>
    <w:rsid w:val="00E0193B"/>
    <w:rsid w:val="00E02518"/>
    <w:rsid w:val="00E02D62"/>
    <w:rsid w:val="00E04A98"/>
    <w:rsid w:val="00E05DAB"/>
    <w:rsid w:val="00E07292"/>
    <w:rsid w:val="00E07449"/>
    <w:rsid w:val="00E122C7"/>
    <w:rsid w:val="00E12661"/>
    <w:rsid w:val="00E128BC"/>
    <w:rsid w:val="00E16B3E"/>
    <w:rsid w:val="00E20905"/>
    <w:rsid w:val="00E22879"/>
    <w:rsid w:val="00E23648"/>
    <w:rsid w:val="00E24B63"/>
    <w:rsid w:val="00E253E9"/>
    <w:rsid w:val="00E300F1"/>
    <w:rsid w:val="00E32AB6"/>
    <w:rsid w:val="00E36A72"/>
    <w:rsid w:val="00E37E89"/>
    <w:rsid w:val="00E42CEF"/>
    <w:rsid w:val="00E4314E"/>
    <w:rsid w:val="00E436E0"/>
    <w:rsid w:val="00E443D2"/>
    <w:rsid w:val="00E4457D"/>
    <w:rsid w:val="00E5061D"/>
    <w:rsid w:val="00E538DA"/>
    <w:rsid w:val="00E55676"/>
    <w:rsid w:val="00E55C5F"/>
    <w:rsid w:val="00E570DA"/>
    <w:rsid w:val="00E61960"/>
    <w:rsid w:val="00E64058"/>
    <w:rsid w:val="00E70DB9"/>
    <w:rsid w:val="00E73D36"/>
    <w:rsid w:val="00E763B3"/>
    <w:rsid w:val="00E76A3C"/>
    <w:rsid w:val="00E773DB"/>
    <w:rsid w:val="00E8347F"/>
    <w:rsid w:val="00E90418"/>
    <w:rsid w:val="00E91840"/>
    <w:rsid w:val="00E91D34"/>
    <w:rsid w:val="00E93E1A"/>
    <w:rsid w:val="00E97168"/>
    <w:rsid w:val="00E97C7D"/>
    <w:rsid w:val="00EA07B3"/>
    <w:rsid w:val="00EA07C9"/>
    <w:rsid w:val="00EA3D66"/>
    <w:rsid w:val="00EA5224"/>
    <w:rsid w:val="00EA6EF7"/>
    <w:rsid w:val="00EA7E68"/>
    <w:rsid w:val="00EB3006"/>
    <w:rsid w:val="00EB504F"/>
    <w:rsid w:val="00EB66C8"/>
    <w:rsid w:val="00EB79F3"/>
    <w:rsid w:val="00EC0B45"/>
    <w:rsid w:val="00EC19C9"/>
    <w:rsid w:val="00EC3099"/>
    <w:rsid w:val="00EC347C"/>
    <w:rsid w:val="00EC72A9"/>
    <w:rsid w:val="00ED0B36"/>
    <w:rsid w:val="00ED1C1A"/>
    <w:rsid w:val="00ED2502"/>
    <w:rsid w:val="00ED5DE9"/>
    <w:rsid w:val="00ED6ECE"/>
    <w:rsid w:val="00EE0C6A"/>
    <w:rsid w:val="00EE2F37"/>
    <w:rsid w:val="00EE41E9"/>
    <w:rsid w:val="00EF0709"/>
    <w:rsid w:val="00EF212F"/>
    <w:rsid w:val="00EF3BB3"/>
    <w:rsid w:val="00EF7C2E"/>
    <w:rsid w:val="00F00424"/>
    <w:rsid w:val="00F052AE"/>
    <w:rsid w:val="00F055CC"/>
    <w:rsid w:val="00F06BE0"/>
    <w:rsid w:val="00F07C6D"/>
    <w:rsid w:val="00F10512"/>
    <w:rsid w:val="00F10555"/>
    <w:rsid w:val="00F11446"/>
    <w:rsid w:val="00F129C6"/>
    <w:rsid w:val="00F1617D"/>
    <w:rsid w:val="00F17DBE"/>
    <w:rsid w:val="00F217EA"/>
    <w:rsid w:val="00F219FF"/>
    <w:rsid w:val="00F23431"/>
    <w:rsid w:val="00F258D2"/>
    <w:rsid w:val="00F27A25"/>
    <w:rsid w:val="00F342F9"/>
    <w:rsid w:val="00F35001"/>
    <w:rsid w:val="00F36C28"/>
    <w:rsid w:val="00F374F8"/>
    <w:rsid w:val="00F37A58"/>
    <w:rsid w:val="00F43E03"/>
    <w:rsid w:val="00F449DB"/>
    <w:rsid w:val="00F45DF6"/>
    <w:rsid w:val="00F46925"/>
    <w:rsid w:val="00F47AE6"/>
    <w:rsid w:val="00F50220"/>
    <w:rsid w:val="00F50C67"/>
    <w:rsid w:val="00F51918"/>
    <w:rsid w:val="00F52D60"/>
    <w:rsid w:val="00F56767"/>
    <w:rsid w:val="00F601F6"/>
    <w:rsid w:val="00F60AD5"/>
    <w:rsid w:val="00F6415C"/>
    <w:rsid w:val="00F64A1F"/>
    <w:rsid w:val="00F72A56"/>
    <w:rsid w:val="00F72E1E"/>
    <w:rsid w:val="00F73B63"/>
    <w:rsid w:val="00F73FEA"/>
    <w:rsid w:val="00F76CCE"/>
    <w:rsid w:val="00F81A5D"/>
    <w:rsid w:val="00F82917"/>
    <w:rsid w:val="00F83FB0"/>
    <w:rsid w:val="00F87A9A"/>
    <w:rsid w:val="00F93C91"/>
    <w:rsid w:val="00F972ED"/>
    <w:rsid w:val="00F97ADF"/>
    <w:rsid w:val="00FA1F74"/>
    <w:rsid w:val="00FA622D"/>
    <w:rsid w:val="00FB1846"/>
    <w:rsid w:val="00FB383A"/>
    <w:rsid w:val="00FB7964"/>
    <w:rsid w:val="00FC1359"/>
    <w:rsid w:val="00FC184A"/>
    <w:rsid w:val="00FC29BC"/>
    <w:rsid w:val="00FC3793"/>
    <w:rsid w:val="00FC4B11"/>
    <w:rsid w:val="00FC6358"/>
    <w:rsid w:val="00FC741E"/>
    <w:rsid w:val="00FD1279"/>
    <w:rsid w:val="00FD328B"/>
    <w:rsid w:val="00FD5F94"/>
    <w:rsid w:val="00FD60BF"/>
    <w:rsid w:val="00FD6152"/>
    <w:rsid w:val="00FE03DE"/>
    <w:rsid w:val="00FE0BB3"/>
    <w:rsid w:val="00FE1071"/>
    <w:rsid w:val="00FE1757"/>
    <w:rsid w:val="00FE4116"/>
    <w:rsid w:val="00FE4F1E"/>
    <w:rsid w:val="00FE66F3"/>
    <w:rsid w:val="00FE75E4"/>
    <w:rsid w:val="00FE7F11"/>
    <w:rsid w:val="00FF0F85"/>
    <w:rsid w:val="00FF264A"/>
    <w:rsid w:val="00FF38A6"/>
    <w:rsid w:val="00FF3DC4"/>
    <w:rsid w:val="00FF5D5F"/>
    <w:rsid w:val="0104F054"/>
    <w:rsid w:val="0116D30F"/>
    <w:rsid w:val="012045C6"/>
    <w:rsid w:val="0148DDAF"/>
    <w:rsid w:val="01686349"/>
    <w:rsid w:val="01A6910A"/>
    <w:rsid w:val="021A1554"/>
    <w:rsid w:val="02543A04"/>
    <w:rsid w:val="02636411"/>
    <w:rsid w:val="0290DE73"/>
    <w:rsid w:val="02CD6855"/>
    <w:rsid w:val="02D61569"/>
    <w:rsid w:val="02DACD90"/>
    <w:rsid w:val="0302C996"/>
    <w:rsid w:val="031A39D5"/>
    <w:rsid w:val="031D8DDD"/>
    <w:rsid w:val="033634ED"/>
    <w:rsid w:val="036DFE27"/>
    <w:rsid w:val="039043CF"/>
    <w:rsid w:val="03D8778B"/>
    <w:rsid w:val="03E36F52"/>
    <w:rsid w:val="03FA22E5"/>
    <w:rsid w:val="043EA1A9"/>
    <w:rsid w:val="044B515F"/>
    <w:rsid w:val="0453D014"/>
    <w:rsid w:val="04B6C3F0"/>
    <w:rsid w:val="04CD34C5"/>
    <w:rsid w:val="04FE6EC5"/>
    <w:rsid w:val="05338918"/>
    <w:rsid w:val="054B6CAC"/>
    <w:rsid w:val="05551DAD"/>
    <w:rsid w:val="05A2D964"/>
    <w:rsid w:val="05E2028D"/>
    <w:rsid w:val="05F4B607"/>
    <w:rsid w:val="05F970CC"/>
    <w:rsid w:val="0601A338"/>
    <w:rsid w:val="06157935"/>
    <w:rsid w:val="0648F7C9"/>
    <w:rsid w:val="064F015F"/>
    <w:rsid w:val="06805813"/>
    <w:rsid w:val="06809268"/>
    <w:rsid w:val="06A806F0"/>
    <w:rsid w:val="06C71FBF"/>
    <w:rsid w:val="06F85D77"/>
    <w:rsid w:val="0701FC43"/>
    <w:rsid w:val="071502B3"/>
    <w:rsid w:val="076D41B0"/>
    <w:rsid w:val="07D7A4CD"/>
    <w:rsid w:val="07E5EB47"/>
    <w:rsid w:val="080743D0"/>
    <w:rsid w:val="081696D8"/>
    <w:rsid w:val="08293CEA"/>
    <w:rsid w:val="08307DA9"/>
    <w:rsid w:val="08332B02"/>
    <w:rsid w:val="08476397"/>
    <w:rsid w:val="085029FF"/>
    <w:rsid w:val="0860A124"/>
    <w:rsid w:val="089AAE36"/>
    <w:rsid w:val="08A9F8C9"/>
    <w:rsid w:val="08E267AC"/>
    <w:rsid w:val="08E440A6"/>
    <w:rsid w:val="0913B353"/>
    <w:rsid w:val="0935C749"/>
    <w:rsid w:val="095E9F7B"/>
    <w:rsid w:val="0986A221"/>
    <w:rsid w:val="09C948EE"/>
    <w:rsid w:val="09D0658A"/>
    <w:rsid w:val="09E96F66"/>
    <w:rsid w:val="09F9A704"/>
    <w:rsid w:val="0A23A638"/>
    <w:rsid w:val="0AB9D9B2"/>
    <w:rsid w:val="0ADE8C05"/>
    <w:rsid w:val="0AEC0931"/>
    <w:rsid w:val="0B12F504"/>
    <w:rsid w:val="0B16A104"/>
    <w:rsid w:val="0B2C5846"/>
    <w:rsid w:val="0B56E4FD"/>
    <w:rsid w:val="0B6C5E8F"/>
    <w:rsid w:val="0B7B35B0"/>
    <w:rsid w:val="0B7F62DE"/>
    <w:rsid w:val="0BBD2A38"/>
    <w:rsid w:val="0BC465E3"/>
    <w:rsid w:val="0BDE8CC8"/>
    <w:rsid w:val="0BF090B1"/>
    <w:rsid w:val="0C34CEFA"/>
    <w:rsid w:val="0C372F90"/>
    <w:rsid w:val="0C44CDAB"/>
    <w:rsid w:val="0C751E0F"/>
    <w:rsid w:val="0C76EE70"/>
    <w:rsid w:val="0C7BC98E"/>
    <w:rsid w:val="0CA0FEFC"/>
    <w:rsid w:val="0CA98401"/>
    <w:rsid w:val="0CD1A74F"/>
    <w:rsid w:val="0CE3EB3E"/>
    <w:rsid w:val="0CE48F24"/>
    <w:rsid w:val="0D0E031D"/>
    <w:rsid w:val="0D122979"/>
    <w:rsid w:val="0D297AE7"/>
    <w:rsid w:val="0D41E887"/>
    <w:rsid w:val="0D49B376"/>
    <w:rsid w:val="0D4CEEBD"/>
    <w:rsid w:val="0D8449E1"/>
    <w:rsid w:val="0D868670"/>
    <w:rsid w:val="0D92FE4E"/>
    <w:rsid w:val="0D9BDD69"/>
    <w:rsid w:val="0D9BFBAB"/>
    <w:rsid w:val="0DAB49FD"/>
    <w:rsid w:val="0DACFFCD"/>
    <w:rsid w:val="0DB64CB6"/>
    <w:rsid w:val="0DD0DA26"/>
    <w:rsid w:val="0DEC1EB4"/>
    <w:rsid w:val="0DF1523B"/>
    <w:rsid w:val="0DF474F5"/>
    <w:rsid w:val="0DF88251"/>
    <w:rsid w:val="0E08A360"/>
    <w:rsid w:val="0E2FCD3F"/>
    <w:rsid w:val="0E48CDE8"/>
    <w:rsid w:val="0E67ACBD"/>
    <w:rsid w:val="0E8E85BF"/>
    <w:rsid w:val="0EA16D75"/>
    <w:rsid w:val="0EDAE769"/>
    <w:rsid w:val="0EFDE5D7"/>
    <w:rsid w:val="0F319A67"/>
    <w:rsid w:val="0F408BDC"/>
    <w:rsid w:val="0F442541"/>
    <w:rsid w:val="0FA957CC"/>
    <w:rsid w:val="0FD9F176"/>
    <w:rsid w:val="0FEF9CDA"/>
    <w:rsid w:val="0FFB8F98"/>
    <w:rsid w:val="0FFF19BD"/>
    <w:rsid w:val="102CF9BC"/>
    <w:rsid w:val="105005CA"/>
    <w:rsid w:val="107EB944"/>
    <w:rsid w:val="10A766C1"/>
    <w:rsid w:val="10D75976"/>
    <w:rsid w:val="10E2EABF"/>
    <w:rsid w:val="1114A766"/>
    <w:rsid w:val="1126B2BE"/>
    <w:rsid w:val="113B65A8"/>
    <w:rsid w:val="1155BB0F"/>
    <w:rsid w:val="118E5BE3"/>
    <w:rsid w:val="11A31D2C"/>
    <w:rsid w:val="11A6CB11"/>
    <w:rsid w:val="122055CF"/>
    <w:rsid w:val="1221D780"/>
    <w:rsid w:val="122B5FD5"/>
    <w:rsid w:val="123C1B51"/>
    <w:rsid w:val="12E29F95"/>
    <w:rsid w:val="12E97C3D"/>
    <w:rsid w:val="12F8D9B7"/>
    <w:rsid w:val="130383D6"/>
    <w:rsid w:val="1312624B"/>
    <w:rsid w:val="1387DC37"/>
    <w:rsid w:val="13F56F35"/>
    <w:rsid w:val="140E8546"/>
    <w:rsid w:val="141AF488"/>
    <w:rsid w:val="1443A062"/>
    <w:rsid w:val="1446EBA8"/>
    <w:rsid w:val="14670797"/>
    <w:rsid w:val="14DA72F9"/>
    <w:rsid w:val="14E6F689"/>
    <w:rsid w:val="14F98402"/>
    <w:rsid w:val="1517DBCB"/>
    <w:rsid w:val="1535693F"/>
    <w:rsid w:val="15A5B019"/>
    <w:rsid w:val="15A7C257"/>
    <w:rsid w:val="15A9507E"/>
    <w:rsid w:val="15B65BE2"/>
    <w:rsid w:val="15C2E68C"/>
    <w:rsid w:val="15D0C123"/>
    <w:rsid w:val="15E3F8A9"/>
    <w:rsid w:val="16068BAD"/>
    <w:rsid w:val="160A0A65"/>
    <w:rsid w:val="162F6605"/>
    <w:rsid w:val="163418AD"/>
    <w:rsid w:val="1636DC06"/>
    <w:rsid w:val="16425336"/>
    <w:rsid w:val="16974AC7"/>
    <w:rsid w:val="1699BD56"/>
    <w:rsid w:val="16D6C79E"/>
    <w:rsid w:val="16EB7E5C"/>
    <w:rsid w:val="16EDE0D4"/>
    <w:rsid w:val="17436B7A"/>
    <w:rsid w:val="175F7139"/>
    <w:rsid w:val="176AC08D"/>
    <w:rsid w:val="177C56CD"/>
    <w:rsid w:val="1781F2BC"/>
    <w:rsid w:val="17AEF2A4"/>
    <w:rsid w:val="17E3A35B"/>
    <w:rsid w:val="180DE5D6"/>
    <w:rsid w:val="18253EF5"/>
    <w:rsid w:val="182A5E61"/>
    <w:rsid w:val="18501AEA"/>
    <w:rsid w:val="185BE5B6"/>
    <w:rsid w:val="1879DA9C"/>
    <w:rsid w:val="18DB9020"/>
    <w:rsid w:val="18E562F9"/>
    <w:rsid w:val="192EEC74"/>
    <w:rsid w:val="195610E0"/>
    <w:rsid w:val="19665C9A"/>
    <w:rsid w:val="196AC59C"/>
    <w:rsid w:val="196C8657"/>
    <w:rsid w:val="19A90A42"/>
    <w:rsid w:val="19C7B221"/>
    <w:rsid w:val="1A0A0BB0"/>
    <w:rsid w:val="1A259B8A"/>
    <w:rsid w:val="1A489CF3"/>
    <w:rsid w:val="1A9D1601"/>
    <w:rsid w:val="1AB46CA7"/>
    <w:rsid w:val="1ACD6B09"/>
    <w:rsid w:val="1AE4246D"/>
    <w:rsid w:val="1AE72668"/>
    <w:rsid w:val="1AFE976B"/>
    <w:rsid w:val="1B022CFB"/>
    <w:rsid w:val="1B1FC753"/>
    <w:rsid w:val="1B325383"/>
    <w:rsid w:val="1B462FC5"/>
    <w:rsid w:val="1BAA2CC4"/>
    <w:rsid w:val="1BBB707B"/>
    <w:rsid w:val="1BC9A91F"/>
    <w:rsid w:val="1BCFD816"/>
    <w:rsid w:val="1BFC3651"/>
    <w:rsid w:val="1C512D82"/>
    <w:rsid w:val="1C5A68D8"/>
    <w:rsid w:val="1C67577F"/>
    <w:rsid w:val="1CAC4FF3"/>
    <w:rsid w:val="1CDE69B7"/>
    <w:rsid w:val="1D25E73D"/>
    <w:rsid w:val="1D312DBB"/>
    <w:rsid w:val="1D3DB5FF"/>
    <w:rsid w:val="1D47F268"/>
    <w:rsid w:val="1D4F2E89"/>
    <w:rsid w:val="1D5187DE"/>
    <w:rsid w:val="1D737886"/>
    <w:rsid w:val="1D79CCAF"/>
    <w:rsid w:val="1D87AB54"/>
    <w:rsid w:val="1DDAB7BF"/>
    <w:rsid w:val="1E017E1E"/>
    <w:rsid w:val="1E2297ED"/>
    <w:rsid w:val="1E5C100E"/>
    <w:rsid w:val="1E90A63A"/>
    <w:rsid w:val="1EEFF26E"/>
    <w:rsid w:val="1EF28D48"/>
    <w:rsid w:val="1F0043E1"/>
    <w:rsid w:val="1F03C4C8"/>
    <w:rsid w:val="1F0A7F28"/>
    <w:rsid w:val="1F2DEA93"/>
    <w:rsid w:val="1F6743B4"/>
    <w:rsid w:val="1F724B13"/>
    <w:rsid w:val="1F7B00DE"/>
    <w:rsid w:val="1F829BC0"/>
    <w:rsid w:val="1F9360FC"/>
    <w:rsid w:val="1F9DCBDA"/>
    <w:rsid w:val="1FD87E98"/>
    <w:rsid w:val="2027A164"/>
    <w:rsid w:val="20456752"/>
    <w:rsid w:val="206EFFB2"/>
    <w:rsid w:val="20949F1F"/>
    <w:rsid w:val="209A9349"/>
    <w:rsid w:val="20B0DD99"/>
    <w:rsid w:val="20B463FB"/>
    <w:rsid w:val="20D8CD8A"/>
    <w:rsid w:val="20DA6B0A"/>
    <w:rsid w:val="20F97790"/>
    <w:rsid w:val="21094BE7"/>
    <w:rsid w:val="215551C5"/>
    <w:rsid w:val="21DAA261"/>
    <w:rsid w:val="221EC9FE"/>
    <w:rsid w:val="224FFA78"/>
    <w:rsid w:val="22B3C91A"/>
    <w:rsid w:val="22B44848"/>
    <w:rsid w:val="22EB60FC"/>
    <w:rsid w:val="23001BCB"/>
    <w:rsid w:val="230B590F"/>
    <w:rsid w:val="231ABEAB"/>
    <w:rsid w:val="231F4067"/>
    <w:rsid w:val="2354BBCA"/>
    <w:rsid w:val="23ABE27A"/>
    <w:rsid w:val="23CC1A65"/>
    <w:rsid w:val="23EEE9F1"/>
    <w:rsid w:val="240101A7"/>
    <w:rsid w:val="24163030"/>
    <w:rsid w:val="24311852"/>
    <w:rsid w:val="24404F93"/>
    <w:rsid w:val="2469808E"/>
    <w:rsid w:val="2474E051"/>
    <w:rsid w:val="247660C3"/>
    <w:rsid w:val="247EA50F"/>
    <w:rsid w:val="249943D3"/>
    <w:rsid w:val="24EAA5AC"/>
    <w:rsid w:val="2503397D"/>
    <w:rsid w:val="250B49E1"/>
    <w:rsid w:val="250D8A20"/>
    <w:rsid w:val="2524DB45"/>
    <w:rsid w:val="253BF30A"/>
    <w:rsid w:val="2583A9D7"/>
    <w:rsid w:val="25C3F8EC"/>
    <w:rsid w:val="2628C2E8"/>
    <w:rsid w:val="264DB5BB"/>
    <w:rsid w:val="269124A6"/>
    <w:rsid w:val="26A26466"/>
    <w:rsid w:val="26B5DFD5"/>
    <w:rsid w:val="270052F6"/>
    <w:rsid w:val="27643758"/>
    <w:rsid w:val="2765CCDF"/>
    <w:rsid w:val="27884E79"/>
    <w:rsid w:val="27B2D3E5"/>
    <w:rsid w:val="27EA3B8C"/>
    <w:rsid w:val="280AD235"/>
    <w:rsid w:val="284DA6AB"/>
    <w:rsid w:val="2862CED9"/>
    <w:rsid w:val="2878E360"/>
    <w:rsid w:val="28BB439B"/>
    <w:rsid w:val="28E52373"/>
    <w:rsid w:val="29008782"/>
    <w:rsid w:val="29262665"/>
    <w:rsid w:val="29296DD3"/>
    <w:rsid w:val="29379CD0"/>
    <w:rsid w:val="294C51F9"/>
    <w:rsid w:val="298B5FB9"/>
    <w:rsid w:val="299A3C4E"/>
    <w:rsid w:val="29A6B1A4"/>
    <w:rsid w:val="29C32A2F"/>
    <w:rsid w:val="29C88FCC"/>
    <w:rsid w:val="29FAE6B6"/>
    <w:rsid w:val="2A0A42DA"/>
    <w:rsid w:val="2A380B37"/>
    <w:rsid w:val="2A5C1F93"/>
    <w:rsid w:val="2A5FD1D5"/>
    <w:rsid w:val="2A911D75"/>
    <w:rsid w:val="2A9A7497"/>
    <w:rsid w:val="2AA6E5F7"/>
    <w:rsid w:val="2AECB49C"/>
    <w:rsid w:val="2B851A37"/>
    <w:rsid w:val="2BE8A0F0"/>
    <w:rsid w:val="2BFCA648"/>
    <w:rsid w:val="2C539B3A"/>
    <w:rsid w:val="2C55BF4B"/>
    <w:rsid w:val="2C6CDBDF"/>
    <w:rsid w:val="2C750A31"/>
    <w:rsid w:val="2C780A21"/>
    <w:rsid w:val="2C849E86"/>
    <w:rsid w:val="2CA71196"/>
    <w:rsid w:val="2D0F1AA7"/>
    <w:rsid w:val="2D2EC1FB"/>
    <w:rsid w:val="2D4363E0"/>
    <w:rsid w:val="2D566C1D"/>
    <w:rsid w:val="2D79A976"/>
    <w:rsid w:val="2DC7F3D4"/>
    <w:rsid w:val="2DDD26C7"/>
    <w:rsid w:val="2E044D13"/>
    <w:rsid w:val="2EEAEF65"/>
    <w:rsid w:val="2EFDF5A0"/>
    <w:rsid w:val="2F0BD41A"/>
    <w:rsid w:val="2F7B3015"/>
    <w:rsid w:val="2F9CCAAF"/>
    <w:rsid w:val="2FEED867"/>
    <w:rsid w:val="3018E6C5"/>
    <w:rsid w:val="3036961D"/>
    <w:rsid w:val="303B36F0"/>
    <w:rsid w:val="304F4B0D"/>
    <w:rsid w:val="308611E8"/>
    <w:rsid w:val="30906E62"/>
    <w:rsid w:val="30AF6E30"/>
    <w:rsid w:val="30BDA74A"/>
    <w:rsid w:val="30D2DFF4"/>
    <w:rsid w:val="30E27B10"/>
    <w:rsid w:val="3109BA15"/>
    <w:rsid w:val="311381A0"/>
    <w:rsid w:val="31395134"/>
    <w:rsid w:val="314EE19D"/>
    <w:rsid w:val="3164B5F6"/>
    <w:rsid w:val="318DE478"/>
    <w:rsid w:val="31AB97C5"/>
    <w:rsid w:val="31D2554C"/>
    <w:rsid w:val="31DB335E"/>
    <w:rsid w:val="31DD5BCF"/>
    <w:rsid w:val="31E2622E"/>
    <w:rsid w:val="32861AC3"/>
    <w:rsid w:val="32875B59"/>
    <w:rsid w:val="32A083B6"/>
    <w:rsid w:val="32B45962"/>
    <w:rsid w:val="32B5CAE3"/>
    <w:rsid w:val="32B9D3CD"/>
    <w:rsid w:val="32C5F231"/>
    <w:rsid w:val="32D9C5A3"/>
    <w:rsid w:val="32E5C2A6"/>
    <w:rsid w:val="32EC6ED0"/>
    <w:rsid w:val="32F3343F"/>
    <w:rsid w:val="32FD06D9"/>
    <w:rsid w:val="3350602C"/>
    <w:rsid w:val="33522EB6"/>
    <w:rsid w:val="33885E94"/>
    <w:rsid w:val="339F2EAE"/>
    <w:rsid w:val="33C5ADA1"/>
    <w:rsid w:val="33D61C8C"/>
    <w:rsid w:val="3439617C"/>
    <w:rsid w:val="347C876B"/>
    <w:rsid w:val="3498FB1E"/>
    <w:rsid w:val="34E7AB38"/>
    <w:rsid w:val="350EA813"/>
    <w:rsid w:val="3521D6B2"/>
    <w:rsid w:val="3532D0C2"/>
    <w:rsid w:val="35621E6F"/>
    <w:rsid w:val="359CF4DF"/>
    <w:rsid w:val="35B23BE3"/>
    <w:rsid w:val="35C8E3A1"/>
    <w:rsid w:val="35DD7848"/>
    <w:rsid w:val="35E2AE0E"/>
    <w:rsid w:val="361FBF70"/>
    <w:rsid w:val="36315C50"/>
    <w:rsid w:val="3639A191"/>
    <w:rsid w:val="36625ADD"/>
    <w:rsid w:val="3694F7FB"/>
    <w:rsid w:val="369738C3"/>
    <w:rsid w:val="36A2494A"/>
    <w:rsid w:val="36B870EB"/>
    <w:rsid w:val="36E84350"/>
    <w:rsid w:val="3730C614"/>
    <w:rsid w:val="3779C3AA"/>
    <w:rsid w:val="37883C88"/>
    <w:rsid w:val="37906FF1"/>
    <w:rsid w:val="37914EC2"/>
    <w:rsid w:val="37A9F130"/>
    <w:rsid w:val="37F0FEC5"/>
    <w:rsid w:val="3814AEF6"/>
    <w:rsid w:val="3821AEC2"/>
    <w:rsid w:val="3840C3F8"/>
    <w:rsid w:val="384648D5"/>
    <w:rsid w:val="3856C3ED"/>
    <w:rsid w:val="3867B7CC"/>
    <w:rsid w:val="389835F8"/>
    <w:rsid w:val="38BAEDF0"/>
    <w:rsid w:val="38E36FEA"/>
    <w:rsid w:val="390D45DD"/>
    <w:rsid w:val="391EDF9A"/>
    <w:rsid w:val="39219DAB"/>
    <w:rsid w:val="393DC093"/>
    <w:rsid w:val="39564129"/>
    <w:rsid w:val="396EBC2F"/>
    <w:rsid w:val="39AC933B"/>
    <w:rsid w:val="39C509D3"/>
    <w:rsid w:val="3A09EE76"/>
    <w:rsid w:val="3A28E01C"/>
    <w:rsid w:val="3A387CD2"/>
    <w:rsid w:val="3A506C53"/>
    <w:rsid w:val="3A8A3647"/>
    <w:rsid w:val="3A976928"/>
    <w:rsid w:val="3AD08D4B"/>
    <w:rsid w:val="3AD9A2C9"/>
    <w:rsid w:val="3AF785F6"/>
    <w:rsid w:val="3B051EAC"/>
    <w:rsid w:val="3B29E0BA"/>
    <w:rsid w:val="3B8215A4"/>
    <w:rsid w:val="3B8B6A2D"/>
    <w:rsid w:val="3BB84FDC"/>
    <w:rsid w:val="3BBFB082"/>
    <w:rsid w:val="3BE42665"/>
    <w:rsid w:val="3C007B6A"/>
    <w:rsid w:val="3C01186D"/>
    <w:rsid w:val="3C398EEA"/>
    <w:rsid w:val="3C5DEC3C"/>
    <w:rsid w:val="3C6ED59A"/>
    <w:rsid w:val="3C70ECB1"/>
    <w:rsid w:val="3C775C3D"/>
    <w:rsid w:val="3C9EBFE3"/>
    <w:rsid w:val="3CB2A386"/>
    <w:rsid w:val="3CBA2EE2"/>
    <w:rsid w:val="3CBEC8F7"/>
    <w:rsid w:val="3CD4FFF6"/>
    <w:rsid w:val="3CDC560B"/>
    <w:rsid w:val="3D06B098"/>
    <w:rsid w:val="3D12287B"/>
    <w:rsid w:val="3D46E07A"/>
    <w:rsid w:val="3D88C2CC"/>
    <w:rsid w:val="3DABD1C9"/>
    <w:rsid w:val="3DAE6B0F"/>
    <w:rsid w:val="3DDC1A9D"/>
    <w:rsid w:val="3DEECE77"/>
    <w:rsid w:val="3DF50ECE"/>
    <w:rsid w:val="3DFB64B4"/>
    <w:rsid w:val="3E5E2021"/>
    <w:rsid w:val="3E6ED59B"/>
    <w:rsid w:val="3E7B7B6D"/>
    <w:rsid w:val="3E83F07A"/>
    <w:rsid w:val="3E8ABAB5"/>
    <w:rsid w:val="3E8F20D7"/>
    <w:rsid w:val="3E9D5232"/>
    <w:rsid w:val="3EB44F79"/>
    <w:rsid w:val="3EDA6786"/>
    <w:rsid w:val="3EE029FB"/>
    <w:rsid w:val="3EF2EF93"/>
    <w:rsid w:val="3EF4931D"/>
    <w:rsid w:val="3F02C3A4"/>
    <w:rsid w:val="3F0561F1"/>
    <w:rsid w:val="3F0900B5"/>
    <w:rsid w:val="3F0E8B53"/>
    <w:rsid w:val="3F206D42"/>
    <w:rsid w:val="3F413F49"/>
    <w:rsid w:val="3F43D08F"/>
    <w:rsid w:val="3F8B3593"/>
    <w:rsid w:val="3F8F572B"/>
    <w:rsid w:val="3F90DF2F"/>
    <w:rsid w:val="3FA99422"/>
    <w:rsid w:val="3FB11C28"/>
    <w:rsid w:val="3FB2C824"/>
    <w:rsid w:val="3FB3D71B"/>
    <w:rsid w:val="400F6CCE"/>
    <w:rsid w:val="4012538C"/>
    <w:rsid w:val="4040EE63"/>
    <w:rsid w:val="4047D589"/>
    <w:rsid w:val="40554DF3"/>
    <w:rsid w:val="405B9992"/>
    <w:rsid w:val="406D3C2E"/>
    <w:rsid w:val="40E4C7B1"/>
    <w:rsid w:val="41075AB5"/>
    <w:rsid w:val="413B198D"/>
    <w:rsid w:val="41AB0ADA"/>
    <w:rsid w:val="41D872FA"/>
    <w:rsid w:val="41E4AEF4"/>
    <w:rsid w:val="41FB7782"/>
    <w:rsid w:val="41FD15E6"/>
    <w:rsid w:val="4200CBAF"/>
    <w:rsid w:val="424B440D"/>
    <w:rsid w:val="425083E5"/>
    <w:rsid w:val="42C63937"/>
    <w:rsid w:val="42CEBF55"/>
    <w:rsid w:val="42D44D27"/>
    <w:rsid w:val="42E51A1B"/>
    <w:rsid w:val="430EA5D0"/>
    <w:rsid w:val="4312312E"/>
    <w:rsid w:val="432C84E9"/>
    <w:rsid w:val="43469F61"/>
    <w:rsid w:val="436E70CA"/>
    <w:rsid w:val="4375BBCB"/>
    <w:rsid w:val="43975033"/>
    <w:rsid w:val="43A4230B"/>
    <w:rsid w:val="43AD9DFB"/>
    <w:rsid w:val="43E3BEF1"/>
    <w:rsid w:val="4425C97D"/>
    <w:rsid w:val="44319BEC"/>
    <w:rsid w:val="44394F84"/>
    <w:rsid w:val="44765BAA"/>
    <w:rsid w:val="447CBE6F"/>
    <w:rsid w:val="44830FAA"/>
    <w:rsid w:val="44ACB76B"/>
    <w:rsid w:val="44AF1EE8"/>
    <w:rsid w:val="44C91CED"/>
    <w:rsid w:val="44E2AB9C"/>
    <w:rsid w:val="44E532B5"/>
    <w:rsid w:val="4530E570"/>
    <w:rsid w:val="45555534"/>
    <w:rsid w:val="4565DEE7"/>
    <w:rsid w:val="45703DCC"/>
    <w:rsid w:val="458705F7"/>
    <w:rsid w:val="45913968"/>
    <w:rsid w:val="45BED0C0"/>
    <w:rsid w:val="45C866CB"/>
    <w:rsid w:val="45CF41C3"/>
    <w:rsid w:val="45F27739"/>
    <w:rsid w:val="46013935"/>
    <w:rsid w:val="4606DF49"/>
    <w:rsid w:val="46ABFBC7"/>
    <w:rsid w:val="46DBB863"/>
    <w:rsid w:val="46DC746A"/>
    <w:rsid w:val="470C4C52"/>
    <w:rsid w:val="47135F41"/>
    <w:rsid w:val="474075A5"/>
    <w:rsid w:val="4763F8A2"/>
    <w:rsid w:val="4792CF77"/>
    <w:rsid w:val="47B4D032"/>
    <w:rsid w:val="47DAAD66"/>
    <w:rsid w:val="47DB7126"/>
    <w:rsid w:val="47EED403"/>
    <w:rsid w:val="480DE8C1"/>
    <w:rsid w:val="4826E6A4"/>
    <w:rsid w:val="4864B339"/>
    <w:rsid w:val="4868C736"/>
    <w:rsid w:val="48838789"/>
    <w:rsid w:val="48C26A02"/>
    <w:rsid w:val="48CC0CEB"/>
    <w:rsid w:val="48D65756"/>
    <w:rsid w:val="48E9E549"/>
    <w:rsid w:val="4925B659"/>
    <w:rsid w:val="4932D950"/>
    <w:rsid w:val="4940609F"/>
    <w:rsid w:val="49714683"/>
    <w:rsid w:val="4995F1DF"/>
    <w:rsid w:val="49A2D800"/>
    <w:rsid w:val="49A8DB2D"/>
    <w:rsid w:val="49AF5757"/>
    <w:rsid w:val="49E307DC"/>
    <w:rsid w:val="49F3D9A1"/>
    <w:rsid w:val="4A062F8D"/>
    <w:rsid w:val="4A2E232C"/>
    <w:rsid w:val="4A530075"/>
    <w:rsid w:val="4A9D55BB"/>
    <w:rsid w:val="4AD8C042"/>
    <w:rsid w:val="4AEB223C"/>
    <w:rsid w:val="4AF13009"/>
    <w:rsid w:val="4AFFA342"/>
    <w:rsid w:val="4B02E8D8"/>
    <w:rsid w:val="4B06DC0B"/>
    <w:rsid w:val="4B753DC0"/>
    <w:rsid w:val="4BA1FFEE"/>
    <w:rsid w:val="4BA52084"/>
    <w:rsid w:val="4BB1FB6B"/>
    <w:rsid w:val="4BC157BA"/>
    <w:rsid w:val="4BF58BD3"/>
    <w:rsid w:val="4C01E8AB"/>
    <w:rsid w:val="4C309813"/>
    <w:rsid w:val="4C362682"/>
    <w:rsid w:val="4C48DFA4"/>
    <w:rsid w:val="4C51E4FE"/>
    <w:rsid w:val="4C58E275"/>
    <w:rsid w:val="4C79F4CA"/>
    <w:rsid w:val="4C7DDFF8"/>
    <w:rsid w:val="4CC327A8"/>
    <w:rsid w:val="4CC3975F"/>
    <w:rsid w:val="4CCD3708"/>
    <w:rsid w:val="4CCEA9BB"/>
    <w:rsid w:val="4CF9C5AA"/>
    <w:rsid w:val="4D1C816B"/>
    <w:rsid w:val="4D399F61"/>
    <w:rsid w:val="4D3BF755"/>
    <w:rsid w:val="4D3F2248"/>
    <w:rsid w:val="4D42ADF2"/>
    <w:rsid w:val="4D879D0B"/>
    <w:rsid w:val="4DA9C879"/>
    <w:rsid w:val="4DADF3C0"/>
    <w:rsid w:val="4DB5C2DC"/>
    <w:rsid w:val="4DBD10BC"/>
    <w:rsid w:val="4DED897A"/>
    <w:rsid w:val="4DFB35BF"/>
    <w:rsid w:val="4E35B189"/>
    <w:rsid w:val="4E54B198"/>
    <w:rsid w:val="4E5B5621"/>
    <w:rsid w:val="4E5B8C74"/>
    <w:rsid w:val="4E691DEB"/>
    <w:rsid w:val="4F054B71"/>
    <w:rsid w:val="4F0A66FE"/>
    <w:rsid w:val="4F0EE650"/>
    <w:rsid w:val="4F264B85"/>
    <w:rsid w:val="4F4912C3"/>
    <w:rsid w:val="4F579A61"/>
    <w:rsid w:val="4F7E13A3"/>
    <w:rsid w:val="4FE7D1DD"/>
    <w:rsid w:val="4FE947F0"/>
    <w:rsid w:val="4FEA0620"/>
    <w:rsid w:val="4FED0F9F"/>
    <w:rsid w:val="4FEFF964"/>
    <w:rsid w:val="4FF9BF15"/>
    <w:rsid w:val="5004D7CA"/>
    <w:rsid w:val="50392C5E"/>
    <w:rsid w:val="5044DB64"/>
    <w:rsid w:val="504BAF56"/>
    <w:rsid w:val="5085B336"/>
    <w:rsid w:val="50A43AB8"/>
    <w:rsid w:val="50A62803"/>
    <w:rsid w:val="50BF68B5"/>
    <w:rsid w:val="50F9FB83"/>
    <w:rsid w:val="5136D7A0"/>
    <w:rsid w:val="514A27D7"/>
    <w:rsid w:val="514CDC7F"/>
    <w:rsid w:val="515F0C77"/>
    <w:rsid w:val="5163C57A"/>
    <w:rsid w:val="51664211"/>
    <w:rsid w:val="516C9E31"/>
    <w:rsid w:val="5192240B"/>
    <w:rsid w:val="51AC7A91"/>
    <w:rsid w:val="51F72126"/>
    <w:rsid w:val="524693BF"/>
    <w:rsid w:val="5264CD57"/>
    <w:rsid w:val="52683650"/>
    <w:rsid w:val="526C1F05"/>
    <w:rsid w:val="5298E0EE"/>
    <w:rsid w:val="52CAA9CA"/>
    <w:rsid w:val="52D3F91F"/>
    <w:rsid w:val="52E976B1"/>
    <w:rsid w:val="52ED217C"/>
    <w:rsid w:val="52FC286E"/>
    <w:rsid w:val="531E1BFF"/>
    <w:rsid w:val="5328B6E8"/>
    <w:rsid w:val="536A1D37"/>
    <w:rsid w:val="5389326A"/>
    <w:rsid w:val="538C4D1D"/>
    <w:rsid w:val="539A5921"/>
    <w:rsid w:val="53B98841"/>
    <w:rsid w:val="53D6390F"/>
    <w:rsid w:val="5407C377"/>
    <w:rsid w:val="541D3544"/>
    <w:rsid w:val="54454EF4"/>
    <w:rsid w:val="54547714"/>
    <w:rsid w:val="5460FADB"/>
    <w:rsid w:val="5494D601"/>
    <w:rsid w:val="5496AD39"/>
    <w:rsid w:val="5499382A"/>
    <w:rsid w:val="54AC9C00"/>
    <w:rsid w:val="54CE61C6"/>
    <w:rsid w:val="54FB186F"/>
    <w:rsid w:val="550D5C5E"/>
    <w:rsid w:val="5518176D"/>
    <w:rsid w:val="5537F6D4"/>
    <w:rsid w:val="558AD139"/>
    <w:rsid w:val="55C6DBE5"/>
    <w:rsid w:val="55DB8286"/>
    <w:rsid w:val="55EB75BC"/>
    <w:rsid w:val="55ED03CE"/>
    <w:rsid w:val="55F33135"/>
    <w:rsid w:val="55FC5748"/>
    <w:rsid w:val="55FD7321"/>
    <w:rsid w:val="5630A662"/>
    <w:rsid w:val="5683241A"/>
    <w:rsid w:val="56D5F717"/>
    <w:rsid w:val="56E86B19"/>
    <w:rsid w:val="57236990"/>
    <w:rsid w:val="572B89DC"/>
    <w:rsid w:val="57425FAB"/>
    <w:rsid w:val="57470DE8"/>
    <w:rsid w:val="5762AC46"/>
    <w:rsid w:val="57735EA5"/>
    <w:rsid w:val="5776E2B4"/>
    <w:rsid w:val="578A68A0"/>
    <w:rsid w:val="57A67445"/>
    <w:rsid w:val="57C28D5D"/>
    <w:rsid w:val="5816330F"/>
    <w:rsid w:val="5855E1EB"/>
    <w:rsid w:val="58652BEE"/>
    <w:rsid w:val="5883B61F"/>
    <w:rsid w:val="58947E5F"/>
    <w:rsid w:val="590D8566"/>
    <w:rsid w:val="59287FAA"/>
    <w:rsid w:val="592FD4BD"/>
    <w:rsid w:val="5941FB32"/>
    <w:rsid w:val="594C4D48"/>
    <w:rsid w:val="5953B886"/>
    <w:rsid w:val="59C812AC"/>
    <w:rsid w:val="59EB704A"/>
    <w:rsid w:val="59FC483C"/>
    <w:rsid w:val="5A0764CB"/>
    <w:rsid w:val="5A084701"/>
    <w:rsid w:val="5A2397B0"/>
    <w:rsid w:val="5A474270"/>
    <w:rsid w:val="5A7D7436"/>
    <w:rsid w:val="5A8E4945"/>
    <w:rsid w:val="5A90C886"/>
    <w:rsid w:val="5A91D70A"/>
    <w:rsid w:val="5AC5DA63"/>
    <w:rsid w:val="5AF441EA"/>
    <w:rsid w:val="5AFB14D3"/>
    <w:rsid w:val="5B1FDA30"/>
    <w:rsid w:val="5B3BABC9"/>
    <w:rsid w:val="5B474C82"/>
    <w:rsid w:val="5B580434"/>
    <w:rsid w:val="5B74670C"/>
    <w:rsid w:val="5B78A644"/>
    <w:rsid w:val="5B8F05F8"/>
    <w:rsid w:val="5B8FD82E"/>
    <w:rsid w:val="5BA8E11F"/>
    <w:rsid w:val="5BE48D2F"/>
    <w:rsid w:val="5C3D0269"/>
    <w:rsid w:val="5C40950D"/>
    <w:rsid w:val="5C6A36FD"/>
    <w:rsid w:val="5C750B5C"/>
    <w:rsid w:val="5C8D7A8A"/>
    <w:rsid w:val="5CE32F29"/>
    <w:rsid w:val="5D124574"/>
    <w:rsid w:val="5D235735"/>
    <w:rsid w:val="5D25EDCC"/>
    <w:rsid w:val="5D26B528"/>
    <w:rsid w:val="5D5B69AD"/>
    <w:rsid w:val="5D5F6657"/>
    <w:rsid w:val="5D63263F"/>
    <w:rsid w:val="5D7E06EA"/>
    <w:rsid w:val="5D7EA443"/>
    <w:rsid w:val="5D82CD8C"/>
    <w:rsid w:val="5D99FDAB"/>
    <w:rsid w:val="5DAD7219"/>
    <w:rsid w:val="5DF4F63C"/>
    <w:rsid w:val="5E1549F7"/>
    <w:rsid w:val="5E16FCA5"/>
    <w:rsid w:val="5E2448AD"/>
    <w:rsid w:val="5E399C46"/>
    <w:rsid w:val="5E5AEA21"/>
    <w:rsid w:val="5E7B5F97"/>
    <w:rsid w:val="5E7D43E6"/>
    <w:rsid w:val="5ED970B2"/>
    <w:rsid w:val="5EE081E1"/>
    <w:rsid w:val="5F274B1B"/>
    <w:rsid w:val="5FC5F0F8"/>
    <w:rsid w:val="5FC62A0E"/>
    <w:rsid w:val="6030C794"/>
    <w:rsid w:val="6036573A"/>
    <w:rsid w:val="605AF7F7"/>
    <w:rsid w:val="607A28FB"/>
    <w:rsid w:val="609109F6"/>
    <w:rsid w:val="60970719"/>
    <w:rsid w:val="60A32582"/>
    <w:rsid w:val="60BCB00E"/>
    <w:rsid w:val="60D35C67"/>
    <w:rsid w:val="60D768D7"/>
    <w:rsid w:val="610FA5B7"/>
    <w:rsid w:val="6113872D"/>
    <w:rsid w:val="6118AEF5"/>
    <w:rsid w:val="6129BA55"/>
    <w:rsid w:val="614E17AF"/>
    <w:rsid w:val="616474D2"/>
    <w:rsid w:val="61A78D8B"/>
    <w:rsid w:val="61BCE059"/>
    <w:rsid w:val="621679DC"/>
    <w:rsid w:val="6238D2E4"/>
    <w:rsid w:val="624602B4"/>
    <w:rsid w:val="626247FE"/>
    <w:rsid w:val="626707BE"/>
    <w:rsid w:val="6276E69C"/>
    <w:rsid w:val="62840341"/>
    <w:rsid w:val="630FABDF"/>
    <w:rsid w:val="631DE399"/>
    <w:rsid w:val="6363AD91"/>
    <w:rsid w:val="636DF7FC"/>
    <w:rsid w:val="6377B2E9"/>
    <w:rsid w:val="637CABF9"/>
    <w:rsid w:val="6399CBE1"/>
    <w:rsid w:val="639BED86"/>
    <w:rsid w:val="63CA79F6"/>
    <w:rsid w:val="63D74FA1"/>
    <w:rsid w:val="63E97219"/>
    <w:rsid w:val="63EBFC45"/>
    <w:rsid w:val="640E41F5"/>
    <w:rsid w:val="6415B99F"/>
    <w:rsid w:val="64221E37"/>
    <w:rsid w:val="643F0DE0"/>
    <w:rsid w:val="644B42D8"/>
    <w:rsid w:val="645C49C7"/>
    <w:rsid w:val="648CE949"/>
    <w:rsid w:val="64AA6A86"/>
    <w:rsid w:val="64C065F4"/>
    <w:rsid w:val="64E2054E"/>
    <w:rsid w:val="6509C85D"/>
    <w:rsid w:val="6518757D"/>
    <w:rsid w:val="6520C945"/>
    <w:rsid w:val="652D388E"/>
    <w:rsid w:val="652EF6D7"/>
    <w:rsid w:val="65395161"/>
    <w:rsid w:val="65398C90"/>
    <w:rsid w:val="65481F34"/>
    <w:rsid w:val="654DCB27"/>
    <w:rsid w:val="6550821B"/>
    <w:rsid w:val="6565164B"/>
    <w:rsid w:val="65936483"/>
    <w:rsid w:val="6594DD13"/>
    <w:rsid w:val="65B428E7"/>
    <w:rsid w:val="65CEB07C"/>
    <w:rsid w:val="6630D2BE"/>
    <w:rsid w:val="664D6F08"/>
    <w:rsid w:val="6652C8F1"/>
    <w:rsid w:val="66FCD20A"/>
    <w:rsid w:val="673CE4F7"/>
    <w:rsid w:val="67582ECF"/>
    <w:rsid w:val="6764D7AE"/>
    <w:rsid w:val="67715AE5"/>
    <w:rsid w:val="67F87F16"/>
    <w:rsid w:val="67FA0B90"/>
    <w:rsid w:val="6841691F"/>
    <w:rsid w:val="68A24D24"/>
    <w:rsid w:val="68A679B4"/>
    <w:rsid w:val="68A801AA"/>
    <w:rsid w:val="69248F57"/>
    <w:rsid w:val="694BCB28"/>
    <w:rsid w:val="6968BB69"/>
    <w:rsid w:val="69714156"/>
    <w:rsid w:val="6A337100"/>
    <w:rsid w:val="6A41DC98"/>
    <w:rsid w:val="6A506567"/>
    <w:rsid w:val="6A520DFB"/>
    <w:rsid w:val="6A543186"/>
    <w:rsid w:val="6A915FBB"/>
    <w:rsid w:val="6ABD60D4"/>
    <w:rsid w:val="6AE4768A"/>
    <w:rsid w:val="6AE6BCA0"/>
    <w:rsid w:val="6AED1B4D"/>
    <w:rsid w:val="6B51292D"/>
    <w:rsid w:val="6B6C1A64"/>
    <w:rsid w:val="6B8AB578"/>
    <w:rsid w:val="6B98B767"/>
    <w:rsid w:val="6BA81FE1"/>
    <w:rsid w:val="6BF18319"/>
    <w:rsid w:val="6BFEC874"/>
    <w:rsid w:val="6C145118"/>
    <w:rsid w:val="6C236A6B"/>
    <w:rsid w:val="6C2786A6"/>
    <w:rsid w:val="6C6BD0B5"/>
    <w:rsid w:val="6C881C5D"/>
    <w:rsid w:val="6D2290EE"/>
    <w:rsid w:val="6D2A6D0F"/>
    <w:rsid w:val="6D8D537A"/>
    <w:rsid w:val="6DA2C862"/>
    <w:rsid w:val="6DAC68F1"/>
    <w:rsid w:val="6DC14575"/>
    <w:rsid w:val="6DC282CD"/>
    <w:rsid w:val="6DCD0E18"/>
    <w:rsid w:val="6DD6DDD0"/>
    <w:rsid w:val="6DE7891C"/>
    <w:rsid w:val="6DF7B213"/>
    <w:rsid w:val="6E07A116"/>
    <w:rsid w:val="6E0F4433"/>
    <w:rsid w:val="6E2AF7F0"/>
    <w:rsid w:val="6E42D97F"/>
    <w:rsid w:val="6EA385E3"/>
    <w:rsid w:val="6EA7F49E"/>
    <w:rsid w:val="6EADB646"/>
    <w:rsid w:val="6ED8B255"/>
    <w:rsid w:val="6EDA4E26"/>
    <w:rsid w:val="6EE09817"/>
    <w:rsid w:val="6EE3B446"/>
    <w:rsid w:val="6EE75258"/>
    <w:rsid w:val="6EF0F9B8"/>
    <w:rsid w:val="6EFE9331"/>
    <w:rsid w:val="6F115E01"/>
    <w:rsid w:val="6F1A0248"/>
    <w:rsid w:val="6F459F04"/>
    <w:rsid w:val="6F4A7360"/>
    <w:rsid w:val="6F4DBBEA"/>
    <w:rsid w:val="6F66CF54"/>
    <w:rsid w:val="6F967667"/>
    <w:rsid w:val="6FA03E8A"/>
    <w:rsid w:val="6FAB53A4"/>
    <w:rsid w:val="6FAE9F46"/>
    <w:rsid w:val="6FD8849A"/>
    <w:rsid w:val="6FE4BCAB"/>
    <w:rsid w:val="6FFB8832"/>
    <w:rsid w:val="700DC53B"/>
    <w:rsid w:val="70268C6C"/>
    <w:rsid w:val="702EB41F"/>
    <w:rsid w:val="70814F4C"/>
    <w:rsid w:val="70CE99DA"/>
    <w:rsid w:val="70DD42DF"/>
    <w:rsid w:val="7104191B"/>
    <w:rsid w:val="711F29DE"/>
    <w:rsid w:val="71342DF3"/>
    <w:rsid w:val="7136FF6C"/>
    <w:rsid w:val="718638FF"/>
    <w:rsid w:val="71A3ECBD"/>
    <w:rsid w:val="71A505E2"/>
    <w:rsid w:val="71C4CB67"/>
    <w:rsid w:val="720AFF4B"/>
    <w:rsid w:val="72235D5F"/>
    <w:rsid w:val="722D43C5"/>
    <w:rsid w:val="723633F3"/>
    <w:rsid w:val="7260371C"/>
    <w:rsid w:val="7299A71F"/>
    <w:rsid w:val="72C074C3"/>
    <w:rsid w:val="72F961FC"/>
    <w:rsid w:val="72FE5D88"/>
    <w:rsid w:val="7320C8BB"/>
    <w:rsid w:val="734D4413"/>
    <w:rsid w:val="734F165B"/>
    <w:rsid w:val="7365F6B1"/>
    <w:rsid w:val="7371AD34"/>
    <w:rsid w:val="7381F89F"/>
    <w:rsid w:val="73898331"/>
    <w:rsid w:val="738FD3BA"/>
    <w:rsid w:val="73A64D93"/>
    <w:rsid w:val="73F8D8D3"/>
    <w:rsid w:val="74227532"/>
    <w:rsid w:val="7436FDB2"/>
    <w:rsid w:val="744B483C"/>
    <w:rsid w:val="74572E99"/>
    <w:rsid w:val="745EB65C"/>
    <w:rsid w:val="746B92DB"/>
    <w:rsid w:val="7489E040"/>
    <w:rsid w:val="74F2DC5B"/>
    <w:rsid w:val="752C63ED"/>
    <w:rsid w:val="756DD4B5"/>
    <w:rsid w:val="75A908BE"/>
    <w:rsid w:val="75B7F915"/>
    <w:rsid w:val="75BA73A9"/>
    <w:rsid w:val="75ECE72D"/>
    <w:rsid w:val="7614D101"/>
    <w:rsid w:val="762B2360"/>
    <w:rsid w:val="768AA720"/>
    <w:rsid w:val="76AFE2FC"/>
    <w:rsid w:val="76C93C53"/>
    <w:rsid w:val="76E8383A"/>
    <w:rsid w:val="770D6436"/>
    <w:rsid w:val="773DF34B"/>
    <w:rsid w:val="7747C122"/>
    <w:rsid w:val="775E7BE1"/>
    <w:rsid w:val="776BE0A7"/>
    <w:rsid w:val="7796E160"/>
    <w:rsid w:val="77B369F3"/>
    <w:rsid w:val="77D004C0"/>
    <w:rsid w:val="77E91D9A"/>
    <w:rsid w:val="78016EED"/>
    <w:rsid w:val="7801DDED"/>
    <w:rsid w:val="7805E55F"/>
    <w:rsid w:val="78307F67"/>
    <w:rsid w:val="78470E2A"/>
    <w:rsid w:val="788277B0"/>
    <w:rsid w:val="78914074"/>
    <w:rsid w:val="78A791BF"/>
    <w:rsid w:val="78BA5AEC"/>
    <w:rsid w:val="78CAC164"/>
    <w:rsid w:val="78F36246"/>
    <w:rsid w:val="7904ADAA"/>
    <w:rsid w:val="791D6241"/>
    <w:rsid w:val="791EB95F"/>
    <w:rsid w:val="797D6B23"/>
    <w:rsid w:val="799B7771"/>
    <w:rsid w:val="79A60298"/>
    <w:rsid w:val="79AFF2F4"/>
    <w:rsid w:val="79C247E2"/>
    <w:rsid w:val="7A10B259"/>
    <w:rsid w:val="7A22749B"/>
    <w:rsid w:val="7A49A284"/>
    <w:rsid w:val="7A5D852F"/>
    <w:rsid w:val="7A8F32A7"/>
    <w:rsid w:val="7AC7D49C"/>
    <w:rsid w:val="7AC9F6C5"/>
    <w:rsid w:val="7B00CBFE"/>
    <w:rsid w:val="7B0DE313"/>
    <w:rsid w:val="7B151110"/>
    <w:rsid w:val="7B5C0ACB"/>
    <w:rsid w:val="7B987BF7"/>
    <w:rsid w:val="7BC827AD"/>
    <w:rsid w:val="7BD59F00"/>
    <w:rsid w:val="7C29B52D"/>
    <w:rsid w:val="7C50461D"/>
    <w:rsid w:val="7C79CF70"/>
    <w:rsid w:val="7C96A10C"/>
    <w:rsid w:val="7CB4E07A"/>
    <w:rsid w:val="7D0842FC"/>
    <w:rsid w:val="7D216B59"/>
    <w:rsid w:val="7D40E023"/>
    <w:rsid w:val="7D61C4CF"/>
    <w:rsid w:val="7D79A550"/>
    <w:rsid w:val="7D93073E"/>
    <w:rsid w:val="7DAF7F9C"/>
    <w:rsid w:val="7DB31900"/>
    <w:rsid w:val="7DD2770B"/>
    <w:rsid w:val="7E604B5E"/>
    <w:rsid w:val="7E6A1028"/>
    <w:rsid w:val="7E71357B"/>
    <w:rsid w:val="7E79A0AB"/>
    <w:rsid w:val="7EA4135D"/>
    <w:rsid w:val="7EB4F828"/>
    <w:rsid w:val="7EB7CF66"/>
    <w:rsid w:val="7EFCA303"/>
    <w:rsid w:val="7F1C7CB7"/>
    <w:rsid w:val="7F2AF130"/>
    <w:rsid w:val="7F3ECBF5"/>
    <w:rsid w:val="7F45B2FE"/>
    <w:rsid w:val="7F48ED43"/>
    <w:rsid w:val="7F549C3E"/>
    <w:rsid w:val="7FCF9284"/>
    <w:rsid w:val="7FE56BCD"/>
    <w:rsid w:val="7FFC1BB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8AF59"/>
  <w15:docId w15:val="{55650ED6-CC70-4C5A-AD01-1C9F516CC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641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B0C54"/>
    <w:rPr>
      <w:color w:val="0563C1" w:themeColor="hyperlink"/>
      <w:u w:val="single"/>
    </w:rPr>
  </w:style>
  <w:style w:type="paragraph" w:styleId="Prrafodelista">
    <w:name w:val="List Paragraph"/>
    <w:basedOn w:val="Normal"/>
    <w:uiPriority w:val="34"/>
    <w:qFormat/>
    <w:rsid w:val="0087391E"/>
    <w:pPr>
      <w:ind w:left="720"/>
      <w:contextualSpacing/>
    </w:pPr>
  </w:style>
  <w:style w:type="table" w:styleId="Tablaconcuadrcula">
    <w:name w:val="Table Grid"/>
    <w:basedOn w:val="Tablanormal"/>
    <w:uiPriority w:val="39"/>
    <w:rsid w:val="004A5E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7973D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973DA"/>
  </w:style>
  <w:style w:type="paragraph" w:styleId="Piedepgina">
    <w:name w:val="footer"/>
    <w:basedOn w:val="Normal"/>
    <w:link w:val="PiedepginaCar"/>
    <w:uiPriority w:val="99"/>
    <w:unhideWhenUsed/>
    <w:rsid w:val="007973D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973DA"/>
  </w:style>
  <w:style w:type="character" w:styleId="Hipervnculovisitado">
    <w:name w:val="FollowedHyperlink"/>
    <w:basedOn w:val="Fuentedeprrafopredeter"/>
    <w:uiPriority w:val="99"/>
    <w:semiHidden/>
    <w:unhideWhenUsed/>
    <w:rsid w:val="00154AE2"/>
    <w:rPr>
      <w:color w:val="954F72" w:themeColor="followedHyperlink"/>
      <w:u w:val="single"/>
    </w:rPr>
  </w:style>
  <w:style w:type="table" w:customStyle="1" w:styleId="Cuadrculadetablaclara1">
    <w:name w:val="Cuadrícula de tabla clara1"/>
    <w:basedOn w:val="Tablanormal"/>
    <w:uiPriority w:val="40"/>
    <w:rsid w:val="000128C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extodeglobo">
    <w:name w:val="Balloon Text"/>
    <w:basedOn w:val="Normal"/>
    <w:link w:val="TextodegloboCar"/>
    <w:uiPriority w:val="99"/>
    <w:semiHidden/>
    <w:unhideWhenUsed/>
    <w:rsid w:val="00DA25F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25FE"/>
    <w:rPr>
      <w:rFonts w:ascii="Tahoma" w:hAnsi="Tahoma" w:cs="Tahoma"/>
      <w:sz w:val="16"/>
      <w:szCs w:val="16"/>
    </w:rPr>
  </w:style>
  <w:style w:type="table" w:customStyle="1" w:styleId="Tablanormal11">
    <w:name w:val="Tabla normal 11"/>
    <w:basedOn w:val="Tablanormal"/>
    <w:uiPriority w:val="41"/>
    <w:rsid w:val="00A7274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Standard">
    <w:name w:val="Standard"/>
    <w:rsid w:val="008633AE"/>
    <w:pPr>
      <w:widowControl w:val="0"/>
      <w:suppressAutoHyphens/>
      <w:autoSpaceDN w:val="0"/>
      <w:spacing w:after="0" w:line="240" w:lineRule="auto"/>
      <w:textAlignment w:val="baseline"/>
    </w:pPr>
    <w:rPr>
      <w:rFonts w:ascii="Calibri" w:eastAsia="Segoe UI" w:hAnsi="Calibri" w:cs="Tahoma"/>
      <w:color w:val="000000"/>
      <w:kern w:val="3"/>
      <w:sz w:val="24"/>
      <w:szCs w:val="24"/>
      <w:lang w:val="en-US" w:bidi="en-US"/>
    </w:rPr>
  </w:style>
  <w:style w:type="paragraph" w:styleId="NormalWeb">
    <w:name w:val="Normal (Web)"/>
    <w:basedOn w:val="Normal"/>
    <w:uiPriority w:val="99"/>
    <w:unhideWhenUsed/>
    <w:rsid w:val="00D4594C"/>
    <w:pPr>
      <w:spacing w:before="100" w:beforeAutospacing="1" w:after="100" w:afterAutospacing="1" w:line="240" w:lineRule="auto"/>
    </w:pPr>
    <w:rPr>
      <w:rFonts w:ascii="Times New Roman" w:eastAsia="Times New Roman" w:hAnsi="Times New Roman" w:cs="Times New Roman"/>
      <w:sz w:val="24"/>
      <w:szCs w:val="24"/>
      <w:lang w:val="ca-ES" w:eastAsia="ca-ES"/>
    </w:rPr>
  </w:style>
  <w:style w:type="character" w:styleId="Textoennegrita">
    <w:name w:val="Strong"/>
    <w:basedOn w:val="Fuentedeprrafopredeter"/>
    <w:uiPriority w:val="22"/>
    <w:qFormat/>
    <w:rsid w:val="00D4594C"/>
    <w:rPr>
      <w:b/>
      <w:bCs/>
    </w:rPr>
  </w:style>
  <w:style w:type="character" w:styleId="Refdecomentario">
    <w:name w:val="annotation reference"/>
    <w:basedOn w:val="Fuentedeprrafopredeter"/>
    <w:uiPriority w:val="99"/>
    <w:semiHidden/>
    <w:unhideWhenUsed/>
    <w:rsid w:val="00073917"/>
    <w:rPr>
      <w:sz w:val="16"/>
      <w:szCs w:val="16"/>
    </w:rPr>
  </w:style>
  <w:style w:type="paragraph" w:styleId="Textocomentario">
    <w:name w:val="annotation text"/>
    <w:basedOn w:val="Normal"/>
    <w:link w:val="TextocomentarioCar"/>
    <w:uiPriority w:val="99"/>
    <w:unhideWhenUsed/>
    <w:rsid w:val="00073917"/>
    <w:pPr>
      <w:spacing w:line="240" w:lineRule="auto"/>
    </w:pPr>
    <w:rPr>
      <w:sz w:val="20"/>
      <w:szCs w:val="20"/>
    </w:rPr>
  </w:style>
  <w:style w:type="character" w:customStyle="1" w:styleId="TextocomentarioCar">
    <w:name w:val="Texto comentario Car"/>
    <w:basedOn w:val="Fuentedeprrafopredeter"/>
    <w:link w:val="Textocomentario"/>
    <w:uiPriority w:val="99"/>
    <w:rsid w:val="00073917"/>
    <w:rPr>
      <w:sz w:val="20"/>
      <w:szCs w:val="20"/>
    </w:rPr>
  </w:style>
  <w:style w:type="paragraph" w:styleId="Asuntodelcomentario">
    <w:name w:val="annotation subject"/>
    <w:basedOn w:val="Textocomentario"/>
    <w:next w:val="Textocomentario"/>
    <w:link w:val="AsuntodelcomentarioCar"/>
    <w:uiPriority w:val="99"/>
    <w:semiHidden/>
    <w:unhideWhenUsed/>
    <w:rsid w:val="00073917"/>
    <w:rPr>
      <w:b/>
      <w:bCs/>
    </w:rPr>
  </w:style>
  <w:style w:type="character" w:customStyle="1" w:styleId="AsuntodelcomentarioCar">
    <w:name w:val="Asunto del comentario Car"/>
    <w:basedOn w:val="TextocomentarioCar"/>
    <w:link w:val="Asuntodelcomentario"/>
    <w:uiPriority w:val="99"/>
    <w:semiHidden/>
    <w:rsid w:val="00073917"/>
    <w:rPr>
      <w:b/>
      <w:bCs/>
      <w:sz w:val="20"/>
      <w:szCs w:val="20"/>
    </w:rPr>
  </w:style>
  <w:style w:type="paragraph" w:styleId="Revisin">
    <w:name w:val="Revision"/>
    <w:hidden/>
    <w:uiPriority w:val="99"/>
    <w:semiHidden/>
    <w:rsid w:val="00767EF6"/>
    <w:pPr>
      <w:spacing w:after="0" w:line="240" w:lineRule="auto"/>
    </w:pPr>
  </w:style>
  <w:style w:type="paragraph" w:customStyle="1" w:styleId="Default">
    <w:name w:val="Default"/>
    <w:rsid w:val="00D07460"/>
    <w:pPr>
      <w:autoSpaceDE w:val="0"/>
      <w:autoSpaceDN w:val="0"/>
      <w:adjustRightInd w:val="0"/>
      <w:spacing w:after="0" w:line="240" w:lineRule="auto"/>
    </w:pPr>
    <w:rPr>
      <w:rFonts w:ascii="Times New Roman" w:eastAsia="Times New Roman" w:hAnsi="Times New Roman" w:cs="Times New Roman"/>
      <w:color w:val="000000"/>
      <w:sz w:val="24"/>
      <w:szCs w:val="24"/>
      <w:lang w:eastAsia="es-ES"/>
    </w:rPr>
  </w:style>
  <w:style w:type="character" w:styleId="nfasis">
    <w:name w:val="Emphasis"/>
    <w:basedOn w:val="Fuentedeprrafopredeter"/>
    <w:uiPriority w:val="20"/>
    <w:qFormat/>
    <w:rsid w:val="006E1B5E"/>
    <w:rPr>
      <w:i/>
      <w:iCs/>
    </w:rPr>
  </w:style>
  <w:style w:type="character" w:customStyle="1" w:styleId="UnresolvedMention1">
    <w:name w:val="Unresolved Mention1"/>
    <w:basedOn w:val="Fuentedeprrafopredeter"/>
    <w:uiPriority w:val="99"/>
    <w:semiHidden/>
    <w:unhideWhenUsed/>
    <w:rsid w:val="00A472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69843">
      <w:bodyDiv w:val="1"/>
      <w:marLeft w:val="0"/>
      <w:marRight w:val="0"/>
      <w:marTop w:val="0"/>
      <w:marBottom w:val="0"/>
      <w:divBdr>
        <w:top w:val="none" w:sz="0" w:space="0" w:color="auto"/>
        <w:left w:val="none" w:sz="0" w:space="0" w:color="auto"/>
        <w:bottom w:val="none" w:sz="0" w:space="0" w:color="auto"/>
        <w:right w:val="none" w:sz="0" w:space="0" w:color="auto"/>
      </w:divBdr>
    </w:div>
    <w:div w:id="33967525">
      <w:marLeft w:val="0"/>
      <w:marRight w:val="0"/>
      <w:marTop w:val="0"/>
      <w:marBottom w:val="0"/>
      <w:divBdr>
        <w:top w:val="none" w:sz="0" w:space="0" w:color="auto"/>
        <w:left w:val="none" w:sz="0" w:space="0" w:color="auto"/>
        <w:bottom w:val="none" w:sz="0" w:space="0" w:color="auto"/>
        <w:right w:val="none" w:sz="0" w:space="0" w:color="auto"/>
      </w:divBdr>
    </w:div>
    <w:div w:id="41175538">
      <w:bodyDiv w:val="1"/>
      <w:marLeft w:val="0"/>
      <w:marRight w:val="0"/>
      <w:marTop w:val="0"/>
      <w:marBottom w:val="0"/>
      <w:divBdr>
        <w:top w:val="none" w:sz="0" w:space="0" w:color="auto"/>
        <w:left w:val="none" w:sz="0" w:space="0" w:color="auto"/>
        <w:bottom w:val="none" w:sz="0" w:space="0" w:color="auto"/>
        <w:right w:val="none" w:sz="0" w:space="0" w:color="auto"/>
      </w:divBdr>
    </w:div>
    <w:div w:id="77606539">
      <w:bodyDiv w:val="1"/>
      <w:marLeft w:val="0"/>
      <w:marRight w:val="0"/>
      <w:marTop w:val="0"/>
      <w:marBottom w:val="0"/>
      <w:divBdr>
        <w:top w:val="none" w:sz="0" w:space="0" w:color="auto"/>
        <w:left w:val="none" w:sz="0" w:space="0" w:color="auto"/>
        <w:bottom w:val="none" w:sz="0" w:space="0" w:color="auto"/>
        <w:right w:val="none" w:sz="0" w:space="0" w:color="auto"/>
      </w:divBdr>
    </w:div>
    <w:div w:id="89275853">
      <w:bodyDiv w:val="1"/>
      <w:marLeft w:val="0"/>
      <w:marRight w:val="0"/>
      <w:marTop w:val="0"/>
      <w:marBottom w:val="0"/>
      <w:divBdr>
        <w:top w:val="none" w:sz="0" w:space="0" w:color="auto"/>
        <w:left w:val="none" w:sz="0" w:space="0" w:color="auto"/>
        <w:bottom w:val="none" w:sz="0" w:space="0" w:color="auto"/>
        <w:right w:val="none" w:sz="0" w:space="0" w:color="auto"/>
      </w:divBdr>
    </w:div>
    <w:div w:id="96022808">
      <w:bodyDiv w:val="1"/>
      <w:marLeft w:val="0"/>
      <w:marRight w:val="0"/>
      <w:marTop w:val="0"/>
      <w:marBottom w:val="0"/>
      <w:divBdr>
        <w:top w:val="none" w:sz="0" w:space="0" w:color="auto"/>
        <w:left w:val="none" w:sz="0" w:space="0" w:color="auto"/>
        <w:bottom w:val="none" w:sz="0" w:space="0" w:color="auto"/>
        <w:right w:val="none" w:sz="0" w:space="0" w:color="auto"/>
      </w:divBdr>
    </w:div>
    <w:div w:id="131290060">
      <w:bodyDiv w:val="1"/>
      <w:marLeft w:val="0"/>
      <w:marRight w:val="0"/>
      <w:marTop w:val="0"/>
      <w:marBottom w:val="0"/>
      <w:divBdr>
        <w:top w:val="none" w:sz="0" w:space="0" w:color="auto"/>
        <w:left w:val="none" w:sz="0" w:space="0" w:color="auto"/>
        <w:bottom w:val="none" w:sz="0" w:space="0" w:color="auto"/>
        <w:right w:val="none" w:sz="0" w:space="0" w:color="auto"/>
      </w:divBdr>
    </w:div>
    <w:div w:id="139349433">
      <w:bodyDiv w:val="1"/>
      <w:marLeft w:val="0"/>
      <w:marRight w:val="0"/>
      <w:marTop w:val="0"/>
      <w:marBottom w:val="0"/>
      <w:divBdr>
        <w:top w:val="none" w:sz="0" w:space="0" w:color="auto"/>
        <w:left w:val="none" w:sz="0" w:space="0" w:color="auto"/>
        <w:bottom w:val="none" w:sz="0" w:space="0" w:color="auto"/>
        <w:right w:val="none" w:sz="0" w:space="0" w:color="auto"/>
      </w:divBdr>
    </w:div>
    <w:div w:id="142742815">
      <w:bodyDiv w:val="1"/>
      <w:marLeft w:val="0"/>
      <w:marRight w:val="0"/>
      <w:marTop w:val="0"/>
      <w:marBottom w:val="0"/>
      <w:divBdr>
        <w:top w:val="none" w:sz="0" w:space="0" w:color="auto"/>
        <w:left w:val="none" w:sz="0" w:space="0" w:color="auto"/>
        <w:bottom w:val="none" w:sz="0" w:space="0" w:color="auto"/>
        <w:right w:val="none" w:sz="0" w:space="0" w:color="auto"/>
      </w:divBdr>
    </w:div>
    <w:div w:id="155922366">
      <w:bodyDiv w:val="1"/>
      <w:marLeft w:val="0"/>
      <w:marRight w:val="0"/>
      <w:marTop w:val="0"/>
      <w:marBottom w:val="0"/>
      <w:divBdr>
        <w:top w:val="none" w:sz="0" w:space="0" w:color="auto"/>
        <w:left w:val="none" w:sz="0" w:space="0" w:color="auto"/>
        <w:bottom w:val="none" w:sz="0" w:space="0" w:color="auto"/>
        <w:right w:val="none" w:sz="0" w:space="0" w:color="auto"/>
      </w:divBdr>
    </w:div>
    <w:div w:id="183400825">
      <w:bodyDiv w:val="1"/>
      <w:marLeft w:val="0"/>
      <w:marRight w:val="0"/>
      <w:marTop w:val="0"/>
      <w:marBottom w:val="0"/>
      <w:divBdr>
        <w:top w:val="none" w:sz="0" w:space="0" w:color="auto"/>
        <w:left w:val="none" w:sz="0" w:space="0" w:color="auto"/>
        <w:bottom w:val="none" w:sz="0" w:space="0" w:color="auto"/>
        <w:right w:val="none" w:sz="0" w:space="0" w:color="auto"/>
      </w:divBdr>
    </w:div>
    <w:div w:id="209732087">
      <w:bodyDiv w:val="1"/>
      <w:marLeft w:val="0"/>
      <w:marRight w:val="0"/>
      <w:marTop w:val="0"/>
      <w:marBottom w:val="0"/>
      <w:divBdr>
        <w:top w:val="none" w:sz="0" w:space="0" w:color="auto"/>
        <w:left w:val="none" w:sz="0" w:space="0" w:color="auto"/>
        <w:bottom w:val="none" w:sz="0" w:space="0" w:color="auto"/>
        <w:right w:val="none" w:sz="0" w:space="0" w:color="auto"/>
      </w:divBdr>
    </w:div>
    <w:div w:id="221671382">
      <w:bodyDiv w:val="1"/>
      <w:marLeft w:val="0"/>
      <w:marRight w:val="0"/>
      <w:marTop w:val="0"/>
      <w:marBottom w:val="0"/>
      <w:divBdr>
        <w:top w:val="none" w:sz="0" w:space="0" w:color="auto"/>
        <w:left w:val="none" w:sz="0" w:space="0" w:color="auto"/>
        <w:bottom w:val="none" w:sz="0" w:space="0" w:color="auto"/>
        <w:right w:val="none" w:sz="0" w:space="0" w:color="auto"/>
      </w:divBdr>
      <w:divsChild>
        <w:div w:id="2016568881">
          <w:marLeft w:val="0"/>
          <w:marRight w:val="0"/>
          <w:marTop w:val="0"/>
          <w:marBottom w:val="0"/>
          <w:divBdr>
            <w:top w:val="none" w:sz="0" w:space="0" w:color="auto"/>
            <w:left w:val="none" w:sz="0" w:space="0" w:color="auto"/>
            <w:bottom w:val="none" w:sz="0" w:space="0" w:color="auto"/>
            <w:right w:val="none" w:sz="0" w:space="0" w:color="auto"/>
          </w:divBdr>
        </w:div>
      </w:divsChild>
    </w:div>
    <w:div w:id="231282992">
      <w:marLeft w:val="0"/>
      <w:marRight w:val="0"/>
      <w:marTop w:val="0"/>
      <w:marBottom w:val="0"/>
      <w:divBdr>
        <w:top w:val="none" w:sz="0" w:space="0" w:color="auto"/>
        <w:left w:val="none" w:sz="0" w:space="0" w:color="auto"/>
        <w:bottom w:val="none" w:sz="0" w:space="0" w:color="auto"/>
        <w:right w:val="none" w:sz="0" w:space="0" w:color="auto"/>
      </w:divBdr>
    </w:div>
    <w:div w:id="247614668">
      <w:bodyDiv w:val="1"/>
      <w:marLeft w:val="0"/>
      <w:marRight w:val="0"/>
      <w:marTop w:val="0"/>
      <w:marBottom w:val="0"/>
      <w:divBdr>
        <w:top w:val="none" w:sz="0" w:space="0" w:color="auto"/>
        <w:left w:val="none" w:sz="0" w:space="0" w:color="auto"/>
        <w:bottom w:val="none" w:sz="0" w:space="0" w:color="auto"/>
        <w:right w:val="none" w:sz="0" w:space="0" w:color="auto"/>
      </w:divBdr>
    </w:div>
    <w:div w:id="255067035">
      <w:bodyDiv w:val="1"/>
      <w:marLeft w:val="0"/>
      <w:marRight w:val="0"/>
      <w:marTop w:val="0"/>
      <w:marBottom w:val="0"/>
      <w:divBdr>
        <w:top w:val="none" w:sz="0" w:space="0" w:color="auto"/>
        <w:left w:val="none" w:sz="0" w:space="0" w:color="auto"/>
        <w:bottom w:val="none" w:sz="0" w:space="0" w:color="auto"/>
        <w:right w:val="none" w:sz="0" w:space="0" w:color="auto"/>
      </w:divBdr>
    </w:div>
    <w:div w:id="257955439">
      <w:bodyDiv w:val="1"/>
      <w:marLeft w:val="0"/>
      <w:marRight w:val="0"/>
      <w:marTop w:val="0"/>
      <w:marBottom w:val="0"/>
      <w:divBdr>
        <w:top w:val="none" w:sz="0" w:space="0" w:color="auto"/>
        <w:left w:val="none" w:sz="0" w:space="0" w:color="auto"/>
        <w:bottom w:val="none" w:sz="0" w:space="0" w:color="auto"/>
        <w:right w:val="none" w:sz="0" w:space="0" w:color="auto"/>
      </w:divBdr>
    </w:div>
    <w:div w:id="297344517">
      <w:bodyDiv w:val="1"/>
      <w:marLeft w:val="0"/>
      <w:marRight w:val="0"/>
      <w:marTop w:val="0"/>
      <w:marBottom w:val="0"/>
      <w:divBdr>
        <w:top w:val="none" w:sz="0" w:space="0" w:color="auto"/>
        <w:left w:val="none" w:sz="0" w:space="0" w:color="auto"/>
        <w:bottom w:val="none" w:sz="0" w:space="0" w:color="auto"/>
        <w:right w:val="none" w:sz="0" w:space="0" w:color="auto"/>
      </w:divBdr>
    </w:div>
    <w:div w:id="331687364">
      <w:bodyDiv w:val="1"/>
      <w:marLeft w:val="0"/>
      <w:marRight w:val="0"/>
      <w:marTop w:val="0"/>
      <w:marBottom w:val="0"/>
      <w:divBdr>
        <w:top w:val="none" w:sz="0" w:space="0" w:color="auto"/>
        <w:left w:val="none" w:sz="0" w:space="0" w:color="auto"/>
        <w:bottom w:val="none" w:sz="0" w:space="0" w:color="auto"/>
        <w:right w:val="none" w:sz="0" w:space="0" w:color="auto"/>
      </w:divBdr>
    </w:div>
    <w:div w:id="339476733">
      <w:bodyDiv w:val="1"/>
      <w:marLeft w:val="0"/>
      <w:marRight w:val="0"/>
      <w:marTop w:val="0"/>
      <w:marBottom w:val="0"/>
      <w:divBdr>
        <w:top w:val="none" w:sz="0" w:space="0" w:color="auto"/>
        <w:left w:val="none" w:sz="0" w:space="0" w:color="auto"/>
        <w:bottom w:val="none" w:sz="0" w:space="0" w:color="auto"/>
        <w:right w:val="none" w:sz="0" w:space="0" w:color="auto"/>
      </w:divBdr>
    </w:div>
    <w:div w:id="345668058">
      <w:bodyDiv w:val="1"/>
      <w:marLeft w:val="0"/>
      <w:marRight w:val="0"/>
      <w:marTop w:val="0"/>
      <w:marBottom w:val="0"/>
      <w:divBdr>
        <w:top w:val="none" w:sz="0" w:space="0" w:color="auto"/>
        <w:left w:val="none" w:sz="0" w:space="0" w:color="auto"/>
        <w:bottom w:val="none" w:sz="0" w:space="0" w:color="auto"/>
        <w:right w:val="none" w:sz="0" w:space="0" w:color="auto"/>
      </w:divBdr>
    </w:div>
    <w:div w:id="358045616">
      <w:bodyDiv w:val="1"/>
      <w:marLeft w:val="0"/>
      <w:marRight w:val="0"/>
      <w:marTop w:val="0"/>
      <w:marBottom w:val="0"/>
      <w:divBdr>
        <w:top w:val="none" w:sz="0" w:space="0" w:color="auto"/>
        <w:left w:val="none" w:sz="0" w:space="0" w:color="auto"/>
        <w:bottom w:val="none" w:sz="0" w:space="0" w:color="auto"/>
        <w:right w:val="none" w:sz="0" w:space="0" w:color="auto"/>
      </w:divBdr>
    </w:div>
    <w:div w:id="376123634">
      <w:bodyDiv w:val="1"/>
      <w:marLeft w:val="0"/>
      <w:marRight w:val="0"/>
      <w:marTop w:val="0"/>
      <w:marBottom w:val="0"/>
      <w:divBdr>
        <w:top w:val="none" w:sz="0" w:space="0" w:color="auto"/>
        <w:left w:val="none" w:sz="0" w:space="0" w:color="auto"/>
        <w:bottom w:val="none" w:sz="0" w:space="0" w:color="auto"/>
        <w:right w:val="none" w:sz="0" w:space="0" w:color="auto"/>
      </w:divBdr>
    </w:div>
    <w:div w:id="446702495">
      <w:bodyDiv w:val="1"/>
      <w:marLeft w:val="0"/>
      <w:marRight w:val="0"/>
      <w:marTop w:val="0"/>
      <w:marBottom w:val="0"/>
      <w:divBdr>
        <w:top w:val="none" w:sz="0" w:space="0" w:color="auto"/>
        <w:left w:val="none" w:sz="0" w:space="0" w:color="auto"/>
        <w:bottom w:val="none" w:sz="0" w:space="0" w:color="auto"/>
        <w:right w:val="none" w:sz="0" w:space="0" w:color="auto"/>
      </w:divBdr>
    </w:div>
    <w:div w:id="514081304">
      <w:bodyDiv w:val="1"/>
      <w:marLeft w:val="0"/>
      <w:marRight w:val="0"/>
      <w:marTop w:val="0"/>
      <w:marBottom w:val="0"/>
      <w:divBdr>
        <w:top w:val="none" w:sz="0" w:space="0" w:color="auto"/>
        <w:left w:val="none" w:sz="0" w:space="0" w:color="auto"/>
        <w:bottom w:val="none" w:sz="0" w:space="0" w:color="auto"/>
        <w:right w:val="none" w:sz="0" w:space="0" w:color="auto"/>
      </w:divBdr>
    </w:div>
    <w:div w:id="515078348">
      <w:bodyDiv w:val="1"/>
      <w:marLeft w:val="0"/>
      <w:marRight w:val="0"/>
      <w:marTop w:val="0"/>
      <w:marBottom w:val="0"/>
      <w:divBdr>
        <w:top w:val="none" w:sz="0" w:space="0" w:color="auto"/>
        <w:left w:val="none" w:sz="0" w:space="0" w:color="auto"/>
        <w:bottom w:val="none" w:sz="0" w:space="0" w:color="auto"/>
        <w:right w:val="none" w:sz="0" w:space="0" w:color="auto"/>
      </w:divBdr>
    </w:div>
    <w:div w:id="558442389">
      <w:marLeft w:val="0"/>
      <w:marRight w:val="0"/>
      <w:marTop w:val="0"/>
      <w:marBottom w:val="0"/>
      <w:divBdr>
        <w:top w:val="none" w:sz="0" w:space="0" w:color="auto"/>
        <w:left w:val="none" w:sz="0" w:space="0" w:color="auto"/>
        <w:bottom w:val="none" w:sz="0" w:space="0" w:color="auto"/>
        <w:right w:val="none" w:sz="0" w:space="0" w:color="auto"/>
      </w:divBdr>
    </w:div>
    <w:div w:id="576325072">
      <w:bodyDiv w:val="1"/>
      <w:marLeft w:val="0"/>
      <w:marRight w:val="0"/>
      <w:marTop w:val="0"/>
      <w:marBottom w:val="0"/>
      <w:divBdr>
        <w:top w:val="none" w:sz="0" w:space="0" w:color="auto"/>
        <w:left w:val="none" w:sz="0" w:space="0" w:color="auto"/>
        <w:bottom w:val="none" w:sz="0" w:space="0" w:color="auto"/>
        <w:right w:val="none" w:sz="0" w:space="0" w:color="auto"/>
      </w:divBdr>
    </w:div>
    <w:div w:id="597182908">
      <w:bodyDiv w:val="1"/>
      <w:marLeft w:val="0"/>
      <w:marRight w:val="0"/>
      <w:marTop w:val="0"/>
      <w:marBottom w:val="0"/>
      <w:divBdr>
        <w:top w:val="none" w:sz="0" w:space="0" w:color="auto"/>
        <w:left w:val="none" w:sz="0" w:space="0" w:color="auto"/>
        <w:bottom w:val="none" w:sz="0" w:space="0" w:color="auto"/>
        <w:right w:val="none" w:sz="0" w:space="0" w:color="auto"/>
      </w:divBdr>
      <w:divsChild>
        <w:div w:id="692221254">
          <w:marLeft w:val="0"/>
          <w:marRight w:val="0"/>
          <w:marTop w:val="0"/>
          <w:marBottom w:val="0"/>
          <w:divBdr>
            <w:top w:val="none" w:sz="0" w:space="0" w:color="auto"/>
            <w:left w:val="none" w:sz="0" w:space="0" w:color="auto"/>
            <w:bottom w:val="none" w:sz="0" w:space="0" w:color="auto"/>
            <w:right w:val="none" w:sz="0" w:space="0" w:color="auto"/>
          </w:divBdr>
        </w:div>
      </w:divsChild>
    </w:div>
    <w:div w:id="604315225">
      <w:bodyDiv w:val="1"/>
      <w:marLeft w:val="0"/>
      <w:marRight w:val="0"/>
      <w:marTop w:val="0"/>
      <w:marBottom w:val="0"/>
      <w:divBdr>
        <w:top w:val="none" w:sz="0" w:space="0" w:color="auto"/>
        <w:left w:val="none" w:sz="0" w:space="0" w:color="auto"/>
        <w:bottom w:val="none" w:sz="0" w:space="0" w:color="auto"/>
        <w:right w:val="none" w:sz="0" w:space="0" w:color="auto"/>
      </w:divBdr>
    </w:div>
    <w:div w:id="677192321">
      <w:bodyDiv w:val="1"/>
      <w:marLeft w:val="0"/>
      <w:marRight w:val="0"/>
      <w:marTop w:val="0"/>
      <w:marBottom w:val="0"/>
      <w:divBdr>
        <w:top w:val="none" w:sz="0" w:space="0" w:color="auto"/>
        <w:left w:val="none" w:sz="0" w:space="0" w:color="auto"/>
        <w:bottom w:val="none" w:sz="0" w:space="0" w:color="auto"/>
        <w:right w:val="none" w:sz="0" w:space="0" w:color="auto"/>
      </w:divBdr>
    </w:div>
    <w:div w:id="699281956">
      <w:marLeft w:val="0"/>
      <w:marRight w:val="0"/>
      <w:marTop w:val="0"/>
      <w:marBottom w:val="0"/>
      <w:divBdr>
        <w:top w:val="none" w:sz="0" w:space="0" w:color="auto"/>
        <w:left w:val="none" w:sz="0" w:space="0" w:color="auto"/>
        <w:bottom w:val="none" w:sz="0" w:space="0" w:color="auto"/>
        <w:right w:val="none" w:sz="0" w:space="0" w:color="auto"/>
      </w:divBdr>
      <w:divsChild>
        <w:div w:id="1725254712">
          <w:marLeft w:val="0"/>
          <w:marRight w:val="0"/>
          <w:marTop w:val="0"/>
          <w:marBottom w:val="0"/>
          <w:divBdr>
            <w:top w:val="none" w:sz="0" w:space="0" w:color="auto"/>
            <w:left w:val="none" w:sz="0" w:space="0" w:color="auto"/>
            <w:bottom w:val="none" w:sz="0" w:space="0" w:color="auto"/>
            <w:right w:val="none" w:sz="0" w:space="0" w:color="auto"/>
          </w:divBdr>
        </w:div>
      </w:divsChild>
    </w:div>
    <w:div w:id="716972046">
      <w:bodyDiv w:val="1"/>
      <w:marLeft w:val="0"/>
      <w:marRight w:val="0"/>
      <w:marTop w:val="0"/>
      <w:marBottom w:val="0"/>
      <w:divBdr>
        <w:top w:val="none" w:sz="0" w:space="0" w:color="auto"/>
        <w:left w:val="none" w:sz="0" w:space="0" w:color="auto"/>
        <w:bottom w:val="none" w:sz="0" w:space="0" w:color="auto"/>
        <w:right w:val="none" w:sz="0" w:space="0" w:color="auto"/>
      </w:divBdr>
    </w:div>
    <w:div w:id="753822950">
      <w:bodyDiv w:val="1"/>
      <w:marLeft w:val="0"/>
      <w:marRight w:val="0"/>
      <w:marTop w:val="0"/>
      <w:marBottom w:val="0"/>
      <w:divBdr>
        <w:top w:val="none" w:sz="0" w:space="0" w:color="auto"/>
        <w:left w:val="none" w:sz="0" w:space="0" w:color="auto"/>
        <w:bottom w:val="none" w:sz="0" w:space="0" w:color="auto"/>
        <w:right w:val="none" w:sz="0" w:space="0" w:color="auto"/>
      </w:divBdr>
    </w:div>
    <w:div w:id="765616674">
      <w:bodyDiv w:val="1"/>
      <w:marLeft w:val="0"/>
      <w:marRight w:val="0"/>
      <w:marTop w:val="0"/>
      <w:marBottom w:val="0"/>
      <w:divBdr>
        <w:top w:val="none" w:sz="0" w:space="0" w:color="auto"/>
        <w:left w:val="none" w:sz="0" w:space="0" w:color="auto"/>
        <w:bottom w:val="none" w:sz="0" w:space="0" w:color="auto"/>
        <w:right w:val="none" w:sz="0" w:space="0" w:color="auto"/>
      </w:divBdr>
      <w:divsChild>
        <w:div w:id="575172325">
          <w:marLeft w:val="0"/>
          <w:marRight w:val="0"/>
          <w:marTop w:val="0"/>
          <w:marBottom w:val="0"/>
          <w:divBdr>
            <w:top w:val="none" w:sz="0" w:space="0" w:color="auto"/>
            <w:left w:val="none" w:sz="0" w:space="0" w:color="auto"/>
            <w:bottom w:val="none" w:sz="0" w:space="0" w:color="auto"/>
            <w:right w:val="none" w:sz="0" w:space="0" w:color="auto"/>
          </w:divBdr>
        </w:div>
        <w:div w:id="1688630011">
          <w:marLeft w:val="0"/>
          <w:marRight w:val="0"/>
          <w:marTop w:val="0"/>
          <w:marBottom w:val="0"/>
          <w:divBdr>
            <w:top w:val="none" w:sz="0" w:space="0" w:color="auto"/>
            <w:left w:val="none" w:sz="0" w:space="0" w:color="auto"/>
            <w:bottom w:val="none" w:sz="0" w:space="0" w:color="auto"/>
            <w:right w:val="none" w:sz="0" w:space="0" w:color="auto"/>
          </w:divBdr>
        </w:div>
      </w:divsChild>
    </w:div>
    <w:div w:id="773331335">
      <w:bodyDiv w:val="1"/>
      <w:marLeft w:val="0"/>
      <w:marRight w:val="0"/>
      <w:marTop w:val="0"/>
      <w:marBottom w:val="0"/>
      <w:divBdr>
        <w:top w:val="none" w:sz="0" w:space="0" w:color="auto"/>
        <w:left w:val="none" w:sz="0" w:space="0" w:color="auto"/>
        <w:bottom w:val="none" w:sz="0" w:space="0" w:color="auto"/>
        <w:right w:val="none" w:sz="0" w:space="0" w:color="auto"/>
      </w:divBdr>
    </w:div>
    <w:div w:id="807556532">
      <w:bodyDiv w:val="1"/>
      <w:marLeft w:val="0"/>
      <w:marRight w:val="0"/>
      <w:marTop w:val="0"/>
      <w:marBottom w:val="0"/>
      <w:divBdr>
        <w:top w:val="none" w:sz="0" w:space="0" w:color="auto"/>
        <w:left w:val="none" w:sz="0" w:space="0" w:color="auto"/>
        <w:bottom w:val="none" w:sz="0" w:space="0" w:color="auto"/>
        <w:right w:val="none" w:sz="0" w:space="0" w:color="auto"/>
      </w:divBdr>
    </w:div>
    <w:div w:id="832523201">
      <w:bodyDiv w:val="1"/>
      <w:marLeft w:val="0"/>
      <w:marRight w:val="0"/>
      <w:marTop w:val="0"/>
      <w:marBottom w:val="0"/>
      <w:divBdr>
        <w:top w:val="none" w:sz="0" w:space="0" w:color="auto"/>
        <w:left w:val="none" w:sz="0" w:space="0" w:color="auto"/>
        <w:bottom w:val="none" w:sz="0" w:space="0" w:color="auto"/>
        <w:right w:val="none" w:sz="0" w:space="0" w:color="auto"/>
      </w:divBdr>
    </w:div>
    <w:div w:id="856112769">
      <w:bodyDiv w:val="1"/>
      <w:marLeft w:val="0"/>
      <w:marRight w:val="0"/>
      <w:marTop w:val="0"/>
      <w:marBottom w:val="0"/>
      <w:divBdr>
        <w:top w:val="none" w:sz="0" w:space="0" w:color="auto"/>
        <w:left w:val="none" w:sz="0" w:space="0" w:color="auto"/>
        <w:bottom w:val="none" w:sz="0" w:space="0" w:color="auto"/>
        <w:right w:val="none" w:sz="0" w:space="0" w:color="auto"/>
      </w:divBdr>
    </w:div>
    <w:div w:id="862747680">
      <w:bodyDiv w:val="1"/>
      <w:marLeft w:val="0"/>
      <w:marRight w:val="0"/>
      <w:marTop w:val="0"/>
      <w:marBottom w:val="0"/>
      <w:divBdr>
        <w:top w:val="none" w:sz="0" w:space="0" w:color="auto"/>
        <w:left w:val="none" w:sz="0" w:space="0" w:color="auto"/>
        <w:bottom w:val="none" w:sz="0" w:space="0" w:color="auto"/>
        <w:right w:val="none" w:sz="0" w:space="0" w:color="auto"/>
      </w:divBdr>
    </w:div>
    <w:div w:id="862866308">
      <w:bodyDiv w:val="1"/>
      <w:marLeft w:val="0"/>
      <w:marRight w:val="0"/>
      <w:marTop w:val="0"/>
      <w:marBottom w:val="0"/>
      <w:divBdr>
        <w:top w:val="none" w:sz="0" w:space="0" w:color="auto"/>
        <w:left w:val="none" w:sz="0" w:space="0" w:color="auto"/>
        <w:bottom w:val="none" w:sz="0" w:space="0" w:color="auto"/>
        <w:right w:val="none" w:sz="0" w:space="0" w:color="auto"/>
      </w:divBdr>
    </w:div>
    <w:div w:id="869145116">
      <w:bodyDiv w:val="1"/>
      <w:marLeft w:val="0"/>
      <w:marRight w:val="0"/>
      <w:marTop w:val="0"/>
      <w:marBottom w:val="0"/>
      <w:divBdr>
        <w:top w:val="none" w:sz="0" w:space="0" w:color="auto"/>
        <w:left w:val="none" w:sz="0" w:space="0" w:color="auto"/>
        <w:bottom w:val="none" w:sz="0" w:space="0" w:color="auto"/>
        <w:right w:val="none" w:sz="0" w:space="0" w:color="auto"/>
      </w:divBdr>
    </w:div>
    <w:div w:id="874972081">
      <w:bodyDiv w:val="1"/>
      <w:marLeft w:val="0"/>
      <w:marRight w:val="0"/>
      <w:marTop w:val="0"/>
      <w:marBottom w:val="0"/>
      <w:divBdr>
        <w:top w:val="none" w:sz="0" w:space="0" w:color="auto"/>
        <w:left w:val="none" w:sz="0" w:space="0" w:color="auto"/>
        <w:bottom w:val="none" w:sz="0" w:space="0" w:color="auto"/>
        <w:right w:val="none" w:sz="0" w:space="0" w:color="auto"/>
      </w:divBdr>
    </w:div>
    <w:div w:id="881210913">
      <w:bodyDiv w:val="1"/>
      <w:marLeft w:val="0"/>
      <w:marRight w:val="0"/>
      <w:marTop w:val="0"/>
      <w:marBottom w:val="0"/>
      <w:divBdr>
        <w:top w:val="none" w:sz="0" w:space="0" w:color="auto"/>
        <w:left w:val="none" w:sz="0" w:space="0" w:color="auto"/>
        <w:bottom w:val="none" w:sz="0" w:space="0" w:color="auto"/>
        <w:right w:val="none" w:sz="0" w:space="0" w:color="auto"/>
      </w:divBdr>
      <w:divsChild>
        <w:div w:id="486017303">
          <w:marLeft w:val="0"/>
          <w:marRight w:val="0"/>
          <w:marTop w:val="0"/>
          <w:marBottom w:val="0"/>
          <w:divBdr>
            <w:top w:val="none" w:sz="0" w:space="0" w:color="auto"/>
            <w:left w:val="none" w:sz="0" w:space="0" w:color="auto"/>
            <w:bottom w:val="none" w:sz="0" w:space="0" w:color="auto"/>
            <w:right w:val="none" w:sz="0" w:space="0" w:color="auto"/>
          </w:divBdr>
        </w:div>
        <w:div w:id="1091003143">
          <w:marLeft w:val="0"/>
          <w:marRight w:val="0"/>
          <w:marTop w:val="0"/>
          <w:marBottom w:val="0"/>
          <w:divBdr>
            <w:top w:val="none" w:sz="0" w:space="0" w:color="auto"/>
            <w:left w:val="none" w:sz="0" w:space="0" w:color="auto"/>
            <w:bottom w:val="none" w:sz="0" w:space="0" w:color="auto"/>
            <w:right w:val="none" w:sz="0" w:space="0" w:color="auto"/>
          </w:divBdr>
        </w:div>
        <w:div w:id="1750148750">
          <w:marLeft w:val="0"/>
          <w:marRight w:val="0"/>
          <w:marTop w:val="0"/>
          <w:marBottom w:val="0"/>
          <w:divBdr>
            <w:top w:val="none" w:sz="0" w:space="0" w:color="auto"/>
            <w:left w:val="none" w:sz="0" w:space="0" w:color="auto"/>
            <w:bottom w:val="none" w:sz="0" w:space="0" w:color="auto"/>
            <w:right w:val="none" w:sz="0" w:space="0" w:color="auto"/>
          </w:divBdr>
        </w:div>
      </w:divsChild>
    </w:div>
    <w:div w:id="889419788">
      <w:bodyDiv w:val="1"/>
      <w:marLeft w:val="0"/>
      <w:marRight w:val="0"/>
      <w:marTop w:val="0"/>
      <w:marBottom w:val="0"/>
      <w:divBdr>
        <w:top w:val="none" w:sz="0" w:space="0" w:color="auto"/>
        <w:left w:val="none" w:sz="0" w:space="0" w:color="auto"/>
        <w:bottom w:val="none" w:sz="0" w:space="0" w:color="auto"/>
        <w:right w:val="none" w:sz="0" w:space="0" w:color="auto"/>
      </w:divBdr>
    </w:div>
    <w:div w:id="892807678">
      <w:bodyDiv w:val="1"/>
      <w:marLeft w:val="0"/>
      <w:marRight w:val="0"/>
      <w:marTop w:val="0"/>
      <w:marBottom w:val="0"/>
      <w:divBdr>
        <w:top w:val="none" w:sz="0" w:space="0" w:color="auto"/>
        <w:left w:val="none" w:sz="0" w:space="0" w:color="auto"/>
        <w:bottom w:val="none" w:sz="0" w:space="0" w:color="auto"/>
        <w:right w:val="none" w:sz="0" w:space="0" w:color="auto"/>
      </w:divBdr>
    </w:div>
    <w:div w:id="931668983">
      <w:bodyDiv w:val="1"/>
      <w:marLeft w:val="0"/>
      <w:marRight w:val="0"/>
      <w:marTop w:val="0"/>
      <w:marBottom w:val="0"/>
      <w:divBdr>
        <w:top w:val="none" w:sz="0" w:space="0" w:color="auto"/>
        <w:left w:val="none" w:sz="0" w:space="0" w:color="auto"/>
        <w:bottom w:val="none" w:sz="0" w:space="0" w:color="auto"/>
        <w:right w:val="none" w:sz="0" w:space="0" w:color="auto"/>
      </w:divBdr>
    </w:div>
    <w:div w:id="981272194">
      <w:bodyDiv w:val="1"/>
      <w:marLeft w:val="0"/>
      <w:marRight w:val="0"/>
      <w:marTop w:val="0"/>
      <w:marBottom w:val="0"/>
      <w:divBdr>
        <w:top w:val="none" w:sz="0" w:space="0" w:color="auto"/>
        <w:left w:val="none" w:sz="0" w:space="0" w:color="auto"/>
        <w:bottom w:val="none" w:sz="0" w:space="0" w:color="auto"/>
        <w:right w:val="none" w:sz="0" w:space="0" w:color="auto"/>
      </w:divBdr>
    </w:div>
    <w:div w:id="991255833">
      <w:bodyDiv w:val="1"/>
      <w:marLeft w:val="0"/>
      <w:marRight w:val="0"/>
      <w:marTop w:val="0"/>
      <w:marBottom w:val="0"/>
      <w:divBdr>
        <w:top w:val="none" w:sz="0" w:space="0" w:color="auto"/>
        <w:left w:val="none" w:sz="0" w:space="0" w:color="auto"/>
        <w:bottom w:val="none" w:sz="0" w:space="0" w:color="auto"/>
        <w:right w:val="none" w:sz="0" w:space="0" w:color="auto"/>
      </w:divBdr>
    </w:div>
    <w:div w:id="1005784703">
      <w:marLeft w:val="0"/>
      <w:marRight w:val="0"/>
      <w:marTop w:val="0"/>
      <w:marBottom w:val="0"/>
      <w:divBdr>
        <w:top w:val="none" w:sz="0" w:space="0" w:color="auto"/>
        <w:left w:val="none" w:sz="0" w:space="0" w:color="auto"/>
        <w:bottom w:val="none" w:sz="0" w:space="0" w:color="auto"/>
        <w:right w:val="none" w:sz="0" w:space="0" w:color="auto"/>
      </w:divBdr>
    </w:div>
    <w:div w:id="1012416846">
      <w:bodyDiv w:val="1"/>
      <w:marLeft w:val="0"/>
      <w:marRight w:val="0"/>
      <w:marTop w:val="0"/>
      <w:marBottom w:val="0"/>
      <w:divBdr>
        <w:top w:val="none" w:sz="0" w:space="0" w:color="auto"/>
        <w:left w:val="none" w:sz="0" w:space="0" w:color="auto"/>
        <w:bottom w:val="none" w:sz="0" w:space="0" w:color="auto"/>
        <w:right w:val="none" w:sz="0" w:space="0" w:color="auto"/>
      </w:divBdr>
    </w:div>
    <w:div w:id="1071539217">
      <w:marLeft w:val="0"/>
      <w:marRight w:val="0"/>
      <w:marTop w:val="0"/>
      <w:marBottom w:val="0"/>
      <w:divBdr>
        <w:top w:val="none" w:sz="0" w:space="0" w:color="auto"/>
        <w:left w:val="none" w:sz="0" w:space="0" w:color="auto"/>
        <w:bottom w:val="none" w:sz="0" w:space="0" w:color="auto"/>
        <w:right w:val="none" w:sz="0" w:space="0" w:color="auto"/>
      </w:divBdr>
      <w:divsChild>
        <w:div w:id="1822233773">
          <w:marLeft w:val="0"/>
          <w:marRight w:val="0"/>
          <w:marTop w:val="0"/>
          <w:marBottom w:val="0"/>
          <w:divBdr>
            <w:top w:val="none" w:sz="0" w:space="0" w:color="auto"/>
            <w:left w:val="none" w:sz="0" w:space="0" w:color="auto"/>
            <w:bottom w:val="none" w:sz="0" w:space="0" w:color="auto"/>
            <w:right w:val="none" w:sz="0" w:space="0" w:color="auto"/>
          </w:divBdr>
          <w:divsChild>
            <w:div w:id="1930196029">
              <w:marLeft w:val="0"/>
              <w:marRight w:val="0"/>
              <w:marTop w:val="0"/>
              <w:marBottom w:val="0"/>
              <w:divBdr>
                <w:top w:val="none" w:sz="0" w:space="0" w:color="auto"/>
                <w:left w:val="none" w:sz="0" w:space="0" w:color="auto"/>
                <w:bottom w:val="none" w:sz="0" w:space="0" w:color="auto"/>
                <w:right w:val="none" w:sz="0" w:space="0" w:color="auto"/>
              </w:divBdr>
              <w:divsChild>
                <w:div w:id="142935864">
                  <w:marLeft w:val="0"/>
                  <w:marRight w:val="0"/>
                  <w:marTop w:val="0"/>
                  <w:marBottom w:val="0"/>
                  <w:divBdr>
                    <w:top w:val="none" w:sz="0" w:space="0" w:color="auto"/>
                    <w:left w:val="none" w:sz="0" w:space="0" w:color="auto"/>
                    <w:bottom w:val="none" w:sz="0" w:space="0" w:color="auto"/>
                    <w:right w:val="none" w:sz="0" w:space="0" w:color="auto"/>
                  </w:divBdr>
                  <w:divsChild>
                    <w:div w:id="204853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3575306">
      <w:bodyDiv w:val="1"/>
      <w:marLeft w:val="0"/>
      <w:marRight w:val="0"/>
      <w:marTop w:val="0"/>
      <w:marBottom w:val="0"/>
      <w:divBdr>
        <w:top w:val="none" w:sz="0" w:space="0" w:color="auto"/>
        <w:left w:val="none" w:sz="0" w:space="0" w:color="auto"/>
        <w:bottom w:val="none" w:sz="0" w:space="0" w:color="auto"/>
        <w:right w:val="none" w:sz="0" w:space="0" w:color="auto"/>
      </w:divBdr>
    </w:div>
    <w:div w:id="1123035383">
      <w:bodyDiv w:val="1"/>
      <w:marLeft w:val="0"/>
      <w:marRight w:val="0"/>
      <w:marTop w:val="0"/>
      <w:marBottom w:val="0"/>
      <w:divBdr>
        <w:top w:val="none" w:sz="0" w:space="0" w:color="auto"/>
        <w:left w:val="none" w:sz="0" w:space="0" w:color="auto"/>
        <w:bottom w:val="none" w:sz="0" w:space="0" w:color="auto"/>
        <w:right w:val="none" w:sz="0" w:space="0" w:color="auto"/>
      </w:divBdr>
    </w:div>
    <w:div w:id="1165054596">
      <w:bodyDiv w:val="1"/>
      <w:marLeft w:val="0"/>
      <w:marRight w:val="0"/>
      <w:marTop w:val="0"/>
      <w:marBottom w:val="0"/>
      <w:divBdr>
        <w:top w:val="none" w:sz="0" w:space="0" w:color="auto"/>
        <w:left w:val="none" w:sz="0" w:space="0" w:color="auto"/>
        <w:bottom w:val="none" w:sz="0" w:space="0" w:color="auto"/>
        <w:right w:val="none" w:sz="0" w:space="0" w:color="auto"/>
      </w:divBdr>
    </w:div>
    <w:div w:id="1178081186">
      <w:bodyDiv w:val="1"/>
      <w:marLeft w:val="0"/>
      <w:marRight w:val="0"/>
      <w:marTop w:val="0"/>
      <w:marBottom w:val="0"/>
      <w:divBdr>
        <w:top w:val="none" w:sz="0" w:space="0" w:color="auto"/>
        <w:left w:val="none" w:sz="0" w:space="0" w:color="auto"/>
        <w:bottom w:val="none" w:sz="0" w:space="0" w:color="auto"/>
        <w:right w:val="none" w:sz="0" w:space="0" w:color="auto"/>
      </w:divBdr>
    </w:div>
    <w:div w:id="1216234969">
      <w:bodyDiv w:val="1"/>
      <w:marLeft w:val="0"/>
      <w:marRight w:val="0"/>
      <w:marTop w:val="0"/>
      <w:marBottom w:val="0"/>
      <w:divBdr>
        <w:top w:val="none" w:sz="0" w:space="0" w:color="auto"/>
        <w:left w:val="none" w:sz="0" w:space="0" w:color="auto"/>
        <w:bottom w:val="none" w:sz="0" w:space="0" w:color="auto"/>
        <w:right w:val="none" w:sz="0" w:space="0" w:color="auto"/>
      </w:divBdr>
    </w:div>
    <w:div w:id="1230966721">
      <w:bodyDiv w:val="1"/>
      <w:marLeft w:val="0"/>
      <w:marRight w:val="0"/>
      <w:marTop w:val="0"/>
      <w:marBottom w:val="0"/>
      <w:divBdr>
        <w:top w:val="none" w:sz="0" w:space="0" w:color="auto"/>
        <w:left w:val="none" w:sz="0" w:space="0" w:color="auto"/>
        <w:bottom w:val="none" w:sz="0" w:space="0" w:color="auto"/>
        <w:right w:val="none" w:sz="0" w:space="0" w:color="auto"/>
      </w:divBdr>
    </w:div>
    <w:div w:id="1242328942">
      <w:bodyDiv w:val="1"/>
      <w:marLeft w:val="0"/>
      <w:marRight w:val="0"/>
      <w:marTop w:val="0"/>
      <w:marBottom w:val="0"/>
      <w:divBdr>
        <w:top w:val="none" w:sz="0" w:space="0" w:color="auto"/>
        <w:left w:val="none" w:sz="0" w:space="0" w:color="auto"/>
        <w:bottom w:val="none" w:sz="0" w:space="0" w:color="auto"/>
        <w:right w:val="none" w:sz="0" w:space="0" w:color="auto"/>
      </w:divBdr>
    </w:div>
    <w:div w:id="1257901975">
      <w:bodyDiv w:val="1"/>
      <w:marLeft w:val="0"/>
      <w:marRight w:val="0"/>
      <w:marTop w:val="0"/>
      <w:marBottom w:val="0"/>
      <w:divBdr>
        <w:top w:val="none" w:sz="0" w:space="0" w:color="auto"/>
        <w:left w:val="none" w:sz="0" w:space="0" w:color="auto"/>
        <w:bottom w:val="none" w:sz="0" w:space="0" w:color="auto"/>
        <w:right w:val="none" w:sz="0" w:space="0" w:color="auto"/>
      </w:divBdr>
    </w:div>
    <w:div w:id="1281956517">
      <w:bodyDiv w:val="1"/>
      <w:marLeft w:val="0"/>
      <w:marRight w:val="0"/>
      <w:marTop w:val="0"/>
      <w:marBottom w:val="0"/>
      <w:divBdr>
        <w:top w:val="none" w:sz="0" w:space="0" w:color="auto"/>
        <w:left w:val="none" w:sz="0" w:space="0" w:color="auto"/>
        <w:bottom w:val="none" w:sz="0" w:space="0" w:color="auto"/>
        <w:right w:val="none" w:sz="0" w:space="0" w:color="auto"/>
      </w:divBdr>
    </w:div>
    <w:div w:id="1325209309">
      <w:bodyDiv w:val="1"/>
      <w:marLeft w:val="0"/>
      <w:marRight w:val="0"/>
      <w:marTop w:val="0"/>
      <w:marBottom w:val="0"/>
      <w:divBdr>
        <w:top w:val="none" w:sz="0" w:space="0" w:color="auto"/>
        <w:left w:val="none" w:sz="0" w:space="0" w:color="auto"/>
        <w:bottom w:val="none" w:sz="0" w:space="0" w:color="auto"/>
        <w:right w:val="none" w:sz="0" w:space="0" w:color="auto"/>
      </w:divBdr>
    </w:div>
    <w:div w:id="1338730549">
      <w:bodyDiv w:val="1"/>
      <w:marLeft w:val="0"/>
      <w:marRight w:val="0"/>
      <w:marTop w:val="0"/>
      <w:marBottom w:val="0"/>
      <w:divBdr>
        <w:top w:val="none" w:sz="0" w:space="0" w:color="auto"/>
        <w:left w:val="none" w:sz="0" w:space="0" w:color="auto"/>
        <w:bottom w:val="none" w:sz="0" w:space="0" w:color="auto"/>
        <w:right w:val="none" w:sz="0" w:space="0" w:color="auto"/>
      </w:divBdr>
    </w:div>
    <w:div w:id="1357003254">
      <w:bodyDiv w:val="1"/>
      <w:marLeft w:val="0"/>
      <w:marRight w:val="0"/>
      <w:marTop w:val="0"/>
      <w:marBottom w:val="0"/>
      <w:divBdr>
        <w:top w:val="none" w:sz="0" w:space="0" w:color="auto"/>
        <w:left w:val="none" w:sz="0" w:space="0" w:color="auto"/>
        <w:bottom w:val="none" w:sz="0" w:space="0" w:color="auto"/>
        <w:right w:val="none" w:sz="0" w:space="0" w:color="auto"/>
      </w:divBdr>
    </w:div>
    <w:div w:id="1365668999">
      <w:bodyDiv w:val="1"/>
      <w:marLeft w:val="0"/>
      <w:marRight w:val="0"/>
      <w:marTop w:val="0"/>
      <w:marBottom w:val="0"/>
      <w:divBdr>
        <w:top w:val="none" w:sz="0" w:space="0" w:color="auto"/>
        <w:left w:val="none" w:sz="0" w:space="0" w:color="auto"/>
        <w:bottom w:val="none" w:sz="0" w:space="0" w:color="auto"/>
        <w:right w:val="none" w:sz="0" w:space="0" w:color="auto"/>
      </w:divBdr>
    </w:div>
    <w:div w:id="1382054155">
      <w:marLeft w:val="0"/>
      <w:marRight w:val="0"/>
      <w:marTop w:val="0"/>
      <w:marBottom w:val="0"/>
      <w:divBdr>
        <w:top w:val="none" w:sz="0" w:space="0" w:color="auto"/>
        <w:left w:val="none" w:sz="0" w:space="0" w:color="auto"/>
        <w:bottom w:val="none" w:sz="0" w:space="0" w:color="auto"/>
        <w:right w:val="none" w:sz="0" w:space="0" w:color="auto"/>
      </w:divBdr>
    </w:div>
    <w:div w:id="1386029403">
      <w:bodyDiv w:val="1"/>
      <w:marLeft w:val="0"/>
      <w:marRight w:val="0"/>
      <w:marTop w:val="0"/>
      <w:marBottom w:val="0"/>
      <w:divBdr>
        <w:top w:val="none" w:sz="0" w:space="0" w:color="auto"/>
        <w:left w:val="none" w:sz="0" w:space="0" w:color="auto"/>
        <w:bottom w:val="none" w:sz="0" w:space="0" w:color="auto"/>
        <w:right w:val="none" w:sz="0" w:space="0" w:color="auto"/>
      </w:divBdr>
    </w:div>
    <w:div w:id="1441215673">
      <w:bodyDiv w:val="1"/>
      <w:marLeft w:val="0"/>
      <w:marRight w:val="0"/>
      <w:marTop w:val="0"/>
      <w:marBottom w:val="0"/>
      <w:divBdr>
        <w:top w:val="none" w:sz="0" w:space="0" w:color="auto"/>
        <w:left w:val="none" w:sz="0" w:space="0" w:color="auto"/>
        <w:bottom w:val="none" w:sz="0" w:space="0" w:color="auto"/>
        <w:right w:val="none" w:sz="0" w:space="0" w:color="auto"/>
      </w:divBdr>
    </w:div>
    <w:div w:id="1441686796">
      <w:bodyDiv w:val="1"/>
      <w:marLeft w:val="0"/>
      <w:marRight w:val="0"/>
      <w:marTop w:val="0"/>
      <w:marBottom w:val="0"/>
      <w:divBdr>
        <w:top w:val="none" w:sz="0" w:space="0" w:color="auto"/>
        <w:left w:val="none" w:sz="0" w:space="0" w:color="auto"/>
        <w:bottom w:val="none" w:sz="0" w:space="0" w:color="auto"/>
        <w:right w:val="none" w:sz="0" w:space="0" w:color="auto"/>
      </w:divBdr>
    </w:div>
    <w:div w:id="1445612008">
      <w:bodyDiv w:val="1"/>
      <w:marLeft w:val="0"/>
      <w:marRight w:val="0"/>
      <w:marTop w:val="0"/>
      <w:marBottom w:val="0"/>
      <w:divBdr>
        <w:top w:val="none" w:sz="0" w:space="0" w:color="auto"/>
        <w:left w:val="none" w:sz="0" w:space="0" w:color="auto"/>
        <w:bottom w:val="none" w:sz="0" w:space="0" w:color="auto"/>
        <w:right w:val="none" w:sz="0" w:space="0" w:color="auto"/>
      </w:divBdr>
    </w:div>
    <w:div w:id="1455833059">
      <w:bodyDiv w:val="1"/>
      <w:marLeft w:val="0"/>
      <w:marRight w:val="0"/>
      <w:marTop w:val="0"/>
      <w:marBottom w:val="0"/>
      <w:divBdr>
        <w:top w:val="none" w:sz="0" w:space="0" w:color="auto"/>
        <w:left w:val="none" w:sz="0" w:space="0" w:color="auto"/>
        <w:bottom w:val="none" w:sz="0" w:space="0" w:color="auto"/>
        <w:right w:val="none" w:sz="0" w:space="0" w:color="auto"/>
      </w:divBdr>
      <w:divsChild>
        <w:div w:id="249898926">
          <w:marLeft w:val="0"/>
          <w:marRight w:val="0"/>
          <w:marTop w:val="0"/>
          <w:marBottom w:val="0"/>
          <w:divBdr>
            <w:top w:val="none" w:sz="0" w:space="0" w:color="auto"/>
            <w:left w:val="none" w:sz="0" w:space="0" w:color="auto"/>
            <w:bottom w:val="none" w:sz="0" w:space="0" w:color="auto"/>
            <w:right w:val="none" w:sz="0" w:space="0" w:color="auto"/>
          </w:divBdr>
        </w:div>
        <w:div w:id="390884705">
          <w:marLeft w:val="0"/>
          <w:marRight w:val="0"/>
          <w:marTop w:val="0"/>
          <w:marBottom w:val="0"/>
          <w:divBdr>
            <w:top w:val="none" w:sz="0" w:space="0" w:color="auto"/>
            <w:left w:val="none" w:sz="0" w:space="0" w:color="auto"/>
            <w:bottom w:val="none" w:sz="0" w:space="0" w:color="auto"/>
            <w:right w:val="none" w:sz="0" w:space="0" w:color="auto"/>
          </w:divBdr>
        </w:div>
        <w:div w:id="1035807490">
          <w:marLeft w:val="0"/>
          <w:marRight w:val="0"/>
          <w:marTop w:val="0"/>
          <w:marBottom w:val="0"/>
          <w:divBdr>
            <w:top w:val="none" w:sz="0" w:space="0" w:color="auto"/>
            <w:left w:val="none" w:sz="0" w:space="0" w:color="auto"/>
            <w:bottom w:val="none" w:sz="0" w:space="0" w:color="auto"/>
            <w:right w:val="none" w:sz="0" w:space="0" w:color="auto"/>
          </w:divBdr>
        </w:div>
        <w:div w:id="1066489814">
          <w:marLeft w:val="0"/>
          <w:marRight w:val="0"/>
          <w:marTop w:val="0"/>
          <w:marBottom w:val="0"/>
          <w:divBdr>
            <w:top w:val="none" w:sz="0" w:space="0" w:color="auto"/>
            <w:left w:val="none" w:sz="0" w:space="0" w:color="auto"/>
            <w:bottom w:val="none" w:sz="0" w:space="0" w:color="auto"/>
            <w:right w:val="none" w:sz="0" w:space="0" w:color="auto"/>
          </w:divBdr>
        </w:div>
        <w:div w:id="1338461565">
          <w:marLeft w:val="0"/>
          <w:marRight w:val="0"/>
          <w:marTop w:val="0"/>
          <w:marBottom w:val="0"/>
          <w:divBdr>
            <w:top w:val="none" w:sz="0" w:space="0" w:color="auto"/>
            <w:left w:val="none" w:sz="0" w:space="0" w:color="auto"/>
            <w:bottom w:val="none" w:sz="0" w:space="0" w:color="auto"/>
            <w:right w:val="none" w:sz="0" w:space="0" w:color="auto"/>
          </w:divBdr>
        </w:div>
        <w:div w:id="1347513116">
          <w:marLeft w:val="0"/>
          <w:marRight w:val="0"/>
          <w:marTop w:val="0"/>
          <w:marBottom w:val="0"/>
          <w:divBdr>
            <w:top w:val="none" w:sz="0" w:space="0" w:color="auto"/>
            <w:left w:val="none" w:sz="0" w:space="0" w:color="auto"/>
            <w:bottom w:val="none" w:sz="0" w:space="0" w:color="auto"/>
            <w:right w:val="none" w:sz="0" w:space="0" w:color="auto"/>
          </w:divBdr>
        </w:div>
      </w:divsChild>
    </w:div>
    <w:div w:id="1459295435">
      <w:bodyDiv w:val="1"/>
      <w:marLeft w:val="0"/>
      <w:marRight w:val="0"/>
      <w:marTop w:val="0"/>
      <w:marBottom w:val="0"/>
      <w:divBdr>
        <w:top w:val="none" w:sz="0" w:space="0" w:color="auto"/>
        <w:left w:val="none" w:sz="0" w:space="0" w:color="auto"/>
        <w:bottom w:val="none" w:sz="0" w:space="0" w:color="auto"/>
        <w:right w:val="none" w:sz="0" w:space="0" w:color="auto"/>
      </w:divBdr>
      <w:divsChild>
        <w:div w:id="682170071">
          <w:marLeft w:val="0"/>
          <w:marRight w:val="0"/>
          <w:marTop w:val="0"/>
          <w:marBottom w:val="0"/>
          <w:divBdr>
            <w:top w:val="none" w:sz="0" w:space="0" w:color="auto"/>
            <w:left w:val="none" w:sz="0" w:space="0" w:color="auto"/>
            <w:bottom w:val="none" w:sz="0" w:space="0" w:color="auto"/>
            <w:right w:val="none" w:sz="0" w:space="0" w:color="auto"/>
          </w:divBdr>
          <w:divsChild>
            <w:div w:id="1797722598">
              <w:marLeft w:val="0"/>
              <w:marRight w:val="0"/>
              <w:marTop w:val="0"/>
              <w:marBottom w:val="0"/>
              <w:divBdr>
                <w:top w:val="none" w:sz="0" w:space="0" w:color="auto"/>
                <w:left w:val="none" w:sz="0" w:space="0" w:color="auto"/>
                <w:bottom w:val="none" w:sz="0" w:space="0" w:color="auto"/>
                <w:right w:val="none" w:sz="0" w:space="0" w:color="auto"/>
              </w:divBdr>
              <w:divsChild>
                <w:div w:id="33994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728469">
          <w:marLeft w:val="0"/>
          <w:marRight w:val="0"/>
          <w:marTop w:val="0"/>
          <w:marBottom w:val="0"/>
          <w:divBdr>
            <w:top w:val="none" w:sz="0" w:space="0" w:color="auto"/>
            <w:left w:val="none" w:sz="0" w:space="0" w:color="auto"/>
            <w:bottom w:val="none" w:sz="0" w:space="0" w:color="auto"/>
            <w:right w:val="none" w:sz="0" w:space="0" w:color="auto"/>
          </w:divBdr>
          <w:divsChild>
            <w:div w:id="894898427">
              <w:marLeft w:val="0"/>
              <w:marRight w:val="0"/>
              <w:marTop w:val="0"/>
              <w:marBottom w:val="0"/>
              <w:divBdr>
                <w:top w:val="none" w:sz="0" w:space="0" w:color="auto"/>
                <w:left w:val="none" w:sz="0" w:space="0" w:color="auto"/>
                <w:bottom w:val="none" w:sz="0" w:space="0" w:color="auto"/>
                <w:right w:val="none" w:sz="0" w:space="0" w:color="auto"/>
              </w:divBdr>
              <w:divsChild>
                <w:div w:id="1252008310">
                  <w:marLeft w:val="0"/>
                  <w:marRight w:val="0"/>
                  <w:marTop w:val="0"/>
                  <w:marBottom w:val="0"/>
                  <w:divBdr>
                    <w:top w:val="none" w:sz="0" w:space="0" w:color="auto"/>
                    <w:left w:val="none" w:sz="0" w:space="0" w:color="auto"/>
                    <w:bottom w:val="none" w:sz="0" w:space="0" w:color="auto"/>
                    <w:right w:val="none" w:sz="0" w:space="0" w:color="auto"/>
                  </w:divBdr>
                  <w:divsChild>
                    <w:div w:id="1815758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7604828">
      <w:bodyDiv w:val="1"/>
      <w:marLeft w:val="0"/>
      <w:marRight w:val="0"/>
      <w:marTop w:val="0"/>
      <w:marBottom w:val="0"/>
      <w:divBdr>
        <w:top w:val="none" w:sz="0" w:space="0" w:color="auto"/>
        <w:left w:val="none" w:sz="0" w:space="0" w:color="auto"/>
        <w:bottom w:val="none" w:sz="0" w:space="0" w:color="auto"/>
        <w:right w:val="none" w:sz="0" w:space="0" w:color="auto"/>
      </w:divBdr>
    </w:div>
    <w:div w:id="1490903484">
      <w:bodyDiv w:val="1"/>
      <w:marLeft w:val="0"/>
      <w:marRight w:val="0"/>
      <w:marTop w:val="0"/>
      <w:marBottom w:val="0"/>
      <w:divBdr>
        <w:top w:val="none" w:sz="0" w:space="0" w:color="auto"/>
        <w:left w:val="none" w:sz="0" w:space="0" w:color="auto"/>
        <w:bottom w:val="none" w:sz="0" w:space="0" w:color="auto"/>
        <w:right w:val="none" w:sz="0" w:space="0" w:color="auto"/>
      </w:divBdr>
    </w:div>
    <w:div w:id="1520311885">
      <w:bodyDiv w:val="1"/>
      <w:marLeft w:val="0"/>
      <w:marRight w:val="0"/>
      <w:marTop w:val="0"/>
      <w:marBottom w:val="0"/>
      <w:divBdr>
        <w:top w:val="none" w:sz="0" w:space="0" w:color="auto"/>
        <w:left w:val="none" w:sz="0" w:space="0" w:color="auto"/>
        <w:bottom w:val="none" w:sz="0" w:space="0" w:color="auto"/>
        <w:right w:val="none" w:sz="0" w:space="0" w:color="auto"/>
      </w:divBdr>
    </w:div>
    <w:div w:id="1528594403">
      <w:bodyDiv w:val="1"/>
      <w:marLeft w:val="0"/>
      <w:marRight w:val="0"/>
      <w:marTop w:val="0"/>
      <w:marBottom w:val="0"/>
      <w:divBdr>
        <w:top w:val="none" w:sz="0" w:space="0" w:color="auto"/>
        <w:left w:val="none" w:sz="0" w:space="0" w:color="auto"/>
        <w:bottom w:val="none" w:sz="0" w:space="0" w:color="auto"/>
        <w:right w:val="none" w:sz="0" w:space="0" w:color="auto"/>
      </w:divBdr>
    </w:div>
    <w:div w:id="1535383114">
      <w:bodyDiv w:val="1"/>
      <w:marLeft w:val="0"/>
      <w:marRight w:val="0"/>
      <w:marTop w:val="0"/>
      <w:marBottom w:val="0"/>
      <w:divBdr>
        <w:top w:val="none" w:sz="0" w:space="0" w:color="auto"/>
        <w:left w:val="none" w:sz="0" w:space="0" w:color="auto"/>
        <w:bottom w:val="none" w:sz="0" w:space="0" w:color="auto"/>
        <w:right w:val="none" w:sz="0" w:space="0" w:color="auto"/>
      </w:divBdr>
    </w:div>
    <w:div w:id="1565919158">
      <w:bodyDiv w:val="1"/>
      <w:marLeft w:val="0"/>
      <w:marRight w:val="0"/>
      <w:marTop w:val="0"/>
      <w:marBottom w:val="0"/>
      <w:divBdr>
        <w:top w:val="none" w:sz="0" w:space="0" w:color="auto"/>
        <w:left w:val="none" w:sz="0" w:space="0" w:color="auto"/>
        <w:bottom w:val="none" w:sz="0" w:space="0" w:color="auto"/>
        <w:right w:val="none" w:sz="0" w:space="0" w:color="auto"/>
      </w:divBdr>
    </w:div>
    <w:div w:id="1582135136">
      <w:bodyDiv w:val="1"/>
      <w:marLeft w:val="0"/>
      <w:marRight w:val="0"/>
      <w:marTop w:val="0"/>
      <w:marBottom w:val="0"/>
      <w:divBdr>
        <w:top w:val="none" w:sz="0" w:space="0" w:color="auto"/>
        <w:left w:val="none" w:sz="0" w:space="0" w:color="auto"/>
        <w:bottom w:val="none" w:sz="0" w:space="0" w:color="auto"/>
        <w:right w:val="none" w:sz="0" w:space="0" w:color="auto"/>
      </w:divBdr>
      <w:divsChild>
        <w:div w:id="359166803">
          <w:marLeft w:val="547"/>
          <w:marRight w:val="0"/>
          <w:marTop w:val="0"/>
          <w:marBottom w:val="240"/>
          <w:divBdr>
            <w:top w:val="none" w:sz="0" w:space="0" w:color="auto"/>
            <w:left w:val="none" w:sz="0" w:space="0" w:color="auto"/>
            <w:bottom w:val="none" w:sz="0" w:space="0" w:color="auto"/>
            <w:right w:val="none" w:sz="0" w:space="0" w:color="auto"/>
          </w:divBdr>
        </w:div>
        <w:div w:id="802308234">
          <w:marLeft w:val="547"/>
          <w:marRight w:val="0"/>
          <w:marTop w:val="0"/>
          <w:marBottom w:val="240"/>
          <w:divBdr>
            <w:top w:val="none" w:sz="0" w:space="0" w:color="auto"/>
            <w:left w:val="none" w:sz="0" w:space="0" w:color="auto"/>
            <w:bottom w:val="none" w:sz="0" w:space="0" w:color="auto"/>
            <w:right w:val="none" w:sz="0" w:space="0" w:color="auto"/>
          </w:divBdr>
        </w:div>
        <w:div w:id="956838744">
          <w:marLeft w:val="547"/>
          <w:marRight w:val="0"/>
          <w:marTop w:val="0"/>
          <w:marBottom w:val="240"/>
          <w:divBdr>
            <w:top w:val="none" w:sz="0" w:space="0" w:color="auto"/>
            <w:left w:val="none" w:sz="0" w:space="0" w:color="auto"/>
            <w:bottom w:val="none" w:sz="0" w:space="0" w:color="auto"/>
            <w:right w:val="none" w:sz="0" w:space="0" w:color="auto"/>
          </w:divBdr>
        </w:div>
        <w:div w:id="1540359613">
          <w:marLeft w:val="547"/>
          <w:marRight w:val="0"/>
          <w:marTop w:val="0"/>
          <w:marBottom w:val="240"/>
          <w:divBdr>
            <w:top w:val="none" w:sz="0" w:space="0" w:color="auto"/>
            <w:left w:val="none" w:sz="0" w:space="0" w:color="auto"/>
            <w:bottom w:val="none" w:sz="0" w:space="0" w:color="auto"/>
            <w:right w:val="none" w:sz="0" w:space="0" w:color="auto"/>
          </w:divBdr>
        </w:div>
      </w:divsChild>
    </w:div>
    <w:div w:id="1626042009">
      <w:bodyDiv w:val="1"/>
      <w:marLeft w:val="0"/>
      <w:marRight w:val="0"/>
      <w:marTop w:val="0"/>
      <w:marBottom w:val="0"/>
      <w:divBdr>
        <w:top w:val="none" w:sz="0" w:space="0" w:color="auto"/>
        <w:left w:val="none" w:sz="0" w:space="0" w:color="auto"/>
        <w:bottom w:val="none" w:sz="0" w:space="0" w:color="auto"/>
        <w:right w:val="none" w:sz="0" w:space="0" w:color="auto"/>
      </w:divBdr>
    </w:div>
    <w:div w:id="1640182370">
      <w:bodyDiv w:val="1"/>
      <w:marLeft w:val="0"/>
      <w:marRight w:val="0"/>
      <w:marTop w:val="0"/>
      <w:marBottom w:val="0"/>
      <w:divBdr>
        <w:top w:val="none" w:sz="0" w:space="0" w:color="auto"/>
        <w:left w:val="none" w:sz="0" w:space="0" w:color="auto"/>
        <w:bottom w:val="none" w:sz="0" w:space="0" w:color="auto"/>
        <w:right w:val="none" w:sz="0" w:space="0" w:color="auto"/>
      </w:divBdr>
    </w:div>
    <w:div w:id="1645427735">
      <w:bodyDiv w:val="1"/>
      <w:marLeft w:val="0"/>
      <w:marRight w:val="0"/>
      <w:marTop w:val="0"/>
      <w:marBottom w:val="0"/>
      <w:divBdr>
        <w:top w:val="none" w:sz="0" w:space="0" w:color="auto"/>
        <w:left w:val="none" w:sz="0" w:space="0" w:color="auto"/>
        <w:bottom w:val="none" w:sz="0" w:space="0" w:color="auto"/>
        <w:right w:val="none" w:sz="0" w:space="0" w:color="auto"/>
      </w:divBdr>
    </w:div>
    <w:div w:id="1670139829">
      <w:bodyDiv w:val="1"/>
      <w:marLeft w:val="0"/>
      <w:marRight w:val="0"/>
      <w:marTop w:val="0"/>
      <w:marBottom w:val="0"/>
      <w:divBdr>
        <w:top w:val="none" w:sz="0" w:space="0" w:color="auto"/>
        <w:left w:val="none" w:sz="0" w:space="0" w:color="auto"/>
        <w:bottom w:val="none" w:sz="0" w:space="0" w:color="auto"/>
        <w:right w:val="none" w:sz="0" w:space="0" w:color="auto"/>
      </w:divBdr>
    </w:div>
    <w:div w:id="1688367920">
      <w:bodyDiv w:val="1"/>
      <w:marLeft w:val="0"/>
      <w:marRight w:val="0"/>
      <w:marTop w:val="0"/>
      <w:marBottom w:val="0"/>
      <w:divBdr>
        <w:top w:val="none" w:sz="0" w:space="0" w:color="auto"/>
        <w:left w:val="none" w:sz="0" w:space="0" w:color="auto"/>
        <w:bottom w:val="none" w:sz="0" w:space="0" w:color="auto"/>
        <w:right w:val="none" w:sz="0" w:space="0" w:color="auto"/>
      </w:divBdr>
    </w:div>
    <w:div w:id="1692225906">
      <w:bodyDiv w:val="1"/>
      <w:marLeft w:val="0"/>
      <w:marRight w:val="0"/>
      <w:marTop w:val="0"/>
      <w:marBottom w:val="0"/>
      <w:divBdr>
        <w:top w:val="none" w:sz="0" w:space="0" w:color="auto"/>
        <w:left w:val="none" w:sz="0" w:space="0" w:color="auto"/>
        <w:bottom w:val="none" w:sz="0" w:space="0" w:color="auto"/>
        <w:right w:val="none" w:sz="0" w:space="0" w:color="auto"/>
      </w:divBdr>
    </w:div>
    <w:div w:id="1709379033">
      <w:bodyDiv w:val="1"/>
      <w:marLeft w:val="0"/>
      <w:marRight w:val="0"/>
      <w:marTop w:val="0"/>
      <w:marBottom w:val="0"/>
      <w:divBdr>
        <w:top w:val="none" w:sz="0" w:space="0" w:color="auto"/>
        <w:left w:val="none" w:sz="0" w:space="0" w:color="auto"/>
        <w:bottom w:val="none" w:sz="0" w:space="0" w:color="auto"/>
        <w:right w:val="none" w:sz="0" w:space="0" w:color="auto"/>
      </w:divBdr>
    </w:div>
    <w:div w:id="1712224858">
      <w:bodyDiv w:val="1"/>
      <w:marLeft w:val="0"/>
      <w:marRight w:val="0"/>
      <w:marTop w:val="0"/>
      <w:marBottom w:val="0"/>
      <w:divBdr>
        <w:top w:val="none" w:sz="0" w:space="0" w:color="auto"/>
        <w:left w:val="none" w:sz="0" w:space="0" w:color="auto"/>
        <w:bottom w:val="none" w:sz="0" w:space="0" w:color="auto"/>
        <w:right w:val="none" w:sz="0" w:space="0" w:color="auto"/>
      </w:divBdr>
    </w:div>
    <w:div w:id="1749383732">
      <w:bodyDiv w:val="1"/>
      <w:marLeft w:val="0"/>
      <w:marRight w:val="0"/>
      <w:marTop w:val="0"/>
      <w:marBottom w:val="0"/>
      <w:divBdr>
        <w:top w:val="none" w:sz="0" w:space="0" w:color="auto"/>
        <w:left w:val="none" w:sz="0" w:space="0" w:color="auto"/>
        <w:bottom w:val="none" w:sz="0" w:space="0" w:color="auto"/>
        <w:right w:val="none" w:sz="0" w:space="0" w:color="auto"/>
      </w:divBdr>
    </w:div>
    <w:div w:id="1751735329">
      <w:bodyDiv w:val="1"/>
      <w:marLeft w:val="0"/>
      <w:marRight w:val="0"/>
      <w:marTop w:val="0"/>
      <w:marBottom w:val="0"/>
      <w:divBdr>
        <w:top w:val="none" w:sz="0" w:space="0" w:color="auto"/>
        <w:left w:val="none" w:sz="0" w:space="0" w:color="auto"/>
        <w:bottom w:val="none" w:sz="0" w:space="0" w:color="auto"/>
        <w:right w:val="none" w:sz="0" w:space="0" w:color="auto"/>
      </w:divBdr>
      <w:divsChild>
        <w:div w:id="142700745">
          <w:marLeft w:val="0"/>
          <w:marRight w:val="0"/>
          <w:marTop w:val="166"/>
          <w:marBottom w:val="166"/>
          <w:divBdr>
            <w:top w:val="none" w:sz="0" w:space="0" w:color="auto"/>
            <w:left w:val="none" w:sz="0" w:space="0" w:color="auto"/>
            <w:bottom w:val="none" w:sz="0" w:space="0" w:color="auto"/>
            <w:right w:val="none" w:sz="0" w:space="0" w:color="auto"/>
          </w:divBdr>
        </w:div>
        <w:div w:id="164127543">
          <w:marLeft w:val="0"/>
          <w:marRight w:val="0"/>
          <w:marTop w:val="166"/>
          <w:marBottom w:val="166"/>
          <w:divBdr>
            <w:top w:val="none" w:sz="0" w:space="0" w:color="auto"/>
            <w:left w:val="none" w:sz="0" w:space="0" w:color="auto"/>
            <w:bottom w:val="none" w:sz="0" w:space="0" w:color="auto"/>
            <w:right w:val="none" w:sz="0" w:space="0" w:color="auto"/>
          </w:divBdr>
        </w:div>
        <w:div w:id="593978565">
          <w:marLeft w:val="0"/>
          <w:marRight w:val="0"/>
          <w:marTop w:val="166"/>
          <w:marBottom w:val="166"/>
          <w:divBdr>
            <w:top w:val="none" w:sz="0" w:space="0" w:color="auto"/>
            <w:left w:val="none" w:sz="0" w:space="0" w:color="auto"/>
            <w:bottom w:val="none" w:sz="0" w:space="0" w:color="auto"/>
            <w:right w:val="none" w:sz="0" w:space="0" w:color="auto"/>
          </w:divBdr>
        </w:div>
      </w:divsChild>
    </w:div>
    <w:div w:id="1758551509">
      <w:bodyDiv w:val="1"/>
      <w:marLeft w:val="0"/>
      <w:marRight w:val="0"/>
      <w:marTop w:val="0"/>
      <w:marBottom w:val="0"/>
      <w:divBdr>
        <w:top w:val="none" w:sz="0" w:space="0" w:color="auto"/>
        <w:left w:val="none" w:sz="0" w:space="0" w:color="auto"/>
        <w:bottom w:val="none" w:sz="0" w:space="0" w:color="auto"/>
        <w:right w:val="none" w:sz="0" w:space="0" w:color="auto"/>
      </w:divBdr>
    </w:div>
    <w:div w:id="1800607344">
      <w:bodyDiv w:val="1"/>
      <w:marLeft w:val="0"/>
      <w:marRight w:val="0"/>
      <w:marTop w:val="0"/>
      <w:marBottom w:val="0"/>
      <w:divBdr>
        <w:top w:val="none" w:sz="0" w:space="0" w:color="auto"/>
        <w:left w:val="none" w:sz="0" w:space="0" w:color="auto"/>
        <w:bottom w:val="none" w:sz="0" w:space="0" w:color="auto"/>
        <w:right w:val="none" w:sz="0" w:space="0" w:color="auto"/>
      </w:divBdr>
    </w:div>
    <w:div w:id="1820002981">
      <w:bodyDiv w:val="1"/>
      <w:marLeft w:val="0"/>
      <w:marRight w:val="0"/>
      <w:marTop w:val="0"/>
      <w:marBottom w:val="0"/>
      <w:divBdr>
        <w:top w:val="none" w:sz="0" w:space="0" w:color="auto"/>
        <w:left w:val="none" w:sz="0" w:space="0" w:color="auto"/>
        <w:bottom w:val="none" w:sz="0" w:space="0" w:color="auto"/>
        <w:right w:val="none" w:sz="0" w:space="0" w:color="auto"/>
      </w:divBdr>
    </w:div>
    <w:div w:id="1843466840">
      <w:bodyDiv w:val="1"/>
      <w:marLeft w:val="0"/>
      <w:marRight w:val="0"/>
      <w:marTop w:val="0"/>
      <w:marBottom w:val="0"/>
      <w:divBdr>
        <w:top w:val="none" w:sz="0" w:space="0" w:color="auto"/>
        <w:left w:val="none" w:sz="0" w:space="0" w:color="auto"/>
        <w:bottom w:val="none" w:sz="0" w:space="0" w:color="auto"/>
        <w:right w:val="none" w:sz="0" w:space="0" w:color="auto"/>
      </w:divBdr>
    </w:div>
    <w:div w:id="1866095318">
      <w:bodyDiv w:val="1"/>
      <w:marLeft w:val="0"/>
      <w:marRight w:val="0"/>
      <w:marTop w:val="0"/>
      <w:marBottom w:val="0"/>
      <w:divBdr>
        <w:top w:val="none" w:sz="0" w:space="0" w:color="auto"/>
        <w:left w:val="none" w:sz="0" w:space="0" w:color="auto"/>
        <w:bottom w:val="none" w:sz="0" w:space="0" w:color="auto"/>
        <w:right w:val="none" w:sz="0" w:space="0" w:color="auto"/>
      </w:divBdr>
    </w:div>
    <w:div w:id="1869293385">
      <w:bodyDiv w:val="1"/>
      <w:marLeft w:val="0"/>
      <w:marRight w:val="0"/>
      <w:marTop w:val="0"/>
      <w:marBottom w:val="0"/>
      <w:divBdr>
        <w:top w:val="none" w:sz="0" w:space="0" w:color="auto"/>
        <w:left w:val="none" w:sz="0" w:space="0" w:color="auto"/>
        <w:bottom w:val="none" w:sz="0" w:space="0" w:color="auto"/>
        <w:right w:val="none" w:sz="0" w:space="0" w:color="auto"/>
      </w:divBdr>
    </w:div>
    <w:div w:id="1877545934">
      <w:bodyDiv w:val="1"/>
      <w:marLeft w:val="0"/>
      <w:marRight w:val="0"/>
      <w:marTop w:val="0"/>
      <w:marBottom w:val="0"/>
      <w:divBdr>
        <w:top w:val="none" w:sz="0" w:space="0" w:color="auto"/>
        <w:left w:val="none" w:sz="0" w:space="0" w:color="auto"/>
        <w:bottom w:val="none" w:sz="0" w:space="0" w:color="auto"/>
        <w:right w:val="none" w:sz="0" w:space="0" w:color="auto"/>
      </w:divBdr>
    </w:div>
    <w:div w:id="1889150744">
      <w:bodyDiv w:val="1"/>
      <w:marLeft w:val="0"/>
      <w:marRight w:val="0"/>
      <w:marTop w:val="0"/>
      <w:marBottom w:val="0"/>
      <w:divBdr>
        <w:top w:val="none" w:sz="0" w:space="0" w:color="auto"/>
        <w:left w:val="none" w:sz="0" w:space="0" w:color="auto"/>
        <w:bottom w:val="none" w:sz="0" w:space="0" w:color="auto"/>
        <w:right w:val="none" w:sz="0" w:space="0" w:color="auto"/>
      </w:divBdr>
    </w:div>
    <w:div w:id="1893690061">
      <w:bodyDiv w:val="1"/>
      <w:marLeft w:val="0"/>
      <w:marRight w:val="0"/>
      <w:marTop w:val="0"/>
      <w:marBottom w:val="0"/>
      <w:divBdr>
        <w:top w:val="none" w:sz="0" w:space="0" w:color="auto"/>
        <w:left w:val="none" w:sz="0" w:space="0" w:color="auto"/>
        <w:bottom w:val="none" w:sz="0" w:space="0" w:color="auto"/>
        <w:right w:val="none" w:sz="0" w:space="0" w:color="auto"/>
      </w:divBdr>
    </w:div>
    <w:div w:id="1899053072">
      <w:bodyDiv w:val="1"/>
      <w:marLeft w:val="0"/>
      <w:marRight w:val="0"/>
      <w:marTop w:val="0"/>
      <w:marBottom w:val="0"/>
      <w:divBdr>
        <w:top w:val="none" w:sz="0" w:space="0" w:color="auto"/>
        <w:left w:val="none" w:sz="0" w:space="0" w:color="auto"/>
        <w:bottom w:val="none" w:sz="0" w:space="0" w:color="auto"/>
        <w:right w:val="none" w:sz="0" w:space="0" w:color="auto"/>
      </w:divBdr>
      <w:divsChild>
        <w:div w:id="262224122">
          <w:marLeft w:val="446"/>
          <w:marRight w:val="0"/>
          <w:marTop w:val="0"/>
          <w:marBottom w:val="0"/>
          <w:divBdr>
            <w:top w:val="none" w:sz="0" w:space="0" w:color="auto"/>
            <w:left w:val="none" w:sz="0" w:space="0" w:color="auto"/>
            <w:bottom w:val="none" w:sz="0" w:space="0" w:color="auto"/>
            <w:right w:val="none" w:sz="0" w:space="0" w:color="auto"/>
          </w:divBdr>
        </w:div>
        <w:div w:id="1361004925">
          <w:marLeft w:val="446"/>
          <w:marRight w:val="0"/>
          <w:marTop w:val="0"/>
          <w:marBottom w:val="0"/>
          <w:divBdr>
            <w:top w:val="none" w:sz="0" w:space="0" w:color="auto"/>
            <w:left w:val="none" w:sz="0" w:space="0" w:color="auto"/>
            <w:bottom w:val="none" w:sz="0" w:space="0" w:color="auto"/>
            <w:right w:val="none" w:sz="0" w:space="0" w:color="auto"/>
          </w:divBdr>
        </w:div>
      </w:divsChild>
    </w:div>
    <w:div w:id="1899125376">
      <w:bodyDiv w:val="1"/>
      <w:marLeft w:val="0"/>
      <w:marRight w:val="0"/>
      <w:marTop w:val="0"/>
      <w:marBottom w:val="0"/>
      <w:divBdr>
        <w:top w:val="none" w:sz="0" w:space="0" w:color="auto"/>
        <w:left w:val="none" w:sz="0" w:space="0" w:color="auto"/>
        <w:bottom w:val="none" w:sz="0" w:space="0" w:color="auto"/>
        <w:right w:val="none" w:sz="0" w:space="0" w:color="auto"/>
      </w:divBdr>
    </w:div>
    <w:div w:id="1914463262">
      <w:bodyDiv w:val="1"/>
      <w:marLeft w:val="0"/>
      <w:marRight w:val="0"/>
      <w:marTop w:val="0"/>
      <w:marBottom w:val="0"/>
      <w:divBdr>
        <w:top w:val="none" w:sz="0" w:space="0" w:color="auto"/>
        <w:left w:val="none" w:sz="0" w:space="0" w:color="auto"/>
        <w:bottom w:val="none" w:sz="0" w:space="0" w:color="auto"/>
        <w:right w:val="none" w:sz="0" w:space="0" w:color="auto"/>
      </w:divBdr>
    </w:div>
    <w:div w:id="1918205274">
      <w:bodyDiv w:val="1"/>
      <w:marLeft w:val="0"/>
      <w:marRight w:val="0"/>
      <w:marTop w:val="0"/>
      <w:marBottom w:val="0"/>
      <w:divBdr>
        <w:top w:val="none" w:sz="0" w:space="0" w:color="auto"/>
        <w:left w:val="none" w:sz="0" w:space="0" w:color="auto"/>
        <w:bottom w:val="none" w:sz="0" w:space="0" w:color="auto"/>
        <w:right w:val="none" w:sz="0" w:space="0" w:color="auto"/>
      </w:divBdr>
      <w:divsChild>
        <w:div w:id="444427021">
          <w:marLeft w:val="0"/>
          <w:marRight w:val="0"/>
          <w:marTop w:val="0"/>
          <w:marBottom w:val="0"/>
          <w:divBdr>
            <w:top w:val="none" w:sz="0" w:space="0" w:color="auto"/>
            <w:left w:val="none" w:sz="0" w:space="0" w:color="auto"/>
            <w:bottom w:val="none" w:sz="0" w:space="0" w:color="auto"/>
            <w:right w:val="none" w:sz="0" w:space="0" w:color="auto"/>
          </w:divBdr>
        </w:div>
        <w:div w:id="1442337728">
          <w:marLeft w:val="0"/>
          <w:marRight w:val="0"/>
          <w:marTop w:val="0"/>
          <w:marBottom w:val="0"/>
          <w:divBdr>
            <w:top w:val="none" w:sz="0" w:space="0" w:color="auto"/>
            <w:left w:val="none" w:sz="0" w:space="0" w:color="auto"/>
            <w:bottom w:val="none" w:sz="0" w:space="0" w:color="auto"/>
            <w:right w:val="none" w:sz="0" w:space="0" w:color="auto"/>
          </w:divBdr>
        </w:div>
      </w:divsChild>
    </w:div>
    <w:div w:id="1920751877">
      <w:bodyDiv w:val="1"/>
      <w:marLeft w:val="0"/>
      <w:marRight w:val="0"/>
      <w:marTop w:val="0"/>
      <w:marBottom w:val="0"/>
      <w:divBdr>
        <w:top w:val="none" w:sz="0" w:space="0" w:color="auto"/>
        <w:left w:val="none" w:sz="0" w:space="0" w:color="auto"/>
        <w:bottom w:val="none" w:sz="0" w:space="0" w:color="auto"/>
        <w:right w:val="none" w:sz="0" w:space="0" w:color="auto"/>
      </w:divBdr>
      <w:divsChild>
        <w:div w:id="241568137">
          <w:marLeft w:val="0"/>
          <w:marRight w:val="0"/>
          <w:marTop w:val="0"/>
          <w:marBottom w:val="0"/>
          <w:divBdr>
            <w:top w:val="none" w:sz="0" w:space="0" w:color="auto"/>
            <w:left w:val="none" w:sz="0" w:space="0" w:color="auto"/>
            <w:bottom w:val="none" w:sz="0" w:space="0" w:color="auto"/>
            <w:right w:val="none" w:sz="0" w:space="0" w:color="auto"/>
          </w:divBdr>
        </w:div>
        <w:div w:id="1733503275">
          <w:marLeft w:val="0"/>
          <w:marRight w:val="0"/>
          <w:marTop w:val="0"/>
          <w:marBottom w:val="0"/>
          <w:divBdr>
            <w:top w:val="none" w:sz="0" w:space="0" w:color="auto"/>
            <w:left w:val="none" w:sz="0" w:space="0" w:color="auto"/>
            <w:bottom w:val="none" w:sz="0" w:space="0" w:color="auto"/>
            <w:right w:val="none" w:sz="0" w:space="0" w:color="auto"/>
          </w:divBdr>
        </w:div>
      </w:divsChild>
    </w:div>
    <w:div w:id="1953201812">
      <w:bodyDiv w:val="1"/>
      <w:marLeft w:val="0"/>
      <w:marRight w:val="0"/>
      <w:marTop w:val="0"/>
      <w:marBottom w:val="0"/>
      <w:divBdr>
        <w:top w:val="none" w:sz="0" w:space="0" w:color="auto"/>
        <w:left w:val="none" w:sz="0" w:space="0" w:color="auto"/>
        <w:bottom w:val="none" w:sz="0" w:space="0" w:color="auto"/>
        <w:right w:val="none" w:sz="0" w:space="0" w:color="auto"/>
      </w:divBdr>
    </w:div>
    <w:div w:id="1959985976">
      <w:bodyDiv w:val="1"/>
      <w:marLeft w:val="0"/>
      <w:marRight w:val="0"/>
      <w:marTop w:val="0"/>
      <w:marBottom w:val="0"/>
      <w:divBdr>
        <w:top w:val="none" w:sz="0" w:space="0" w:color="auto"/>
        <w:left w:val="none" w:sz="0" w:space="0" w:color="auto"/>
        <w:bottom w:val="none" w:sz="0" w:space="0" w:color="auto"/>
        <w:right w:val="none" w:sz="0" w:space="0" w:color="auto"/>
      </w:divBdr>
    </w:div>
    <w:div w:id="1967152611">
      <w:bodyDiv w:val="1"/>
      <w:marLeft w:val="0"/>
      <w:marRight w:val="0"/>
      <w:marTop w:val="0"/>
      <w:marBottom w:val="0"/>
      <w:divBdr>
        <w:top w:val="none" w:sz="0" w:space="0" w:color="auto"/>
        <w:left w:val="none" w:sz="0" w:space="0" w:color="auto"/>
        <w:bottom w:val="none" w:sz="0" w:space="0" w:color="auto"/>
        <w:right w:val="none" w:sz="0" w:space="0" w:color="auto"/>
      </w:divBdr>
    </w:div>
    <w:div w:id="1971520022">
      <w:bodyDiv w:val="1"/>
      <w:marLeft w:val="0"/>
      <w:marRight w:val="0"/>
      <w:marTop w:val="0"/>
      <w:marBottom w:val="0"/>
      <w:divBdr>
        <w:top w:val="none" w:sz="0" w:space="0" w:color="auto"/>
        <w:left w:val="none" w:sz="0" w:space="0" w:color="auto"/>
        <w:bottom w:val="none" w:sz="0" w:space="0" w:color="auto"/>
        <w:right w:val="none" w:sz="0" w:space="0" w:color="auto"/>
      </w:divBdr>
    </w:div>
    <w:div w:id="2031563800">
      <w:bodyDiv w:val="1"/>
      <w:marLeft w:val="0"/>
      <w:marRight w:val="0"/>
      <w:marTop w:val="0"/>
      <w:marBottom w:val="0"/>
      <w:divBdr>
        <w:top w:val="none" w:sz="0" w:space="0" w:color="auto"/>
        <w:left w:val="none" w:sz="0" w:space="0" w:color="auto"/>
        <w:bottom w:val="none" w:sz="0" w:space="0" w:color="auto"/>
        <w:right w:val="none" w:sz="0" w:space="0" w:color="auto"/>
      </w:divBdr>
    </w:div>
    <w:div w:id="2035883523">
      <w:bodyDiv w:val="1"/>
      <w:marLeft w:val="0"/>
      <w:marRight w:val="0"/>
      <w:marTop w:val="0"/>
      <w:marBottom w:val="0"/>
      <w:divBdr>
        <w:top w:val="none" w:sz="0" w:space="0" w:color="auto"/>
        <w:left w:val="none" w:sz="0" w:space="0" w:color="auto"/>
        <w:bottom w:val="none" w:sz="0" w:space="0" w:color="auto"/>
        <w:right w:val="none" w:sz="0" w:space="0" w:color="auto"/>
      </w:divBdr>
    </w:div>
    <w:div w:id="2064254970">
      <w:bodyDiv w:val="1"/>
      <w:marLeft w:val="0"/>
      <w:marRight w:val="0"/>
      <w:marTop w:val="0"/>
      <w:marBottom w:val="0"/>
      <w:divBdr>
        <w:top w:val="none" w:sz="0" w:space="0" w:color="auto"/>
        <w:left w:val="none" w:sz="0" w:space="0" w:color="auto"/>
        <w:bottom w:val="none" w:sz="0" w:space="0" w:color="auto"/>
        <w:right w:val="none" w:sz="0" w:space="0" w:color="auto"/>
      </w:divBdr>
    </w:div>
    <w:div w:id="2092581995">
      <w:bodyDiv w:val="1"/>
      <w:marLeft w:val="0"/>
      <w:marRight w:val="0"/>
      <w:marTop w:val="0"/>
      <w:marBottom w:val="0"/>
      <w:divBdr>
        <w:top w:val="none" w:sz="0" w:space="0" w:color="auto"/>
        <w:left w:val="none" w:sz="0" w:space="0" w:color="auto"/>
        <w:bottom w:val="none" w:sz="0" w:space="0" w:color="auto"/>
        <w:right w:val="none" w:sz="0" w:space="0" w:color="auto"/>
      </w:divBdr>
    </w:div>
    <w:div w:id="2121758572">
      <w:bodyDiv w:val="1"/>
      <w:marLeft w:val="0"/>
      <w:marRight w:val="0"/>
      <w:marTop w:val="0"/>
      <w:marBottom w:val="0"/>
      <w:divBdr>
        <w:top w:val="none" w:sz="0" w:space="0" w:color="auto"/>
        <w:left w:val="none" w:sz="0" w:space="0" w:color="auto"/>
        <w:bottom w:val="none" w:sz="0" w:space="0" w:color="auto"/>
        <w:right w:val="none" w:sz="0" w:space="0" w:color="auto"/>
      </w:divBdr>
    </w:div>
    <w:div w:id="2138640207">
      <w:bodyDiv w:val="1"/>
      <w:marLeft w:val="0"/>
      <w:marRight w:val="0"/>
      <w:marTop w:val="0"/>
      <w:marBottom w:val="0"/>
      <w:divBdr>
        <w:top w:val="none" w:sz="0" w:space="0" w:color="auto"/>
        <w:left w:val="none" w:sz="0" w:space="0" w:color="auto"/>
        <w:bottom w:val="none" w:sz="0" w:space="0" w:color="auto"/>
        <w:right w:val="none" w:sz="0" w:space="0" w:color="auto"/>
      </w:divBdr>
    </w:div>
    <w:div w:id="214593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jose.gibert@ssib.es" TargetMode="External"/><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0BEF8E54D998E48B512B0FF88D49041" ma:contentTypeVersion="13" ma:contentTypeDescription="Create a new document." ma:contentTypeScope="" ma:versionID="e647871bb6bbf478d3825c7c3e9f41ed">
  <xsd:schema xmlns:xsd="http://www.w3.org/2001/XMLSchema" xmlns:xs="http://www.w3.org/2001/XMLSchema" xmlns:p="http://schemas.microsoft.com/office/2006/metadata/properties" xmlns:ns3="02dd8b3d-05b5-40fa-b9d5-6d472c614f8d" xmlns:ns4="53802003-4f53-4184-a4f1-99039ba0dbb6" targetNamespace="http://schemas.microsoft.com/office/2006/metadata/properties" ma:root="true" ma:fieldsID="d1ddf0227a6d5f5e177fb67d620a2ac7" ns3:_="" ns4:_="">
    <xsd:import namespace="02dd8b3d-05b5-40fa-b9d5-6d472c614f8d"/>
    <xsd:import namespace="53802003-4f53-4184-a4f1-99039ba0dbb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dd8b3d-05b5-40fa-b9d5-6d472c614f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3802003-4f53-4184-a4f1-99039ba0dbb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176FB6-18FF-4B06-BB31-B531E2E5E06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317B0DA-7579-4DBA-A2F1-03C50AB71E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dd8b3d-05b5-40fa-b9d5-6d472c614f8d"/>
    <ds:schemaRef ds:uri="53802003-4f53-4184-a4f1-99039ba0db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9D6A2A-7750-42ED-83E3-DBFA5DCB8B26}">
  <ds:schemaRefs>
    <ds:schemaRef ds:uri="http://schemas.microsoft.com/sharepoint/v3/contenttype/forms"/>
  </ds:schemaRefs>
</ds:datastoreItem>
</file>

<file path=customXml/itemProps4.xml><?xml version="1.0" encoding="utf-8"?>
<ds:datastoreItem xmlns:ds="http://schemas.openxmlformats.org/officeDocument/2006/customXml" ds:itemID="{8F203D70-6264-4510-8C76-0CB1D55DF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12</Pages>
  <Words>2485</Words>
  <Characters>13672</Characters>
  <Application>Microsoft Office Word</Application>
  <DocSecurity>0</DocSecurity>
  <Lines>113</Lines>
  <Paragraphs>32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Hospital Universitari Son Espases</Company>
  <LinksUpToDate>false</LinksUpToDate>
  <CharactersWithSpaces>16125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Josep Gibert Castanyer</dc:creator>
  <cp:keywords/>
  <dc:description/>
  <cp:lastModifiedBy>Maria José Gibert Castañer</cp:lastModifiedBy>
  <cp:revision>4</cp:revision>
  <cp:lastPrinted>2022-03-15T08:40:00Z</cp:lastPrinted>
  <dcterms:created xsi:type="dcterms:W3CDTF">2022-03-24T09:28:00Z</dcterms:created>
  <dcterms:modified xsi:type="dcterms:W3CDTF">2022-04-19T07:52:00Z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0x01010010BEF8E54D998E48B512B0FF88D49041</vt:lpwstr>
  </property>
</Properties>
</file>