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C6A24" w14:textId="55DFB703" w:rsidR="00E03E48" w:rsidRDefault="00E03E48" w:rsidP="00E03E48">
      <w:pPr>
        <w:overflowPunct w:val="0"/>
        <w:autoSpaceDE w:val="0"/>
        <w:autoSpaceDN w:val="0"/>
        <w:adjustRightInd w:val="0"/>
        <w:spacing w:before="120" w:after="120" w:line="360" w:lineRule="auto"/>
        <w:jc w:val="both"/>
        <w:textAlignment w:val="baseline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03E48">
        <w:rPr>
          <w:rFonts w:ascii="Times New Roman" w:hAnsi="Times New Roman" w:cs="Times New Roman"/>
          <w:b/>
          <w:bCs/>
          <w:iCs/>
          <w:sz w:val="24"/>
          <w:szCs w:val="24"/>
        </w:rPr>
        <w:t>Additional File 1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:Focus Group Interview Guide</w:t>
      </w:r>
    </w:p>
    <w:p w14:paraId="027CD9D7" w14:textId="034E475D" w:rsidR="00E03E48" w:rsidRPr="00E03E48" w:rsidRDefault="00E03E48" w:rsidP="00E03E48">
      <w:pPr>
        <w:overflowPunct w:val="0"/>
        <w:autoSpaceDE w:val="0"/>
        <w:autoSpaceDN w:val="0"/>
        <w:adjustRightInd w:val="0"/>
        <w:spacing w:before="120" w:after="120" w:line="360" w:lineRule="auto"/>
        <w:jc w:val="both"/>
        <w:textAlignment w:val="baseline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Interview Questions </w:t>
      </w:r>
    </w:p>
    <w:p w14:paraId="215EDC96" w14:textId="6A6BFB81" w:rsidR="00E03E48" w:rsidRPr="00351A3E" w:rsidRDefault="00E03E48" w:rsidP="00E03E48">
      <w:pPr>
        <w:overflowPunct w:val="0"/>
        <w:autoSpaceDE w:val="0"/>
        <w:autoSpaceDN w:val="0"/>
        <w:adjustRightInd w:val="0"/>
        <w:spacing w:before="120" w:after="120" w:line="360" w:lineRule="auto"/>
        <w:jc w:val="both"/>
        <w:textAlignment w:val="baseline"/>
        <w:rPr>
          <w:rFonts w:ascii="Times New Roman" w:hAnsi="Times New Roman" w:cs="Times New Roman"/>
          <w:iCs/>
          <w:sz w:val="24"/>
          <w:szCs w:val="24"/>
        </w:rPr>
      </w:pPr>
      <w:r w:rsidRPr="00351A3E">
        <w:rPr>
          <w:rFonts w:ascii="Times New Roman" w:hAnsi="Times New Roman" w:cs="Times New Roman"/>
          <w:iCs/>
          <w:sz w:val="24"/>
          <w:szCs w:val="24"/>
        </w:rPr>
        <w:t>1-What would you like to say about the effectiveness of the SBE Clinical Preparation Program you completed in the simulated environment?</w:t>
      </w:r>
    </w:p>
    <w:p w14:paraId="4F413C6F" w14:textId="77777777" w:rsidR="00E03E48" w:rsidRPr="00351A3E" w:rsidRDefault="00E03E48" w:rsidP="00E03E48">
      <w:pPr>
        <w:overflowPunct w:val="0"/>
        <w:autoSpaceDE w:val="0"/>
        <w:autoSpaceDN w:val="0"/>
        <w:adjustRightInd w:val="0"/>
        <w:spacing w:before="120" w:after="120" w:line="360" w:lineRule="auto"/>
        <w:jc w:val="both"/>
        <w:textAlignment w:val="baseline"/>
        <w:rPr>
          <w:rFonts w:ascii="Times New Roman" w:hAnsi="Times New Roman" w:cs="Times New Roman"/>
          <w:iCs/>
          <w:sz w:val="24"/>
          <w:szCs w:val="24"/>
        </w:rPr>
      </w:pPr>
      <w:r w:rsidRPr="00351A3E">
        <w:rPr>
          <w:rFonts w:ascii="Times New Roman" w:hAnsi="Times New Roman" w:cs="Times New Roman"/>
          <w:iCs/>
          <w:sz w:val="24"/>
          <w:szCs w:val="24"/>
        </w:rPr>
        <w:t>2-How would you evaluate your bedside experiences in the real clinical environment during the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 xml:space="preserve"> emergency medicine internship?</w:t>
      </w:r>
    </w:p>
    <w:p w14:paraId="14B85547" w14:textId="77777777" w:rsidR="00E03E48" w:rsidRPr="00351A3E" w:rsidRDefault="00E03E48" w:rsidP="00E03E48">
      <w:pPr>
        <w:overflowPunct w:val="0"/>
        <w:autoSpaceDE w:val="0"/>
        <w:autoSpaceDN w:val="0"/>
        <w:adjustRightInd w:val="0"/>
        <w:spacing w:before="120" w:after="120" w:line="360" w:lineRule="auto"/>
        <w:jc w:val="both"/>
        <w:textAlignment w:val="baseline"/>
        <w:rPr>
          <w:rFonts w:ascii="Times New Roman" w:hAnsi="Times New Roman" w:cs="Times New Roman"/>
          <w:iCs/>
          <w:sz w:val="24"/>
          <w:szCs w:val="24"/>
        </w:rPr>
      </w:pPr>
      <w:r w:rsidRPr="00351A3E">
        <w:rPr>
          <w:rFonts w:ascii="Times New Roman" w:hAnsi="Times New Roman" w:cs="Times New Roman"/>
          <w:iCs/>
          <w:sz w:val="24"/>
          <w:szCs w:val="24"/>
        </w:rPr>
        <w:t xml:space="preserve">3-How would you evaluate the learning climate and clinical climate in which your trainings </w:t>
      </w:r>
      <w:r>
        <w:rPr>
          <w:rFonts w:ascii="Times New Roman" w:hAnsi="Times New Roman" w:cs="Times New Roman"/>
          <w:iCs/>
          <w:sz w:val="24"/>
          <w:szCs w:val="24"/>
        </w:rPr>
        <w:t>took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place? </w:t>
      </w:r>
      <w:r>
        <w:rPr>
          <w:rFonts w:ascii="Times New Roman" w:hAnsi="Times New Roman" w:cs="Times New Roman"/>
          <w:iCs/>
          <w:sz w:val="24"/>
          <w:szCs w:val="24"/>
        </w:rPr>
        <w:t>Describe the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clinical learning context</w:t>
      </w:r>
      <w:r>
        <w:rPr>
          <w:rFonts w:ascii="Times New Roman" w:hAnsi="Times New Roman" w:cs="Times New Roman"/>
          <w:iCs/>
          <w:sz w:val="24"/>
          <w:szCs w:val="24"/>
        </w:rPr>
        <w:t xml:space="preserve"> and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institutional context and the effects of these contexts on learning processes and outcomes.</w:t>
      </w:r>
    </w:p>
    <w:p w14:paraId="7EAC4E4B" w14:textId="77777777" w:rsidR="00E03E48" w:rsidRPr="00351A3E" w:rsidRDefault="00E03E48" w:rsidP="00E03E48">
      <w:pPr>
        <w:overflowPunct w:val="0"/>
        <w:autoSpaceDE w:val="0"/>
        <w:autoSpaceDN w:val="0"/>
        <w:adjustRightInd w:val="0"/>
        <w:spacing w:before="120" w:after="120" w:line="360" w:lineRule="auto"/>
        <w:jc w:val="both"/>
        <w:textAlignment w:val="baseline"/>
        <w:rPr>
          <w:rFonts w:ascii="Times New Roman" w:hAnsi="Times New Roman" w:cs="Times New Roman"/>
          <w:bCs/>
          <w:sz w:val="24"/>
          <w:szCs w:val="24"/>
        </w:rPr>
      </w:pPr>
      <w:r w:rsidRPr="00351A3E">
        <w:rPr>
          <w:rFonts w:ascii="Times New Roman" w:hAnsi="Times New Roman" w:cs="Times New Roman"/>
          <w:iCs/>
          <w:sz w:val="24"/>
          <w:szCs w:val="24"/>
        </w:rPr>
        <w:t>4- How and in what way did the emergency medicine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internship 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>affect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your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development </w:t>
      </w:r>
      <w:r>
        <w:rPr>
          <w:rFonts w:ascii="Times New Roman" w:hAnsi="Times New Roman" w:cs="Times New Roman"/>
          <w:iCs/>
          <w:sz w:val="24"/>
          <w:szCs w:val="24"/>
        </w:rPr>
        <w:t>in terms of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managing critical patients?</w:t>
      </w:r>
    </w:p>
    <w:p w14:paraId="019D8832" w14:textId="77777777" w:rsidR="0042719D" w:rsidRDefault="0042719D"/>
    <w:sectPr w:rsidR="004271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E48"/>
    <w:rsid w:val="0042719D"/>
    <w:rsid w:val="004339A0"/>
    <w:rsid w:val="00E0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7599A"/>
  <w15:chartTrackingRefBased/>
  <w15:docId w15:val="{B3A38AE6-54C3-4441-BAB2-6A7FE564F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E48"/>
    <w:pPr>
      <w:spacing w:before="100" w:after="200" w:line="276" w:lineRule="auto"/>
    </w:pPr>
    <w:rPr>
      <w:rFonts w:eastAsiaTheme="minorEastAsia"/>
      <w:sz w:val="20"/>
      <w:szCs w:val="20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Dilek Kitapcioglu</dc:creator>
  <cp:keywords/>
  <dc:description/>
  <cp:lastModifiedBy>Dilek Kitapcioglu</cp:lastModifiedBy>
  <cp:revision>1</cp:revision>
  <dcterms:created xsi:type="dcterms:W3CDTF">2021-01-22T17:19:00Z</dcterms:created>
  <dcterms:modified xsi:type="dcterms:W3CDTF">2021-01-22T17:20:00Z</dcterms:modified>
</cp:coreProperties>
</file>