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BEB3C" w14:textId="556EA9E5" w:rsidR="00EC550F" w:rsidRPr="00D87287" w:rsidRDefault="00074145" w:rsidP="00061C5B">
      <w:pPr>
        <w:rPr>
          <w:rFonts w:ascii="Times New Roman" w:hAnsi="Times New Roman" w:cs="Times New Roman"/>
          <w:kern w:val="0"/>
          <w:sz w:val="24"/>
          <w:szCs w:val="24"/>
        </w:rPr>
      </w:pPr>
      <w:r w:rsidRPr="009054F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Table S1. </w:t>
      </w:r>
      <w:r w:rsidRPr="00D87287">
        <w:rPr>
          <w:rFonts w:ascii="Times New Roman" w:hAnsi="Times New Roman" w:cs="Times New Roman"/>
          <w:kern w:val="0"/>
          <w:sz w:val="24"/>
          <w:szCs w:val="24"/>
        </w:rPr>
        <w:t>The PCR parameters for amplicon sequencing of target region.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615"/>
        <w:gridCol w:w="1500"/>
        <w:gridCol w:w="735"/>
        <w:gridCol w:w="870"/>
        <w:gridCol w:w="495"/>
        <w:gridCol w:w="525"/>
        <w:gridCol w:w="1770"/>
      </w:tblGrid>
      <w:tr w:rsidR="00074145" w14:paraId="5D5654D0" w14:textId="77777777" w:rsidTr="009054F7">
        <w:tc>
          <w:tcPr>
            <w:tcW w:w="615" w:type="dxa"/>
            <w:tcBorders>
              <w:top w:val="single" w:sz="4" w:space="0" w:color="auto"/>
            </w:tcBorders>
          </w:tcPr>
          <w:p w14:paraId="1523B9C3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169A2105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735" w:type="dxa"/>
            <w:tcBorders>
              <w:top w:val="single" w:sz="4" w:space="0" w:color="auto"/>
            </w:tcBorders>
          </w:tcPr>
          <w:p w14:paraId="31F1899E" w14:textId="77777777" w:rsidR="00074145" w:rsidRDefault="00074145" w:rsidP="009054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14:paraId="1A395335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</w:t>
            </w:r>
          </w:p>
        </w:tc>
        <w:tc>
          <w:tcPr>
            <w:tcW w:w="495" w:type="dxa"/>
            <w:tcBorders>
              <w:top w:val="single" w:sz="4" w:space="0" w:color="auto"/>
              <w:bottom w:val="single" w:sz="12" w:space="0" w:color="auto"/>
            </w:tcBorders>
          </w:tcPr>
          <w:p w14:paraId="2439E5CF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auto"/>
            </w:tcBorders>
          </w:tcPr>
          <w:p w14:paraId="5C31E999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</w:tcBorders>
          </w:tcPr>
          <w:p w14:paraId="01DB83A7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45" w14:paraId="6A527034" w14:textId="77777777" w:rsidTr="009054F7">
        <w:tc>
          <w:tcPr>
            <w:tcW w:w="615" w:type="dxa"/>
          </w:tcPr>
          <w:p w14:paraId="5400A3C7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500" w:type="dxa"/>
          </w:tcPr>
          <w:p w14:paraId="3797EF92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735" w:type="dxa"/>
          </w:tcPr>
          <w:p w14:paraId="5ACE8B8E" w14:textId="77777777" w:rsidR="00074145" w:rsidRDefault="00074145" w:rsidP="009054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0" w:type="dxa"/>
          </w:tcPr>
          <w:p w14:paraId="40CCA66B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</w:t>
            </w:r>
          </w:p>
        </w:tc>
        <w:tc>
          <w:tcPr>
            <w:tcW w:w="495" w:type="dxa"/>
            <w:tcBorders>
              <w:top w:val="single" w:sz="12" w:space="0" w:color="auto"/>
              <w:right w:val="single" w:sz="12" w:space="0" w:color="auto"/>
            </w:tcBorders>
          </w:tcPr>
          <w:p w14:paraId="06193CED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left w:val="single" w:sz="12" w:space="0" w:color="auto"/>
            </w:tcBorders>
          </w:tcPr>
          <w:p w14:paraId="114312B6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14:paraId="553195F3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45" w14:paraId="70ED3A9B" w14:textId="77777777" w:rsidTr="009054F7">
        <w:tc>
          <w:tcPr>
            <w:tcW w:w="615" w:type="dxa"/>
          </w:tcPr>
          <w:p w14:paraId="77A76E6D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00" w:type="dxa"/>
          </w:tcPr>
          <w:p w14:paraId="6D444F3F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735" w:type="dxa"/>
          </w:tcPr>
          <w:p w14:paraId="70A10345" w14:textId="77777777" w:rsidR="00074145" w:rsidRDefault="00074145" w:rsidP="009054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70" w:type="dxa"/>
          </w:tcPr>
          <w:p w14:paraId="6C0750BF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</w:t>
            </w:r>
          </w:p>
        </w:tc>
        <w:tc>
          <w:tcPr>
            <w:tcW w:w="495" w:type="dxa"/>
            <w:tcBorders>
              <w:right w:val="single" w:sz="12" w:space="0" w:color="auto"/>
            </w:tcBorders>
          </w:tcPr>
          <w:p w14:paraId="6FB191C4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left w:val="single" w:sz="12" w:space="0" w:color="auto"/>
            </w:tcBorders>
          </w:tcPr>
          <w:p w14:paraId="0A31F914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70" w:type="dxa"/>
          </w:tcPr>
          <w:p w14:paraId="3A2D24E5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cycles</w:t>
            </w:r>
          </w:p>
        </w:tc>
      </w:tr>
      <w:tr w:rsidR="00074145" w14:paraId="706FF17A" w14:textId="77777777" w:rsidTr="009054F7">
        <w:tc>
          <w:tcPr>
            <w:tcW w:w="615" w:type="dxa"/>
          </w:tcPr>
          <w:p w14:paraId="57EE4F35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500" w:type="dxa"/>
          </w:tcPr>
          <w:p w14:paraId="6C618AAE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735" w:type="dxa"/>
          </w:tcPr>
          <w:p w14:paraId="75121AA9" w14:textId="77777777" w:rsidR="00074145" w:rsidRDefault="00074145" w:rsidP="009054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70" w:type="dxa"/>
          </w:tcPr>
          <w:p w14:paraId="5295C37F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</w:t>
            </w:r>
          </w:p>
        </w:tc>
        <w:tc>
          <w:tcPr>
            <w:tcW w:w="495" w:type="dxa"/>
            <w:tcBorders>
              <w:bottom w:val="single" w:sz="12" w:space="0" w:color="auto"/>
              <w:right w:val="single" w:sz="12" w:space="0" w:color="auto"/>
            </w:tcBorders>
          </w:tcPr>
          <w:p w14:paraId="5679D3F3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left w:val="single" w:sz="12" w:space="0" w:color="auto"/>
            </w:tcBorders>
          </w:tcPr>
          <w:p w14:paraId="1AC4F1F0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14:paraId="108243CE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45" w14:paraId="3C06E822" w14:textId="77777777" w:rsidTr="009054F7">
        <w:tc>
          <w:tcPr>
            <w:tcW w:w="615" w:type="dxa"/>
          </w:tcPr>
          <w:p w14:paraId="118FC5A4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500" w:type="dxa"/>
          </w:tcPr>
          <w:p w14:paraId="539DE2D8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735" w:type="dxa"/>
          </w:tcPr>
          <w:p w14:paraId="6B145022" w14:textId="77777777" w:rsidR="00074145" w:rsidRDefault="00074145" w:rsidP="009054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70" w:type="dxa"/>
          </w:tcPr>
          <w:p w14:paraId="05531620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</w:t>
            </w:r>
          </w:p>
        </w:tc>
        <w:tc>
          <w:tcPr>
            <w:tcW w:w="495" w:type="dxa"/>
            <w:tcBorders>
              <w:top w:val="single" w:sz="12" w:space="0" w:color="auto"/>
            </w:tcBorders>
          </w:tcPr>
          <w:p w14:paraId="5F848125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</w:tcPr>
          <w:p w14:paraId="795B5921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</w:tcPr>
          <w:p w14:paraId="40774E62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45" w14:paraId="43FBE354" w14:textId="77777777" w:rsidTr="009054F7">
        <w:tc>
          <w:tcPr>
            <w:tcW w:w="615" w:type="dxa"/>
            <w:tcBorders>
              <w:bottom w:val="single" w:sz="4" w:space="0" w:color="auto"/>
            </w:tcBorders>
          </w:tcPr>
          <w:p w14:paraId="700434B8" w14:textId="77777777" w:rsidR="00074145" w:rsidRDefault="00074145" w:rsidP="009054F7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6C6764E9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℃</w:t>
            </w:r>
          </w:p>
        </w:tc>
        <w:tc>
          <w:tcPr>
            <w:tcW w:w="1605" w:type="dxa"/>
            <w:gridSpan w:val="2"/>
            <w:tcBorders>
              <w:bottom w:val="single" w:sz="4" w:space="0" w:color="auto"/>
            </w:tcBorders>
          </w:tcPr>
          <w:p w14:paraId="55973867" w14:textId="77777777" w:rsidR="00074145" w:rsidRDefault="00074145" w:rsidP="009054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∞</w:t>
            </w:r>
          </w:p>
        </w:tc>
        <w:tc>
          <w:tcPr>
            <w:tcW w:w="495" w:type="dxa"/>
            <w:tcBorders>
              <w:bottom w:val="single" w:sz="4" w:space="0" w:color="auto"/>
            </w:tcBorders>
          </w:tcPr>
          <w:p w14:paraId="255BA7B4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bottom w:val="single" w:sz="4" w:space="0" w:color="auto"/>
            </w:tcBorders>
          </w:tcPr>
          <w:p w14:paraId="483D6787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</w:tcPr>
          <w:p w14:paraId="76B9764A" w14:textId="77777777" w:rsidR="00074145" w:rsidRDefault="00074145" w:rsidP="009054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F0FCED" w14:textId="77777777" w:rsidR="00074145" w:rsidRDefault="00074145"/>
    <w:sectPr w:rsidR="000741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9FC0B" w14:textId="77777777" w:rsidR="00A3447C" w:rsidRDefault="00A3447C" w:rsidP="00D87287">
      <w:r>
        <w:separator/>
      </w:r>
    </w:p>
  </w:endnote>
  <w:endnote w:type="continuationSeparator" w:id="0">
    <w:p w14:paraId="6E04DD20" w14:textId="77777777" w:rsidR="00A3447C" w:rsidRDefault="00A3447C" w:rsidP="00D87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B3A3A" w14:textId="77777777" w:rsidR="00A3447C" w:rsidRDefault="00A3447C" w:rsidP="00D87287">
      <w:r>
        <w:separator/>
      </w:r>
    </w:p>
  </w:footnote>
  <w:footnote w:type="continuationSeparator" w:id="0">
    <w:p w14:paraId="2FC4F63A" w14:textId="77777777" w:rsidR="00A3447C" w:rsidRDefault="00A3447C" w:rsidP="00D87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145"/>
    <w:rsid w:val="00061C5B"/>
    <w:rsid w:val="00074145"/>
    <w:rsid w:val="000F63E3"/>
    <w:rsid w:val="001E31FA"/>
    <w:rsid w:val="00403322"/>
    <w:rsid w:val="00407C01"/>
    <w:rsid w:val="0043405B"/>
    <w:rsid w:val="00467A5F"/>
    <w:rsid w:val="004B2ABA"/>
    <w:rsid w:val="00567634"/>
    <w:rsid w:val="007849EF"/>
    <w:rsid w:val="00890C7B"/>
    <w:rsid w:val="00A3447C"/>
    <w:rsid w:val="00A94D47"/>
    <w:rsid w:val="00D63059"/>
    <w:rsid w:val="00D87287"/>
    <w:rsid w:val="00D92E77"/>
    <w:rsid w:val="00DD1978"/>
    <w:rsid w:val="00EE5DDD"/>
    <w:rsid w:val="00EF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BF8D3"/>
  <w15:chartTrackingRefBased/>
  <w15:docId w15:val="{149CFBA5-19C2-48DC-AEFA-9FB128B70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rsid w:val="00074145"/>
    <w:rPr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D872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8728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872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8728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94D4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94D47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A94D4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94D4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94D47"/>
  </w:style>
  <w:style w:type="paragraph" w:styleId="ad">
    <w:name w:val="annotation subject"/>
    <w:basedOn w:val="ab"/>
    <w:next w:val="ab"/>
    <w:link w:val="ae"/>
    <w:uiPriority w:val="99"/>
    <w:semiHidden/>
    <w:unhideWhenUsed/>
    <w:rsid w:val="00A94D47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94D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mengzhen</dc:creator>
  <cp:keywords/>
  <dc:description/>
  <cp:lastModifiedBy>mengzhen</cp:lastModifiedBy>
  <cp:revision>7</cp:revision>
  <dcterms:created xsi:type="dcterms:W3CDTF">2022-04-04T14:22:00Z</dcterms:created>
  <dcterms:modified xsi:type="dcterms:W3CDTF">2022-04-11T03:46:00Z</dcterms:modified>
</cp:coreProperties>
</file>