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09B16" w14:textId="35AE0C32" w:rsidR="00C764B0" w:rsidRPr="009603A9" w:rsidRDefault="006C2B90" w:rsidP="00DD05BA">
      <w:pPr>
        <w:rPr>
          <w:rFonts w:ascii="Times New Roman" w:hAnsi="Times New Roman" w:cs="Times New Roman"/>
          <w:color w:val="000000" w:themeColor="text1"/>
        </w:rPr>
      </w:pPr>
      <w:bookmarkStart w:id="0" w:name="_Hlk93433732"/>
      <w:r>
        <w:rPr>
          <w:rFonts w:ascii="Times New Roman" w:hAnsi="Times New Roman" w:cs="Times New Roman" w:hint="eastAsia"/>
          <w:color w:val="000000" w:themeColor="text1"/>
        </w:rPr>
        <w:t>Supplementary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Table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2073BE">
        <w:rPr>
          <w:rFonts w:ascii="Times New Roman" w:hAnsi="Times New Roman" w:cs="Times New Roman"/>
          <w:color w:val="000000" w:themeColor="text1"/>
        </w:rPr>
        <w:t>1</w:t>
      </w:r>
      <w:r>
        <w:rPr>
          <w:rFonts w:ascii="Times New Roman" w:hAnsi="Times New Roman" w:cs="Times New Roman" w:hint="eastAsia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F5096D" w:rsidRPr="00F5096D">
        <w:rPr>
          <w:rFonts w:ascii="Times New Roman" w:hAnsi="Times New Roman" w:cs="Times New Roman"/>
          <w:color w:val="000000" w:themeColor="text1"/>
        </w:rPr>
        <w:t xml:space="preserve">Potential </w:t>
      </w:r>
      <w:proofErr w:type="spellStart"/>
      <w:r w:rsidR="00F5096D" w:rsidRPr="00F5096D">
        <w:rPr>
          <w:rFonts w:ascii="Times New Roman" w:hAnsi="Times New Roman" w:cs="Times New Roman"/>
          <w:color w:val="000000" w:themeColor="text1"/>
        </w:rPr>
        <w:t>mircoRNA</w:t>
      </w:r>
      <w:r w:rsidR="00904A29">
        <w:rPr>
          <w:rFonts w:ascii="Times New Roman" w:hAnsi="Times New Roman" w:cs="Times New Roman"/>
          <w:color w:val="000000" w:themeColor="text1"/>
        </w:rPr>
        <w:t>s</w:t>
      </w:r>
      <w:proofErr w:type="spellEnd"/>
      <w:r w:rsidR="00F5096D" w:rsidRPr="00F5096D">
        <w:rPr>
          <w:rFonts w:ascii="Times New Roman" w:hAnsi="Times New Roman" w:cs="Times New Roman"/>
          <w:color w:val="000000" w:themeColor="text1"/>
        </w:rPr>
        <w:t xml:space="preserve"> targeting </w:t>
      </w:r>
      <w:r w:rsidR="002D0EF0">
        <w:rPr>
          <w:rFonts w:ascii="Times New Roman" w:hAnsi="Times New Roman" w:cs="Times New Roman"/>
          <w:color w:val="000000" w:themeColor="text1"/>
        </w:rPr>
        <w:t xml:space="preserve">both </w:t>
      </w:r>
      <w:r w:rsidR="00F5096D" w:rsidRPr="00F5096D">
        <w:rPr>
          <w:rFonts w:ascii="Times New Roman" w:hAnsi="Times New Roman" w:cs="Times New Roman"/>
          <w:color w:val="000000" w:themeColor="text1"/>
        </w:rPr>
        <w:t xml:space="preserve">AKT1 and </w:t>
      </w:r>
      <w:r w:rsidR="00D57D96">
        <w:rPr>
          <w:rFonts w:ascii="Times New Roman" w:hAnsi="Times New Roman" w:cs="Times New Roman"/>
          <w:color w:val="000000" w:themeColor="text1"/>
        </w:rPr>
        <w:t>P</w:t>
      </w:r>
      <w:r w:rsidR="00F5096D">
        <w:rPr>
          <w:rFonts w:ascii="Times New Roman" w:hAnsi="Times New Roman" w:cs="Times New Roman"/>
          <w:color w:val="000000" w:themeColor="text1"/>
        </w:rPr>
        <w:t>65</w:t>
      </w:r>
      <w:r w:rsidR="00F5096D" w:rsidRPr="00F5096D">
        <w:rPr>
          <w:rFonts w:ascii="Times New Roman" w:hAnsi="Times New Roman" w:cs="Times New Roman"/>
          <w:color w:val="000000" w:themeColor="text1"/>
        </w:rPr>
        <w:t xml:space="preserve"> were predicted by six online bioinformatics analysis software databases</w:t>
      </w:r>
      <w:r w:rsidR="00D57D96">
        <w:rPr>
          <w:rFonts w:ascii="Times New Roman" w:hAnsi="Times New Roman" w:cs="Times New Roman"/>
          <w:color w:val="000000" w:themeColor="text1"/>
        </w:rPr>
        <w:t xml:space="preserve"> by using Venn</w:t>
      </w:r>
      <w:r w:rsidR="002D0EF0">
        <w:rPr>
          <w:rFonts w:ascii="Times New Roman" w:hAnsi="Times New Roman" w:cs="Times New Roman"/>
          <w:color w:val="000000" w:themeColor="text1"/>
        </w:rPr>
        <w:t xml:space="preserve"> </w:t>
      </w:r>
      <w:r w:rsidR="00904A29">
        <w:rPr>
          <w:rFonts w:ascii="Times New Roman" w:hAnsi="Times New Roman" w:cs="Times New Roman"/>
          <w:color w:val="000000" w:themeColor="text1"/>
        </w:rPr>
        <w:t>diagrams.</w:t>
      </w:r>
    </w:p>
    <w:tbl>
      <w:tblPr>
        <w:tblStyle w:val="a7"/>
        <w:tblW w:w="9639" w:type="dxa"/>
        <w:tblLayout w:type="fixed"/>
        <w:tblLook w:val="04A0" w:firstRow="1" w:lastRow="0" w:firstColumn="1" w:lastColumn="0" w:noHBand="0" w:noVBand="1"/>
      </w:tblPr>
      <w:tblGrid>
        <w:gridCol w:w="1560"/>
        <w:gridCol w:w="3543"/>
        <w:gridCol w:w="4536"/>
      </w:tblGrid>
      <w:tr w:rsidR="002D0EF0" w:rsidRPr="009603A9" w14:paraId="1FADED08" w14:textId="77777777" w:rsidTr="0020297C"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BB33AD" w14:textId="53563CC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Both AKT1 AND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P65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BA303E" w14:textId="1738B91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AKT1</w:t>
            </w:r>
            <w:r w:rsidR="00904A2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(</w:t>
            </w:r>
            <w:r w:rsidRPr="00981CA3">
              <w:rPr>
                <w:rFonts w:ascii="Times New Roman" w:hAnsi="Times New Roman" w:cs="Times New Roman"/>
                <w:sz w:val="24"/>
                <w:szCs w:val="24"/>
              </w:rPr>
              <w:t>databases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97D6F" w14:textId="1206500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P65</w:t>
            </w:r>
            <w:r w:rsidR="00904A2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(</w:t>
            </w:r>
            <w:r w:rsidRPr="00981CA3">
              <w:rPr>
                <w:rFonts w:ascii="Times New Roman" w:hAnsi="Times New Roman" w:cs="Times New Roman"/>
                <w:sz w:val="24"/>
                <w:szCs w:val="24"/>
              </w:rPr>
              <w:t>databases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</w:tr>
      <w:tr w:rsidR="002D0EF0" w:rsidRPr="009603A9" w14:paraId="16EDF9F9" w14:textId="77777777" w:rsidTr="0020297C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3866ADD" w14:textId="5159DCA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miR-22-3p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E6179" w14:textId="1F759A17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0AE39D8" w14:textId="44CD4614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</w:p>
        </w:tc>
      </w:tr>
      <w:tr w:rsidR="002D0EF0" w:rsidRPr="0020297C" w14:paraId="389D3F10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6886A" w14:textId="7F73B0CF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miR-138-5p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028E" w14:textId="4478C94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AD654" w14:textId="68CEF20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PicTar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</w:tr>
      <w:tr w:rsidR="002D0EF0" w:rsidRPr="009603A9" w14:paraId="49FD6764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DEC5F" w14:textId="1452FED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miR-143-3p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1FFAE" w14:textId="1CFF20A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AAA1F" w14:textId="02947ED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742D9886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ABC80" w14:textId="4F0771DE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miR-185-5p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E70E3" w14:textId="6E257D15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D8E01" w14:textId="2F3C81B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</w:p>
        </w:tc>
      </w:tr>
      <w:tr w:rsidR="002D0EF0" w:rsidRPr="009603A9" w14:paraId="75790F7A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660C5" w14:textId="6BA843D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miR-302a-3p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B597B" w14:textId="4369641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49D72" w14:textId="3D31BF71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0E44E0E7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2457D" w14:textId="313F620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miR-296-5p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0A93E" w14:textId="288B0664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9B1BF" w14:textId="7880F747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</w:tr>
      <w:tr w:rsidR="002D0EF0" w:rsidRPr="009603A9" w14:paraId="4E96BB0C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FF2EC" w14:textId="67A1698F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miR-302b-3p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6F969" w14:textId="75B2231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B1B65" w14:textId="4DFA114F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35C1266B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488A5" w14:textId="365B6ED0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miR-302c-3p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B1B8D" w14:textId="7F21DDBE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CC293" w14:textId="5144D003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53CD4A8F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0D28" w14:textId="6CB6EF8F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miR-302d-3p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59F9C" w14:textId="3EC3522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8E2AF" w14:textId="66334AD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265C93C2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DCD8C" w14:textId="4111448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miR-372-3p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34AC6" w14:textId="7C597844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882BE" w14:textId="0F67C83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6BFCAAF1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2E075" w14:textId="4E7EA105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miR-373-3p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9F046" w14:textId="11D5BA31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38C5D" w14:textId="4F54A85E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33935735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E95FE" w14:textId="6AF41C93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miR-512-3p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D0B6A" w14:textId="390FA925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BA8B1" w14:textId="28D8CBC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</w:p>
        </w:tc>
      </w:tr>
      <w:tr w:rsidR="002D0EF0" w:rsidRPr="009603A9" w14:paraId="1C37D0DB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7967B" w14:textId="31F9127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miR-520e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4AEB3" w14:textId="64453EDB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EBD7A" w14:textId="782B7C22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</w:tr>
      <w:tr w:rsidR="002D0EF0" w:rsidRPr="009603A9" w14:paraId="04CD3AFE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F0ACF" w14:textId="3B470C3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miR-520f-3p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E9A36" w14:textId="1457D35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F02D9" w14:textId="08538EA5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</w:p>
        </w:tc>
      </w:tr>
      <w:tr w:rsidR="002D0EF0" w:rsidRPr="009603A9" w14:paraId="24C83AC4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FDB7" w14:textId="2FAC8CC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miR-520a-3p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04652" w14:textId="33AB506F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6A6C1" w14:textId="4E397B61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75BA4E10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8F24A" w14:textId="09A145E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miR-520b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3DE3E" w14:textId="62383055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1D6CC" w14:textId="20A304E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19675B6D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DE714" w14:textId="0B03445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miR-520c-3p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6D2F1" w14:textId="310CA210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737E0" w14:textId="37460E9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</w:tr>
      <w:tr w:rsidR="002D0EF0" w:rsidRPr="009603A9" w14:paraId="5CDF9D60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5157B" w14:textId="1761E23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miR-520d-3p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5BD77" w14:textId="5902B11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25766" w14:textId="15AAF34E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</w:tr>
      <w:tr w:rsidR="002D0EF0" w:rsidRPr="009603A9" w14:paraId="02C1E094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5E113" w14:textId="21308105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miR-654-5p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85B82" w14:textId="24D184A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B809E" w14:textId="14DAA1D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</w:t>
            </w:r>
          </w:p>
        </w:tc>
      </w:tr>
      <w:tr w:rsidR="002D0EF0" w:rsidRPr="009603A9" w14:paraId="54092BC0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4762B" w14:textId="5CD26E43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miR-361-3p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62065" w14:textId="33036564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59531" w14:textId="24557C9B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</w:tr>
      <w:tr w:rsidR="002D0EF0" w:rsidRPr="009603A9" w14:paraId="00E2D466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15FB7" w14:textId="0FDCEB31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miR-541-3p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1E1E6" w14:textId="0FD356D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3F60A" w14:textId="39B7B1F4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</w:tr>
      <w:tr w:rsidR="002D0EF0" w:rsidRPr="009603A9" w14:paraId="3B954AC1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D52BB" w14:textId="29376B07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miR-744-5p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BC01B" w14:textId="053357EB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57C0F" w14:textId="1DC089A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</w:t>
            </w:r>
          </w:p>
        </w:tc>
      </w:tr>
      <w:tr w:rsidR="002D0EF0" w:rsidRPr="009603A9" w14:paraId="67A919D9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36B6E" w14:textId="4E11B62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miR-1270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D2A9B" w14:textId="3206CBAE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87FBC" w14:textId="49C08F47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</w:tr>
      <w:tr w:rsidR="002D0EF0" w:rsidRPr="009603A9" w14:paraId="6B6D3D06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777EB" w14:textId="18868C87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miR-302e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05A00" w14:textId="2AB9D27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PITA/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96D92" w14:textId="35CCD6D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miRanda</w:t>
            </w:r>
            <w:proofErr w:type="spellEnd"/>
          </w:p>
        </w:tc>
      </w:tr>
      <w:tr w:rsidR="002D0EF0" w:rsidRPr="009603A9" w14:paraId="4073F17A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1F906" w14:textId="7CC9E903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lastRenderedPageBreak/>
              <w:t>miR-378g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B22BC" w14:textId="1C0B189F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0720C" w14:textId="70BC5DBC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</w:t>
            </w:r>
          </w:p>
        </w:tc>
      </w:tr>
      <w:tr w:rsidR="002D0EF0" w:rsidRPr="009603A9" w14:paraId="29B6055B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1BDAD" w14:textId="68FD0D5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miR-4731-5p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66952" w14:textId="23D00FEE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32F9A" w14:textId="7FFFF1AD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</w:tr>
      <w:tr w:rsidR="002D0EF0" w:rsidRPr="009603A9" w14:paraId="079B354D" w14:textId="77777777" w:rsidTr="0020297C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263E5" w14:textId="4EF619E0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miR-4739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F234E" w14:textId="621480C6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A3C60" w14:textId="479D2982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</w:p>
        </w:tc>
      </w:tr>
      <w:tr w:rsidR="002D0EF0" w:rsidRPr="009603A9" w14:paraId="5E25B3D4" w14:textId="77777777" w:rsidTr="0020297C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C39B9A" w14:textId="524B7A98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miR-1306-5p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F353E0F" w14:textId="31AF5249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RNA22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89A9A7D" w14:textId="2DF4768A" w:rsidR="002D0EF0" w:rsidRPr="009603A9" w:rsidRDefault="002D0EF0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</w:p>
        </w:tc>
      </w:tr>
      <w:bookmarkEnd w:id="0"/>
    </w:tbl>
    <w:p w14:paraId="1017775E" w14:textId="77A2908E" w:rsidR="00115F3E" w:rsidRPr="009603A9" w:rsidRDefault="00115F3E" w:rsidP="0002391C">
      <w:pPr>
        <w:rPr>
          <w:rFonts w:ascii="Times New Roman" w:hAnsi="Times New Roman" w:cs="Times New Roman"/>
          <w:color w:val="000000" w:themeColor="text1"/>
        </w:rPr>
      </w:pPr>
    </w:p>
    <w:sectPr w:rsidR="00115F3E" w:rsidRPr="009603A9" w:rsidSect="0020297C">
      <w:pgSz w:w="19278" w:h="11907" w:orient="landscape" w:code="9"/>
      <w:pgMar w:top="1440" w:right="4961" w:bottom="1440" w:left="413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87381" w14:textId="77777777" w:rsidR="00934850" w:rsidRDefault="00934850" w:rsidP="00C764B0">
      <w:r>
        <w:separator/>
      </w:r>
    </w:p>
  </w:endnote>
  <w:endnote w:type="continuationSeparator" w:id="0">
    <w:p w14:paraId="170BF362" w14:textId="77777777" w:rsidR="00934850" w:rsidRDefault="00934850" w:rsidP="00C76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A6698" w14:textId="77777777" w:rsidR="00934850" w:rsidRDefault="00934850" w:rsidP="00C764B0">
      <w:r>
        <w:separator/>
      </w:r>
    </w:p>
  </w:footnote>
  <w:footnote w:type="continuationSeparator" w:id="0">
    <w:p w14:paraId="35CD1848" w14:textId="77777777" w:rsidR="00934850" w:rsidRDefault="00934850" w:rsidP="00C76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E92"/>
    <w:rsid w:val="0002391C"/>
    <w:rsid w:val="000A3252"/>
    <w:rsid w:val="00115F3E"/>
    <w:rsid w:val="0020297C"/>
    <w:rsid w:val="002073BE"/>
    <w:rsid w:val="002D0EF0"/>
    <w:rsid w:val="00311A31"/>
    <w:rsid w:val="0035071D"/>
    <w:rsid w:val="00403AD0"/>
    <w:rsid w:val="004A2E92"/>
    <w:rsid w:val="00593104"/>
    <w:rsid w:val="00614EBC"/>
    <w:rsid w:val="006C2B90"/>
    <w:rsid w:val="007A3732"/>
    <w:rsid w:val="008109C1"/>
    <w:rsid w:val="00904A29"/>
    <w:rsid w:val="00934850"/>
    <w:rsid w:val="009603A9"/>
    <w:rsid w:val="0099240D"/>
    <w:rsid w:val="009B5CBE"/>
    <w:rsid w:val="009C6EB4"/>
    <w:rsid w:val="00BB06C1"/>
    <w:rsid w:val="00C764B0"/>
    <w:rsid w:val="00CE4A95"/>
    <w:rsid w:val="00D571A3"/>
    <w:rsid w:val="00D57D96"/>
    <w:rsid w:val="00D954AD"/>
    <w:rsid w:val="00DD05BA"/>
    <w:rsid w:val="00DF3A57"/>
    <w:rsid w:val="00E70463"/>
    <w:rsid w:val="00E97FF8"/>
    <w:rsid w:val="00F5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7D6C9"/>
  <w15:chartTrackingRefBased/>
  <w15:docId w15:val="{6F06B331-FEE2-4A37-A599-47BDEFBCE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64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6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64B0"/>
    <w:rPr>
      <w:sz w:val="18"/>
      <w:szCs w:val="18"/>
    </w:rPr>
  </w:style>
  <w:style w:type="table" w:styleId="a7">
    <w:name w:val="Table Grid"/>
    <w:basedOn w:val="a1"/>
    <w:uiPriority w:val="39"/>
    <w:rsid w:val="00C76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恒</dc:creator>
  <cp:keywords/>
  <dc:description/>
  <cp:lastModifiedBy>刘 恒</cp:lastModifiedBy>
  <cp:revision>16</cp:revision>
  <dcterms:created xsi:type="dcterms:W3CDTF">2022-01-18T13:21:00Z</dcterms:created>
  <dcterms:modified xsi:type="dcterms:W3CDTF">2022-04-04T12:33:00Z</dcterms:modified>
</cp:coreProperties>
</file>