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593AA" w14:textId="0681C260" w:rsidR="005E3BC5" w:rsidRDefault="00BE0634" w:rsidP="00BE0634">
      <w:pPr>
        <w:jc w:val="center"/>
      </w:pPr>
      <w:r>
        <w:rPr>
          <w:noProof/>
        </w:rPr>
        <w:drawing>
          <wp:inline distT="0" distB="0" distL="0" distR="0" wp14:anchorId="450D236E" wp14:editId="4D3BB453">
            <wp:extent cx="5274310" cy="69811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8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DBE06" w14:textId="551FB73A" w:rsidR="00BE0634" w:rsidRDefault="00BE0634" w:rsidP="00BE0634">
      <w:pPr>
        <w:spacing w:line="360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t>Figure S1.</w:t>
      </w:r>
      <w:r w:rsidRPr="006D2180">
        <w:t xml:space="preserve"> </w:t>
      </w:r>
      <w:r w:rsidRPr="006D2180">
        <w:rPr>
          <w:szCs w:val="24"/>
        </w:rPr>
        <w:t xml:space="preserve">Schematic illustration of 3-D protein structures and the Ramachandran plot for </w:t>
      </w:r>
      <w:proofErr w:type="spellStart"/>
      <w:r w:rsidRPr="006D2180">
        <w:rPr>
          <w:szCs w:val="24"/>
        </w:rPr>
        <w:t>TaELP</w:t>
      </w:r>
      <w:proofErr w:type="spellEnd"/>
      <w:r w:rsidRPr="006D2180">
        <w:rPr>
          <w:szCs w:val="24"/>
        </w:rPr>
        <w:t xml:space="preserve"> proteins. (A)</w:t>
      </w:r>
      <w:r>
        <w:rPr>
          <w:szCs w:val="24"/>
        </w:rPr>
        <w:t xml:space="preserve"> </w:t>
      </w:r>
      <w:proofErr w:type="spellStart"/>
      <w:r w:rsidRPr="006D2180">
        <w:rPr>
          <w:szCs w:val="24"/>
        </w:rPr>
        <w:t>TaELP</w:t>
      </w:r>
      <w:proofErr w:type="spellEnd"/>
      <w:r w:rsidRPr="006D2180">
        <w:rPr>
          <w:szCs w:val="24"/>
        </w:rPr>
        <w:t xml:space="preserve"> proteins predicted three-dimensional structures. (B)</w:t>
      </w:r>
      <w:r>
        <w:rPr>
          <w:szCs w:val="24"/>
        </w:rPr>
        <w:t xml:space="preserve"> </w:t>
      </w:r>
      <w:r w:rsidRPr="006D2180">
        <w:rPr>
          <w:szCs w:val="24"/>
        </w:rPr>
        <w:t xml:space="preserve">The Ramachandran plot for </w:t>
      </w:r>
      <w:proofErr w:type="spellStart"/>
      <w:r w:rsidRPr="006D2180">
        <w:rPr>
          <w:szCs w:val="24"/>
        </w:rPr>
        <w:t>TaELP</w:t>
      </w:r>
      <w:proofErr w:type="spellEnd"/>
      <w:r w:rsidRPr="006D2180">
        <w:rPr>
          <w:szCs w:val="24"/>
        </w:rPr>
        <w:t xml:space="preserve"> proteins.</w:t>
      </w:r>
    </w:p>
    <w:p w14:paraId="3B0A97C5" w14:textId="77777777" w:rsidR="00BE0634" w:rsidRDefault="00BE0634"/>
    <w:sectPr w:rsidR="00BE0634" w:rsidSect="00BE0634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zNjGzNDQ2NDCwNLdU0lEKTi0uzszPAykwrAUAcvupDCwAAAA="/>
  </w:docVars>
  <w:rsids>
    <w:rsidRoot w:val="00BE0634"/>
    <w:rsid w:val="000941F7"/>
    <w:rsid w:val="00417139"/>
    <w:rsid w:val="005E3BC5"/>
    <w:rsid w:val="009662EC"/>
    <w:rsid w:val="009E746C"/>
    <w:rsid w:val="00B00741"/>
    <w:rsid w:val="00BE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63738"/>
  <w15:chartTrackingRefBased/>
  <w15:docId w15:val="{5A9A42B1-3F3D-4603-95C5-A2C044B1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Md Ashraful</dc:creator>
  <cp:keywords/>
  <dc:description/>
  <cp:lastModifiedBy>Islam Md Ashraful</cp:lastModifiedBy>
  <cp:revision>1</cp:revision>
  <dcterms:created xsi:type="dcterms:W3CDTF">2022-04-05T12:18:00Z</dcterms:created>
  <dcterms:modified xsi:type="dcterms:W3CDTF">2022-04-05T12:20:00Z</dcterms:modified>
</cp:coreProperties>
</file>