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D4E98" w14:textId="77777777" w:rsidR="00D23D64" w:rsidRPr="000A5499" w:rsidRDefault="00D23D64" w:rsidP="00D23D64">
      <w:pPr>
        <w:spacing w:line="480" w:lineRule="auto"/>
        <w:rPr>
          <w:rFonts w:ascii="Times New Roman" w:hAnsi="Times New Roman" w:cs="Times New Roman"/>
          <w:b/>
          <w:bCs/>
          <w:szCs w:val="24"/>
        </w:rPr>
      </w:pPr>
      <w:r w:rsidRPr="000A5499">
        <w:rPr>
          <w:rFonts w:ascii="Times New Roman" w:hAnsi="Times New Roman" w:cs="Times New Roman"/>
          <w:b/>
          <w:bCs/>
          <w:szCs w:val="24"/>
        </w:rPr>
        <w:t>Supplementary</w:t>
      </w:r>
      <w:r w:rsidRPr="000A5499">
        <w:rPr>
          <w:rFonts w:ascii="Times New Roman" w:hAnsi="Times New Roman" w:cs="Times New Roman"/>
          <w:b/>
          <w:bCs/>
          <w:szCs w:val="24"/>
          <w:cs/>
        </w:rPr>
        <w:t xml:space="preserve"> </w:t>
      </w:r>
      <w:r w:rsidRPr="000A5499">
        <w:rPr>
          <w:rFonts w:ascii="Times New Roman" w:hAnsi="Times New Roman" w:cs="Times New Roman"/>
          <w:b/>
          <w:bCs/>
          <w:szCs w:val="24"/>
        </w:rPr>
        <w:t>data</w:t>
      </w:r>
    </w:p>
    <w:p w14:paraId="672D1660" w14:textId="77777777" w:rsidR="00D23D64" w:rsidRPr="000A5499" w:rsidRDefault="00D23D64" w:rsidP="00D23D64">
      <w:pPr>
        <w:spacing w:line="480" w:lineRule="auto"/>
        <w:rPr>
          <w:rFonts w:ascii="Times New Roman" w:hAnsi="Times New Roman" w:cs="Times New Roman"/>
          <w:b/>
          <w:bCs/>
        </w:rPr>
      </w:pPr>
      <w:r w:rsidRPr="000A5499">
        <w:rPr>
          <w:rFonts w:ascii="Times New Roman" w:hAnsi="Times New Roman" w:cs="Times New Roman"/>
          <w:b/>
          <w:bCs/>
          <w:szCs w:val="24"/>
        </w:rPr>
        <w:t xml:space="preserve">Table S1. </w:t>
      </w:r>
      <w:r w:rsidRPr="000A5499">
        <w:rPr>
          <w:rFonts w:ascii="Times New Roman" w:hAnsi="Times New Roman" w:cs="Times New Roman"/>
        </w:rPr>
        <w:t>O</w:t>
      </w:r>
      <w:r w:rsidRPr="000A5499">
        <w:rPr>
          <w:rFonts w:ascii="Times New Roman" w:hAnsi="Times New Roman" w:cs="Times New Roman"/>
          <w:szCs w:val="24"/>
        </w:rPr>
        <w:t xml:space="preserve">ptimization of curcumin content in CNCs </w:t>
      </w:r>
      <w:r w:rsidRPr="000A5499">
        <w:rPr>
          <w:rFonts w:ascii="Times New Roman" w:hAnsi="Times New Roman" w:cs="Times New Roman"/>
        </w:rPr>
        <w:t xml:space="preserve">on </w:t>
      </w:r>
      <w:r w:rsidRPr="000A5499">
        <w:rPr>
          <w:rFonts w:ascii="Times New Roman" w:hAnsi="Times New Roman" w:cs="Times New Roman"/>
          <w:szCs w:val="24"/>
        </w:rPr>
        <w:t>serum chemistry parameters after one-month t</w:t>
      </w:r>
      <w:r w:rsidRPr="000A5499">
        <w:rPr>
          <w:rFonts w:ascii="Times New Roman" w:hAnsi="Times New Roman" w:cs="Times New Roman"/>
        </w:rPr>
        <w:t>reatment for thrice a week in hamsters.</w:t>
      </w:r>
    </w:p>
    <w:tbl>
      <w:tblPr>
        <w:tblStyle w:val="PlainTable4"/>
        <w:tblW w:w="10490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1843"/>
        <w:gridCol w:w="992"/>
        <w:gridCol w:w="709"/>
        <w:gridCol w:w="1276"/>
        <w:gridCol w:w="1417"/>
        <w:gridCol w:w="1418"/>
        <w:gridCol w:w="1417"/>
        <w:gridCol w:w="1418"/>
      </w:tblGrid>
      <w:tr w:rsidR="00D23D64" w:rsidRPr="000A5499" w14:paraId="3EAD045A" w14:textId="77777777" w:rsidTr="00BC06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47C05610" w14:textId="77777777" w:rsidR="00D23D64" w:rsidRPr="000A5499" w:rsidRDefault="00D23D64" w:rsidP="00BC06C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Parameters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8B280F3" w14:textId="77777777" w:rsidR="00D23D64" w:rsidRPr="000A5499" w:rsidRDefault="00D23D64" w:rsidP="00BC06C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Reference range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309BBA7" w14:textId="77777777" w:rsidR="00D23D64" w:rsidRPr="000A5499" w:rsidRDefault="00D23D64" w:rsidP="00BC06C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Unit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770B330" w14:textId="77777777" w:rsidR="00D23D64" w:rsidRPr="000A5499" w:rsidRDefault="00D23D64" w:rsidP="00BC06C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  <w:p w14:paraId="5996F0C8" w14:textId="77777777" w:rsidR="00D23D64" w:rsidRPr="000A5499" w:rsidRDefault="00D23D64" w:rsidP="00BC06C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  <w:p w14:paraId="0EA01947" w14:textId="77777777" w:rsidR="00D23D64" w:rsidRPr="000A5499" w:rsidRDefault="00D23D64" w:rsidP="00BC06C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F66C7F" w14:textId="77777777" w:rsidR="00D23D64" w:rsidRPr="000A5499" w:rsidRDefault="00D23D64" w:rsidP="00BC06C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Experimental groups</w:t>
            </w:r>
          </w:p>
        </w:tc>
      </w:tr>
      <w:tr w:rsidR="00D23D64" w:rsidRPr="000A5499" w14:paraId="503F60D6" w14:textId="77777777" w:rsidTr="00BC0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shd w:val="clear" w:color="auto" w:fill="auto"/>
            <w:hideMark/>
          </w:tcPr>
          <w:p w14:paraId="0E8CBDBA" w14:textId="77777777" w:rsidR="00D23D64" w:rsidRPr="000A5499" w:rsidRDefault="00D23D64" w:rsidP="00BC06C0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14:paraId="4857318E" w14:textId="77777777" w:rsidR="00D23D64" w:rsidRPr="000A5499" w:rsidRDefault="00D23D64" w:rsidP="00BC06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5414FC23" w14:textId="77777777" w:rsidR="00D23D64" w:rsidRPr="000A5499" w:rsidRDefault="00D23D64" w:rsidP="00BC06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auto"/>
            <w:hideMark/>
          </w:tcPr>
          <w:p w14:paraId="4419A59A" w14:textId="77777777" w:rsidR="00D23D64" w:rsidRPr="000A5499" w:rsidRDefault="00D23D64" w:rsidP="00BC06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6F2EB73" w14:textId="77777777" w:rsidR="00D23D64" w:rsidRPr="000A5499" w:rsidRDefault="00D23D64" w:rsidP="00BC06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ON induced</w:t>
            </w:r>
          </w:p>
        </w:tc>
      </w:tr>
      <w:tr w:rsidR="00D23D64" w:rsidRPr="000A5499" w14:paraId="4884A04C" w14:textId="77777777" w:rsidTr="00BC06C0">
        <w:trPr>
          <w:trHeight w:val="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A72C537" w14:textId="77777777" w:rsidR="00D23D64" w:rsidRPr="000A5499" w:rsidRDefault="00D23D64" w:rsidP="00BC06C0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0048FCC" w14:textId="77777777" w:rsidR="00D23D64" w:rsidRPr="000A5499" w:rsidRDefault="00D23D64" w:rsidP="00BC06C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A0D3D29" w14:textId="77777777" w:rsidR="00D23D64" w:rsidRPr="000A5499" w:rsidRDefault="00D23D64" w:rsidP="00BC06C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8EFFC47" w14:textId="77777777" w:rsidR="00D23D64" w:rsidRPr="000A5499" w:rsidRDefault="00D23D64" w:rsidP="00BC06C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ADF3F9" w14:textId="77777777" w:rsidR="00D23D64" w:rsidRPr="000A5499" w:rsidRDefault="00D23D64" w:rsidP="00BC06C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Untreated</w:t>
            </w:r>
          </w:p>
          <w:p w14:paraId="2175A2E7" w14:textId="77777777" w:rsidR="00D23D64" w:rsidRPr="000A5499" w:rsidRDefault="00D23D64" w:rsidP="00BC06C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(ON)</w:t>
            </w:r>
          </w:p>
        </w:tc>
        <w:tc>
          <w:tcPr>
            <w:tcW w:w="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F72CBE" w14:textId="77777777" w:rsidR="00D23D64" w:rsidRPr="000A5499" w:rsidRDefault="00D23D64" w:rsidP="00BC06C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+ CNCs 10 mg cur/ kg </w:t>
            </w:r>
            <w:proofErr w:type="spellStart"/>
            <w:r w:rsidRPr="000A549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bw</w:t>
            </w:r>
            <w:proofErr w:type="spellEnd"/>
          </w:p>
        </w:tc>
        <w:tc>
          <w:tcPr>
            <w:tcW w:w="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7C5108" w14:textId="77777777" w:rsidR="00D23D64" w:rsidRPr="000A5499" w:rsidRDefault="00D23D64" w:rsidP="00BC06C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+ CNCs 20 mg cur/ kg </w:t>
            </w:r>
            <w:proofErr w:type="spellStart"/>
            <w:r w:rsidRPr="000A549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bw</w:t>
            </w:r>
            <w:proofErr w:type="spellEnd"/>
          </w:p>
        </w:tc>
        <w:tc>
          <w:tcPr>
            <w:tcW w:w="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3DA235" w14:textId="77777777" w:rsidR="00D23D64" w:rsidRPr="000A5499" w:rsidRDefault="00D23D64" w:rsidP="00BC06C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+ CNCs 40 mg cur/ kg </w:t>
            </w:r>
            <w:proofErr w:type="spellStart"/>
            <w:r w:rsidRPr="000A549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bw</w:t>
            </w:r>
            <w:proofErr w:type="spellEnd"/>
          </w:p>
        </w:tc>
      </w:tr>
      <w:tr w:rsidR="00D23D64" w:rsidRPr="000A5499" w14:paraId="2A96B360" w14:textId="77777777" w:rsidTr="00BC0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230663AB" w14:textId="77777777" w:rsidR="00D23D64" w:rsidRPr="000A5499" w:rsidRDefault="00D23D64" w:rsidP="00BC06C0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472A6BB7" w14:textId="77777777" w:rsidR="00D23D64" w:rsidRPr="000A5499" w:rsidRDefault="00D23D64" w:rsidP="00BC06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41732818" w14:textId="77777777" w:rsidR="00D23D64" w:rsidRPr="000A5499" w:rsidRDefault="00D23D64" w:rsidP="00BC06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D5E7AC" w14:textId="77777777" w:rsidR="00D23D64" w:rsidRPr="000A5499" w:rsidRDefault="00D23D64" w:rsidP="00BC06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 = 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1E25B237" w14:textId="77777777" w:rsidR="00D23D64" w:rsidRPr="000A5499" w:rsidRDefault="00D23D64" w:rsidP="00BC06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 = 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7329DDB" w14:textId="77777777" w:rsidR="00D23D64" w:rsidRPr="000A5499" w:rsidRDefault="00D23D64" w:rsidP="00BC06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 = 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DEA509" w14:textId="77777777" w:rsidR="00D23D64" w:rsidRPr="000A5499" w:rsidRDefault="00D23D64" w:rsidP="00BC06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 = 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6E393E" w14:textId="77777777" w:rsidR="00D23D64" w:rsidRPr="000A5499" w:rsidRDefault="00D23D64" w:rsidP="00BC06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 = 2</w:t>
            </w:r>
          </w:p>
        </w:tc>
      </w:tr>
      <w:tr w:rsidR="00D23D64" w:rsidRPr="000A5499" w14:paraId="118F1C8B" w14:textId="77777777" w:rsidTr="00BC06C0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26C3806" w14:textId="77777777" w:rsidR="00D23D64" w:rsidRPr="000A5499" w:rsidRDefault="00D23D64" w:rsidP="00BC06C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Blood glucose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AE2954" w14:textId="77777777" w:rsidR="00D23D64" w:rsidRPr="000A5499" w:rsidRDefault="00D23D64" w:rsidP="00BC06C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60-150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744BC5" w14:textId="77777777" w:rsidR="00D23D64" w:rsidRPr="000A5499" w:rsidRDefault="00D23D64" w:rsidP="00BC06C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mg/dL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88B664A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77.50±10.61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6DFCE51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75.50±19.09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2FAEFED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83.50±20.51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FD327DE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97.00±0.00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2AD6882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90.00±9.90</w:t>
            </w:r>
          </w:p>
        </w:tc>
      </w:tr>
      <w:tr w:rsidR="00D23D64" w:rsidRPr="000A5499" w14:paraId="14BCE686" w14:textId="77777777" w:rsidTr="00BC0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A46C7C1" w14:textId="77777777" w:rsidR="00D23D64" w:rsidRPr="000A5499" w:rsidRDefault="00D23D64" w:rsidP="00BC06C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Blood Urea Nitrogen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6A06FD" w14:textId="77777777" w:rsidR="00D23D64" w:rsidRPr="000A5499" w:rsidRDefault="00D23D64" w:rsidP="00BC06C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15-28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9AE384" w14:textId="77777777" w:rsidR="00D23D64" w:rsidRPr="000A5499" w:rsidRDefault="00D23D64" w:rsidP="00BC06C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mg/dL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F16FCFF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19.20±0.00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FF48566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20.50±0.28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2AE6DD2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20.80±2.55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8B81457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24.75±1.06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8F11B9B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26.25±3.61</w:t>
            </w:r>
          </w:p>
        </w:tc>
      </w:tr>
      <w:tr w:rsidR="00D23D64" w:rsidRPr="000A5499" w14:paraId="57FCBF9F" w14:textId="77777777" w:rsidTr="00BC06C0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DE454A9" w14:textId="77777777" w:rsidR="00D23D64" w:rsidRPr="000A5499" w:rsidRDefault="00D23D64" w:rsidP="00BC06C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Creatinine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9090CB" w14:textId="77777777" w:rsidR="00D23D64" w:rsidRPr="000A5499" w:rsidRDefault="00D23D64" w:rsidP="00BC06C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0.2-1.0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0F7477" w14:textId="77777777" w:rsidR="00D23D64" w:rsidRPr="000A5499" w:rsidRDefault="00D23D64" w:rsidP="00BC06C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mg/dL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FF3E654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0.24±0.04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AD7E9FA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0.30±0.04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837DDE9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0.29±0.01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248EF10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0.23±0.01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308143A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0.29±0.02</w:t>
            </w:r>
          </w:p>
        </w:tc>
      </w:tr>
      <w:tr w:rsidR="00D23D64" w:rsidRPr="000A5499" w14:paraId="2005C377" w14:textId="77777777" w:rsidTr="00BC0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6502CB4" w14:textId="77777777" w:rsidR="00D23D64" w:rsidRPr="000A5499" w:rsidRDefault="00D23D64" w:rsidP="00BC06C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Total protein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CFA51F" w14:textId="77777777" w:rsidR="00D23D64" w:rsidRPr="000A5499" w:rsidRDefault="00D23D64" w:rsidP="00BC06C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4.5-7.5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FE64C9" w14:textId="77777777" w:rsidR="00D23D64" w:rsidRPr="000A5499" w:rsidRDefault="00D23D64" w:rsidP="00BC06C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g/dL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E6D5AA6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5.65±0.21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43B4DCD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6.40±0.28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2246D7E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5.85±0.64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A894136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6.25±0.07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E975E34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6.25±0.07</w:t>
            </w:r>
          </w:p>
        </w:tc>
      </w:tr>
      <w:tr w:rsidR="00D23D64" w:rsidRPr="000A5499" w14:paraId="1051DFDF" w14:textId="77777777" w:rsidTr="00BC06C0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8286627" w14:textId="77777777" w:rsidR="00D23D64" w:rsidRPr="000A5499" w:rsidRDefault="00D23D64" w:rsidP="00BC06C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Albumin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E3A94D" w14:textId="77777777" w:rsidR="00D23D64" w:rsidRPr="000A5499" w:rsidRDefault="00D23D64" w:rsidP="00BC06C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2.3-4.3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E2E596" w14:textId="77777777" w:rsidR="00D23D64" w:rsidRPr="000A5499" w:rsidRDefault="00D23D64" w:rsidP="00BC06C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g/dL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38E7393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3.55±0.07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AF49E34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3.30±0.28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565F587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3.00±0.28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388FE35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3.30±0.00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98CF9A4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3.30±0.14</w:t>
            </w:r>
          </w:p>
        </w:tc>
      </w:tr>
      <w:tr w:rsidR="00D23D64" w:rsidRPr="000A5499" w14:paraId="6FFDC891" w14:textId="77777777" w:rsidTr="00BC0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00638F1" w14:textId="77777777" w:rsidR="00D23D64" w:rsidRPr="000A5499" w:rsidRDefault="00D23D64" w:rsidP="00BC06C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Globulin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C3419A" w14:textId="77777777" w:rsidR="00D23D64" w:rsidRPr="000A5499" w:rsidRDefault="00D23D64" w:rsidP="00BC06C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2.4-4.2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B898CC" w14:textId="77777777" w:rsidR="00D23D64" w:rsidRPr="000A5499" w:rsidRDefault="00D23D64" w:rsidP="00BC06C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g/dL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ECA9AA9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2.4±0.14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D9C02FD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3.10±0.00</w:t>
            </w:r>
            <w:r w:rsidRPr="000A549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52B633A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2.85±0.35</w:t>
            </w:r>
            <w:r w:rsidRPr="000A549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C8A6E34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2.95±0.07</w:t>
            </w:r>
            <w:r w:rsidRPr="000A549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5B29B54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3.00±0.00</w:t>
            </w:r>
            <w:r w:rsidRPr="000A54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 w:rsidR="00D23D64" w:rsidRPr="000A5499" w14:paraId="078B77AB" w14:textId="77777777" w:rsidTr="00BC06C0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60467D2" w14:textId="77777777" w:rsidR="00D23D64" w:rsidRPr="000A5499" w:rsidRDefault="00D23D64" w:rsidP="00BC06C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Total bilirubin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0FDAF4" w14:textId="77777777" w:rsidR="00D23D64" w:rsidRPr="000A5499" w:rsidRDefault="00D23D64" w:rsidP="00BC06C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4F7943" w14:textId="77777777" w:rsidR="00D23D64" w:rsidRPr="000A5499" w:rsidRDefault="00D23D64" w:rsidP="00BC06C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mg/dL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4EBE923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0.05±0.07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95BCFD6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0.30±0.14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24122B3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0.35±0.07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7DD24AF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0.10±0.00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9D550D8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0.25±0.07</w:t>
            </w:r>
          </w:p>
        </w:tc>
      </w:tr>
      <w:tr w:rsidR="00D23D64" w:rsidRPr="000A5499" w14:paraId="1CB23D82" w14:textId="77777777" w:rsidTr="00BC0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C7A7EB7" w14:textId="77777777" w:rsidR="00D23D64" w:rsidRPr="000A5499" w:rsidRDefault="00D23D64" w:rsidP="00BC06C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Direct bilirubin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5BF0AC" w14:textId="77777777" w:rsidR="00D23D64" w:rsidRPr="000A5499" w:rsidRDefault="00D23D64" w:rsidP="00BC06C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2CC72F" w14:textId="77777777" w:rsidR="00D23D64" w:rsidRPr="000A5499" w:rsidRDefault="00D23D64" w:rsidP="00BC06C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mg/dL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CE2219A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0.00±0.00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A2FEE62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0.20±0.00</w:t>
            </w:r>
            <w:r w:rsidRPr="000A549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BD8EC7C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0.20±0.14</w:t>
            </w:r>
            <w:r w:rsidRPr="000A549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BF52472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0.10±0.00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683E342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0.15±0.07</w:t>
            </w:r>
            <w:r w:rsidRPr="000A549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D23D64" w:rsidRPr="000A5499" w14:paraId="279FDA2E" w14:textId="77777777" w:rsidTr="00BC06C0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EE7898" w14:textId="77777777" w:rsidR="00D23D64" w:rsidRPr="000A5499" w:rsidRDefault="00D23D64" w:rsidP="00BC06C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ALT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954D49" w14:textId="77777777" w:rsidR="00D23D64" w:rsidRPr="000A5499" w:rsidRDefault="00D23D64" w:rsidP="00BC06C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22-128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C2E346" w14:textId="77777777" w:rsidR="00D23D64" w:rsidRPr="000A5499" w:rsidRDefault="00D23D64" w:rsidP="00BC06C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U/L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C95FB00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72.00±5.66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CB1189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1227.50±23.33</w:t>
            </w:r>
            <w:r w:rsidRPr="000A549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96C62C7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646.50±143.54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163401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447.00±319.61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D5C2D2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920.00±374.77</w:t>
            </w:r>
          </w:p>
        </w:tc>
      </w:tr>
      <w:tr w:rsidR="00D23D64" w:rsidRPr="000A5499" w14:paraId="2F2E65D5" w14:textId="77777777" w:rsidTr="00BC0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81D773" w14:textId="77777777" w:rsidR="00D23D64" w:rsidRPr="000A5499" w:rsidRDefault="00D23D64" w:rsidP="00BC06C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AST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332E39" w14:textId="77777777" w:rsidR="00D23D64" w:rsidRPr="000A5499" w:rsidRDefault="00D23D64" w:rsidP="00BC06C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20-150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80F336" w14:textId="77777777" w:rsidR="00D23D64" w:rsidRPr="000A5499" w:rsidRDefault="00D23D64" w:rsidP="00BC06C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U/L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FF226E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81.50±7.78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D89833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1122.00±94.75</w:t>
            </w:r>
            <w:r w:rsidRPr="000A549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53A5E3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422.50±204.35</w:t>
            </w:r>
            <w:r w:rsidRPr="000A549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0FA246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185.00±56.57</w:t>
            </w:r>
            <w:r w:rsidRPr="000A549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D122BC" w14:textId="77777777" w:rsidR="00D23D64" w:rsidRPr="000A5499" w:rsidRDefault="00D23D64" w:rsidP="00BC06C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528.50±88.39</w:t>
            </w:r>
            <w:proofErr w:type="gramStart"/>
            <w:r w:rsidRPr="000A549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*,#</w:t>
            </w:r>
            <w:proofErr w:type="gramEnd"/>
          </w:p>
        </w:tc>
      </w:tr>
      <w:tr w:rsidR="00D23D64" w:rsidRPr="000A5499" w14:paraId="6CD9C1F8" w14:textId="77777777" w:rsidTr="00BC06C0">
        <w:trPr>
          <w:trHeight w:val="7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205668F" w14:textId="77777777" w:rsidR="00D23D64" w:rsidRPr="000A5499" w:rsidRDefault="00D23D64" w:rsidP="00BC06C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Alkaline phosphatase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3C4F0B" w14:textId="77777777" w:rsidR="00D23D64" w:rsidRPr="000A5499" w:rsidRDefault="00D23D64" w:rsidP="00BC06C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50-186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B143B1" w14:textId="77777777" w:rsidR="00D23D64" w:rsidRPr="000A5499" w:rsidRDefault="00D23D64" w:rsidP="00BC06C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U/L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37ED051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79.00±2.83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30A864C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125.50±6.36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5CEE767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126.50±41.72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D90336E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118.00±24.04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011FB13" w14:textId="77777777" w:rsidR="00D23D64" w:rsidRPr="000A5499" w:rsidRDefault="00D23D64" w:rsidP="00BC06C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A5499">
              <w:rPr>
                <w:rFonts w:ascii="Times New Roman" w:hAnsi="Times New Roman" w:cs="Times New Roman"/>
                <w:sz w:val="18"/>
                <w:szCs w:val="18"/>
              </w:rPr>
              <w:t>118.00±7.07</w:t>
            </w:r>
          </w:p>
        </w:tc>
      </w:tr>
    </w:tbl>
    <w:p w14:paraId="78F33E87" w14:textId="77777777" w:rsidR="00D23D64" w:rsidRPr="000A5499" w:rsidRDefault="00D23D64" w:rsidP="00D23D64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</w:p>
    <w:p w14:paraId="26B2AF90" w14:textId="77777777" w:rsidR="00D23D64" w:rsidRPr="000A5499" w:rsidRDefault="00D23D64" w:rsidP="00D23D6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A5499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>Note:</w:t>
      </w:r>
      <w:r w:rsidRPr="000A5499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  <w:t xml:space="preserve"> CNCs – Curcumin-loaded nanocomplexes, ON – </w:t>
      </w:r>
      <w:r w:rsidRPr="000A5499">
        <w:rPr>
          <w:rFonts w:ascii="Times New Roman" w:hAnsi="Times New Roman" w:cs="Times New Roman"/>
          <w:sz w:val="20"/>
          <w:szCs w:val="20"/>
        </w:rPr>
        <w:t xml:space="preserve">a combination of </w:t>
      </w:r>
      <w:r w:rsidRPr="000A5499">
        <w:rPr>
          <w:rFonts w:ascii="Times New Roman" w:hAnsi="Times New Roman" w:cs="Times New Roman"/>
          <w:i/>
          <w:iCs/>
          <w:sz w:val="20"/>
          <w:szCs w:val="20"/>
        </w:rPr>
        <w:t xml:space="preserve">Opisthorchis </w:t>
      </w:r>
      <w:proofErr w:type="spellStart"/>
      <w:r w:rsidRPr="000A5499">
        <w:rPr>
          <w:rFonts w:ascii="Times New Roman" w:hAnsi="Times New Roman" w:cs="Times New Roman"/>
          <w:i/>
          <w:iCs/>
          <w:sz w:val="20"/>
          <w:szCs w:val="20"/>
        </w:rPr>
        <w:t>viverrini</w:t>
      </w:r>
      <w:proofErr w:type="spellEnd"/>
      <w:r w:rsidRPr="000A5499">
        <w:rPr>
          <w:rFonts w:ascii="Times New Roman" w:hAnsi="Times New Roman" w:cs="Times New Roman"/>
          <w:sz w:val="20"/>
          <w:szCs w:val="20"/>
        </w:rPr>
        <w:t xml:space="preserve"> infection and </w:t>
      </w:r>
      <w:r w:rsidRPr="000A5499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0A5499">
        <w:rPr>
          <w:rFonts w:ascii="Times New Roman" w:hAnsi="Times New Roman" w:cs="Times New Roman"/>
          <w:sz w:val="20"/>
          <w:szCs w:val="20"/>
        </w:rPr>
        <w:t>-</w:t>
      </w:r>
      <w:proofErr w:type="spellStart"/>
      <w:r w:rsidRPr="000A5499">
        <w:rPr>
          <w:rFonts w:ascii="Times New Roman" w:hAnsi="Times New Roman" w:cs="Times New Roman"/>
          <w:sz w:val="20"/>
          <w:szCs w:val="20"/>
        </w:rPr>
        <w:t>nitrosodimethylamine</w:t>
      </w:r>
      <w:proofErr w:type="spellEnd"/>
      <w:r w:rsidRPr="000A5499">
        <w:rPr>
          <w:rFonts w:ascii="Times New Roman" w:hAnsi="Times New Roman" w:cs="Times New Roman"/>
          <w:sz w:val="20"/>
          <w:szCs w:val="20"/>
        </w:rPr>
        <w:t xml:space="preserve">, mg cur/kg </w:t>
      </w:r>
      <w:proofErr w:type="spellStart"/>
      <w:r w:rsidRPr="000A5499">
        <w:rPr>
          <w:rFonts w:ascii="Times New Roman" w:hAnsi="Times New Roman" w:cs="Times New Roman"/>
          <w:sz w:val="20"/>
          <w:szCs w:val="20"/>
        </w:rPr>
        <w:t>bw</w:t>
      </w:r>
      <w:proofErr w:type="spellEnd"/>
      <w:r w:rsidRPr="000A5499">
        <w:rPr>
          <w:rFonts w:ascii="Times New Roman" w:hAnsi="Times New Roman" w:cs="Times New Roman"/>
          <w:sz w:val="20"/>
          <w:szCs w:val="20"/>
        </w:rPr>
        <w:t xml:space="preserve"> </w:t>
      </w:r>
      <w:r w:rsidRPr="000A5499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  <w:t>–</w:t>
      </w:r>
      <w:r w:rsidRPr="000A5499">
        <w:rPr>
          <w:rFonts w:ascii="Times New Roman" w:hAnsi="Times New Roman" w:cs="Times New Roman"/>
          <w:sz w:val="20"/>
          <w:szCs w:val="20"/>
        </w:rPr>
        <w:t xml:space="preserve"> </w:t>
      </w:r>
      <w:r w:rsidRPr="000A5499">
        <w:rPr>
          <w:rFonts w:ascii="Times New Roman" w:hAnsi="Times New Roman" w:cs="Times New Roman"/>
          <w:sz w:val="20"/>
          <w:szCs w:val="25"/>
        </w:rPr>
        <w:t xml:space="preserve">mg curcumin/kg bodyweight. </w:t>
      </w:r>
      <w:r w:rsidRPr="000A5499">
        <w:rPr>
          <w:rFonts w:ascii="Times New Roman" w:hAnsi="Times New Roman" w:cs="Times New Roman"/>
          <w:sz w:val="20"/>
          <w:szCs w:val="20"/>
        </w:rPr>
        <w:t xml:space="preserve">Data are mean </w:t>
      </w:r>
      <w:r w:rsidRPr="000A5499">
        <w:rPr>
          <w:rStyle w:val="st"/>
          <w:rFonts w:ascii="Times New Roman" w:hAnsi="Times New Roman" w:cs="Times New Roman"/>
          <w:sz w:val="20"/>
          <w:szCs w:val="20"/>
        </w:rPr>
        <w:t>±SD,</w:t>
      </w:r>
      <w:r w:rsidRPr="000A5499">
        <w:rPr>
          <w:rFonts w:ascii="Times New Roman" w:eastAsia="Times New Roman" w:hAnsi="Times New Roman" w:cs="Times New Roman"/>
          <w:b/>
          <w:sz w:val="20"/>
          <w:szCs w:val="20"/>
        </w:rPr>
        <w:t xml:space="preserve"> *</w:t>
      </w:r>
      <w:r w:rsidRPr="000A549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0A5499">
        <w:rPr>
          <w:rFonts w:ascii="Times New Roman" w:hAnsi="Times New Roman" w:cs="Times New Roman"/>
          <w:sz w:val="20"/>
          <w:szCs w:val="20"/>
        </w:rPr>
        <w:t xml:space="preserve"> value </w:t>
      </w:r>
      <w:r w:rsidRPr="000A5499">
        <w:rPr>
          <w:rFonts w:ascii="Times New Roman" w:eastAsia="Times New Roman" w:hAnsi="Times New Roman" w:cs="Times New Roman"/>
          <w:bCs/>
          <w:sz w:val="20"/>
          <w:szCs w:val="20"/>
        </w:rPr>
        <w:t xml:space="preserve">&lt; </w:t>
      </w:r>
      <w:r w:rsidRPr="000A5499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  <w:t>0.05</w:t>
      </w:r>
      <w:r w:rsidRPr="000A5499">
        <w:rPr>
          <w:rFonts w:ascii="Times New Roman" w:eastAsia="Times New Roman" w:hAnsi="Times New Roman" w:cs="Times New Roman"/>
          <w:bCs/>
          <w:sz w:val="20"/>
          <w:szCs w:val="20"/>
        </w:rPr>
        <w:t xml:space="preserve"> compared to normal group when </w:t>
      </w:r>
      <w:r w:rsidRPr="000A5499">
        <w:rPr>
          <w:rFonts w:ascii="Times New Roman" w:hAnsi="Times New Roman" w:cs="Times New Roman"/>
          <w:sz w:val="20"/>
          <w:szCs w:val="20"/>
        </w:rPr>
        <w:t xml:space="preserve">analyzed by one-way ANOVA, </w:t>
      </w:r>
      <w:r w:rsidRPr="000A5499">
        <w:rPr>
          <w:rFonts w:ascii="Times New Roman" w:hAnsi="Times New Roman" w:cs="Times New Roman"/>
          <w:sz w:val="20"/>
          <w:szCs w:val="20"/>
          <w:vertAlign w:val="superscript"/>
        </w:rPr>
        <w:t>#</w:t>
      </w:r>
      <w:r w:rsidRPr="000A549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0A5499">
        <w:rPr>
          <w:rFonts w:ascii="Times New Roman" w:hAnsi="Times New Roman" w:cs="Times New Roman"/>
          <w:sz w:val="20"/>
          <w:szCs w:val="20"/>
        </w:rPr>
        <w:t xml:space="preserve"> value </w:t>
      </w:r>
      <w:r w:rsidRPr="000A5499">
        <w:rPr>
          <w:rFonts w:ascii="Times New Roman" w:eastAsia="Times New Roman" w:hAnsi="Times New Roman" w:cs="Times New Roman"/>
          <w:bCs/>
          <w:sz w:val="20"/>
          <w:szCs w:val="20"/>
        </w:rPr>
        <w:t xml:space="preserve">&lt; </w:t>
      </w:r>
      <w:r w:rsidRPr="000A5499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  <w:t xml:space="preserve">0.05 </w:t>
      </w:r>
      <w:r w:rsidRPr="000A5499">
        <w:rPr>
          <w:rFonts w:ascii="Times New Roman" w:eastAsia="Times New Roman" w:hAnsi="Times New Roman" w:cs="Times New Roman"/>
          <w:bCs/>
          <w:sz w:val="20"/>
          <w:szCs w:val="20"/>
        </w:rPr>
        <w:t xml:space="preserve">compared to </w:t>
      </w:r>
      <w:r w:rsidRPr="000A5499">
        <w:rPr>
          <w:rFonts w:ascii="Times New Roman" w:hAnsi="Times New Roman" w:cs="Times New Roman"/>
          <w:sz w:val="20"/>
          <w:szCs w:val="20"/>
        </w:rPr>
        <w:t xml:space="preserve">ON </w:t>
      </w:r>
      <w:r w:rsidRPr="000A5499">
        <w:rPr>
          <w:rFonts w:ascii="Times New Roman" w:eastAsia="Times New Roman" w:hAnsi="Times New Roman" w:cs="Times New Roman"/>
          <w:bCs/>
          <w:sz w:val="20"/>
          <w:szCs w:val="20"/>
        </w:rPr>
        <w:t xml:space="preserve">untreated group when </w:t>
      </w:r>
      <w:r w:rsidRPr="000A5499">
        <w:rPr>
          <w:rFonts w:ascii="Times New Roman" w:hAnsi="Times New Roman" w:cs="Times New Roman"/>
          <w:sz w:val="20"/>
          <w:szCs w:val="20"/>
        </w:rPr>
        <w:t>analyzed by one-way ANOVA,</w:t>
      </w:r>
      <w:r w:rsidRPr="000A5499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Pr="000A5499">
        <w:rPr>
          <w:rFonts w:ascii="Times New Roman" w:hAnsi="Times New Roman" w:cs="Times New Roman"/>
          <w:sz w:val="20"/>
          <w:szCs w:val="20"/>
        </w:rPr>
        <w:t xml:space="preserve">n = number of animals = 2 per group. NA </w:t>
      </w:r>
      <w:r w:rsidRPr="000A5499">
        <w:rPr>
          <w:rFonts w:ascii="Times New Roman" w:hAnsi="Times New Roman" w:cs="Times New Roman"/>
          <w:sz w:val="20"/>
          <w:szCs w:val="20"/>
          <w:cs/>
        </w:rPr>
        <w:t xml:space="preserve">= </w:t>
      </w:r>
      <w:r w:rsidRPr="000A5499">
        <w:rPr>
          <w:rFonts w:ascii="Times New Roman" w:hAnsi="Times New Roman" w:cs="Times New Roman"/>
          <w:sz w:val="20"/>
          <w:szCs w:val="20"/>
        </w:rPr>
        <w:t>not available</w:t>
      </w:r>
    </w:p>
    <w:p w14:paraId="3005FE28" w14:textId="77777777" w:rsidR="00D23D64" w:rsidRPr="000A5499" w:rsidRDefault="00D23D64" w:rsidP="00D23D64">
      <w:pPr>
        <w:spacing w:line="480" w:lineRule="auto"/>
        <w:rPr>
          <w:rFonts w:ascii="Times New Roman" w:hAnsi="Times New Roman" w:cs="Times New Roman"/>
          <w:noProof/>
        </w:rPr>
      </w:pPr>
      <w:r w:rsidRPr="000A5499">
        <w:rPr>
          <w:rFonts w:ascii="Times New Roman" w:hAnsi="Times New Roman" w:cs="Times New Roman"/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3E5EB3" wp14:editId="02C3CFCC">
                <wp:simplePos x="0" y="0"/>
                <wp:positionH relativeFrom="margin">
                  <wp:align>left</wp:align>
                </wp:positionH>
                <wp:positionV relativeFrom="paragraph">
                  <wp:posOffset>-635</wp:posOffset>
                </wp:positionV>
                <wp:extent cx="29561692" cy="10719835"/>
                <wp:effectExtent l="0" t="0" r="23495" b="24765"/>
                <wp:wrapNone/>
                <wp:docPr id="25" name="Rectangle 24">
                  <a:extLst xmlns:a="http://schemas.openxmlformats.org/drawingml/2006/main">
                    <a:ext uri="{FF2B5EF4-FFF2-40B4-BE49-F238E27FC236}">
                      <a16:creationId xmlns:a16="http://schemas.microsoft.com/office/drawing/2014/main" id="{D32C4E23-4BD0-418B-ABBF-37967830647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61692" cy="107198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76EF05" id="Rectangle 24" o:spid="_x0000_s1026" style="position:absolute;margin-left:0;margin-top:-.05pt;width:2327.7pt;height:844.1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" filled="f" strokecolor="white [3212]" strokeweight="1pt">
                <w10:wrap anchorx="margin"/>
              </v:rect>
            </w:pict>
          </mc:Fallback>
        </mc:AlternateContent>
      </w:r>
      <w:r w:rsidRPr="000A5499">
        <w:rPr>
          <w:rFonts w:ascii="Times New Roman" w:hAnsi="Times New Roman" w:cs="Times New Roman"/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0785A0" wp14:editId="149E0DAB">
                <wp:simplePos x="0" y="0"/>
                <wp:positionH relativeFrom="column">
                  <wp:posOffset>152400</wp:posOffset>
                </wp:positionH>
                <wp:positionV relativeFrom="paragraph">
                  <wp:posOffset>151765</wp:posOffset>
                </wp:positionV>
                <wp:extent cx="29561691" cy="10719835"/>
                <wp:effectExtent l="0" t="0" r="23495" b="24765"/>
                <wp:wrapNone/>
                <wp:docPr id="24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61691" cy="107198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484DF5AE" id="Rectangle 23" o:spid="_x0000_s1026" style="position:absolute;margin-left:12pt;margin-top:11.95pt;width:2327.7pt;height:844.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" filled="f" strokecolor="white [3212]" strokeweight="1pt"/>
            </w:pict>
          </mc:Fallback>
        </mc:AlternateContent>
      </w:r>
      <w:r w:rsidRPr="000A5499">
        <w:rPr>
          <w:rFonts w:ascii="Times New Roman" w:hAnsi="Times New Roman" w:cs="Times New Roman"/>
          <w:noProof/>
        </w:rPr>
        <w:t xml:space="preserve"> </w:t>
      </w:r>
    </w:p>
    <w:p w14:paraId="70F40C03" w14:textId="77777777" w:rsidR="00D23D64" w:rsidRPr="000A5499" w:rsidRDefault="00D23D64" w:rsidP="00D23D64">
      <w:pPr>
        <w:spacing w:line="480" w:lineRule="auto"/>
        <w:rPr>
          <w:rFonts w:ascii="Times New Roman" w:hAnsi="Times New Roman" w:cs="Times New Roman"/>
          <w:noProof/>
        </w:rPr>
      </w:pPr>
    </w:p>
    <w:p w14:paraId="5D7DB3DE" w14:textId="77777777" w:rsidR="00D23D64" w:rsidRPr="000A5499" w:rsidRDefault="00D23D64" w:rsidP="00D23D64">
      <w:pPr>
        <w:spacing w:line="480" w:lineRule="auto"/>
        <w:rPr>
          <w:rFonts w:ascii="Times New Roman" w:hAnsi="Times New Roman" w:cs="Times New Roman"/>
          <w:noProof/>
        </w:rPr>
      </w:pPr>
    </w:p>
    <w:p w14:paraId="3A6A3154" w14:textId="7C619183" w:rsidR="00D23D64" w:rsidRPr="000A5499" w:rsidRDefault="00D23D64" w:rsidP="00D23D64">
      <w:pPr>
        <w:spacing w:line="480" w:lineRule="auto"/>
        <w:rPr>
          <w:rFonts w:ascii="Times New Roman" w:hAnsi="Times New Roman" w:cs="Times New Roman"/>
          <w:noProof/>
        </w:rPr>
      </w:pPr>
    </w:p>
    <w:p w14:paraId="6AFC0DE6" w14:textId="77777777" w:rsidR="00D23D64" w:rsidRPr="009145BD" w:rsidRDefault="00D23D64" w:rsidP="00D23D64">
      <w:pPr>
        <w:spacing w:line="480" w:lineRule="auto"/>
        <w:outlineLvl w:val="0"/>
        <w:rPr>
          <w:rFonts w:ascii="Times New Roman" w:hAnsi="Times New Roman" w:cs="Times New Roman"/>
          <w:b/>
          <w:bCs/>
          <w:szCs w:val="24"/>
        </w:rPr>
      </w:pPr>
    </w:p>
    <w:p w14:paraId="1F961207" w14:textId="77777777" w:rsidR="00FC160D" w:rsidRDefault="00FC160D"/>
    <w:sectPr w:rsidR="00FC160D" w:rsidSect="005C77B0">
      <w:pgSz w:w="11900" w:h="16840"/>
      <w:pgMar w:top="1440" w:right="128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3D64"/>
    <w:rsid w:val="00487BAF"/>
    <w:rsid w:val="00D23D64"/>
    <w:rsid w:val="00FC1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0D209D"/>
  <w15:chartTrackingRefBased/>
  <w15:docId w15:val="{61181E84-116D-4714-90C2-87EF3ED04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3D64"/>
    <w:pPr>
      <w:spacing w:after="0" w:line="240" w:lineRule="auto"/>
    </w:pPr>
    <w:rPr>
      <w:sz w:val="24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">
    <w:name w:val="st"/>
    <w:basedOn w:val="DefaultParagraphFont"/>
    <w:qFormat/>
    <w:rsid w:val="00D23D64"/>
  </w:style>
  <w:style w:type="table" w:styleId="PlainTable4">
    <w:name w:val="Plain Table 4"/>
    <w:basedOn w:val="TableNormal"/>
    <w:uiPriority w:val="44"/>
    <w:rsid w:val="00D23D64"/>
    <w:pPr>
      <w:spacing w:after="0" w:line="240" w:lineRule="auto"/>
    </w:pPr>
    <w:rPr>
      <w:sz w:val="24"/>
      <w:szCs w:val="3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D23D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Chanakan Jantawong</cp:lastModifiedBy>
  <cp:revision>2</cp:revision>
  <dcterms:created xsi:type="dcterms:W3CDTF">2022-03-03T05:17:00Z</dcterms:created>
  <dcterms:modified xsi:type="dcterms:W3CDTF">2022-03-03T06:09:00Z</dcterms:modified>
</cp:coreProperties>
</file>