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980"/>
        <w:gridCol w:w="1984"/>
        <w:gridCol w:w="2127"/>
        <w:gridCol w:w="1417"/>
        <w:gridCol w:w="1701"/>
      </w:tblGrid>
      <w:tr w:rsidR="00CE1D52" w:rsidRPr="00CE1D52" w14:paraId="736F18BE" w14:textId="77777777" w:rsidTr="00CE1D52">
        <w:tc>
          <w:tcPr>
            <w:tcW w:w="9209" w:type="dxa"/>
            <w:gridSpan w:val="5"/>
          </w:tcPr>
          <w:p w14:paraId="5E621290" w14:textId="5BEB9D98" w:rsidR="00CE1D52" w:rsidRPr="00CE1D52" w:rsidRDefault="00945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Supplementary </w:t>
            </w:r>
            <w:r w:rsidR="00CE1D52" w:rsidRPr="00CE1D52">
              <w:rPr>
                <w:rFonts w:ascii="Times New Roman" w:hAnsi="Times New Roman" w:cs="Times New Roman"/>
              </w:rPr>
              <w:t xml:space="preserve">Table </w:t>
            </w:r>
            <w:r>
              <w:rPr>
                <w:rFonts w:ascii="Times New Roman" w:hAnsi="Times New Roman" w:cs="Times New Roman"/>
              </w:rPr>
              <w:t>S</w:t>
            </w:r>
            <w:r w:rsidR="00FF3032">
              <w:rPr>
                <w:rFonts w:ascii="Times New Roman" w:hAnsi="Times New Roman" w:cs="Times New Roman"/>
              </w:rPr>
              <w:t>5</w:t>
            </w:r>
            <w:bookmarkStart w:id="0" w:name="_GoBack"/>
            <w:bookmarkEnd w:id="0"/>
            <w:r w:rsidR="00CE1D52" w:rsidRPr="00CE1D52">
              <w:rPr>
                <w:rFonts w:ascii="Times New Roman" w:hAnsi="Times New Roman" w:cs="Times New Roman"/>
              </w:rPr>
              <w:t>. Molecular profile of Keap1, Nrf2 and TP53 in primary head and neck cancer tumors</w:t>
            </w:r>
          </w:p>
        </w:tc>
      </w:tr>
      <w:tr w:rsidR="004B5DCD" w:rsidRPr="00CE1D52" w14:paraId="7CCEC69F" w14:textId="77777777" w:rsidTr="00FF6F63">
        <w:tc>
          <w:tcPr>
            <w:tcW w:w="1980" w:type="dxa"/>
            <w:tcBorders>
              <w:bottom w:val="single" w:sz="4" w:space="0" w:color="auto"/>
            </w:tcBorders>
          </w:tcPr>
          <w:p w14:paraId="4BAEBC9F" w14:textId="2599AAD4" w:rsidR="004B5DCD" w:rsidRPr="00CE1D52" w:rsidRDefault="004B5DCD">
            <w:pPr>
              <w:rPr>
                <w:rFonts w:ascii="Times New Roman" w:hAnsi="Times New Roman" w:cs="Times New Roman"/>
                <w:b/>
              </w:rPr>
            </w:pPr>
            <w:r w:rsidRPr="00CE1D52">
              <w:rPr>
                <w:rFonts w:ascii="Times New Roman" w:hAnsi="Times New Roman" w:cs="Times New Roman"/>
                <w:b/>
              </w:rPr>
              <w:t>Cases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986FEED" w14:textId="17782218" w:rsidR="004B5DCD" w:rsidRPr="00CE1D52" w:rsidRDefault="004B5DCD">
            <w:pPr>
              <w:rPr>
                <w:rFonts w:ascii="Times New Roman" w:hAnsi="Times New Roman" w:cs="Times New Roman"/>
                <w:b/>
              </w:rPr>
            </w:pPr>
            <w:r w:rsidRPr="00CE1D52">
              <w:rPr>
                <w:rFonts w:ascii="Times New Roman" w:hAnsi="Times New Roman" w:cs="Times New Roman"/>
                <w:b/>
              </w:rPr>
              <w:t>Mutation type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1AEE7170" w14:textId="318CF690" w:rsidR="004B5DCD" w:rsidRPr="00CE1D52" w:rsidRDefault="004B5DCD">
            <w:pPr>
              <w:rPr>
                <w:rFonts w:ascii="Times New Roman" w:hAnsi="Times New Roman" w:cs="Times New Roman"/>
                <w:b/>
              </w:rPr>
            </w:pPr>
            <w:r w:rsidRPr="00CE1D52">
              <w:rPr>
                <w:rFonts w:ascii="Times New Roman" w:hAnsi="Times New Roman" w:cs="Times New Roman"/>
                <w:b/>
              </w:rPr>
              <w:t>Keap1 mutation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8829706" w14:textId="184C8576" w:rsidR="004B5DCD" w:rsidRPr="00CE1D52" w:rsidRDefault="004B5DCD">
            <w:pPr>
              <w:rPr>
                <w:rFonts w:ascii="Times New Roman" w:hAnsi="Times New Roman" w:cs="Times New Roman"/>
                <w:b/>
              </w:rPr>
            </w:pPr>
            <w:r w:rsidRPr="00CE1D52">
              <w:rPr>
                <w:rFonts w:ascii="Times New Roman" w:hAnsi="Times New Roman" w:cs="Times New Roman"/>
                <w:b/>
              </w:rPr>
              <w:t>Nrf2-IHC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4E8AA01" w14:textId="4129EC3F" w:rsidR="004B5DCD" w:rsidRPr="00CE1D52" w:rsidRDefault="004B5DCD">
            <w:pPr>
              <w:rPr>
                <w:rFonts w:ascii="Times New Roman" w:hAnsi="Times New Roman" w:cs="Times New Roman"/>
                <w:b/>
              </w:rPr>
            </w:pPr>
            <w:r w:rsidRPr="00CE1D52">
              <w:rPr>
                <w:rFonts w:ascii="Times New Roman" w:hAnsi="Times New Roman" w:cs="Times New Roman"/>
                <w:b/>
              </w:rPr>
              <w:t>TP53-IHC</w:t>
            </w:r>
          </w:p>
        </w:tc>
      </w:tr>
      <w:tr w:rsidR="004B5DCD" w:rsidRPr="00CE1D52" w14:paraId="466F4EC3" w14:textId="77777777" w:rsidTr="00FF6F63">
        <w:tc>
          <w:tcPr>
            <w:tcW w:w="1980" w:type="dxa"/>
            <w:shd w:val="clear" w:color="BDD6EE" w:themeColor="accent5" w:themeTint="66" w:fill="C5E0B3" w:themeFill="accent6" w:themeFillTint="66"/>
          </w:tcPr>
          <w:p w14:paraId="08152996" w14:textId="004B00F4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HNSCC-1</w:t>
            </w:r>
          </w:p>
        </w:tc>
        <w:tc>
          <w:tcPr>
            <w:tcW w:w="1984" w:type="dxa"/>
            <w:shd w:val="clear" w:color="BDD6EE" w:themeColor="accent5" w:themeTint="66" w:fill="C5E0B3" w:themeFill="accent6" w:themeFillTint="66"/>
          </w:tcPr>
          <w:p w14:paraId="2EE91D02" w14:textId="426BFDAE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Somatic</w:t>
            </w:r>
          </w:p>
        </w:tc>
        <w:tc>
          <w:tcPr>
            <w:tcW w:w="2127" w:type="dxa"/>
            <w:shd w:val="clear" w:color="BDD6EE" w:themeColor="accent5" w:themeTint="66" w:fill="C5E0B3" w:themeFill="accent6" w:themeFillTint="66"/>
          </w:tcPr>
          <w:p w14:paraId="400AB470" w14:textId="0DE3536F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c.403C&gt;T</w:t>
            </w:r>
          </w:p>
        </w:tc>
        <w:tc>
          <w:tcPr>
            <w:tcW w:w="1417" w:type="dxa"/>
            <w:shd w:val="clear" w:color="BDD6EE" w:themeColor="accent5" w:themeTint="66" w:fill="C5E0B3" w:themeFill="accent6" w:themeFillTint="66"/>
          </w:tcPr>
          <w:p w14:paraId="75B8F6F0" w14:textId="66491ADF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1+</w:t>
            </w:r>
          </w:p>
        </w:tc>
        <w:tc>
          <w:tcPr>
            <w:tcW w:w="1701" w:type="dxa"/>
            <w:shd w:val="clear" w:color="BDD6EE" w:themeColor="accent5" w:themeTint="66" w:fill="C5E0B3" w:themeFill="accent6" w:themeFillTint="66"/>
          </w:tcPr>
          <w:p w14:paraId="53E6559D" w14:textId="7B42EAF3" w:rsidR="004B5DCD" w:rsidRPr="00FF6F63" w:rsidRDefault="00CE1D52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2+</w:t>
            </w:r>
          </w:p>
        </w:tc>
      </w:tr>
      <w:tr w:rsidR="004B5DCD" w:rsidRPr="00CE1D52" w14:paraId="5D8791B0" w14:textId="77777777" w:rsidTr="00FF6F63">
        <w:tc>
          <w:tcPr>
            <w:tcW w:w="1980" w:type="dxa"/>
            <w:shd w:val="clear" w:color="BDD6EE" w:themeColor="accent5" w:themeTint="66" w:fill="C5E0B3" w:themeFill="accent6" w:themeFillTint="66"/>
          </w:tcPr>
          <w:p w14:paraId="372D69CE" w14:textId="7BF8248A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HNSCC-2</w:t>
            </w:r>
          </w:p>
        </w:tc>
        <w:tc>
          <w:tcPr>
            <w:tcW w:w="1984" w:type="dxa"/>
            <w:shd w:val="clear" w:color="BDD6EE" w:themeColor="accent5" w:themeTint="66" w:fill="C5E0B3" w:themeFill="accent6" w:themeFillTint="66"/>
          </w:tcPr>
          <w:p w14:paraId="6440CAF1" w14:textId="227282A4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Germ line</w:t>
            </w:r>
          </w:p>
        </w:tc>
        <w:tc>
          <w:tcPr>
            <w:tcW w:w="2127" w:type="dxa"/>
            <w:shd w:val="clear" w:color="BDD6EE" w:themeColor="accent5" w:themeTint="66" w:fill="C5E0B3" w:themeFill="accent6" w:themeFillTint="66"/>
          </w:tcPr>
          <w:p w14:paraId="24B667DA" w14:textId="02BB52B2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c.1129G&gt;A</w:t>
            </w:r>
          </w:p>
        </w:tc>
        <w:tc>
          <w:tcPr>
            <w:tcW w:w="1417" w:type="dxa"/>
            <w:shd w:val="clear" w:color="BDD6EE" w:themeColor="accent5" w:themeTint="66" w:fill="C5E0B3" w:themeFill="accent6" w:themeFillTint="66"/>
          </w:tcPr>
          <w:p w14:paraId="04BAEA0B" w14:textId="7662274A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1+</w:t>
            </w:r>
          </w:p>
        </w:tc>
        <w:tc>
          <w:tcPr>
            <w:tcW w:w="1701" w:type="dxa"/>
            <w:shd w:val="clear" w:color="BDD6EE" w:themeColor="accent5" w:themeTint="66" w:fill="C5E0B3" w:themeFill="accent6" w:themeFillTint="66"/>
          </w:tcPr>
          <w:p w14:paraId="11B1654A" w14:textId="1698F6BE" w:rsidR="004B5DCD" w:rsidRPr="00FF6F63" w:rsidRDefault="00CE1D52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2+</w:t>
            </w:r>
          </w:p>
        </w:tc>
      </w:tr>
      <w:tr w:rsidR="004B5DCD" w:rsidRPr="00CE1D52" w14:paraId="6BC95630" w14:textId="77777777" w:rsidTr="00FF6F63">
        <w:tc>
          <w:tcPr>
            <w:tcW w:w="1980" w:type="dxa"/>
            <w:shd w:val="clear" w:color="BDD6EE" w:themeColor="accent5" w:themeTint="66" w:fill="C5E0B3" w:themeFill="accent6" w:themeFillTint="66"/>
          </w:tcPr>
          <w:p w14:paraId="34ECE38E" w14:textId="24645F8C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HNSCC-3</w:t>
            </w:r>
          </w:p>
        </w:tc>
        <w:tc>
          <w:tcPr>
            <w:tcW w:w="1984" w:type="dxa"/>
            <w:shd w:val="clear" w:color="BDD6EE" w:themeColor="accent5" w:themeTint="66" w:fill="C5E0B3" w:themeFill="accent6" w:themeFillTint="66"/>
          </w:tcPr>
          <w:p w14:paraId="7EE29786" w14:textId="4E2482EC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Somatic</w:t>
            </w:r>
          </w:p>
        </w:tc>
        <w:tc>
          <w:tcPr>
            <w:tcW w:w="2127" w:type="dxa"/>
            <w:shd w:val="clear" w:color="BDD6EE" w:themeColor="accent5" w:themeTint="66" w:fill="C5E0B3" w:themeFill="accent6" w:themeFillTint="66"/>
          </w:tcPr>
          <w:p w14:paraId="55DBE0D2" w14:textId="0BFB86D5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c.1111G&gt;A</w:t>
            </w:r>
          </w:p>
        </w:tc>
        <w:tc>
          <w:tcPr>
            <w:tcW w:w="1417" w:type="dxa"/>
            <w:shd w:val="clear" w:color="BDD6EE" w:themeColor="accent5" w:themeTint="66" w:fill="C5E0B3" w:themeFill="accent6" w:themeFillTint="66"/>
          </w:tcPr>
          <w:p w14:paraId="6F4CBCEA" w14:textId="06169A33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1+</w:t>
            </w:r>
          </w:p>
        </w:tc>
        <w:tc>
          <w:tcPr>
            <w:tcW w:w="1701" w:type="dxa"/>
            <w:shd w:val="clear" w:color="BDD6EE" w:themeColor="accent5" w:themeTint="66" w:fill="C5E0B3" w:themeFill="accent6" w:themeFillTint="66"/>
          </w:tcPr>
          <w:p w14:paraId="6DF85B09" w14:textId="4DE0A4D0" w:rsidR="004B5DCD" w:rsidRPr="00FF6F63" w:rsidRDefault="00CE1D52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2+</w:t>
            </w:r>
          </w:p>
        </w:tc>
      </w:tr>
      <w:tr w:rsidR="004B5DCD" w:rsidRPr="00CE1D52" w14:paraId="097D80A7" w14:textId="77777777" w:rsidTr="00FF6F63">
        <w:tc>
          <w:tcPr>
            <w:tcW w:w="1980" w:type="dxa"/>
            <w:shd w:val="clear" w:color="BDD6EE" w:themeColor="accent5" w:themeTint="66" w:fill="C5E0B3" w:themeFill="accent6" w:themeFillTint="66"/>
          </w:tcPr>
          <w:p w14:paraId="25FC5B43" w14:textId="30BDC6C7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HNSCC-4</w:t>
            </w:r>
          </w:p>
        </w:tc>
        <w:tc>
          <w:tcPr>
            <w:tcW w:w="1984" w:type="dxa"/>
            <w:shd w:val="clear" w:color="BDD6EE" w:themeColor="accent5" w:themeTint="66" w:fill="C5E0B3" w:themeFill="accent6" w:themeFillTint="66"/>
          </w:tcPr>
          <w:p w14:paraId="5D45DB80" w14:textId="6C209BA0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Germ line</w:t>
            </w:r>
          </w:p>
        </w:tc>
        <w:tc>
          <w:tcPr>
            <w:tcW w:w="2127" w:type="dxa"/>
            <w:shd w:val="clear" w:color="BDD6EE" w:themeColor="accent5" w:themeTint="66" w:fill="C5E0B3" w:themeFill="accent6" w:themeFillTint="66"/>
          </w:tcPr>
          <w:p w14:paraId="5C02A640" w14:textId="0E4A7B7B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c.1766A&gt;G</w:t>
            </w:r>
          </w:p>
        </w:tc>
        <w:tc>
          <w:tcPr>
            <w:tcW w:w="1417" w:type="dxa"/>
            <w:shd w:val="clear" w:color="BDD6EE" w:themeColor="accent5" w:themeTint="66" w:fill="C5E0B3" w:themeFill="accent6" w:themeFillTint="66"/>
          </w:tcPr>
          <w:p w14:paraId="6CB0BC8A" w14:textId="520C0FE4" w:rsidR="004B5DCD" w:rsidRPr="00FF6F63" w:rsidRDefault="004B5DCD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1+</w:t>
            </w:r>
          </w:p>
        </w:tc>
        <w:tc>
          <w:tcPr>
            <w:tcW w:w="1701" w:type="dxa"/>
            <w:shd w:val="clear" w:color="BDD6EE" w:themeColor="accent5" w:themeTint="66" w:fill="C5E0B3" w:themeFill="accent6" w:themeFillTint="66"/>
          </w:tcPr>
          <w:p w14:paraId="533DEB6C" w14:textId="60C50E20" w:rsidR="004B5DCD" w:rsidRPr="00FF6F63" w:rsidRDefault="00CE1D52">
            <w:pPr>
              <w:rPr>
                <w:rFonts w:ascii="Times New Roman" w:hAnsi="Times New Roman" w:cs="Times New Roman"/>
              </w:rPr>
            </w:pPr>
            <w:r w:rsidRPr="00FF6F63">
              <w:rPr>
                <w:rFonts w:ascii="Times New Roman" w:hAnsi="Times New Roman" w:cs="Times New Roman"/>
              </w:rPr>
              <w:t>2+</w:t>
            </w:r>
          </w:p>
        </w:tc>
      </w:tr>
      <w:tr w:rsidR="004B5DCD" w:rsidRPr="00CE1D52" w14:paraId="6616D4C3" w14:textId="77777777" w:rsidTr="00CE1D52">
        <w:tc>
          <w:tcPr>
            <w:tcW w:w="1980" w:type="dxa"/>
          </w:tcPr>
          <w:p w14:paraId="2EBD4828" w14:textId="69E9D4C7" w:rsidR="004B5DCD" w:rsidRPr="00CE1D52" w:rsidRDefault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HNSCC-5</w:t>
            </w:r>
          </w:p>
        </w:tc>
        <w:tc>
          <w:tcPr>
            <w:tcW w:w="1984" w:type="dxa"/>
          </w:tcPr>
          <w:p w14:paraId="2E85F6EE" w14:textId="77777777" w:rsidR="004B5DCD" w:rsidRPr="00CE1D52" w:rsidRDefault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645EDE7A" w14:textId="5E719B23" w:rsidR="004B5DCD" w:rsidRPr="00CE1D52" w:rsidRDefault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2689DC3E" w14:textId="1588F7FC" w:rsidR="004B5DCD" w:rsidRPr="00CE1D52" w:rsidRDefault="00CE1D52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11D2FBE9" w14:textId="7BA58143" w:rsidR="004B5DCD" w:rsidRPr="00CE1D52" w:rsidRDefault="00CE1D52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2+</w:t>
            </w:r>
          </w:p>
        </w:tc>
      </w:tr>
      <w:tr w:rsidR="004B5DCD" w:rsidRPr="00CE1D52" w14:paraId="7A18AFE5" w14:textId="77777777" w:rsidTr="00CE1D52">
        <w:tc>
          <w:tcPr>
            <w:tcW w:w="1980" w:type="dxa"/>
          </w:tcPr>
          <w:p w14:paraId="14ED22BF" w14:textId="094C85BA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HNSCC-6</w:t>
            </w:r>
          </w:p>
        </w:tc>
        <w:tc>
          <w:tcPr>
            <w:tcW w:w="1984" w:type="dxa"/>
          </w:tcPr>
          <w:p w14:paraId="685AAE0F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9D469E2" w14:textId="580EEAC2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64EF0DA4" w14:textId="429E3A44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41EB473C" w14:textId="63B57687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1+</w:t>
            </w:r>
          </w:p>
        </w:tc>
      </w:tr>
      <w:tr w:rsidR="004B5DCD" w:rsidRPr="00CE1D52" w14:paraId="1F0AECBF" w14:textId="77777777" w:rsidTr="00CE1D52">
        <w:tc>
          <w:tcPr>
            <w:tcW w:w="1980" w:type="dxa"/>
          </w:tcPr>
          <w:p w14:paraId="2020E200" w14:textId="05E62665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HNSCC-7</w:t>
            </w:r>
          </w:p>
        </w:tc>
        <w:tc>
          <w:tcPr>
            <w:tcW w:w="1984" w:type="dxa"/>
          </w:tcPr>
          <w:p w14:paraId="288ACC94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6FD7148B" w14:textId="063F4984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293BFCFA" w14:textId="4B2E13A0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7D64CC9F" w14:textId="4390FB33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08EAEF03" w14:textId="77777777" w:rsidTr="00CE1D52">
        <w:tc>
          <w:tcPr>
            <w:tcW w:w="1980" w:type="dxa"/>
          </w:tcPr>
          <w:p w14:paraId="01290DF8" w14:textId="7D8D4214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HNSCC-8</w:t>
            </w:r>
          </w:p>
        </w:tc>
        <w:tc>
          <w:tcPr>
            <w:tcW w:w="1984" w:type="dxa"/>
          </w:tcPr>
          <w:p w14:paraId="1F098783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4BA06AB5" w14:textId="20F66960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642A76FC" w14:textId="28155C06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2+</w:t>
            </w:r>
          </w:p>
        </w:tc>
        <w:tc>
          <w:tcPr>
            <w:tcW w:w="1701" w:type="dxa"/>
          </w:tcPr>
          <w:p w14:paraId="4C237FCE" w14:textId="2C01AB6B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650C93DC" w14:textId="77777777" w:rsidTr="00CE1D52">
        <w:tc>
          <w:tcPr>
            <w:tcW w:w="1980" w:type="dxa"/>
          </w:tcPr>
          <w:p w14:paraId="37DFEC27" w14:textId="6D8D69C4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HNSCC-9</w:t>
            </w:r>
          </w:p>
        </w:tc>
        <w:tc>
          <w:tcPr>
            <w:tcW w:w="1984" w:type="dxa"/>
          </w:tcPr>
          <w:p w14:paraId="24737880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CE2824A" w14:textId="46378FBB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18AD4F24" w14:textId="56781A2F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4BC1CE1A" w14:textId="571A042F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5BBBA970" w14:textId="77777777" w:rsidTr="00CE1D52">
        <w:tc>
          <w:tcPr>
            <w:tcW w:w="1980" w:type="dxa"/>
          </w:tcPr>
          <w:p w14:paraId="2E9145A6" w14:textId="561769FA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HNSCC-10</w:t>
            </w:r>
          </w:p>
        </w:tc>
        <w:tc>
          <w:tcPr>
            <w:tcW w:w="1984" w:type="dxa"/>
          </w:tcPr>
          <w:p w14:paraId="1629CC45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5C8E3A2C" w14:textId="723914D1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575A9249" w14:textId="58916C44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48AACE5D" w14:textId="7860E929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2+</w:t>
            </w:r>
          </w:p>
        </w:tc>
      </w:tr>
      <w:tr w:rsidR="004B5DCD" w:rsidRPr="00CE1D52" w14:paraId="7C9BB2D8" w14:textId="77777777" w:rsidTr="00CE1D52">
        <w:tc>
          <w:tcPr>
            <w:tcW w:w="1980" w:type="dxa"/>
          </w:tcPr>
          <w:p w14:paraId="49601DDB" w14:textId="3E53C3CB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HNSCC-11</w:t>
            </w:r>
          </w:p>
        </w:tc>
        <w:tc>
          <w:tcPr>
            <w:tcW w:w="1984" w:type="dxa"/>
          </w:tcPr>
          <w:p w14:paraId="0766312E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6796449" w14:textId="0CE2D9B6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2A0935AA" w14:textId="5C166F70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1+</w:t>
            </w:r>
          </w:p>
        </w:tc>
        <w:tc>
          <w:tcPr>
            <w:tcW w:w="1701" w:type="dxa"/>
          </w:tcPr>
          <w:p w14:paraId="3E5C7906" w14:textId="2FBBB189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1+</w:t>
            </w:r>
          </w:p>
        </w:tc>
      </w:tr>
      <w:tr w:rsidR="004B5DCD" w:rsidRPr="00CE1D52" w14:paraId="7A4828D3" w14:textId="77777777" w:rsidTr="00CE1D52">
        <w:tc>
          <w:tcPr>
            <w:tcW w:w="1980" w:type="dxa"/>
          </w:tcPr>
          <w:p w14:paraId="7C28F63C" w14:textId="0A1A60B4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HNSCC-12</w:t>
            </w:r>
          </w:p>
        </w:tc>
        <w:tc>
          <w:tcPr>
            <w:tcW w:w="1984" w:type="dxa"/>
          </w:tcPr>
          <w:p w14:paraId="4A7B600C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A2076C3" w14:textId="75C6D8C8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4A78FED7" w14:textId="63BE07F5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1ED55C71" w14:textId="4E96B248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10E17104" w14:textId="77777777" w:rsidTr="00CE1D52">
        <w:tc>
          <w:tcPr>
            <w:tcW w:w="1980" w:type="dxa"/>
          </w:tcPr>
          <w:p w14:paraId="3D531552" w14:textId="5D715C5B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HNSCC-13</w:t>
            </w:r>
          </w:p>
        </w:tc>
        <w:tc>
          <w:tcPr>
            <w:tcW w:w="1984" w:type="dxa"/>
          </w:tcPr>
          <w:p w14:paraId="3765CF92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57D8D347" w14:textId="68775D4D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342E3052" w14:textId="0C442DE7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6B009859" w14:textId="36EB1600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1+</w:t>
            </w:r>
          </w:p>
        </w:tc>
      </w:tr>
      <w:tr w:rsidR="004B5DCD" w:rsidRPr="00CE1D52" w14:paraId="294CC9AD" w14:textId="77777777" w:rsidTr="00CE1D52">
        <w:tc>
          <w:tcPr>
            <w:tcW w:w="1980" w:type="dxa"/>
          </w:tcPr>
          <w:p w14:paraId="33B96279" w14:textId="56D1FE5D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HNSCC-14</w:t>
            </w:r>
          </w:p>
        </w:tc>
        <w:tc>
          <w:tcPr>
            <w:tcW w:w="1984" w:type="dxa"/>
          </w:tcPr>
          <w:p w14:paraId="6A038263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23AE0647" w14:textId="46433B7F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6633A45D" w14:textId="2EA1BFF9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66356411" w14:textId="73B7DE94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19EA4F5B" w14:textId="77777777" w:rsidTr="00CE1D52">
        <w:tc>
          <w:tcPr>
            <w:tcW w:w="1980" w:type="dxa"/>
          </w:tcPr>
          <w:p w14:paraId="01E1C21A" w14:textId="01FA5EE8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HNSCC-15</w:t>
            </w:r>
          </w:p>
        </w:tc>
        <w:tc>
          <w:tcPr>
            <w:tcW w:w="1984" w:type="dxa"/>
          </w:tcPr>
          <w:p w14:paraId="4CE0012A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4899780F" w14:textId="1C4E5FE4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429FB316" w14:textId="0E4E911F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03A63274" w14:textId="6FE2D923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737F3F1C" w14:textId="77777777" w:rsidTr="00CE1D52">
        <w:tc>
          <w:tcPr>
            <w:tcW w:w="1980" w:type="dxa"/>
          </w:tcPr>
          <w:p w14:paraId="4CF306E9" w14:textId="0881892F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HNSCC-16</w:t>
            </w:r>
          </w:p>
        </w:tc>
        <w:tc>
          <w:tcPr>
            <w:tcW w:w="1984" w:type="dxa"/>
          </w:tcPr>
          <w:p w14:paraId="225D02F8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6547B444" w14:textId="05C15EC3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0ADB7C2F" w14:textId="6F8DB1F8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2+</w:t>
            </w:r>
          </w:p>
        </w:tc>
        <w:tc>
          <w:tcPr>
            <w:tcW w:w="1701" w:type="dxa"/>
          </w:tcPr>
          <w:p w14:paraId="2137C4A2" w14:textId="6CB0F9D7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0D42AFBC" w14:textId="77777777" w:rsidTr="00CE1D52">
        <w:tc>
          <w:tcPr>
            <w:tcW w:w="1980" w:type="dxa"/>
          </w:tcPr>
          <w:p w14:paraId="73A50137" w14:textId="4F4A93C2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HNSCC-17</w:t>
            </w:r>
          </w:p>
        </w:tc>
        <w:tc>
          <w:tcPr>
            <w:tcW w:w="1984" w:type="dxa"/>
          </w:tcPr>
          <w:p w14:paraId="1C2C987D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5E2B079" w14:textId="08476F7A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14991396" w14:textId="29F1586D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4F911E42" w14:textId="74319D61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2+</w:t>
            </w:r>
          </w:p>
        </w:tc>
      </w:tr>
      <w:tr w:rsidR="004B5DCD" w:rsidRPr="00CE1D52" w14:paraId="35E73037" w14:textId="77777777" w:rsidTr="00CE1D52">
        <w:tc>
          <w:tcPr>
            <w:tcW w:w="1980" w:type="dxa"/>
          </w:tcPr>
          <w:p w14:paraId="525C6609" w14:textId="0823E3E4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HNSCC-18</w:t>
            </w:r>
          </w:p>
        </w:tc>
        <w:tc>
          <w:tcPr>
            <w:tcW w:w="1984" w:type="dxa"/>
          </w:tcPr>
          <w:p w14:paraId="3DC33D96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061E86ED" w14:textId="378C437C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5C2AE6FF" w14:textId="2ADA25A4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74ECA79D" w14:textId="2E6F7A64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6AD1652C" w14:textId="77777777" w:rsidTr="00CE1D52">
        <w:tc>
          <w:tcPr>
            <w:tcW w:w="1980" w:type="dxa"/>
          </w:tcPr>
          <w:p w14:paraId="01318354" w14:textId="5B6ABC89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HNSCC-19</w:t>
            </w:r>
          </w:p>
        </w:tc>
        <w:tc>
          <w:tcPr>
            <w:tcW w:w="1984" w:type="dxa"/>
          </w:tcPr>
          <w:p w14:paraId="6387DCB8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6E2B6951" w14:textId="1B05AD50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12743201" w14:textId="0DE2C877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0EAF014B" w14:textId="05B71464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7CD3073A" w14:textId="77777777" w:rsidTr="00CE1D52">
        <w:tc>
          <w:tcPr>
            <w:tcW w:w="1980" w:type="dxa"/>
          </w:tcPr>
          <w:p w14:paraId="7E233B65" w14:textId="0FC4D06F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HNSCC-20</w:t>
            </w:r>
          </w:p>
        </w:tc>
        <w:tc>
          <w:tcPr>
            <w:tcW w:w="1984" w:type="dxa"/>
          </w:tcPr>
          <w:p w14:paraId="28AA9FFB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34C837A0" w14:textId="43D6918E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000ACDFF" w14:textId="5031466F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398D4D16" w14:textId="21C2A281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1+</w:t>
            </w:r>
          </w:p>
        </w:tc>
      </w:tr>
      <w:tr w:rsidR="004B5DCD" w:rsidRPr="00CE1D52" w14:paraId="32F5F29B" w14:textId="77777777" w:rsidTr="00CE1D52">
        <w:tc>
          <w:tcPr>
            <w:tcW w:w="1980" w:type="dxa"/>
          </w:tcPr>
          <w:p w14:paraId="46C9396D" w14:textId="59CA8F1B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HNSCC-21</w:t>
            </w:r>
          </w:p>
        </w:tc>
        <w:tc>
          <w:tcPr>
            <w:tcW w:w="1984" w:type="dxa"/>
          </w:tcPr>
          <w:p w14:paraId="30ACE018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731DB5DC" w14:textId="199AD6F8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55D69B27" w14:textId="69386047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1+</w:t>
            </w:r>
          </w:p>
        </w:tc>
        <w:tc>
          <w:tcPr>
            <w:tcW w:w="1701" w:type="dxa"/>
          </w:tcPr>
          <w:p w14:paraId="250B061B" w14:textId="4049BBAB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2+</w:t>
            </w:r>
          </w:p>
        </w:tc>
      </w:tr>
      <w:tr w:rsidR="004B5DCD" w:rsidRPr="00CE1D52" w14:paraId="7A97393A" w14:textId="77777777" w:rsidTr="00CE1D52">
        <w:tc>
          <w:tcPr>
            <w:tcW w:w="1980" w:type="dxa"/>
          </w:tcPr>
          <w:p w14:paraId="2068F203" w14:textId="5C54B080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HNSCC-22</w:t>
            </w:r>
          </w:p>
        </w:tc>
        <w:tc>
          <w:tcPr>
            <w:tcW w:w="1984" w:type="dxa"/>
          </w:tcPr>
          <w:p w14:paraId="75191E6D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5FB1246C" w14:textId="6435AE86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29CF2192" w14:textId="32D271F0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0A47ABD1" w14:textId="67B16A3B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1834F13F" w14:textId="77777777" w:rsidTr="00CE1D52">
        <w:tc>
          <w:tcPr>
            <w:tcW w:w="1980" w:type="dxa"/>
          </w:tcPr>
          <w:p w14:paraId="167B7124" w14:textId="1FB97F8B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HNSCC-23</w:t>
            </w:r>
          </w:p>
        </w:tc>
        <w:tc>
          <w:tcPr>
            <w:tcW w:w="1984" w:type="dxa"/>
          </w:tcPr>
          <w:p w14:paraId="18B02A5A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395581FB" w14:textId="7F4B22D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2068585F" w14:textId="4E69DE7A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5E12F459" w14:textId="1C4554D8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4B5DCD" w:rsidRPr="00CE1D52" w14:paraId="4310B6A7" w14:textId="77777777" w:rsidTr="00CE1D52">
        <w:tc>
          <w:tcPr>
            <w:tcW w:w="1980" w:type="dxa"/>
          </w:tcPr>
          <w:p w14:paraId="378A5F0C" w14:textId="3B0D7E12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HNSCC-24</w:t>
            </w:r>
          </w:p>
        </w:tc>
        <w:tc>
          <w:tcPr>
            <w:tcW w:w="1984" w:type="dxa"/>
          </w:tcPr>
          <w:p w14:paraId="526D1BDC" w14:textId="77777777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14:paraId="3ED2B238" w14:textId="008498E8" w:rsidR="004B5DCD" w:rsidRPr="00CE1D52" w:rsidRDefault="004B5DCD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Wild-type</w:t>
            </w:r>
          </w:p>
        </w:tc>
        <w:tc>
          <w:tcPr>
            <w:tcW w:w="1417" w:type="dxa"/>
          </w:tcPr>
          <w:p w14:paraId="340BEC61" w14:textId="4E88C370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1" w:type="dxa"/>
          </w:tcPr>
          <w:p w14:paraId="48781D81" w14:textId="2AD49C2A" w:rsidR="004B5DCD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>0</w:t>
            </w:r>
          </w:p>
        </w:tc>
      </w:tr>
      <w:tr w:rsidR="00CE1D52" w:rsidRPr="00CE1D52" w14:paraId="5293E4EF" w14:textId="77777777" w:rsidTr="00CE1D52">
        <w:tc>
          <w:tcPr>
            <w:tcW w:w="9209" w:type="dxa"/>
            <w:gridSpan w:val="5"/>
          </w:tcPr>
          <w:p w14:paraId="505E73F9" w14:textId="003FCE65" w:rsidR="00CE1D52" w:rsidRPr="00CE1D52" w:rsidRDefault="00CE1D52" w:rsidP="004B5DCD">
            <w:pPr>
              <w:rPr>
                <w:rFonts w:ascii="Times New Roman" w:hAnsi="Times New Roman" w:cs="Times New Roman"/>
              </w:rPr>
            </w:pPr>
            <w:r w:rsidRPr="00CE1D52">
              <w:rPr>
                <w:rFonts w:ascii="Times New Roman" w:hAnsi="Times New Roman" w:cs="Times New Roman"/>
              </w:rPr>
              <w:t xml:space="preserve">Note: IHC-Immunohistochemistry; score: 0 - negative; 1+ [positive IHC stained positive cells are &lt; 25%]; 2+ [positive IHC stained positive cells are &gt; 25%] </w:t>
            </w:r>
          </w:p>
        </w:tc>
      </w:tr>
    </w:tbl>
    <w:p w14:paraId="4EBCBE4C" w14:textId="77777777" w:rsidR="00342FD5" w:rsidRDefault="00342FD5"/>
    <w:sectPr w:rsidR="00342FD5" w:rsidSect="00D11E0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DCD"/>
    <w:rsid w:val="00342FD5"/>
    <w:rsid w:val="004B5DCD"/>
    <w:rsid w:val="009451C9"/>
    <w:rsid w:val="00CE1D52"/>
    <w:rsid w:val="00D11E0A"/>
    <w:rsid w:val="00FF3032"/>
    <w:rsid w:val="00FF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F2BEA0"/>
  <w14:defaultImageDpi w14:val="32767"/>
  <w15:chartTrackingRefBased/>
  <w15:docId w15:val="{93FBF818-4C1D-9441-87A5-359809EB0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5D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</dc:creator>
  <cp:keywords/>
  <dc:description/>
  <cp:lastModifiedBy>Syed</cp:lastModifiedBy>
  <cp:revision>4</cp:revision>
  <dcterms:created xsi:type="dcterms:W3CDTF">2021-10-25T11:07:00Z</dcterms:created>
  <dcterms:modified xsi:type="dcterms:W3CDTF">2022-03-14T06:03:00Z</dcterms:modified>
</cp:coreProperties>
</file>