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8F459" w14:textId="77777777" w:rsidR="00A959E2" w:rsidRDefault="00A959E2" w:rsidP="00A959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Impact of antibiotic usage on </w:t>
      </w:r>
      <w:r w:rsidRPr="00D35B17">
        <w:rPr>
          <w:rFonts w:ascii="Times New Roman" w:hAnsi="Times New Roman" w:cs="Times New Roman"/>
          <w:sz w:val="24"/>
          <w:szCs w:val="24"/>
        </w:rPr>
        <w:t xml:space="preserve">extended-spectrum </w:t>
      </w:r>
      <w:r w:rsidRPr="00534756">
        <w:rPr>
          <w:rFonts w:ascii="Times New Roman" w:eastAsia="Malgun Gothic" w:hAnsi="Times New Roman" w:cs="Times New Roman" w:hint="eastAsia"/>
          <w:sz w:val="24"/>
          <w:szCs w:val="24"/>
        </w:rPr>
        <w:t>ß</w:t>
      </w:r>
      <w:r w:rsidRPr="0033021E">
        <w:rPr>
          <w:rFonts w:ascii="Times New Roman" w:hAnsi="Times New Roman" w:cs="Times New Roman"/>
          <w:sz w:val="24"/>
          <w:szCs w:val="24"/>
        </w:rPr>
        <w:t>-lactamase producing</w:t>
      </w:r>
      <w:r w:rsidRPr="00D35B17">
        <w:rPr>
          <w:rFonts w:ascii="Times New Roman" w:hAnsi="Times New Roman" w:cs="Times New Roman"/>
          <w:sz w:val="24"/>
          <w:szCs w:val="24"/>
        </w:rPr>
        <w:t xml:space="preserve"> </w:t>
      </w:r>
      <w:r w:rsidRPr="00D35B17">
        <w:rPr>
          <w:rFonts w:ascii="Times New Roman" w:hAnsi="Times New Roman" w:cs="Times New Roman"/>
          <w:i/>
          <w:sz w:val="24"/>
          <w:szCs w:val="24"/>
        </w:rPr>
        <w:t xml:space="preserve">Escherichia coli </w:t>
      </w:r>
      <w:r>
        <w:rPr>
          <w:rFonts w:ascii="Times New Roman" w:hAnsi="Times New Roman" w:cs="Times New Roman"/>
          <w:sz w:val="24"/>
          <w:szCs w:val="24"/>
        </w:rPr>
        <w:t>prevalence: a time-series analysis of tertiary hospital implementing stewardship program</w:t>
      </w:r>
    </w:p>
    <w:p w14:paraId="04B2FA8A" w14:textId="77777777" w:rsidR="00A959E2" w:rsidRPr="00D35B17" w:rsidRDefault="00A959E2" w:rsidP="00A959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422B84" w14:textId="4AB6D7A6" w:rsidR="00A959E2" w:rsidRPr="00D35B17" w:rsidRDefault="00A959E2" w:rsidP="00A959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35B17">
        <w:rPr>
          <w:rFonts w:ascii="Times New Roman" w:hAnsi="Times New Roman" w:cs="Times New Roman"/>
          <w:sz w:val="24"/>
          <w:szCs w:val="24"/>
        </w:rPr>
        <w:t>Jeong</w:t>
      </w:r>
      <w:proofErr w:type="spellEnd"/>
      <w:r w:rsidRPr="00D35B17">
        <w:rPr>
          <w:rFonts w:ascii="Times New Roman" w:hAnsi="Times New Roman" w:cs="Times New Roman"/>
          <w:sz w:val="24"/>
          <w:szCs w:val="24"/>
        </w:rPr>
        <w:t xml:space="preserve"> Yeon Kim</w:t>
      </w:r>
      <w:r w:rsidRPr="00D35B17">
        <w:rPr>
          <w:rFonts w:ascii="Times New Roman" w:hAnsi="Times New Roman" w:cs="Times New Roman"/>
          <w:sz w:val="24"/>
          <w:szCs w:val="24"/>
          <w:vertAlign w:val="superscript"/>
        </w:rPr>
        <w:t>#1</w:t>
      </w:r>
      <w:r w:rsidRPr="00D35B17">
        <w:rPr>
          <w:rFonts w:ascii="Times New Roman" w:hAnsi="Times New Roman" w:cs="Times New Roman"/>
          <w:sz w:val="24"/>
          <w:szCs w:val="24"/>
        </w:rPr>
        <w:t>, Y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35B17">
        <w:rPr>
          <w:rFonts w:ascii="Times New Roman" w:hAnsi="Times New Roman" w:cs="Times New Roman"/>
          <w:sz w:val="24"/>
          <w:szCs w:val="24"/>
        </w:rPr>
        <w:t xml:space="preserve">n </w:t>
      </w:r>
      <w:proofErr w:type="spellStart"/>
      <w:r w:rsidRPr="00D35B17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D35B17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D35B17">
        <w:rPr>
          <w:rFonts w:ascii="Times New Roman" w:hAnsi="Times New Roman" w:cs="Times New Roman"/>
          <w:sz w:val="24"/>
          <w:szCs w:val="24"/>
        </w:rPr>
        <w:t>m</w:t>
      </w:r>
      <w:r w:rsidRPr="00D35B17">
        <w:rPr>
          <w:rFonts w:ascii="Times New Roman" w:hAnsi="Times New Roman" w:cs="Times New Roman"/>
          <w:sz w:val="24"/>
          <w:szCs w:val="24"/>
          <w:vertAlign w:val="superscript"/>
        </w:rPr>
        <w:t>#2</w:t>
      </w:r>
      <w:r w:rsidRPr="00D35B17">
        <w:rPr>
          <w:rFonts w:ascii="Times New Roman" w:hAnsi="Times New Roman" w:cs="Times New Roman"/>
          <w:sz w:val="24"/>
          <w:szCs w:val="24"/>
        </w:rPr>
        <w:t>, Hyung Joon Joo</w:t>
      </w:r>
      <w:r w:rsidRPr="00D35B17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D35B1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Hyonggin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</w:t>
      </w:r>
      <w:r w:rsidRPr="003C5F4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D35B1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Jong Hun Kim</w:t>
      </w:r>
      <w:r w:rsidRPr="00D35B17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3C5F4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1632F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35B17">
        <w:rPr>
          <w:rFonts w:ascii="Times New Roman" w:hAnsi="Times New Roman" w:cs="Times New Roman"/>
          <w:sz w:val="24"/>
          <w:szCs w:val="24"/>
        </w:rPr>
        <w:t xml:space="preserve">Jang </w:t>
      </w:r>
      <w:proofErr w:type="spellStart"/>
      <w:r w:rsidRPr="00D35B17">
        <w:rPr>
          <w:rFonts w:ascii="Times New Roman" w:hAnsi="Times New Roman" w:cs="Times New Roman"/>
          <w:sz w:val="24"/>
          <w:szCs w:val="24"/>
        </w:rPr>
        <w:t>Wook</w:t>
      </w:r>
      <w:proofErr w:type="spellEnd"/>
      <w:r w:rsidRPr="00D35B17">
        <w:rPr>
          <w:rFonts w:ascii="Times New Roman" w:hAnsi="Times New Roman" w:cs="Times New Roman"/>
          <w:sz w:val="24"/>
          <w:szCs w:val="24"/>
        </w:rPr>
        <w:t xml:space="preserve"> Sohn</w:t>
      </w:r>
      <w:r w:rsidRPr="00D35B17">
        <w:rPr>
          <w:rFonts w:ascii="Times New Roman" w:hAnsi="Times New Roman" w:cs="Times New Roman"/>
          <w:sz w:val="24"/>
          <w:szCs w:val="24"/>
          <w:vertAlign w:val="superscript"/>
        </w:rPr>
        <w:t>#1,</w:t>
      </w:r>
      <w:r w:rsidRPr="00571B3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571B3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28C4750" w14:textId="77777777" w:rsidR="00A959E2" w:rsidRPr="00D36EDB" w:rsidRDefault="00A959E2" w:rsidP="00A959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98922B" w14:textId="77777777" w:rsidR="00A959E2" w:rsidRPr="00D35B17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D35B17">
        <w:rPr>
          <w:rFonts w:ascii="Times New Roman" w:eastAsia="Batang" w:hAnsi="Times New Roman"/>
          <w:noProof/>
          <w:kern w:val="0"/>
          <w:sz w:val="24"/>
          <w:szCs w:val="24"/>
          <w:vertAlign w:val="superscript"/>
        </w:rPr>
        <w:t>1</w:t>
      </w:r>
      <w:r w:rsidRPr="00D35B17">
        <w:rPr>
          <w:rFonts w:ascii="Times New Roman" w:eastAsia="Batang" w:hAnsi="Times New Roman"/>
          <w:noProof/>
          <w:kern w:val="0"/>
          <w:sz w:val="24"/>
          <w:szCs w:val="24"/>
        </w:rPr>
        <w:t>Division of Infectious Diseases, Department of Internal Medicine,</w:t>
      </w:r>
      <w:r w:rsidRPr="00D35B17">
        <w:rPr>
          <w:rFonts w:ascii="Times New Roman" w:hAnsi="Times New Roman"/>
          <w:sz w:val="24"/>
        </w:rPr>
        <w:t xml:space="preserve"> </w:t>
      </w:r>
      <w:r w:rsidRPr="00D35B17">
        <w:rPr>
          <w:rFonts w:ascii="Times New Roman" w:eastAsia="Batang" w:hAnsi="Times New Roman"/>
          <w:kern w:val="0"/>
          <w:sz w:val="24"/>
          <w:szCs w:val="24"/>
        </w:rPr>
        <w:t>Korea University College of Medicine, Seoul, Republic of Korea</w:t>
      </w:r>
    </w:p>
    <w:p w14:paraId="6A2C47BF" w14:textId="77777777" w:rsidR="00A959E2" w:rsidRPr="00D35B17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D35B17">
        <w:rPr>
          <w:rFonts w:ascii="Times New Roman" w:hAnsi="Times New Roman"/>
          <w:sz w:val="24"/>
          <w:vertAlign w:val="superscript"/>
        </w:rPr>
        <w:t>2</w:t>
      </w:r>
      <w:r w:rsidRPr="00D35B17">
        <w:rPr>
          <w:rFonts w:ascii="Times New Roman" w:hAnsi="Times New Roman"/>
          <w:sz w:val="24"/>
        </w:rPr>
        <w:t>Department of Biostatistics, Korea University College of Medicine</w:t>
      </w:r>
      <w:r w:rsidRPr="00D35B17">
        <w:rPr>
          <w:rFonts w:ascii="Times New Roman" w:eastAsia="Batang" w:hAnsi="Times New Roman"/>
          <w:kern w:val="0"/>
          <w:sz w:val="24"/>
          <w:szCs w:val="24"/>
        </w:rPr>
        <w:t>, Seoul, Republic of Korea</w:t>
      </w:r>
    </w:p>
    <w:p w14:paraId="3FC95935" w14:textId="77777777" w:rsidR="00A959E2" w:rsidRPr="003C5F4D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3C5F4D">
        <w:rPr>
          <w:rFonts w:ascii="Times New Roman" w:hAnsi="Times New Roman"/>
          <w:sz w:val="24"/>
          <w:vertAlign w:val="superscript"/>
        </w:rPr>
        <w:t>3</w:t>
      </w:r>
      <w:r w:rsidRPr="00D35B17">
        <w:rPr>
          <w:rFonts w:ascii="Times New Roman" w:hAnsi="Times New Roman"/>
          <w:sz w:val="24"/>
        </w:rPr>
        <w:t xml:space="preserve">Korea University Research Institute for Medical Bigdata Science, Korea University, </w:t>
      </w:r>
      <w:r w:rsidRPr="00D35B17">
        <w:rPr>
          <w:rFonts w:ascii="Times New Roman" w:eastAsia="Batang" w:hAnsi="Times New Roman"/>
          <w:kern w:val="0"/>
          <w:sz w:val="24"/>
          <w:szCs w:val="24"/>
        </w:rPr>
        <w:t>Seoul, Republic of Korea</w:t>
      </w:r>
    </w:p>
    <w:p w14:paraId="2A701288" w14:textId="77777777" w:rsidR="00A959E2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D35B17">
        <w:rPr>
          <w:rFonts w:ascii="Times New Roman" w:eastAsia="Batang" w:hAnsi="Times New Roman"/>
          <w:noProof/>
          <w:kern w:val="0"/>
          <w:sz w:val="24"/>
          <w:szCs w:val="24"/>
          <w:vertAlign w:val="superscript"/>
        </w:rPr>
        <w:t>4</w:t>
      </w:r>
      <w:r w:rsidRPr="00D35B17">
        <w:rPr>
          <w:rFonts w:ascii="Times New Roman" w:eastAsia="Batang" w:hAnsi="Times New Roman"/>
          <w:noProof/>
          <w:kern w:val="0"/>
          <w:sz w:val="24"/>
          <w:szCs w:val="24"/>
        </w:rPr>
        <w:t>Department of Cardiology, Cardiovascular Center,</w:t>
      </w:r>
      <w:r w:rsidRPr="00D35B17">
        <w:rPr>
          <w:rFonts w:ascii="Times New Roman" w:hAnsi="Times New Roman"/>
          <w:sz w:val="24"/>
        </w:rPr>
        <w:t xml:space="preserve"> </w:t>
      </w:r>
      <w:r w:rsidRPr="00D35B17">
        <w:rPr>
          <w:rFonts w:ascii="Times New Roman" w:eastAsia="Batang" w:hAnsi="Times New Roman"/>
          <w:kern w:val="0"/>
          <w:sz w:val="24"/>
          <w:szCs w:val="24"/>
        </w:rPr>
        <w:t>Korea University College of Medicine, Seoul, Republic of Korea</w:t>
      </w:r>
    </w:p>
    <w:p w14:paraId="2883C1CD" w14:textId="77777777" w:rsidR="00A959E2" w:rsidRPr="00D35B17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3C5F4D">
        <w:rPr>
          <w:rFonts w:ascii="Times New Roman" w:eastAsia="Batang" w:hAnsi="Times New Roman"/>
          <w:noProof/>
          <w:kern w:val="0"/>
          <w:sz w:val="24"/>
          <w:szCs w:val="24"/>
          <w:vertAlign w:val="superscript"/>
        </w:rPr>
        <w:t>5</w:t>
      </w:r>
      <w:r w:rsidRPr="00D35B17">
        <w:rPr>
          <w:rFonts w:ascii="Times New Roman" w:eastAsia="Batang" w:hAnsi="Times New Roman"/>
          <w:noProof/>
          <w:kern w:val="0"/>
          <w:sz w:val="24"/>
          <w:szCs w:val="24"/>
        </w:rPr>
        <w:t>Division of Infectious Diseases, Department of Internal Medicine,</w:t>
      </w:r>
      <w:r>
        <w:rPr>
          <w:rFonts w:ascii="Times New Roman" w:hAnsi="Times New Roman"/>
          <w:sz w:val="24"/>
        </w:rPr>
        <w:t xml:space="preserve"> </w:t>
      </w:r>
      <w:r w:rsidRPr="003C5F4D">
        <w:rPr>
          <w:rFonts w:ascii="Times New Roman" w:eastAsia="Batang" w:hAnsi="Times New Roman"/>
          <w:noProof/>
          <w:kern w:val="0"/>
          <w:sz w:val="24"/>
          <w:szCs w:val="24"/>
        </w:rPr>
        <w:t>CHA Bundang Medical Center, CHA University, Seongnam</w:t>
      </w:r>
      <w:r w:rsidRPr="00D35B17">
        <w:rPr>
          <w:rFonts w:ascii="Times New Roman" w:eastAsia="Batang" w:hAnsi="Times New Roman"/>
          <w:noProof/>
          <w:kern w:val="0"/>
          <w:sz w:val="24"/>
          <w:szCs w:val="24"/>
        </w:rPr>
        <w:t>,</w:t>
      </w:r>
      <w:r w:rsidRPr="00D35B17">
        <w:rPr>
          <w:rFonts w:ascii="Times New Roman" w:eastAsia="Batang" w:hAnsi="Times New Roman"/>
          <w:kern w:val="0"/>
          <w:sz w:val="24"/>
          <w:szCs w:val="24"/>
        </w:rPr>
        <w:t xml:space="preserve"> Republic of Korea</w:t>
      </w:r>
    </w:p>
    <w:p w14:paraId="61AE9981" w14:textId="77777777" w:rsidR="00A959E2" w:rsidRPr="00D36EDB" w:rsidRDefault="00A959E2" w:rsidP="00A959E2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</w:p>
    <w:p w14:paraId="7087936A" w14:textId="77777777" w:rsidR="001632F6" w:rsidRDefault="00A959E2" w:rsidP="001632F6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kern w:val="0"/>
          <w:sz w:val="24"/>
          <w:szCs w:val="24"/>
        </w:rPr>
      </w:pPr>
      <w:r w:rsidRPr="00D35B17">
        <w:rPr>
          <w:rFonts w:ascii="Times New Roman" w:eastAsia="Batang" w:hAnsi="Times New Roman"/>
          <w:kern w:val="0"/>
          <w:sz w:val="24"/>
          <w:szCs w:val="24"/>
        </w:rPr>
        <w:t># Contributed equall</w:t>
      </w:r>
      <w:r w:rsidR="001632F6">
        <w:rPr>
          <w:rFonts w:ascii="Times New Roman" w:eastAsia="Batang" w:hAnsi="Times New Roman"/>
          <w:kern w:val="0"/>
          <w:sz w:val="24"/>
          <w:szCs w:val="24"/>
        </w:rPr>
        <w:t>y</w:t>
      </w:r>
    </w:p>
    <w:p w14:paraId="7C49E72F" w14:textId="5CAC67E1" w:rsidR="00A959E2" w:rsidRDefault="00571B37" w:rsidP="001632F6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noProof/>
          <w:kern w:val="0"/>
          <w:sz w:val="24"/>
          <w:szCs w:val="24"/>
        </w:rPr>
      </w:pPr>
      <w:r>
        <w:rPr>
          <w:rFonts w:ascii="Times New Roman" w:eastAsia="Batang" w:hAnsi="Times New Roman"/>
          <w:noProof/>
          <w:kern w:val="0"/>
          <w:sz w:val="24"/>
          <w:szCs w:val="24"/>
          <w:vertAlign w:val="superscript"/>
        </w:rPr>
        <w:t>*</w:t>
      </w:r>
      <w:r>
        <w:rPr>
          <w:rFonts w:ascii="Times New Roman" w:eastAsia="Batang" w:hAnsi="Times New Roman"/>
          <w:noProof/>
          <w:kern w:val="0"/>
          <w:sz w:val="24"/>
          <w:szCs w:val="24"/>
        </w:rPr>
        <w:t>Corresponding author</w:t>
      </w:r>
      <w:r w:rsidR="001632F6">
        <w:rPr>
          <w:rFonts w:ascii="Times New Roman" w:eastAsia="Batang" w:hAnsi="Times New Roman"/>
          <w:noProof/>
          <w:kern w:val="0"/>
          <w:sz w:val="24"/>
          <w:szCs w:val="24"/>
        </w:rPr>
        <w:t>s</w:t>
      </w:r>
    </w:p>
    <w:p w14:paraId="5D1A1381" w14:textId="4C6B23DD" w:rsidR="001632F6" w:rsidRDefault="001632F6" w:rsidP="001632F6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noProof/>
          <w:kern w:val="0"/>
          <w:sz w:val="24"/>
          <w:szCs w:val="24"/>
        </w:rPr>
      </w:pPr>
    </w:p>
    <w:p w14:paraId="454BB39F" w14:textId="0436A88B" w:rsidR="001632F6" w:rsidRDefault="001632F6" w:rsidP="001632F6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noProof/>
          <w:kern w:val="0"/>
          <w:sz w:val="24"/>
          <w:szCs w:val="24"/>
        </w:rPr>
      </w:pPr>
    </w:p>
    <w:p w14:paraId="3FEC7E70" w14:textId="6EBB7363" w:rsidR="001632F6" w:rsidRDefault="001632F6" w:rsidP="001632F6">
      <w:pPr>
        <w:widowControl/>
        <w:wordWrap/>
        <w:autoSpaceDE/>
        <w:autoSpaceDN/>
        <w:spacing w:line="480" w:lineRule="auto"/>
        <w:jc w:val="left"/>
        <w:rPr>
          <w:rFonts w:ascii="Times New Roman" w:eastAsia="Batang" w:hAnsi="Times New Roman"/>
          <w:noProof/>
          <w:kern w:val="0"/>
          <w:sz w:val="24"/>
          <w:szCs w:val="24"/>
        </w:rPr>
      </w:pPr>
    </w:p>
    <w:p w14:paraId="09567EC5" w14:textId="732B3337" w:rsidR="001632F6" w:rsidRDefault="001632F6" w:rsidP="001632F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7434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instrText xml:space="preserve"> SEQ Figure \* ARABIC </w:instrText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F57434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t xml:space="preserve"> </w:t>
      </w:r>
      <w:r w:rsidRPr="00AF1B31">
        <w:rPr>
          <w:rFonts w:ascii="Times New Roman" w:hAnsi="Times New Roman" w:cs="Times New Roman"/>
          <w:sz w:val="24"/>
          <w:szCs w:val="24"/>
        </w:rPr>
        <w:t xml:space="preserve">Cross correlations </w:t>
      </w:r>
      <w:r>
        <w:rPr>
          <w:rFonts w:ascii="Times New Roman" w:hAnsi="Times New Roman" w:cs="Times New Roman"/>
          <w:sz w:val="24"/>
          <w:szCs w:val="24"/>
        </w:rPr>
        <w:t>function</w:t>
      </w:r>
      <w:r w:rsidRPr="00AF1B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F57434">
        <w:rPr>
          <w:rFonts w:ascii="Times New Roman" w:hAnsi="Times New Roman" w:cs="Times New Roman"/>
          <w:sz w:val="24"/>
          <w:szCs w:val="24"/>
        </w:rPr>
        <w:t>ESBL</w:t>
      </w:r>
      <w:r>
        <w:rPr>
          <w:rFonts w:ascii="Times New Roman" w:hAnsi="Times New Roman" w:cs="Times New Roman"/>
          <w:sz w:val="24"/>
          <w:szCs w:val="24"/>
        </w:rPr>
        <w:t xml:space="preserve">-producing </w:t>
      </w:r>
      <w:proofErr w:type="gramStart"/>
      <w:r w:rsidRPr="00F57434">
        <w:rPr>
          <w:rFonts w:ascii="Times New Roman" w:hAnsi="Times New Roman" w:cs="Times New Roman"/>
          <w:i/>
          <w:iCs/>
          <w:sz w:val="24"/>
          <w:szCs w:val="24"/>
        </w:rPr>
        <w:t>E.coli</w:t>
      </w:r>
      <w:proofErr w:type="gramEnd"/>
      <w:r w:rsidRPr="00F57434">
        <w:rPr>
          <w:rFonts w:ascii="Times New Roman" w:hAnsi="Times New Roman" w:cs="Times New Roman"/>
          <w:sz w:val="24"/>
          <w:szCs w:val="24"/>
        </w:rPr>
        <w:t xml:space="preserve"> proportion </w:t>
      </w:r>
      <w:r w:rsidRPr="00AF1B31">
        <w:rPr>
          <w:rFonts w:ascii="Times New Roman" w:hAnsi="Times New Roman" w:cs="Times New Roman"/>
          <w:sz w:val="24"/>
          <w:szCs w:val="24"/>
        </w:rPr>
        <w:t xml:space="preserve">and AUD. </w:t>
      </w:r>
      <w:r>
        <w:rPr>
          <w:rFonts w:ascii="Times New Roman" w:hAnsi="Times New Roman" w:cs="Times New Roman"/>
          <w:sz w:val="24"/>
          <w:szCs w:val="24"/>
        </w:rPr>
        <w:t xml:space="preserve">AUD of </w:t>
      </w:r>
      <w:r w:rsidRPr="00AF1B31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F1B31">
        <w:rPr>
          <w:rFonts w:ascii="Times New Roman" w:hAnsi="Times New Roman" w:cs="Times New Roman"/>
          <w:sz w:val="24"/>
          <w:szCs w:val="24"/>
        </w:rPr>
        <w:t xml:space="preserve">iprofloxacin (B)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F1B31">
        <w:rPr>
          <w:rFonts w:ascii="Times New Roman" w:hAnsi="Times New Roman" w:cs="Times New Roman"/>
          <w:sz w:val="24"/>
          <w:szCs w:val="24"/>
        </w:rPr>
        <w:t>efepime 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F1B3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AF1B31">
        <w:rPr>
          <w:rFonts w:ascii="Times New Roman" w:hAnsi="Times New Roman" w:cs="Times New Roman"/>
          <w:sz w:val="24"/>
          <w:szCs w:val="24"/>
        </w:rPr>
        <w:t>iperacillin-tazobactam 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F1B3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third </w:t>
      </w:r>
      <w:r w:rsidRPr="00F57434">
        <w:rPr>
          <w:rFonts w:ascii="Times New Roman" w:hAnsi="Times New Roman" w:cs="Times New Roman"/>
          <w:sz w:val="24"/>
          <w:szCs w:val="24"/>
        </w:rPr>
        <w:t>generation cephalosporin</w:t>
      </w:r>
      <w:r w:rsidRPr="00AF1B31">
        <w:rPr>
          <w:rFonts w:ascii="Times New Roman" w:hAnsi="Times New Roman" w:cs="Times New Roman"/>
          <w:sz w:val="24"/>
          <w:szCs w:val="24"/>
        </w:rPr>
        <w:t>. CCF, cross correlation function.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B58C9C1" w14:textId="77777777" w:rsidR="001632F6" w:rsidRDefault="001632F6" w:rsidP="001632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46A1F7" w14:textId="564A093B" w:rsidR="001632F6" w:rsidRPr="001632F6" w:rsidRDefault="001632F6" w:rsidP="001632F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1510914" wp14:editId="634F4587">
            <wp:extent cx="5731510" cy="4312094"/>
            <wp:effectExtent l="0" t="0" r="0" b="6350"/>
            <wp:docPr id="15" name="그림 1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12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31180E7" w14:textId="24DC4452" w:rsidR="00A959E2" w:rsidRPr="001632F6" w:rsidRDefault="001632F6" w:rsidP="001632F6">
      <w:pPr>
        <w:pStyle w:val="Caption"/>
        <w:spacing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F57434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S2</w:t>
      </w:r>
      <w:r w:rsidRPr="004C5AB2">
        <w:rPr>
          <w:rFonts w:ascii="Times New Roman" w:hAnsi="Times New Roman" w:cs="Times New Roman"/>
          <w:sz w:val="24"/>
          <w:szCs w:val="24"/>
        </w:rPr>
        <w:t>.</w:t>
      </w:r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Autocorrelation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function and partial autocorrelation function </w:t>
      </w:r>
      <w:r>
        <w:rPr>
          <w:rFonts w:ascii="Times New Roman" w:hAnsi="Times New Roman" w:cs="Times New Roman"/>
          <w:b w:val="0"/>
          <w:sz w:val="24"/>
          <w:szCs w:val="24"/>
        </w:rPr>
        <w:t>of</w:t>
      </w:r>
      <w:r w:rsidRPr="000E5797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the ESBL-producing </w:t>
      </w:r>
      <w:proofErr w:type="gramStart"/>
      <w:r w:rsidRPr="004C5AB2">
        <w:rPr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E.coli</w:t>
      </w:r>
      <w:proofErr w:type="gramEnd"/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proportion and ciprofloxacin </w:t>
      </w:r>
      <w:r>
        <w:rPr>
          <w:rFonts w:ascii="Times New Roman" w:hAnsi="Times New Roman" w:cs="Times New Roman" w:hint="eastAsia"/>
          <w:b w:val="0"/>
          <w:bCs w:val="0"/>
          <w:sz w:val="24"/>
          <w:szCs w:val="24"/>
        </w:rPr>
        <w:t>consumptio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n model</w:t>
      </w:r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(A)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ACF</w:t>
      </w:r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(B)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PACF</w:t>
      </w:r>
      <w:r w:rsidRPr="004C5AB2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ACF, autocorrelation function; PACF, partial autocorrelation function. </w:t>
      </w:r>
    </w:p>
    <w:p w14:paraId="7947568E" w14:textId="77777777" w:rsidR="00A959E2" w:rsidRDefault="00A959E2" w:rsidP="00A959E2"/>
    <w:p w14:paraId="40D0700F" w14:textId="77777777" w:rsidR="00A959E2" w:rsidRDefault="00A959E2" w:rsidP="00A959E2">
      <w:pPr>
        <w:keepNext/>
      </w:pPr>
      <w:r w:rsidRPr="006F2863">
        <w:rPr>
          <w:noProof/>
        </w:rPr>
        <w:drawing>
          <wp:inline distT="0" distB="0" distL="0" distR="0" wp14:anchorId="7FBE25CD" wp14:editId="3CBD35AA">
            <wp:extent cx="5731510" cy="2109470"/>
            <wp:effectExtent l="0" t="0" r="2540" b="5080"/>
            <wp:docPr id="12" name="그림 11">
              <a:extLst xmlns:a="http://schemas.openxmlformats.org/drawingml/2006/main">
                <a:ext uri="{FF2B5EF4-FFF2-40B4-BE49-F238E27FC236}">
                  <a16:creationId xmlns:a16="http://schemas.microsoft.com/office/drawing/2014/main" id="{303E9F98-6767-4CE5-92B2-038A7E3363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>
                      <a:extLst>
                        <a:ext uri="{FF2B5EF4-FFF2-40B4-BE49-F238E27FC236}">
                          <a16:creationId xmlns:a16="http://schemas.microsoft.com/office/drawing/2014/main" id="{303E9F98-6767-4CE5-92B2-038A7E3363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47ED9" w14:textId="77777777" w:rsidR="00A959E2" w:rsidRPr="00A959E2" w:rsidRDefault="00A959E2"/>
    <w:sectPr w:rsidR="00A959E2" w:rsidRPr="00A959E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9E2"/>
    <w:rsid w:val="000013F9"/>
    <w:rsid w:val="000D3A0E"/>
    <w:rsid w:val="001632F6"/>
    <w:rsid w:val="00296F68"/>
    <w:rsid w:val="00452F6A"/>
    <w:rsid w:val="00571B37"/>
    <w:rsid w:val="007D3A39"/>
    <w:rsid w:val="009337D6"/>
    <w:rsid w:val="00966595"/>
    <w:rsid w:val="009A641E"/>
    <w:rsid w:val="00A9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F649B"/>
  <w15:chartTrackingRefBased/>
  <w15:docId w15:val="{8E8F765B-7B55-4AAA-9B7B-9AEE6D8A6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9E2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959E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yumyunjin</dc:creator>
  <cp:keywords/>
  <dc:description/>
  <cp:lastModifiedBy>nm286</cp:lastModifiedBy>
  <cp:revision>2</cp:revision>
  <dcterms:created xsi:type="dcterms:W3CDTF">2021-01-20T23:40:00Z</dcterms:created>
  <dcterms:modified xsi:type="dcterms:W3CDTF">2021-01-20T23:40:00Z</dcterms:modified>
</cp:coreProperties>
</file>